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1B31F" w14:textId="77777777" w:rsidR="00CC0079" w:rsidRPr="00BA3F77" w:rsidRDefault="0092532B">
      <w:pPr>
        <w:spacing w:after="187" w:line="254" w:lineRule="auto"/>
        <w:ind w:left="-5" w:firstLine="70"/>
        <w:jc w:val="left"/>
        <w:rPr>
          <w:rFonts w:ascii="Bembo Std" w:hAnsi="Bembo Std"/>
        </w:rPr>
      </w:pPr>
      <w:r w:rsidRPr="00BA3F77">
        <w:rPr>
          <w:rFonts w:ascii="Bembo Std" w:hAnsi="Bembo Std"/>
          <w:b/>
        </w:rPr>
        <w:t xml:space="preserve">Título: </w:t>
      </w:r>
      <w:bookmarkStart w:id="0" w:name="_GoBack"/>
      <w:bookmarkEnd w:id="0"/>
    </w:p>
    <w:p w14:paraId="53F19BC1" w14:textId="77777777" w:rsidR="00CC0079" w:rsidRPr="00BA3F77" w:rsidRDefault="00CC0079">
      <w:pPr>
        <w:spacing w:after="0" w:line="259" w:lineRule="auto"/>
        <w:ind w:left="0" w:right="1126" w:firstLine="0"/>
        <w:jc w:val="center"/>
        <w:rPr>
          <w:rFonts w:ascii="Bembo Std" w:hAnsi="Bembo Std"/>
        </w:rPr>
      </w:pPr>
    </w:p>
    <w:p w14:paraId="76F11FBD" w14:textId="77777777" w:rsidR="00CC0079" w:rsidRPr="00BA3F77" w:rsidRDefault="0092532B">
      <w:pPr>
        <w:spacing w:after="0" w:line="259" w:lineRule="auto"/>
        <w:ind w:left="0" w:right="1126" w:firstLine="0"/>
        <w:jc w:val="center"/>
        <w:rPr>
          <w:rFonts w:ascii="Bembo Std" w:hAnsi="Bembo Std"/>
          <w:b/>
        </w:rPr>
      </w:pPr>
      <w:r w:rsidRPr="00BA3F77">
        <w:rPr>
          <w:rFonts w:ascii="Bembo Std" w:hAnsi="Bembo Std"/>
          <w:b/>
        </w:rPr>
        <w:t>ANÁLISIS E IMPLEMENTACIÓN DE INICIATIVAS DE INNOVACIÓN TECNOLÓGICA</w:t>
      </w:r>
    </w:p>
    <w:p w14:paraId="1B5B93B1" w14:textId="77777777" w:rsidR="00CC0079" w:rsidRPr="00BA3F77" w:rsidRDefault="0092532B">
      <w:pPr>
        <w:spacing w:after="0" w:line="259" w:lineRule="auto"/>
        <w:ind w:left="0" w:firstLine="0"/>
        <w:jc w:val="left"/>
        <w:rPr>
          <w:rFonts w:ascii="Bembo Std" w:hAnsi="Bembo Std"/>
          <w:b/>
        </w:rPr>
      </w:pPr>
      <w:r w:rsidRPr="00BA3F77">
        <w:rPr>
          <w:rFonts w:ascii="Bembo Std" w:hAnsi="Bembo Std"/>
          <w:b/>
        </w:rPr>
        <w:t xml:space="preserve"> </w:t>
      </w:r>
    </w:p>
    <w:tbl>
      <w:tblPr>
        <w:tblStyle w:val="StGen0"/>
        <w:tblW w:w="885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3445"/>
        <w:gridCol w:w="1640"/>
        <w:gridCol w:w="1965"/>
      </w:tblGrid>
      <w:tr w:rsidR="00CC0079" w:rsidRPr="00EA3205" w14:paraId="4616190E" w14:textId="77777777" w:rsidTr="0041691B">
        <w:trPr>
          <w:trHeight w:val="585"/>
        </w:trPr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DB4DC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Preparado por:</w:t>
            </w:r>
          </w:p>
        </w:tc>
        <w:tc>
          <w:tcPr>
            <w:tcW w:w="3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0214F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A8ED1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5CDD3" w14:textId="75D76060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</w:tr>
      <w:tr w:rsidR="00CC0079" w:rsidRPr="00EA3205" w14:paraId="5833E49F" w14:textId="77777777" w:rsidTr="0041691B">
        <w:trPr>
          <w:trHeight w:val="570"/>
        </w:trPr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BFC3C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Nombre:</w:t>
            </w:r>
          </w:p>
        </w:tc>
        <w:tc>
          <w:tcPr>
            <w:tcW w:w="3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9874F2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sz w:val="22"/>
                <w:szCs w:val="22"/>
              </w:rPr>
            </w:pPr>
            <w:r w:rsidRPr="00EA3205">
              <w:rPr>
                <w:rFonts w:ascii="Museo Sans 100" w:hAnsi="Museo Sans 100"/>
                <w:sz w:val="22"/>
                <w:szCs w:val="22"/>
              </w:rPr>
              <w:t xml:space="preserve">Lic. Jorge Alberto Amaya </w:t>
            </w:r>
            <w:r w:rsidR="00BC7640" w:rsidRPr="00EA3205">
              <w:rPr>
                <w:rFonts w:ascii="Museo Sans 100" w:hAnsi="Museo Sans 100"/>
                <w:sz w:val="22"/>
                <w:szCs w:val="22"/>
              </w:rPr>
              <w:t>Pérez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B3804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Firma: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0AB9A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Fecha: </w:t>
            </w:r>
            <w:r w:rsidRPr="00EA3205">
              <w:rPr>
                <w:rFonts w:ascii="Museo Sans 100" w:hAnsi="Museo Sans 100"/>
                <w:sz w:val="22"/>
                <w:szCs w:val="22"/>
              </w:rPr>
              <w:t>12/12/2024</w:t>
            </w:r>
          </w:p>
        </w:tc>
      </w:tr>
      <w:tr w:rsidR="00CC0079" w:rsidRPr="00EA3205" w14:paraId="6271513C" w14:textId="77777777" w:rsidTr="0041691B">
        <w:trPr>
          <w:trHeight w:val="855"/>
        </w:trPr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D69202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Cargo:</w:t>
            </w:r>
          </w:p>
        </w:tc>
        <w:tc>
          <w:tcPr>
            <w:tcW w:w="344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C464C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sz w:val="22"/>
                <w:szCs w:val="22"/>
              </w:rPr>
            </w:pPr>
            <w:r w:rsidRPr="00EA3205">
              <w:rPr>
                <w:rFonts w:ascii="Museo Sans 100" w:hAnsi="Museo Sans 100"/>
                <w:sz w:val="22"/>
                <w:szCs w:val="22"/>
              </w:rPr>
              <w:t>Coordinador de la Unidad de Innovación y Gestión de Portales.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196D8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D4B004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</w:tr>
      <w:tr w:rsidR="00CC0079" w:rsidRPr="00EA3205" w14:paraId="24F4F8FD" w14:textId="77777777" w:rsidTr="0041691B">
        <w:trPr>
          <w:trHeight w:val="615"/>
        </w:trPr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64516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Revisado por:</w:t>
            </w:r>
          </w:p>
        </w:tc>
        <w:tc>
          <w:tcPr>
            <w:tcW w:w="3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5321D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4333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ECBFF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</w:tr>
      <w:tr w:rsidR="00CC0079" w:rsidRPr="00EA3205" w14:paraId="0F37427E" w14:textId="77777777" w:rsidTr="0041691B">
        <w:trPr>
          <w:trHeight w:val="570"/>
        </w:trPr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0C56B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Nombre:</w:t>
            </w:r>
          </w:p>
        </w:tc>
        <w:tc>
          <w:tcPr>
            <w:tcW w:w="3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28CF5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sz w:val="22"/>
                <w:szCs w:val="22"/>
              </w:rPr>
            </w:pPr>
            <w:r w:rsidRPr="00EA3205">
              <w:rPr>
                <w:rFonts w:ascii="Museo Sans 100" w:hAnsi="Museo Sans 100"/>
                <w:sz w:val="22"/>
                <w:szCs w:val="22"/>
              </w:rPr>
              <w:t>Ing. Luis Alberto Quezada Arias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69335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Firma: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A29ED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Fecha: </w:t>
            </w:r>
            <w:r w:rsidRPr="00EA3205">
              <w:rPr>
                <w:rFonts w:ascii="Museo Sans 100" w:hAnsi="Museo Sans 100"/>
                <w:sz w:val="22"/>
                <w:szCs w:val="22"/>
              </w:rPr>
              <w:t>13/12/2024</w:t>
            </w:r>
          </w:p>
        </w:tc>
      </w:tr>
      <w:tr w:rsidR="00CC0079" w:rsidRPr="00EA3205" w14:paraId="45679BC1" w14:textId="77777777" w:rsidTr="0041691B">
        <w:trPr>
          <w:trHeight w:val="855"/>
        </w:trPr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E83A2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Cargo:</w:t>
            </w:r>
          </w:p>
        </w:tc>
        <w:tc>
          <w:tcPr>
            <w:tcW w:w="344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CCFF8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sz w:val="22"/>
                <w:szCs w:val="22"/>
              </w:rPr>
            </w:pPr>
            <w:r w:rsidRPr="00EA3205">
              <w:rPr>
                <w:rFonts w:ascii="Museo Sans 100" w:hAnsi="Museo Sans 100"/>
                <w:sz w:val="22"/>
                <w:szCs w:val="22"/>
              </w:rPr>
              <w:t>Subdirector Nacional de Administración Financiera e Innovación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32913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B786B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</w:tr>
      <w:tr w:rsidR="00CC0079" w:rsidRPr="00EA3205" w14:paraId="7223793C" w14:textId="77777777" w:rsidTr="0041691B">
        <w:trPr>
          <w:trHeight w:val="720"/>
        </w:trPr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10C2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Aprobado por:</w:t>
            </w:r>
          </w:p>
        </w:tc>
        <w:tc>
          <w:tcPr>
            <w:tcW w:w="3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2AD8E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8FA93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1B903" w14:textId="77777777" w:rsidR="00CC0079" w:rsidRPr="00EA3205" w:rsidRDefault="0092532B">
            <w:pPr>
              <w:spacing w:before="240"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</w:tr>
      <w:tr w:rsidR="00CC0079" w:rsidRPr="00EA3205" w14:paraId="11AC559A" w14:textId="77777777" w:rsidTr="0041691B">
        <w:trPr>
          <w:trHeight w:val="570"/>
        </w:trPr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EE822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Nombre:</w:t>
            </w:r>
          </w:p>
        </w:tc>
        <w:tc>
          <w:tcPr>
            <w:tcW w:w="3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C4B93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sz w:val="22"/>
                <w:szCs w:val="22"/>
              </w:rPr>
            </w:pPr>
            <w:r w:rsidRPr="00EA3205">
              <w:rPr>
                <w:rFonts w:ascii="Museo Sans 100" w:hAnsi="Museo Sans 100"/>
                <w:sz w:val="22"/>
                <w:szCs w:val="22"/>
              </w:rPr>
              <w:t>Ing. Moisés Dubón Carranza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C1D79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Firma: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360FA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Fecha: </w:t>
            </w:r>
            <w:r w:rsidRPr="00EA3205">
              <w:rPr>
                <w:rFonts w:ascii="Museo Sans 100" w:hAnsi="Museo Sans 100"/>
                <w:sz w:val="22"/>
                <w:szCs w:val="22"/>
              </w:rPr>
              <w:t>16/12/2024</w:t>
            </w:r>
          </w:p>
        </w:tc>
      </w:tr>
      <w:tr w:rsidR="00CC0079" w:rsidRPr="00EA3205" w14:paraId="164DF657" w14:textId="77777777" w:rsidTr="0041691B">
        <w:trPr>
          <w:trHeight w:val="840"/>
        </w:trPr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CB550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>Cargo:</w:t>
            </w:r>
          </w:p>
        </w:tc>
        <w:tc>
          <w:tcPr>
            <w:tcW w:w="34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472A9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sz w:val="22"/>
                <w:szCs w:val="22"/>
              </w:rPr>
            </w:pPr>
            <w:r w:rsidRPr="00EA3205">
              <w:rPr>
                <w:rFonts w:ascii="Museo Sans 100" w:hAnsi="Museo Sans 100"/>
                <w:sz w:val="22"/>
                <w:szCs w:val="22"/>
              </w:rPr>
              <w:t>Director Nacional de Administración Financiera e Innovación</w:t>
            </w:r>
          </w:p>
        </w:tc>
        <w:tc>
          <w:tcPr>
            <w:tcW w:w="1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FAADE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AC896" w14:textId="77777777" w:rsidR="00CC0079" w:rsidRPr="00EA3205" w:rsidRDefault="0092532B">
            <w:pPr>
              <w:spacing w:after="0" w:line="276" w:lineRule="auto"/>
              <w:ind w:left="0" w:firstLine="0"/>
              <w:jc w:val="left"/>
              <w:rPr>
                <w:rFonts w:ascii="Museo Sans 100" w:hAnsi="Museo Sans 100"/>
                <w:b/>
                <w:sz w:val="22"/>
                <w:szCs w:val="22"/>
              </w:rPr>
            </w:pPr>
            <w:r w:rsidRPr="00EA3205">
              <w:rPr>
                <w:rFonts w:ascii="Museo Sans 100" w:hAnsi="Museo Sans 100"/>
                <w:b/>
                <w:sz w:val="22"/>
                <w:szCs w:val="22"/>
              </w:rPr>
              <w:t xml:space="preserve"> </w:t>
            </w:r>
          </w:p>
        </w:tc>
      </w:tr>
    </w:tbl>
    <w:p w14:paraId="47F024E6" w14:textId="77777777" w:rsidR="00CC0079" w:rsidRDefault="00CC0079">
      <w:pPr>
        <w:spacing w:after="0" w:line="259" w:lineRule="auto"/>
        <w:ind w:left="0" w:right="-65" w:firstLine="0"/>
        <w:jc w:val="left"/>
        <w:rPr>
          <w:b/>
        </w:rPr>
      </w:pPr>
    </w:p>
    <w:p w14:paraId="62C4555B" w14:textId="77777777" w:rsidR="00CC0079" w:rsidRDefault="0092532B">
      <w:pPr>
        <w:spacing w:after="0" w:line="259" w:lineRule="auto"/>
        <w:ind w:left="70" w:firstLine="0"/>
        <w:jc w:val="left"/>
      </w:pPr>
      <w:r>
        <w:rPr>
          <w:b/>
        </w:rPr>
        <w:t xml:space="preserve"> </w:t>
      </w:r>
    </w:p>
    <w:p w14:paraId="210B810B" w14:textId="77777777" w:rsidR="00CC0079" w:rsidRPr="00EA3205" w:rsidRDefault="0092532B">
      <w:pPr>
        <w:spacing w:after="2" w:line="254" w:lineRule="auto"/>
        <w:ind w:left="-5" w:firstLine="70"/>
        <w:jc w:val="left"/>
        <w:rPr>
          <w:rFonts w:ascii="Museo Sans 100" w:hAnsi="Museo Sans 100"/>
        </w:rPr>
      </w:pPr>
      <w:r w:rsidRPr="00EA3205">
        <w:rPr>
          <w:rFonts w:ascii="Museo Sans 100" w:hAnsi="Museo Sans 100"/>
        </w:rPr>
        <w:t xml:space="preserve">Contenido: </w:t>
      </w:r>
    </w:p>
    <w:p w14:paraId="51623592" w14:textId="77777777" w:rsidR="00CC0079" w:rsidRPr="00EA3205" w:rsidRDefault="0092532B">
      <w:pPr>
        <w:numPr>
          <w:ilvl w:val="0"/>
          <w:numId w:val="1"/>
        </w:numPr>
        <w:ind w:hanging="360"/>
        <w:rPr>
          <w:rFonts w:ascii="Museo Sans 100" w:hAnsi="Museo Sans 100"/>
          <w:sz w:val="22"/>
        </w:rPr>
      </w:pPr>
      <w:r w:rsidRPr="00EA3205">
        <w:rPr>
          <w:rFonts w:ascii="Museo Sans 100" w:hAnsi="Museo Sans 100"/>
          <w:sz w:val="22"/>
        </w:rPr>
        <w:t xml:space="preserve">Objetivo                           </w:t>
      </w:r>
    </w:p>
    <w:p w14:paraId="3FAE132E" w14:textId="77777777" w:rsidR="00CC0079" w:rsidRPr="00EA3205" w:rsidRDefault="0092532B">
      <w:pPr>
        <w:numPr>
          <w:ilvl w:val="0"/>
          <w:numId w:val="1"/>
        </w:numPr>
        <w:ind w:hanging="360"/>
        <w:rPr>
          <w:rFonts w:ascii="Museo Sans 100" w:hAnsi="Museo Sans 100"/>
          <w:sz w:val="22"/>
        </w:rPr>
      </w:pPr>
      <w:r w:rsidRPr="00EA3205">
        <w:rPr>
          <w:rFonts w:ascii="Museo Sans 100" w:hAnsi="Museo Sans 100"/>
          <w:sz w:val="22"/>
        </w:rPr>
        <w:t xml:space="preserve">Ámbito de aplicación </w:t>
      </w:r>
    </w:p>
    <w:p w14:paraId="1422B031" w14:textId="77777777" w:rsidR="00CC0079" w:rsidRPr="00EA3205" w:rsidRDefault="0092532B">
      <w:pPr>
        <w:numPr>
          <w:ilvl w:val="0"/>
          <w:numId w:val="1"/>
        </w:numPr>
        <w:ind w:hanging="360"/>
        <w:rPr>
          <w:rFonts w:ascii="Museo Sans 100" w:hAnsi="Museo Sans 100"/>
          <w:sz w:val="22"/>
        </w:rPr>
      </w:pPr>
      <w:r w:rsidRPr="00EA3205">
        <w:rPr>
          <w:rFonts w:ascii="Museo Sans 100" w:hAnsi="Museo Sans 100"/>
          <w:sz w:val="22"/>
        </w:rPr>
        <w:t xml:space="preserve">Referencia Normativa </w:t>
      </w:r>
    </w:p>
    <w:p w14:paraId="11CE1189" w14:textId="77777777" w:rsidR="00CC0079" w:rsidRPr="00EA3205" w:rsidRDefault="0092532B">
      <w:pPr>
        <w:numPr>
          <w:ilvl w:val="0"/>
          <w:numId w:val="1"/>
        </w:numPr>
        <w:ind w:hanging="360"/>
        <w:rPr>
          <w:rFonts w:ascii="Museo Sans 100" w:hAnsi="Museo Sans 100"/>
          <w:sz w:val="22"/>
        </w:rPr>
      </w:pPr>
      <w:r w:rsidRPr="00EA3205">
        <w:rPr>
          <w:rFonts w:ascii="Museo Sans 100" w:hAnsi="Museo Sans 100"/>
          <w:sz w:val="22"/>
        </w:rPr>
        <w:t xml:space="preserve">Definiciones </w:t>
      </w:r>
    </w:p>
    <w:p w14:paraId="29835E0F" w14:textId="77777777" w:rsidR="00CC0079" w:rsidRPr="00EA3205" w:rsidRDefault="0092532B">
      <w:pPr>
        <w:numPr>
          <w:ilvl w:val="0"/>
          <w:numId w:val="1"/>
        </w:numPr>
        <w:ind w:hanging="360"/>
        <w:rPr>
          <w:rFonts w:ascii="Museo Sans 100" w:hAnsi="Museo Sans 100"/>
          <w:sz w:val="22"/>
        </w:rPr>
      </w:pPr>
      <w:r w:rsidRPr="00EA3205">
        <w:rPr>
          <w:rFonts w:ascii="Museo Sans 100" w:hAnsi="Museo Sans 100"/>
          <w:sz w:val="22"/>
        </w:rPr>
        <w:t xml:space="preserve">Responsabilidades </w:t>
      </w:r>
    </w:p>
    <w:p w14:paraId="2FBC1C26" w14:textId="77777777" w:rsidR="00CC0079" w:rsidRPr="00EA3205" w:rsidRDefault="0092532B">
      <w:pPr>
        <w:numPr>
          <w:ilvl w:val="0"/>
          <w:numId w:val="1"/>
        </w:numPr>
        <w:ind w:hanging="360"/>
        <w:rPr>
          <w:rFonts w:ascii="Museo Sans 100" w:hAnsi="Museo Sans 100"/>
          <w:sz w:val="22"/>
        </w:rPr>
      </w:pPr>
      <w:r w:rsidRPr="00EA3205">
        <w:rPr>
          <w:rFonts w:ascii="Museo Sans 100" w:hAnsi="Museo Sans 100"/>
          <w:sz w:val="22"/>
        </w:rPr>
        <w:t xml:space="preserve">Lineamientos generales </w:t>
      </w:r>
    </w:p>
    <w:p w14:paraId="5E90A835" w14:textId="77777777" w:rsidR="00CC0079" w:rsidRPr="00EA3205" w:rsidRDefault="0092532B">
      <w:pPr>
        <w:numPr>
          <w:ilvl w:val="0"/>
          <w:numId w:val="1"/>
        </w:numPr>
        <w:ind w:hanging="360"/>
        <w:rPr>
          <w:rFonts w:ascii="Museo Sans 100" w:hAnsi="Museo Sans 100"/>
          <w:sz w:val="22"/>
        </w:rPr>
      </w:pPr>
      <w:r w:rsidRPr="00EA3205">
        <w:rPr>
          <w:rFonts w:ascii="Museo Sans 100" w:hAnsi="Museo Sans 100"/>
          <w:sz w:val="22"/>
        </w:rPr>
        <w:t xml:space="preserve">Procedimiento </w:t>
      </w:r>
    </w:p>
    <w:p w14:paraId="6E91E140" w14:textId="77777777" w:rsidR="00CC0079" w:rsidRPr="00EA3205" w:rsidRDefault="0092532B">
      <w:pPr>
        <w:numPr>
          <w:ilvl w:val="0"/>
          <w:numId w:val="1"/>
        </w:numPr>
        <w:spacing w:after="0" w:line="259" w:lineRule="auto"/>
        <w:ind w:hanging="360"/>
        <w:rPr>
          <w:rFonts w:ascii="Museo Sans 100" w:hAnsi="Museo Sans 100"/>
          <w:sz w:val="22"/>
        </w:rPr>
      </w:pPr>
      <w:r w:rsidRPr="00EA3205">
        <w:rPr>
          <w:rFonts w:ascii="Museo Sans 100" w:hAnsi="Museo Sans 100"/>
          <w:sz w:val="22"/>
        </w:rPr>
        <w:t xml:space="preserve">Anexos    </w:t>
      </w:r>
    </w:p>
    <w:p w14:paraId="6D7B58F2" w14:textId="77777777" w:rsidR="00CC0079" w:rsidRPr="00EA3205" w:rsidRDefault="0092532B">
      <w:pPr>
        <w:numPr>
          <w:ilvl w:val="0"/>
          <w:numId w:val="1"/>
        </w:numPr>
        <w:ind w:hanging="360"/>
        <w:rPr>
          <w:sz w:val="22"/>
        </w:rPr>
      </w:pPr>
      <w:r w:rsidRPr="00EA3205">
        <w:rPr>
          <w:rFonts w:ascii="Museo Sans 100" w:hAnsi="Museo Sans 100"/>
          <w:sz w:val="22"/>
        </w:rPr>
        <w:t>Modificaciones</w:t>
      </w:r>
    </w:p>
    <w:p w14:paraId="30103021" w14:textId="77777777" w:rsidR="00CC0079" w:rsidRDefault="0092532B">
      <w:pPr>
        <w:spacing w:after="0" w:line="259" w:lineRule="auto"/>
        <w:ind w:left="-14" w:right="-7" w:firstLine="0"/>
        <w:jc w:val="left"/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207E21DC" wp14:editId="21E5B74F">
                <wp:extent cx="6205728" cy="3048"/>
                <wp:effectExtent l="0" t="0" r="0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05728" cy="3048"/>
                          <a:chOff x="2243125" y="3778475"/>
                          <a:chExt cx="6205750" cy="9150"/>
                        </a:xfrm>
                      </wpg:grpSpPr>
                      <wpg:grpSp>
                        <wpg:cNvPr id="1" name="Grupo 1"/>
                        <wpg:cNvGrpSpPr/>
                        <wpg:grpSpPr bwMode="auto">
                          <a:xfrm>
                            <a:off x="2243136" y="3778476"/>
                            <a:ext cx="6205728" cy="9144"/>
                            <a:chOff x="0" y="0"/>
                            <a:chExt cx="6205728" cy="9144"/>
                          </a:xfrm>
                        </wpg:grpSpPr>
                        <wps:wsp>
                          <wps:cNvPr id="2" name="Rectángulo 2"/>
                          <wps:cNvSpPr/>
                          <wps:spPr bwMode="auto">
                            <a:xfrm>
                              <a:off x="0" y="0"/>
                              <a:ext cx="6205725" cy="3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39F440" w14:textId="77777777" w:rsidR="00CC0079" w:rsidRDefault="00CC0079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: forma 3"/>
                          <wps:cNvSpPr/>
                          <wps:spPr bwMode="auto">
                            <a:xfrm>
                              <a:off x="0" y="0"/>
                              <a:ext cx="620572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205728" h="9144" extrusionOk="0">
                                  <a:moveTo>
                                    <a:pt x="0" y="0"/>
                                  </a:moveTo>
                                  <a:lnTo>
                                    <a:pt x="6205728" y="0"/>
                                  </a:lnTo>
                                  <a:lnTo>
                                    <a:pt x="620572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4" o:spid="_x0000_s1026" style="width:488.65pt;height:.25pt;mso-position-horizontal-relative:char;mso-position-vertical-relative:line" coordorigin="22431,37784" coordsize="620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">
                <v:group id="Grupo 1" o:spid="_x0000_s1027" style="position:absolute;left:22431;top:37784;width:62057;height:92" coordsize="6205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62057;height: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C0079" w:rsidRDefault="00CC0079">
                          <w:pPr>
                            <w:spacing w:after="0" w:line="240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 id="Forma libre: forma 3" o:spid="_x0000_s1029" style="position:absolute;width:62057;height:91;visibility:visible;mso-wrap-style:square;v-text-anchor:top" coordsize="62057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" path="m,l6205728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78133156" w14:textId="77777777" w:rsidR="00CC0079" w:rsidRDefault="0092532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  <w:r>
        <w:br w:type="page" w:clear="all"/>
      </w:r>
    </w:p>
    <w:p w14:paraId="135897CC" w14:textId="77777777" w:rsidR="00CC0079" w:rsidRPr="00EA3205" w:rsidRDefault="0092532B" w:rsidP="00EA3205">
      <w:pPr>
        <w:pStyle w:val="Ttulo1"/>
        <w:numPr>
          <w:ilvl w:val="0"/>
          <w:numId w:val="2"/>
        </w:numPr>
        <w:pBdr>
          <w:top w:val="none" w:sz="0" w:space="1" w:color="000000"/>
        </w:pBdr>
        <w:ind w:left="643" w:hanging="283"/>
        <w:rPr>
          <w:rFonts w:ascii="Bembo Std" w:hAnsi="Bembo Std"/>
        </w:rPr>
      </w:pPr>
      <w:r w:rsidRPr="00EA3205">
        <w:rPr>
          <w:rFonts w:ascii="Bembo Std" w:hAnsi="Bembo Std"/>
        </w:rPr>
        <w:lastRenderedPageBreak/>
        <w:t xml:space="preserve">OBJETIVO  </w:t>
      </w:r>
    </w:p>
    <w:p w14:paraId="48C421C9" w14:textId="77777777" w:rsidR="00CC0079" w:rsidRDefault="0092532B">
      <w:pPr>
        <w:spacing w:after="0" w:line="259" w:lineRule="auto"/>
        <w:ind w:left="360" w:firstLine="0"/>
        <w:jc w:val="left"/>
      </w:pPr>
      <w:r>
        <w:t xml:space="preserve"> </w:t>
      </w:r>
    </w:p>
    <w:p w14:paraId="2750EA19" w14:textId="77777777" w:rsidR="00CC0079" w:rsidRPr="00EA3205" w:rsidRDefault="0092532B">
      <w:pPr>
        <w:ind w:left="653" w:firstLine="0"/>
        <w:rPr>
          <w:rFonts w:ascii="Museo Sans 100" w:hAnsi="Museo Sans 100"/>
        </w:rPr>
      </w:pPr>
      <w:r w:rsidRPr="00EA3205">
        <w:rPr>
          <w:rFonts w:ascii="Museo Sans 100" w:hAnsi="Museo Sans 100"/>
        </w:rPr>
        <w:t xml:space="preserve">Apoyar las iniciativas de innovación tecnológica para contribuir a la efectividad de los servicios del Ministerio de Hacienda. </w:t>
      </w:r>
    </w:p>
    <w:p w14:paraId="66317EE5" w14:textId="77777777" w:rsidR="00CC0079" w:rsidRDefault="0092532B">
      <w:pPr>
        <w:spacing w:after="0" w:line="259" w:lineRule="auto"/>
        <w:ind w:left="643" w:firstLine="0"/>
        <w:jc w:val="left"/>
      </w:pPr>
      <w:r>
        <w:rPr>
          <w:b/>
        </w:rPr>
        <w:t xml:space="preserve"> </w:t>
      </w:r>
    </w:p>
    <w:p w14:paraId="13DE11C7" w14:textId="77777777" w:rsidR="00CC0079" w:rsidRPr="00EA3205" w:rsidRDefault="0092532B">
      <w:pPr>
        <w:pStyle w:val="Ttulo1"/>
        <w:numPr>
          <w:ilvl w:val="0"/>
          <w:numId w:val="2"/>
        </w:numPr>
        <w:ind w:left="643" w:hanging="283"/>
        <w:rPr>
          <w:rFonts w:ascii="Bembo Std" w:hAnsi="Bembo Std"/>
        </w:rPr>
      </w:pPr>
      <w:r w:rsidRPr="00EA3205">
        <w:rPr>
          <w:rFonts w:ascii="Bembo Std" w:hAnsi="Bembo Std"/>
        </w:rPr>
        <w:t xml:space="preserve">ÁMBITO DE APLICACIÓN </w:t>
      </w:r>
    </w:p>
    <w:p w14:paraId="495CB910" w14:textId="77777777" w:rsidR="00CC0079" w:rsidRDefault="00CC0079">
      <w:pPr>
        <w:ind w:left="653" w:firstLine="0"/>
      </w:pPr>
    </w:p>
    <w:p w14:paraId="05347661" w14:textId="77777777" w:rsidR="00CC0079" w:rsidRPr="00EA3205" w:rsidRDefault="0092532B">
      <w:pPr>
        <w:ind w:left="653" w:firstLine="0"/>
        <w:rPr>
          <w:rFonts w:ascii="Museo Sans 100" w:hAnsi="Museo Sans 100"/>
        </w:rPr>
      </w:pPr>
      <w:r w:rsidRPr="00EA3205">
        <w:rPr>
          <w:rFonts w:ascii="Museo Sans 100" w:hAnsi="Museo Sans 100"/>
        </w:rPr>
        <w:t xml:space="preserve">El presente procedimiento es aplicado por las Unidades de la Dirección Nacional de Administración Financiera e Innovación (DINAFI), responsables de desarrollar e implementar iniciativas de innovación tecnológica en el Ministerio de Hacienda. </w:t>
      </w:r>
    </w:p>
    <w:p w14:paraId="48AE195D" w14:textId="77777777" w:rsidR="00CC0079" w:rsidRPr="00EA3205" w:rsidRDefault="0092532B">
      <w:pPr>
        <w:spacing w:after="0" w:line="259" w:lineRule="auto"/>
        <w:ind w:left="360" w:firstLine="0"/>
        <w:jc w:val="left"/>
        <w:rPr>
          <w:rFonts w:ascii="Bembo Std" w:hAnsi="Bembo Std"/>
        </w:rPr>
      </w:pPr>
      <w:r>
        <w:rPr>
          <w:b/>
        </w:rPr>
        <w:t xml:space="preserve"> </w:t>
      </w:r>
    </w:p>
    <w:p w14:paraId="5A0FF27B" w14:textId="77777777" w:rsidR="00CC0079" w:rsidRPr="00EA3205" w:rsidRDefault="0092532B">
      <w:pPr>
        <w:pStyle w:val="Ttulo1"/>
        <w:numPr>
          <w:ilvl w:val="0"/>
          <w:numId w:val="2"/>
        </w:numPr>
        <w:ind w:left="643" w:hanging="283"/>
        <w:rPr>
          <w:rFonts w:ascii="Bembo Std" w:hAnsi="Bembo Std"/>
        </w:rPr>
      </w:pPr>
      <w:r w:rsidRPr="00EA3205">
        <w:rPr>
          <w:rFonts w:ascii="Bembo Std" w:hAnsi="Bembo Std"/>
        </w:rPr>
        <w:t xml:space="preserve">REFERENCIA NORMATIVA </w:t>
      </w:r>
    </w:p>
    <w:p w14:paraId="30D62F87" w14:textId="77777777" w:rsidR="00CC0079" w:rsidRDefault="0092532B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23EA1587" w14:textId="77777777" w:rsidR="00CC0079" w:rsidRPr="00EA3205" w:rsidRDefault="0092532B">
      <w:pPr>
        <w:numPr>
          <w:ilvl w:val="0"/>
          <w:numId w:val="3"/>
        </w:numPr>
        <w:ind w:hanging="360"/>
        <w:rPr>
          <w:rFonts w:ascii="Museo Sans 100" w:hAnsi="Museo Sans 100"/>
        </w:rPr>
      </w:pPr>
      <w:r w:rsidRPr="00EA3205">
        <w:rPr>
          <w:rFonts w:ascii="Museo Sans 100" w:hAnsi="Museo Sans 100"/>
        </w:rPr>
        <w:t xml:space="preserve">Norma ISO 9001 Sistemas de Gestión de la Calidad. Requisitos. </w:t>
      </w:r>
    </w:p>
    <w:p w14:paraId="66489A75" w14:textId="77777777" w:rsidR="00CC0079" w:rsidRPr="00EA3205" w:rsidRDefault="0092532B">
      <w:pPr>
        <w:numPr>
          <w:ilvl w:val="0"/>
          <w:numId w:val="3"/>
        </w:numPr>
        <w:ind w:hanging="360"/>
        <w:rPr>
          <w:rFonts w:ascii="Museo Sans 100" w:hAnsi="Museo Sans 100"/>
        </w:rPr>
      </w:pPr>
      <w:r w:rsidRPr="00EA3205">
        <w:rPr>
          <w:rFonts w:ascii="Museo Sans 100" w:hAnsi="Museo Sans 100"/>
        </w:rPr>
        <w:t xml:space="preserve">Norma ISO 9000 Sistema de Gestión de la Calidad. Fundamentos y vocabulario. </w:t>
      </w:r>
    </w:p>
    <w:p w14:paraId="0A5A601C" w14:textId="77777777" w:rsidR="00CC0079" w:rsidRPr="00EA3205" w:rsidRDefault="0092532B">
      <w:pPr>
        <w:numPr>
          <w:ilvl w:val="0"/>
          <w:numId w:val="3"/>
        </w:numPr>
        <w:ind w:hanging="360"/>
        <w:rPr>
          <w:rFonts w:ascii="Museo Sans 100" w:hAnsi="Museo Sans 100"/>
        </w:rPr>
      </w:pPr>
      <w:r w:rsidRPr="00EA3205">
        <w:rPr>
          <w:rFonts w:ascii="Museo Sans 100" w:hAnsi="Museo Sans 100"/>
        </w:rPr>
        <w:t xml:space="preserve">Norma ISO 9004 Gestión para el Éxito Sostenido de una Organización. </w:t>
      </w:r>
    </w:p>
    <w:p w14:paraId="4825D156" w14:textId="77777777" w:rsidR="00CC0079" w:rsidRPr="00EA3205" w:rsidRDefault="0092532B">
      <w:pPr>
        <w:numPr>
          <w:ilvl w:val="0"/>
          <w:numId w:val="3"/>
        </w:numPr>
        <w:ind w:hanging="360"/>
        <w:rPr>
          <w:rFonts w:ascii="Museo Sans 100" w:hAnsi="Museo Sans 100"/>
        </w:rPr>
      </w:pPr>
      <w:r w:rsidRPr="00EA3205">
        <w:rPr>
          <w:rFonts w:ascii="Museo Sans 100" w:hAnsi="Museo Sans 100"/>
        </w:rPr>
        <w:t xml:space="preserve">Normas Técnicas de Control Interno Específicas del Ministerio de Hacienda. </w:t>
      </w:r>
    </w:p>
    <w:p w14:paraId="6DDCAECD" w14:textId="77777777" w:rsidR="00CC0079" w:rsidRPr="00EA3205" w:rsidRDefault="0092532B">
      <w:pPr>
        <w:numPr>
          <w:ilvl w:val="0"/>
          <w:numId w:val="3"/>
        </w:numPr>
        <w:ind w:hanging="360"/>
        <w:rPr>
          <w:rFonts w:ascii="Museo Sans 100" w:hAnsi="Museo Sans 100"/>
        </w:rPr>
      </w:pPr>
      <w:r w:rsidRPr="00EA3205">
        <w:rPr>
          <w:rFonts w:ascii="Museo Sans 100" w:hAnsi="Museo Sans 100"/>
        </w:rPr>
        <w:t>Manual de Políticas de Control Interno del Ministerio de Hacienda.</w:t>
      </w:r>
      <w:r w:rsidRPr="00EA3205">
        <w:rPr>
          <w:rFonts w:ascii="Museo Sans 100" w:hAnsi="Museo Sans 100"/>
          <w:color w:val="FF0000"/>
        </w:rPr>
        <w:t xml:space="preserve"> </w:t>
      </w:r>
    </w:p>
    <w:p w14:paraId="462AD127" w14:textId="77777777" w:rsidR="00CC0079" w:rsidRPr="00EA3205" w:rsidRDefault="0092532B">
      <w:pPr>
        <w:numPr>
          <w:ilvl w:val="0"/>
          <w:numId w:val="3"/>
        </w:numPr>
        <w:ind w:hanging="360"/>
        <w:rPr>
          <w:rFonts w:ascii="Museo Sans 100" w:hAnsi="Museo Sans 100"/>
        </w:rPr>
      </w:pPr>
      <w:r w:rsidRPr="00EA3205">
        <w:rPr>
          <w:rFonts w:ascii="Museo Sans 100" w:hAnsi="Museo Sans 100"/>
        </w:rPr>
        <w:t xml:space="preserve">Manual de la Calidad. </w:t>
      </w:r>
    </w:p>
    <w:p w14:paraId="73A6A78C" w14:textId="77777777" w:rsidR="00CC0079" w:rsidRPr="00EA3205" w:rsidRDefault="0092532B">
      <w:pPr>
        <w:numPr>
          <w:ilvl w:val="0"/>
          <w:numId w:val="3"/>
        </w:numPr>
        <w:ind w:hanging="360"/>
        <w:rPr>
          <w:rFonts w:ascii="Museo Sans 100" w:hAnsi="Museo Sans 100"/>
        </w:rPr>
      </w:pPr>
      <w:r w:rsidRPr="00EA3205">
        <w:rPr>
          <w:rFonts w:ascii="Museo Sans 100" w:hAnsi="Museo Sans 100"/>
        </w:rPr>
        <w:t>NTS ISO 56000:2020 Sistema de gestión de la innovación. Fundamentos y vocabulario.</w:t>
      </w:r>
    </w:p>
    <w:p w14:paraId="5B7692A7" w14:textId="77777777" w:rsidR="00CC0079" w:rsidRPr="00EA3205" w:rsidRDefault="0092532B">
      <w:pPr>
        <w:numPr>
          <w:ilvl w:val="0"/>
          <w:numId w:val="3"/>
        </w:numPr>
        <w:ind w:hanging="360"/>
        <w:rPr>
          <w:rFonts w:ascii="Museo Sans 100" w:hAnsi="Museo Sans 100"/>
        </w:rPr>
      </w:pPr>
      <w:r w:rsidRPr="00EA3205">
        <w:rPr>
          <w:rFonts w:ascii="Museo Sans 100" w:hAnsi="Museo Sans 100"/>
        </w:rPr>
        <w:t>NTS ISO 56002:2019 Sistema de gestión de la innovación. Orientación.</w:t>
      </w:r>
    </w:p>
    <w:p w14:paraId="6EE506FA" w14:textId="77777777" w:rsidR="00CC0079" w:rsidRDefault="0092532B">
      <w:pPr>
        <w:spacing w:after="0" w:line="259" w:lineRule="auto"/>
        <w:ind w:left="643" w:firstLine="0"/>
        <w:jc w:val="left"/>
      </w:pPr>
      <w:r>
        <w:t xml:space="preserve"> </w:t>
      </w:r>
    </w:p>
    <w:p w14:paraId="63499DC1" w14:textId="77777777" w:rsidR="00CC0079" w:rsidRPr="00EA3205" w:rsidRDefault="0092532B">
      <w:pPr>
        <w:pStyle w:val="Ttulo1"/>
        <w:numPr>
          <w:ilvl w:val="0"/>
          <w:numId w:val="2"/>
        </w:numPr>
        <w:ind w:left="708" w:hanging="348"/>
        <w:rPr>
          <w:rFonts w:ascii="Bembo Std" w:hAnsi="Bembo Std"/>
        </w:rPr>
      </w:pPr>
      <w:r w:rsidRPr="00EA3205">
        <w:rPr>
          <w:rFonts w:ascii="Bembo Std" w:hAnsi="Bembo Std"/>
        </w:rPr>
        <w:t xml:space="preserve">DEFINICIONES </w:t>
      </w:r>
      <w:r w:rsidRPr="00EA3205">
        <w:rPr>
          <w:rFonts w:ascii="Bembo Std" w:hAnsi="Bembo Std"/>
          <w:color w:val="993300"/>
        </w:rPr>
        <w:t xml:space="preserve"> </w:t>
      </w:r>
    </w:p>
    <w:p w14:paraId="1A35D58C" w14:textId="77777777" w:rsidR="00CC0079" w:rsidRDefault="00CC0079">
      <w:pPr>
        <w:ind w:left="653" w:firstLine="70"/>
      </w:pPr>
    </w:p>
    <w:p w14:paraId="1E4E2CEF" w14:textId="77777777" w:rsidR="00CC0079" w:rsidRPr="00EA3205" w:rsidRDefault="0092532B">
      <w:pPr>
        <w:ind w:left="653" w:firstLine="0"/>
        <w:rPr>
          <w:rFonts w:ascii="Museo Sans 100" w:hAnsi="Museo Sans 100"/>
        </w:rPr>
      </w:pPr>
      <w:r w:rsidRPr="00EA3205">
        <w:rPr>
          <w:rFonts w:ascii="Museo Sans 100" w:hAnsi="Museo Sans 100"/>
          <w:b/>
        </w:rPr>
        <w:t>Equipo Técnico:</w:t>
      </w:r>
      <w:r w:rsidRPr="00EA3205">
        <w:rPr>
          <w:rFonts w:ascii="Museo Sans 100" w:hAnsi="Museo Sans 100"/>
        </w:rPr>
        <w:t xml:space="preserve"> se refiere al personal técnico designado por el Coordinador o </w:t>
      </w:r>
      <w:proofErr w:type="gramStart"/>
      <w:r w:rsidRPr="00EA3205">
        <w:rPr>
          <w:rFonts w:ascii="Museo Sans 100" w:hAnsi="Museo Sans 100"/>
        </w:rPr>
        <w:t>Jefe</w:t>
      </w:r>
      <w:proofErr w:type="gramEnd"/>
      <w:r w:rsidRPr="00EA3205">
        <w:rPr>
          <w:rFonts w:ascii="Museo Sans 100" w:hAnsi="Museo Sans 100"/>
        </w:rPr>
        <w:t xml:space="preserve"> de la Unidad Responsable para apoyarlo en el desarrollo e implementación de la iniciativa de innovación que le sea asignada. En este proceso de desarrollo e implementación puede contarse con el apoyo de contratistas, consultores, personal de otras instituciones entre otros según la naturaleza de la iniciativa que se implemente.</w:t>
      </w:r>
    </w:p>
    <w:p w14:paraId="381E94D5" w14:textId="77777777" w:rsidR="00CC0079" w:rsidRPr="00EA3205" w:rsidRDefault="00CC0079">
      <w:pPr>
        <w:ind w:left="653" w:firstLine="0"/>
        <w:rPr>
          <w:rFonts w:ascii="Museo Sans 100" w:hAnsi="Museo Sans 100"/>
        </w:rPr>
      </w:pPr>
    </w:p>
    <w:p w14:paraId="08407837" w14:textId="77777777" w:rsidR="00CC0079" w:rsidRPr="00EA3205" w:rsidRDefault="0092532B">
      <w:pPr>
        <w:ind w:left="653" w:firstLine="0"/>
        <w:rPr>
          <w:rFonts w:ascii="Museo Sans 100" w:hAnsi="Museo Sans 100"/>
        </w:rPr>
      </w:pPr>
      <w:r w:rsidRPr="00EA3205">
        <w:rPr>
          <w:rFonts w:ascii="Museo Sans 100" w:hAnsi="Museo Sans 100"/>
          <w:b/>
        </w:rPr>
        <w:t>Jefe Unidad Responsable:</w:t>
      </w:r>
      <w:r w:rsidRPr="00EA3205">
        <w:rPr>
          <w:rFonts w:ascii="Museo Sans 100" w:hAnsi="Museo Sans 100"/>
        </w:rPr>
        <w:t xml:space="preserve"> se refiere a la Unidad Organizativa de la DINAFI que va a ejecutar la iniciativa de innovación tecnológica, pudiendo ser cualquiera de las siguientes: </w:t>
      </w:r>
    </w:p>
    <w:p w14:paraId="2C507860" w14:textId="77777777" w:rsidR="00CC0079" w:rsidRPr="00EA3205" w:rsidRDefault="0092532B">
      <w:pPr>
        <w:numPr>
          <w:ilvl w:val="0"/>
          <w:numId w:val="11"/>
        </w:numPr>
        <w:spacing w:after="0"/>
        <w:rPr>
          <w:rFonts w:ascii="Museo Sans 100" w:hAnsi="Museo Sans 100"/>
        </w:rPr>
      </w:pPr>
      <w:r w:rsidRPr="00EA3205">
        <w:rPr>
          <w:rFonts w:ascii="Museo Sans 100" w:hAnsi="Museo Sans 100"/>
        </w:rPr>
        <w:t>Unidad de Innovación y Gestión de Portales.</w:t>
      </w:r>
    </w:p>
    <w:p w14:paraId="2626BCAA" w14:textId="77777777" w:rsidR="00CC0079" w:rsidRPr="00EA3205" w:rsidRDefault="0092532B">
      <w:pPr>
        <w:numPr>
          <w:ilvl w:val="0"/>
          <w:numId w:val="11"/>
        </w:numPr>
        <w:spacing w:after="0"/>
        <w:rPr>
          <w:rFonts w:ascii="Museo Sans 100" w:hAnsi="Museo Sans 100"/>
        </w:rPr>
      </w:pPr>
      <w:r w:rsidRPr="00EA3205">
        <w:rPr>
          <w:rFonts w:ascii="Museo Sans 100" w:hAnsi="Museo Sans 100"/>
        </w:rPr>
        <w:t>Unidad de Sistemas Informáticos.</w:t>
      </w:r>
    </w:p>
    <w:p w14:paraId="37208BAB" w14:textId="77777777" w:rsidR="00CC0079" w:rsidRPr="00EA3205" w:rsidRDefault="0092532B">
      <w:pPr>
        <w:numPr>
          <w:ilvl w:val="0"/>
          <w:numId w:val="11"/>
        </w:numPr>
        <w:spacing w:after="0"/>
        <w:rPr>
          <w:rFonts w:ascii="Museo Sans 100" w:hAnsi="Museo Sans 100"/>
        </w:rPr>
      </w:pPr>
      <w:r w:rsidRPr="00EA3205">
        <w:rPr>
          <w:rFonts w:ascii="Museo Sans 100" w:hAnsi="Museo Sans 100"/>
        </w:rPr>
        <w:t>Unidad de Redes y Telecomunicaciones.</w:t>
      </w:r>
    </w:p>
    <w:p w14:paraId="769AE4A7" w14:textId="77777777" w:rsidR="00CC0079" w:rsidRPr="00EA3205" w:rsidRDefault="0092532B">
      <w:pPr>
        <w:numPr>
          <w:ilvl w:val="0"/>
          <w:numId w:val="11"/>
        </w:numPr>
        <w:spacing w:after="0"/>
        <w:rPr>
          <w:rFonts w:ascii="Museo Sans 100" w:hAnsi="Museo Sans 100"/>
        </w:rPr>
      </w:pPr>
      <w:r w:rsidRPr="00EA3205">
        <w:rPr>
          <w:rFonts w:ascii="Museo Sans 100" w:hAnsi="Museo Sans 100"/>
        </w:rPr>
        <w:t>Unidad de Infraestructura Tecnológica.</w:t>
      </w:r>
    </w:p>
    <w:p w14:paraId="2F42CA16" w14:textId="77777777" w:rsidR="00CC0079" w:rsidRPr="00EA3205" w:rsidRDefault="0092532B">
      <w:pPr>
        <w:numPr>
          <w:ilvl w:val="0"/>
          <w:numId w:val="11"/>
        </w:numPr>
        <w:spacing w:after="0"/>
        <w:rPr>
          <w:rFonts w:ascii="Museo Sans 100" w:hAnsi="Museo Sans 100"/>
        </w:rPr>
      </w:pPr>
      <w:r w:rsidRPr="00EA3205">
        <w:rPr>
          <w:rFonts w:ascii="Museo Sans 100" w:hAnsi="Museo Sans 100"/>
        </w:rPr>
        <w:t>Unidad de Seguridad de la Información.</w:t>
      </w:r>
    </w:p>
    <w:p w14:paraId="304F8BBB" w14:textId="77777777" w:rsidR="00CC0079" w:rsidRPr="00EA3205" w:rsidRDefault="0092532B">
      <w:pPr>
        <w:numPr>
          <w:ilvl w:val="0"/>
          <w:numId w:val="11"/>
        </w:numPr>
        <w:spacing w:after="0"/>
        <w:rPr>
          <w:rFonts w:ascii="Museo Sans 100" w:hAnsi="Museo Sans 100"/>
        </w:rPr>
      </w:pPr>
      <w:r w:rsidRPr="00EA3205">
        <w:rPr>
          <w:rFonts w:ascii="Museo Sans 100" w:hAnsi="Museo Sans 100"/>
        </w:rPr>
        <w:t>Unidad de Servicio al Cliente.</w:t>
      </w:r>
    </w:p>
    <w:p w14:paraId="76B04153" w14:textId="77777777" w:rsidR="00CC0079" w:rsidRPr="00EA3205" w:rsidRDefault="0092532B">
      <w:pPr>
        <w:numPr>
          <w:ilvl w:val="0"/>
          <w:numId w:val="11"/>
        </w:numPr>
        <w:rPr>
          <w:rFonts w:ascii="Museo Sans 100" w:hAnsi="Museo Sans 100"/>
        </w:rPr>
      </w:pPr>
      <w:r w:rsidRPr="00EA3205">
        <w:rPr>
          <w:rFonts w:ascii="Museo Sans 100" w:hAnsi="Museo Sans 100"/>
        </w:rPr>
        <w:t>Unidad de Desarrollo y Conducción Técnica SAFI-SIRH.</w:t>
      </w:r>
    </w:p>
    <w:p w14:paraId="62C6F66D" w14:textId="77777777" w:rsidR="00CC0079" w:rsidRPr="00EA3205" w:rsidRDefault="00CC0079">
      <w:pPr>
        <w:ind w:left="653" w:firstLine="0"/>
        <w:rPr>
          <w:rFonts w:ascii="Museo Sans 100" w:hAnsi="Museo Sans 100"/>
        </w:rPr>
      </w:pPr>
    </w:p>
    <w:p w14:paraId="05E89562" w14:textId="77777777" w:rsidR="00CC0079" w:rsidRPr="00EA3205" w:rsidRDefault="0092532B">
      <w:pPr>
        <w:ind w:left="653" w:firstLine="0"/>
        <w:rPr>
          <w:rFonts w:ascii="Museo Sans 100" w:hAnsi="Museo Sans 100"/>
        </w:rPr>
      </w:pPr>
      <w:r w:rsidRPr="00EA3205">
        <w:rPr>
          <w:rFonts w:ascii="Museo Sans 100" w:hAnsi="Museo Sans 100"/>
          <w:b/>
        </w:rPr>
        <w:lastRenderedPageBreak/>
        <w:t>Innovación tecnológica:</w:t>
      </w:r>
      <w:r w:rsidRPr="00EA3205">
        <w:rPr>
          <w:rFonts w:ascii="Museo Sans 100" w:hAnsi="Museo Sans 100"/>
        </w:rPr>
        <w:t xml:space="preserve"> se refiere al proceso de desarrollar nuevas tecnologías o mejorar las existentes para crear productos, servicios o procesos que generen valor o mejoras significativas en términos de eficiencia, efectividad o calidad. Este tipo de innovación puede implicar la implementación de un nuevo sistema informático o servicio electrónico, proceso nuevo o significativamente mejorado, mejoras significativas a un sistema informático existente, introducción de soluciones de infraestructura de las tecnologías de la información y comunicación, políticas, procedimientos o elementos que lo conforman incluso un nuevo método organizativo, organización del lugar trabajo o las relaciones con externos entre otros.</w:t>
      </w:r>
    </w:p>
    <w:p w14:paraId="46B785A7" w14:textId="77777777" w:rsidR="00CC0079" w:rsidRPr="00EA3205" w:rsidRDefault="00CC0079">
      <w:pPr>
        <w:ind w:left="653" w:firstLine="70"/>
        <w:rPr>
          <w:rFonts w:ascii="Museo Sans 100" w:hAnsi="Museo Sans 100"/>
        </w:rPr>
      </w:pPr>
    </w:p>
    <w:p w14:paraId="098F223A" w14:textId="77777777" w:rsidR="00CC0079" w:rsidRDefault="0092532B">
      <w:pPr>
        <w:ind w:left="653" w:firstLine="0"/>
        <w:rPr>
          <w:rFonts w:ascii="Museo Sans 100" w:hAnsi="Museo Sans 100"/>
        </w:rPr>
      </w:pPr>
      <w:r w:rsidRPr="00EA3205">
        <w:rPr>
          <w:rFonts w:ascii="Museo Sans 100" w:hAnsi="Museo Sans 100"/>
          <w:b/>
        </w:rPr>
        <w:t>Propiciador de iniciativa:</w:t>
      </w:r>
      <w:r w:rsidRPr="00EA3205">
        <w:rPr>
          <w:rFonts w:ascii="Museo Sans 100" w:hAnsi="Museo Sans 100"/>
        </w:rPr>
        <w:t xml:space="preserve"> se refiere a cualquiera de las</w:t>
      </w:r>
      <w:r w:rsidRPr="00EA3205">
        <w:rPr>
          <w:rFonts w:ascii="Museo Sans 100" w:hAnsi="Museo Sans 100"/>
          <w:b/>
        </w:rPr>
        <w:t xml:space="preserve"> </w:t>
      </w:r>
      <w:r w:rsidRPr="00EA3205">
        <w:rPr>
          <w:rFonts w:ascii="Museo Sans 100" w:hAnsi="Museo Sans 100"/>
        </w:rPr>
        <w:t>Unidades organizativas de la DINAFI, así como a las Direcciones, Tribunal o Unidades Asesoras al Despacho que conforman el Ministerio de Hacienda, quienes pueden proponer iniciativas que requieran innovación tecnológica para cerrar o mejorar los servicios que brindan a sus usuarios.</w:t>
      </w:r>
    </w:p>
    <w:p w14:paraId="5320B448" w14:textId="77777777" w:rsidR="00EA3205" w:rsidRPr="00EA3205" w:rsidRDefault="00EA3205">
      <w:pPr>
        <w:ind w:left="653" w:firstLine="0"/>
        <w:rPr>
          <w:rFonts w:ascii="Museo Sans 100" w:hAnsi="Museo Sans 100"/>
        </w:rPr>
      </w:pPr>
    </w:p>
    <w:p w14:paraId="28B10440" w14:textId="77777777" w:rsidR="00EA3205" w:rsidRPr="00EA3205" w:rsidRDefault="00EA3205" w:rsidP="00EA3205">
      <w:pPr>
        <w:pStyle w:val="Ttulo1"/>
        <w:numPr>
          <w:ilvl w:val="0"/>
          <w:numId w:val="2"/>
        </w:numPr>
        <w:ind w:left="708" w:hanging="348"/>
        <w:rPr>
          <w:rFonts w:ascii="Bembo Std" w:hAnsi="Bembo Std"/>
        </w:rPr>
      </w:pPr>
      <w:r w:rsidRPr="00EA3205">
        <w:rPr>
          <w:rFonts w:ascii="Bembo Std" w:hAnsi="Bembo Std"/>
        </w:rPr>
        <w:t xml:space="preserve">RESPONSABILIDADES   </w:t>
      </w:r>
    </w:p>
    <w:p w14:paraId="29FCD9C7" w14:textId="77777777" w:rsidR="00CC0079" w:rsidRDefault="00CC0079" w:rsidP="00EA3205">
      <w:pPr>
        <w:spacing w:after="39" w:line="259" w:lineRule="auto"/>
        <w:ind w:left="0" w:firstLine="0"/>
        <w:jc w:val="left"/>
      </w:pPr>
    </w:p>
    <w:p w14:paraId="643B688E" w14:textId="77777777" w:rsidR="00CC0079" w:rsidRPr="0078275D" w:rsidRDefault="0092532B">
      <w:pPr>
        <w:numPr>
          <w:ilvl w:val="0"/>
          <w:numId w:val="8"/>
        </w:numPr>
        <w:spacing w:after="2" w:line="254" w:lineRule="auto"/>
        <w:ind w:hanging="437"/>
        <w:jc w:val="left"/>
        <w:rPr>
          <w:rFonts w:ascii="Museo Sans 100" w:hAnsi="Museo Sans 100"/>
        </w:rPr>
      </w:pPr>
      <w:r w:rsidRPr="0078275D">
        <w:rPr>
          <w:rFonts w:ascii="Museo Sans 100" w:hAnsi="Museo Sans 100"/>
          <w:b/>
        </w:rPr>
        <w:t xml:space="preserve">Es responsabilidad del </w:t>
      </w:r>
      <w:proofErr w:type="gramStart"/>
      <w:r w:rsidRPr="0078275D">
        <w:rPr>
          <w:rFonts w:ascii="Museo Sans 100" w:hAnsi="Museo Sans 100"/>
          <w:b/>
        </w:rPr>
        <w:t>Director</w:t>
      </w:r>
      <w:proofErr w:type="gramEnd"/>
      <w:r w:rsidRPr="0078275D">
        <w:rPr>
          <w:rFonts w:ascii="Museo Sans 100" w:hAnsi="Museo Sans 100"/>
          <w:b/>
        </w:rPr>
        <w:t xml:space="preserve"> de la DINAFI</w:t>
      </w:r>
    </w:p>
    <w:p w14:paraId="5626F171" w14:textId="77777777" w:rsidR="00CC0079" w:rsidRPr="0078275D" w:rsidRDefault="0092532B">
      <w:pPr>
        <w:numPr>
          <w:ilvl w:val="0"/>
          <w:numId w:val="7"/>
        </w:numPr>
        <w:ind w:hanging="348"/>
        <w:rPr>
          <w:rFonts w:ascii="Museo Sans 100" w:hAnsi="Museo Sans 100"/>
        </w:rPr>
      </w:pPr>
      <w:r w:rsidRPr="0078275D">
        <w:rPr>
          <w:rFonts w:ascii="Museo Sans 100" w:hAnsi="Museo Sans 100"/>
        </w:rPr>
        <w:t>Coordinar la gestión del proceso de Innovación tecnológica de DINAFI.</w:t>
      </w:r>
    </w:p>
    <w:p w14:paraId="2F095E6F" w14:textId="77777777" w:rsidR="00CC0079" w:rsidRPr="0078275D" w:rsidRDefault="0092532B">
      <w:pPr>
        <w:numPr>
          <w:ilvl w:val="0"/>
          <w:numId w:val="7"/>
        </w:numPr>
        <w:ind w:hanging="348"/>
        <w:rPr>
          <w:rFonts w:ascii="Museo Sans 100" w:hAnsi="Museo Sans 100"/>
        </w:rPr>
      </w:pPr>
      <w:r w:rsidRPr="0078275D">
        <w:rPr>
          <w:rFonts w:ascii="Museo Sans 100" w:hAnsi="Museo Sans 100"/>
        </w:rPr>
        <w:t xml:space="preserve">Fomentar la cultura de innovación tecnológica en el Ministerio de Hacienda. </w:t>
      </w:r>
    </w:p>
    <w:p w14:paraId="15788EC2" w14:textId="77777777" w:rsidR="00CC0079" w:rsidRPr="0078275D" w:rsidRDefault="0092532B">
      <w:pPr>
        <w:spacing w:after="40" w:line="259" w:lineRule="auto"/>
        <w:ind w:left="1428" w:firstLine="0"/>
        <w:jc w:val="left"/>
        <w:rPr>
          <w:rFonts w:ascii="Museo Sans 100" w:hAnsi="Museo Sans 100"/>
        </w:rPr>
      </w:pPr>
      <w:r w:rsidRPr="0078275D">
        <w:rPr>
          <w:rFonts w:ascii="Museo Sans 100" w:hAnsi="Museo Sans 100"/>
          <w:sz w:val="20"/>
          <w:szCs w:val="20"/>
        </w:rPr>
        <w:t xml:space="preserve"> </w:t>
      </w:r>
    </w:p>
    <w:p w14:paraId="4D09786D" w14:textId="77777777" w:rsidR="00CC0079" w:rsidRPr="0078275D" w:rsidRDefault="0092532B">
      <w:pPr>
        <w:numPr>
          <w:ilvl w:val="0"/>
          <w:numId w:val="8"/>
        </w:numPr>
        <w:spacing w:after="2" w:line="254" w:lineRule="auto"/>
        <w:ind w:hanging="437"/>
        <w:jc w:val="left"/>
        <w:rPr>
          <w:rFonts w:ascii="Museo Sans 100" w:hAnsi="Museo Sans 100"/>
        </w:rPr>
      </w:pPr>
      <w:r w:rsidRPr="0078275D">
        <w:rPr>
          <w:rFonts w:ascii="Museo Sans 100" w:hAnsi="Museo Sans 100"/>
          <w:b/>
        </w:rPr>
        <w:t>Es responsabilidad del Coordinador de la Unidad de Innovación y Gestión de Portales de la DINAFI</w:t>
      </w:r>
    </w:p>
    <w:p w14:paraId="7F5DC02A" w14:textId="77777777" w:rsidR="00CC0079" w:rsidRPr="0078275D" w:rsidRDefault="0092532B">
      <w:pPr>
        <w:numPr>
          <w:ilvl w:val="1"/>
          <w:numId w:val="8"/>
        </w:numPr>
        <w:ind w:hanging="348"/>
        <w:rPr>
          <w:rFonts w:ascii="Museo Sans 100" w:hAnsi="Museo Sans 100"/>
        </w:rPr>
      </w:pPr>
      <w:r w:rsidRPr="0078275D">
        <w:rPr>
          <w:rFonts w:ascii="Museo Sans 100" w:hAnsi="Museo Sans 100"/>
        </w:rPr>
        <w:t>Elaborar y actualizar este proceso.</w:t>
      </w:r>
    </w:p>
    <w:p w14:paraId="4AA211E7" w14:textId="77777777" w:rsidR="00CC0079" w:rsidRPr="0078275D" w:rsidRDefault="0092532B">
      <w:pPr>
        <w:numPr>
          <w:ilvl w:val="1"/>
          <w:numId w:val="8"/>
        </w:numPr>
        <w:ind w:hanging="348"/>
        <w:rPr>
          <w:rFonts w:ascii="Museo Sans 100" w:hAnsi="Museo Sans 100"/>
        </w:rPr>
      </w:pPr>
      <w:r w:rsidRPr="0078275D">
        <w:rPr>
          <w:rFonts w:ascii="Museo Sans 100" w:hAnsi="Museo Sans 100"/>
        </w:rPr>
        <w:t xml:space="preserve">Someter a aprobación este procedimiento y sus actualizaciones. </w:t>
      </w:r>
    </w:p>
    <w:p w14:paraId="4695B47E" w14:textId="77777777" w:rsidR="00CC0079" w:rsidRPr="0078275D" w:rsidRDefault="00CC0079">
      <w:pPr>
        <w:spacing w:after="2" w:line="254" w:lineRule="auto"/>
        <w:ind w:left="1145" w:firstLine="0"/>
        <w:jc w:val="left"/>
        <w:rPr>
          <w:rFonts w:ascii="Museo Sans 100" w:hAnsi="Museo Sans 100"/>
        </w:rPr>
      </w:pPr>
    </w:p>
    <w:p w14:paraId="783A1CFD" w14:textId="77777777" w:rsidR="00CC0079" w:rsidRPr="0078275D" w:rsidRDefault="0092532B">
      <w:pPr>
        <w:numPr>
          <w:ilvl w:val="0"/>
          <w:numId w:val="8"/>
        </w:numPr>
        <w:spacing w:after="2" w:line="254" w:lineRule="auto"/>
        <w:ind w:hanging="437"/>
        <w:jc w:val="left"/>
        <w:rPr>
          <w:rFonts w:ascii="Museo Sans 100" w:hAnsi="Museo Sans 100"/>
        </w:rPr>
      </w:pPr>
      <w:r w:rsidRPr="0078275D">
        <w:rPr>
          <w:rFonts w:ascii="Museo Sans 100" w:hAnsi="Museo Sans 100"/>
          <w:b/>
        </w:rPr>
        <w:t xml:space="preserve">Es responsabilidad del </w:t>
      </w:r>
      <w:proofErr w:type="gramStart"/>
      <w:r w:rsidRPr="0078275D">
        <w:rPr>
          <w:rFonts w:ascii="Museo Sans 100" w:hAnsi="Museo Sans 100"/>
          <w:b/>
        </w:rPr>
        <w:t>Jefe</w:t>
      </w:r>
      <w:proofErr w:type="gramEnd"/>
      <w:r w:rsidRPr="0078275D">
        <w:rPr>
          <w:rFonts w:ascii="Museo Sans 100" w:hAnsi="Museo Sans 100"/>
          <w:b/>
        </w:rPr>
        <w:t xml:space="preserve"> de la Unidad Responsable</w:t>
      </w:r>
    </w:p>
    <w:p w14:paraId="6877003B" w14:textId="77777777" w:rsidR="00CC0079" w:rsidRPr="0078275D" w:rsidRDefault="0092532B">
      <w:pPr>
        <w:numPr>
          <w:ilvl w:val="1"/>
          <w:numId w:val="8"/>
        </w:numPr>
        <w:ind w:hanging="348"/>
        <w:rPr>
          <w:rFonts w:ascii="Museo Sans 100" w:hAnsi="Museo Sans 100"/>
        </w:rPr>
      </w:pPr>
      <w:r w:rsidRPr="0078275D">
        <w:rPr>
          <w:rFonts w:ascii="Museo Sans 100" w:hAnsi="Museo Sans 100"/>
        </w:rPr>
        <w:t xml:space="preserve">Realizar el análisis, evaluación y propuesta de solución a las iniciativas tecnológicas que le sean asignadas. </w:t>
      </w:r>
    </w:p>
    <w:p w14:paraId="3850CE0C" w14:textId="77777777" w:rsidR="00CC0079" w:rsidRPr="0078275D" w:rsidRDefault="0092532B">
      <w:pPr>
        <w:numPr>
          <w:ilvl w:val="1"/>
          <w:numId w:val="8"/>
        </w:numPr>
        <w:ind w:hanging="348"/>
        <w:rPr>
          <w:rFonts w:ascii="Museo Sans 100" w:hAnsi="Museo Sans 100"/>
        </w:rPr>
      </w:pPr>
      <w:r w:rsidRPr="0078275D">
        <w:rPr>
          <w:rFonts w:ascii="Museo Sans 100" w:hAnsi="Museo Sans 100"/>
        </w:rPr>
        <w:t>Proponer y gestionar iniciativas de mejora e innovación a los sistemas informáticos o infraestructuras de tecnología de la información y comunicación a su cargo.</w:t>
      </w:r>
    </w:p>
    <w:p w14:paraId="0EFD6A72" w14:textId="77777777" w:rsidR="00CC0079" w:rsidRPr="0078275D" w:rsidRDefault="0092532B">
      <w:pPr>
        <w:numPr>
          <w:ilvl w:val="1"/>
          <w:numId w:val="8"/>
        </w:numPr>
        <w:ind w:hanging="348"/>
        <w:rPr>
          <w:rFonts w:ascii="Museo Sans 100" w:hAnsi="Museo Sans 100"/>
        </w:rPr>
      </w:pPr>
      <w:r w:rsidRPr="0078275D">
        <w:rPr>
          <w:rFonts w:ascii="Museo Sans 100" w:hAnsi="Museo Sans 100"/>
        </w:rPr>
        <w:t>Apoyar la formulación y/o ejecución de proyectos que requieran su participación.</w:t>
      </w:r>
    </w:p>
    <w:p w14:paraId="2AE940DA" w14:textId="77777777" w:rsidR="00CC0079" w:rsidRPr="0078275D" w:rsidRDefault="0092532B">
      <w:pPr>
        <w:numPr>
          <w:ilvl w:val="1"/>
          <w:numId w:val="8"/>
        </w:numPr>
        <w:ind w:hanging="348"/>
        <w:rPr>
          <w:rFonts w:ascii="Museo Sans 100" w:hAnsi="Museo Sans 100"/>
        </w:rPr>
      </w:pPr>
      <w:r w:rsidRPr="0078275D">
        <w:rPr>
          <w:rFonts w:ascii="Museo Sans 100" w:hAnsi="Museo Sans 100"/>
        </w:rPr>
        <w:t xml:space="preserve">Gestionar la ejecución y realizar el seguimiento a las iniciativas tecnológicas que le sean asignadas con los equipos responsables de los mismos. </w:t>
      </w:r>
    </w:p>
    <w:p w14:paraId="5169AFD4" w14:textId="77777777" w:rsidR="00CC0079" w:rsidRPr="0078275D" w:rsidRDefault="0092532B">
      <w:pPr>
        <w:spacing w:after="39" w:line="259" w:lineRule="auto"/>
        <w:ind w:left="720" w:firstLine="0"/>
        <w:jc w:val="left"/>
        <w:rPr>
          <w:rFonts w:ascii="Museo Sans 100" w:hAnsi="Museo Sans 100"/>
        </w:rPr>
      </w:pPr>
      <w:r w:rsidRPr="0078275D">
        <w:rPr>
          <w:rFonts w:ascii="Museo Sans 100" w:hAnsi="Museo Sans 100"/>
          <w:sz w:val="20"/>
          <w:szCs w:val="20"/>
        </w:rPr>
        <w:t xml:space="preserve"> </w:t>
      </w:r>
    </w:p>
    <w:p w14:paraId="5E8B408A" w14:textId="77777777" w:rsidR="00CC0079" w:rsidRPr="0041691B" w:rsidRDefault="0092532B" w:rsidP="0041691B">
      <w:pPr>
        <w:numPr>
          <w:ilvl w:val="0"/>
          <w:numId w:val="8"/>
        </w:numPr>
        <w:spacing w:after="2" w:line="254" w:lineRule="auto"/>
        <w:ind w:hanging="437"/>
        <w:jc w:val="left"/>
        <w:rPr>
          <w:rFonts w:ascii="Museo Sans 100" w:hAnsi="Museo Sans 100"/>
          <w:b/>
        </w:rPr>
      </w:pPr>
      <w:r w:rsidRPr="0041691B">
        <w:rPr>
          <w:rFonts w:ascii="Museo Sans 100" w:hAnsi="Museo Sans 100"/>
          <w:b/>
        </w:rPr>
        <w:t xml:space="preserve">Es responsabilidad del Equipo técnico   </w:t>
      </w:r>
    </w:p>
    <w:p w14:paraId="1F37D6E3" w14:textId="77777777" w:rsidR="00CC0079" w:rsidRPr="0078275D" w:rsidRDefault="0092532B">
      <w:pPr>
        <w:numPr>
          <w:ilvl w:val="0"/>
          <w:numId w:val="9"/>
        </w:numPr>
        <w:ind w:hanging="360"/>
        <w:rPr>
          <w:rFonts w:ascii="Museo Sans 100" w:hAnsi="Museo Sans 100"/>
        </w:rPr>
      </w:pPr>
      <w:r w:rsidRPr="0078275D">
        <w:rPr>
          <w:rFonts w:ascii="Museo Sans 100" w:hAnsi="Museo Sans 100"/>
        </w:rPr>
        <w:t xml:space="preserve">Realizar la investigación técnica en las iniciativas tecnológicas que le sean asignadas que se requiera, incluyendo estimación de costos. </w:t>
      </w:r>
    </w:p>
    <w:p w14:paraId="3C3B7365" w14:textId="77777777" w:rsidR="00CC0079" w:rsidRPr="0078275D" w:rsidRDefault="0092532B">
      <w:pPr>
        <w:numPr>
          <w:ilvl w:val="0"/>
          <w:numId w:val="9"/>
        </w:numPr>
        <w:ind w:hanging="360"/>
        <w:rPr>
          <w:rFonts w:ascii="Museo Sans 100" w:hAnsi="Museo Sans 100"/>
        </w:rPr>
      </w:pPr>
      <w:r w:rsidRPr="0078275D">
        <w:rPr>
          <w:rFonts w:ascii="Museo Sans 100" w:hAnsi="Museo Sans 100"/>
        </w:rPr>
        <w:t>Elaborar la documentación técnica para desarrollar e implementar las iniciativas tecnológicas que le sean asignadas.</w:t>
      </w:r>
    </w:p>
    <w:p w14:paraId="4FC6B49E" w14:textId="77777777" w:rsidR="00CC0079" w:rsidRPr="0078275D" w:rsidRDefault="0092532B">
      <w:pPr>
        <w:numPr>
          <w:ilvl w:val="0"/>
          <w:numId w:val="9"/>
        </w:numPr>
        <w:ind w:hanging="360"/>
        <w:rPr>
          <w:rFonts w:ascii="Museo Sans 100" w:hAnsi="Museo Sans 100"/>
        </w:rPr>
      </w:pPr>
      <w:r w:rsidRPr="0078275D">
        <w:rPr>
          <w:rFonts w:ascii="Museo Sans 100" w:hAnsi="Museo Sans 100"/>
        </w:rPr>
        <w:lastRenderedPageBreak/>
        <w:t xml:space="preserve">Preparar los Términos de Referencia, Especificaciones Técnicas o condiciones de servicio, cuando aplique. </w:t>
      </w:r>
    </w:p>
    <w:p w14:paraId="150C03D1" w14:textId="77777777" w:rsidR="00CC0079" w:rsidRPr="0078275D" w:rsidRDefault="0092532B">
      <w:pPr>
        <w:numPr>
          <w:ilvl w:val="0"/>
          <w:numId w:val="9"/>
        </w:numPr>
        <w:ind w:hanging="360"/>
        <w:rPr>
          <w:rFonts w:ascii="Museo Sans 100" w:hAnsi="Museo Sans 100"/>
        </w:rPr>
      </w:pPr>
      <w:r w:rsidRPr="0078275D">
        <w:rPr>
          <w:rFonts w:ascii="Museo Sans 100" w:hAnsi="Museo Sans 100"/>
        </w:rPr>
        <w:t xml:space="preserve">Implementar soluciones a las iniciativas tecnológicas asignadas. </w:t>
      </w:r>
    </w:p>
    <w:p w14:paraId="08FB2A6B" w14:textId="77777777" w:rsidR="00CC0079" w:rsidRPr="0078275D" w:rsidRDefault="0092532B">
      <w:pPr>
        <w:numPr>
          <w:ilvl w:val="0"/>
          <w:numId w:val="9"/>
        </w:numPr>
        <w:ind w:hanging="360"/>
        <w:rPr>
          <w:rFonts w:ascii="Museo Sans 100" w:hAnsi="Museo Sans 100"/>
        </w:rPr>
      </w:pPr>
      <w:r w:rsidRPr="0078275D">
        <w:rPr>
          <w:rFonts w:ascii="Museo Sans 100" w:hAnsi="Museo Sans 100"/>
        </w:rPr>
        <w:t xml:space="preserve">Participar en las Comisiones de Evaluación, cuando aplique. </w:t>
      </w:r>
    </w:p>
    <w:p w14:paraId="2696F4E8" w14:textId="77777777" w:rsidR="00CC0079" w:rsidRPr="0078275D" w:rsidRDefault="0092532B">
      <w:pPr>
        <w:numPr>
          <w:ilvl w:val="0"/>
          <w:numId w:val="9"/>
        </w:numPr>
        <w:ind w:hanging="360"/>
        <w:rPr>
          <w:rFonts w:ascii="Museo Sans 100" w:hAnsi="Museo Sans 100"/>
        </w:rPr>
      </w:pPr>
      <w:r w:rsidRPr="0078275D">
        <w:rPr>
          <w:rFonts w:ascii="Museo Sans 100" w:hAnsi="Museo Sans 100"/>
        </w:rPr>
        <w:t xml:space="preserve">Documentar los informes de seguimiento que le sean requeridos. </w:t>
      </w:r>
    </w:p>
    <w:p w14:paraId="083E3E4D" w14:textId="77777777" w:rsidR="00CC0079" w:rsidRPr="0078275D" w:rsidRDefault="00CC0079">
      <w:pPr>
        <w:ind w:left="1363" w:firstLine="0"/>
        <w:rPr>
          <w:rFonts w:ascii="Museo Sans 100" w:hAnsi="Museo Sans 100"/>
        </w:rPr>
      </w:pPr>
    </w:p>
    <w:p w14:paraId="56E8D787" w14:textId="77777777" w:rsidR="00CC0079" w:rsidRPr="00EA3205" w:rsidRDefault="0092532B">
      <w:pPr>
        <w:numPr>
          <w:ilvl w:val="0"/>
          <w:numId w:val="10"/>
        </w:numPr>
        <w:spacing w:after="2" w:line="254" w:lineRule="auto"/>
        <w:jc w:val="left"/>
        <w:rPr>
          <w:rFonts w:ascii="Bembo Std" w:hAnsi="Bembo Std"/>
        </w:rPr>
      </w:pPr>
      <w:r w:rsidRPr="00EA3205">
        <w:rPr>
          <w:rFonts w:ascii="Bembo Std" w:hAnsi="Bembo Std"/>
          <w:b/>
        </w:rPr>
        <w:t xml:space="preserve">LINEAMIENTOS GENERALES </w:t>
      </w:r>
    </w:p>
    <w:p w14:paraId="3DA141CA" w14:textId="77777777" w:rsidR="00CC0079" w:rsidRDefault="0092532B">
      <w:pPr>
        <w:spacing w:after="0" w:line="259" w:lineRule="auto"/>
        <w:ind w:left="0" w:firstLine="0"/>
        <w:jc w:val="left"/>
      </w:pPr>
      <w:r>
        <w:rPr>
          <w:b/>
          <w:color w:val="993300"/>
        </w:rPr>
        <w:t xml:space="preserve"> </w:t>
      </w:r>
    </w:p>
    <w:p w14:paraId="6E65C3DD" w14:textId="77777777" w:rsidR="00CC0079" w:rsidRPr="0078275D" w:rsidRDefault="0092532B">
      <w:pPr>
        <w:spacing w:after="2" w:line="254" w:lineRule="auto"/>
        <w:ind w:left="-5" w:firstLine="70"/>
        <w:jc w:val="left"/>
        <w:rPr>
          <w:rFonts w:ascii="Museo Sans 100" w:hAnsi="Museo Sans 100"/>
          <w:b/>
        </w:rPr>
      </w:pPr>
      <w:r w:rsidRPr="0078275D">
        <w:rPr>
          <w:rFonts w:ascii="Museo Sans 100" w:hAnsi="Museo Sans 100"/>
          <w:b/>
        </w:rPr>
        <w:t xml:space="preserve">N/A </w:t>
      </w:r>
    </w:p>
    <w:p w14:paraId="5117DB30" w14:textId="77777777" w:rsidR="00CC0079" w:rsidRDefault="0092532B">
      <w:pPr>
        <w:spacing w:after="160" w:line="259" w:lineRule="auto"/>
        <w:ind w:left="0" w:firstLine="0"/>
        <w:jc w:val="left"/>
        <w:rPr>
          <w:b/>
        </w:rPr>
      </w:pPr>
      <w:r>
        <w:br w:type="page" w:clear="all"/>
      </w:r>
    </w:p>
    <w:p w14:paraId="1B409B7A" w14:textId="77777777" w:rsidR="00CC0079" w:rsidRDefault="0092532B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18996566" w14:textId="77777777" w:rsidR="00CC0079" w:rsidRPr="00EA3205" w:rsidRDefault="0092532B">
      <w:pPr>
        <w:numPr>
          <w:ilvl w:val="0"/>
          <w:numId w:val="10"/>
        </w:numPr>
        <w:spacing w:after="2" w:line="254" w:lineRule="auto"/>
        <w:jc w:val="left"/>
        <w:rPr>
          <w:rFonts w:ascii="Bembo Std" w:hAnsi="Bembo Std"/>
        </w:rPr>
      </w:pPr>
      <w:r w:rsidRPr="00EA3205">
        <w:rPr>
          <w:rFonts w:ascii="Bembo Std" w:hAnsi="Bembo Std"/>
          <w:b/>
        </w:rPr>
        <w:t xml:space="preserve">PROCEDIMIENTO </w:t>
      </w:r>
    </w:p>
    <w:p w14:paraId="4FD3B7DF" w14:textId="77777777" w:rsidR="00CC0079" w:rsidRDefault="009253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StGen1"/>
        <w:tblW w:w="97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85"/>
        <w:gridCol w:w="900"/>
        <w:gridCol w:w="5910"/>
      </w:tblGrid>
      <w:tr w:rsidR="00CC0079" w:rsidRPr="0078275D" w14:paraId="39538D13" w14:textId="77777777" w:rsidTr="0041691B">
        <w:trPr>
          <w:trHeight w:val="555"/>
        </w:trPr>
        <w:tc>
          <w:tcPr>
            <w:tcW w:w="2985" w:type="dxa"/>
          </w:tcPr>
          <w:p w14:paraId="0841BA3C" w14:textId="77777777" w:rsidR="00CC0079" w:rsidRPr="0078275D" w:rsidRDefault="0092532B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  <w:b/>
              </w:rPr>
              <w:t>RESPONSABLE</w:t>
            </w:r>
            <w:r w:rsidRPr="0078275D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900" w:type="dxa"/>
          </w:tcPr>
          <w:p w14:paraId="5C924991" w14:textId="77777777" w:rsidR="00CC0079" w:rsidRPr="0078275D" w:rsidRDefault="0092532B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  <w:b/>
              </w:rPr>
              <w:t>PASO</w:t>
            </w:r>
            <w:r w:rsidRPr="0078275D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5910" w:type="dxa"/>
          </w:tcPr>
          <w:p w14:paraId="731D1B3C" w14:textId="77777777" w:rsidR="00CC0079" w:rsidRPr="0078275D" w:rsidRDefault="0092532B">
            <w:pPr>
              <w:spacing w:line="259" w:lineRule="auto"/>
              <w:ind w:left="0" w:right="47" w:firstLine="0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  <w:b/>
              </w:rPr>
              <w:t xml:space="preserve">ACCIÓN </w:t>
            </w:r>
          </w:p>
          <w:p w14:paraId="3EAACBA7" w14:textId="77777777" w:rsidR="00CC0079" w:rsidRPr="0078275D" w:rsidRDefault="0092532B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 xml:space="preserve"> </w:t>
            </w:r>
          </w:p>
        </w:tc>
      </w:tr>
      <w:tr w:rsidR="00CC0079" w:rsidRPr="0078275D" w14:paraId="3301CD5F" w14:textId="77777777" w:rsidTr="0041691B">
        <w:trPr>
          <w:trHeight w:val="97"/>
        </w:trPr>
        <w:tc>
          <w:tcPr>
            <w:tcW w:w="2985" w:type="dxa"/>
          </w:tcPr>
          <w:p w14:paraId="5557EFB6" w14:textId="77777777" w:rsidR="00CC0079" w:rsidRPr="0078275D" w:rsidRDefault="0092532B">
            <w:pPr>
              <w:spacing w:after="160"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Propiciador de iniciativa</w:t>
            </w:r>
          </w:p>
        </w:tc>
        <w:tc>
          <w:tcPr>
            <w:tcW w:w="900" w:type="dxa"/>
          </w:tcPr>
          <w:p w14:paraId="299402D8" w14:textId="77777777" w:rsidR="00CC0079" w:rsidRPr="0078275D" w:rsidRDefault="0092532B" w:rsidP="0041691B">
            <w:pPr>
              <w:spacing w:after="160" w:line="259" w:lineRule="auto"/>
              <w:ind w:left="0" w:firstLine="0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01</w:t>
            </w:r>
          </w:p>
        </w:tc>
        <w:tc>
          <w:tcPr>
            <w:tcW w:w="5910" w:type="dxa"/>
          </w:tcPr>
          <w:p w14:paraId="2E3DD743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Solicita apoyo a DINAFI para ejecutar iniciativa de innovación tecnológica en su dependencia, continúa con el paso 03.</w:t>
            </w:r>
          </w:p>
          <w:p w14:paraId="1577E110" w14:textId="77777777" w:rsidR="00CC0079" w:rsidRPr="0078275D" w:rsidRDefault="00CC0079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</w:p>
        </w:tc>
      </w:tr>
      <w:tr w:rsidR="00CC0079" w:rsidRPr="0078275D" w14:paraId="34EE35A1" w14:textId="77777777" w:rsidTr="0041691B">
        <w:trPr>
          <w:trHeight w:val="97"/>
        </w:trPr>
        <w:tc>
          <w:tcPr>
            <w:tcW w:w="2985" w:type="dxa"/>
          </w:tcPr>
          <w:p w14:paraId="673095F1" w14:textId="77777777" w:rsidR="00CC0079" w:rsidRPr="0078275D" w:rsidRDefault="0092532B">
            <w:pPr>
              <w:spacing w:after="160"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Coordinador de Innovación y Gestión de Portales - DINAFI</w:t>
            </w:r>
          </w:p>
        </w:tc>
        <w:tc>
          <w:tcPr>
            <w:tcW w:w="900" w:type="dxa"/>
          </w:tcPr>
          <w:p w14:paraId="4DF535FC" w14:textId="77777777" w:rsidR="00CC0079" w:rsidRPr="0078275D" w:rsidRDefault="0092532B" w:rsidP="0041691B">
            <w:pPr>
              <w:spacing w:after="160" w:line="259" w:lineRule="auto"/>
              <w:ind w:left="0" w:firstLine="0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02</w:t>
            </w:r>
          </w:p>
        </w:tc>
        <w:tc>
          <w:tcPr>
            <w:tcW w:w="5910" w:type="dxa"/>
          </w:tcPr>
          <w:p w14:paraId="5324F2EA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Realiza revisión anual del Plan Estratégico Institucional y del Plan Operativo Anual de las Direcciones, Tribunal de Apelaciones y Unidades Asesoras al Despacho, para identificar posibles necesidades de apoyo en innovación tecnológica.</w:t>
            </w:r>
          </w:p>
          <w:p w14:paraId="4B87EA33" w14:textId="77777777" w:rsidR="00CC0079" w:rsidRPr="0078275D" w:rsidRDefault="00CC0079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</w:p>
          <w:p w14:paraId="383095A6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 xml:space="preserve">Si identifica alguna necesidad de apoyo, contacta a las partes involucradas y en caso proceda, presenta listado de iniciativas al </w:t>
            </w:r>
            <w:proofErr w:type="gramStart"/>
            <w:r w:rsidRPr="0078275D">
              <w:rPr>
                <w:rFonts w:ascii="Museo Sans 100" w:hAnsi="Museo Sans 100"/>
              </w:rPr>
              <w:t>Director</w:t>
            </w:r>
            <w:proofErr w:type="gramEnd"/>
            <w:r w:rsidRPr="0078275D">
              <w:rPr>
                <w:rFonts w:ascii="Museo Sans 100" w:hAnsi="Museo Sans 100"/>
              </w:rPr>
              <w:t xml:space="preserve"> / Subdirector DINAFI.</w:t>
            </w:r>
          </w:p>
          <w:p w14:paraId="3AE9C318" w14:textId="77777777" w:rsidR="00CC0079" w:rsidRPr="0078275D" w:rsidRDefault="00CC0079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</w:p>
        </w:tc>
      </w:tr>
      <w:tr w:rsidR="00CC0079" w:rsidRPr="0078275D" w14:paraId="58AC137B" w14:textId="77777777" w:rsidTr="0041691B">
        <w:trPr>
          <w:trHeight w:val="97"/>
        </w:trPr>
        <w:tc>
          <w:tcPr>
            <w:tcW w:w="2985" w:type="dxa"/>
          </w:tcPr>
          <w:p w14:paraId="318C2706" w14:textId="77777777" w:rsidR="00CC0079" w:rsidRPr="0078275D" w:rsidRDefault="0092532B">
            <w:pPr>
              <w:spacing w:after="160"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 xml:space="preserve">Director / </w:t>
            </w:r>
            <w:proofErr w:type="gramStart"/>
            <w:r w:rsidRPr="0078275D">
              <w:rPr>
                <w:rFonts w:ascii="Museo Sans 100" w:hAnsi="Museo Sans 100"/>
              </w:rPr>
              <w:t>Subdirector</w:t>
            </w:r>
            <w:proofErr w:type="gramEnd"/>
            <w:r w:rsidRPr="0078275D">
              <w:rPr>
                <w:rFonts w:ascii="Museo Sans 100" w:hAnsi="Museo Sans 100"/>
              </w:rPr>
              <w:t xml:space="preserve"> DINAFI</w:t>
            </w:r>
          </w:p>
        </w:tc>
        <w:tc>
          <w:tcPr>
            <w:tcW w:w="900" w:type="dxa"/>
          </w:tcPr>
          <w:p w14:paraId="68C1DA3C" w14:textId="77777777" w:rsidR="00CC0079" w:rsidRPr="0078275D" w:rsidRDefault="0092532B" w:rsidP="0041691B">
            <w:pPr>
              <w:spacing w:after="160" w:line="259" w:lineRule="auto"/>
              <w:ind w:left="0" w:firstLine="0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03</w:t>
            </w:r>
          </w:p>
        </w:tc>
        <w:tc>
          <w:tcPr>
            <w:tcW w:w="5910" w:type="dxa"/>
          </w:tcPr>
          <w:p w14:paraId="6FDE0D74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Procede con alguna de las siguientes alternativas:</w:t>
            </w:r>
          </w:p>
          <w:p w14:paraId="34B71D4B" w14:textId="77777777" w:rsidR="00CC0079" w:rsidRPr="0078275D" w:rsidRDefault="0092532B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  <w:color w:val="000000"/>
              </w:rPr>
              <w:t xml:space="preserve">Recibe de parte del propiciador de </w:t>
            </w:r>
            <w:proofErr w:type="gramStart"/>
            <w:r w:rsidRPr="0078275D">
              <w:rPr>
                <w:rFonts w:ascii="Museo Sans 100" w:hAnsi="Museo Sans 100"/>
                <w:color w:val="000000"/>
              </w:rPr>
              <w:t>iniciativa,  solicitud</w:t>
            </w:r>
            <w:proofErr w:type="gramEnd"/>
            <w:r w:rsidRPr="0078275D">
              <w:rPr>
                <w:rFonts w:ascii="Museo Sans 100" w:hAnsi="Museo Sans 100"/>
                <w:color w:val="000000"/>
              </w:rPr>
              <w:t xml:space="preserve"> de apoyo a iniciativa de innovación tecnológica, continuando con el paso 0</w:t>
            </w:r>
            <w:r w:rsidRPr="0078275D">
              <w:rPr>
                <w:rFonts w:ascii="Museo Sans 100" w:hAnsi="Museo Sans 100"/>
              </w:rPr>
              <w:t>4</w:t>
            </w:r>
            <w:r w:rsidRPr="0078275D">
              <w:rPr>
                <w:rFonts w:ascii="Museo Sans 100" w:hAnsi="Museo Sans 100"/>
                <w:color w:val="000000"/>
              </w:rPr>
              <w:t>.</w:t>
            </w:r>
          </w:p>
          <w:p w14:paraId="6FEB8D5A" w14:textId="77777777" w:rsidR="00CC0079" w:rsidRPr="0078275D" w:rsidRDefault="0092532B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</w:rPr>
              <w:t>Recibe de parte del Coordinador de Innovación y Gestión de Portales, necesidades institucionales la innovación tecnológica, define estrategia de apoyo y delega a unidad responsable, continuando con el paso 05.</w:t>
            </w:r>
          </w:p>
          <w:p w14:paraId="3A9A9DFF" w14:textId="77777777" w:rsidR="00CC0079" w:rsidRPr="0078275D" w:rsidRDefault="00CC0079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</w:p>
        </w:tc>
      </w:tr>
      <w:tr w:rsidR="00CC0079" w:rsidRPr="0078275D" w14:paraId="0E04E092" w14:textId="77777777" w:rsidTr="0041691B">
        <w:trPr>
          <w:trHeight w:val="1415"/>
        </w:trPr>
        <w:tc>
          <w:tcPr>
            <w:tcW w:w="2985" w:type="dxa"/>
          </w:tcPr>
          <w:p w14:paraId="5C743956" w14:textId="77777777" w:rsidR="00CC0079" w:rsidRPr="0078275D" w:rsidRDefault="0092532B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 xml:space="preserve"> </w:t>
            </w:r>
          </w:p>
        </w:tc>
        <w:tc>
          <w:tcPr>
            <w:tcW w:w="900" w:type="dxa"/>
          </w:tcPr>
          <w:p w14:paraId="71C88868" w14:textId="77777777" w:rsidR="00CC0079" w:rsidRPr="0078275D" w:rsidRDefault="0092532B" w:rsidP="0041691B">
            <w:pPr>
              <w:spacing w:line="259" w:lineRule="auto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04</w:t>
            </w:r>
          </w:p>
        </w:tc>
        <w:tc>
          <w:tcPr>
            <w:tcW w:w="5910" w:type="dxa"/>
          </w:tcPr>
          <w:p w14:paraId="3525FAC3" w14:textId="77777777" w:rsidR="00CC0079" w:rsidRPr="0078275D" w:rsidRDefault="0092532B">
            <w:pPr>
              <w:spacing w:line="259" w:lineRule="auto"/>
              <w:ind w:left="0" w:right="111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Revisa la solicitud procediendo de la siguiente manera:</w:t>
            </w:r>
          </w:p>
          <w:p w14:paraId="0D11E3C8" w14:textId="77777777" w:rsidR="00CC0079" w:rsidRPr="0078275D" w:rsidRDefault="0092532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right="111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  <w:color w:val="000000"/>
              </w:rPr>
              <w:t>Si aprueba la solicitud define estrategia de apoyo y delega a unidad responsable.</w:t>
            </w:r>
          </w:p>
          <w:p w14:paraId="025C3A70" w14:textId="77777777" w:rsidR="00CC0079" w:rsidRPr="0078275D" w:rsidRDefault="0092532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right="111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  <w:color w:val="000000"/>
              </w:rPr>
              <w:t xml:space="preserve">Si tiene observaciones las remite al propiciador de la iniciativa, queda a la espera de </w:t>
            </w:r>
            <w:r w:rsidRPr="0078275D">
              <w:rPr>
                <w:rFonts w:ascii="Museo Sans 100" w:hAnsi="Museo Sans 100"/>
              </w:rPr>
              <w:t>recibir de nuevo la solicitud, en caso se desee continuar con ésta, volviendo al paso 01 o al 02 según el caso</w:t>
            </w:r>
            <w:r w:rsidRPr="0078275D">
              <w:rPr>
                <w:rFonts w:ascii="Museo Sans 100" w:hAnsi="Museo Sans 100"/>
                <w:color w:val="000000"/>
              </w:rPr>
              <w:t>.</w:t>
            </w:r>
          </w:p>
          <w:p w14:paraId="273A98CE" w14:textId="77777777" w:rsidR="00CC0079" w:rsidRPr="0041691B" w:rsidRDefault="0092532B" w:rsidP="0041691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right="111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</w:rPr>
              <w:t>En caso de rechazar la solicitud, comunica los motivos al propiciador de la iniciativa y finaliza el proceso.</w:t>
            </w:r>
          </w:p>
        </w:tc>
      </w:tr>
      <w:tr w:rsidR="00CC0079" w:rsidRPr="0078275D" w14:paraId="5F8ABD10" w14:textId="77777777" w:rsidTr="0041691B">
        <w:trPr>
          <w:trHeight w:val="97"/>
        </w:trPr>
        <w:tc>
          <w:tcPr>
            <w:tcW w:w="2985" w:type="dxa"/>
          </w:tcPr>
          <w:p w14:paraId="6C280153" w14:textId="77777777" w:rsidR="00CC0079" w:rsidRPr="0078275D" w:rsidRDefault="0092532B">
            <w:pPr>
              <w:spacing w:after="160"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lastRenderedPageBreak/>
              <w:t>Jefe de Unidad Responsable</w:t>
            </w:r>
          </w:p>
        </w:tc>
        <w:tc>
          <w:tcPr>
            <w:tcW w:w="900" w:type="dxa"/>
          </w:tcPr>
          <w:p w14:paraId="55C7C782" w14:textId="77777777" w:rsidR="00CC0079" w:rsidRPr="0078275D" w:rsidRDefault="0092532B" w:rsidP="0041691B">
            <w:pPr>
              <w:spacing w:after="160" w:line="259" w:lineRule="auto"/>
              <w:ind w:left="0" w:firstLine="0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05</w:t>
            </w:r>
          </w:p>
        </w:tc>
        <w:tc>
          <w:tcPr>
            <w:tcW w:w="5910" w:type="dxa"/>
          </w:tcPr>
          <w:p w14:paraId="6C3DB7E4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Analiza lo solicitado y determina viabilidad, pudiendo darse cualquiera de los siguientes casos:</w:t>
            </w:r>
          </w:p>
          <w:p w14:paraId="16C494BA" w14:textId="77777777" w:rsidR="00CC0079" w:rsidRPr="0078275D" w:rsidRDefault="0092532B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</w:rPr>
              <w:t>Encuentra una solución</w:t>
            </w:r>
            <w:r w:rsidRPr="0078275D">
              <w:rPr>
                <w:rFonts w:ascii="Museo Sans 100" w:hAnsi="Museo Sans 100"/>
                <w:color w:val="000000"/>
              </w:rPr>
              <w:t xml:space="preserve"> viable con los recursos disponibles.</w:t>
            </w:r>
          </w:p>
          <w:p w14:paraId="0E8A5075" w14:textId="77777777" w:rsidR="00CC0079" w:rsidRPr="0078275D" w:rsidRDefault="0092532B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</w:rPr>
              <w:t>Encuentra una solución</w:t>
            </w:r>
            <w:r w:rsidRPr="0078275D">
              <w:rPr>
                <w:rFonts w:ascii="Museo Sans 100" w:hAnsi="Museo Sans 100"/>
                <w:color w:val="000000"/>
              </w:rPr>
              <w:t xml:space="preserve"> viable, pero requiere recursos adicionales para </w:t>
            </w:r>
            <w:r w:rsidRPr="0078275D">
              <w:rPr>
                <w:rFonts w:ascii="Museo Sans 100" w:hAnsi="Museo Sans 100"/>
              </w:rPr>
              <w:t>implementar la solución</w:t>
            </w:r>
            <w:r w:rsidRPr="0078275D">
              <w:rPr>
                <w:rFonts w:ascii="Museo Sans 100" w:hAnsi="Museo Sans 100"/>
                <w:color w:val="000000"/>
              </w:rPr>
              <w:t>.</w:t>
            </w:r>
          </w:p>
          <w:p w14:paraId="6B3D4469" w14:textId="77777777" w:rsidR="00CC0079" w:rsidRPr="0078275D" w:rsidRDefault="0092532B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</w:rPr>
              <w:t>Determina que existen serios obstáculos que impiden atender lo solicitado.</w:t>
            </w:r>
          </w:p>
          <w:p w14:paraId="28765AEB" w14:textId="77777777" w:rsidR="00CC0079" w:rsidRPr="0078275D" w:rsidRDefault="00CC0079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</w:p>
        </w:tc>
      </w:tr>
      <w:tr w:rsidR="00CC0079" w:rsidRPr="0078275D" w14:paraId="6C20E7BE" w14:textId="77777777" w:rsidTr="0041691B">
        <w:trPr>
          <w:trHeight w:val="1050"/>
        </w:trPr>
        <w:tc>
          <w:tcPr>
            <w:tcW w:w="2985" w:type="dxa"/>
          </w:tcPr>
          <w:p w14:paraId="68840AE4" w14:textId="77777777" w:rsidR="00CC0079" w:rsidRPr="0078275D" w:rsidRDefault="00CC0079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</w:p>
        </w:tc>
        <w:tc>
          <w:tcPr>
            <w:tcW w:w="900" w:type="dxa"/>
          </w:tcPr>
          <w:p w14:paraId="2CA2C53D" w14:textId="77777777" w:rsidR="00CC0079" w:rsidRPr="0078275D" w:rsidRDefault="0092532B" w:rsidP="0041691B">
            <w:pPr>
              <w:spacing w:line="259" w:lineRule="auto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06</w:t>
            </w:r>
          </w:p>
          <w:p w14:paraId="7B758B06" w14:textId="77777777" w:rsidR="00CC0079" w:rsidRPr="0078275D" w:rsidRDefault="00CC0079" w:rsidP="0041691B">
            <w:pPr>
              <w:spacing w:line="259" w:lineRule="auto"/>
              <w:ind w:left="0" w:firstLine="0"/>
              <w:jc w:val="center"/>
              <w:rPr>
                <w:rFonts w:ascii="Museo Sans 100" w:hAnsi="Museo Sans 100"/>
              </w:rPr>
            </w:pPr>
          </w:p>
        </w:tc>
        <w:tc>
          <w:tcPr>
            <w:tcW w:w="5910" w:type="dxa"/>
          </w:tcPr>
          <w:p w14:paraId="67636B86" w14:textId="77777777" w:rsidR="00CC0079" w:rsidRPr="0078275D" w:rsidRDefault="0092532B">
            <w:pPr>
              <w:spacing w:line="259" w:lineRule="auto"/>
              <w:ind w:left="0" w:right="111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Documenta el caso según lo determinado en el paso anterior y comunica a la Dirección/Subdirección DINAFI.</w:t>
            </w:r>
          </w:p>
        </w:tc>
      </w:tr>
      <w:tr w:rsidR="00CC0079" w:rsidRPr="0078275D" w14:paraId="7E689EE6" w14:textId="77777777" w:rsidTr="0041691B">
        <w:trPr>
          <w:trHeight w:val="64"/>
        </w:trPr>
        <w:tc>
          <w:tcPr>
            <w:tcW w:w="2985" w:type="dxa"/>
          </w:tcPr>
          <w:p w14:paraId="45674BB9" w14:textId="77777777" w:rsidR="00CC0079" w:rsidRPr="0078275D" w:rsidRDefault="0092532B">
            <w:pPr>
              <w:spacing w:after="160"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 xml:space="preserve">Director / Sub </w:t>
            </w:r>
            <w:proofErr w:type="gramStart"/>
            <w:r w:rsidRPr="0078275D">
              <w:rPr>
                <w:rFonts w:ascii="Museo Sans 100" w:hAnsi="Museo Sans 100"/>
              </w:rPr>
              <w:t>Director</w:t>
            </w:r>
            <w:proofErr w:type="gramEnd"/>
            <w:r w:rsidRPr="0078275D">
              <w:rPr>
                <w:rFonts w:ascii="Museo Sans 100" w:hAnsi="Museo Sans 100"/>
              </w:rPr>
              <w:t xml:space="preserve"> DINAFI</w:t>
            </w:r>
          </w:p>
        </w:tc>
        <w:tc>
          <w:tcPr>
            <w:tcW w:w="900" w:type="dxa"/>
          </w:tcPr>
          <w:p w14:paraId="26D0E109" w14:textId="77777777" w:rsidR="00CC0079" w:rsidRPr="0078275D" w:rsidRDefault="0092532B" w:rsidP="0041691B">
            <w:pPr>
              <w:spacing w:after="160" w:line="259" w:lineRule="auto"/>
              <w:ind w:left="0" w:firstLine="0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07</w:t>
            </w:r>
          </w:p>
        </w:tc>
        <w:tc>
          <w:tcPr>
            <w:tcW w:w="5910" w:type="dxa"/>
          </w:tcPr>
          <w:p w14:paraId="3655CE2B" w14:textId="77777777" w:rsidR="00CC0079" w:rsidRPr="0078275D" w:rsidRDefault="0092532B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Recibe el caso y procede de acuerdo a cualquiera de las siguientes alternativas:</w:t>
            </w:r>
          </w:p>
          <w:p w14:paraId="14D30E6E" w14:textId="77777777" w:rsidR="00CC0079" w:rsidRPr="0078275D" w:rsidRDefault="0092532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right="111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</w:rPr>
              <w:t>A</w:t>
            </w:r>
            <w:r w:rsidRPr="0078275D">
              <w:rPr>
                <w:rFonts w:ascii="Museo Sans 100" w:hAnsi="Museo Sans 100"/>
                <w:color w:val="000000"/>
              </w:rPr>
              <w:t>prueba el planteamiento recibido, en</w:t>
            </w:r>
            <w:r w:rsidRPr="0078275D">
              <w:rPr>
                <w:rFonts w:ascii="Museo Sans 100" w:hAnsi="Museo Sans 100"/>
              </w:rPr>
              <w:t xml:space="preserve"> vista que es viable y </w:t>
            </w:r>
            <w:r w:rsidRPr="0078275D">
              <w:rPr>
                <w:rFonts w:ascii="Museo Sans 100" w:hAnsi="Museo Sans 100"/>
                <w:color w:val="000000"/>
              </w:rPr>
              <w:t xml:space="preserve">puede ejecutarse con los recursos disponibles, comunica al propiciador de iniciativa y a la </w:t>
            </w:r>
            <w:r w:rsidRPr="0078275D">
              <w:rPr>
                <w:rFonts w:ascii="Museo Sans 100" w:hAnsi="Museo Sans 100"/>
              </w:rPr>
              <w:t>U</w:t>
            </w:r>
            <w:r w:rsidRPr="0078275D">
              <w:rPr>
                <w:rFonts w:ascii="Museo Sans 100" w:hAnsi="Museo Sans 100"/>
                <w:color w:val="000000"/>
              </w:rPr>
              <w:t xml:space="preserve">nidad </w:t>
            </w:r>
            <w:r w:rsidRPr="0078275D">
              <w:rPr>
                <w:rFonts w:ascii="Museo Sans 100" w:hAnsi="Museo Sans 100"/>
              </w:rPr>
              <w:t>R</w:t>
            </w:r>
            <w:r w:rsidRPr="0078275D">
              <w:rPr>
                <w:rFonts w:ascii="Museo Sans 100" w:hAnsi="Museo Sans 100"/>
                <w:color w:val="000000"/>
              </w:rPr>
              <w:t xml:space="preserve">esponsable, </w:t>
            </w:r>
            <w:r w:rsidRPr="0078275D">
              <w:rPr>
                <w:rFonts w:ascii="Museo Sans 100" w:hAnsi="Museo Sans 100"/>
              </w:rPr>
              <w:t>continúa</w:t>
            </w:r>
            <w:r w:rsidRPr="0078275D">
              <w:rPr>
                <w:rFonts w:ascii="Museo Sans 100" w:hAnsi="Museo Sans 100"/>
                <w:color w:val="000000"/>
              </w:rPr>
              <w:t xml:space="preserve"> con el paso 0</w:t>
            </w:r>
            <w:r w:rsidRPr="0078275D">
              <w:rPr>
                <w:rFonts w:ascii="Museo Sans 100" w:hAnsi="Museo Sans 100"/>
              </w:rPr>
              <w:t>8</w:t>
            </w:r>
            <w:r w:rsidRPr="0078275D">
              <w:rPr>
                <w:rFonts w:ascii="Museo Sans 100" w:hAnsi="Museo Sans 100"/>
                <w:color w:val="000000"/>
              </w:rPr>
              <w:t>.</w:t>
            </w:r>
          </w:p>
          <w:p w14:paraId="7FDD5E62" w14:textId="77777777" w:rsidR="00CC0079" w:rsidRPr="0078275D" w:rsidRDefault="0092532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right="111"/>
              <w:rPr>
                <w:rFonts w:ascii="Museo Sans 100" w:hAnsi="Museo Sans 100"/>
                <w:color w:val="000000"/>
              </w:rPr>
            </w:pPr>
            <w:bookmarkStart w:id="1" w:name="_gjdgxs"/>
            <w:bookmarkEnd w:id="1"/>
            <w:r w:rsidRPr="0078275D">
              <w:rPr>
                <w:rFonts w:ascii="Museo Sans 100" w:hAnsi="Museo Sans 100"/>
              </w:rPr>
              <w:t>A</w:t>
            </w:r>
            <w:r w:rsidRPr="0078275D">
              <w:rPr>
                <w:rFonts w:ascii="Museo Sans 100" w:hAnsi="Museo Sans 100"/>
                <w:color w:val="000000"/>
              </w:rPr>
              <w:t>prueba el planteamiento recibido, pero como requiere recursos adicionales para implementarse, comunica tal situación al propiciador de iniciativa y queda a la espera que se gestionen los recursos adicionales.</w:t>
            </w:r>
            <w:r w:rsidRPr="0078275D">
              <w:rPr>
                <w:rFonts w:ascii="Museo Sans 100" w:hAnsi="Museo Sans 100"/>
              </w:rPr>
              <w:t xml:space="preserve"> En caso se </w:t>
            </w:r>
            <w:r w:rsidRPr="0078275D">
              <w:rPr>
                <w:rFonts w:ascii="Museo Sans 100" w:hAnsi="Museo Sans 100"/>
                <w:color w:val="000000"/>
              </w:rPr>
              <w:t>obten</w:t>
            </w:r>
            <w:r w:rsidRPr="0078275D">
              <w:rPr>
                <w:rFonts w:ascii="Museo Sans 100" w:hAnsi="Museo Sans 100"/>
              </w:rPr>
              <w:t>gan</w:t>
            </w:r>
            <w:r w:rsidRPr="0078275D">
              <w:rPr>
                <w:rFonts w:ascii="Museo Sans 100" w:hAnsi="Museo Sans 100"/>
                <w:color w:val="000000"/>
              </w:rPr>
              <w:t xml:space="preserve"> </w:t>
            </w:r>
            <w:r w:rsidRPr="0078275D">
              <w:rPr>
                <w:rFonts w:ascii="Museo Sans 100" w:hAnsi="Museo Sans 100"/>
              </w:rPr>
              <w:t xml:space="preserve">los </w:t>
            </w:r>
            <w:r w:rsidRPr="0078275D">
              <w:rPr>
                <w:rFonts w:ascii="Museo Sans 100" w:hAnsi="Museo Sans 100"/>
                <w:color w:val="000000"/>
              </w:rPr>
              <w:t>recursos, continúa con el paso 0</w:t>
            </w:r>
            <w:r w:rsidRPr="0078275D">
              <w:rPr>
                <w:rFonts w:ascii="Museo Sans 100" w:hAnsi="Museo Sans 100"/>
              </w:rPr>
              <w:t>8</w:t>
            </w:r>
            <w:r w:rsidRPr="0078275D">
              <w:rPr>
                <w:rFonts w:ascii="Museo Sans 100" w:hAnsi="Museo Sans 100"/>
                <w:color w:val="000000"/>
              </w:rPr>
              <w:t>, caso contrario comunica al propiciador de iniciativa y a la Unidad Responsable</w:t>
            </w:r>
            <w:r w:rsidRPr="0078275D">
              <w:rPr>
                <w:rFonts w:ascii="Museo Sans 100" w:hAnsi="Museo Sans 100"/>
              </w:rPr>
              <w:t xml:space="preserve"> </w:t>
            </w:r>
            <w:r w:rsidRPr="0078275D">
              <w:rPr>
                <w:rFonts w:ascii="Museo Sans 100" w:hAnsi="Museo Sans 100"/>
                <w:color w:val="000000"/>
              </w:rPr>
              <w:t>finalizand</w:t>
            </w:r>
            <w:r w:rsidRPr="0078275D">
              <w:rPr>
                <w:rFonts w:ascii="Museo Sans 100" w:hAnsi="Museo Sans 100"/>
              </w:rPr>
              <w:t>o</w:t>
            </w:r>
            <w:r w:rsidRPr="0078275D">
              <w:rPr>
                <w:rFonts w:ascii="Museo Sans 100" w:hAnsi="Museo Sans 100"/>
                <w:color w:val="000000"/>
              </w:rPr>
              <w:t xml:space="preserve"> el proceso.</w:t>
            </w:r>
          </w:p>
          <w:p w14:paraId="6A7AE04B" w14:textId="77777777" w:rsidR="00CC0079" w:rsidRPr="0078275D" w:rsidRDefault="0092532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right="111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  <w:color w:val="000000"/>
              </w:rPr>
              <w:t>Si tiene observaciones al planteamiento recibido, las remite a</w:t>
            </w:r>
            <w:r w:rsidRPr="0078275D">
              <w:rPr>
                <w:rFonts w:ascii="Museo Sans 100" w:hAnsi="Museo Sans 100"/>
              </w:rPr>
              <w:t xml:space="preserve"> la</w:t>
            </w:r>
            <w:r w:rsidRPr="0078275D">
              <w:rPr>
                <w:rFonts w:ascii="Museo Sans 100" w:hAnsi="Museo Sans 100"/>
                <w:color w:val="000000"/>
              </w:rPr>
              <w:t xml:space="preserve"> </w:t>
            </w:r>
            <w:r w:rsidRPr="0078275D">
              <w:rPr>
                <w:rFonts w:ascii="Museo Sans 100" w:hAnsi="Museo Sans 100"/>
              </w:rPr>
              <w:t>U</w:t>
            </w:r>
            <w:r w:rsidRPr="0078275D">
              <w:rPr>
                <w:rFonts w:ascii="Museo Sans 100" w:hAnsi="Museo Sans 100"/>
                <w:color w:val="000000"/>
              </w:rPr>
              <w:t xml:space="preserve">nidad </w:t>
            </w:r>
            <w:r w:rsidRPr="0078275D">
              <w:rPr>
                <w:rFonts w:ascii="Museo Sans 100" w:hAnsi="Museo Sans 100"/>
              </w:rPr>
              <w:t>R</w:t>
            </w:r>
            <w:r w:rsidRPr="0078275D">
              <w:rPr>
                <w:rFonts w:ascii="Museo Sans 100" w:hAnsi="Museo Sans 100"/>
                <w:color w:val="000000"/>
              </w:rPr>
              <w:t>esponsable y regresa al paso 0</w:t>
            </w:r>
            <w:r w:rsidRPr="0078275D">
              <w:rPr>
                <w:rFonts w:ascii="Museo Sans 100" w:hAnsi="Museo Sans 100"/>
              </w:rPr>
              <w:t>5</w:t>
            </w:r>
            <w:r w:rsidRPr="0078275D">
              <w:rPr>
                <w:rFonts w:ascii="Museo Sans 100" w:hAnsi="Museo Sans 100"/>
                <w:color w:val="000000"/>
              </w:rPr>
              <w:t>.</w:t>
            </w:r>
          </w:p>
          <w:p w14:paraId="06FB7F7B" w14:textId="77777777" w:rsidR="00CC0079" w:rsidRPr="0078275D" w:rsidRDefault="0092532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right="111"/>
              <w:rPr>
                <w:rFonts w:ascii="Museo Sans 100" w:hAnsi="Museo Sans 100"/>
                <w:color w:val="000000"/>
              </w:rPr>
            </w:pPr>
            <w:r w:rsidRPr="0078275D">
              <w:rPr>
                <w:rFonts w:ascii="Museo Sans 100" w:hAnsi="Museo Sans 100"/>
              </w:rPr>
              <w:t>Si se determina que existen serios impedimentos para atender lo solicitado, se comunica a la Unidad Responsable y al Propiciador de Iniciativa finalizando el proceso.</w:t>
            </w:r>
          </w:p>
          <w:p w14:paraId="79564A2D" w14:textId="77777777" w:rsidR="00CC0079" w:rsidRPr="0078275D" w:rsidRDefault="00CC0079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</w:p>
        </w:tc>
      </w:tr>
      <w:tr w:rsidR="00CC0079" w:rsidRPr="0078275D" w14:paraId="78198B2B" w14:textId="77777777" w:rsidTr="0041691B">
        <w:trPr>
          <w:trHeight w:val="825"/>
        </w:trPr>
        <w:tc>
          <w:tcPr>
            <w:tcW w:w="2985" w:type="dxa"/>
          </w:tcPr>
          <w:p w14:paraId="0EA4D5D1" w14:textId="77777777" w:rsidR="00CC0079" w:rsidRPr="0078275D" w:rsidRDefault="0092532B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Jefe de Unidad Responsable</w:t>
            </w:r>
          </w:p>
        </w:tc>
        <w:tc>
          <w:tcPr>
            <w:tcW w:w="900" w:type="dxa"/>
          </w:tcPr>
          <w:p w14:paraId="64AB7AEE" w14:textId="77777777" w:rsidR="00CC0079" w:rsidRPr="0078275D" w:rsidRDefault="0092532B" w:rsidP="0041691B">
            <w:pPr>
              <w:spacing w:line="259" w:lineRule="auto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08</w:t>
            </w:r>
          </w:p>
        </w:tc>
        <w:tc>
          <w:tcPr>
            <w:tcW w:w="5910" w:type="dxa"/>
          </w:tcPr>
          <w:p w14:paraId="2197EBA8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Procede a integrar y comunicar al equipo técnico para el desarrollo e implementación de la solución.</w:t>
            </w:r>
          </w:p>
          <w:p w14:paraId="5C3854C9" w14:textId="77777777" w:rsidR="00CC0079" w:rsidRPr="0078275D" w:rsidRDefault="00CC0079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</w:p>
        </w:tc>
      </w:tr>
      <w:tr w:rsidR="00CC0079" w:rsidRPr="0078275D" w14:paraId="05C65803" w14:textId="77777777" w:rsidTr="0041691B">
        <w:trPr>
          <w:trHeight w:val="313"/>
        </w:trPr>
        <w:tc>
          <w:tcPr>
            <w:tcW w:w="2985" w:type="dxa"/>
          </w:tcPr>
          <w:p w14:paraId="06FCDCE5" w14:textId="77777777" w:rsidR="00CC0079" w:rsidRPr="0078275D" w:rsidRDefault="0092532B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Equipo Técnico</w:t>
            </w:r>
          </w:p>
        </w:tc>
        <w:tc>
          <w:tcPr>
            <w:tcW w:w="900" w:type="dxa"/>
          </w:tcPr>
          <w:p w14:paraId="2DB302CD" w14:textId="77777777" w:rsidR="00CC0079" w:rsidRPr="0078275D" w:rsidRDefault="0092532B" w:rsidP="0041691B">
            <w:pPr>
              <w:spacing w:line="259" w:lineRule="auto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09</w:t>
            </w:r>
          </w:p>
        </w:tc>
        <w:tc>
          <w:tcPr>
            <w:tcW w:w="5910" w:type="dxa"/>
          </w:tcPr>
          <w:p w14:paraId="477F427F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Realiza la investigación técnica, si se requiere.</w:t>
            </w:r>
          </w:p>
          <w:p w14:paraId="7826DBAC" w14:textId="77777777" w:rsidR="00CC0079" w:rsidRPr="0078275D" w:rsidRDefault="00CC0079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</w:p>
        </w:tc>
      </w:tr>
      <w:tr w:rsidR="00CC0079" w:rsidRPr="0078275D" w14:paraId="1C2A51C8" w14:textId="77777777" w:rsidTr="0041691B">
        <w:trPr>
          <w:trHeight w:val="313"/>
        </w:trPr>
        <w:tc>
          <w:tcPr>
            <w:tcW w:w="2985" w:type="dxa"/>
          </w:tcPr>
          <w:p w14:paraId="252B2EC1" w14:textId="77777777" w:rsidR="00CC0079" w:rsidRPr="0078275D" w:rsidRDefault="00CC0079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</w:p>
        </w:tc>
        <w:tc>
          <w:tcPr>
            <w:tcW w:w="900" w:type="dxa"/>
          </w:tcPr>
          <w:p w14:paraId="04AD566B" w14:textId="77777777" w:rsidR="00CC0079" w:rsidRPr="0078275D" w:rsidRDefault="0092532B" w:rsidP="0041691B">
            <w:pPr>
              <w:spacing w:line="259" w:lineRule="auto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10</w:t>
            </w:r>
          </w:p>
        </w:tc>
        <w:tc>
          <w:tcPr>
            <w:tcW w:w="5910" w:type="dxa"/>
          </w:tcPr>
          <w:p w14:paraId="08D8F21C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Elabora la documentación técnica necesaria, si se requiere, para implementar la solución.</w:t>
            </w:r>
          </w:p>
          <w:p w14:paraId="05CCC83C" w14:textId="77777777" w:rsidR="00CC0079" w:rsidRPr="0078275D" w:rsidRDefault="00CC0079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</w:p>
        </w:tc>
      </w:tr>
      <w:tr w:rsidR="00CC0079" w:rsidRPr="0078275D" w14:paraId="35C1E02B" w14:textId="77777777" w:rsidTr="0041691B">
        <w:trPr>
          <w:trHeight w:val="313"/>
        </w:trPr>
        <w:tc>
          <w:tcPr>
            <w:tcW w:w="2985" w:type="dxa"/>
          </w:tcPr>
          <w:p w14:paraId="1E903109" w14:textId="77777777" w:rsidR="00CC0079" w:rsidRPr="0078275D" w:rsidRDefault="00CC0079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</w:p>
        </w:tc>
        <w:tc>
          <w:tcPr>
            <w:tcW w:w="900" w:type="dxa"/>
          </w:tcPr>
          <w:p w14:paraId="1CB5F5C5" w14:textId="77777777" w:rsidR="00CC0079" w:rsidRPr="0078275D" w:rsidRDefault="0092532B" w:rsidP="0041691B">
            <w:pPr>
              <w:spacing w:line="259" w:lineRule="auto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11</w:t>
            </w:r>
          </w:p>
        </w:tc>
        <w:tc>
          <w:tcPr>
            <w:tcW w:w="5910" w:type="dxa"/>
          </w:tcPr>
          <w:p w14:paraId="0BA255B2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Realiza las acciones necesarias para que se lleven a cabo las adquisiciones y contrataciones de bienes, servicios o consultorías, si se requiere.</w:t>
            </w:r>
          </w:p>
          <w:p w14:paraId="6DBE39F2" w14:textId="77777777" w:rsidR="00CC0079" w:rsidRPr="0078275D" w:rsidRDefault="00CC0079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</w:p>
        </w:tc>
      </w:tr>
      <w:tr w:rsidR="00CC0079" w:rsidRPr="0078275D" w14:paraId="658244AB" w14:textId="77777777" w:rsidTr="0041691B">
        <w:trPr>
          <w:trHeight w:val="313"/>
        </w:trPr>
        <w:tc>
          <w:tcPr>
            <w:tcW w:w="2985" w:type="dxa"/>
          </w:tcPr>
          <w:p w14:paraId="69C190C9" w14:textId="77777777" w:rsidR="00CC0079" w:rsidRPr="0078275D" w:rsidRDefault="0092532B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Jefe de Unidad Responsable / Equipo Técnico.</w:t>
            </w:r>
          </w:p>
        </w:tc>
        <w:tc>
          <w:tcPr>
            <w:tcW w:w="900" w:type="dxa"/>
          </w:tcPr>
          <w:p w14:paraId="41DC4D94" w14:textId="77777777" w:rsidR="00CC0079" w:rsidRPr="0078275D" w:rsidRDefault="0092532B" w:rsidP="0041691B">
            <w:pPr>
              <w:spacing w:line="259" w:lineRule="auto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12</w:t>
            </w:r>
          </w:p>
        </w:tc>
        <w:tc>
          <w:tcPr>
            <w:tcW w:w="5910" w:type="dxa"/>
          </w:tcPr>
          <w:p w14:paraId="3B990972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Gestiona validaciones y aprobaciones de la documentación técnica y toma de decisiones por las partes involucradas, si se requiere, realizando las actualizaciones que apliquen.</w:t>
            </w:r>
          </w:p>
          <w:p w14:paraId="790C3CB8" w14:textId="77777777" w:rsidR="00CC0079" w:rsidRPr="0078275D" w:rsidRDefault="00CC0079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</w:p>
        </w:tc>
      </w:tr>
      <w:tr w:rsidR="00CC0079" w:rsidRPr="0078275D" w14:paraId="61A5E9CF" w14:textId="77777777" w:rsidTr="0041691B">
        <w:trPr>
          <w:trHeight w:val="313"/>
        </w:trPr>
        <w:tc>
          <w:tcPr>
            <w:tcW w:w="2985" w:type="dxa"/>
          </w:tcPr>
          <w:p w14:paraId="51914EA1" w14:textId="77777777" w:rsidR="00CC0079" w:rsidRPr="0078275D" w:rsidRDefault="00CC0079">
            <w:pPr>
              <w:spacing w:line="259" w:lineRule="auto"/>
              <w:ind w:left="0" w:firstLine="0"/>
              <w:jc w:val="left"/>
              <w:rPr>
                <w:rFonts w:ascii="Museo Sans 100" w:hAnsi="Museo Sans 100"/>
              </w:rPr>
            </w:pPr>
          </w:p>
        </w:tc>
        <w:tc>
          <w:tcPr>
            <w:tcW w:w="900" w:type="dxa"/>
          </w:tcPr>
          <w:p w14:paraId="4E824FA7" w14:textId="77777777" w:rsidR="00CC0079" w:rsidRPr="0078275D" w:rsidRDefault="0092532B" w:rsidP="0041691B">
            <w:pPr>
              <w:spacing w:line="259" w:lineRule="auto"/>
              <w:jc w:val="center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13</w:t>
            </w:r>
          </w:p>
        </w:tc>
        <w:tc>
          <w:tcPr>
            <w:tcW w:w="5910" w:type="dxa"/>
          </w:tcPr>
          <w:p w14:paraId="78369959" w14:textId="77777777" w:rsidR="00CC0079" w:rsidRPr="0078275D" w:rsidRDefault="0092532B">
            <w:pPr>
              <w:spacing w:line="259" w:lineRule="auto"/>
              <w:ind w:left="0" w:firstLine="0"/>
              <w:rPr>
                <w:rFonts w:ascii="Museo Sans 100" w:hAnsi="Museo Sans 100"/>
              </w:rPr>
            </w:pPr>
            <w:r w:rsidRPr="0078275D">
              <w:rPr>
                <w:rFonts w:ascii="Museo Sans 100" w:hAnsi="Museo Sans 100"/>
              </w:rPr>
              <w:t>Ejecuta las actividades necesarias para implementar la solución incluyendo el control del avance, la toma de decisiones y las actividades correctivas necesarias de acuerdo a las circunstancias que se presenten.</w:t>
            </w:r>
          </w:p>
        </w:tc>
      </w:tr>
    </w:tbl>
    <w:p w14:paraId="35079B6B" w14:textId="77777777" w:rsidR="00CC0079" w:rsidRPr="0078275D" w:rsidRDefault="00CC0079">
      <w:pPr>
        <w:rPr>
          <w:rFonts w:ascii="Museo Sans 100" w:hAnsi="Museo Sans 100"/>
        </w:rPr>
        <w:sectPr w:rsidR="00CC0079" w:rsidRPr="0078275D" w:rsidSect="009F3A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683" w:right="1070" w:bottom="1687" w:left="1418" w:header="709" w:footer="378" w:gutter="0"/>
          <w:pgNumType w:start="1"/>
          <w:cols w:space="1701"/>
        </w:sectPr>
      </w:pPr>
    </w:p>
    <w:p w14:paraId="7FE21CF4" w14:textId="77777777" w:rsidR="00CC0079" w:rsidRPr="0078275D" w:rsidRDefault="00CC0079">
      <w:pPr>
        <w:spacing w:after="0" w:line="259" w:lineRule="auto"/>
        <w:ind w:left="0" w:firstLine="0"/>
        <w:jc w:val="left"/>
        <w:rPr>
          <w:rFonts w:ascii="Museo Sans 100" w:hAnsi="Museo Sans 100"/>
        </w:rPr>
      </w:pPr>
    </w:p>
    <w:p w14:paraId="207DA89D" w14:textId="77777777" w:rsidR="00CC0079" w:rsidRPr="0078275D" w:rsidRDefault="00CC0079">
      <w:pPr>
        <w:spacing w:after="0" w:line="259" w:lineRule="auto"/>
        <w:ind w:left="3898" w:firstLine="0"/>
        <w:jc w:val="left"/>
        <w:rPr>
          <w:rFonts w:ascii="Museo Sans 100" w:hAnsi="Museo Sans 100"/>
        </w:rPr>
      </w:pPr>
    </w:p>
    <w:p w14:paraId="0FBA5F23" w14:textId="77777777" w:rsidR="00CC0079" w:rsidRDefault="00CC0079">
      <w:pPr>
        <w:spacing w:after="0" w:line="259" w:lineRule="auto"/>
        <w:ind w:left="0" w:firstLine="0"/>
        <w:jc w:val="left"/>
      </w:pPr>
    </w:p>
    <w:p w14:paraId="7BE07BDB" w14:textId="77777777" w:rsidR="00CC0079" w:rsidRPr="00EA3205" w:rsidRDefault="0092532B">
      <w:pPr>
        <w:spacing w:after="2" w:line="254" w:lineRule="auto"/>
        <w:ind w:left="-5" w:firstLine="70"/>
        <w:jc w:val="left"/>
        <w:rPr>
          <w:rFonts w:ascii="Bembo Std" w:hAnsi="Bembo Std"/>
        </w:rPr>
      </w:pPr>
      <w:r w:rsidRPr="0078275D">
        <w:rPr>
          <w:rFonts w:ascii="Bembo Std" w:hAnsi="Bembo Std"/>
          <w:b/>
        </w:rPr>
        <w:t>8.</w:t>
      </w:r>
      <w:r>
        <w:rPr>
          <w:b/>
        </w:rPr>
        <w:t xml:space="preserve"> </w:t>
      </w:r>
      <w:r w:rsidRPr="00EA3205">
        <w:rPr>
          <w:rFonts w:ascii="Bembo Std" w:hAnsi="Bembo Std"/>
          <w:b/>
        </w:rPr>
        <w:t>ANEXOS:</w:t>
      </w:r>
      <w:r w:rsidRPr="00EA3205">
        <w:rPr>
          <w:rFonts w:ascii="Bembo Std" w:hAnsi="Bembo Std"/>
        </w:rPr>
        <w:t xml:space="preserve"> N/A</w:t>
      </w:r>
    </w:p>
    <w:p w14:paraId="6DFC7EF6" w14:textId="77777777" w:rsidR="00CC0079" w:rsidRPr="00EA3205" w:rsidRDefault="00CC0079">
      <w:pPr>
        <w:spacing w:after="0" w:line="259" w:lineRule="auto"/>
        <w:ind w:left="0" w:firstLine="0"/>
        <w:jc w:val="left"/>
        <w:rPr>
          <w:rFonts w:ascii="Bembo Std" w:hAnsi="Bembo Std"/>
        </w:rPr>
      </w:pPr>
    </w:p>
    <w:p w14:paraId="0A9F8DB2" w14:textId="77777777" w:rsidR="00CC0079" w:rsidRPr="00EA3205" w:rsidRDefault="0092532B">
      <w:pPr>
        <w:spacing w:after="0" w:line="259" w:lineRule="auto"/>
        <w:ind w:left="0" w:firstLine="0"/>
        <w:jc w:val="left"/>
        <w:rPr>
          <w:rFonts w:ascii="Bembo Std" w:hAnsi="Bembo Std"/>
        </w:rPr>
      </w:pPr>
      <w:r w:rsidRPr="00EA3205">
        <w:rPr>
          <w:rFonts w:ascii="Bembo Std" w:hAnsi="Bembo Std"/>
          <w:b/>
        </w:rPr>
        <w:t xml:space="preserve"> 9. MODIFICACIONES: </w:t>
      </w:r>
      <w:r w:rsidRPr="00EA3205">
        <w:rPr>
          <w:rFonts w:ascii="Bembo Std" w:hAnsi="Bembo Std"/>
        </w:rPr>
        <w:t xml:space="preserve">N/A </w:t>
      </w:r>
    </w:p>
    <w:p w14:paraId="260B8F8D" w14:textId="77777777" w:rsidR="00CC0079" w:rsidRDefault="009253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48EDC4E" w14:textId="77777777" w:rsidR="00CC0079" w:rsidRDefault="00CC0079">
      <w:pPr>
        <w:tabs>
          <w:tab w:val="center" w:pos="443"/>
          <w:tab w:val="center" w:pos="1913"/>
        </w:tabs>
        <w:spacing w:after="0" w:line="259" w:lineRule="auto"/>
        <w:ind w:left="0" w:firstLine="0"/>
        <w:jc w:val="left"/>
      </w:pPr>
    </w:p>
    <w:sectPr w:rsidR="00CC0079">
      <w:type w:val="continuous"/>
      <w:pgSz w:w="12240" w:h="15840"/>
      <w:pgMar w:top="1440" w:right="1133" w:bottom="1440" w:left="1418" w:header="720" w:footer="720" w:gutter="0"/>
      <w:cols w:num="2" w:space="1701" w:equalWidth="0">
        <w:col w:w="4616" w:space="457"/>
        <w:col w:w="461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6B14B" w14:textId="77777777" w:rsidR="00696A85" w:rsidRDefault="00696A85">
      <w:pPr>
        <w:spacing w:after="0" w:line="240" w:lineRule="auto"/>
      </w:pPr>
      <w:r>
        <w:separator/>
      </w:r>
    </w:p>
  </w:endnote>
  <w:endnote w:type="continuationSeparator" w:id="0">
    <w:p w14:paraId="2D0D4934" w14:textId="77777777" w:rsidR="00696A85" w:rsidRDefault="0069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F7E8D" w14:textId="4CFCA16E" w:rsidR="00CC0079" w:rsidRDefault="0092532B">
    <w:pPr>
      <w:spacing w:after="21" w:line="259" w:lineRule="auto"/>
      <w:ind w:left="0" w:right="63" w:firstLine="0"/>
      <w:jc w:val="right"/>
    </w:pPr>
    <w:r>
      <w:rPr>
        <w:b/>
        <w:sz w:val="20"/>
        <w:szCs w:val="20"/>
      </w:rPr>
      <w:t xml:space="preserve">Página </w:t>
    </w:r>
    <w:r>
      <w:fldChar w:fldCharType="begin"/>
    </w:r>
    <w:r>
      <w:instrText>PAGE</w:instrText>
    </w:r>
    <w:r>
      <w:fldChar w:fldCharType="end"/>
    </w:r>
    <w:r>
      <w:rPr>
        <w:b/>
        <w:sz w:val="20"/>
        <w:szCs w:val="20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5758DC">
      <w:rPr>
        <w:noProof/>
      </w:rPr>
      <w:t>7</w:t>
    </w:r>
    <w:r>
      <w:fldChar w:fldCharType="end"/>
    </w:r>
    <w:r>
      <w:rPr>
        <w:b/>
        <w:sz w:val="20"/>
        <w:szCs w:val="20"/>
      </w:rPr>
      <w:t xml:space="preserve"> </w:t>
    </w:r>
  </w:p>
  <w:p w14:paraId="65E6D238" w14:textId="77777777" w:rsidR="00CC0079" w:rsidRDefault="0092532B">
    <w:pPr>
      <w:spacing w:after="0" w:line="259" w:lineRule="auto"/>
      <w:ind w:left="0" w:firstLine="0"/>
      <w:jc w:val="left"/>
    </w:pPr>
    <w:r>
      <w:t xml:space="preserve"> </w:t>
    </w:r>
  </w:p>
  <w:p w14:paraId="631B96DE" w14:textId="77777777" w:rsidR="00CC0079" w:rsidRDefault="0092532B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73F58" w14:textId="77777777" w:rsidR="00CC0079" w:rsidRPr="009F3A8E" w:rsidRDefault="0092532B">
    <w:pPr>
      <w:spacing w:after="21" w:line="259" w:lineRule="auto"/>
      <w:ind w:left="0" w:right="63" w:firstLine="0"/>
      <w:jc w:val="right"/>
      <w:rPr>
        <w:rFonts w:ascii="Museo Sans 100" w:hAnsi="Museo Sans 100"/>
        <w:sz w:val="18"/>
        <w:szCs w:val="18"/>
      </w:rPr>
    </w:pPr>
    <w:r w:rsidRPr="009F3A8E">
      <w:rPr>
        <w:rFonts w:ascii="Museo Sans 100" w:hAnsi="Museo Sans 100"/>
        <w:b/>
        <w:sz w:val="18"/>
        <w:szCs w:val="18"/>
      </w:rPr>
      <w:t xml:space="preserve">Página </w:t>
    </w:r>
    <w:r w:rsidRPr="009F3A8E">
      <w:rPr>
        <w:rFonts w:ascii="Museo Sans 100" w:hAnsi="Museo Sans 100"/>
        <w:sz w:val="18"/>
        <w:szCs w:val="18"/>
      </w:rPr>
      <w:fldChar w:fldCharType="begin"/>
    </w:r>
    <w:r w:rsidRPr="009F3A8E">
      <w:rPr>
        <w:rFonts w:ascii="Museo Sans 100" w:hAnsi="Museo Sans 100"/>
        <w:sz w:val="18"/>
        <w:szCs w:val="18"/>
      </w:rPr>
      <w:instrText>PAGE</w:instrText>
    </w:r>
    <w:r w:rsidRPr="009F3A8E">
      <w:rPr>
        <w:rFonts w:ascii="Museo Sans 100" w:hAnsi="Museo Sans 100"/>
        <w:sz w:val="18"/>
        <w:szCs w:val="18"/>
      </w:rPr>
      <w:fldChar w:fldCharType="separate"/>
    </w:r>
    <w:r w:rsidR="00D705EF" w:rsidRPr="009F3A8E">
      <w:rPr>
        <w:rFonts w:ascii="Museo Sans 100" w:hAnsi="Museo Sans 100"/>
        <w:noProof/>
        <w:sz w:val="18"/>
        <w:szCs w:val="18"/>
      </w:rPr>
      <w:t>1</w:t>
    </w:r>
    <w:r w:rsidRPr="009F3A8E">
      <w:rPr>
        <w:rFonts w:ascii="Museo Sans 100" w:hAnsi="Museo Sans 100"/>
        <w:sz w:val="18"/>
        <w:szCs w:val="18"/>
      </w:rPr>
      <w:fldChar w:fldCharType="end"/>
    </w:r>
    <w:r w:rsidRPr="009F3A8E">
      <w:rPr>
        <w:rFonts w:ascii="Museo Sans 100" w:hAnsi="Museo Sans 100"/>
        <w:b/>
        <w:sz w:val="18"/>
        <w:szCs w:val="18"/>
      </w:rPr>
      <w:t xml:space="preserve"> de </w:t>
    </w:r>
    <w:r w:rsidRPr="009F3A8E">
      <w:rPr>
        <w:rFonts w:ascii="Museo Sans 100" w:hAnsi="Museo Sans 100"/>
        <w:sz w:val="18"/>
        <w:szCs w:val="18"/>
      </w:rPr>
      <w:fldChar w:fldCharType="begin"/>
    </w:r>
    <w:r w:rsidRPr="009F3A8E">
      <w:rPr>
        <w:rFonts w:ascii="Museo Sans 100" w:hAnsi="Museo Sans 100"/>
        <w:sz w:val="18"/>
        <w:szCs w:val="18"/>
      </w:rPr>
      <w:instrText>NUMPAGES</w:instrText>
    </w:r>
    <w:r w:rsidRPr="009F3A8E">
      <w:rPr>
        <w:rFonts w:ascii="Museo Sans 100" w:hAnsi="Museo Sans 100"/>
        <w:sz w:val="18"/>
        <w:szCs w:val="18"/>
      </w:rPr>
      <w:fldChar w:fldCharType="separate"/>
    </w:r>
    <w:r w:rsidR="00D705EF" w:rsidRPr="009F3A8E">
      <w:rPr>
        <w:rFonts w:ascii="Museo Sans 100" w:hAnsi="Museo Sans 100"/>
        <w:noProof/>
        <w:sz w:val="18"/>
        <w:szCs w:val="18"/>
      </w:rPr>
      <w:t>1</w:t>
    </w:r>
    <w:r w:rsidRPr="009F3A8E">
      <w:rPr>
        <w:rFonts w:ascii="Museo Sans 100" w:hAnsi="Museo Sans 100"/>
        <w:sz w:val="18"/>
        <w:szCs w:val="18"/>
      </w:rPr>
      <w:fldChar w:fldCharType="end"/>
    </w:r>
    <w:r w:rsidRPr="009F3A8E">
      <w:rPr>
        <w:rFonts w:ascii="Museo Sans 100" w:hAnsi="Museo Sans 100"/>
        <w:b/>
        <w:sz w:val="18"/>
        <w:szCs w:val="18"/>
      </w:rPr>
      <w:t xml:space="preserve"> </w:t>
    </w:r>
  </w:p>
  <w:p w14:paraId="41460443" w14:textId="77777777" w:rsidR="00CC0079" w:rsidRDefault="0092532B">
    <w:pPr>
      <w:spacing w:after="0" w:line="259" w:lineRule="auto"/>
      <w:ind w:left="0" w:firstLine="0"/>
      <w:jc w:val="left"/>
    </w:pPr>
    <w:r>
      <w:t xml:space="preserve"> </w:t>
    </w:r>
  </w:p>
  <w:p w14:paraId="361E4A65" w14:textId="77777777" w:rsidR="00CC0079" w:rsidRDefault="0092532B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9BBAA" w14:textId="66691475" w:rsidR="00CC0079" w:rsidRDefault="0092532B">
    <w:pPr>
      <w:spacing w:after="21" w:line="259" w:lineRule="auto"/>
      <w:ind w:left="0" w:right="63" w:firstLine="0"/>
      <w:jc w:val="right"/>
    </w:pPr>
    <w:r>
      <w:rPr>
        <w:b/>
        <w:sz w:val="20"/>
        <w:szCs w:val="20"/>
      </w:rPr>
      <w:t xml:space="preserve">Página </w:t>
    </w:r>
    <w:r>
      <w:fldChar w:fldCharType="begin"/>
    </w:r>
    <w:r>
      <w:instrText>PAGE</w:instrText>
    </w:r>
    <w:r>
      <w:fldChar w:fldCharType="end"/>
    </w:r>
    <w:r>
      <w:rPr>
        <w:b/>
        <w:sz w:val="20"/>
        <w:szCs w:val="20"/>
      </w:rPr>
      <w:t xml:space="preserve"> de </w:t>
    </w:r>
    <w:r>
      <w:fldChar w:fldCharType="begin"/>
    </w:r>
    <w:r>
      <w:instrText>NUMPAGES</w:instrText>
    </w:r>
    <w:r>
      <w:fldChar w:fldCharType="separate"/>
    </w:r>
    <w:r w:rsidR="005758DC">
      <w:rPr>
        <w:noProof/>
      </w:rPr>
      <w:t>7</w:t>
    </w:r>
    <w:r>
      <w:fldChar w:fldCharType="end"/>
    </w:r>
    <w:r>
      <w:rPr>
        <w:b/>
        <w:sz w:val="20"/>
        <w:szCs w:val="20"/>
      </w:rPr>
      <w:t xml:space="preserve"> </w:t>
    </w:r>
  </w:p>
  <w:p w14:paraId="6D312692" w14:textId="77777777" w:rsidR="00CC0079" w:rsidRDefault="0092532B">
    <w:pPr>
      <w:spacing w:after="0" w:line="259" w:lineRule="auto"/>
      <w:ind w:left="0" w:firstLine="0"/>
      <w:jc w:val="left"/>
    </w:pPr>
    <w:r>
      <w:t xml:space="preserve"> </w:t>
    </w:r>
  </w:p>
  <w:p w14:paraId="11A1A9A0" w14:textId="77777777" w:rsidR="00CC0079" w:rsidRDefault="0092532B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07C12" w14:textId="77777777" w:rsidR="00696A85" w:rsidRDefault="00696A85">
      <w:pPr>
        <w:spacing w:after="0" w:line="240" w:lineRule="auto"/>
      </w:pPr>
      <w:r>
        <w:separator/>
      </w:r>
    </w:p>
  </w:footnote>
  <w:footnote w:type="continuationSeparator" w:id="0">
    <w:p w14:paraId="4993EF1A" w14:textId="77777777" w:rsidR="00696A85" w:rsidRDefault="0069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4A780" w14:textId="77777777" w:rsidR="00CC0079" w:rsidRDefault="0092532B">
    <w:pPr>
      <w:tabs>
        <w:tab w:val="right" w:pos="975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FC989B" wp14:editId="787750A4">
              <wp:simplePos x="0" y="0"/>
              <wp:positionH relativeFrom="page">
                <wp:posOffset>891540</wp:posOffset>
              </wp:positionH>
              <wp:positionV relativeFrom="page">
                <wp:posOffset>946404</wp:posOffset>
              </wp:positionV>
              <wp:extent cx="6219444" cy="3048"/>
              <wp:effectExtent l="0" t="0" r="0" b="0"/>
              <wp:wrapSquare wrapText="bothSides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219444" cy="3048"/>
                        <a:chOff x="2236275" y="3778475"/>
                        <a:chExt cx="6219450" cy="9150"/>
                      </a:xfrm>
                    </wpg:grpSpPr>
                    <wpg:grpSp>
                      <wpg:cNvPr id="12" name="Grupo 12"/>
                      <wpg:cNvGrpSpPr/>
                      <wpg:grpSpPr bwMode="auto">
                        <a:xfrm>
                          <a:off x="2236278" y="3778476"/>
                          <a:ext cx="6219444" cy="9144"/>
                          <a:chOff x="0" y="0"/>
                          <a:chExt cx="6219444" cy="9144"/>
                        </a:xfrm>
                      </wpg:grpSpPr>
                      <wps:wsp>
                        <wps:cNvPr id="13" name="Rectángulo 13"/>
                        <wps:cNvSpPr/>
                        <wps:spPr bwMode="auto">
                          <a:xfrm>
                            <a:off x="0" y="0"/>
                            <a:ext cx="6219425" cy="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350FF7" w14:textId="77777777" w:rsidR="00CC0079" w:rsidRDefault="00CC0079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orma libre: forma 14"/>
                        <wps:cNvSpPr/>
                        <wps:spPr bwMode="auto">
                          <a:xfrm>
                            <a:off x="0" y="0"/>
                            <a:ext cx="5140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0452" h="9144" extrusionOk="0">
                                <a:moveTo>
                                  <a:pt x="0" y="0"/>
                                </a:moveTo>
                                <a:lnTo>
                                  <a:pt x="5140452" y="0"/>
                                </a:lnTo>
                                <a:lnTo>
                                  <a:pt x="5140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orma libre: forma 15"/>
                        <wps:cNvSpPr/>
                        <wps:spPr bwMode="auto">
                          <a:xfrm>
                            <a:off x="51313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orma libre: forma 16"/>
                        <wps:cNvSpPr/>
                        <wps:spPr bwMode="auto">
                          <a:xfrm>
                            <a:off x="5134356" y="0"/>
                            <a:ext cx="1085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088" h="9144" extrusionOk="0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  <a:lnTo>
                                  <a:pt x="1085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" o:spid="_x0000_s1030" style="position:absolute;margin-left:70.2pt;margin-top:74.5pt;width:489.7pt;height:.25pt;z-index:251659264;mso-position-horizontal-relative:page;mso-position-vertical-relative:page" coordorigin="22362,37784" coordsize="62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">
              <v:group id="Grupo 12" o:spid="_x0000_s1031" style="position:absolute;left:22362;top:37784;width:62195;height:92" coordsize="6219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ángulo 13" o:spid="_x0000_s1032" style="position:absolute;width:62194;height: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:rsidR="00CC0079" w:rsidRDefault="00CC0079">
                        <w:pPr>
                          <w:spacing w:after="0" w:line="240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 id="Forma libre: forma 14" o:spid="_x0000_s1033" style="position:absolute;width:51404;height:91;visibility:visible;mso-wrap-style:square;v-text-anchor:top" coordsize="5140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" path="m,l5140452,r,9144l,9144,,e" fillcolor="black" stroked="f">
                  <v:path arrowok="t" o:extrusionok="f"/>
                </v:shape>
                <v:shape id="Forma libre: forma 15" o:spid="_x0000_s1034" style="position:absolute;left:513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" path="m,l9144,r,9144l,9144,,e" fillcolor="black" stroked="f">
                  <v:path arrowok="t" o:extrusionok="f"/>
                </v:shape>
                <v:shape id="Forma libre: forma 16" o:spid="_x0000_s1035" style="position:absolute;left:51343;width:10851;height:91;visibility:visible;mso-wrap-style:square;v-text-anchor:top" coordsize="10850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" path="m,l1085088,r,9144l,9144,,e" fillcolor="black" stroked="f">
                  <v:path arrowok="t" o:extrusionok="f"/>
                </v:shape>
              </v:group>
              <w10:wrap type="square" anchorx="page" anchory="page"/>
            </v:group>
          </w:pict>
        </mc:Fallback>
      </mc:AlternateContent>
    </w:r>
    <w:r>
      <w:rPr>
        <w:b/>
        <w:sz w:val="16"/>
        <w:szCs w:val="16"/>
      </w:rPr>
      <w:t xml:space="preserve">MACROPROCESO: GESTIÓN </w:t>
    </w:r>
    <w:proofErr w:type="gramStart"/>
    <w:r>
      <w:rPr>
        <w:b/>
        <w:sz w:val="16"/>
        <w:szCs w:val="16"/>
      </w:rPr>
      <w:t xml:space="preserve">ESTRATÉGICA  </w:t>
    </w:r>
    <w:r>
      <w:rPr>
        <w:b/>
        <w:sz w:val="16"/>
        <w:szCs w:val="16"/>
      </w:rPr>
      <w:tab/>
    </w:r>
    <w:proofErr w:type="gramEnd"/>
    <w:r>
      <w:rPr>
        <w:b/>
        <w:sz w:val="16"/>
        <w:szCs w:val="16"/>
      </w:rPr>
      <w:t xml:space="preserve">CÓDIGO  :   PRO-1.3.1.1 </w:t>
    </w:r>
  </w:p>
  <w:p w14:paraId="680ACE9C" w14:textId="77777777" w:rsidR="00CC0079" w:rsidRDefault="0092532B">
    <w:pPr>
      <w:tabs>
        <w:tab w:val="center" w:pos="8649"/>
      </w:tabs>
      <w:spacing w:after="0" w:line="259" w:lineRule="auto"/>
      <w:ind w:left="0" w:firstLine="0"/>
      <w:jc w:val="left"/>
    </w:pPr>
    <w:r>
      <w:rPr>
        <w:b/>
        <w:sz w:val="16"/>
        <w:szCs w:val="16"/>
      </w:rPr>
      <w:t xml:space="preserve">PROCESO: MEJORA E INNOVACIÓN </w:t>
    </w:r>
    <w:r>
      <w:rPr>
        <w:b/>
        <w:sz w:val="16"/>
        <w:szCs w:val="16"/>
      </w:rPr>
      <w:tab/>
    </w:r>
    <w:proofErr w:type="gramStart"/>
    <w:r>
      <w:rPr>
        <w:b/>
        <w:sz w:val="16"/>
        <w:szCs w:val="16"/>
      </w:rPr>
      <w:t>EDICIÓN  :</w:t>
    </w:r>
    <w:proofErr w:type="gramEnd"/>
    <w:r>
      <w:rPr>
        <w:b/>
        <w:sz w:val="16"/>
        <w:szCs w:val="16"/>
      </w:rPr>
      <w:t xml:space="preserve">   001 </w:t>
    </w:r>
  </w:p>
  <w:p w14:paraId="01A53348" w14:textId="77777777" w:rsidR="00CC0079" w:rsidRDefault="0092532B">
    <w:pPr>
      <w:spacing w:after="0" w:line="246" w:lineRule="auto"/>
      <w:ind w:left="70" w:firstLine="0"/>
      <w:jc w:val="left"/>
    </w:pPr>
    <w:r>
      <w:rPr>
        <w:b/>
        <w:sz w:val="16"/>
        <w:szCs w:val="16"/>
      </w:rPr>
      <w:t xml:space="preserve">SUBPROCESO: ANÁLISIS E IDENTIFICACIÓN DE OPORTUNIDADES DE MEJORA E INNOVACIÓN </w:t>
    </w:r>
    <w:r>
      <w:rPr>
        <w:b/>
        <w:sz w:val="16"/>
        <w:szCs w:val="16"/>
      </w:rPr>
      <w:tab/>
      <w:t xml:space="preserve">FECHA   </w:t>
    </w:r>
    <w:proofErr w:type="gramStart"/>
    <w:r>
      <w:rPr>
        <w:b/>
        <w:sz w:val="16"/>
        <w:szCs w:val="16"/>
      </w:rPr>
      <w:t xml:space="preserve">  :</w:t>
    </w:r>
    <w:proofErr w:type="gramEnd"/>
    <w:r>
      <w:rPr>
        <w:b/>
        <w:sz w:val="16"/>
        <w:szCs w:val="16"/>
      </w:rPr>
      <w:t xml:space="preserve">   09/12/2015 SUBPROCESO: FORMULACIÓN Y APROBACIÓN  </w:t>
    </w:r>
  </w:p>
  <w:p w14:paraId="39AD0741" w14:textId="77777777" w:rsidR="00CC0079" w:rsidRDefault="0092532B">
    <w:pPr>
      <w:spacing w:after="0" w:line="259" w:lineRule="auto"/>
      <w:ind w:left="70" w:firstLine="0"/>
      <w:jc w:val="left"/>
    </w:pPr>
    <w:r>
      <w:rPr>
        <w:b/>
        <w:sz w:val="16"/>
        <w:szCs w:val="16"/>
      </w:rPr>
      <w:t xml:space="preserve">SUBPROCESO: IMPLEMENTACIÓN Y SEGUIMIENTO </w:t>
    </w:r>
  </w:p>
  <w:p w14:paraId="3DFC2800" w14:textId="77777777" w:rsidR="00CC0079" w:rsidRDefault="0092532B">
    <w:pPr>
      <w:spacing w:after="74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4"/>
        <w:szCs w:val="4"/>
      </w:rPr>
      <w:t xml:space="preserve"> </w:t>
    </w:r>
  </w:p>
  <w:p w14:paraId="0D974FB6" w14:textId="77777777" w:rsidR="00CC0079" w:rsidRDefault="0092532B">
    <w:pPr>
      <w:spacing w:after="0" w:line="259" w:lineRule="auto"/>
      <w:ind w:left="0" w:firstLine="0"/>
      <w:jc w:val="left"/>
    </w:pPr>
    <w:r>
      <w:rPr>
        <w:sz w:val="12"/>
        <w:szCs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3"/>
      <w:gridCol w:w="2370"/>
    </w:tblGrid>
    <w:tr w:rsidR="00E31EF2" w:rsidRPr="00E31EF2" w14:paraId="2B9D2465" w14:textId="77777777" w:rsidTr="00FF4B87">
      <w:trPr>
        <w:trHeight w:val="181"/>
      </w:trPr>
      <w:tc>
        <w:tcPr>
          <w:tcW w:w="7943" w:type="dxa"/>
        </w:tcPr>
        <w:p w14:paraId="38C50025" w14:textId="77777777" w:rsidR="00E31EF2" w:rsidRPr="00E31EF2" w:rsidRDefault="00E31EF2" w:rsidP="00E31EF2">
          <w:pPr>
            <w:rPr>
              <w:rFonts w:ascii="Museo Sans 100" w:hAnsi="Museo Sans 100"/>
              <w:highlight w:val="yellow"/>
              <w:lang w:val="es-MX"/>
            </w:rPr>
          </w:pPr>
          <w:r w:rsidRPr="00E31EF2">
            <w:rPr>
              <w:rFonts w:ascii="Museo Sans 100" w:hAnsi="Museo Sans 100"/>
              <w:sz w:val="16"/>
              <w:szCs w:val="16"/>
            </w:rPr>
            <w:t xml:space="preserve">MACROPROCESO: </w:t>
          </w:r>
          <w:r w:rsidRPr="00E31EF2">
            <w:rPr>
              <w:rFonts w:ascii="Museo Sans 100" w:hAnsi="Museo Sans 100"/>
              <w:sz w:val="16"/>
              <w:szCs w:val="16"/>
              <w:highlight w:val="white"/>
            </w:rPr>
            <w:t xml:space="preserve">GESTIÓN ESTRATÉGICA  </w:t>
          </w:r>
        </w:p>
      </w:tc>
      <w:tc>
        <w:tcPr>
          <w:tcW w:w="2370" w:type="dxa"/>
        </w:tcPr>
        <w:p w14:paraId="78A34BBA" w14:textId="77777777" w:rsidR="00E31EF2" w:rsidRPr="00E31EF2" w:rsidRDefault="00E31EF2" w:rsidP="00E31EF2">
          <w:pPr>
            <w:ind w:left="0" w:firstLine="0"/>
            <w:rPr>
              <w:rFonts w:ascii="Museo Sans 100" w:hAnsi="Museo Sans 100"/>
              <w:highlight w:val="yellow"/>
              <w:lang w:val="es-MX"/>
            </w:rPr>
          </w:pPr>
          <w:proofErr w:type="gramStart"/>
          <w:r w:rsidRPr="00E31EF2">
            <w:rPr>
              <w:rFonts w:ascii="Museo Sans 100" w:hAnsi="Museo Sans 100"/>
              <w:sz w:val="16"/>
              <w:szCs w:val="16"/>
            </w:rPr>
            <w:t>CÓDIGO :</w:t>
          </w:r>
          <w:proofErr w:type="gramEnd"/>
          <w:r w:rsidRPr="00E31EF2">
            <w:rPr>
              <w:rFonts w:ascii="Museo Sans 100" w:hAnsi="Museo Sans 100"/>
              <w:sz w:val="16"/>
              <w:szCs w:val="16"/>
              <w:highlight w:val="white"/>
            </w:rPr>
            <w:t xml:space="preserve">  PRO-</w:t>
          </w:r>
          <w:r w:rsidRPr="00E31EF2">
            <w:rPr>
              <w:rFonts w:ascii="Museo Sans 100" w:hAnsi="Museo Sans 100"/>
              <w:sz w:val="16"/>
              <w:szCs w:val="16"/>
            </w:rPr>
            <w:t>1.3.1.2</w:t>
          </w:r>
        </w:p>
      </w:tc>
    </w:tr>
    <w:tr w:rsidR="00E31EF2" w:rsidRPr="00E31EF2" w14:paraId="6963D874" w14:textId="77777777" w:rsidTr="00FF4B87">
      <w:trPr>
        <w:trHeight w:val="181"/>
      </w:trPr>
      <w:tc>
        <w:tcPr>
          <w:tcW w:w="7943" w:type="dxa"/>
        </w:tcPr>
        <w:p w14:paraId="4689FA0D" w14:textId="25F98242" w:rsidR="00E31EF2" w:rsidRPr="00E31EF2" w:rsidRDefault="00E31EF2" w:rsidP="00E31EF2">
          <w:pPr>
            <w:rPr>
              <w:rFonts w:ascii="Museo Sans 100" w:hAnsi="Museo Sans 100"/>
              <w:highlight w:val="yellow"/>
              <w:lang w:val="es-MX"/>
            </w:rPr>
          </w:pPr>
          <w:r w:rsidRPr="00E31EF2">
            <w:rPr>
              <w:rFonts w:ascii="Museo Sans 100" w:hAnsi="Museo Sans 100"/>
              <w:sz w:val="16"/>
              <w:szCs w:val="16"/>
            </w:rPr>
            <w:t>PROCESO: MEJO</w:t>
          </w:r>
          <w:r w:rsidR="00C357AF">
            <w:rPr>
              <w:rFonts w:ascii="Museo Sans 100" w:hAnsi="Museo Sans 100"/>
              <w:sz w:val="16"/>
              <w:szCs w:val="16"/>
            </w:rPr>
            <w:t>RA</w:t>
          </w:r>
          <w:r w:rsidRPr="00E31EF2">
            <w:rPr>
              <w:rFonts w:ascii="Museo Sans 100" w:hAnsi="Museo Sans 100"/>
              <w:sz w:val="16"/>
              <w:szCs w:val="16"/>
            </w:rPr>
            <w:t xml:space="preserve"> E INNOVACIÓN</w:t>
          </w:r>
        </w:p>
      </w:tc>
      <w:tc>
        <w:tcPr>
          <w:tcW w:w="2370" w:type="dxa"/>
        </w:tcPr>
        <w:p w14:paraId="364AA9E0" w14:textId="77777777" w:rsidR="00E31EF2" w:rsidRPr="00E31EF2" w:rsidRDefault="00E31EF2" w:rsidP="00E31EF2">
          <w:pPr>
            <w:ind w:left="0" w:firstLine="0"/>
            <w:rPr>
              <w:rFonts w:ascii="Museo Sans 100" w:hAnsi="Museo Sans 100"/>
              <w:highlight w:val="yellow"/>
              <w:lang w:val="es-MX"/>
            </w:rPr>
          </w:pPr>
          <w:proofErr w:type="gramStart"/>
          <w:r w:rsidRPr="00E31EF2">
            <w:rPr>
              <w:rFonts w:ascii="Museo Sans 100" w:hAnsi="Museo Sans 100"/>
              <w:sz w:val="16"/>
              <w:szCs w:val="16"/>
            </w:rPr>
            <w:t>EDICIÓN :</w:t>
          </w:r>
          <w:proofErr w:type="gramEnd"/>
          <w:r w:rsidRPr="00E31EF2">
            <w:rPr>
              <w:rFonts w:ascii="Museo Sans 100" w:hAnsi="Museo Sans 100"/>
              <w:sz w:val="16"/>
              <w:szCs w:val="16"/>
            </w:rPr>
            <w:t xml:space="preserve">  001        </w:t>
          </w:r>
        </w:p>
      </w:tc>
    </w:tr>
    <w:tr w:rsidR="00E31EF2" w:rsidRPr="00E31EF2" w14:paraId="7BEABAFA" w14:textId="77777777" w:rsidTr="00FF4B87">
      <w:trPr>
        <w:trHeight w:val="173"/>
      </w:trPr>
      <w:tc>
        <w:tcPr>
          <w:tcW w:w="7943" w:type="dxa"/>
        </w:tcPr>
        <w:p w14:paraId="3673D16D" w14:textId="0E24AC66" w:rsidR="00E31EF2" w:rsidRPr="00E31EF2" w:rsidRDefault="00E31EF2" w:rsidP="00E31EF2">
          <w:pPr>
            <w:rPr>
              <w:rFonts w:ascii="Museo Sans 100" w:hAnsi="Museo Sans 100"/>
              <w:highlight w:val="yellow"/>
              <w:lang w:val="es-MX"/>
            </w:rPr>
          </w:pPr>
          <w:r w:rsidRPr="00E31EF2">
            <w:rPr>
              <w:rFonts w:ascii="Museo Sans 100" w:hAnsi="Museo Sans 100"/>
              <w:sz w:val="16"/>
              <w:szCs w:val="16"/>
            </w:rPr>
            <w:t>SUBPROCESO: ANÁLISIS E IDENTIFICACIÓN OPORTUNIDADES DE MEJO</w:t>
          </w:r>
          <w:r w:rsidR="00C357AF">
            <w:rPr>
              <w:rFonts w:ascii="Museo Sans 100" w:hAnsi="Museo Sans 100"/>
              <w:sz w:val="16"/>
              <w:szCs w:val="16"/>
            </w:rPr>
            <w:t xml:space="preserve">RA </w:t>
          </w:r>
          <w:r w:rsidR="00C357AF" w:rsidRPr="00E31EF2">
            <w:rPr>
              <w:rFonts w:ascii="Museo Sans 100" w:hAnsi="Museo Sans 100"/>
              <w:sz w:val="16"/>
              <w:szCs w:val="16"/>
            </w:rPr>
            <w:t>E INNOVACIÓN</w:t>
          </w:r>
          <w:r w:rsidRPr="00E31EF2">
            <w:rPr>
              <w:rFonts w:ascii="Museo Sans 100" w:hAnsi="Museo Sans 100"/>
              <w:sz w:val="16"/>
              <w:szCs w:val="16"/>
            </w:rPr>
            <w:t xml:space="preserve">                  </w:t>
          </w:r>
        </w:p>
      </w:tc>
      <w:tc>
        <w:tcPr>
          <w:tcW w:w="2370" w:type="dxa"/>
        </w:tcPr>
        <w:p w14:paraId="14362309" w14:textId="77777777" w:rsidR="00E31EF2" w:rsidRPr="00E31EF2" w:rsidRDefault="00E31EF2" w:rsidP="00E31EF2">
          <w:pPr>
            <w:spacing w:line="246" w:lineRule="auto"/>
            <w:ind w:left="0" w:firstLine="0"/>
            <w:jc w:val="left"/>
            <w:rPr>
              <w:rFonts w:ascii="Museo Sans 100" w:hAnsi="Museo Sans 100"/>
              <w:sz w:val="16"/>
              <w:szCs w:val="16"/>
            </w:rPr>
          </w:pPr>
          <w:r w:rsidRPr="00E31EF2">
            <w:rPr>
              <w:rFonts w:ascii="Museo Sans 100" w:hAnsi="Museo Sans 100"/>
              <w:sz w:val="16"/>
              <w:szCs w:val="16"/>
            </w:rPr>
            <w:t xml:space="preserve">FECHA   </w:t>
          </w:r>
          <w:proofErr w:type="gramStart"/>
          <w:r w:rsidRPr="00E31EF2">
            <w:rPr>
              <w:rFonts w:ascii="Museo Sans 100" w:hAnsi="Museo Sans 100"/>
              <w:sz w:val="16"/>
              <w:szCs w:val="16"/>
            </w:rPr>
            <w:t xml:space="preserve">  :</w:t>
          </w:r>
          <w:proofErr w:type="gramEnd"/>
          <w:r w:rsidRPr="00E31EF2">
            <w:rPr>
              <w:rFonts w:ascii="Museo Sans 100" w:hAnsi="Museo Sans 100"/>
              <w:sz w:val="16"/>
              <w:szCs w:val="16"/>
            </w:rPr>
            <w:t xml:space="preserve">  16/12/2024 </w:t>
          </w:r>
        </w:p>
      </w:tc>
    </w:tr>
  </w:tbl>
  <w:p w14:paraId="7713F730" w14:textId="77777777" w:rsidR="00CC0079" w:rsidRPr="00E31EF2" w:rsidRDefault="00CC0079" w:rsidP="00E31EF2">
    <w:pPr>
      <w:spacing w:after="0" w:line="259" w:lineRule="auto"/>
      <w:ind w:left="0" w:firstLine="0"/>
      <w:jc w:val="left"/>
      <w:rPr>
        <w:rFonts w:ascii="Museo Sans 100" w:hAnsi="Museo Sans 100"/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7A31C" w14:textId="77777777" w:rsidR="00CC0079" w:rsidRDefault="0092532B">
    <w:pPr>
      <w:tabs>
        <w:tab w:val="right" w:pos="975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45D97B8" wp14:editId="6592364C">
              <wp:simplePos x="0" y="0"/>
              <wp:positionH relativeFrom="page">
                <wp:posOffset>891540</wp:posOffset>
              </wp:positionH>
              <wp:positionV relativeFrom="page">
                <wp:posOffset>946404</wp:posOffset>
              </wp:positionV>
              <wp:extent cx="6219444" cy="3048"/>
              <wp:effectExtent l="0" t="0" r="0" b="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219444" cy="3048"/>
                        <a:chOff x="2236275" y="3778475"/>
                        <a:chExt cx="6219450" cy="9150"/>
                      </a:xfrm>
                    </wpg:grpSpPr>
                    <wpg:grpSp>
                      <wpg:cNvPr id="18" name="Grupo 18"/>
                      <wpg:cNvGrpSpPr/>
                      <wpg:grpSpPr bwMode="auto">
                        <a:xfrm>
                          <a:off x="2236278" y="3778476"/>
                          <a:ext cx="6219444" cy="9144"/>
                          <a:chOff x="0" y="0"/>
                          <a:chExt cx="6219444" cy="9144"/>
                        </a:xfrm>
                      </wpg:grpSpPr>
                      <wps:wsp>
                        <wps:cNvPr id="19" name="Rectángulo 19"/>
                        <wps:cNvSpPr/>
                        <wps:spPr bwMode="auto">
                          <a:xfrm>
                            <a:off x="0" y="0"/>
                            <a:ext cx="6219425" cy="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771481" w14:textId="77777777" w:rsidR="00CC0079" w:rsidRDefault="00CC0079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orma libre: forma 20"/>
                        <wps:cNvSpPr/>
                        <wps:spPr bwMode="auto">
                          <a:xfrm>
                            <a:off x="0" y="0"/>
                            <a:ext cx="51404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0452" h="9144" extrusionOk="0">
                                <a:moveTo>
                                  <a:pt x="0" y="0"/>
                                </a:moveTo>
                                <a:lnTo>
                                  <a:pt x="5140452" y="0"/>
                                </a:lnTo>
                                <a:lnTo>
                                  <a:pt x="51404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orma libre: forma 21"/>
                        <wps:cNvSpPr/>
                        <wps:spPr bwMode="auto">
                          <a:xfrm>
                            <a:off x="513130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 extrusionOk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a libre: forma 22"/>
                        <wps:cNvSpPr/>
                        <wps:spPr bwMode="auto">
                          <a:xfrm>
                            <a:off x="5134356" y="0"/>
                            <a:ext cx="1085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088" h="9144" extrusionOk="0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  <a:lnTo>
                                  <a:pt x="1085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3" o:spid="_x0000_s1036" style="position:absolute;margin-left:70.2pt;margin-top:74.5pt;width:489.7pt;height:.25pt;z-index:251660288;mso-position-horizontal-relative:page;mso-position-vertical-relative:page" coordorigin="22362,37784" coordsize="62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">
              <v:group id="Grupo 18" o:spid="_x0000_s1037" style="position:absolute;left:22362;top:37784;width:62195;height:92" coordsize="6219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rect id="Rectángulo 19" o:spid="_x0000_s1038" style="position:absolute;width:62194;height: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<v:textbox inset="2.53958mm,2.53958mm,2.53958mm,2.53958mm">
                    <w:txbxContent>
                      <w:p w:rsidR="00CC0079" w:rsidRDefault="00CC0079">
                        <w:pPr>
                          <w:spacing w:after="0" w:line="240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 id="Forma libre: forma 20" o:spid="_x0000_s1039" style="position:absolute;width:51404;height:91;visibility:visible;mso-wrap-style:square;v-text-anchor:top" coordsize="51404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" path="m,l5140452,r,9144l,9144,,e" fillcolor="black" stroked="f">
                  <v:path arrowok="t" o:extrusionok="f"/>
                </v:shape>
                <v:shape id="Forma libre: forma 21" o:spid="_x0000_s1040" style="position:absolute;left:513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" path="m,l9144,r,9144l,9144,,e" fillcolor="black" stroked="f">
                  <v:path arrowok="t" o:extrusionok="f"/>
                </v:shape>
                <v:shape id="Forma libre: forma 22" o:spid="_x0000_s1041" style="position:absolute;left:51343;width:10851;height:91;visibility:visible;mso-wrap-style:square;v-text-anchor:top" coordsize="10850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" path="m,l1085088,r,9144l,9144,,e" fillcolor="black" stroked="f">
                  <v:path arrowok="t" o:extrusionok="f"/>
                </v:shape>
              </v:group>
              <w10:wrap type="square" anchorx="page" anchory="page"/>
            </v:group>
          </w:pict>
        </mc:Fallback>
      </mc:AlternateContent>
    </w:r>
    <w:r>
      <w:rPr>
        <w:b/>
        <w:sz w:val="16"/>
        <w:szCs w:val="16"/>
      </w:rPr>
      <w:t xml:space="preserve">MACROPROCESO: GESTIÓN </w:t>
    </w:r>
    <w:proofErr w:type="gramStart"/>
    <w:r>
      <w:rPr>
        <w:b/>
        <w:sz w:val="16"/>
        <w:szCs w:val="16"/>
      </w:rPr>
      <w:t xml:space="preserve">ESTRATÉGICA  </w:t>
    </w:r>
    <w:r>
      <w:rPr>
        <w:b/>
        <w:sz w:val="16"/>
        <w:szCs w:val="16"/>
      </w:rPr>
      <w:tab/>
    </w:r>
    <w:proofErr w:type="gramEnd"/>
    <w:r>
      <w:rPr>
        <w:b/>
        <w:sz w:val="16"/>
        <w:szCs w:val="16"/>
      </w:rPr>
      <w:t xml:space="preserve">CÓDIGO  :   PRO-1.3.1.1 </w:t>
    </w:r>
  </w:p>
  <w:p w14:paraId="10B93F31" w14:textId="77777777" w:rsidR="00CC0079" w:rsidRDefault="0092532B">
    <w:pPr>
      <w:tabs>
        <w:tab w:val="center" w:pos="8649"/>
      </w:tabs>
      <w:spacing w:after="0" w:line="259" w:lineRule="auto"/>
      <w:ind w:left="0" w:firstLine="0"/>
      <w:jc w:val="left"/>
    </w:pPr>
    <w:r>
      <w:rPr>
        <w:b/>
        <w:sz w:val="16"/>
        <w:szCs w:val="16"/>
      </w:rPr>
      <w:t xml:space="preserve">PROCESO: MEJORA E INNOVACIÓN </w:t>
    </w:r>
    <w:r>
      <w:rPr>
        <w:b/>
        <w:sz w:val="16"/>
        <w:szCs w:val="16"/>
      </w:rPr>
      <w:tab/>
    </w:r>
    <w:proofErr w:type="gramStart"/>
    <w:r>
      <w:rPr>
        <w:b/>
        <w:sz w:val="16"/>
        <w:szCs w:val="16"/>
      </w:rPr>
      <w:t>EDICIÓN  :</w:t>
    </w:r>
    <w:proofErr w:type="gramEnd"/>
    <w:r>
      <w:rPr>
        <w:b/>
        <w:sz w:val="16"/>
        <w:szCs w:val="16"/>
      </w:rPr>
      <w:t xml:space="preserve">   001 </w:t>
    </w:r>
  </w:p>
  <w:p w14:paraId="2DBA025C" w14:textId="77777777" w:rsidR="00CC0079" w:rsidRDefault="0092532B">
    <w:pPr>
      <w:spacing w:after="0" w:line="246" w:lineRule="auto"/>
      <w:ind w:left="70" w:firstLine="0"/>
      <w:jc w:val="left"/>
    </w:pPr>
    <w:r>
      <w:rPr>
        <w:b/>
        <w:sz w:val="16"/>
        <w:szCs w:val="16"/>
      </w:rPr>
      <w:t xml:space="preserve">SUBPROCESO: ANÁLISIS E IDENTIFICACIÓN DE OPORTUNIDADES DE MEJORA E INNOVACIÓN </w:t>
    </w:r>
    <w:r>
      <w:rPr>
        <w:b/>
        <w:sz w:val="16"/>
        <w:szCs w:val="16"/>
      </w:rPr>
      <w:tab/>
      <w:t xml:space="preserve">FECHA   </w:t>
    </w:r>
    <w:proofErr w:type="gramStart"/>
    <w:r>
      <w:rPr>
        <w:b/>
        <w:sz w:val="16"/>
        <w:szCs w:val="16"/>
      </w:rPr>
      <w:t xml:space="preserve">  :</w:t>
    </w:r>
    <w:proofErr w:type="gramEnd"/>
    <w:r>
      <w:rPr>
        <w:b/>
        <w:sz w:val="16"/>
        <w:szCs w:val="16"/>
      </w:rPr>
      <w:t xml:space="preserve">   09/12/2015 SUBPROCESO: FORMULACIÓN Y APROBACIÓN  </w:t>
    </w:r>
  </w:p>
  <w:p w14:paraId="53F948CE" w14:textId="77777777" w:rsidR="00CC0079" w:rsidRDefault="0092532B">
    <w:pPr>
      <w:spacing w:after="0" w:line="259" w:lineRule="auto"/>
      <w:ind w:left="70" w:firstLine="0"/>
      <w:jc w:val="left"/>
    </w:pPr>
    <w:r>
      <w:rPr>
        <w:b/>
        <w:sz w:val="16"/>
        <w:szCs w:val="16"/>
      </w:rPr>
      <w:t xml:space="preserve">SUBPROCESO: IMPLEMENTACIÓN Y SEGUIMIENTO </w:t>
    </w:r>
  </w:p>
  <w:p w14:paraId="1D6AE852" w14:textId="77777777" w:rsidR="00CC0079" w:rsidRDefault="0092532B">
    <w:pPr>
      <w:spacing w:after="74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4"/>
        <w:szCs w:val="4"/>
      </w:rPr>
      <w:t xml:space="preserve"> </w:t>
    </w:r>
  </w:p>
  <w:p w14:paraId="295F5154" w14:textId="77777777" w:rsidR="00CC0079" w:rsidRDefault="0092532B">
    <w:pPr>
      <w:spacing w:after="0" w:line="259" w:lineRule="auto"/>
      <w:ind w:left="0" w:firstLine="0"/>
      <w:jc w:val="left"/>
    </w:pPr>
    <w:r>
      <w:rPr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74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F7D5B3D"/>
    <w:multiLevelType w:val="multilevel"/>
    <w:tmpl w:val="70A04214"/>
    <w:lvl w:ilvl="0">
      <w:start w:val="1"/>
      <w:numFmt w:val="decimal"/>
      <w:lvlText w:val="%1."/>
      <w:lvlJc w:val="left"/>
      <w:pPr>
        <w:ind w:left="2710" w:hanging="2710"/>
      </w:pPr>
      <w:rPr>
        <w:rFonts w:ascii="Museo Sans 100" w:eastAsia="Arial" w:hAnsi="Museo Sans 100" w:cs="Arial" w:hint="default"/>
        <w:b w:val="0"/>
        <w:i w:val="0"/>
        <w:strike w:val="0"/>
        <w:color w:val="000000"/>
        <w:sz w:val="22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30" w:hanging="323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50" w:hanging="395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70" w:hanging="467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90" w:hanging="539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10" w:hanging="611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30" w:hanging="683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50" w:hanging="755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70" w:hanging="827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BB819AD"/>
    <w:multiLevelType w:val="multilevel"/>
    <w:tmpl w:val="920E88AA"/>
    <w:lvl w:ilvl="0">
      <w:start w:val="1"/>
      <w:numFmt w:val="bullet"/>
      <w:lvlText w:val="•"/>
      <w:lvlJc w:val="left"/>
      <w:pPr>
        <w:ind w:left="1145" w:hanging="114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16" w:hanging="141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 w:hanging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 w:hanging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 w:hanging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 w:hanging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 w:hanging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 w:hanging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 w:hanging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216F64A9"/>
    <w:multiLevelType w:val="multilevel"/>
    <w:tmpl w:val="D8C20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9D2FE7"/>
    <w:multiLevelType w:val="multilevel"/>
    <w:tmpl w:val="F6E41934"/>
    <w:lvl w:ilvl="0">
      <w:start w:val="1"/>
      <w:numFmt w:val="lowerLetter"/>
      <w:lvlText w:val="%1)"/>
      <w:lvlJc w:val="left"/>
      <w:pPr>
        <w:ind w:left="1003" w:hanging="100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3" w:hanging="136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 w:hanging="208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 w:hanging="280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 w:hanging="352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 w:hanging="424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 w:hanging="496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 w:hanging="568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 w:hanging="640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078218B"/>
    <w:multiLevelType w:val="multilevel"/>
    <w:tmpl w:val="71D0BE4C"/>
    <w:lvl w:ilvl="0">
      <w:start w:val="6"/>
      <w:numFmt w:val="decimal"/>
      <w:lvlText w:val="%1."/>
      <w:lvlJc w:val="left"/>
      <w:pPr>
        <w:ind w:left="427" w:hanging="427"/>
      </w:pPr>
      <w:rPr>
        <w:rFonts w:ascii="Bembo Std" w:eastAsia="Arial" w:hAnsi="Bembo Std" w:cs="Arial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3AF2041B"/>
    <w:multiLevelType w:val="multilevel"/>
    <w:tmpl w:val="69460E50"/>
    <w:lvl w:ilvl="0">
      <w:start w:val="1"/>
      <w:numFmt w:val="decimal"/>
      <w:lvlText w:val="%1."/>
      <w:lvlJc w:val="left"/>
      <w:pPr>
        <w:ind w:left="1363" w:hanging="136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23" w:hanging="172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43" w:hanging="244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63" w:hanging="316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83" w:hanging="388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03" w:hanging="460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23" w:hanging="532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43" w:hanging="604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63" w:hanging="676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553644"/>
    <w:multiLevelType w:val="multilevel"/>
    <w:tmpl w:val="22DCAFC8"/>
    <w:lvl w:ilvl="0">
      <w:start w:val="1"/>
      <w:numFmt w:val="decimal"/>
      <w:lvlText w:val="%1."/>
      <w:lvlJc w:val="left"/>
      <w:pPr>
        <w:ind w:left="1416" w:hanging="141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F5239A4"/>
    <w:multiLevelType w:val="multilevel"/>
    <w:tmpl w:val="2BA824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10C0B"/>
    <w:multiLevelType w:val="multilevel"/>
    <w:tmpl w:val="B69C24DA"/>
    <w:lvl w:ilvl="0">
      <w:start w:val="1"/>
      <w:numFmt w:val="decimal"/>
      <w:lvlText w:val="%1."/>
      <w:lvlJc w:val="left"/>
      <w:pPr>
        <w:ind w:left="0" w:firstLine="0"/>
      </w:pPr>
      <w:rPr>
        <w:rFonts w:ascii="Bembo Std" w:eastAsia="Arial" w:hAnsi="Bembo Std" w:cs="Arial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60DA5EA1"/>
    <w:multiLevelType w:val="multilevel"/>
    <w:tmpl w:val="47367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439F3"/>
    <w:multiLevelType w:val="multilevel"/>
    <w:tmpl w:val="DD0492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79"/>
    <w:rsid w:val="002B3E0E"/>
    <w:rsid w:val="0041691B"/>
    <w:rsid w:val="00430F45"/>
    <w:rsid w:val="005758DC"/>
    <w:rsid w:val="00696A85"/>
    <w:rsid w:val="0078275D"/>
    <w:rsid w:val="008246D7"/>
    <w:rsid w:val="0092532B"/>
    <w:rsid w:val="009F3A8E"/>
    <w:rsid w:val="00BA3F77"/>
    <w:rsid w:val="00BC7640"/>
    <w:rsid w:val="00C357AF"/>
    <w:rsid w:val="00CC0079"/>
    <w:rsid w:val="00D705EF"/>
    <w:rsid w:val="00E31EF2"/>
    <w:rsid w:val="00EA3205"/>
    <w:rsid w:val="00F33374"/>
    <w:rsid w:val="00F42E1C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D2531"/>
  <w15:docId w15:val="{E6C4D873-080D-4A0A-9234-766032C8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SV" w:eastAsia="zh-CN" w:bidi="ar-SA"/>
      </w:rPr>
    </w:rPrDefault>
    <w:pPrDefault>
      <w:pPr>
        <w:spacing w:after="3" w:line="253" w:lineRule="auto"/>
        <w:ind w:left="80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" w:line="254" w:lineRule="auto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1413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Roxana Roque De Leon</dc:creator>
  <cp:lastModifiedBy>Marta Lilian Portillo Carrillo</cp:lastModifiedBy>
  <cp:revision>3</cp:revision>
  <cp:lastPrinted>2025-01-20T20:57:00Z</cp:lastPrinted>
  <dcterms:created xsi:type="dcterms:W3CDTF">2025-01-20T20:59:00Z</dcterms:created>
  <dcterms:modified xsi:type="dcterms:W3CDTF">2025-01-23T19:34:00Z</dcterms:modified>
</cp:coreProperties>
</file>