
<file path=[Content_Types].xml><?xml version="1.0" encoding="utf-8"?>
<Types xmlns="http://schemas.openxmlformats.org/package/2006/content-types">
  <Default Extension="vsd" ContentType="application/vnd.visio"/>
  <Default Extension="emf" ContentType="image/x-emf"/>
  <Default Extension="jpeg" ContentType="image/jpeg"/>
  <Default Extension="rels" ContentType="application/vnd.openxmlformats-package.relationships+xml"/>
  <Default Extension="xml" ContentType="application/xml"/>
  <Default Extension="vsdx" ContentType="application/vnd.ms-visio.drawing"/>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5302AF2" w14:textId="77777777" w:rsidR="0086634A" w:rsidRPr="00BE6089" w:rsidRDefault="0086634A" w:rsidP="0023395B">
      <w:pPr>
        <w:pStyle w:val="Textoindependiente"/>
        <w:spacing w:line="276" w:lineRule="auto"/>
        <w:ind w:left="1177" w:right="49"/>
        <w:jc w:val="both"/>
        <w:rPr>
          <w:sz w:val="16"/>
          <w:szCs w:val="16"/>
        </w:rPr>
      </w:pPr>
      <w:bookmarkStart w:id="0" w:name="_GoBack"/>
      <w:bookmarkEnd w:id="0"/>
    </w:p>
    <w:p w14:paraId="589640AC" w14:textId="77777777" w:rsidR="0086634A" w:rsidRPr="00BE6089" w:rsidRDefault="0086634A" w:rsidP="0023395B">
      <w:pPr>
        <w:pStyle w:val="Textoindependiente"/>
        <w:spacing w:line="276" w:lineRule="auto"/>
        <w:ind w:right="49"/>
        <w:jc w:val="both"/>
        <w:rPr>
          <w:b/>
          <w:sz w:val="24"/>
          <w:szCs w:val="24"/>
        </w:rPr>
      </w:pPr>
    </w:p>
    <w:p w14:paraId="173BE26D" w14:textId="77777777" w:rsidR="0086634A" w:rsidRPr="00BE6089" w:rsidRDefault="0086634A" w:rsidP="0023395B">
      <w:pPr>
        <w:pStyle w:val="Textoindependiente"/>
        <w:spacing w:line="276" w:lineRule="auto"/>
        <w:ind w:right="49"/>
        <w:jc w:val="both"/>
        <w:rPr>
          <w:b/>
          <w:sz w:val="24"/>
          <w:szCs w:val="24"/>
        </w:rPr>
      </w:pPr>
    </w:p>
    <w:p w14:paraId="6F6A1E33" w14:textId="77777777" w:rsidR="0086634A" w:rsidRPr="00BE6089" w:rsidRDefault="0086634A" w:rsidP="0023395B">
      <w:pPr>
        <w:pStyle w:val="Textoindependiente"/>
        <w:spacing w:line="276" w:lineRule="auto"/>
        <w:ind w:right="49"/>
        <w:jc w:val="both"/>
        <w:rPr>
          <w:b/>
          <w:sz w:val="24"/>
          <w:szCs w:val="24"/>
        </w:rPr>
      </w:pPr>
    </w:p>
    <w:p w14:paraId="551589FB" w14:textId="77777777" w:rsidR="0086634A" w:rsidRPr="00BE6089" w:rsidRDefault="0086634A" w:rsidP="0023395B">
      <w:pPr>
        <w:pStyle w:val="Textoindependiente"/>
        <w:spacing w:line="276" w:lineRule="auto"/>
        <w:ind w:right="49"/>
        <w:jc w:val="both"/>
        <w:rPr>
          <w:b/>
          <w:sz w:val="24"/>
          <w:szCs w:val="24"/>
        </w:rPr>
      </w:pPr>
    </w:p>
    <w:p w14:paraId="365B3AF9" w14:textId="77777777" w:rsidR="0086634A" w:rsidRPr="00BE6089" w:rsidRDefault="0086634A" w:rsidP="0023395B">
      <w:pPr>
        <w:pStyle w:val="Textoindependiente"/>
        <w:spacing w:line="276" w:lineRule="auto"/>
        <w:ind w:right="49"/>
        <w:jc w:val="both"/>
        <w:rPr>
          <w:b/>
          <w:sz w:val="24"/>
          <w:szCs w:val="24"/>
        </w:rPr>
      </w:pPr>
    </w:p>
    <w:p w14:paraId="64F245A9" w14:textId="77777777" w:rsidR="0086634A" w:rsidRPr="00BE6089" w:rsidRDefault="0086634A" w:rsidP="0023395B">
      <w:pPr>
        <w:pStyle w:val="Textoindependiente"/>
        <w:spacing w:line="276" w:lineRule="auto"/>
        <w:ind w:right="49"/>
        <w:jc w:val="both"/>
        <w:rPr>
          <w:b/>
          <w:sz w:val="24"/>
          <w:szCs w:val="24"/>
        </w:rPr>
      </w:pPr>
    </w:p>
    <w:p w14:paraId="3D67511E" w14:textId="77777777" w:rsidR="0086634A" w:rsidRPr="00BE6089" w:rsidRDefault="0086634A" w:rsidP="0023395B">
      <w:pPr>
        <w:pStyle w:val="Textoindependiente"/>
        <w:spacing w:line="276" w:lineRule="auto"/>
        <w:ind w:right="49"/>
        <w:jc w:val="both"/>
        <w:rPr>
          <w:b/>
          <w:sz w:val="24"/>
          <w:szCs w:val="24"/>
        </w:rPr>
      </w:pPr>
    </w:p>
    <w:p w14:paraId="3F9FB4E1" w14:textId="77777777" w:rsidR="0086634A" w:rsidRPr="00BE6089" w:rsidRDefault="0086634A" w:rsidP="0023395B">
      <w:pPr>
        <w:pStyle w:val="Textoindependiente"/>
        <w:spacing w:line="276" w:lineRule="auto"/>
        <w:ind w:right="49"/>
        <w:jc w:val="both"/>
        <w:rPr>
          <w:b/>
          <w:sz w:val="24"/>
          <w:szCs w:val="24"/>
        </w:rPr>
      </w:pPr>
    </w:p>
    <w:p w14:paraId="0C6345DF" w14:textId="77777777" w:rsidR="0086634A" w:rsidRPr="00BE6089" w:rsidRDefault="0086634A" w:rsidP="0023395B">
      <w:pPr>
        <w:pStyle w:val="Textoindependiente"/>
        <w:spacing w:before="7" w:line="276" w:lineRule="auto"/>
        <w:ind w:right="49"/>
        <w:jc w:val="both"/>
        <w:rPr>
          <w:rFonts w:ascii="Bembo Std" w:hAnsi="Bembo Std"/>
          <w:b/>
          <w:sz w:val="24"/>
          <w:szCs w:val="24"/>
        </w:rPr>
      </w:pPr>
    </w:p>
    <w:p w14:paraId="577C42AB" w14:textId="77777777" w:rsidR="0086634A" w:rsidRPr="00565E6B" w:rsidRDefault="00963D4A" w:rsidP="0023395B">
      <w:pPr>
        <w:spacing w:before="35" w:line="276" w:lineRule="auto"/>
        <w:ind w:right="49"/>
        <w:jc w:val="center"/>
        <w:rPr>
          <w:rFonts w:ascii="Bembo Std" w:hAnsi="Bembo Std"/>
          <w:b/>
          <w:sz w:val="56"/>
          <w:szCs w:val="56"/>
        </w:rPr>
      </w:pPr>
      <w:r w:rsidRPr="00565E6B">
        <w:rPr>
          <w:rFonts w:ascii="Bembo Std" w:hAnsi="Bembo Std"/>
          <w:b/>
          <w:sz w:val="56"/>
          <w:szCs w:val="56"/>
        </w:rPr>
        <w:t>MANUA</w:t>
      </w:r>
      <w:r w:rsidR="00897EA3" w:rsidRPr="00565E6B">
        <w:rPr>
          <w:rFonts w:ascii="Bembo Std" w:hAnsi="Bembo Std"/>
          <w:b/>
          <w:sz w:val="56"/>
          <w:szCs w:val="56"/>
        </w:rPr>
        <w:t>L</w:t>
      </w:r>
      <w:r w:rsidRPr="00565E6B">
        <w:rPr>
          <w:rFonts w:ascii="Bembo Std" w:hAnsi="Bembo Std"/>
          <w:b/>
          <w:sz w:val="56"/>
          <w:szCs w:val="56"/>
        </w:rPr>
        <w:t xml:space="preserve"> DE</w:t>
      </w:r>
    </w:p>
    <w:p w14:paraId="55167EF9" w14:textId="77777777" w:rsidR="0086634A" w:rsidRPr="00565E6B" w:rsidRDefault="00963D4A" w:rsidP="0023395B">
      <w:pPr>
        <w:spacing w:line="276" w:lineRule="auto"/>
        <w:ind w:left="577" w:right="49"/>
        <w:jc w:val="center"/>
        <w:rPr>
          <w:rFonts w:ascii="Bembo Std" w:hAnsi="Bembo Std"/>
          <w:b/>
          <w:sz w:val="56"/>
          <w:szCs w:val="56"/>
        </w:rPr>
      </w:pPr>
      <w:r w:rsidRPr="00565E6B">
        <w:rPr>
          <w:rFonts w:ascii="Bembo Std" w:hAnsi="Bembo Std"/>
          <w:b/>
          <w:sz w:val="56"/>
          <w:szCs w:val="56"/>
        </w:rPr>
        <w:t>ORGANIZACION CONSOLIDADO DE LA D</w:t>
      </w:r>
      <w:r w:rsidR="00540AE8" w:rsidRPr="00565E6B">
        <w:rPr>
          <w:rFonts w:ascii="Bembo Std" w:hAnsi="Bembo Std"/>
          <w:b/>
          <w:sz w:val="56"/>
          <w:szCs w:val="56"/>
        </w:rPr>
        <w:t xml:space="preserve">IRECCION </w:t>
      </w:r>
      <w:r w:rsidRPr="00565E6B">
        <w:rPr>
          <w:rFonts w:ascii="Bembo Std" w:hAnsi="Bembo Std"/>
          <w:b/>
          <w:sz w:val="56"/>
          <w:szCs w:val="56"/>
        </w:rPr>
        <w:t>G</w:t>
      </w:r>
      <w:r w:rsidR="00540AE8" w:rsidRPr="00565E6B">
        <w:rPr>
          <w:rFonts w:ascii="Bembo Std" w:hAnsi="Bembo Std"/>
          <w:b/>
          <w:sz w:val="56"/>
          <w:szCs w:val="56"/>
        </w:rPr>
        <w:t xml:space="preserve">ENERAL DE </w:t>
      </w:r>
      <w:r w:rsidRPr="00565E6B">
        <w:rPr>
          <w:rFonts w:ascii="Bembo Std" w:hAnsi="Bembo Std"/>
          <w:b/>
          <w:sz w:val="56"/>
          <w:szCs w:val="56"/>
        </w:rPr>
        <w:t>I</w:t>
      </w:r>
      <w:r w:rsidR="00540AE8" w:rsidRPr="00565E6B">
        <w:rPr>
          <w:rFonts w:ascii="Bembo Std" w:hAnsi="Bembo Std"/>
          <w:b/>
          <w:sz w:val="56"/>
          <w:szCs w:val="56"/>
        </w:rPr>
        <w:t>MPUESTOS INTERNOS</w:t>
      </w:r>
    </w:p>
    <w:p w14:paraId="5B120307" w14:textId="77777777" w:rsidR="0086634A" w:rsidRPr="00CC0D30" w:rsidRDefault="0086634A" w:rsidP="0023395B">
      <w:pPr>
        <w:pStyle w:val="Textoindependiente"/>
        <w:spacing w:line="276" w:lineRule="auto"/>
        <w:ind w:right="49"/>
        <w:jc w:val="both"/>
        <w:rPr>
          <w:rFonts w:ascii="Bembo Std" w:hAnsi="Bembo Std"/>
          <w:sz w:val="48"/>
          <w:szCs w:val="48"/>
        </w:rPr>
      </w:pPr>
    </w:p>
    <w:p w14:paraId="5D0B04F3" w14:textId="77777777" w:rsidR="0086634A" w:rsidRPr="00CC0D30" w:rsidRDefault="0086634A" w:rsidP="0023395B">
      <w:pPr>
        <w:pStyle w:val="Textoindependiente"/>
        <w:spacing w:line="276" w:lineRule="auto"/>
        <w:ind w:right="49"/>
        <w:jc w:val="both"/>
        <w:rPr>
          <w:rFonts w:ascii="Bembo Std" w:hAnsi="Bembo Std"/>
          <w:sz w:val="48"/>
          <w:szCs w:val="48"/>
        </w:rPr>
      </w:pPr>
    </w:p>
    <w:p w14:paraId="0AC9BD37" w14:textId="77777777" w:rsidR="0086634A" w:rsidRPr="00CC0D30" w:rsidRDefault="0086634A" w:rsidP="0023395B">
      <w:pPr>
        <w:pStyle w:val="Textoindependiente"/>
        <w:spacing w:line="276" w:lineRule="auto"/>
        <w:ind w:right="49"/>
        <w:jc w:val="both"/>
        <w:rPr>
          <w:rFonts w:ascii="Bembo Std" w:hAnsi="Bembo Std"/>
          <w:sz w:val="48"/>
          <w:szCs w:val="48"/>
        </w:rPr>
      </w:pPr>
    </w:p>
    <w:p w14:paraId="786C9FC6" w14:textId="77777777" w:rsidR="0086634A" w:rsidRPr="00CC0D30" w:rsidRDefault="0086634A" w:rsidP="0023395B">
      <w:pPr>
        <w:pStyle w:val="Textoindependiente"/>
        <w:spacing w:line="276" w:lineRule="auto"/>
        <w:ind w:right="49"/>
        <w:jc w:val="both"/>
        <w:rPr>
          <w:rFonts w:ascii="Bembo Std" w:hAnsi="Bembo Std"/>
          <w:sz w:val="48"/>
          <w:szCs w:val="48"/>
        </w:rPr>
      </w:pPr>
    </w:p>
    <w:p w14:paraId="7A3A62FE" w14:textId="77777777" w:rsidR="0086634A" w:rsidRPr="00CC0D30" w:rsidRDefault="0086634A" w:rsidP="0023395B">
      <w:pPr>
        <w:pStyle w:val="Textoindependiente"/>
        <w:spacing w:line="276" w:lineRule="auto"/>
        <w:ind w:right="49"/>
        <w:jc w:val="both"/>
        <w:rPr>
          <w:rFonts w:ascii="Bembo Std" w:hAnsi="Bembo Std"/>
          <w:sz w:val="48"/>
          <w:szCs w:val="48"/>
        </w:rPr>
      </w:pPr>
    </w:p>
    <w:p w14:paraId="2CF4920D" w14:textId="77777777" w:rsidR="0086634A" w:rsidRPr="00CC0D30" w:rsidRDefault="0086634A" w:rsidP="0023395B">
      <w:pPr>
        <w:pStyle w:val="Textoindependiente"/>
        <w:spacing w:line="276" w:lineRule="auto"/>
        <w:ind w:right="49"/>
        <w:jc w:val="both"/>
        <w:rPr>
          <w:rFonts w:ascii="Bembo Std" w:hAnsi="Bembo Std"/>
          <w:sz w:val="48"/>
          <w:szCs w:val="48"/>
        </w:rPr>
      </w:pPr>
    </w:p>
    <w:p w14:paraId="3D93C63A" w14:textId="77777777" w:rsidR="0086634A" w:rsidRPr="00CC0D30" w:rsidRDefault="0086634A" w:rsidP="0023395B">
      <w:pPr>
        <w:pStyle w:val="Textoindependiente"/>
        <w:spacing w:before="9" w:line="276" w:lineRule="auto"/>
        <w:ind w:right="49"/>
        <w:jc w:val="both"/>
        <w:rPr>
          <w:rFonts w:ascii="Bembo Std" w:hAnsi="Bembo Std"/>
          <w:sz w:val="48"/>
          <w:szCs w:val="48"/>
        </w:rPr>
      </w:pPr>
    </w:p>
    <w:p w14:paraId="6928802D" w14:textId="77777777" w:rsidR="0086634A" w:rsidRPr="00565E6B" w:rsidRDefault="00963D4A" w:rsidP="0023395B">
      <w:pPr>
        <w:spacing w:line="276" w:lineRule="auto"/>
        <w:ind w:left="577" w:right="49"/>
        <w:jc w:val="center"/>
        <w:rPr>
          <w:b/>
          <w:sz w:val="40"/>
          <w:szCs w:val="40"/>
        </w:rPr>
      </w:pPr>
      <w:r w:rsidRPr="00565E6B">
        <w:rPr>
          <w:rFonts w:ascii="Bembo Std" w:hAnsi="Bembo Std"/>
          <w:b/>
          <w:sz w:val="40"/>
          <w:szCs w:val="40"/>
        </w:rPr>
        <w:t>EL SALVADOR, CENTROAMERICA</w:t>
      </w:r>
    </w:p>
    <w:p w14:paraId="51CA27C5" w14:textId="4507CA47" w:rsidR="0086634A" w:rsidRDefault="0086634A" w:rsidP="0023395B">
      <w:pPr>
        <w:spacing w:line="276" w:lineRule="auto"/>
        <w:ind w:right="49"/>
        <w:jc w:val="both"/>
        <w:rPr>
          <w:sz w:val="24"/>
          <w:szCs w:val="24"/>
        </w:rPr>
      </w:pPr>
    </w:p>
    <w:p w14:paraId="56E7D272" w14:textId="1681324A" w:rsidR="00B46756" w:rsidRDefault="00B46756" w:rsidP="0023395B">
      <w:pPr>
        <w:spacing w:line="276" w:lineRule="auto"/>
        <w:ind w:right="49"/>
        <w:jc w:val="both"/>
        <w:rPr>
          <w:sz w:val="24"/>
          <w:szCs w:val="24"/>
        </w:rPr>
      </w:pPr>
    </w:p>
    <w:p w14:paraId="5364A035" w14:textId="77777777" w:rsidR="00F84A26" w:rsidRPr="00CC0D30" w:rsidRDefault="00F84A26" w:rsidP="0023395B">
      <w:pPr>
        <w:spacing w:line="276" w:lineRule="auto"/>
        <w:ind w:right="49"/>
        <w:jc w:val="both"/>
        <w:rPr>
          <w:sz w:val="24"/>
          <w:szCs w:val="24"/>
        </w:rPr>
      </w:pPr>
    </w:p>
    <w:p w14:paraId="58A09878" w14:textId="5B631C3A" w:rsidR="004155F7" w:rsidRPr="00CC0D30" w:rsidRDefault="004155F7" w:rsidP="0023395B">
      <w:pPr>
        <w:ind w:right="49"/>
      </w:pPr>
    </w:p>
    <w:p w14:paraId="24060FD5" w14:textId="77777777" w:rsidR="004155F7" w:rsidRPr="00CC0D30" w:rsidRDefault="004155F7" w:rsidP="0023395B">
      <w:pPr>
        <w:ind w:right="49"/>
      </w:pPr>
    </w:p>
    <w:p w14:paraId="179A28DC" w14:textId="77777777" w:rsidR="004155F7" w:rsidRPr="00CC0D30" w:rsidRDefault="004155F7" w:rsidP="0023395B">
      <w:pPr>
        <w:ind w:right="49"/>
      </w:pPr>
    </w:p>
    <w:p w14:paraId="101E4888" w14:textId="77777777" w:rsidR="004155F7" w:rsidRPr="00CC0D30" w:rsidRDefault="004155F7" w:rsidP="0023395B">
      <w:pPr>
        <w:ind w:right="49"/>
      </w:pPr>
    </w:p>
    <w:p w14:paraId="74D13D41" w14:textId="24E7C557" w:rsidR="004155F7" w:rsidRDefault="004155F7" w:rsidP="0023395B">
      <w:pPr>
        <w:ind w:right="49"/>
        <w:rPr>
          <w:noProof/>
        </w:rPr>
      </w:pPr>
    </w:p>
    <w:p w14:paraId="6A8A5918" w14:textId="340237D1" w:rsidR="00F43050" w:rsidRDefault="00F43050" w:rsidP="0023395B">
      <w:pPr>
        <w:ind w:right="49"/>
      </w:pPr>
    </w:p>
    <w:p w14:paraId="54242C15" w14:textId="0ABC15B2" w:rsidR="00F43050" w:rsidRDefault="00F43050" w:rsidP="0023395B">
      <w:pPr>
        <w:ind w:right="49"/>
      </w:pPr>
    </w:p>
    <w:p w14:paraId="6C990F00" w14:textId="46E15BD3" w:rsidR="00F43050" w:rsidRDefault="00F43050" w:rsidP="0023395B">
      <w:pPr>
        <w:ind w:right="49"/>
      </w:pPr>
    </w:p>
    <w:p w14:paraId="4E8C8BFD" w14:textId="00E336B1" w:rsidR="00F43050" w:rsidRDefault="00F43050" w:rsidP="0023395B">
      <w:pPr>
        <w:ind w:right="49"/>
      </w:pPr>
    </w:p>
    <w:p w14:paraId="27B5C63F" w14:textId="03831D3B" w:rsidR="00F43050" w:rsidRDefault="00F43050" w:rsidP="0023395B">
      <w:pPr>
        <w:ind w:right="49"/>
      </w:pPr>
    </w:p>
    <w:p w14:paraId="58052435" w14:textId="584AD730" w:rsidR="00F43050" w:rsidRDefault="00F43050" w:rsidP="0023395B">
      <w:pPr>
        <w:ind w:right="49"/>
      </w:pPr>
    </w:p>
    <w:p w14:paraId="4A2E2AFF" w14:textId="68345B51" w:rsidR="00F43050" w:rsidRDefault="00F43050" w:rsidP="0023395B">
      <w:pPr>
        <w:ind w:right="49"/>
      </w:pPr>
    </w:p>
    <w:p w14:paraId="3BA014BB" w14:textId="07482FC4" w:rsidR="00F43050" w:rsidRDefault="00F43050" w:rsidP="0023395B">
      <w:pPr>
        <w:ind w:right="49"/>
      </w:pPr>
    </w:p>
    <w:p w14:paraId="775D1FE8" w14:textId="4A9DFFD7" w:rsidR="00F43050" w:rsidRDefault="00F43050" w:rsidP="0023395B">
      <w:pPr>
        <w:ind w:right="49"/>
      </w:pPr>
    </w:p>
    <w:p w14:paraId="2A6CBEFD" w14:textId="28E7A842" w:rsidR="00F43050" w:rsidRDefault="00F43050" w:rsidP="0023395B">
      <w:pPr>
        <w:ind w:right="49"/>
      </w:pPr>
    </w:p>
    <w:p w14:paraId="5A2EB63B" w14:textId="4D11CF7F" w:rsidR="00F43050" w:rsidRDefault="00F43050" w:rsidP="0023395B">
      <w:pPr>
        <w:ind w:right="49"/>
      </w:pPr>
    </w:p>
    <w:p w14:paraId="3F5221B7" w14:textId="4CE43682" w:rsidR="00F43050" w:rsidRDefault="00F43050" w:rsidP="0023395B">
      <w:pPr>
        <w:ind w:right="49"/>
      </w:pPr>
    </w:p>
    <w:p w14:paraId="6A0BE893" w14:textId="65E636F4" w:rsidR="00F43050" w:rsidRDefault="00F43050" w:rsidP="0023395B">
      <w:pPr>
        <w:ind w:right="49"/>
      </w:pPr>
    </w:p>
    <w:p w14:paraId="4BD70987" w14:textId="1395668C" w:rsidR="00F43050" w:rsidRDefault="00F43050" w:rsidP="0023395B">
      <w:pPr>
        <w:ind w:right="49"/>
      </w:pPr>
    </w:p>
    <w:p w14:paraId="658BCEEA" w14:textId="3F8DE0D7" w:rsidR="00F43050" w:rsidRDefault="00F43050" w:rsidP="0023395B">
      <w:pPr>
        <w:ind w:right="49"/>
      </w:pPr>
    </w:p>
    <w:p w14:paraId="40F77F48" w14:textId="71DACB90" w:rsidR="00F43050" w:rsidRDefault="00F43050" w:rsidP="0023395B">
      <w:pPr>
        <w:ind w:right="49"/>
      </w:pPr>
    </w:p>
    <w:p w14:paraId="71C04E6B" w14:textId="798D497E" w:rsidR="00F43050" w:rsidRDefault="00F43050" w:rsidP="0023395B">
      <w:pPr>
        <w:ind w:right="49"/>
      </w:pPr>
    </w:p>
    <w:p w14:paraId="3C4952E5" w14:textId="63FDF939" w:rsidR="00F43050" w:rsidRDefault="00F43050" w:rsidP="0023395B">
      <w:pPr>
        <w:ind w:right="49"/>
      </w:pPr>
    </w:p>
    <w:p w14:paraId="214EFE57" w14:textId="6E800208" w:rsidR="00F43050" w:rsidRDefault="00F43050" w:rsidP="0023395B">
      <w:pPr>
        <w:ind w:right="49"/>
      </w:pPr>
    </w:p>
    <w:p w14:paraId="3FDAD01D" w14:textId="77777777" w:rsidR="00F43050" w:rsidRDefault="00F43050" w:rsidP="0023395B">
      <w:pPr>
        <w:ind w:right="49"/>
      </w:pPr>
    </w:p>
    <w:p w14:paraId="31484969" w14:textId="3D350EC5" w:rsidR="00622005" w:rsidRDefault="00622005" w:rsidP="0023395B">
      <w:pPr>
        <w:ind w:right="49"/>
      </w:pPr>
    </w:p>
    <w:p w14:paraId="37847C4D" w14:textId="70A15C8D" w:rsidR="00622005" w:rsidRDefault="00622005" w:rsidP="0023395B">
      <w:pPr>
        <w:ind w:right="49"/>
      </w:pPr>
    </w:p>
    <w:p w14:paraId="79689178" w14:textId="3BA1995D" w:rsidR="00622005" w:rsidRDefault="00622005" w:rsidP="0023395B">
      <w:pPr>
        <w:ind w:right="49"/>
      </w:pPr>
    </w:p>
    <w:p w14:paraId="4185467F" w14:textId="30EE5B71" w:rsidR="00622005" w:rsidRDefault="00622005" w:rsidP="0023395B">
      <w:pPr>
        <w:ind w:right="49"/>
      </w:pPr>
    </w:p>
    <w:p w14:paraId="4336C7B5" w14:textId="27983370" w:rsidR="00622005" w:rsidRDefault="00622005" w:rsidP="0023395B">
      <w:pPr>
        <w:ind w:right="49"/>
      </w:pPr>
    </w:p>
    <w:p w14:paraId="14FA0A82" w14:textId="5771E741" w:rsidR="00622005" w:rsidRDefault="00622005" w:rsidP="0023395B">
      <w:pPr>
        <w:ind w:right="49"/>
      </w:pPr>
    </w:p>
    <w:p w14:paraId="47C19423" w14:textId="685CCF4A" w:rsidR="00622005" w:rsidRDefault="00622005" w:rsidP="0023395B">
      <w:pPr>
        <w:ind w:right="49"/>
      </w:pPr>
    </w:p>
    <w:p w14:paraId="4B893C26" w14:textId="6AD557B7" w:rsidR="00622005" w:rsidRDefault="00622005" w:rsidP="0023395B">
      <w:pPr>
        <w:ind w:right="49"/>
      </w:pPr>
    </w:p>
    <w:p w14:paraId="1593067D" w14:textId="446C9864" w:rsidR="00622005" w:rsidRDefault="00622005" w:rsidP="0023395B">
      <w:pPr>
        <w:ind w:right="49"/>
      </w:pPr>
    </w:p>
    <w:p w14:paraId="151F09E6" w14:textId="486EAEE5" w:rsidR="00622005" w:rsidRDefault="00622005" w:rsidP="0023395B">
      <w:pPr>
        <w:ind w:right="49"/>
      </w:pPr>
    </w:p>
    <w:p w14:paraId="5938502C" w14:textId="60687EAD" w:rsidR="00F43050" w:rsidRDefault="00F43050" w:rsidP="0023395B">
      <w:pPr>
        <w:ind w:right="49"/>
      </w:pPr>
    </w:p>
    <w:p w14:paraId="23D092C2" w14:textId="139AE323" w:rsidR="00F43050" w:rsidRDefault="00F43050" w:rsidP="0023395B">
      <w:pPr>
        <w:ind w:right="49"/>
      </w:pPr>
    </w:p>
    <w:p w14:paraId="38087435" w14:textId="375EDB76" w:rsidR="00F43050" w:rsidRDefault="00F43050" w:rsidP="0023395B">
      <w:pPr>
        <w:ind w:right="49"/>
      </w:pPr>
    </w:p>
    <w:p w14:paraId="4D161F46" w14:textId="64BA9F5D" w:rsidR="00F43050" w:rsidRDefault="00F43050" w:rsidP="0023395B">
      <w:pPr>
        <w:ind w:right="49"/>
      </w:pPr>
    </w:p>
    <w:p w14:paraId="668091F1" w14:textId="6D6BBE9D" w:rsidR="00F43050" w:rsidRDefault="00F43050" w:rsidP="0023395B">
      <w:pPr>
        <w:ind w:right="49"/>
      </w:pPr>
    </w:p>
    <w:p w14:paraId="597C74BC" w14:textId="16973920" w:rsidR="00F43050" w:rsidRDefault="00F43050" w:rsidP="0023395B">
      <w:pPr>
        <w:ind w:right="49"/>
      </w:pPr>
    </w:p>
    <w:p w14:paraId="42773886" w14:textId="72C0337C" w:rsidR="00F43050" w:rsidRDefault="00F43050" w:rsidP="0023395B">
      <w:pPr>
        <w:ind w:right="49"/>
      </w:pPr>
    </w:p>
    <w:p w14:paraId="52840ED6" w14:textId="2F3A0C13" w:rsidR="00F43050" w:rsidRDefault="00F43050" w:rsidP="0023395B">
      <w:pPr>
        <w:ind w:right="49"/>
      </w:pPr>
    </w:p>
    <w:p w14:paraId="60EDF0B2" w14:textId="2337B48F" w:rsidR="00F43050" w:rsidRDefault="00F43050" w:rsidP="0023395B">
      <w:pPr>
        <w:ind w:right="49"/>
      </w:pPr>
    </w:p>
    <w:p w14:paraId="2B1687E6" w14:textId="77777777" w:rsidR="00F43050" w:rsidRDefault="00F43050" w:rsidP="0023395B">
      <w:pPr>
        <w:ind w:right="49"/>
      </w:pPr>
    </w:p>
    <w:p w14:paraId="1A27DB21" w14:textId="77777777" w:rsidR="00C95243" w:rsidRDefault="00C95243" w:rsidP="0023395B">
      <w:pPr>
        <w:ind w:right="49"/>
      </w:pPr>
    </w:p>
    <w:p w14:paraId="060E45DA" w14:textId="77777777" w:rsidR="00C95243" w:rsidRDefault="00C95243" w:rsidP="0023395B">
      <w:pPr>
        <w:ind w:right="49"/>
      </w:pPr>
    </w:p>
    <w:p w14:paraId="6C9A6CE5" w14:textId="77777777" w:rsidR="00C95243" w:rsidRDefault="00C95243" w:rsidP="0023395B">
      <w:pPr>
        <w:ind w:right="49"/>
      </w:pPr>
    </w:p>
    <w:p w14:paraId="7B508FF0" w14:textId="77777777" w:rsidR="00C95243" w:rsidRDefault="00C95243" w:rsidP="0023395B">
      <w:pPr>
        <w:ind w:right="49"/>
      </w:pPr>
    </w:p>
    <w:p w14:paraId="5CAEE90A" w14:textId="77777777" w:rsidR="00C95243" w:rsidRDefault="00C95243" w:rsidP="0023395B">
      <w:pPr>
        <w:ind w:right="49"/>
      </w:pPr>
    </w:p>
    <w:sdt>
      <w:sdtPr>
        <w:rPr>
          <w:rFonts w:ascii="Museo Sans 100" w:eastAsia="Arial" w:hAnsi="Museo Sans 100" w:cs="Arial"/>
          <w:color w:val="auto"/>
          <w:sz w:val="24"/>
          <w:szCs w:val="24"/>
          <w:lang w:val="es-ES" w:eastAsia="en-US"/>
        </w:rPr>
        <w:id w:val="-596551755"/>
        <w:docPartObj>
          <w:docPartGallery w:val="Table of Contents"/>
          <w:docPartUnique/>
        </w:docPartObj>
      </w:sdtPr>
      <w:sdtEndPr>
        <w:rPr>
          <w:b/>
          <w:bCs/>
        </w:rPr>
      </w:sdtEndPr>
      <w:sdtContent>
        <w:p w14:paraId="21A084E9" w14:textId="77777777" w:rsidR="004944AC" w:rsidRPr="00CC0D30" w:rsidRDefault="006C49F3" w:rsidP="00A76284">
          <w:pPr>
            <w:pStyle w:val="TtuloTDC"/>
            <w:jc w:val="center"/>
            <w:rPr>
              <w:rFonts w:ascii="Museo Sans 100" w:hAnsi="Museo Sans 100"/>
              <w:color w:val="auto"/>
              <w:sz w:val="24"/>
              <w:szCs w:val="24"/>
            </w:rPr>
          </w:pPr>
          <w:r w:rsidRPr="00CC0D30">
            <w:rPr>
              <w:rFonts w:ascii="Museo Sans 100" w:hAnsi="Museo Sans 100"/>
              <w:color w:val="auto"/>
              <w:sz w:val="24"/>
              <w:szCs w:val="24"/>
              <w:lang w:val="es-ES"/>
            </w:rPr>
            <w:t>INDICE</w:t>
          </w:r>
        </w:p>
        <w:p w14:paraId="4656764C" w14:textId="768E1BD0" w:rsidR="00300EC5" w:rsidRDefault="004944AC">
          <w:pPr>
            <w:pStyle w:val="TDC1"/>
            <w:tabs>
              <w:tab w:val="right" w:leader="dot" w:pos="9678"/>
            </w:tabs>
            <w:rPr>
              <w:rFonts w:asciiTheme="minorHAnsi" w:eastAsiaTheme="minorEastAsia" w:hAnsiTheme="minorHAnsi" w:cstheme="minorBidi"/>
              <w:noProof/>
              <w:sz w:val="22"/>
              <w:szCs w:val="22"/>
              <w:lang w:eastAsia="es-SV"/>
            </w:rPr>
          </w:pPr>
          <w:r w:rsidRPr="00CC0D30">
            <w:rPr>
              <w:rFonts w:ascii="Museo Sans 100" w:hAnsi="Museo Sans 100"/>
              <w:sz w:val="24"/>
              <w:szCs w:val="24"/>
            </w:rPr>
            <w:fldChar w:fldCharType="begin"/>
          </w:r>
          <w:r w:rsidRPr="00CC0D30">
            <w:rPr>
              <w:rFonts w:ascii="Museo Sans 100" w:hAnsi="Museo Sans 100"/>
              <w:sz w:val="24"/>
              <w:szCs w:val="24"/>
            </w:rPr>
            <w:instrText xml:space="preserve"> TOC \o "1-3" \h \z \u </w:instrText>
          </w:r>
          <w:r w:rsidRPr="00CC0D30">
            <w:rPr>
              <w:rFonts w:ascii="Museo Sans 100" w:hAnsi="Museo Sans 100"/>
              <w:sz w:val="24"/>
              <w:szCs w:val="24"/>
            </w:rPr>
            <w:fldChar w:fldCharType="separate"/>
          </w:r>
          <w:hyperlink w:anchor="_Toc154150191" w:history="1">
            <w:r w:rsidR="00300EC5" w:rsidRPr="00EA75EC">
              <w:rPr>
                <w:rStyle w:val="Hipervnculo"/>
                <w:rFonts w:ascii="Bembo Std" w:hAnsi="Bembo Std"/>
                <w:noProof/>
              </w:rPr>
              <w:t>CAPITULO 1 ASPECTOS GENERALES DE LA DIRECCION GENERAL DE IMPUESTOS   INTERNOS</w:t>
            </w:r>
            <w:r w:rsidR="00300EC5">
              <w:rPr>
                <w:noProof/>
                <w:webHidden/>
              </w:rPr>
              <w:tab/>
            </w:r>
            <w:r w:rsidR="00300EC5">
              <w:rPr>
                <w:noProof/>
                <w:webHidden/>
              </w:rPr>
              <w:fldChar w:fldCharType="begin"/>
            </w:r>
            <w:r w:rsidR="00300EC5">
              <w:rPr>
                <w:noProof/>
                <w:webHidden/>
              </w:rPr>
              <w:instrText xml:space="preserve"> PAGEREF _Toc154150191 \h </w:instrText>
            </w:r>
            <w:r w:rsidR="00300EC5">
              <w:rPr>
                <w:noProof/>
                <w:webHidden/>
              </w:rPr>
            </w:r>
            <w:r w:rsidR="00300EC5">
              <w:rPr>
                <w:noProof/>
                <w:webHidden/>
              </w:rPr>
              <w:fldChar w:fldCharType="separate"/>
            </w:r>
            <w:r w:rsidR="004176C9">
              <w:rPr>
                <w:noProof/>
                <w:webHidden/>
              </w:rPr>
              <w:t>5</w:t>
            </w:r>
            <w:r w:rsidR="00300EC5">
              <w:rPr>
                <w:noProof/>
                <w:webHidden/>
              </w:rPr>
              <w:fldChar w:fldCharType="end"/>
            </w:r>
          </w:hyperlink>
        </w:p>
        <w:p w14:paraId="7E051287" w14:textId="57F4ED03" w:rsidR="00300EC5" w:rsidRDefault="003F5657">
          <w:pPr>
            <w:pStyle w:val="TDC1"/>
            <w:tabs>
              <w:tab w:val="right" w:leader="dot" w:pos="9678"/>
            </w:tabs>
            <w:rPr>
              <w:rFonts w:asciiTheme="minorHAnsi" w:eastAsiaTheme="minorEastAsia" w:hAnsiTheme="minorHAnsi" w:cstheme="minorBidi"/>
              <w:noProof/>
              <w:sz w:val="22"/>
              <w:szCs w:val="22"/>
              <w:lang w:eastAsia="es-SV"/>
            </w:rPr>
          </w:pPr>
          <w:hyperlink w:anchor="_Toc154150192" w:history="1">
            <w:r w:rsidR="00300EC5" w:rsidRPr="00EA75EC">
              <w:rPr>
                <w:rStyle w:val="Hipervnculo"/>
                <w:rFonts w:ascii="Bembo Std" w:hAnsi="Bembo Std"/>
                <w:noProof/>
              </w:rPr>
              <w:t>1.1 OBJETIVO, AMBITO DE APLICACIÓN, DEFINICIONES,</w:t>
            </w:r>
            <w:r w:rsidR="00300EC5" w:rsidRPr="00EA75EC">
              <w:rPr>
                <w:rStyle w:val="Hipervnculo"/>
                <w:rFonts w:ascii="Bembo Std" w:hAnsi="Bembo Std"/>
                <w:noProof/>
                <w:spacing w:val="-15"/>
              </w:rPr>
              <w:t xml:space="preserve"> </w:t>
            </w:r>
            <w:r w:rsidR="00300EC5" w:rsidRPr="00EA75EC">
              <w:rPr>
                <w:rStyle w:val="Hipervnculo"/>
                <w:rFonts w:ascii="Bembo Std" w:hAnsi="Bembo Std"/>
                <w:noProof/>
              </w:rPr>
              <w:t>RESPONSABILIDADES Y BASE LEGAL</w:t>
            </w:r>
            <w:r w:rsidR="00300EC5">
              <w:rPr>
                <w:noProof/>
                <w:webHidden/>
              </w:rPr>
              <w:tab/>
            </w:r>
            <w:r w:rsidR="00300EC5">
              <w:rPr>
                <w:noProof/>
                <w:webHidden/>
              </w:rPr>
              <w:fldChar w:fldCharType="begin"/>
            </w:r>
            <w:r w:rsidR="00300EC5">
              <w:rPr>
                <w:noProof/>
                <w:webHidden/>
              </w:rPr>
              <w:instrText xml:space="preserve"> PAGEREF _Toc154150192 \h </w:instrText>
            </w:r>
            <w:r w:rsidR="00300EC5">
              <w:rPr>
                <w:noProof/>
                <w:webHidden/>
              </w:rPr>
            </w:r>
            <w:r w:rsidR="00300EC5">
              <w:rPr>
                <w:noProof/>
                <w:webHidden/>
              </w:rPr>
              <w:fldChar w:fldCharType="separate"/>
            </w:r>
            <w:r w:rsidR="004176C9">
              <w:rPr>
                <w:noProof/>
                <w:webHidden/>
              </w:rPr>
              <w:t>5</w:t>
            </w:r>
            <w:r w:rsidR="00300EC5">
              <w:rPr>
                <w:noProof/>
                <w:webHidden/>
              </w:rPr>
              <w:fldChar w:fldCharType="end"/>
            </w:r>
          </w:hyperlink>
        </w:p>
        <w:p w14:paraId="23A4CBD7" w14:textId="1FFE3154" w:rsidR="00300EC5" w:rsidRDefault="003F5657">
          <w:pPr>
            <w:pStyle w:val="TDC1"/>
            <w:tabs>
              <w:tab w:val="right" w:leader="dot" w:pos="9678"/>
            </w:tabs>
            <w:rPr>
              <w:rFonts w:asciiTheme="minorHAnsi" w:eastAsiaTheme="minorEastAsia" w:hAnsiTheme="minorHAnsi" w:cstheme="minorBidi"/>
              <w:noProof/>
              <w:sz w:val="22"/>
              <w:szCs w:val="22"/>
              <w:lang w:eastAsia="es-SV"/>
            </w:rPr>
          </w:pPr>
          <w:hyperlink w:anchor="_Toc154150193" w:history="1">
            <w:r w:rsidR="00300EC5" w:rsidRPr="00EA75EC">
              <w:rPr>
                <w:rStyle w:val="Hipervnculo"/>
                <w:rFonts w:ascii="Bembo Std" w:hAnsi="Bembo Std"/>
                <w:noProof/>
              </w:rPr>
              <w:t>OBJETIVO</w:t>
            </w:r>
            <w:r w:rsidR="00300EC5">
              <w:rPr>
                <w:noProof/>
                <w:webHidden/>
              </w:rPr>
              <w:tab/>
            </w:r>
            <w:r w:rsidR="00300EC5">
              <w:rPr>
                <w:noProof/>
                <w:webHidden/>
              </w:rPr>
              <w:fldChar w:fldCharType="begin"/>
            </w:r>
            <w:r w:rsidR="00300EC5">
              <w:rPr>
                <w:noProof/>
                <w:webHidden/>
              </w:rPr>
              <w:instrText xml:space="preserve"> PAGEREF _Toc154150193 \h </w:instrText>
            </w:r>
            <w:r w:rsidR="00300EC5">
              <w:rPr>
                <w:noProof/>
                <w:webHidden/>
              </w:rPr>
            </w:r>
            <w:r w:rsidR="00300EC5">
              <w:rPr>
                <w:noProof/>
                <w:webHidden/>
              </w:rPr>
              <w:fldChar w:fldCharType="separate"/>
            </w:r>
            <w:r w:rsidR="004176C9">
              <w:rPr>
                <w:noProof/>
                <w:webHidden/>
              </w:rPr>
              <w:t>5</w:t>
            </w:r>
            <w:r w:rsidR="00300EC5">
              <w:rPr>
                <w:noProof/>
                <w:webHidden/>
              </w:rPr>
              <w:fldChar w:fldCharType="end"/>
            </w:r>
          </w:hyperlink>
        </w:p>
        <w:p w14:paraId="042CC842" w14:textId="111B84D9" w:rsidR="00300EC5" w:rsidRDefault="003F5657">
          <w:pPr>
            <w:pStyle w:val="TDC1"/>
            <w:tabs>
              <w:tab w:val="right" w:leader="dot" w:pos="9678"/>
            </w:tabs>
            <w:rPr>
              <w:rFonts w:asciiTheme="minorHAnsi" w:eastAsiaTheme="minorEastAsia" w:hAnsiTheme="minorHAnsi" w:cstheme="minorBidi"/>
              <w:noProof/>
              <w:sz w:val="22"/>
              <w:szCs w:val="22"/>
              <w:lang w:eastAsia="es-SV"/>
            </w:rPr>
          </w:pPr>
          <w:hyperlink w:anchor="_Toc154150194" w:history="1">
            <w:r w:rsidR="00300EC5" w:rsidRPr="00EA75EC">
              <w:rPr>
                <w:rStyle w:val="Hipervnculo"/>
                <w:rFonts w:ascii="Bembo Std" w:hAnsi="Bembo Std"/>
                <w:noProof/>
              </w:rPr>
              <w:t>AMBITO DE APLICACIÓN</w:t>
            </w:r>
            <w:r w:rsidR="00300EC5">
              <w:rPr>
                <w:noProof/>
                <w:webHidden/>
              </w:rPr>
              <w:tab/>
            </w:r>
            <w:r w:rsidR="00300EC5">
              <w:rPr>
                <w:noProof/>
                <w:webHidden/>
              </w:rPr>
              <w:fldChar w:fldCharType="begin"/>
            </w:r>
            <w:r w:rsidR="00300EC5">
              <w:rPr>
                <w:noProof/>
                <w:webHidden/>
              </w:rPr>
              <w:instrText xml:space="preserve"> PAGEREF _Toc154150194 \h </w:instrText>
            </w:r>
            <w:r w:rsidR="00300EC5">
              <w:rPr>
                <w:noProof/>
                <w:webHidden/>
              </w:rPr>
            </w:r>
            <w:r w:rsidR="00300EC5">
              <w:rPr>
                <w:noProof/>
                <w:webHidden/>
              </w:rPr>
              <w:fldChar w:fldCharType="separate"/>
            </w:r>
            <w:r w:rsidR="004176C9">
              <w:rPr>
                <w:noProof/>
                <w:webHidden/>
              </w:rPr>
              <w:t>5</w:t>
            </w:r>
            <w:r w:rsidR="00300EC5">
              <w:rPr>
                <w:noProof/>
                <w:webHidden/>
              </w:rPr>
              <w:fldChar w:fldCharType="end"/>
            </w:r>
          </w:hyperlink>
        </w:p>
        <w:p w14:paraId="450B3496" w14:textId="6B4F2B18" w:rsidR="00300EC5" w:rsidRDefault="003F5657">
          <w:pPr>
            <w:pStyle w:val="TDC1"/>
            <w:tabs>
              <w:tab w:val="right" w:leader="dot" w:pos="9678"/>
            </w:tabs>
            <w:rPr>
              <w:rFonts w:asciiTheme="minorHAnsi" w:eastAsiaTheme="minorEastAsia" w:hAnsiTheme="minorHAnsi" w:cstheme="minorBidi"/>
              <w:noProof/>
              <w:sz w:val="22"/>
              <w:szCs w:val="22"/>
              <w:lang w:eastAsia="es-SV"/>
            </w:rPr>
          </w:pPr>
          <w:hyperlink w:anchor="_Toc154150195" w:history="1">
            <w:r w:rsidR="00300EC5" w:rsidRPr="00EA75EC">
              <w:rPr>
                <w:rStyle w:val="Hipervnculo"/>
                <w:rFonts w:ascii="Bembo Std" w:hAnsi="Bembo Std"/>
                <w:noProof/>
              </w:rPr>
              <w:t>GLOSARIO DE TÉRMINOS</w:t>
            </w:r>
            <w:r w:rsidR="00300EC5">
              <w:rPr>
                <w:noProof/>
                <w:webHidden/>
              </w:rPr>
              <w:tab/>
            </w:r>
            <w:r w:rsidR="00300EC5">
              <w:rPr>
                <w:noProof/>
                <w:webHidden/>
              </w:rPr>
              <w:fldChar w:fldCharType="begin"/>
            </w:r>
            <w:r w:rsidR="00300EC5">
              <w:rPr>
                <w:noProof/>
                <w:webHidden/>
              </w:rPr>
              <w:instrText xml:space="preserve"> PAGEREF _Toc154150195 \h </w:instrText>
            </w:r>
            <w:r w:rsidR="00300EC5">
              <w:rPr>
                <w:noProof/>
                <w:webHidden/>
              </w:rPr>
            </w:r>
            <w:r w:rsidR="00300EC5">
              <w:rPr>
                <w:noProof/>
                <w:webHidden/>
              </w:rPr>
              <w:fldChar w:fldCharType="separate"/>
            </w:r>
            <w:r w:rsidR="004176C9">
              <w:rPr>
                <w:noProof/>
                <w:webHidden/>
              </w:rPr>
              <w:t>5</w:t>
            </w:r>
            <w:r w:rsidR="00300EC5">
              <w:rPr>
                <w:noProof/>
                <w:webHidden/>
              </w:rPr>
              <w:fldChar w:fldCharType="end"/>
            </w:r>
          </w:hyperlink>
        </w:p>
        <w:p w14:paraId="59ED4990" w14:textId="2D3C86AD" w:rsidR="00300EC5" w:rsidRDefault="003F5657">
          <w:pPr>
            <w:pStyle w:val="TDC1"/>
            <w:tabs>
              <w:tab w:val="right" w:leader="dot" w:pos="9678"/>
            </w:tabs>
            <w:rPr>
              <w:rFonts w:asciiTheme="minorHAnsi" w:eastAsiaTheme="minorEastAsia" w:hAnsiTheme="minorHAnsi" w:cstheme="minorBidi"/>
              <w:noProof/>
              <w:sz w:val="22"/>
              <w:szCs w:val="22"/>
              <w:lang w:eastAsia="es-SV"/>
            </w:rPr>
          </w:pPr>
          <w:hyperlink w:anchor="_Toc154150196" w:history="1">
            <w:r w:rsidR="00300EC5" w:rsidRPr="00EA75EC">
              <w:rPr>
                <w:rStyle w:val="Hipervnculo"/>
                <w:rFonts w:ascii="Bembo Std" w:hAnsi="Bembo Std"/>
                <w:noProof/>
              </w:rPr>
              <w:t>RESPONSABILIDADES</w:t>
            </w:r>
            <w:r w:rsidR="00300EC5">
              <w:rPr>
                <w:noProof/>
                <w:webHidden/>
              </w:rPr>
              <w:tab/>
            </w:r>
            <w:r w:rsidR="00300EC5">
              <w:rPr>
                <w:noProof/>
                <w:webHidden/>
              </w:rPr>
              <w:fldChar w:fldCharType="begin"/>
            </w:r>
            <w:r w:rsidR="00300EC5">
              <w:rPr>
                <w:noProof/>
                <w:webHidden/>
              </w:rPr>
              <w:instrText xml:space="preserve"> PAGEREF _Toc154150196 \h </w:instrText>
            </w:r>
            <w:r w:rsidR="00300EC5">
              <w:rPr>
                <w:noProof/>
                <w:webHidden/>
              </w:rPr>
            </w:r>
            <w:r w:rsidR="00300EC5">
              <w:rPr>
                <w:noProof/>
                <w:webHidden/>
              </w:rPr>
              <w:fldChar w:fldCharType="separate"/>
            </w:r>
            <w:r w:rsidR="004176C9">
              <w:rPr>
                <w:noProof/>
                <w:webHidden/>
              </w:rPr>
              <w:t>6</w:t>
            </w:r>
            <w:r w:rsidR="00300EC5">
              <w:rPr>
                <w:noProof/>
                <w:webHidden/>
              </w:rPr>
              <w:fldChar w:fldCharType="end"/>
            </w:r>
          </w:hyperlink>
        </w:p>
        <w:p w14:paraId="7F2C08CD" w14:textId="64B5D0E5" w:rsidR="00300EC5" w:rsidRDefault="003F5657">
          <w:pPr>
            <w:pStyle w:val="TDC1"/>
            <w:tabs>
              <w:tab w:val="right" w:leader="dot" w:pos="9678"/>
            </w:tabs>
            <w:rPr>
              <w:rFonts w:asciiTheme="minorHAnsi" w:eastAsiaTheme="minorEastAsia" w:hAnsiTheme="minorHAnsi" w:cstheme="minorBidi"/>
              <w:noProof/>
              <w:sz w:val="22"/>
              <w:szCs w:val="22"/>
              <w:lang w:eastAsia="es-SV"/>
            </w:rPr>
          </w:pPr>
          <w:hyperlink w:anchor="_Toc154150197" w:history="1">
            <w:r w:rsidR="00300EC5" w:rsidRPr="00EA75EC">
              <w:rPr>
                <w:rStyle w:val="Hipervnculo"/>
                <w:rFonts w:ascii="Bembo Std" w:hAnsi="Bembo Std"/>
                <w:noProof/>
              </w:rPr>
              <w:t>BASE LEGAL</w:t>
            </w:r>
            <w:r w:rsidR="00300EC5">
              <w:rPr>
                <w:noProof/>
                <w:webHidden/>
              </w:rPr>
              <w:tab/>
            </w:r>
            <w:r w:rsidR="00300EC5">
              <w:rPr>
                <w:noProof/>
                <w:webHidden/>
              </w:rPr>
              <w:fldChar w:fldCharType="begin"/>
            </w:r>
            <w:r w:rsidR="00300EC5">
              <w:rPr>
                <w:noProof/>
                <w:webHidden/>
              </w:rPr>
              <w:instrText xml:space="preserve"> PAGEREF _Toc154150197 \h </w:instrText>
            </w:r>
            <w:r w:rsidR="00300EC5">
              <w:rPr>
                <w:noProof/>
                <w:webHidden/>
              </w:rPr>
            </w:r>
            <w:r w:rsidR="00300EC5">
              <w:rPr>
                <w:noProof/>
                <w:webHidden/>
              </w:rPr>
              <w:fldChar w:fldCharType="separate"/>
            </w:r>
            <w:r w:rsidR="004176C9">
              <w:rPr>
                <w:noProof/>
                <w:webHidden/>
              </w:rPr>
              <w:t>6</w:t>
            </w:r>
            <w:r w:rsidR="00300EC5">
              <w:rPr>
                <w:noProof/>
                <w:webHidden/>
              </w:rPr>
              <w:fldChar w:fldCharType="end"/>
            </w:r>
          </w:hyperlink>
        </w:p>
        <w:p w14:paraId="575AAB77" w14:textId="7CA5E840" w:rsidR="00300EC5" w:rsidRDefault="003F5657">
          <w:pPr>
            <w:pStyle w:val="TDC1"/>
            <w:tabs>
              <w:tab w:val="right" w:leader="dot" w:pos="9678"/>
            </w:tabs>
            <w:rPr>
              <w:rFonts w:asciiTheme="minorHAnsi" w:eastAsiaTheme="minorEastAsia" w:hAnsiTheme="minorHAnsi" w:cstheme="minorBidi"/>
              <w:noProof/>
              <w:sz w:val="22"/>
              <w:szCs w:val="22"/>
              <w:lang w:eastAsia="es-SV"/>
            </w:rPr>
          </w:pPr>
          <w:hyperlink w:anchor="_Toc154150198" w:history="1">
            <w:r w:rsidR="00300EC5" w:rsidRPr="00EA75EC">
              <w:rPr>
                <w:rStyle w:val="Hipervnculo"/>
                <w:rFonts w:ascii="Bembo Std" w:hAnsi="Bembo Std"/>
                <w:noProof/>
              </w:rPr>
              <w:t>1.2 ESTRUCTURA ORGANIZATIVA</w:t>
            </w:r>
            <w:r w:rsidR="00300EC5">
              <w:rPr>
                <w:noProof/>
                <w:webHidden/>
              </w:rPr>
              <w:tab/>
            </w:r>
            <w:r w:rsidR="00300EC5">
              <w:rPr>
                <w:noProof/>
                <w:webHidden/>
              </w:rPr>
              <w:fldChar w:fldCharType="begin"/>
            </w:r>
            <w:r w:rsidR="00300EC5">
              <w:rPr>
                <w:noProof/>
                <w:webHidden/>
              </w:rPr>
              <w:instrText xml:space="preserve"> PAGEREF _Toc154150198 \h </w:instrText>
            </w:r>
            <w:r w:rsidR="00300EC5">
              <w:rPr>
                <w:noProof/>
                <w:webHidden/>
              </w:rPr>
            </w:r>
            <w:r w:rsidR="00300EC5">
              <w:rPr>
                <w:noProof/>
                <w:webHidden/>
              </w:rPr>
              <w:fldChar w:fldCharType="separate"/>
            </w:r>
            <w:r w:rsidR="004176C9">
              <w:rPr>
                <w:noProof/>
                <w:webHidden/>
              </w:rPr>
              <w:t>10</w:t>
            </w:r>
            <w:r w:rsidR="00300EC5">
              <w:rPr>
                <w:noProof/>
                <w:webHidden/>
              </w:rPr>
              <w:fldChar w:fldCharType="end"/>
            </w:r>
          </w:hyperlink>
        </w:p>
        <w:p w14:paraId="4C70CBF9" w14:textId="3F4B16AF" w:rsidR="00300EC5" w:rsidRDefault="003F5657">
          <w:pPr>
            <w:pStyle w:val="TDC1"/>
            <w:tabs>
              <w:tab w:val="left" w:pos="1760"/>
              <w:tab w:val="right" w:leader="dot" w:pos="9678"/>
            </w:tabs>
            <w:rPr>
              <w:rFonts w:asciiTheme="minorHAnsi" w:eastAsiaTheme="minorEastAsia" w:hAnsiTheme="minorHAnsi" w:cstheme="minorBidi"/>
              <w:noProof/>
              <w:sz w:val="22"/>
              <w:szCs w:val="22"/>
              <w:lang w:eastAsia="es-SV"/>
            </w:rPr>
          </w:pPr>
          <w:hyperlink w:anchor="_Toc154150199" w:history="1">
            <w:r w:rsidR="00300EC5" w:rsidRPr="00EA75EC">
              <w:rPr>
                <w:rStyle w:val="Hipervnculo"/>
                <w:rFonts w:ascii="Bembo Std" w:hAnsi="Bembo Std"/>
                <w:noProof/>
              </w:rPr>
              <w:t>CAPITULO</w:t>
            </w:r>
            <w:r w:rsidR="00300EC5" w:rsidRPr="00EA75EC">
              <w:rPr>
                <w:rStyle w:val="Hipervnculo"/>
                <w:rFonts w:ascii="Bembo Std" w:hAnsi="Bembo Std"/>
                <w:noProof/>
                <w:spacing w:val="-2"/>
              </w:rPr>
              <w:t xml:space="preserve"> </w:t>
            </w:r>
            <w:r w:rsidR="00300EC5" w:rsidRPr="00EA75EC">
              <w:rPr>
                <w:rStyle w:val="Hipervnculo"/>
                <w:rFonts w:ascii="Bembo Std" w:hAnsi="Bembo Std"/>
                <w:noProof/>
              </w:rPr>
              <w:t>2</w:t>
            </w:r>
            <w:r w:rsidR="00300EC5">
              <w:rPr>
                <w:rFonts w:asciiTheme="minorHAnsi" w:eastAsiaTheme="minorEastAsia" w:hAnsiTheme="minorHAnsi" w:cstheme="minorBidi"/>
                <w:noProof/>
                <w:sz w:val="22"/>
                <w:szCs w:val="22"/>
                <w:lang w:eastAsia="es-SV"/>
              </w:rPr>
              <w:tab/>
            </w:r>
            <w:r w:rsidR="00300EC5" w:rsidRPr="00EA75EC">
              <w:rPr>
                <w:rStyle w:val="Hipervnculo"/>
                <w:rFonts w:ascii="Bembo Std" w:hAnsi="Bembo Std"/>
                <w:noProof/>
              </w:rPr>
              <w:t>OBJETIVOS, FUNCIONES, BASE LEGAL Y ESTRUCTURA ORGANIZATIVA DE LAS UNIDADES QUE CONFORMAN LA</w:t>
            </w:r>
            <w:r w:rsidR="00300EC5" w:rsidRPr="00EA75EC">
              <w:rPr>
                <w:rStyle w:val="Hipervnculo"/>
                <w:rFonts w:ascii="Bembo Std" w:hAnsi="Bembo Std"/>
                <w:noProof/>
                <w:spacing w:val="-11"/>
              </w:rPr>
              <w:t xml:space="preserve"> </w:t>
            </w:r>
            <w:r w:rsidR="00300EC5" w:rsidRPr="00EA75EC">
              <w:rPr>
                <w:rStyle w:val="Hipervnculo"/>
                <w:rFonts w:ascii="Bembo Std" w:hAnsi="Bembo Std"/>
                <w:noProof/>
              </w:rPr>
              <w:t>DGII</w:t>
            </w:r>
            <w:r w:rsidR="00300EC5">
              <w:rPr>
                <w:noProof/>
                <w:webHidden/>
              </w:rPr>
              <w:tab/>
            </w:r>
            <w:r w:rsidR="00300EC5">
              <w:rPr>
                <w:noProof/>
                <w:webHidden/>
              </w:rPr>
              <w:fldChar w:fldCharType="begin"/>
            </w:r>
            <w:r w:rsidR="00300EC5">
              <w:rPr>
                <w:noProof/>
                <w:webHidden/>
              </w:rPr>
              <w:instrText xml:space="preserve"> PAGEREF _Toc154150199 \h </w:instrText>
            </w:r>
            <w:r w:rsidR="00300EC5">
              <w:rPr>
                <w:noProof/>
                <w:webHidden/>
              </w:rPr>
            </w:r>
            <w:r w:rsidR="00300EC5">
              <w:rPr>
                <w:noProof/>
                <w:webHidden/>
              </w:rPr>
              <w:fldChar w:fldCharType="separate"/>
            </w:r>
            <w:r w:rsidR="004176C9">
              <w:rPr>
                <w:noProof/>
                <w:webHidden/>
              </w:rPr>
              <w:t>11</w:t>
            </w:r>
            <w:r w:rsidR="00300EC5">
              <w:rPr>
                <w:noProof/>
                <w:webHidden/>
              </w:rPr>
              <w:fldChar w:fldCharType="end"/>
            </w:r>
          </w:hyperlink>
        </w:p>
        <w:p w14:paraId="1E4DDDD6" w14:textId="4FA38911" w:rsidR="00300EC5" w:rsidRDefault="003F5657">
          <w:pPr>
            <w:pStyle w:val="TDC1"/>
            <w:tabs>
              <w:tab w:val="left" w:pos="1062"/>
              <w:tab w:val="right" w:leader="dot" w:pos="9678"/>
            </w:tabs>
            <w:rPr>
              <w:rFonts w:asciiTheme="minorHAnsi" w:eastAsiaTheme="minorEastAsia" w:hAnsiTheme="minorHAnsi" w:cstheme="minorBidi"/>
              <w:noProof/>
              <w:sz w:val="22"/>
              <w:szCs w:val="22"/>
              <w:lang w:eastAsia="es-SV"/>
            </w:rPr>
          </w:pPr>
          <w:hyperlink w:anchor="_Toc154150200" w:history="1">
            <w:r w:rsidR="00300EC5" w:rsidRPr="00EA75EC">
              <w:rPr>
                <w:rStyle w:val="Hipervnculo"/>
                <w:noProof/>
                <w:w w:val="99"/>
              </w:rPr>
              <w:t>2.1</w:t>
            </w:r>
            <w:r w:rsidR="00300EC5">
              <w:rPr>
                <w:rFonts w:asciiTheme="minorHAnsi" w:eastAsiaTheme="minorEastAsia" w:hAnsiTheme="minorHAnsi" w:cstheme="minorBidi"/>
                <w:noProof/>
                <w:sz w:val="22"/>
                <w:szCs w:val="22"/>
                <w:lang w:eastAsia="es-SV"/>
              </w:rPr>
              <w:tab/>
            </w:r>
            <w:r w:rsidR="00300EC5" w:rsidRPr="00EA75EC">
              <w:rPr>
                <w:rStyle w:val="Hipervnculo"/>
                <w:rFonts w:ascii="Bembo Std" w:hAnsi="Bembo Std"/>
                <w:noProof/>
              </w:rPr>
              <w:t>DIRECCION Y SUBDIRECCION</w:t>
            </w:r>
            <w:r w:rsidR="00300EC5" w:rsidRPr="00EA75EC">
              <w:rPr>
                <w:rStyle w:val="Hipervnculo"/>
                <w:rFonts w:ascii="Bembo Std" w:hAnsi="Bembo Std"/>
                <w:noProof/>
                <w:spacing w:val="-8"/>
              </w:rPr>
              <w:t xml:space="preserve"> </w:t>
            </w:r>
            <w:r w:rsidR="00300EC5" w:rsidRPr="00EA75EC">
              <w:rPr>
                <w:rStyle w:val="Hipervnculo"/>
                <w:rFonts w:ascii="Bembo Std" w:hAnsi="Bembo Std"/>
                <w:noProof/>
              </w:rPr>
              <w:t>GENERAL</w:t>
            </w:r>
            <w:r w:rsidR="00300EC5">
              <w:rPr>
                <w:noProof/>
                <w:webHidden/>
              </w:rPr>
              <w:tab/>
            </w:r>
            <w:r w:rsidR="00300EC5">
              <w:rPr>
                <w:noProof/>
                <w:webHidden/>
              </w:rPr>
              <w:fldChar w:fldCharType="begin"/>
            </w:r>
            <w:r w:rsidR="00300EC5">
              <w:rPr>
                <w:noProof/>
                <w:webHidden/>
              </w:rPr>
              <w:instrText xml:space="preserve"> PAGEREF _Toc154150200 \h </w:instrText>
            </w:r>
            <w:r w:rsidR="00300EC5">
              <w:rPr>
                <w:noProof/>
                <w:webHidden/>
              </w:rPr>
            </w:r>
            <w:r w:rsidR="00300EC5">
              <w:rPr>
                <w:noProof/>
                <w:webHidden/>
              </w:rPr>
              <w:fldChar w:fldCharType="separate"/>
            </w:r>
            <w:r w:rsidR="004176C9">
              <w:rPr>
                <w:noProof/>
                <w:webHidden/>
              </w:rPr>
              <w:t>11</w:t>
            </w:r>
            <w:r w:rsidR="00300EC5">
              <w:rPr>
                <w:noProof/>
                <w:webHidden/>
              </w:rPr>
              <w:fldChar w:fldCharType="end"/>
            </w:r>
          </w:hyperlink>
        </w:p>
        <w:p w14:paraId="2C440E12" w14:textId="3671464D" w:rsidR="00300EC5" w:rsidRDefault="003F5657">
          <w:pPr>
            <w:pStyle w:val="TDC1"/>
            <w:tabs>
              <w:tab w:val="left" w:pos="1062"/>
              <w:tab w:val="right" w:leader="dot" w:pos="9678"/>
            </w:tabs>
            <w:rPr>
              <w:rFonts w:asciiTheme="minorHAnsi" w:eastAsiaTheme="minorEastAsia" w:hAnsiTheme="minorHAnsi" w:cstheme="minorBidi"/>
              <w:noProof/>
              <w:sz w:val="22"/>
              <w:szCs w:val="22"/>
              <w:lang w:eastAsia="es-SV"/>
            </w:rPr>
          </w:pPr>
          <w:hyperlink w:anchor="_Toc154150201" w:history="1">
            <w:r w:rsidR="00300EC5" w:rsidRPr="00EA75EC">
              <w:rPr>
                <w:rStyle w:val="Hipervnculo"/>
                <w:noProof/>
                <w:w w:val="99"/>
              </w:rPr>
              <w:t>2.2</w:t>
            </w:r>
            <w:r w:rsidR="00300EC5">
              <w:rPr>
                <w:rFonts w:asciiTheme="minorHAnsi" w:eastAsiaTheme="minorEastAsia" w:hAnsiTheme="minorHAnsi" w:cstheme="minorBidi"/>
                <w:noProof/>
                <w:sz w:val="22"/>
                <w:szCs w:val="22"/>
                <w:lang w:eastAsia="es-SV"/>
              </w:rPr>
              <w:tab/>
            </w:r>
            <w:r w:rsidR="00300EC5" w:rsidRPr="00EA75EC">
              <w:rPr>
                <w:rStyle w:val="Hipervnculo"/>
                <w:rFonts w:ascii="Bembo Std" w:hAnsi="Bembo Std"/>
                <w:noProof/>
              </w:rPr>
              <w:t>UNIDAD DE</w:t>
            </w:r>
            <w:r w:rsidR="00300EC5" w:rsidRPr="00EA75EC">
              <w:rPr>
                <w:rStyle w:val="Hipervnculo"/>
                <w:rFonts w:ascii="Bembo Std" w:hAnsi="Bembo Std"/>
                <w:noProof/>
                <w:spacing w:val="-13"/>
              </w:rPr>
              <w:t xml:space="preserve"> </w:t>
            </w:r>
            <w:r w:rsidR="00300EC5" w:rsidRPr="00EA75EC">
              <w:rPr>
                <w:rStyle w:val="Hipervnculo"/>
                <w:rFonts w:ascii="Bembo Std" w:hAnsi="Bembo Std"/>
                <w:noProof/>
              </w:rPr>
              <w:t>PLANIFICACION</w:t>
            </w:r>
            <w:r w:rsidR="00300EC5">
              <w:rPr>
                <w:noProof/>
                <w:webHidden/>
              </w:rPr>
              <w:tab/>
            </w:r>
            <w:r w:rsidR="00300EC5">
              <w:rPr>
                <w:noProof/>
                <w:webHidden/>
              </w:rPr>
              <w:fldChar w:fldCharType="begin"/>
            </w:r>
            <w:r w:rsidR="00300EC5">
              <w:rPr>
                <w:noProof/>
                <w:webHidden/>
              </w:rPr>
              <w:instrText xml:space="preserve"> PAGEREF _Toc154150201 \h </w:instrText>
            </w:r>
            <w:r w:rsidR="00300EC5">
              <w:rPr>
                <w:noProof/>
                <w:webHidden/>
              </w:rPr>
            </w:r>
            <w:r w:rsidR="00300EC5">
              <w:rPr>
                <w:noProof/>
                <w:webHidden/>
              </w:rPr>
              <w:fldChar w:fldCharType="separate"/>
            </w:r>
            <w:r w:rsidR="004176C9">
              <w:rPr>
                <w:noProof/>
                <w:webHidden/>
              </w:rPr>
              <w:t>13</w:t>
            </w:r>
            <w:r w:rsidR="00300EC5">
              <w:rPr>
                <w:noProof/>
                <w:webHidden/>
              </w:rPr>
              <w:fldChar w:fldCharType="end"/>
            </w:r>
          </w:hyperlink>
        </w:p>
        <w:p w14:paraId="49DC8C46" w14:textId="2CADFAD9" w:rsidR="00300EC5" w:rsidRDefault="003F5657">
          <w:pPr>
            <w:pStyle w:val="TDC1"/>
            <w:tabs>
              <w:tab w:val="left" w:pos="1062"/>
              <w:tab w:val="right" w:leader="dot" w:pos="9678"/>
            </w:tabs>
            <w:rPr>
              <w:rFonts w:asciiTheme="minorHAnsi" w:eastAsiaTheme="minorEastAsia" w:hAnsiTheme="minorHAnsi" w:cstheme="minorBidi"/>
              <w:noProof/>
              <w:sz w:val="22"/>
              <w:szCs w:val="22"/>
              <w:lang w:eastAsia="es-SV"/>
            </w:rPr>
          </w:pPr>
          <w:hyperlink w:anchor="_Toc154150202" w:history="1">
            <w:r w:rsidR="00300EC5" w:rsidRPr="00EA75EC">
              <w:rPr>
                <w:rStyle w:val="Hipervnculo"/>
                <w:noProof/>
                <w:w w:val="99"/>
              </w:rPr>
              <w:t>2.3</w:t>
            </w:r>
            <w:r w:rsidR="00300EC5">
              <w:rPr>
                <w:rFonts w:asciiTheme="minorHAnsi" w:eastAsiaTheme="minorEastAsia" w:hAnsiTheme="minorHAnsi" w:cstheme="minorBidi"/>
                <w:noProof/>
                <w:sz w:val="22"/>
                <w:szCs w:val="22"/>
                <w:lang w:eastAsia="es-SV"/>
              </w:rPr>
              <w:tab/>
            </w:r>
            <w:r w:rsidR="00300EC5" w:rsidRPr="00EA75EC">
              <w:rPr>
                <w:rStyle w:val="Hipervnculo"/>
                <w:rFonts w:ascii="Bembo Std" w:hAnsi="Bembo Std"/>
                <w:noProof/>
              </w:rPr>
              <w:t>UNIDAD DE SELECCIÓN DE</w:t>
            </w:r>
            <w:r w:rsidR="00300EC5" w:rsidRPr="00EA75EC">
              <w:rPr>
                <w:rStyle w:val="Hipervnculo"/>
                <w:rFonts w:ascii="Bembo Std" w:hAnsi="Bembo Std"/>
                <w:noProof/>
                <w:spacing w:val="-7"/>
              </w:rPr>
              <w:t xml:space="preserve"> </w:t>
            </w:r>
            <w:r w:rsidR="00300EC5" w:rsidRPr="00EA75EC">
              <w:rPr>
                <w:rStyle w:val="Hipervnculo"/>
                <w:rFonts w:ascii="Bembo Std" w:hAnsi="Bembo Std"/>
                <w:noProof/>
              </w:rPr>
              <w:t>CASOS</w:t>
            </w:r>
            <w:r w:rsidR="00300EC5">
              <w:rPr>
                <w:noProof/>
                <w:webHidden/>
              </w:rPr>
              <w:tab/>
            </w:r>
            <w:r w:rsidR="00300EC5">
              <w:rPr>
                <w:noProof/>
                <w:webHidden/>
              </w:rPr>
              <w:fldChar w:fldCharType="begin"/>
            </w:r>
            <w:r w:rsidR="00300EC5">
              <w:rPr>
                <w:noProof/>
                <w:webHidden/>
              </w:rPr>
              <w:instrText xml:space="preserve"> PAGEREF _Toc154150202 \h </w:instrText>
            </w:r>
            <w:r w:rsidR="00300EC5">
              <w:rPr>
                <w:noProof/>
                <w:webHidden/>
              </w:rPr>
            </w:r>
            <w:r w:rsidR="00300EC5">
              <w:rPr>
                <w:noProof/>
                <w:webHidden/>
              </w:rPr>
              <w:fldChar w:fldCharType="separate"/>
            </w:r>
            <w:r w:rsidR="004176C9">
              <w:rPr>
                <w:noProof/>
                <w:webHidden/>
              </w:rPr>
              <w:t>16</w:t>
            </w:r>
            <w:r w:rsidR="00300EC5">
              <w:rPr>
                <w:noProof/>
                <w:webHidden/>
              </w:rPr>
              <w:fldChar w:fldCharType="end"/>
            </w:r>
          </w:hyperlink>
        </w:p>
        <w:p w14:paraId="2CFE3B10" w14:textId="3E2F1CCB" w:rsidR="00300EC5" w:rsidRDefault="003F5657">
          <w:pPr>
            <w:pStyle w:val="TDC1"/>
            <w:tabs>
              <w:tab w:val="left" w:pos="1062"/>
              <w:tab w:val="right" w:leader="dot" w:pos="9678"/>
            </w:tabs>
            <w:rPr>
              <w:rFonts w:asciiTheme="minorHAnsi" w:eastAsiaTheme="minorEastAsia" w:hAnsiTheme="minorHAnsi" w:cstheme="minorBidi"/>
              <w:noProof/>
              <w:sz w:val="22"/>
              <w:szCs w:val="22"/>
              <w:lang w:eastAsia="es-SV"/>
            </w:rPr>
          </w:pPr>
          <w:hyperlink w:anchor="_Toc154150203" w:history="1">
            <w:r w:rsidR="00300EC5" w:rsidRPr="00EA75EC">
              <w:rPr>
                <w:rStyle w:val="Hipervnculo"/>
                <w:noProof/>
                <w:w w:val="99"/>
              </w:rPr>
              <w:t>2.4</w:t>
            </w:r>
            <w:r w:rsidR="00300EC5">
              <w:rPr>
                <w:rFonts w:asciiTheme="minorHAnsi" w:eastAsiaTheme="minorEastAsia" w:hAnsiTheme="minorHAnsi" w:cstheme="minorBidi"/>
                <w:noProof/>
                <w:sz w:val="22"/>
                <w:szCs w:val="22"/>
                <w:lang w:eastAsia="es-SV"/>
              </w:rPr>
              <w:tab/>
            </w:r>
            <w:r w:rsidR="00300EC5" w:rsidRPr="00EA75EC">
              <w:rPr>
                <w:rStyle w:val="Hipervnculo"/>
                <w:rFonts w:ascii="Bembo Std" w:hAnsi="Bembo Std"/>
                <w:noProof/>
              </w:rPr>
              <w:t>UNIDAD DE ESTUDIOS</w:t>
            </w:r>
            <w:r w:rsidR="00300EC5" w:rsidRPr="00EA75EC">
              <w:rPr>
                <w:rStyle w:val="Hipervnculo"/>
                <w:rFonts w:ascii="Bembo Std" w:hAnsi="Bembo Std"/>
                <w:noProof/>
                <w:spacing w:val="-12"/>
              </w:rPr>
              <w:t xml:space="preserve"> </w:t>
            </w:r>
            <w:r w:rsidR="00300EC5" w:rsidRPr="00EA75EC">
              <w:rPr>
                <w:rStyle w:val="Hipervnculo"/>
                <w:rFonts w:ascii="Bembo Std" w:hAnsi="Bembo Std"/>
                <w:noProof/>
              </w:rPr>
              <w:t>TRIBUTARIOS</w:t>
            </w:r>
            <w:r w:rsidR="00300EC5">
              <w:rPr>
                <w:noProof/>
                <w:webHidden/>
              </w:rPr>
              <w:tab/>
            </w:r>
            <w:r w:rsidR="00300EC5">
              <w:rPr>
                <w:noProof/>
                <w:webHidden/>
              </w:rPr>
              <w:fldChar w:fldCharType="begin"/>
            </w:r>
            <w:r w:rsidR="00300EC5">
              <w:rPr>
                <w:noProof/>
                <w:webHidden/>
              </w:rPr>
              <w:instrText xml:space="preserve"> PAGEREF _Toc154150203 \h </w:instrText>
            </w:r>
            <w:r w:rsidR="00300EC5">
              <w:rPr>
                <w:noProof/>
                <w:webHidden/>
              </w:rPr>
            </w:r>
            <w:r w:rsidR="00300EC5">
              <w:rPr>
                <w:noProof/>
                <w:webHidden/>
              </w:rPr>
              <w:fldChar w:fldCharType="separate"/>
            </w:r>
            <w:r w:rsidR="004176C9">
              <w:rPr>
                <w:noProof/>
                <w:webHidden/>
              </w:rPr>
              <w:t>23</w:t>
            </w:r>
            <w:r w:rsidR="00300EC5">
              <w:rPr>
                <w:noProof/>
                <w:webHidden/>
              </w:rPr>
              <w:fldChar w:fldCharType="end"/>
            </w:r>
          </w:hyperlink>
        </w:p>
        <w:p w14:paraId="302CA24A" w14:textId="63160C6F" w:rsidR="00300EC5" w:rsidRDefault="003F5657">
          <w:pPr>
            <w:pStyle w:val="TDC1"/>
            <w:tabs>
              <w:tab w:val="left" w:pos="1062"/>
              <w:tab w:val="right" w:leader="dot" w:pos="9678"/>
            </w:tabs>
            <w:rPr>
              <w:rFonts w:asciiTheme="minorHAnsi" w:eastAsiaTheme="minorEastAsia" w:hAnsiTheme="minorHAnsi" w:cstheme="minorBidi"/>
              <w:noProof/>
              <w:sz w:val="22"/>
              <w:szCs w:val="22"/>
              <w:lang w:eastAsia="es-SV"/>
            </w:rPr>
          </w:pPr>
          <w:hyperlink w:anchor="_Toc154150204" w:history="1">
            <w:r w:rsidR="00300EC5" w:rsidRPr="00EA75EC">
              <w:rPr>
                <w:rStyle w:val="Hipervnculo"/>
                <w:noProof/>
                <w:w w:val="99"/>
              </w:rPr>
              <w:t>2.5</w:t>
            </w:r>
            <w:r w:rsidR="00300EC5">
              <w:rPr>
                <w:rFonts w:asciiTheme="minorHAnsi" w:eastAsiaTheme="minorEastAsia" w:hAnsiTheme="minorHAnsi" w:cstheme="minorBidi"/>
                <w:noProof/>
                <w:sz w:val="22"/>
                <w:szCs w:val="22"/>
                <w:lang w:eastAsia="es-SV"/>
              </w:rPr>
              <w:tab/>
            </w:r>
            <w:r w:rsidR="00300EC5" w:rsidRPr="00EA75EC">
              <w:rPr>
                <w:rStyle w:val="Hipervnculo"/>
                <w:rFonts w:ascii="Bembo Std" w:hAnsi="Bembo Std"/>
                <w:noProof/>
              </w:rPr>
              <w:t>UNIDAD DE SERVICIOS</w:t>
            </w:r>
            <w:r w:rsidR="00300EC5" w:rsidRPr="00EA75EC">
              <w:rPr>
                <w:rStyle w:val="Hipervnculo"/>
                <w:rFonts w:ascii="Bembo Std" w:hAnsi="Bembo Std"/>
                <w:noProof/>
                <w:spacing w:val="-9"/>
              </w:rPr>
              <w:t xml:space="preserve"> </w:t>
            </w:r>
            <w:r w:rsidR="00300EC5" w:rsidRPr="00EA75EC">
              <w:rPr>
                <w:rStyle w:val="Hipervnculo"/>
                <w:rFonts w:ascii="Bembo Std" w:hAnsi="Bembo Std"/>
                <w:noProof/>
              </w:rPr>
              <w:t>INFORMÁTICOS</w:t>
            </w:r>
            <w:r w:rsidR="00300EC5">
              <w:rPr>
                <w:noProof/>
                <w:webHidden/>
              </w:rPr>
              <w:tab/>
            </w:r>
            <w:r w:rsidR="00300EC5">
              <w:rPr>
                <w:noProof/>
                <w:webHidden/>
              </w:rPr>
              <w:fldChar w:fldCharType="begin"/>
            </w:r>
            <w:r w:rsidR="00300EC5">
              <w:rPr>
                <w:noProof/>
                <w:webHidden/>
              </w:rPr>
              <w:instrText xml:space="preserve"> PAGEREF _Toc154150204 \h </w:instrText>
            </w:r>
            <w:r w:rsidR="00300EC5">
              <w:rPr>
                <w:noProof/>
                <w:webHidden/>
              </w:rPr>
            </w:r>
            <w:r w:rsidR="00300EC5">
              <w:rPr>
                <w:noProof/>
                <w:webHidden/>
              </w:rPr>
              <w:fldChar w:fldCharType="separate"/>
            </w:r>
            <w:r w:rsidR="004176C9">
              <w:rPr>
                <w:noProof/>
                <w:webHidden/>
              </w:rPr>
              <w:t>29</w:t>
            </w:r>
            <w:r w:rsidR="00300EC5">
              <w:rPr>
                <w:noProof/>
                <w:webHidden/>
              </w:rPr>
              <w:fldChar w:fldCharType="end"/>
            </w:r>
          </w:hyperlink>
        </w:p>
        <w:p w14:paraId="3B5AC3AE" w14:textId="5C53F551" w:rsidR="00300EC5" w:rsidRDefault="003F5657">
          <w:pPr>
            <w:pStyle w:val="TDC1"/>
            <w:tabs>
              <w:tab w:val="left" w:pos="1062"/>
              <w:tab w:val="right" w:leader="dot" w:pos="9678"/>
            </w:tabs>
            <w:rPr>
              <w:rFonts w:asciiTheme="minorHAnsi" w:eastAsiaTheme="minorEastAsia" w:hAnsiTheme="minorHAnsi" w:cstheme="minorBidi"/>
              <w:noProof/>
              <w:sz w:val="22"/>
              <w:szCs w:val="22"/>
              <w:lang w:eastAsia="es-SV"/>
            </w:rPr>
          </w:pPr>
          <w:hyperlink w:anchor="_Toc154150205" w:history="1">
            <w:r w:rsidR="00300EC5" w:rsidRPr="00EA75EC">
              <w:rPr>
                <w:rStyle w:val="Hipervnculo"/>
                <w:noProof/>
                <w:w w:val="99"/>
              </w:rPr>
              <w:t>2.6</w:t>
            </w:r>
            <w:r w:rsidR="00300EC5">
              <w:rPr>
                <w:rFonts w:asciiTheme="minorHAnsi" w:eastAsiaTheme="minorEastAsia" w:hAnsiTheme="minorHAnsi" w:cstheme="minorBidi"/>
                <w:noProof/>
                <w:sz w:val="22"/>
                <w:szCs w:val="22"/>
                <w:lang w:eastAsia="es-SV"/>
              </w:rPr>
              <w:tab/>
            </w:r>
            <w:r w:rsidR="00300EC5" w:rsidRPr="00EA75EC">
              <w:rPr>
                <w:rStyle w:val="Hipervnculo"/>
                <w:rFonts w:ascii="Bembo Std" w:hAnsi="Bembo Std"/>
                <w:noProof/>
              </w:rPr>
              <w:t>UNIDAD DE DEFENSORÍA DEL</w:t>
            </w:r>
            <w:r w:rsidR="00300EC5" w:rsidRPr="00EA75EC">
              <w:rPr>
                <w:rStyle w:val="Hipervnculo"/>
                <w:rFonts w:ascii="Bembo Std" w:hAnsi="Bembo Std"/>
                <w:noProof/>
                <w:spacing w:val="-11"/>
              </w:rPr>
              <w:t xml:space="preserve"> </w:t>
            </w:r>
            <w:r w:rsidR="00300EC5" w:rsidRPr="00EA75EC">
              <w:rPr>
                <w:rStyle w:val="Hipervnculo"/>
                <w:rFonts w:ascii="Bembo Std" w:hAnsi="Bembo Std"/>
                <w:noProof/>
              </w:rPr>
              <w:t>CONTRIBUYENTE Y EDUCACIÓN FISCAL</w:t>
            </w:r>
            <w:r w:rsidR="00300EC5">
              <w:rPr>
                <w:noProof/>
                <w:webHidden/>
              </w:rPr>
              <w:tab/>
            </w:r>
            <w:r w:rsidR="00300EC5">
              <w:rPr>
                <w:noProof/>
                <w:webHidden/>
              </w:rPr>
              <w:fldChar w:fldCharType="begin"/>
            </w:r>
            <w:r w:rsidR="00300EC5">
              <w:rPr>
                <w:noProof/>
                <w:webHidden/>
              </w:rPr>
              <w:instrText xml:space="preserve"> PAGEREF _Toc154150205 \h </w:instrText>
            </w:r>
            <w:r w:rsidR="00300EC5">
              <w:rPr>
                <w:noProof/>
                <w:webHidden/>
              </w:rPr>
            </w:r>
            <w:r w:rsidR="00300EC5">
              <w:rPr>
                <w:noProof/>
                <w:webHidden/>
              </w:rPr>
              <w:fldChar w:fldCharType="separate"/>
            </w:r>
            <w:r w:rsidR="004176C9">
              <w:rPr>
                <w:noProof/>
                <w:webHidden/>
              </w:rPr>
              <w:t>35</w:t>
            </w:r>
            <w:r w:rsidR="00300EC5">
              <w:rPr>
                <w:noProof/>
                <w:webHidden/>
              </w:rPr>
              <w:fldChar w:fldCharType="end"/>
            </w:r>
          </w:hyperlink>
        </w:p>
        <w:p w14:paraId="2411B90A" w14:textId="6F4E53CF" w:rsidR="00300EC5" w:rsidRDefault="003F5657">
          <w:pPr>
            <w:pStyle w:val="TDC1"/>
            <w:tabs>
              <w:tab w:val="left" w:pos="1062"/>
              <w:tab w:val="right" w:leader="dot" w:pos="9678"/>
            </w:tabs>
            <w:rPr>
              <w:rFonts w:asciiTheme="minorHAnsi" w:eastAsiaTheme="minorEastAsia" w:hAnsiTheme="minorHAnsi" w:cstheme="minorBidi"/>
              <w:noProof/>
              <w:sz w:val="22"/>
              <w:szCs w:val="22"/>
              <w:lang w:eastAsia="es-SV"/>
            </w:rPr>
          </w:pPr>
          <w:hyperlink w:anchor="_Toc154150206" w:history="1">
            <w:r w:rsidR="00300EC5" w:rsidRPr="00EA75EC">
              <w:rPr>
                <w:rStyle w:val="Hipervnculo"/>
                <w:noProof/>
                <w:w w:val="99"/>
              </w:rPr>
              <w:t>2.7</w:t>
            </w:r>
            <w:r w:rsidR="00300EC5">
              <w:rPr>
                <w:rFonts w:asciiTheme="minorHAnsi" w:eastAsiaTheme="minorEastAsia" w:hAnsiTheme="minorHAnsi" w:cstheme="minorBidi"/>
                <w:noProof/>
                <w:sz w:val="22"/>
                <w:szCs w:val="22"/>
                <w:lang w:eastAsia="es-SV"/>
              </w:rPr>
              <w:tab/>
            </w:r>
            <w:r w:rsidR="00300EC5" w:rsidRPr="00EA75EC">
              <w:rPr>
                <w:rStyle w:val="Hipervnculo"/>
                <w:rFonts w:ascii="Bembo Std" w:hAnsi="Bembo Std"/>
                <w:noProof/>
              </w:rPr>
              <w:t>UNIDAD DE INVESTIGACIÓN PENAL</w:t>
            </w:r>
            <w:r w:rsidR="00300EC5" w:rsidRPr="00EA75EC">
              <w:rPr>
                <w:rStyle w:val="Hipervnculo"/>
                <w:rFonts w:ascii="Bembo Std" w:hAnsi="Bembo Std"/>
                <w:noProof/>
                <w:spacing w:val="-9"/>
              </w:rPr>
              <w:t xml:space="preserve"> </w:t>
            </w:r>
            <w:r w:rsidR="00300EC5" w:rsidRPr="00EA75EC">
              <w:rPr>
                <w:rStyle w:val="Hipervnculo"/>
                <w:rFonts w:ascii="Bembo Std" w:hAnsi="Bembo Std"/>
                <w:noProof/>
              </w:rPr>
              <w:t>TRIBUTARIA</w:t>
            </w:r>
            <w:r w:rsidR="00300EC5">
              <w:rPr>
                <w:noProof/>
                <w:webHidden/>
              </w:rPr>
              <w:tab/>
            </w:r>
            <w:r w:rsidR="00300EC5">
              <w:rPr>
                <w:noProof/>
                <w:webHidden/>
              </w:rPr>
              <w:fldChar w:fldCharType="begin"/>
            </w:r>
            <w:r w:rsidR="00300EC5">
              <w:rPr>
                <w:noProof/>
                <w:webHidden/>
              </w:rPr>
              <w:instrText xml:space="preserve"> PAGEREF _Toc154150206 \h </w:instrText>
            </w:r>
            <w:r w:rsidR="00300EC5">
              <w:rPr>
                <w:noProof/>
                <w:webHidden/>
              </w:rPr>
            </w:r>
            <w:r w:rsidR="00300EC5">
              <w:rPr>
                <w:noProof/>
                <w:webHidden/>
              </w:rPr>
              <w:fldChar w:fldCharType="separate"/>
            </w:r>
            <w:r w:rsidR="004176C9">
              <w:rPr>
                <w:noProof/>
                <w:webHidden/>
              </w:rPr>
              <w:t>39</w:t>
            </w:r>
            <w:r w:rsidR="00300EC5">
              <w:rPr>
                <w:noProof/>
                <w:webHidden/>
              </w:rPr>
              <w:fldChar w:fldCharType="end"/>
            </w:r>
          </w:hyperlink>
        </w:p>
        <w:p w14:paraId="56F46B68" w14:textId="2717232C" w:rsidR="00300EC5" w:rsidRDefault="003F5657">
          <w:pPr>
            <w:pStyle w:val="TDC1"/>
            <w:tabs>
              <w:tab w:val="left" w:pos="1062"/>
              <w:tab w:val="right" w:leader="dot" w:pos="9678"/>
            </w:tabs>
            <w:rPr>
              <w:rFonts w:asciiTheme="minorHAnsi" w:eastAsiaTheme="minorEastAsia" w:hAnsiTheme="minorHAnsi" w:cstheme="minorBidi"/>
              <w:noProof/>
              <w:sz w:val="22"/>
              <w:szCs w:val="22"/>
              <w:lang w:eastAsia="es-SV"/>
            </w:rPr>
          </w:pPr>
          <w:hyperlink w:anchor="_Toc154150207" w:history="1">
            <w:r w:rsidR="00300EC5" w:rsidRPr="00EA75EC">
              <w:rPr>
                <w:rStyle w:val="Hipervnculo"/>
                <w:rFonts w:ascii="Bembo Std" w:hAnsi="Bembo Std"/>
                <w:noProof/>
              </w:rPr>
              <w:t>2.8</w:t>
            </w:r>
            <w:r w:rsidR="00300EC5">
              <w:rPr>
                <w:rFonts w:asciiTheme="minorHAnsi" w:eastAsiaTheme="minorEastAsia" w:hAnsiTheme="minorHAnsi" w:cstheme="minorBidi"/>
                <w:noProof/>
                <w:sz w:val="22"/>
                <w:szCs w:val="22"/>
                <w:lang w:eastAsia="es-SV"/>
              </w:rPr>
              <w:tab/>
            </w:r>
            <w:r w:rsidR="00300EC5" w:rsidRPr="00EA75EC">
              <w:rPr>
                <w:rStyle w:val="Hipervnculo"/>
                <w:rFonts w:ascii="Bembo Std" w:hAnsi="Bembo Std"/>
                <w:noProof/>
              </w:rPr>
              <w:t>DIVISIÓN DE REGISTRO Y ASISTENCIA</w:t>
            </w:r>
            <w:r w:rsidR="00300EC5" w:rsidRPr="00EA75EC">
              <w:rPr>
                <w:rStyle w:val="Hipervnculo"/>
                <w:rFonts w:ascii="Bembo Std" w:hAnsi="Bembo Std"/>
                <w:noProof/>
                <w:spacing w:val="-4"/>
              </w:rPr>
              <w:t xml:space="preserve"> </w:t>
            </w:r>
            <w:r w:rsidR="00300EC5" w:rsidRPr="00EA75EC">
              <w:rPr>
                <w:rStyle w:val="Hipervnculo"/>
                <w:rFonts w:ascii="Bembo Std" w:hAnsi="Bembo Std"/>
                <w:noProof/>
              </w:rPr>
              <w:t>TRIBUTARIA</w:t>
            </w:r>
            <w:r w:rsidR="00300EC5">
              <w:rPr>
                <w:noProof/>
                <w:webHidden/>
              </w:rPr>
              <w:tab/>
            </w:r>
            <w:r w:rsidR="00300EC5">
              <w:rPr>
                <w:noProof/>
                <w:webHidden/>
              </w:rPr>
              <w:fldChar w:fldCharType="begin"/>
            </w:r>
            <w:r w:rsidR="00300EC5">
              <w:rPr>
                <w:noProof/>
                <w:webHidden/>
              </w:rPr>
              <w:instrText xml:space="preserve"> PAGEREF _Toc154150207 \h </w:instrText>
            </w:r>
            <w:r w:rsidR="00300EC5">
              <w:rPr>
                <w:noProof/>
                <w:webHidden/>
              </w:rPr>
            </w:r>
            <w:r w:rsidR="00300EC5">
              <w:rPr>
                <w:noProof/>
                <w:webHidden/>
              </w:rPr>
              <w:fldChar w:fldCharType="separate"/>
            </w:r>
            <w:r w:rsidR="004176C9">
              <w:rPr>
                <w:noProof/>
                <w:webHidden/>
              </w:rPr>
              <w:t>43</w:t>
            </w:r>
            <w:r w:rsidR="00300EC5">
              <w:rPr>
                <w:noProof/>
                <w:webHidden/>
              </w:rPr>
              <w:fldChar w:fldCharType="end"/>
            </w:r>
          </w:hyperlink>
        </w:p>
        <w:p w14:paraId="79C94626" w14:textId="317AD815" w:rsidR="00300EC5" w:rsidRDefault="003F5657">
          <w:pPr>
            <w:pStyle w:val="TDC1"/>
            <w:tabs>
              <w:tab w:val="left" w:pos="1062"/>
              <w:tab w:val="right" w:leader="dot" w:pos="9678"/>
            </w:tabs>
            <w:rPr>
              <w:rFonts w:asciiTheme="minorHAnsi" w:eastAsiaTheme="minorEastAsia" w:hAnsiTheme="minorHAnsi" w:cstheme="minorBidi"/>
              <w:noProof/>
              <w:sz w:val="22"/>
              <w:szCs w:val="22"/>
              <w:lang w:eastAsia="es-SV"/>
            </w:rPr>
          </w:pPr>
          <w:hyperlink w:anchor="_Toc154150208" w:history="1">
            <w:r w:rsidR="00300EC5" w:rsidRPr="00EA75EC">
              <w:rPr>
                <w:rStyle w:val="Hipervnculo"/>
                <w:rFonts w:ascii="Bembo Std" w:hAnsi="Bembo Std"/>
                <w:noProof/>
              </w:rPr>
              <w:t>2.9</w:t>
            </w:r>
            <w:r w:rsidR="00300EC5">
              <w:rPr>
                <w:rFonts w:asciiTheme="minorHAnsi" w:eastAsiaTheme="minorEastAsia" w:hAnsiTheme="minorHAnsi" w:cstheme="minorBidi"/>
                <w:noProof/>
                <w:sz w:val="22"/>
                <w:szCs w:val="22"/>
                <w:lang w:eastAsia="es-SV"/>
              </w:rPr>
              <w:tab/>
            </w:r>
            <w:r w:rsidR="00300EC5" w:rsidRPr="00EA75EC">
              <w:rPr>
                <w:rStyle w:val="Hipervnculo"/>
                <w:rFonts w:ascii="Bembo Std" w:hAnsi="Bembo Std"/>
                <w:noProof/>
              </w:rPr>
              <w:t>DIVISIÓN CONTROL DE OBLIGACIONES TRIBUTARIAS</w:t>
            </w:r>
            <w:r w:rsidR="00300EC5">
              <w:rPr>
                <w:noProof/>
                <w:webHidden/>
              </w:rPr>
              <w:tab/>
            </w:r>
            <w:r w:rsidR="00300EC5">
              <w:rPr>
                <w:noProof/>
                <w:webHidden/>
              </w:rPr>
              <w:fldChar w:fldCharType="begin"/>
            </w:r>
            <w:r w:rsidR="00300EC5">
              <w:rPr>
                <w:noProof/>
                <w:webHidden/>
              </w:rPr>
              <w:instrText xml:space="preserve"> PAGEREF _Toc154150208 \h </w:instrText>
            </w:r>
            <w:r w:rsidR="00300EC5">
              <w:rPr>
                <w:noProof/>
                <w:webHidden/>
              </w:rPr>
            </w:r>
            <w:r w:rsidR="00300EC5">
              <w:rPr>
                <w:noProof/>
                <w:webHidden/>
              </w:rPr>
              <w:fldChar w:fldCharType="separate"/>
            </w:r>
            <w:r w:rsidR="004176C9">
              <w:rPr>
                <w:noProof/>
                <w:webHidden/>
              </w:rPr>
              <w:t>48</w:t>
            </w:r>
            <w:r w:rsidR="00300EC5">
              <w:rPr>
                <w:noProof/>
                <w:webHidden/>
              </w:rPr>
              <w:fldChar w:fldCharType="end"/>
            </w:r>
          </w:hyperlink>
        </w:p>
        <w:p w14:paraId="39952A0C" w14:textId="02666BC3" w:rsidR="00300EC5" w:rsidRDefault="003F5657">
          <w:pPr>
            <w:pStyle w:val="TDC1"/>
            <w:tabs>
              <w:tab w:val="left" w:pos="1062"/>
              <w:tab w:val="right" w:leader="dot" w:pos="9678"/>
            </w:tabs>
            <w:rPr>
              <w:rFonts w:asciiTheme="minorHAnsi" w:eastAsiaTheme="minorEastAsia" w:hAnsiTheme="minorHAnsi" w:cstheme="minorBidi"/>
              <w:noProof/>
              <w:sz w:val="22"/>
              <w:szCs w:val="22"/>
              <w:lang w:eastAsia="es-SV"/>
            </w:rPr>
          </w:pPr>
          <w:hyperlink w:anchor="_Toc154150209" w:history="1">
            <w:r w:rsidR="00300EC5" w:rsidRPr="00EA75EC">
              <w:rPr>
                <w:rStyle w:val="Hipervnculo"/>
                <w:rFonts w:ascii="Bembo Std" w:hAnsi="Bembo Std"/>
                <w:noProof/>
              </w:rPr>
              <w:t>2.10</w:t>
            </w:r>
            <w:r w:rsidR="00300EC5">
              <w:rPr>
                <w:rFonts w:asciiTheme="minorHAnsi" w:eastAsiaTheme="minorEastAsia" w:hAnsiTheme="minorHAnsi" w:cstheme="minorBidi"/>
                <w:noProof/>
                <w:sz w:val="22"/>
                <w:szCs w:val="22"/>
                <w:lang w:eastAsia="es-SV"/>
              </w:rPr>
              <w:tab/>
            </w:r>
            <w:r w:rsidR="00300EC5" w:rsidRPr="00EA75EC">
              <w:rPr>
                <w:rStyle w:val="Hipervnculo"/>
                <w:rFonts w:ascii="Bembo Std" w:hAnsi="Bembo Std"/>
                <w:noProof/>
              </w:rPr>
              <w:t>DIRECCIÓN DE</w:t>
            </w:r>
            <w:r w:rsidR="00300EC5" w:rsidRPr="00EA75EC">
              <w:rPr>
                <w:rStyle w:val="Hipervnculo"/>
                <w:rFonts w:ascii="Bembo Std" w:hAnsi="Bembo Std"/>
                <w:noProof/>
                <w:spacing w:val="-12"/>
              </w:rPr>
              <w:t xml:space="preserve"> </w:t>
            </w:r>
            <w:r w:rsidR="00300EC5" w:rsidRPr="00EA75EC">
              <w:rPr>
                <w:rStyle w:val="Hipervnculo"/>
                <w:rFonts w:ascii="Bembo Std" w:hAnsi="Bembo Std"/>
                <w:noProof/>
              </w:rPr>
              <w:t>FISCALIZACIÓN</w:t>
            </w:r>
            <w:r w:rsidR="00300EC5">
              <w:rPr>
                <w:noProof/>
                <w:webHidden/>
              </w:rPr>
              <w:tab/>
            </w:r>
            <w:r w:rsidR="00300EC5">
              <w:rPr>
                <w:noProof/>
                <w:webHidden/>
              </w:rPr>
              <w:fldChar w:fldCharType="begin"/>
            </w:r>
            <w:r w:rsidR="00300EC5">
              <w:rPr>
                <w:noProof/>
                <w:webHidden/>
              </w:rPr>
              <w:instrText xml:space="preserve"> PAGEREF _Toc154150209 \h </w:instrText>
            </w:r>
            <w:r w:rsidR="00300EC5">
              <w:rPr>
                <w:noProof/>
                <w:webHidden/>
              </w:rPr>
            </w:r>
            <w:r w:rsidR="00300EC5">
              <w:rPr>
                <w:noProof/>
                <w:webHidden/>
              </w:rPr>
              <w:fldChar w:fldCharType="separate"/>
            </w:r>
            <w:r w:rsidR="004176C9">
              <w:rPr>
                <w:noProof/>
                <w:webHidden/>
              </w:rPr>
              <w:t>56</w:t>
            </w:r>
            <w:r w:rsidR="00300EC5">
              <w:rPr>
                <w:noProof/>
                <w:webHidden/>
              </w:rPr>
              <w:fldChar w:fldCharType="end"/>
            </w:r>
          </w:hyperlink>
        </w:p>
        <w:p w14:paraId="2A7AED25" w14:textId="0620DB7A" w:rsidR="00300EC5" w:rsidRDefault="003F5657">
          <w:pPr>
            <w:pStyle w:val="TDC1"/>
            <w:tabs>
              <w:tab w:val="left" w:pos="1062"/>
              <w:tab w:val="right" w:leader="dot" w:pos="9678"/>
            </w:tabs>
            <w:rPr>
              <w:rFonts w:asciiTheme="minorHAnsi" w:eastAsiaTheme="minorEastAsia" w:hAnsiTheme="minorHAnsi" w:cstheme="minorBidi"/>
              <w:noProof/>
              <w:sz w:val="22"/>
              <w:szCs w:val="22"/>
              <w:lang w:eastAsia="es-SV"/>
            </w:rPr>
          </w:pPr>
          <w:hyperlink w:anchor="_Toc154150210" w:history="1">
            <w:r w:rsidR="00300EC5" w:rsidRPr="00EA75EC">
              <w:rPr>
                <w:rStyle w:val="Hipervnculo"/>
                <w:rFonts w:ascii="Bembo Std" w:hAnsi="Bembo Std"/>
                <w:noProof/>
              </w:rPr>
              <w:t>2.11</w:t>
            </w:r>
            <w:r w:rsidR="00300EC5">
              <w:rPr>
                <w:rFonts w:asciiTheme="minorHAnsi" w:eastAsiaTheme="minorEastAsia" w:hAnsiTheme="minorHAnsi" w:cstheme="minorBidi"/>
                <w:noProof/>
                <w:sz w:val="22"/>
                <w:szCs w:val="22"/>
                <w:lang w:eastAsia="es-SV"/>
              </w:rPr>
              <w:tab/>
            </w:r>
            <w:r w:rsidR="00300EC5" w:rsidRPr="00EA75EC">
              <w:rPr>
                <w:rStyle w:val="Hipervnculo"/>
                <w:rFonts w:ascii="Bembo Std" w:hAnsi="Bembo Std"/>
                <w:noProof/>
              </w:rPr>
              <w:t>DIVISIÓN</w:t>
            </w:r>
            <w:r w:rsidR="00300EC5" w:rsidRPr="00EA75EC">
              <w:rPr>
                <w:rStyle w:val="Hipervnculo"/>
                <w:rFonts w:ascii="Bembo Std" w:hAnsi="Bembo Std"/>
                <w:noProof/>
                <w:spacing w:val="-2"/>
              </w:rPr>
              <w:t xml:space="preserve"> </w:t>
            </w:r>
            <w:r w:rsidR="00300EC5" w:rsidRPr="00EA75EC">
              <w:rPr>
                <w:rStyle w:val="Hipervnculo"/>
                <w:rFonts w:ascii="Bembo Std" w:hAnsi="Bembo Std"/>
                <w:noProof/>
              </w:rPr>
              <w:t>JURÍDICA</w:t>
            </w:r>
            <w:r w:rsidR="00300EC5">
              <w:rPr>
                <w:noProof/>
                <w:webHidden/>
              </w:rPr>
              <w:tab/>
            </w:r>
            <w:r w:rsidR="00300EC5">
              <w:rPr>
                <w:noProof/>
                <w:webHidden/>
              </w:rPr>
              <w:fldChar w:fldCharType="begin"/>
            </w:r>
            <w:r w:rsidR="00300EC5">
              <w:rPr>
                <w:noProof/>
                <w:webHidden/>
              </w:rPr>
              <w:instrText xml:space="preserve"> PAGEREF _Toc154150210 \h </w:instrText>
            </w:r>
            <w:r w:rsidR="00300EC5">
              <w:rPr>
                <w:noProof/>
                <w:webHidden/>
              </w:rPr>
            </w:r>
            <w:r w:rsidR="00300EC5">
              <w:rPr>
                <w:noProof/>
                <w:webHidden/>
              </w:rPr>
              <w:fldChar w:fldCharType="separate"/>
            </w:r>
            <w:r w:rsidR="004176C9">
              <w:rPr>
                <w:noProof/>
                <w:webHidden/>
              </w:rPr>
              <w:t>71</w:t>
            </w:r>
            <w:r w:rsidR="00300EC5">
              <w:rPr>
                <w:noProof/>
                <w:webHidden/>
              </w:rPr>
              <w:fldChar w:fldCharType="end"/>
            </w:r>
          </w:hyperlink>
        </w:p>
        <w:p w14:paraId="48E875AA" w14:textId="038018ED" w:rsidR="00300EC5" w:rsidRDefault="003F5657">
          <w:pPr>
            <w:pStyle w:val="TDC1"/>
            <w:tabs>
              <w:tab w:val="left" w:pos="1062"/>
              <w:tab w:val="right" w:leader="dot" w:pos="9678"/>
            </w:tabs>
            <w:rPr>
              <w:rFonts w:asciiTheme="minorHAnsi" w:eastAsiaTheme="minorEastAsia" w:hAnsiTheme="minorHAnsi" w:cstheme="minorBidi"/>
              <w:noProof/>
              <w:sz w:val="22"/>
              <w:szCs w:val="22"/>
              <w:lang w:eastAsia="es-SV"/>
            </w:rPr>
          </w:pPr>
          <w:hyperlink w:anchor="_Toc154150211" w:history="1">
            <w:r w:rsidR="00300EC5" w:rsidRPr="00EA75EC">
              <w:rPr>
                <w:rStyle w:val="Hipervnculo"/>
                <w:rFonts w:ascii="Bembo Std" w:hAnsi="Bembo Std"/>
                <w:noProof/>
              </w:rPr>
              <w:t>2.12</w:t>
            </w:r>
            <w:r w:rsidR="00300EC5">
              <w:rPr>
                <w:rFonts w:asciiTheme="minorHAnsi" w:eastAsiaTheme="minorEastAsia" w:hAnsiTheme="minorHAnsi" w:cstheme="minorBidi"/>
                <w:noProof/>
                <w:sz w:val="22"/>
                <w:szCs w:val="22"/>
                <w:lang w:eastAsia="es-SV"/>
              </w:rPr>
              <w:tab/>
            </w:r>
            <w:r w:rsidR="00300EC5" w:rsidRPr="00EA75EC">
              <w:rPr>
                <w:rStyle w:val="Hipervnculo"/>
                <w:rFonts w:ascii="Bembo Std" w:hAnsi="Bembo Std"/>
                <w:noProof/>
              </w:rPr>
              <w:t>DIVISIÓN DE FACTURACIÓN ELECTRÓNICA</w:t>
            </w:r>
            <w:r w:rsidR="00300EC5">
              <w:rPr>
                <w:noProof/>
                <w:webHidden/>
              </w:rPr>
              <w:tab/>
            </w:r>
            <w:r w:rsidR="00300EC5">
              <w:rPr>
                <w:noProof/>
                <w:webHidden/>
              </w:rPr>
              <w:fldChar w:fldCharType="begin"/>
            </w:r>
            <w:r w:rsidR="00300EC5">
              <w:rPr>
                <w:noProof/>
                <w:webHidden/>
              </w:rPr>
              <w:instrText xml:space="preserve"> PAGEREF _Toc154150211 \h </w:instrText>
            </w:r>
            <w:r w:rsidR="00300EC5">
              <w:rPr>
                <w:noProof/>
                <w:webHidden/>
              </w:rPr>
            </w:r>
            <w:r w:rsidR="00300EC5">
              <w:rPr>
                <w:noProof/>
                <w:webHidden/>
              </w:rPr>
              <w:fldChar w:fldCharType="separate"/>
            </w:r>
            <w:r w:rsidR="004176C9">
              <w:rPr>
                <w:noProof/>
                <w:webHidden/>
              </w:rPr>
              <w:t>83</w:t>
            </w:r>
            <w:r w:rsidR="00300EC5">
              <w:rPr>
                <w:noProof/>
                <w:webHidden/>
              </w:rPr>
              <w:fldChar w:fldCharType="end"/>
            </w:r>
          </w:hyperlink>
        </w:p>
        <w:p w14:paraId="18F6D0B4" w14:textId="5C74F393" w:rsidR="00300EC5" w:rsidRDefault="003F5657">
          <w:pPr>
            <w:pStyle w:val="TDC1"/>
            <w:tabs>
              <w:tab w:val="left" w:pos="1062"/>
              <w:tab w:val="right" w:leader="dot" w:pos="9678"/>
            </w:tabs>
            <w:rPr>
              <w:rFonts w:asciiTheme="minorHAnsi" w:eastAsiaTheme="minorEastAsia" w:hAnsiTheme="minorHAnsi" w:cstheme="minorBidi"/>
              <w:noProof/>
              <w:sz w:val="22"/>
              <w:szCs w:val="22"/>
              <w:lang w:eastAsia="es-SV"/>
            </w:rPr>
          </w:pPr>
          <w:hyperlink w:anchor="_Toc154150212" w:history="1">
            <w:r w:rsidR="00300EC5" w:rsidRPr="00EA75EC">
              <w:rPr>
                <w:rStyle w:val="Hipervnculo"/>
                <w:rFonts w:ascii="Bembo Std" w:hAnsi="Bembo Std"/>
                <w:noProof/>
              </w:rPr>
              <w:t>2.13</w:t>
            </w:r>
            <w:r w:rsidR="00300EC5">
              <w:rPr>
                <w:rFonts w:asciiTheme="minorHAnsi" w:eastAsiaTheme="minorEastAsia" w:hAnsiTheme="minorHAnsi" w:cstheme="minorBidi"/>
                <w:noProof/>
                <w:sz w:val="22"/>
                <w:szCs w:val="22"/>
                <w:lang w:eastAsia="es-SV"/>
              </w:rPr>
              <w:tab/>
            </w:r>
            <w:r w:rsidR="00300EC5" w:rsidRPr="00EA75EC">
              <w:rPr>
                <w:rStyle w:val="Hipervnculo"/>
                <w:rFonts w:ascii="Bembo Std" w:hAnsi="Bembo Std"/>
                <w:noProof/>
              </w:rPr>
              <w:t>DIVISIÓN</w:t>
            </w:r>
            <w:r w:rsidR="00300EC5" w:rsidRPr="00EA75EC">
              <w:rPr>
                <w:rStyle w:val="Hipervnculo"/>
                <w:rFonts w:ascii="Bembo Std" w:hAnsi="Bembo Std"/>
                <w:noProof/>
                <w:spacing w:val="-5"/>
              </w:rPr>
              <w:t xml:space="preserve"> </w:t>
            </w:r>
            <w:r w:rsidR="00300EC5" w:rsidRPr="00EA75EC">
              <w:rPr>
                <w:rStyle w:val="Hipervnculo"/>
                <w:rFonts w:ascii="Bembo Std" w:hAnsi="Bembo Std"/>
                <w:noProof/>
              </w:rPr>
              <w:t>ADMINISTRATIVA</w:t>
            </w:r>
            <w:r w:rsidR="00300EC5">
              <w:rPr>
                <w:noProof/>
                <w:webHidden/>
              </w:rPr>
              <w:tab/>
            </w:r>
            <w:r w:rsidR="00300EC5">
              <w:rPr>
                <w:noProof/>
                <w:webHidden/>
              </w:rPr>
              <w:fldChar w:fldCharType="begin"/>
            </w:r>
            <w:r w:rsidR="00300EC5">
              <w:rPr>
                <w:noProof/>
                <w:webHidden/>
              </w:rPr>
              <w:instrText xml:space="preserve"> PAGEREF _Toc154150212 \h </w:instrText>
            </w:r>
            <w:r w:rsidR="00300EC5">
              <w:rPr>
                <w:noProof/>
                <w:webHidden/>
              </w:rPr>
            </w:r>
            <w:r w:rsidR="00300EC5">
              <w:rPr>
                <w:noProof/>
                <w:webHidden/>
              </w:rPr>
              <w:fldChar w:fldCharType="separate"/>
            </w:r>
            <w:r w:rsidR="004176C9">
              <w:rPr>
                <w:noProof/>
                <w:webHidden/>
              </w:rPr>
              <w:t>89</w:t>
            </w:r>
            <w:r w:rsidR="00300EC5">
              <w:rPr>
                <w:noProof/>
                <w:webHidden/>
              </w:rPr>
              <w:fldChar w:fldCharType="end"/>
            </w:r>
          </w:hyperlink>
        </w:p>
        <w:p w14:paraId="4FB149FA" w14:textId="61A395B6" w:rsidR="00300EC5" w:rsidRDefault="003F5657">
          <w:pPr>
            <w:pStyle w:val="TDC2"/>
            <w:tabs>
              <w:tab w:val="left" w:pos="1760"/>
              <w:tab w:val="right" w:leader="dot" w:pos="9678"/>
            </w:tabs>
            <w:rPr>
              <w:rFonts w:asciiTheme="minorHAnsi" w:eastAsiaTheme="minorEastAsia" w:hAnsiTheme="minorHAnsi" w:cstheme="minorBidi"/>
              <w:noProof/>
              <w:sz w:val="22"/>
              <w:szCs w:val="22"/>
              <w:lang w:eastAsia="es-SV"/>
            </w:rPr>
          </w:pPr>
          <w:hyperlink w:anchor="_Toc154150213" w:history="1">
            <w:r w:rsidR="00300EC5" w:rsidRPr="00EA75EC">
              <w:rPr>
                <w:rStyle w:val="Hipervnculo"/>
                <w:rFonts w:ascii="Bembo Std" w:hAnsi="Bembo Std"/>
                <w:noProof/>
              </w:rPr>
              <w:t>CAPITULO</w:t>
            </w:r>
            <w:r w:rsidR="00300EC5" w:rsidRPr="00EA75EC">
              <w:rPr>
                <w:rStyle w:val="Hipervnculo"/>
                <w:rFonts w:ascii="Bembo Std" w:hAnsi="Bembo Std"/>
                <w:noProof/>
                <w:spacing w:val="-1"/>
              </w:rPr>
              <w:t xml:space="preserve"> </w:t>
            </w:r>
            <w:r w:rsidR="00300EC5" w:rsidRPr="00EA75EC">
              <w:rPr>
                <w:rStyle w:val="Hipervnculo"/>
                <w:rFonts w:ascii="Bembo Std" w:hAnsi="Bembo Std"/>
                <w:noProof/>
              </w:rPr>
              <w:t>3</w:t>
            </w:r>
            <w:r w:rsidR="00300EC5">
              <w:rPr>
                <w:rFonts w:asciiTheme="minorHAnsi" w:eastAsiaTheme="minorEastAsia" w:hAnsiTheme="minorHAnsi" w:cstheme="minorBidi"/>
                <w:noProof/>
                <w:sz w:val="22"/>
                <w:szCs w:val="22"/>
                <w:lang w:eastAsia="es-SV"/>
              </w:rPr>
              <w:tab/>
            </w:r>
            <w:r w:rsidR="00300EC5" w:rsidRPr="00EA75EC">
              <w:rPr>
                <w:rStyle w:val="Hipervnculo"/>
                <w:rFonts w:ascii="Bembo Std" w:hAnsi="Bembo Std"/>
                <w:noProof/>
              </w:rPr>
              <w:t>ESTRUCTURA DE LOS PERFILES DE</w:t>
            </w:r>
            <w:r w:rsidR="00300EC5" w:rsidRPr="00EA75EC">
              <w:rPr>
                <w:rStyle w:val="Hipervnculo"/>
                <w:rFonts w:ascii="Bembo Std" w:hAnsi="Bembo Std"/>
                <w:noProof/>
                <w:spacing w:val="-12"/>
              </w:rPr>
              <w:t xml:space="preserve"> </w:t>
            </w:r>
            <w:r w:rsidR="00300EC5" w:rsidRPr="00EA75EC">
              <w:rPr>
                <w:rStyle w:val="Hipervnculo"/>
                <w:rFonts w:ascii="Bembo Std" w:hAnsi="Bembo Std"/>
                <w:noProof/>
              </w:rPr>
              <w:t>PUESTOS</w:t>
            </w:r>
            <w:r w:rsidR="00300EC5">
              <w:rPr>
                <w:noProof/>
                <w:webHidden/>
              </w:rPr>
              <w:tab/>
            </w:r>
            <w:r w:rsidR="00300EC5">
              <w:rPr>
                <w:noProof/>
                <w:webHidden/>
              </w:rPr>
              <w:fldChar w:fldCharType="begin"/>
            </w:r>
            <w:r w:rsidR="00300EC5">
              <w:rPr>
                <w:noProof/>
                <w:webHidden/>
              </w:rPr>
              <w:instrText xml:space="preserve"> PAGEREF _Toc154150213 \h </w:instrText>
            </w:r>
            <w:r w:rsidR="00300EC5">
              <w:rPr>
                <w:noProof/>
                <w:webHidden/>
              </w:rPr>
            </w:r>
            <w:r w:rsidR="00300EC5">
              <w:rPr>
                <w:noProof/>
                <w:webHidden/>
              </w:rPr>
              <w:fldChar w:fldCharType="separate"/>
            </w:r>
            <w:r w:rsidR="004176C9">
              <w:rPr>
                <w:noProof/>
                <w:webHidden/>
              </w:rPr>
              <w:t>95</w:t>
            </w:r>
            <w:r w:rsidR="00300EC5">
              <w:rPr>
                <w:noProof/>
                <w:webHidden/>
              </w:rPr>
              <w:fldChar w:fldCharType="end"/>
            </w:r>
          </w:hyperlink>
        </w:p>
        <w:p w14:paraId="5F6FEBB0" w14:textId="06908B86" w:rsidR="00300EC5" w:rsidRDefault="003F5657">
          <w:pPr>
            <w:pStyle w:val="TDC1"/>
            <w:tabs>
              <w:tab w:val="right" w:leader="dot" w:pos="9678"/>
            </w:tabs>
            <w:rPr>
              <w:rFonts w:asciiTheme="minorHAnsi" w:eastAsiaTheme="minorEastAsia" w:hAnsiTheme="minorHAnsi" w:cstheme="minorBidi"/>
              <w:noProof/>
              <w:sz w:val="22"/>
              <w:szCs w:val="22"/>
              <w:lang w:eastAsia="es-SV"/>
            </w:rPr>
          </w:pPr>
          <w:hyperlink w:anchor="_Toc154150214" w:history="1">
            <w:r w:rsidR="00300EC5" w:rsidRPr="00EA75EC">
              <w:rPr>
                <w:rStyle w:val="Hipervnculo"/>
                <w:rFonts w:ascii="Bembo Std" w:hAnsi="Bembo Std"/>
                <w:noProof/>
              </w:rPr>
              <w:t>REGISTRO DE MODIFICACIONES</w:t>
            </w:r>
            <w:r w:rsidR="00300EC5">
              <w:rPr>
                <w:noProof/>
                <w:webHidden/>
              </w:rPr>
              <w:tab/>
            </w:r>
            <w:r w:rsidR="00300EC5">
              <w:rPr>
                <w:noProof/>
                <w:webHidden/>
              </w:rPr>
              <w:fldChar w:fldCharType="begin"/>
            </w:r>
            <w:r w:rsidR="00300EC5">
              <w:rPr>
                <w:noProof/>
                <w:webHidden/>
              </w:rPr>
              <w:instrText xml:space="preserve"> PAGEREF _Toc154150214 \h </w:instrText>
            </w:r>
            <w:r w:rsidR="00300EC5">
              <w:rPr>
                <w:noProof/>
                <w:webHidden/>
              </w:rPr>
            </w:r>
            <w:r w:rsidR="00300EC5">
              <w:rPr>
                <w:noProof/>
                <w:webHidden/>
              </w:rPr>
              <w:fldChar w:fldCharType="separate"/>
            </w:r>
            <w:r w:rsidR="004176C9">
              <w:rPr>
                <w:noProof/>
                <w:webHidden/>
              </w:rPr>
              <w:t>105</w:t>
            </w:r>
            <w:r w:rsidR="00300EC5">
              <w:rPr>
                <w:noProof/>
                <w:webHidden/>
              </w:rPr>
              <w:fldChar w:fldCharType="end"/>
            </w:r>
          </w:hyperlink>
        </w:p>
        <w:p w14:paraId="28D99AB5" w14:textId="0BB553A4" w:rsidR="00483D15" w:rsidRPr="00CC0D30" w:rsidRDefault="004944AC" w:rsidP="00483D15">
          <w:pPr>
            <w:rPr>
              <w:rFonts w:ascii="Museo Sans 100" w:hAnsi="Museo Sans 100"/>
              <w:b/>
              <w:bCs/>
              <w:lang w:val="es-ES"/>
            </w:rPr>
          </w:pPr>
          <w:r w:rsidRPr="00CC0D30">
            <w:rPr>
              <w:rFonts w:ascii="Museo Sans 100" w:hAnsi="Museo Sans 100"/>
              <w:b/>
              <w:bCs/>
              <w:sz w:val="24"/>
              <w:szCs w:val="24"/>
              <w:lang w:val="es-ES"/>
            </w:rPr>
            <w:fldChar w:fldCharType="end"/>
          </w:r>
        </w:p>
      </w:sdtContent>
    </w:sdt>
    <w:bookmarkStart w:id="1" w:name="_Toc95115803" w:displacedByCustomXml="prev"/>
    <w:p w14:paraId="3F10DD35" w14:textId="41AFC3F3" w:rsidR="00960137" w:rsidRDefault="00960137" w:rsidP="004944AC">
      <w:pPr>
        <w:pStyle w:val="Ttulo1"/>
        <w:rPr>
          <w:rFonts w:ascii="Bembo Std" w:hAnsi="Bembo Std"/>
        </w:rPr>
      </w:pPr>
    </w:p>
    <w:p w14:paraId="0EFD0A8F" w14:textId="4726F660" w:rsidR="00886643" w:rsidRDefault="00886643" w:rsidP="004944AC">
      <w:pPr>
        <w:pStyle w:val="Ttulo1"/>
        <w:rPr>
          <w:rFonts w:ascii="Bembo Std" w:hAnsi="Bembo Std"/>
        </w:rPr>
      </w:pPr>
    </w:p>
    <w:p w14:paraId="3CC697A4" w14:textId="77777777" w:rsidR="00886643" w:rsidRDefault="00886643" w:rsidP="004944AC">
      <w:pPr>
        <w:pStyle w:val="Ttulo1"/>
        <w:rPr>
          <w:rFonts w:ascii="Bembo Std" w:hAnsi="Bembo Std"/>
        </w:rPr>
      </w:pPr>
    </w:p>
    <w:p w14:paraId="0E7E0A4B" w14:textId="77777777" w:rsidR="00820661" w:rsidRDefault="00820661" w:rsidP="004944AC">
      <w:pPr>
        <w:pStyle w:val="Ttulo1"/>
        <w:rPr>
          <w:rFonts w:ascii="Bembo Std" w:hAnsi="Bembo Std"/>
        </w:rPr>
      </w:pPr>
    </w:p>
    <w:p w14:paraId="1DDD5B93" w14:textId="3360142C" w:rsidR="00820661" w:rsidRDefault="00820661" w:rsidP="004944AC">
      <w:pPr>
        <w:pStyle w:val="Ttulo1"/>
        <w:rPr>
          <w:rFonts w:ascii="Bembo Std" w:hAnsi="Bembo Std"/>
        </w:rPr>
      </w:pPr>
    </w:p>
    <w:p w14:paraId="19A782B0" w14:textId="77777777" w:rsidR="0086634A" w:rsidRPr="00AF58A1" w:rsidRDefault="00963D4A" w:rsidP="00F4052D">
      <w:pPr>
        <w:pStyle w:val="Ttulo1"/>
        <w:ind w:left="142" w:hanging="22"/>
        <w:jc w:val="both"/>
        <w:rPr>
          <w:rFonts w:ascii="Bembo Std" w:hAnsi="Bembo Std"/>
        </w:rPr>
      </w:pPr>
      <w:bookmarkStart w:id="2" w:name="_Toc154150191"/>
      <w:r w:rsidRPr="00AF58A1">
        <w:rPr>
          <w:rFonts w:ascii="Bembo Std" w:hAnsi="Bembo Std"/>
        </w:rPr>
        <w:lastRenderedPageBreak/>
        <w:t>CAPITULO 1</w:t>
      </w:r>
      <w:r w:rsidR="00AA5864" w:rsidRPr="00AF58A1">
        <w:rPr>
          <w:rFonts w:ascii="Bembo Std" w:hAnsi="Bembo Std"/>
        </w:rPr>
        <w:t xml:space="preserve"> </w:t>
      </w:r>
      <w:r w:rsidRPr="00AF58A1">
        <w:rPr>
          <w:rFonts w:ascii="Bembo Std" w:hAnsi="Bembo Std"/>
        </w:rPr>
        <w:t>ASPECTOS</w:t>
      </w:r>
      <w:r w:rsidR="00604664" w:rsidRPr="00AF58A1">
        <w:rPr>
          <w:rFonts w:ascii="Bembo Std" w:hAnsi="Bembo Std"/>
        </w:rPr>
        <w:t xml:space="preserve"> </w:t>
      </w:r>
      <w:r w:rsidRPr="00AF58A1">
        <w:rPr>
          <w:rFonts w:ascii="Bembo Std" w:hAnsi="Bembo Std"/>
        </w:rPr>
        <w:t>GENERALES</w:t>
      </w:r>
      <w:r w:rsidR="00F4052D" w:rsidRPr="00AF58A1">
        <w:rPr>
          <w:rFonts w:ascii="Bembo Std" w:hAnsi="Bembo Std"/>
        </w:rPr>
        <w:t xml:space="preserve"> </w:t>
      </w:r>
      <w:r w:rsidRPr="00AF58A1">
        <w:rPr>
          <w:rFonts w:ascii="Bembo Std" w:hAnsi="Bembo Std"/>
        </w:rPr>
        <w:t>DE</w:t>
      </w:r>
      <w:r w:rsidR="00F4052D" w:rsidRPr="00AF58A1">
        <w:rPr>
          <w:rFonts w:ascii="Bembo Std" w:hAnsi="Bembo Std"/>
        </w:rPr>
        <w:t xml:space="preserve"> </w:t>
      </w:r>
      <w:r w:rsidRPr="00AF58A1">
        <w:rPr>
          <w:rFonts w:ascii="Bembo Std" w:hAnsi="Bembo Std"/>
        </w:rPr>
        <w:t>LA</w:t>
      </w:r>
      <w:r w:rsidR="00F4052D" w:rsidRPr="00AF58A1">
        <w:rPr>
          <w:rFonts w:ascii="Bembo Std" w:hAnsi="Bembo Std"/>
        </w:rPr>
        <w:t xml:space="preserve"> </w:t>
      </w:r>
      <w:r w:rsidRPr="00AF58A1">
        <w:rPr>
          <w:rFonts w:ascii="Bembo Std" w:hAnsi="Bembo Std"/>
        </w:rPr>
        <w:t>DIRECCIO</w:t>
      </w:r>
      <w:r w:rsidR="009F198E" w:rsidRPr="00AF58A1">
        <w:rPr>
          <w:rFonts w:ascii="Bembo Std" w:hAnsi="Bembo Std"/>
        </w:rPr>
        <w:t xml:space="preserve">N </w:t>
      </w:r>
      <w:r w:rsidRPr="00AF58A1">
        <w:rPr>
          <w:rFonts w:ascii="Bembo Std" w:hAnsi="Bembo Std"/>
        </w:rPr>
        <w:t>GENERAL</w:t>
      </w:r>
      <w:r w:rsidR="009F198E" w:rsidRPr="00AF58A1">
        <w:rPr>
          <w:rFonts w:ascii="Bembo Std" w:hAnsi="Bembo Std"/>
        </w:rPr>
        <w:t xml:space="preserve"> </w:t>
      </w:r>
      <w:r w:rsidR="00BE6089" w:rsidRPr="00AF58A1">
        <w:rPr>
          <w:rFonts w:ascii="Bembo Std" w:hAnsi="Bembo Std"/>
        </w:rPr>
        <w:t>DE IMPUESTOS</w:t>
      </w:r>
      <w:r w:rsidRPr="00AF58A1">
        <w:rPr>
          <w:rFonts w:ascii="Bembo Std" w:hAnsi="Bembo Std"/>
        </w:rPr>
        <w:t xml:space="preserve"> </w:t>
      </w:r>
      <w:r w:rsidR="00F4052D" w:rsidRPr="00AF58A1">
        <w:rPr>
          <w:rFonts w:ascii="Bembo Std" w:hAnsi="Bembo Std"/>
        </w:rPr>
        <w:t xml:space="preserve">  </w:t>
      </w:r>
      <w:r w:rsidRPr="00AF58A1">
        <w:rPr>
          <w:rFonts w:ascii="Bembo Std" w:hAnsi="Bembo Std"/>
        </w:rPr>
        <w:t>INTERNOS</w:t>
      </w:r>
      <w:bookmarkEnd w:id="1"/>
      <w:bookmarkEnd w:id="2"/>
    </w:p>
    <w:p w14:paraId="4A4D6C95" w14:textId="77777777" w:rsidR="0086634A" w:rsidRPr="00AF58A1" w:rsidRDefault="0086634A" w:rsidP="0023395B">
      <w:pPr>
        <w:pStyle w:val="Textoindependiente"/>
        <w:spacing w:line="276" w:lineRule="auto"/>
        <w:ind w:right="49"/>
        <w:jc w:val="both"/>
        <w:rPr>
          <w:rFonts w:ascii="Bembo Std" w:hAnsi="Bembo Std"/>
          <w:b/>
          <w:sz w:val="24"/>
          <w:szCs w:val="24"/>
        </w:rPr>
      </w:pPr>
    </w:p>
    <w:p w14:paraId="174B7762" w14:textId="3C2258C5" w:rsidR="0086634A" w:rsidRPr="00AF58A1" w:rsidRDefault="000D28D9" w:rsidP="00E403F7">
      <w:pPr>
        <w:pStyle w:val="Ttulo1"/>
        <w:ind w:left="709" w:hanging="567"/>
        <w:jc w:val="both"/>
        <w:rPr>
          <w:rFonts w:ascii="Bembo Std" w:hAnsi="Bembo Std"/>
        </w:rPr>
      </w:pPr>
      <w:bookmarkStart w:id="3" w:name="_Toc95115804"/>
      <w:bookmarkStart w:id="4" w:name="_Toc154150192"/>
      <w:r w:rsidRPr="00AF58A1">
        <w:rPr>
          <w:rFonts w:ascii="Bembo Std" w:hAnsi="Bembo Std"/>
        </w:rPr>
        <w:t xml:space="preserve">1.1 </w:t>
      </w:r>
      <w:r w:rsidR="00963D4A" w:rsidRPr="00AF58A1">
        <w:rPr>
          <w:rFonts w:ascii="Bembo Std" w:hAnsi="Bembo Std"/>
        </w:rPr>
        <w:t>OBJETIVO,</w:t>
      </w:r>
      <w:r w:rsidR="000F554D" w:rsidRPr="00AF58A1">
        <w:rPr>
          <w:rFonts w:ascii="Bembo Std" w:hAnsi="Bembo Std"/>
        </w:rPr>
        <w:t xml:space="preserve"> </w:t>
      </w:r>
      <w:r w:rsidR="00963D4A" w:rsidRPr="00AF58A1">
        <w:rPr>
          <w:rFonts w:ascii="Bembo Std" w:hAnsi="Bembo Std"/>
        </w:rPr>
        <w:t>AMBITO DE APLICACIÓN</w:t>
      </w:r>
      <w:r w:rsidR="005326CA" w:rsidRPr="00AF58A1">
        <w:rPr>
          <w:rFonts w:ascii="Bembo Std" w:hAnsi="Bembo Std"/>
        </w:rPr>
        <w:t>, DEFINICIONES,</w:t>
      </w:r>
      <w:r w:rsidR="000F554D" w:rsidRPr="00AF58A1">
        <w:rPr>
          <w:rFonts w:ascii="Bembo Std" w:hAnsi="Bembo Std"/>
          <w:spacing w:val="-15"/>
        </w:rPr>
        <w:t xml:space="preserve"> </w:t>
      </w:r>
      <w:r w:rsidR="008250D2">
        <w:rPr>
          <w:rFonts w:ascii="Bembo Std" w:hAnsi="Bembo Std"/>
        </w:rPr>
        <w:t>RES</w:t>
      </w:r>
      <w:r w:rsidR="00963D4A" w:rsidRPr="00AF58A1">
        <w:rPr>
          <w:rFonts w:ascii="Bembo Std" w:hAnsi="Bembo Std"/>
        </w:rPr>
        <w:t>PONSABILIDADES</w:t>
      </w:r>
      <w:r w:rsidR="005326CA" w:rsidRPr="00AF58A1">
        <w:rPr>
          <w:rFonts w:ascii="Bembo Std" w:hAnsi="Bembo Std"/>
        </w:rPr>
        <w:t xml:space="preserve"> Y BASE LEGAL</w:t>
      </w:r>
      <w:bookmarkEnd w:id="3"/>
      <w:bookmarkEnd w:id="4"/>
    </w:p>
    <w:p w14:paraId="452FA99E" w14:textId="77777777" w:rsidR="0086634A" w:rsidRPr="00CC0D30" w:rsidRDefault="0086634A" w:rsidP="0023395B">
      <w:pPr>
        <w:pStyle w:val="Textoindependiente"/>
        <w:spacing w:line="276" w:lineRule="auto"/>
        <w:ind w:right="49"/>
        <w:jc w:val="both"/>
        <w:rPr>
          <w:rFonts w:ascii="Bembo Std" w:hAnsi="Bembo Std"/>
          <w:b/>
          <w:sz w:val="24"/>
          <w:szCs w:val="24"/>
        </w:rPr>
      </w:pPr>
    </w:p>
    <w:p w14:paraId="508AE305" w14:textId="77777777" w:rsidR="0086634A" w:rsidRPr="00CC0D30" w:rsidRDefault="00963D4A" w:rsidP="0023395B">
      <w:pPr>
        <w:pStyle w:val="Ttulo1"/>
        <w:spacing w:line="276" w:lineRule="auto"/>
        <w:ind w:right="49"/>
        <w:rPr>
          <w:rFonts w:ascii="Bembo Std" w:hAnsi="Bembo Std"/>
        </w:rPr>
      </w:pPr>
      <w:bookmarkStart w:id="5" w:name="_Toc95115805"/>
      <w:bookmarkStart w:id="6" w:name="_Toc154150193"/>
      <w:r w:rsidRPr="00CC0D30">
        <w:rPr>
          <w:rFonts w:ascii="Bembo Std" w:hAnsi="Bembo Std"/>
        </w:rPr>
        <w:t>OBJETIVO</w:t>
      </w:r>
      <w:bookmarkEnd w:id="5"/>
      <w:bookmarkEnd w:id="6"/>
    </w:p>
    <w:p w14:paraId="7B3421BC" w14:textId="77777777" w:rsidR="008008A8" w:rsidRPr="00CC0D30" w:rsidRDefault="008008A8" w:rsidP="0023395B">
      <w:pPr>
        <w:pStyle w:val="Ttulo1"/>
        <w:spacing w:line="276" w:lineRule="auto"/>
        <w:ind w:right="49"/>
        <w:rPr>
          <w:rFonts w:ascii="Bembo Std" w:hAnsi="Bembo Std"/>
        </w:rPr>
      </w:pPr>
    </w:p>
    <w:p w14:paraId="19FF3138" w14:textId="77777777" w:rsidR="0086634A" w:rsidRPr="00CC0D30" w:rsidRDefault="00963D4A" w:rsidP="0023395B">
      <w:pPr>
        <w:pStyle w:val="Textoindependiente"/>
        <w:spacing w:before="1" w:line="276" w:lineRule="auto"/>
        <w:ind w:left="182" w:right="49"/>
        <w:jc w:val="both"/>
        <w:rPr>
          <w:rFonts w:ascii="Museo Sans 100" w:hAnsi="Museo Sans 100"/>
          <w:sz w:val="24"/>
          <w:szCs w:val="24"/>
        </w:rPr>
      </w:pPr>
      <w:r w:rsidRPr="00CC0D30">
        <w:rPr>
          <w:rFonts w:ascii="Museo Sans 100" w:hAnsi="Museo Sans 100"/>
          <w:sz w:val="24"/>
          <w:szCs w:val="24"/>
        </w:rPr>
        <w:t>P</w:t>
      </w:r>
      <w:r w:rsidR="00BB3B0E" w:rsidRPr="00CC0D30">
        <w:rPr>
          <w:rFonts w:ascii="Museo Sans 100" w:hAnsi="Museo Sans 100"/>
          <w:sz w:val="24"/>
          <w:szCs w:val="24"/>
        </w:rPr>
        <w:t>roporcionar a</w:t>
      </w:r>
      <w:r w:rsidRPr="00CC0D30">
        <w:rPr>
          <w:rFonts w:ascii="Museo Sans 100" w:hAnsi="Museo Sans 100"/>
          <w:sz w:val="24"/>
          <w:szCs w:val="24"/>
        </w:rPr>
        <w:t>l personal de la Dirección General de Impuestos Internos una herramienta técnica, que facilite la inducción laboral y que les oriente acerca de las funciones y estructura de cada unidad organizativa con el objeto de brindar servicios de calidad a los clientes internos y externos.</w:t>
      </w:r>
    </w:p>
    <w:p w14:paraId="6E0FF800" w14:textId="77777777" w:rsidR="0086634A" w:rsidRPr="00CC0D30" w:rsidRDefault="0086634A" w:rsidP="0023395B">
      <w:pPr>
        <w:pStyle w:val="Textoindependiente"/>
        <w:spacing w:line="276" w:lineRule="auto"/>
        <w:ind w:right="49"/>
        <w:jc w:val="both"/>
        <w:rPr>
          <w:rFonts w:ascii="Museo Sans 100" w:hAnsi="Museo Sans 100"/>
          <w:sz w:val="24"/>
          <w:szCs w:val="24"/>
        </w:rPr>
      </w:pPr>
    </w:p>
    <w:p w14:paraId="75A9FCDA" w14:textId="77777777" w:rsidR="0086634A" w:rsidRPr="00CC0D30" w:rsidRDefault="00963D4A" w:rsidP="0023395B">
      <w:pPr>
        <w:pStyle w:val="Ttulo1"/>
        <w:spacing w:line="276" w:lineRule="auto"/>
        <w:ind w:right="49"/>
        <w:rPr>
          <w:rFonts w:ascii="Bembo Std" w:hAnsi="Bembo Std"/>
        </w:rPr>
      </w:pPr>
      <w:bookmarkStart w:id="7" w:name="_Toc95115806"/>
      <w:bookmarkStart w:id="8" w:name="_Toc154150194"/>
      <w:r w:rsidRPr="00CC0D30">
        <w:rPr>
          <w:rFonts w:ascii="Bembo Std" w:hAnsi="Bembo Std"/>
        </w:rPr>
        <w:t xml:space="preserve">AMBITO DE </w:t>
      </w:r>
      <w:r w:rsidR="008008A8" w:rsidRPr="00CC0D30">
        <w:rPr>
          <w:rFonts w:ascii="Bembo Std" w:hAnsi="Bembo Std"/>
        </w:rPr>
        <w:t>APLICACIÓN</w:t>
      </w:r>
      <w:bookmarkEnd w:id="7"/>
      <w:bookmarkEnd w:id="8"/>
    </w:p>
    <w:p w14:paraId="155623EB" w14:textId="77777777" w:rsidR="008008A8" w:rsidRPr="00CC0D30" w:rsidRDefault="008008A8" w:rsidP="0023395B">
      <w:pPr>
        <w:pStyle w:val="Ttulo1"/>
        <w:spacing w:line="276" w:lineRule="auto"/>
        <w:ind w:right="49"/>
        <w:rPr>
          <w:rFonts w:ascii="Bembo Std" w:hAnsi="Bembo Std"/>
        </w:rPr>
      </w:pPr>
    </w:p>
    <w:p w14:paraId="24ACB76E" w14:textId="77777777" w:rsidR="0086634A" w:rsidRPr="00CC0D30" w:rsidRDefault="00963D4A" w:rsidP="0023395B">
      <w:pPr>
        <w:pStyle w:val="Textoindependiente"/>
        <w:spacing w:before="1" w:line="276" w:lineRule="auto"/>
        <w:ind w:left="182" w:right="49"/>
        <w:jc w:val="both"/>
        <w:rPr>
          <w:rFonts w:ascii="Museo Sans 100" w:hAnsi="Museo Sans 100"/>
          <w:sz w:val="24"/>
          <w:szCs w:val="24"/>
        </w:rPr>
      </w:pPr>
      <w:r w:rsidRPr="00CC0D30">
        <w:rPr>
          <w:rFonts w:ascii="Museo Sans 100" w:hAnsi="Museo Sans 100"/>
          <w:sz w:val="24"/>
          <w:szCs w:val="24"/>
        </w:rPr>
        <w:t>Este Manual contiene disposiciones de cumplimiento obligatorio para todo el personal de la Dirección General de Impuestos Internos.</w:t>
      </w:r>
    </w:p>
    <w:p w14:paraId="1105AE43" w14:textId="77777777" w:rsidR="0086634A" w:rsidRPr="00CC0D30" w:rsidRDefault="0086634A" w:rsidP="0023395B">
      <w:pPr>
        <w:spacing w:line="276" w:lineRule="auto"/>
        <w:ind w:right="49"/>
        <w:rPr>
          <w:b/>
          <w:bCs/>
          <w:sz w:val="24"/>
          <w:szCs w:val="24"/>
        </w:rPr>
      </w:pPr>
    </w:p>
    <w:p w14:paraId="21FAF5C4" w14:textId="77777777" w:rsidR="005326CA" w:rsidRPr="00CC0D30" w:rsidRDefault="00353D09" w:rsidP="0023395B">
      <w:pPr>
        <w:pStyle w:val="Ttulo1"/>
        <w:spacing w:line="276" w:lineRule="auto"/>
        <w:ind w:right="49"/>
        <w:rPr>
          <w:rFonts w:ascii="Bembo Std" w:hAnsi="Bembo Std"/>
        </w:rPr>
      </w:pPr>
      <w:bookmarkStart w:id="9" w:name="_Toc95115807"/>
      <w:bookmarkStart w:id="10" w:name="_Toc154150195"/>
      <w:r w:rsidRPr="00CC0D30">
        <w:rPr>
          <w:rFonts w:ascii="Bembo Std" w:hAnsi="Bembo Std"/>
        </w:rPr>
        <w:t>GLOSARIO DE T</w:t>
      </w:r>
      <w:r w:rsidR="00FD4CDB" w:rsidRPr="00CC0D30">
        <w:rPr>
          <w:rFonts w:ascii="Bembo Std" w:hAnsi="Bembo Std"/>
        </w:rPr>
        <w:t>É</w:t>
      </w:r>
      <w:r w:rsidRPr="00CC0D30">
        <w:rPr>
          <w:rFonts w:ascii="Bembo Std" w:hAnsi="Bembo Std"/>
        </w:rPr>
        <w:t>RMINOS</w:t>
      </w:r>
      <w:bookmarkEnd w:id="9"/>
      <w:bookmarkEnd w:id="10"/>
      <w:r w:rsidR="005326CA" w:rsidRPr="00CC0D30">
        <w:rPr>
          <w:rFonts w:ascii="Bembo Std" w:hAnsi="Bembo Std"/>
        </w:rPr>
        <w:t xml:space="preserve"> </w:t>
      </w:r>
    </w:p>
    <w:p w14:paraId="33B3273C" w14:textId="77777777" w:rsidR="008008A8" w:rsidRPr="00CC0D30" w:rsidRDefault="008008A8" w:rsidP="0023395B">
      <w:pPr>
        <w:pStyle w:val="Ttulo1"/>
        <w:spacing w:line="276" w:lineRule="auto"/>
        <w:ind w:right="49"/>
        <w:rPr>
          <w:rFonts w:ascii="Bembo Std" w:hAnsi="Bembo Std"/>
        </w:rPr>
      </w:pPr>
    </w:p>
    <w:p w14:paraId="7AF50A20" w14:textId="77777777" w:rsidR="005326CA" w:rsidRPr="00CC0D30" w:rsidRDefault="002218C0" w:rsidP="0023395B">
      <w:pPr>
        <w:pStyle w:val="Textoindependiente"/>
        <w:spacing w:line="276" w:lineRule="auto"/>
        <w:ind w:left="142" w:right="49"/>
        <w:jc w:val="both"/>
        <w:rPr>
          <w:rFonts w:ascii="Museo Sans 100" w:hAnsi="Museo Sans 100"/>
          <w:sz w:val="24"/>
          <w:szCs w:val="24"/>
        </w:rPr>
      </w:pPr>
      <w:r w:rsidRPr="00CC0D30">
        <w:rPr>
          <w:rFonts w:ascii="Museo Sans 100" w:hAnsi="Museo Sans 100"/>
          <w:sz w:val="24"/>
          <w:szCs w:val="24"/>
        </w:rPr>
        <w:t>DGII</w:t>
      </w:r>
      <w:r w:rsidRPr="00CC0D30">
        <w:rPr>
          <w:rFonts w:ascii="Museo Sans 100" w:hAnsi="Museo Sans 100"/>
          <w:sz w:val="24"/>
          <w:szCs w:val="24"/>
        </w:rPr>
        <w:tab/>
        <w:t>-</w:t>
      </w:r>
      <w:r w:rsidRPr="00CC0D30">
        <w:rPr>
          <w:rFonts w:ascii="Museo Sans 100" w:hAnsi="Museo Sans 100"/>
          <w:sz w:val="24"/>
          <w:szCs w:val="24"/>
        </w:rPr>
        <w:tab/>
        <w:t>Dirección General de Impuestos Internos</w:t>
      </w:r>
    </w:p>
    <w:p w14:paraId="25926BF5" w14:textId="77777777" w:rsidR="000862DC" w:rsidRPr="00CC0D30" w:rsidRDefault="000862DC" w:rsidP="0023395B">
      <w:pPr>
        <w:pStyle w:val="Textoindependiente"/>
        <w:spacing w:line="276" w:lineRule="auto"/>
        <w:ind w:left="142" w:right="49"/>
        <w:jc w:val="both"/>
        <w:rPr>
          <w:rFonts w:ascii="Museo Sans 100" w:hAnsi="Museo Sans 100"/>
          <w:sz w:val="24"/>
          <w:szCs w:val="24"/>
        </w:rPr>
      </w:pPr>
      <w:r w:rsidRPr="00CC0D30">
        <w:rPr>
          <w:rFonts w:ascii="Museo Sans 100" w:hAnsi="Museo Sans 100"/>
          <w:sz w:val="24"/>
          <w:szCs w:val="24"/>
        </w:rPr>
        <w:t>DGT</w:t>
      </w:r>
      <w:r w:rsidRPr="00CC0D30">
        <w:rPr>
          <w:rFonts w:ascii="Museo Sans 100" w:hAnsi="Museo Sans 100"/>
          <w:sz w:val="24"/>
          <w:szCs w:val="24"/>
        </w:rPr>
        <w:tab/>
        <w:t>-</w:t>
      </w:r>
      <w:r w:rsidRPr="00CC0D30">
        <w:rPr>
          <w:rFonts w:ascii="Museo Sans 100" w:hAnsi="Museo Sans 100"/>
          <w:sz w:val="24"/>
          <w:szCs w:val="24"/>
        </w:rPr>
        <w:tab/>
        <w:t>Dirección General de Tesorería</w:t>
      </w:r>
    </w:p>
    <w:p w14:paraId="7D445311" w14:textId="77777777" w:rsidR="002218C0" w:rsidRPr="00CC0D30" w:rsidRDefault="00556222" w:rsidP="0023395B">
      <w:pPr>
        <w:pStyle w:val="Textoindependiente"/>
        <w:spacing w:line="276" w:lineRule="auto"/>
        <w:ind w:left="142" w:right="49"/>
        <w:jc w:val="both"/>
        <w:rPr>
          <w:rFonts w:ascii="Museo Sans 100" w:hAnsi="Museo Sans 100"/>
          <w:sz w:val="24"/>
          <w:szCs w:val="24"/>
        </w:rPr>
      </w:pPr>
      <w:r w:rsidRPr="00CC0D30">
        <w:rPr>
          <w:rFonts w:ascii="Museo Sans 100" w:hAnsi="Museo Sans 100"/>
          <w:sz w:val="24"/>
          <w:szCs w:val="24"/>
        </w:rPr>
        <w:t>D.L.</w:t>
      </w:r>
      <w:r w:rsidRPr="00CC0D30">
        <w:rPr>
          <w:rFonts w:ascii="Museo Sans 100" w:hAnsi="Museo Sans 100"/>
          <w:sz w:val="24"/>
          <w:szCs w:val="24"/>
        </w:rPr>
        <w:tab/>
        <w:t>-</w:t>
      </w:r>
      <w:r w:rsidRPr="00CC0D30">
        <w:rPr>
          <w:rFonts w:ascii="Museo Sans 100" w:hAnsi="Museo Sans 100"/>
          <w:sz w:val="24"/>
          <w:szCs w:val="24"/>
        </w:rPr>
        <w:tab/>
        <w:t>Decreto Legislativo</w:t>
      </w:r>
    </w:p>
    <w:p w14:paraId="4133B4CD" w14:textId="77777777" w:rsidR="00AE7246" w:rsidRPr="00CC0D30" w:rsidRDefault="00AE7246" w:rsidP="0023395B">
      <w:pPr>
        <w:pStyle w:val="Textoindependiente"/>
        <w:spacing w:line="276" w:lineRule="auto"/>
        <w:ind w:left="142" w:right="49"/>
        <w:jc w:val="both"/>
        <w:rPr>
          <w:rFonts w:ascii="Museo Sans 100" w:hAnsi="Museo Sans 100"/>
          <w:sz w:val="24"/>
          <w:szCs w:val="24"/>
        </w:rPr>
      </w:pPr>
      <w:r w:rsidRPr="00CC0D30">
        <w:rPr>
          <w:rFonts w:ascii="Museo Sans 100" w:hAnsi="Museo Sans 100"/>
          <w:sz w:val="24"/>
          <w:szCs w:val="24"/>
        </w:rPr>
        <w:t>D.E.   -</w:t>
      </w:r>
      <w:r w:rsidRPr="00CC0D30">
        <w:rPr>
          <w:rFonts w:ascii="Museo Sans 100" w:hAnsi="Museo Sans 100"/>
          <w:sz w:val="24"/>
          <w:szCs w:val="24"/>
        </w:rPr>
        <w:tab/>
        <w:t>Decreto Ejecutivo</w:t>
      </w:r>
    </w:p>
    <w:p w14:paraId="77ABFF9A" w14:textId="77777777" w:rsidR="007A077C" w:rsidRPr="00CC0D30" w:rsidRDefault="007A077C" w:rsidP="0023395B">
      <w:pPr>
        <w:pStyle w:val="Textoindependiente"/>
        <w:spacing w:line="276" w:lineRule="auto"/>
        <w:ind w:left="142" w:right="49"/>
        <w:jc w:val="both"/>
        <w:rPr>
          <w:rFonts w:ascii="Museo Sans 100" w:hAnsi="Museo Sans 100"/>
          <w:sz w:val="24"/>
          <w:szCs w:val="24"/>
        </w:rPr>
      </w:pPr>
      <w:r w:rsidRPr="00CC0D30">
        <w:rPr>
          <w:rFonts w:ascii="Museo Sans 100" w:hAnsi="Museo Sans 100"/>
          <w:sz w:val="24"/>
          <w:szCs w:val="24"/>
        </w:rPr>
        <w:t>D.O.  -</w:t>
      </w:r>
      <w:r w:rsidRPr="00CC0D30">
        <w:rPr>
          <w:rFonts w:ascii="Museo Sans 100" w:hAnsi="Museo Sans 100"/>
          <w:sz w:val="24"/>
          <w:szCs w:val="24"/>
        </w:rPr>
        <w:tab/>
        <w:t>Diario Oficial</w:t>
      </w:r>
    </w:p>
    <w:p w14:paraId="1C799CB3" w14:textId="77777777" w:rsidR="0086634A" w:rsidRPr="00CC0D30" w:rsidRDefault="00276021" w:rsidP="0023395B">
      <w:pPr>
        <w:pStyle w:val="Textoindependiente"/>
        <w:spacing w:before="8" w:line="276" w:lineRule="auto"/>
        <w:ind w:left="142" w:right="49"/>
        <w:jc w:val="both"/>
        <w:rPr>
          <w:rFonts w:ascii="Museo Sans 100" w:hAnsi="Museo Sans 100"/>
          <w:sz w:val="24"/>
          <w:szCs w:val="24"/>
        </w:rPr>
      </w:pPr>
      <w:r w:rsidRPr="00CC0D30">
        <w:rPr>
          <w:rFonts w:ascii="Museo Sans 100" w:hAnsi="Museo Sans 100"/>
          <w:sz w:val="24"/>
          <w:szCs w:val="24"/>
        </w:rPr>
        <w:t xml:space="preserve">OCDE - </w:t>
      </w:r>
      <w:r w:rsidR="00B330EC" w:rsidRPr="00CC0D30">
        <w:rPr>
          <w:rFonts w:ascii="Museo Sans 100" w:hAnsi="Museo Sans 100"/>
          <w:sz w:val="24"/>
          <w:szCs w:val="24"/>
        </w:rPr>
        <w:tab/>
        <w:t>Organización para la Cooperación y el Desarrollo Económicos</w:t>
      </w:r>
    </w:p>
    <w:p w14:paraId="007D4C48" w14:textId="77777777" w:rsidR="006A0062" w:rsidRPr="00CC0D30" w:rsidRDefault="006A0062" w:rsidP="0023395B">
      <w:pPr>
        <w:pStyle w:val="Textoindependiente"/>
        <w:spacing w:before="8" w:line="276" w:lineRule="auto"/>
        <w:ind w:left="142" w:right="49"/>
        <w:jc w:val="both"/>
        <w:rPr>
          <w:rFonts w:ascii="Museo Sans 100" w:hAnsi="Museo Sans 100"/>
          <w:sz w:val="24"/>
          <w:szCs w:val="24"/>
        </w:rPr>
      </w:pPr>
      <w:r w:rsidRPr="00CC0D30">
        <w:rPr>
          <w:rFonts w:ascii="Museo Sans 100" w:hAnsi="Museo Sans 100"/>
          <w:sz w:val="24"/>
          <w:szCs w:val="24"/>
        </w:rPr>
        <w:t>MAO -</w:t>
      </w:r>
      <w:r w:rsidRPr="00CC0D30">
        <w:rPr>
          <w:rFonts w:ascii="Museo Sans 100" w:hAnsi="Museo Sans 100"/>
          <w:sz w:val="24"/>
          <w:szCs w:val="24"/>
        </w:rPr>
        <w:tab/>
        <w:t>Manual de Organización</w:t>
      </w:r>
    </w:p>
    <w:p w14:paraId="61E4240C" w14:textId="77777777" w:rsidR="00A9010D" w:rsidRPr="00CC0D30" w:rsidRDefault="00A9010D" w:rsidP="0023395B">
      <w:pPr>
        <w:pStyle w:val="Textoindependiente"/>
        <w:spacing w:before="8" w:line="276" w:lineRule="auto"/>
        <w:ind w:left="142" w:right="49"/>
        <w:jc w:val="both"/>
        <w:rPr>
          <w:rFonts w:ascii="Museo Sans 100" w:hAnsi="Museo Sans 100"/>
          <w:sz w:val="24"/>
          <w:szCs w:val="24"/>
        </w:rPr>
      </w:pPr>
      <w:r w:rsidRPr="00CC0D30">
        <w:rPr>
          <w:rFonts w:ascii="Museo Sans 100" w:hAnsi="Museo Sans 100"/>
          <w:sz w:val="24"/>
          <w:szCs w:val="24"/>
        </w:rPr>
        <w:t>SIIT</w:t>
      </w:r>
      <w:r w:rsidRPr="00CC0D30">
        <w:rPr>
          <w:rFonts w:ascii="Museo Sans 100" w:hAnsi="Museo Sans 100"/>
          <w:sz w:val="24"/>
          <w:szCs w:val="24"/>
        </w:rPr>
        <w:tab/>
        <w:t>-</w:t>
      </w:r>
      <w:r w:rsidRPr="00CC0D30">
        <w:rPr>
          <w:rFonts w:ascii="Museo Sans 100" w:hAnsi="Museo Sans 100"/>
          <w:sz w:val="24"/>
          <w:szCs w:val="24"/>
        </w:rPr>
        <w:tab/>
        <w:t>Sistema Integral de Información Tributaria</w:t>
      </w:r>
    </w:p>
    <w:p w14:paraId="0847BB8D" w14:textId="77777777" w:rsidR="00625534" w:rsidRPr="00CC0D30" w:rsidRDefault="000862DC" w:rsidP="0023395B">
      <w:pPr>
        <w:pStyle w:val="Textoindependiente"/>
        <w:spacing w:before="8" w:line="276" w:lineRule="auto"/>
        <w:ind w:left="142" w:right="49"/>
        <w:jc w:val="both"/>
        <w:rPr>
          <w:rFonts w:ascii="Museo Sans 100" w:hAnsi="Museo Sans 100"/>
          <w:sz w:val="24"/>
          <w:szCs w:val="24"/>
        </w:rPr>
      </w:pPr>
      <w:r w:rsidRPr="00CC0D30">
        <w:rPr>
          <w:rFonts w:ascii="Museo Sans 100" w:hAnsi="Museo Sans 100"/>
          <w:sz w:val="24"/>
          <w:szCs w:val="24"/>
        </w:rPr>
        <w:t>SITEP-</w:t>
      </w:r>
      <w:r w:rsidRPr="00CC0D30">
        <w:rPr>
          <w:rFonts w:ascii="Museo Sans 100" w:hAnsi="Museo Sans 100"/>
          <w:sz w:val="24"/>
          <w:szCs w:val="24"/>
        </w:rPr>
        <w:tab/>
        <w:t xml:space="preserve">Sistema Integrado del </w:t>
      </w:r>
      <w:r w:rsidR="00D53977" w:rsidRPr="00CC0D30">
        <w:rPr>
          <w:rFonts w:ascii="Museo Sans 100" w:hAnsi="Museo Sans 100"/>
          <w:sz w:val="24"/>
          <w:szCs w:val="24"/>
        </w:rPr>
        <w:t>Tesoro</w:t>
      </w:r>
      <w:r w:rsidRPr="00CC0D30">
        <w:rPr>
          <w:rFonts w:ascii="Museo Sans 100" w:hAnsi="Museo Sans 100"/>
          <w:sz w:val="24"/>
          <w:szCs w:val="24"/>
        </w:rPr>
        <w:t xml:space="preserve"> Público</w:t>
      </w:r>
    </w:p>
    <w:p w14:paraId="42F2D156" w14:textId="5A859A5E" w:rsidR="005E1D61" w:rsidRPr="00CC0D30" w:rsidRDefault="005E1D61" w:rsidP="0023395B">
      <w:pPr>
        <w:pStyle w:val="Textoindependiente"/>
        <w:spacing w:before="8" w:line="276" w:lineRule="auto"/>
        <w:ind w:left="142" w:right="49"/>
        <w:jc w:val="both"/>
        <w:rPr>
          <w:rFonts w:ascii="Museo Sans 100" w:hAnsi="Museo Sans 100"/>
          <w:sz w:val="24"/>
          <w:szCs w:val="24"/>
        </w:rPr>
      </w:pPr>
      <w:r w:rsidRPr="00CC0D30">
        <w:rPr>
          <w:rFonts w:ascii="Museo Sans 100" w:hAnsi="Museo Sans 100"/>
          <w:sz w:val="24"/>
          <w:szCs w:val="24"/>
        </w:rPr>
        <w:t>TAIIA</w:t>
      </w:r>
      <w:r w:rsidRPr="00CC0D30">
        <w:rPr>
          <w:rFonts w:ascii="Museo Sans 100" w:hAnsi="Museo Sans 100"/>
          <w:sz w:val="24"/>
          <w:szCs w:val="24"/>
        </w:rPr>
        <w:tab/>
        <w:t>-</w:t>
      </w:r>
      <w:r w:rsidRPr="00CC0D30">
        <w:rPr>
          <w:rFonts w:ascii="Museo Sans 100" w:hAnsi="Museo Sans 100"/>
          <w:sz w:val="24"/>
          <w:szCs w:val="24"/>
        </w:rPr>
        <w:tab/>
        <w:t xml:space="preserve">Tribunal de Apelaciones de los Impuestos Internos </w:t>
      </w:r>
      <w:r w:rsidRPr="00083346">
        <w:rPr>
          <w:rFonts w:ascii="Museo Sans 100" w:hAnsi="Museo Sans 100"/>
          <w:sz w:val="24"/>
          <w:szCs w:val="24"/>
        </w:rPr>
        <w:t xml:space="preserve">y </w:t>
      </w:r>
      <w:r w:rsidR="00096227" w:rsidRPr="00083346">
        <w:rPr>
          <w:rFonts w:ascii="Museo Sans 100" w:hAnsi="Museo Sans 100"/>
          <w:sz w:val="24"/>
          <w:szCs w:val="24"/>
        </w:rPr>
        <w:t>de Aduanas</w:t>
      </w:r>
    </w:p>
    <w:p w14:paraId="7855A429" w14:textId="77777777" w:rsidR="005E1D61" w:rsidRPr="00CC0D30" w:rsidRDefault="005E1D61" w:rsidP="0023395B">
      <w:pPr>
        <w:pStyle w:val="Textoindependiente"/>
        <w:spacing w:before="8" w:line="276" w:lineRule="auto"/>
        <w:ind w:left="142" w:right="49"/>
        <w:jc w:val="both"/>
        <w:rPr>
          <w:rFonts w:ascii="Museo Sans 100" w:hAnsi="Museo Sans 100"/>
          <w:sz w:val="24"/>
          <w:szCs w:val="24"/>
        </w:rPr>
      </w:pPr>
      <w:r w:rsidRPr="00CC0D30">
        <w:rPr>
          <w:rFonts w:ascii="Museo Sans 100" w:hAnsi="Museo Sans 100"/>
          <w:sz w:val="24"/>
          <w:szCs w:val="24"/>
        </w:rPr>
        <w:t>CSJ</w:t>
      </w:r>
      <w:r w:rsidRPr="00CC0D30">
        <w:rPr>
          <w:rFonts w:ascii="Museo Sans 100" w:hAnsi="Museo Sans 100"/>
          <w:sz w:val="24"/>
          <w:szCs w:val="24"/>
        </w:rPr>
        <w:tab/>
        <w:t>-</w:t>
      </w:r>
      <w:r w:rsidRPr="00CC0D30">
        <w:rPr>
          <w:rFonts w:ascii="Museo Sans 100" w:hAnsi="Museo Sans 100"/>
          <w:sz w:val="24"/>
          <w:szCs w:val="24"/>
        </w:rPr>
        <w:tab/>
        <w:t>Corte Suprema de Justicia</w:t>
      </w:r>
    </w:p>
    <w:p w14:paraId="0887A385" w14:textId="77777777" w:rsidR="000862DC" w:rsidRPr="00CC0D30" w:rsidRDefault="000862DC" w:rsidP="0023395B">
      <w:pPr>
        <w:pStyle w:val="Textoindependiente"/>
        <w:spacing w:before="8" w:line="276" w:lineRule="auto"/>
        <w:ind w:left="142" w:right="49"/>
        <w:jc w:val="both"/>
        <w:rPr>
          <w:rFonts w:ascii="Museo Sans 100" w:hAnsi="Museo Sans 100"/>
          <w:sz w:val="24"/>
          <w:szCs w:val="24"/>
        </w:rPr>
      </w:pPr>
      <w:r w:rsidRPr="00CC0D30">
        <w:rPr>
          <w:rFonts w:ascii="Museo Sans 100" w:hAnsi="Museo Sans 100"/>
          <w:sz w:val="24"/>
          <w:szCs w:val="24"/>
        </w:rPr>
        <w:t>NIT</w:t>
      </w:r>
      <w:r w:rsidRPr="00CC0D30">
        <w:rPr>
          <w:rFonts w:ascii="Museo Sans 100" w:hAnsi="Museo Sans 100"/>
          <w:sz w:val="24"/>
          <w:szCs w:val="24"/>
        </w:rPr>
        <w:tab/>
        <w:t>-</w:t>
      </w:r>
      <w:r w:rsidRPr="00CC0D30">
        <w:rPr>
          <w:rFonts w:ascii="Museo Sans 100" w:hAnsi="Museo Sans 100"/>
          <w:sz w:val="24"/>
          <w:szCs w:val="24"/>
        </w:rPr>
        <w:tab/>
        <w:t>Número de identificación Tributaria</w:t>
      </w:r>
    </w:p>
    <w:p w14:paraId="5698EB13" w14:textId="77777777" w:rsidR="000862DC" w:rsidRPr="00CC0D30" w:rsidRDefault="007F3B4D" w:rsidP="0023395B">
      <w:pPr>
        <w:pStyle w:val="Textoindependiente"/>
        <w:spacing w:before="8" w:line="276" w:lineRule="auto"/>
        <w:ind w:left="142" w:right="49"/>
        <w:jc w:val="both"/>
        <w:rPr>
          <w:rFonts w:ascii="Museo Sans 100" w:hAnsi="Museo Sans 100"/>
          <w:sz w:val="24"/>
          <w:szCs w:val="24"/>
        </w:rPr>
      </w:pPr>
      <w:r w:rsidRPr="00CC0D30">
        <w:rPr>
          <w:rFonts w:ascii="Museo Sans 100" w:hAnsi="Museo Sans 100"/>
          <w:sz w:val="24"/>
          <w:szCs w:val="24"/>
        </w:rPr>
        <w:t>NRC</w:t>
      </w:r>
      <w:r w:rsidRPr="00CC0D30">
        <w:rPr>
          <w:rFonts w:ascii="Museo Sans 100" w:hAnsi="Museo Sans 100"/>
          <w:sz w:val="24"/>
          <w:szCs w:val="24"/>
        </w:rPr>
        <w:tab/>
        <w:t>-</w:t>
      </w:r>
      <w:r w:rsidRPr="00CC0D30">
        <w:rPr>
          <w:rFonts w:ascii="Museo Sans 100" w:hAnsi="Museo Sans 100"/>
          <w:sz w:val="24"/>
          <w:szCs w:val="24"/>
        </w:rPr>
        <w:tab/>
        <w:t>Número de Registro de Contribuyente</w:t>
      </w:r>
    </w:p>
    <w:p w14:paraId="437F15DD" w14:textId="527FDDB7" w:rsidR="007F3B4D" w:rsidRPr="00CC0D30" w:rsidRDefault="007F3B4D" w:rsidP="0023395B">
      <w:pPr>
        <w:pStyle w:val="Textoindependiente"/>
        <w:spacing w:before="8" w:line="276" w:lineRule="auto"/>
        <w:ind w:left="142" w:right="49"/>
        <w:jc w:val="both"/>
        <w:rPr>
          <w:rFonts w:ascii="Museo Sans 100" w:hAnsi="Museo Sans 100"/>
          <w:sz w:val="24"/>
          <w:szCs w:val="24"/>
        </w:rPr>
      </w:pPr>
      <w:r w:rsidRPr="00CC0D30">
        <w:rPr>
          <w:rFonts w:ascii="Museo Sans 100" w:hAnsi="Museo Sans 100"/>
          <w:sz w:val="24"/>
          <w:szCs w:val="24"/>
        </w:rPr>
        <w:t>RUC</w:t>
      </w:r>
      <w:r w:rsidRPr="00CC0D30">
        <w:rPr>
          <w:rFonts w:ascii="Museo Sans 100" w:hAnsi="Museo Sans 100"/>
          <w:sz w:val="24"/>
          <w:szCs w:val="24"/>
        </w:rPr>
        <w:tab/>
        <w:t>-</w:t>
      </w:r>
      <w:r w:rsidRPr="00CC0D30">
        <w:rPr>
          <w:rFonts w:ascii="Museo Sans 100" w:hAnsi="Museo Sans 100"/>
          <w:sz w:val="24"/>
          <w:szCs w:val="24"/>
        </w:rPr>
        <w:tab/>
        <w:t xml:space="preserve">Registro </w:t>
      </w:r>
      <w:r w:rsidR="008250D2">
        <w:rPr>
          <w:rFonts w:ascii="Museo Sans 100" w:hAnsi="Museo Sans 100"/>
          <w:sz w:val="24"/>
          <w:szCs w:val="24"/>
        </w:rPr>
        <w:t>Ú</w:t>
      </w:r>
      <w:r w:rsidR="008250D2" w:rsidRPr="00CC0D30">
        <w:rPr>
          <w:rFonts w:ascii="Museo Sans 100" w:hAnsi="Museo Sans 100"/>
          <w:sz w:val="24"/>
          <w:szCs w:val="24"/>
        </w:rPr>
        <w:t xml:space="preserve">nico </w:t>
      </w:r>
      <w:r w:rsidRPr="00CC0D30">
        <w:rPr>
          <w:rFonts w:ascii="Museo Sans 100" w:hAnsi="Museo Sans 100"/>
          <w:sz w:val="24"/>
          <w:szCs w:val="24"/>
        </w:rPr>
        <w:t>de Contribuyente</w:t>
      </w:r>
    </w:p>
    <w:p w14:paraId="7D769094" w14:textId="77777777" w:rsidR="00625534" w:rsidRPr="00CC0D30" w:rsidRDefault="00625534" w:rsidP="0023395B">
      <w:pPr>
        <w:pStyle w:val="Textoindependiente"/>
        <w:spacing w:before="8" w:line="276" w:lineRule="auto"/>
        <w:ind w:left="1418" w:right="49" w:hanging="1276"/>
        <w:jc w:val="both"/>
        <w:rPr>
          <w:rFonts w:ascii="Museo Sans 100" w:hAnsi="Museo Sans 100"/>
          <w:sz w:val="24"/>
          <w:szCs w:val="24"/>
        </w:rPr>
      </w:pPr>
      <w:r w:rsidRPr="00CC0D30">
        <w:rPr>
          <w:rFonts w:ascii="Museo Sans 100" w:hAnsi="Museo Sans 100"/>
          <w:sz w:val="24"/>
          <w:szCs w:val="24"/>
        </w:rPr>
        <w:t>IVA   -</w:t>
      </w:r>
      <w:r w:rsidRPr="00CC0D30">
        <w:rPr>
          <w:rFonts w:ascii="Museo Sans 100" w:hAnsi="Museo Sans 100"/>
          <w:sz w:val="24"/>
          <w:szCs w:val="24"/>
        </w:rPr>
        <w:tab/>
      </w:r>
      <w:r w:rsidRPr="00CC0D30">
        <w:rPr>
          <w:rFonts w:ascii="Museo Sans 100" w:hAnsi="Museo Sans 100"/>
          <w:sz w:val="24"/>
          <w:szCs w:val="24"/>
        </w:rPr>
        <w:tab/>
        <w:t>Ley de Impuesto a la Transferencia de Bienes Muebles y a la Prestación de Servicios</w:t>
      </w:r>
    </w:p>
    <w:p w14:paraId="4895810A" w14:textId="77777777" w:rsidR="00E87A85" w:rsidRPr="00CC0D30" w:rsidRDefault="00E87A85" w:rsidP="0023395B">
      <w:pPr>
        <w:pStyle w:val="Textoindependiente"/>
        <w:spacing w:before="8" w:line="276" w:lineRule="auto"/>
        <w:ind w:left="1418" w:right="49" w:hanging="1276"/>
        <w:jc w:val="both"/>
        <w:rPr>
          <w:rFonts w:ascii="Museo Sans 100" w:hAnsi="Museo Sans 100"/>
          <w:sz w:val="24"/>
          <w:szCs w:val="24"/>
        </w:rPr>
      </w:pPr>
      <w:r w:rsidRPr="00CC0D30">
        <w:rPr>
          <w:rFonts w:ascii="Museo Sans 100" w:hAnsi="Museo Sans 100"/>
          <w:sz w:val="24"/>
          <w:szCs w:val="24"/>
        </w:rPr>
        <w:t>FOVIAL -</w:t>
      </w:r>
      <w:r w:rsidRPr="00CC0D30">
        <w:rPr>
          <w:rFonts w:ascii="Museo Sans 100" w:hAnsi="Museo Sans 100"/>
          <w:sz w:val="24"/>
          <w:szCs w:val="24"/>
        </w:rPr>
        <w:tab/>
        <w:t>Fondo de Conservación Vial</w:t>
      </w:r>
    </w:p>
    <w:p w14:paraId="2A843F77" w14:textId="77777777" w:rsidR="0080677F" w:rsidRPr="00CC0D30" w:rsidRDefault="0080677F" w:rsidP="0023395B">
      <w:pPr>
        <w:pStyle w:val="Textoindependiente"/>
        <w:spacing w:before="8" w:line="276" w:lineRule="auto"/>
        <w:ind w:left="1418" w:right="49" w:hanging="1276"/>
        <w:jc w:val="both"/>
        <w:rPr>
          <w:rFonts w:ascii="Museo Sans 100" w:hAnsi="Museo Sans 100"/>
          <w:sz w:val="24"/>
          <w:szCs w:val="24"/>
        </w:rPr>
      </w:pPr>
      <w:r w:rsidRPr="00CC0D30">
        <w:rPr>
          <w:rFonts w:ascii="Museo Sans 100" w:hAnsi="Museo Sans 100"/>
          <w:sz w:val="24"/>
          <w:szCs w:val="24"/>
        </w:rPr>
        <w:t>LODGII-</w:t>
      </w:r>
      <w:r w:rsidRPr="00CC0D30">
        <w:rPr>
          <w:rFonts w:ascii="Museo Sans 100" w:hAnsi="Museo Sans 100"/>
          <w:sz w:val="24"/>
          <w:szCs w:val="24"/>
        </w:rPr>
        <w:tab/>
        <w:t>Ley Org</w:t>
      </w:r>
      <w:r w:rsidR="00365EAC" w:rsidRPr="00CC0D30">
        <w:rPr>
          <w:rFonts w:ascii="Museo Sans 100" w:hAnsi="Museo Sans 100"/>
          <w:sz w:val="24"/>
          <w:szCs w:val="24"/>
        </w:rPr>
        <w:t>á</w:t>
      </w:r>
      <w:r w:rsidRPr="00CC0D30">
        <w:rPr>
          <w:rFonts w:ascii="Museo Sans 100" w:hAnsi="Museo Sans 100"/>
          <w:sz w:val="24"/>
          <w:szCs w:val="24"/>
        </w:rPr>
        <w:t>nica de la Dirección General de Impuestos Internos</w:t>
      </w:r>
    </w:p>
    <w:p w14:paraId="2E83821C" w14:textId="77777777" w:rsidR="00365EAC" w:rsidRPr="00CC0D30" w:rsidRDefault="00960137" w:rsidP="0023395B">
      <w:pPr>
        <w:pStyle w:val="Textoindependiente"/>
        <w:spacing w:before="8" w:line="276" w:lineRule="auto"/>
        <w:ind w:left="1418" w:right="49" w:hanging="1276"/>
        <w:jc w:val="both"/>
        <w:rPr>
          <w:rFonts w:ascii="Museo Sans 100" w:hAnsi="Museo Sans 100"/>
          <w:sz w:val="24"/>
          <w:szCs w:val="24"/>
        </w:rPr>
      </w:pPr>
      <w:r w:rsidRPr="00CC0D30">
        <w:rPr>
          <w:rFonts w:ascii="Museo Sans 100" w:hAnsi="Museo Sans 100"/>
          <w:sz w:val="24"/>
          <w:szCs w:val="24"/>
        </w:rPr>
        <w:t>PEI -</w:t>
      </w:r>
      <w:r w:rsidR="00365EAC" w:rsidRPr="00CC0D30">
        <w:rPr>
          <w:rFonts w:ascii="Museo Sans 100" w:hAnsi="Museo Sans 100"/>
          <w:sz w:val="24"/>
          <w:szCs w:val="24"/>
        </w:rPr>
        <w:tab/>
        <w:t>Plan Estratégico Institucional</w:t>
      </w:r>
    </w:p>
    <w:p w14:paraId="062349C3" w14:textId="77777777" w:rsidR="00365EAC" w:rsidRPr="00CC0D30" w:rsidRDefault="00365EAC" w:rsidP="0023395B">
      <w:pPr>
        <w:pStyle w:val="Textoindependiente"/>
        <w:spacing w:before="8" w:line="276" w:lineRule="auto"/>
        <w:ind w:left="1418" w:right="49" w:hanging="1276"/>
        <w:jc w:val="both"/>
        <w:rPr>
          <w:rFonts w:ascii="Museo Sans 100" w:hAnsi="Museo Sans 100"/>
          <w:sz w:val="24"/>
          <w:szCs w:val="24"/>
        </w:rPr>
      </w:pPr>
      <w:r w:rsidRPr="00CC0D30">
        <w:rPr>
          <w:rFonts w:ascii="Museo Sans 100" w:hAnsi="Museo Sans 100"/>
          <w:sz w:val="24"/>
          <w:szCs w:val="24"/>
        </w:rPr>
        <w:t>POA -</w:t>
      </w:r>
      <w:r w:rsidRPr="00CC0D30">
        <w:rPr>
          <w:rFonts w:ascii="Museo Sans 100" w:hAnsi="Museo Sans 100"/>
          <w:sz w:val="24"/>
          <w:szCs w:val="24"/>
        </w:rPr>
        <w:tab/>
        <w:t xml:space="preserve">Plan Operativo </w:t>
      </w:r>
      <w:r w:rsidR="00D53977" w:rsidRPr="00CC0D30">
        <w:rPr>
          <w:rFonts w:ascii="Museo Sans 100" w:hAnsi="Museo Sans 100"/>
          <w:sz w:val="24"/>
          <w:szCs w:val="24"/>
        </w:rPr>
        <w:t>Anual</w:t>
      </w:r>
    </w:p>
    <w:p w14:paraId="12D16C4C" w14:textId="77777777" w:rsidR="00353D09" w:rsidRDefault="00353D09" w:rsidP="0023395B">
      <w:pPr>
        <w:pStyle w:val="Textoindependiente"/>
        <w:spacing w:before="8" w:line="276" w:lineRule="auto"/>
        <w:ind w:left="1418" w:right="49" w:hanging="1276"/>
        <w:jc w:val="both"/>
        <w:rPr>
          <w:rFonts w:ascii="Museo Sans 100" w:hAnsi="Museo Sans 100"/>
          <w:sz w:val="24"/>
          <w:szCs w:val="24"/>
        </w:rPr>
      </w:pPr>
      <w:r w:rsidRPr="00CC0D30">
        <w:rPr>
          <w:rFonts w:ascii="Museo Sans 100" w:hAnsi="Museo Sans 100"/>
          <w:sz w:val="24"/>
          <w:szCs w:val="24"/>
        </w:rPr>
        <w:lastRenderedPageBreak/>
        <w:t>CSMS-</w:t>
      </w:r>
      <w:r w:rsidRPr="00CC0D30">
        <w:rPr>
          <w:rFonts w:ascii="Museo Sans 100" w:hAnsi="Museo Sans 100"/>
          <w:sz w:val="24"/>
          <w:szCs w:val="24"/>
        </w:rPr>
        <w:tab/>
        <w:t>“Case Selection and Management System” (Sistema de Selección y Administración de Casos)</w:t>
      </w:r>
    </w:p>
    <w:p w14:paraId="07346AC4" w14:textId="414D8171" w:rsidR="006B1487" w:rsidRDefault="006B1487" w:rsidP="0023395B">
      <w:pPr>
        <w:pStyle w:val="Textoindependiente"/>
        <w:spacing w:before="8" w:line="276" w:lineRule="auto"/>
        <w:ind w:left="1418" w:right="49" w:hanging="1276"/>
        <w:jc w:val="both"/>
        <w:rPr>
          <w:rFonts w:ascii="Museo Sans 100" w:hAnsi="Museo Sans 100"/>
          <w:sz w:val="24"/>
          <w:szCs w:val="24"/>
        </w:rPr>
      </w:pPr>
      <w:r w:rsidRPr="00083346">
        <w:rPr>
          <w:rFonts w:ascii="Museo Sans 100" w:hAnsi="Museo Sans 100"/>
          <w:sz w:val="24"/>
          <w:szCs w:val="24"/>
        </w:rPr>
        <w:t>SSM-</w:t>
      </w:r>
      <w:r w:rsidRPr="00083346">
        <w:rPr>
          <w:rFonts w:ascii="Museo Sans 100" w:hAnsi="Museo Sans 100"/>
          <w:sz w:val="24"/>
          <w:szCs w:val="24"/>
        </w:rPr>
        <w:tab/>
        <w:t>Sistema de Seguimiento de Metas</w:t>
      </w:r>
    </w:p>
    <w:p w14:paraId="1FA2382A" w14:textId="77777777" w:rsidR="00FD688E" w:rsidRPr="00CC0D30" w:rsidRDefault="00FD688E" w:rsidP="00FD688E">
      <w:pPr>
        <w:pStyle w:val="Textoindependiente"/>
        <w:spacing w:before="8" w:line="276" w:lineRule="auto"/>
        <w:ind w:left="1418" w:right="49" w:hanging="1276"/>
        <w:jc w:val="both"/>
        <w:rPr>
          <w:rFonts w:ascii="Museo Sans 100" w:hAnsi="Museo Sans 100"/>
          <w:sz w:val="24"/>
          <w:szCs w:val="24"/>
        </w:rPr>
      </w:pPr>
      <w:r w:rsidRPr="002A59B0">
        <w:rPr>
          <w:rFonts w:ascii="Museo Sans 100" w:hAnsi="Museo Sans 100"/>
          <w:sz w:val="24"/>
          <w:szCs w:val="24"/>
        </w:rPr>
        <w:t>DTE-           Documento Tributario Electrónico</w:t>
      </w:r>
    </w:p>
    <w:p w14:paraId="00F09BCD" w14:textId="77777777" w:rsidR="00BB4F2F" w:rsidRPr="00CC0D30" w:rsidRDefault="00BB4F2F" w:rsidP="0023395B">
      <w:pPr>
        <w:pStyle w:val="Textoindependiente"/>
        <w:spacing w:before="8" w:line="276" w:lineRule="auto"/>
        <w:ind w:left="1418" w:right="49" w:hanging="1276"/>
        <w:jc w:val="both"/>
        <w:rPr>
          <w:rFonts w:ascii="Museo Sans 100" w:hAnsi="Museo Sans 100"/>
          <w:sz w:val="24"/>
          <w:szCs w:val="24"/>
        </w:rPr>
      </w:pPr>
    </w:p>
    <w:p w14:paraId="2995BC99" w14:textId="77777777" w:rsidR="0086634A" w:rsidRPr="00CC0D30" w:rsidRDefault="00963D4A" w:rsidP="0023395B">
      <w:pPr>
        <w:pStyle w:val="Ttulo1"/>
        <w:spacing w:line="276" w:lineRule="auto"/>
        <w:ind w:right="49"/>
        <w:rPr>
          <w:rFonts w:ascii="Bembo Std" w:hAnsi="Bembo Std"/>
        </w:rPr>
      </w:pPr>
      <w:bookmarkStart w:id="11" w:name="_Toc95115808"/>
      <w:bookmarkStart w:id="12" w:name="_Toc154150196"/>
      <w:r w:rsidRPr="00CC0D30">
        <w:rPr>
          <w:rFonts w:ascii="Bembo Std" w:hAnsi="Bembo Std"/>
        </w:rPr>
        <w:t>RESPONSABILIDADES</w:t>
      </w:r>
      <w:bookmarkEnd w:id="11"/>
      <w:bookmarkEnd w:id="12"/>
    </w:p>
    <w:p w14:paraId="70710B1A" w14:textId="77777777" w:rsidR="0086634A" w:rsidRPr="00CC0D30" w:rsidRDefault="00963D4A" w:rsidP="009614F6">
      <w:pPr>
        <w:pStyle w:val="Textoindependiente"/>
        <w:numPr>
          <w:ilvl w:val="0"/>
          <w:numId w:val="79"/>
        </w:numPr>
        <w:spacing w:before="142" w:line="276" w:lineRule="auto"/>
        <w:ind w:left="284" w:right="49" w:hanging="284"/>
        <w:jc w:val="both"/>
        <w:rPr>
          <w:rFonts w:ascii="Museo Sans 100" w:hAnsi="Museo Sans 100"/>
          <w:sz w:val="24"/>
          <w:szCs w:val="24"/>
        </w:rPr>
      </w:pPr>
      <w:r w:rsidRPr="00CC0D30">
        <w:rPr>
          <w:rFonts w:ascii="Museo Sans 100" w:hAnsi="Museo Sans 100"/>
          <w:sz w:val="24"/>
          <w:szCs w:val="24"/>
        </w:rPr>
        <w:t>Es responsabilidad de los jefes y de los empleados que integran las diferentes Unidades de la DGII dar cumplimiento a lo establecido en este</w:t>
      </w:r>
      <w:r w:rsidRPr="00CC0D30">
        <w:rPr>
          <w:rFonts w:ascii="Museo Sans 100" w:hAnsi="Museo Sans 100"/>
          <w:spacing w:val="-19"/>
          <w:sz w:val="24"/>
          <w:szCs w:val="24"/>
        </w:rPr>
        <w:t xml:space="preserve"> </w:t>
      </w:r>
      <w:r w:rsidRPr="00CC0D30">
        <w:rPr>
          <w:rFonts w:ascii="Museo Sans 100" w:hAnsi="Museo Sans 100"/>
          <w:sz w:val="24"/>
          <w:szCs w:val="24"/>
        </w:rPr>
        <w:t>manual.</w:t>
      </w:r>
    </w:p>
    <w:p w14:paraId="3BC3E1C3" w14:textId="77777777" w:rsidR="0086634A" w:rsidRPr="00CC0D30" w:rsidRDefault="00963D4A" w:rsidP="009614F6">
      <w:pPr>
        <w:pStyle w:val="Textoindependiente"/>
        <w:numPr>
          <w:ilvl w:val="0"/>
          <w:numId w:val="79"/>
        </w:numPr>
        <w:spacing w:line="276" w:lineRule="auto"/>
        <w:ind w:left="284" w:right="49" w:hanging="284"/>
        <w:jc w:val="both"/>
        <w:rPr>
          <w:rFonts w:ascii="Museo Sans 100" w:hAnsi="Museo Sans 100"/>
          <w:sz w:val="24"/>
          <w:szCs w:val="24"/>
        </w:rPr>
      </w:pPr>
      <w:r w:rsidRPr="00CC0D30">
        <w:rPr>
          <w:rFonts w:ascii="Museo Sans 100" w:hAnsi="Museo Sans 100"/>
          <w:sz w:val="24"/>
          <w:szCs w:val="24"/>
        </w:rPr>
        <w:t>Es responsabilidad de los jefes de las distintas Unidades de la DGII, dar a conocer a cada uno de los empleados el contenido de este manual, mantenerlo actualizado, así como proponer las modificaciones que se consideren necesarias para mejorar el funcionamiento de la Unidad.</w:t>
      </w:r>
    </w:p>
    <w:p w14:paraId="64B8DB11" w14:textId="53828CC1" w:rsidR="0086634A" w:rsidRPr="008C3776" w:rsidRDefault="00963D4A" w:rsidP="009614F6">
      <w:pPr>
        <w:pStyle w:val="Textoindependiente"/>
        <w:numPr>
          <w:ilvl w:val="0"/>
          <w:numId w:val="79"/>
        </w:numPr>
        <w:spacing w:line="276" w:lineRule="auto"/>
        <w:ind w:left="284" w:right="49" w:hanging="284"/>
        <w:jc w:val="both"/>
        <w:rPr>
          <w:rFonts w:ascii="Museo Sans 100" w:hAnsi="Museo Sans 100"/>
          <w:sz w:val="24"/>
          <w:szCs w:val="24"/>
        </w:rPr>
      </w:pPr>
      <w:r w:rsidRPr="008C3776">
        <w:rPr>
          <w:rFonts w:ascii="Museo Sans 100" w:hAnsi="Museo Sans 100"/>
          <w:sz w:val="24"/>
          <w:szCs w:val="24"/>
        </w:rPr>
        <w:t>Todo el personal deberá cumplir y hacer cumplir lo establecido en los documentos del Sistema de Gestión de Seguridad de la Información</w:t>
      </w:r>
      <w:r w:rsidR="00AC6EB8">
        <w:rPr>
          <w:rFonts w:ascii="Museo Sans 100" w:hAnsi="Museo Sans 100"/>
          <w:sz w:val="24"/>
          <w:szCs w:val="24"/>
        </w:rPr>
        <w:t xml:space="preserve">; </w:t>
      </w:r>
      <w:r w:rsidRPr="008C3776">
        <w:rPr>
          <w:rFonts w:ascii="Museo Sans 100" w:hAnsi="Museo Sans 100"/>
          <w:sz w:val="24"/>
          <w:szCs w:val="24"/>
        </w:rPr>
        <w:t>Sistema</w:t>
      </w:r>
      <w:r w:rsidR="00AC6EB8">
        <w:rPr>
          <w:rFonts w:ascii="Museo Sans 100" w:hAnsi="Museo Sans 100"/>
          <w:sz w:val="24"/>
          <w:szCs w:val="24"/>
        </w:rPr>
        <w:t xml:space="preserve"> </w:t>
      </w:r>
      <w:r w:rsidRPr="008C3776">
        <w:rPr>
          <w:rFonts w:ascii="Museo Sans 100" w:hAnsi="Museo Sans 100"/>
          <w:sz w:val="24"/>
          <w:szCs w:val="24"/>
        </w:rPr>
        <w:t>de Gestión de la</w:t>
      </w:r>
      <w:r w:rsidR="008C3776">
        <w:rPr>
          <w:rFonts w:ascii="Museo Sans 100" w:hAnsi="Museo Sans 100"/>
          <w:sz w:val="24"/>
          <w:szCs w:val="24"/>
        </w:rPr>
        <w:t xml:space="preserve"> Calidad</w:t>
      </w:r>
      <w:r w:rsidR="00AC6EB8">
        <w:rPr>
          <w:rFonts w:ascii="Museo Sans 100" w:hAnsi="Museo Sans 100"/>
          <w:sz w:val="24"/>
          <w:szCs w:val="24"/>
        </w:rPr>
        <w:t>;</w:t>
      </w:r>
      <w:r w:rsidR="00DB70F7" w:rsidRPr="008C3776">
        <w:rPr>
          <w:rFonts w:ascii="Museo Sans 100" w:hAnsi="Museo Sans 100"/>
          <w:sz w:val="24"/>
          <w:szCs w:val="24"/>
        </w:rPr>
        <w:t xml:space="preserve"> Seguridad y Salud Ocupacional</w:t>
      </w:r>
      <w:r w:rsidR="00CD025F" w:rsidRPr="008C3776">
        <w:rPr>
          <w:rFonts w:ascii="Museo Sans 100" w:hAnsi="Museo Sans 100"/>
          <w:sz w:val="24"/>
          <w:szCs w:val="24"/>
        </w:rPr>
        <w:t xml:space="preserve"> y Ley de Ética</w:t>
      </w:r>
      <w:r w:rsidR="00CD025F" w:rsidRPr="008C3776">
        <w:rPr>
          <w:rFonts w:ascii="Museo Sans 100" w:hAnsi="Museo Sans 100"/>
          <w:spacing w:val="-12"/>
          <w:sz w:val="24"/>
          <w:szCs w:val="24"/>
        </w:rPr>
        <w:t xml:space="preserve"> </w:t>
      </w:r>
      <w:r w:rsidR="00CD025F" w:rsidRPr="008C3776">
        <w:rPr>
          <w:rFonts w:ascii="Museo Sans 100" w:hAnsi="Museo Sans 100"/>
          <w:sz w:val="24"/>
          <w:szCs w:val="24"/>
        </w:rPr>
        <w:t>Gubernamental</w:t>
      </w:r>
    </w:p>
    <w:p w14:paraId="22B9043A" w14:textId="77777777" w:rsidR="00FE41DA" w:rsidRPr="008C3776" w:rsidRDefault="00FE41DA" w:rsidP="0023395B">
      <w:pPr>
        <w:pStyle w:val="Ttulo1"/>
        <w:spacing w:line="276" w:lineRule="auto"/>
        <w:ind w:right="49"/>
        <w:rPr>
          <w:rFonts w:ascii="Bembo Std" w:hAnsi="Bembo Std"/>
          <w:sz w:val="20"/>
          <w:szCs w:val="20"/>
        </w:rPr>
      </w:pPr>
    </w:p>
    <w:p w14:paraId="79C2D8D1" w14:textId="77777777" w:rsidR="00A2108A" w:rsidRPr="00CC0D30" w:rsidRDefault="00A2108A" w:rsidP="004709EF">
      <w:pPr>
        <w:pStyle w:val="Ttulo1"/>
        <w:spacing w:line="276" w:lineRule="auto"/>
        <w:ind w:right="49" w:hanging="850"/>
        <w:rPr>
          <w:rFonts w:ascii="Bembo Std" w:hAnsi="Bembo Std"/>
        </w:rPr>
      </w:pPr>
      <w:bookmarkStart w:id="13" w:name="_Toc95115809"/>
      <w:bookmarkStart w:id="14" w:name="_Toc154150197"/>
      <w:r w:rsidRPr="00CC0D30">
        <w:rPr>
          <w:rFonts w:ascii="Bembo Std" w:hAnsi="Bembo Std"/>
        </w:rPr>
        <w:t>BASE LEGAL</w:t>
      </w:r>
      <w:bookmarkEnd w:id="13"/>
      <w:bookmarkEnd w:id="14"/>
    </w:p>
    <w:p w14:paraId="4304BDD7" w14:textId="77777777" w:rsidR="00A2108A" w:rsidRPr="00CC0D30" w:rsidRDefault="00A2108A" w:rsidP="00A2108A">
      <w:pPr>
        <w:pStyle w:val="Ttulo1"/>
        <w:spacing w:line="276" w:lineRule="auto"/>
        <w:ind w:left="142" w:right="49" w:hanging="142"/>
        <w:jc w:val="both"/>
        <w:rPr>
          <w:rFonts w:ascii="Bembo Std" w:eastAsia="Times New Roman" w:hAnsi="Bembo Std"/>
        </w:rPr>
      </w:pPr>
    </w:p>
    <w:p w14:paraId="27F3BAF2" w14:textId="77777777" w:rsidR="00A2108A" w:rsidRPr="00FC0387" w:rsidRDefault="00A2108A" w:rsidP="008C3776">
      <w:pPr>
        <w:jc w:val="both"/>
        <w:rPr>
          <w:rFonts w:ascii="Museo Sans 100" w:hAnsi="Museo Sans 100"/>
          <w:sz w:val="24"/>
          <w:szCs w:val="24"/>
        </w:rPr>
      </w:pPr>
      <w:r w:rsidRPr="00FC0387">
        <w:rPr>
          <w:rFonts w:ascii="Museo Sans 100" w:hAnsi="Museo Sans 100"/>
          <w:sz w:val="24"/>
          <w:szCs w:val="24"/>
        </w:rPr>
        <w:t>La actuación de la Dirección General de Impuestos Internos se fundame</w:t>
      </w:r>
      <w:r w:rsidRPr="00083346">
        <w:rPr>
          <w:rFonts w:ascii="Museo Sans 100" w:hAnsi="Museo Sans 100"/>
          <w:sz w:val="24"/>
          <w:szCs w:val="24"/>
        </w:rPr>
        <w:t>nt</w:t>
      </w:r>
      <w:r w:rsidR="006B1487" w:rsidRPr="00083346">
        <w:rPr>
          <w:rFonts w:ascii="Museo Sans 100" w:hAnsi="Museo Sans 100"/>
          <w:sz w:val="24"/>
          <w:szCs w:val="24"/>
        </w:rPr>
        <w:t>a</w:t>
      </w:r>
      <w:r w:rsidRPr="00FC0387">
        <w:rPr>
          <w:rFonts w:ascii="Museo Sans 100" w:hAnsi="Museo Sans 100"/>
          <w:sz w:val="24"/>
          <w:szCs w:val="24"/>
        </w:rPr>
        <w:t xml:space="preserve"> en la siguiente normativa:</w:t>
      </w:r>
    </w:p>
    <w:p w14:paraId="4C57A796" w14:textId="77777777" w:rsidR="00A2108A" w:rsidRPr="008C3776" w:rsidRDefault="00A2108A" w:rsidP="00A2108A">
      <w:pPr>
        <w:rPr>
          <w:rFonts w:ascii="Museo Sans 100" w:hAnsi="Museo Sans 100"/>
          <w:sz w:val="24"/>
          <w:szCs w:val="24"/>
        </w:rPr>
      </w:pPr>
    </w:p>
    <w:p w14:paraId="59C4FEE1" w14:textId="77777777" w:rsidR="00A2108A" w:rsidRPr="00FC0387" w:rsidRDefault="00A2108A" w:rsidP="009614F6">
      <w:pPr>
        <w:pStyle w:val="Prrafodelista"/>
        <w:widowControl/>
        <w:numPr>
          <w:ilvl w:val="0"/>
          <w:numId w:val="78"/>
        </w:numPr>
        <w:spacing w:line="276" w:lineRule="auto"/>
        <w:ind w:left="284" w:right="49" w:hanging="284"/>
        <w:rPr>
          <w:rFonts w:ascii="Museo Sans 100" w:hAnsi="Museo Sans 100"/>
          <w:sz w:val="24"/>
          <w:szCs w:val="24"/>
        </w:rPr>
      </w:pPr>
      <w:r w:rsidRPr="00FC0387">
        <w:rPr>
          <w:rFonts w:ascii="Museo Sans 100" w:hAnsi="Museo Sans 100"/>
          <w:sz w:val="24"/>
          <w:szCs w:val="24"/>
        </w:rPr>
        <w:t>Constitución de la República de El Salvador y sus reformas.</w:t>
      </w:r>
    </w:p>
    <w:p w14:paraId="7572F253" w14:textId="77777777" w:rsidR="00A2108A" w:rsidRPr="00FC0387" w:rsidRDefault="00A2108A" w:rsidP="009614F6">
      <w:pPr>
        <w:pStyle w:val="Prrafodelista"/>
        <w:widowControl/>
        <w:numPr>
          <w:ilvl w:val="0"/>
          <w:numId w:val="78"/>
        </w:numPr>
        <w:spacing w:line="276" w:lineRule="auto"/>
        <w:ind w:left="284" w:right="49" w:hanging="284"/>
        <w:rPr>
          <w:rFonts w:ascii="Museo Sans 100" w:hAnsi="Museo Sans 100"/>
          <w:sz w:val="24"/>
          <w:szCs w:val="24"/>
        </w:rPr>
      </w:pPr>
      <w:r w:rsidRPr="00FC0387">
        <w:rPr>
          <w:rFonts w:ascii="Museo Sans 100" w:hAnsi="Museo Sans 100"/>
          <w:sz w:val="24"/>
          <w:szCs w:val="24"/>
        </w:rPr>
        <w:t xml:space="preserve">Ley de Procedimientos Constitucionales. </w:t>
      </w:r>
    </w:p>
    <w:p w14:paraId="55C74C44" w14:textId="77777777" w:rsidR="00A2108A" w:rsidRPr="00FC0387" w:rsidRDefault="00A2108A" w:rsidP="009614F6">
      <w:pPr>
        <w:pStyle w:val="Prrafodelista"/>
        <w:widowControl/>
        <w:numPr>
          <w:ilvl w:val="0"/>
          <w:numId w:val="78"/>
        </w:numPr>
        <w:spacing w:line="276" w:lineRule="auto"/>
        <w:ind w:left="284" w:right="49" w:hanging="284"/>
        <w:rPr>
          <w:rFonts w:ascii="Museo Sans 100" w:hAnsi="Museo Sans 100"/>
          <w:sz w:val="24"/>
          <w:szCs w:val="24"/>
        </w:rPr>
      </w:pPr>
      <w:r w:rsidRPr="00FC0387">
        <w:rPr>
          <w:rFonts w:ascii="Museo Sans 100" w:hAnsi="Museo Sans 100"/>
          <w:sz w:val="24"/>
          <w:szCs w:val="24"/>
        </w:rPr>
        <w:t>Ley Orgánica de la Dirección General de Impuestos Internos y sus Reformas:</w:t>
      </w:r>
    </w:p>
    <w:p w14:paraId="59C5BF1E" w14:textId="77777777" w:rsidR="00A2108A" w:rsidRPr="00FC0387" w:rsidRDefault="00A2108A" w:rsidP="009614F6">
      <w:pPr>
        <w:pStyle w:val="Prrafodelista"/>
        <w:widowControl/>
        <w:numPr>
          <w:ilvl w:val="0"/>
          <w:numId w:val="78"/>
        </w:numPr>
        <w:spacing w:line="276" w:lineRule="auto"/>
        <w:ind w:left="284" w:right="49" w:hanging="284"/>
        <w:rPr>
          <w:rFonts w:ascii="Museo Sans 100" w:hAnsi="Museo Sans 100"/>
          <w:sz w:val="24"/>
          <w:szCs w:val="24"/>
        </w:rPr>
      </w:pPr>
      <w:r w:rsidRPr="00FC0387">
        <w:rPr>
          <w:rFonts w:ascii="Museo Sans 100" w:hAnsi="Museo Sans 100"/>
          <w:sz w:val="24"/>
          <w:szCs w:val="24"/>
        </w:rPr>
        <w:t>Código Tributario.</w:t>
      </w:r>
    </w:p>
    <w:p w14:paraId="1241C9C1" w14:textId="77777777" w:rsidR="00A2108A" w:rsidRPr="00FC0387" w:rsidRDefault="00A2108A" w:rsidP="009614F6">
      <w:pPr>
        <w:pStyle w:val="Prrafodelista"/>
        <w:widowControl/>
        <w:numPr>
          <w:ilvl w:val="0"/>
          <w:numId w:val="78"/>
        </w:numPr>
        <w:spacing w:line="276" w:lineRule="auto"/>
        <w:ind w:left="284" w:right="49" w:hanging="284"/>
        <w:rPr>
          <w:rFonts w:ascii="Museo Sans 100" w:hAnsi="Museo Sans 100"/>
          <w:sz w:val="24"/>
          <w:szCs w:val="24"/>
        </w:rPr>
      </w:pPr>
      <w:r w:rsidRPr="00FC0387">
        <w:rPr>
          <w:rFonts w:ascii="Museo Sans 100" w:hAnsi="Museo Sans 100"/>
          <w:sz w:val="24"/>
          <w:szCs w:val="24"/>
        </w:rPr>
        <w:t xml:space="preserve">Reglamento de Aplicación del Código Tributario. </w:t>
      </w:r>
    </w:p>
    <w:p w14:paraId="00E59B27" w14:textId="77777777" w:rsidR="00A2108A" w:rsidRPr="00FC0387" w:rsidRDefault="00A2108A" w:rsidP="009614F6">
      <w:pPr>
        <w:pStyle w:val="Prrafodelista"/>
        <w:widowControl/>
        <w:numPr>
          <w:ilvl w:val="0"/>
          <w:numId w:val="78"/>
        </w:numPr>
        <w:spacing w:line="276" w:lineRule="auto"/>
        <w:ind w:left="284" w:right="49" w:hanging="284"/>
        <w:rPr>
          <w:rFonts w:ascii="Museo Sans 100" w:hAnsi="Museo Sans 100"/>
          <w:sz w:val="24"/>
          <w:szCs w:val="24"/>
        </w:rPr>
      </w:pPr>
      <w:r w:rsidRPr="00FC0387">
        <w:rPr>
          <w:rFonts w:ascii="Museo Sans 100" w:hAnsi="Museo Sans 100"/>
          <w:sz w:val="24"/>
          <w:szCs w:val="24"/>
        </w:rPr>
        <w:t xml:space="preserve">Ley de Impuesto sobre la Renta. </w:t>
      </w:r>
    </w:p>
    <w:p w14:paraId="037DD6D4" w14:textId="77777777" w:rsidR="00A2108A" w:rsidRPr="00FC0387" w:rsidRDefault="00A2108A" w:rsidP="009614F6">
      <w:pPr>
        <w:pStyle w:val="Prrafodelista"/>
        <w:widowControl/>
        <w:numPr>
          <w:ilvl w:val="0"/>
          <w:numId w:val="78"/>
        </w:numPr>
        <w:spacing w:line="276" w:lineRule="auto"/>
        <w:ind w:left="284" w:right="49" w:hanging="284"/>
        <w:rPr>
          <w:rFonts w:ascii="Museo Sans 100" w:hAnsi="Museo Sans 100"/>
          <w:sz w:val="24"/>
          <w:szCs w:val="24"/>
        </w:rPr>
      </w:pPr>
      <w:r w:rsidRPr="00FC0387">
        <w:rPr>
          <w:rFonts w:ascii="Museo Sans 100" w:hAnsi="Museo Sans 100"/>
          <w:sz w:val="24"/>
          <w:szCs w:val="24"/>
        </w:rPr>
        <w:t>Reglamento de la Ley de Impuesto sobre la Renta.</w:t>
      </w:r>
    </w:p>
    <w:p w14:paraId="0DA72437" w14:textId="77777777" w:rsidR="00A2108A" w:rsidRPr="00FC0387" w:rsidRDefault="00A2108A" w:rsidP="009614F6">
      <w:pPr>
        <w:pStyle w:val="Prrafodelista"/>
        <w:widowControl/>
        <w:numPr>
          <w:ilvl w:val="0"/>
          <w:numId w:val="78"/>
        </w:numPr>
        <w:spacing w:line="276" w:lineRule="auto"/>
        <w:ind w:left="284" w:right="49" w:hanging="284"/>
        <w:rPr>
          <w:rFonts w:ascii="Museo Sans 100" w:hAnsi="Museo Sans 100"/>
          <w:sz w:val="24"/>
          <w:szCs w:val="24"/>
        </w:rPr>
      </w:pPr>
      <w:r w:rsidRPr="00FC0387">
        <w:rPr>
          <w:rFonts w:ascii="Museo Sans 100" w:hAnsi="Museo Sans 100"/>
          <w:sz w:val="24"/>
          <w:szCs w:val="24"/>
        </w:rPr>
        <w:t>Ley de Impuesto sobre Transferencia de Bienes Raíces.</w:t>
      </w:r>
    </w:p>
    <w:p w14:paraId="6024FC7F" w14:textId="77777777" w:rsidR="00A2108A" w:rsidRPr="00FC0387" w:rsidRDefault="00A2108A" w:rsidP="009614F6">
      <w:pPr>
        <w:pStyle w:val="Prrafodelista"/>
        <w:widowControl/>
        <w:numPr>
          <w:ilvl w:val="0"/>
          <w:numId w:val="78"/>
        </w:numPr>
        <w:spacing w:line="276" w:lineRule="auto"/>
        <w:ind w:left="284" w:right="49" w:hanging="284"/>
        <w:rPr>
          <w:rFonts w:ascii="Museo Sans 100" w:hAnsi="Museo Sans 100"/>
          <w:sz w:val="24"/>
          <w:szCs w:val="24"/>
        </w:rPr>
      </w:pPr>
      <w:r w:rsidRPr="00FC0387">
        <w:rPr>
          <w:rFonts w:ascii="Museo Sans 100" w:hAnsi="Museo Sans 100"/>
          <w:sz w:val="24"/>
          <w:szCs w:val="24"/>
        </w:rPr>
        <w:t>Ley de Impuesto a la Transferencia de Bienes Muebles y a la Prestación de Servicios y sus reformas.</w:t>
      </w:r>
    </w:p>
    <w:p w14:paraId="05F77CA6" w14:textId="77777777" w:rsidR="00A2108A" w:rsidRPr="00FC0387" w:rsidRDefault="00A2108A" w:rsidP="009614F6">
      <w:pPr>
        <w:pStyle w:val="Prrafodelista"/>
        <w:widowControl/>
        <w:numPr>
          <w:ilvl w:val="0"/>
          <w:numId w:val="78"/>
        </w:numPr>
        <w:spacing w:line="276" w:lineRule="auto"/>
        <w:ind w:left="284" w:right="49" w:hanging="284"/>
        <w:rPr>
          <w:rFonts w:ascii="Museo Sans 100" w:hAnsi="Museo Sans 100"/>
          <w:sz w:val="24"/>
          <w:szCs w:val="24"/>
        </w:rPr>
      </w:pPr>
      <w:r w:rsidRPr="00FC0387">
        <w:rPr>
          <w:rFonts w:ascii="Museo Sans 100" w:hAnsi="Museo Sans 100"/>
          <w:sz w:val="24"/>
          <w:szCs w:val="24"/>
        </w:rPr>
        <w:t xml:space="preserve">Reglamento de la Ley de Impuesto a la Transferencia de Bienes Muebles y a la prestación de servicios. </w:t>
      </w:r>
    </w:p>
    <w:p w14:paraId="02759033" w14:textId="77777777" w:rsidR="00A2108A" w:rsidRPr="00FC0387" w:rsidRDefault="00A2108A" w:rsidP="009614F6">
      <w:pPr>
        <w:pStyle w:val="Prrafodelista"/>
        <w:widowControl/>
        <w:numPr>
          <w:ilvl w:val="0"/>
          <w:numId w:val="78"/>
        </w:numPr>
        <w:spacing w:line="276" w:lineRule="auto"/>
        <w:ind w:left="284" w:right="49" w:hanging="284"/>
        <w:rPr>
          <w:rFonts w:ascii="Museo Sans 100" w:hAnsi="Museo Sans 100"/>
          <w:sz w:val="24"/>
          <w:szCs w:val="24"/>
        </w:rPr>
      </w:pPr>
      <w:r w:rsidRPr="00FC0387">
        <w:rPr>
          <w:rFonts w:ascii="Museo Sans 100" w:hAnsi="Museo Sans 100"/>
          <w:sz w:val="24"/>
          <w:szCs w:val="24"/>
        </w:rPr>
        <w:t xml:space="preserve">Ley de Impuesto sobre Productos del Tabaco. </w:t>
      </w:r>
    </w:p>
    <w:p w14:paraId="7329A83A" w14:textId="77777777" w:rsidR="00A2108A" w:rsidRPr="00FC0387" w:rsidRDefault="00A2108A" w:rsidP="009614F6">
      <w:pPr>
        <w:pStyle w:val="Prrafodelista"/>
        <w:widowControl/>
        <w:numPr>
          <w:ilvl w:val="0"/>
          <w:numId w:val="78"/>
        </w:numPr>
        <w:spacing w:line="276" w:lineRule="auto"/>
        <w:ind w:left="284" w:right="49" w:hanging="284"/>
        <w:rPr>
          <w:rFonts w:ascii="Museo Sans 100" w:hAnsi="Museo Sans 100"/>
          <w:sz w:val="24"/>
          <w:szCs w:val="24"/>
        </w:rPr>
      </w:pPr>
      <w:r w:rsidRPr="00FC0387">
        <w:rPr>
          <w:rFonts w:ascii="Museo Sans 100" w:hAnsi="Museo Sans 100"/>
          <w:sz w:val="24"/>
          <w:szCs w:val="24"/>
        </w:rPr>
        <w:t>Ley Reguladora de la Producción y Comercialización del Alcohol y de las Bebidas Alcohólicas.</w:t>
      </w:r>
    </w:p>
    <w:p w14:paraId="20279FA7" w14:textId="77777777" w:rsidR="00A2108A" w:rsidRPr="00FC0387" w:rsidRDefault="00A2108A" w:rsidP="009614F6">
      <w:pPr>
        <w:pStyle w:val="Prrafodelista"/>
        <w:widowControl/>
        <w:numPr>
          <w:ilvl w:val="0"/>
          <w:numId w:val="78"/>
        </w:numPr>
        <w:spacing w:line="276" w:lineRule="auto"/>
        <w:ind w:left="284" w:right="49" w:hanging="284"/>
        <w:rPr>
          <w:rFonts w:ascii="Museo Sans 100" w:hAnsi="Museo Sans 100"/>
          <w:sz w:val="24"/>
          <w:szCs w:val="24"/>
        </w:rPr>
      </w:pPr>
      <w:r w:rsidRPr="00FC0387">
        <w:rPr>
          <w:rFonts w:ascii="Museo Sans 100" w:hAnsi="Museo Sans 100"/>
          <w:sz w:val="24"/>
          <w:szCs w:val="24"/>
        </w:rPr>
        <w:t xml:space="preserve">Ley del Impuesto sobre las Bebidas Gaseosas Simples o Endulzadas. </w:t>
      </w:r>
    </w:p>
    <w:p w14:paraId="2B248756" w14:textId="77777777" w:rsidR="00A2108A" w:rsidRPr="00FC0387" w:rsidRDefault="00A2108A" w:rsidP="009614F6">
      <w:pPr>
        <w:pStyle w:val="Prrafodelista"/>
        <w:widowControl/>
        <w:numPr>
          <w:ilvl w:val="0"/>
          <w:numId w:val="78"/>
        </w:numPr>
        <w:spacing w:line="276" w:lineRule="auto"/>
        <w:ind w:left="284" w:right="49" w:hanging="284"/>
        <w:rPr>
          <w:rFonts w:ascii="Museo Sans 100" w:hAnsi="Museo Sans 100"/>
          <w:sz w:val="24"/>
          <w:szCs w:val="24"/>
        </w:rPr>
      </w:pPr>
      <w:r w:rsidRPr="00FC0387">
        <w:rPr>
          <w:rFonts w:ascii="Museo Sans 100" w:hAnsi="Museo Sans 100"/>
          <w:sz w:val="24"/>
          <w:szCs w:val="24"/>
        </w:rPr>
        <w:t>Ley de Turismo.</w:t>
      </w:r>
    </w:p>
    <w:p w14:paraId="3368B487" w14:textId="77777777" w:rsidR="00A2108A" w:rsidRPr="00FC0387" w:rsidRDefault="00A2108A" w:rsidP="009614F6">
      <w:pPr>
        <w:pStyle w:val="Prrafodelista"/>
        <w:widowControl/>
        <w:numPr>
          <w:ilvl w:val="0"/>
          <w:numId w:val="78"/>
        </w:numPr>
        <w:spacing w:line="276" w:lineRule="auto"/>
        <w:ind w:left="284" w:right="49" w:hanging="284"/>
        <w:rPr>
          <w:rFonts w:ascii="Museo Sans 100" w:hAnsi="Museo Sans 100"/>
          <w:sz w:val="24"/>
          <w:szCs w:val="24"/>
        </w:rPr>
      </w:pPr>
      <w:r w:rsidRPr="00FC0387">
        <w:rPr>
          <w:rFonts w:ascii="Museo Sans 100" w:hAnsi="Museo Sans 100"/>
          <w:sz w:val="24"/>
          <w:szCs w:val="24"/>
        </w:rPr>
        <w:t xml:space="preserve">Ley de Residentes Rentistas y su Reglamento. </w:t>
      </w:r>
    </w:p>
    <w:p w14:paraId="52E2610E" w14:textId="77777777" w:rsidR="00A2108A" w:rsidRPr="00FC0387" w:rsidRDefault="00A2108A" w:rsidP="009614F6">
      <w:pPr>
        <w:pStyle w:val="Prrafodelista"/>
        <w:widowControl/>
        <w:numPr>
          <w:ilvl w:val="0"/>
          <w:numId w:val="78"/>
        </w:numPr>
        <w:spacing w:line="276" w:lineRule="auto"/>
        <w:ind w:left="284" w:hanging="284"/>
        <w:rPr>
          <w:rFonts w:ascii="Museo Sans 100" w:hAnsi="Museo Sans 100"/>
          <w:sz w:val="24"/>
          <w:szCs w:val="24"/>
        </w:rPr>
      </w:pPr>
      <w:r w:rsidRPr="00FC0387">
        <w:rPr>
          <w:rFonts w:ascii="Museo Sans 100" w:hAnsi="Museo Sans 100"/>
          <w:sz w:val="24"/>
          <w:szCs w:val="24"/>
        </w:rPr>
        <w:lastRenderedPageBreak/>
        <w:t>Ley del Impuesto Especial a la Primera Matrícula de Bienes en el Territorio Nacional.</w:t>
      </w:r>
    </w:p>
    <w:p w14:paraId="51B230E6" w14:textId="77777777" w:rsidR="00A2108A" w:rsidRPr="00FC0387" w:rsidRDefault="00A2108A" w:rsidP="009614F6">
      <w:pPr>
        <w:pStyle w:val="Prrafodelista"/>
        <w:widowControl/>
        <w:numPr>
          <w:ilvl w:val="0"/>
          <w:numId w:val="78"/>
        </w:numPr>
        <w:spacing w:line="276" w:lineRule="auto"/>
        <w:ind w:left="284" w:hanging="284"/>
        <w:rPr>
          <w:rFonts w:ascii="Museo Sans 100" w:hAnsi="Museo Sans 100"/>
          <w:sz w:val="24"/>
          <w:szCs w:val="24"/>
        </w:rPr>
      </w:pPr>
      <w:r w:rsidRPr="00FC0387">
        <w:rPr>
          <w:rFonts w:ascii="Museo Sans 100" w:hAnsi="Museo Sans 100"/>
          <w:sz w:val="24"/>
          <w:szCs w:val="24"/>
        </w:rPr>
        <w:t xml:space="preserve">Ley de servicios Internacionales. </w:t>
      </w:r>
    </w:p>
    <w:p w14:paraId="3C0AC717" w14:textId="77777777" w:rsidR="00A2108A" w:rsidRPr="00FC0387" w:rsidRDefault="00A2108A" w:rsidP="009614F6">
      <w:pPr>
        <w:pStyle w:val="Prrafodelista"/>
        <w:widowControl/>
        <w:numPr>
          <w:ilvl w:val="0"/>
          <w:numId w:val="78"/>
        </w:numPr>
        <w:spacing w:line="276" w:lineRule="auto"/>
        <w:ind w:left="284" w:hanging="284"/>
        <w:rPr>
          <w:rFonts w:ascii="Museo Sans 100" w:hAnsi="Museo Sans 100"/>
          <w:sz w:val="24"/>
          <w:szCs w:val="24"/>
        </w:rPr>
      </w:pPr>
      <w:r w:rsidRPr="00FC0387">
        <w:rPr>
          <w:rFonts w:ascii="Museo Sans 100" w:hAnsi="Museo Sans 100"/>
          <w:sz w:val="24"/>
          <w:szCs w:val="24"/>
        </w:rPr>
        <w:t xml:space="preserve">Ley de Incentivos Fiscales para el fomento de las Energías Renovables en la Generación de Electricidad. </w:t>
      </w:r>
    </w:p>
    <w:p w14:paraId="0484878A" w14:textId="77777777" w:rsidR="00A2108A" w:rsidRPr="00FC0387" w:rsidRDefault="00A2108A" w:rsidP="009614F6">
      <w:pPr>
        <w:pStyle w:val="Prrafodelista"/>
        <w:widowControl/>
        <w:numPr>
          <w:ilvl w:val="0"/>
          <w:numId w:val="78"/>
        </w:numPr>
        <w:spacing w:line="276" w:lineRule="auto"/>
        <w:ind w:left="284" w:right="49" w:hanging="284"/>
        <w:rPr>
          <w:rFonts w:ascii="Museo Sans 100" w:hAnsi="Museo Sans 100"/>
          <w:sz w:val="24"/>
          <w:szCs w:val="24"/>
        </w:rPr>
      </w:pPr>
      <w:r w:rsidRPr="00FC0387">
        <w:rPr>
          <w:rFonts w:ascii="Museo Sans 100" w:hAnsi="Museo Sans 100"/>
          <w:sz w:val="24"/>
          <w:szCs w:val="24"/>
        </w:rPr>
        <w:t xml:space="preserve">Ley de Organización y funcionamiento del Tribunal de Apelaciones de los Impuestos Internos y Aduanas. </w:t>
      </w:r>
    </w:p>
    <w:p w14:paraId="6B5065DD" w14:textId="77777777" w:rsidR="00A2108A" w:rsidRPr="00FC0387" w:rsidRDefault="00A2108A" w:rsidP="009614F6">
      <w:pPr>
        <w:pStyle w:val="Prrafodelista"/>
        <w:widowControl/>
        <w:numPr>
          <w:ilvl w:val="0"/>
          <w:numId w:val="78"/>
        </w:numPr>
        <w:spacing w:line="276" w:lineRule="auto"/>
        <w:ind w:left="284" w:right="49" w:hanging="284"/>
        <w:rPr>
          <w:rFonts w:ascii="Museo Sans 100" w:hAnsi="Museo Sans 100"/>
          <w:sz w:val="24"/>
          <w:szCs w:val="24"/>
        </w:rPr>
      </w:pPr>
      <w:r w:rsidRPr="00FC0387">
        <w:rPr>
          <w:rFonts w:ascii="Museo Sans 100" w:hAnsi="Museo Sans 100"/>
          <w:sz w:val="24"/>
          <w:szCs w:val="24"/>
        </w:rPr>
        <w:t xml:space="preserve">Ley de Bancos </w:t>
      </w:r>
    </w:p>
    <w:p w14:paraId="0660B9FD" w14:textId="77777777" w:rsidR="00A2108A" w:rsidRPr="00FC0387" w:rsidRDefault="00A2108A" w:rsidP="009614F6">
      <w:pPr>
        <w:pStyle w:val="Prrafodelista"/>
        <w:widowControl/>
        <w:numPr>
          <w:ilvl w:val="0"/>
          <w:numId w:val="78"/>
        </w:numPr>
        <w:spacing w:line="276" w:lineRule="auto"/>
        <w:ind w:left="284" w:right="49" w:hanging="284"/>
        <w:rPr>
          <w:rFonts w:ascii="Museo Sans 100" w:hAnsi="Museo Sans 100"/>
          <w:sz w:val="24"/>
          <w:szCs w:val="24"/>
        </w:rPr>
      </w:pPr>
      <w:r w:rsidRPr="00FC0387">
        <w:rPr>
          <w:rFonts w:ascii="Museo Sans 100" w:hAnsi="Museo Sans 100"/>
          <w:sz w:val="24"/>
          <w:szCs w:val="24"/>
        </w:rPr>
        <w:t xml:space="preserve">Código Civil </w:t>
      </w:r>
    </w:p>
    <w:p w14:paraId="47CBC533" w14:textId="77777777" w:rsidR="00A2108A" w:rsidRPr="00FC0387" w:rsidRDefault="00A2108A" w:rsidP="009614F6">
      <w:pPr>
        <w:pStyle w:val="Prrafodelista"/>
        <w:widowControl/>
        <w:numPr>
          <w:ilvl w:val="0"/>
          <w:numId w:val="78"/>
        </w:numPr>
        <w:spacing w:line="276" w:lineRule="auto"/>
        <w:ind w:left="284" w:right="49" w:hanging="284"/>
        <w:rPr>
          <w:rFonts w:ascii="Museo Sans 100" w:hAnsi="Museo Sans 100"/>
          <w:sz w:val="24"/>
          <w:szCs w:val="24"/>
        </w:rPr>
      </w:pPr>
      <w:r w:rsidRPr="00FC0387">
        <w:rPr>
          <w:rFonts w:ascii="Museo Sans 100" w:hAnsi="Museo Sans 100"/>
          <w:sz w:val="24"/>
          <w:szCs w:val="24"/>
        </w:rPr>
        <w:t>Código de Procedimientos Civiles y Mercantiles</w:t>
      </w:r>
    </w:p>
    <w:p w14:paraId="6F590865" w14:textId="77777777" w:rsidR="00A2108A" w:rsidRPr="00FC0387" w:rsidRDefault="00A2108A" w:rsidP="009614F6">
      <w:pPr>
        <w:pStyle w:val="Prrafodelista"/>
        <w:widowControl/>
        <w:numPr>
          <w:ilvl w:val="0"/>
          <w:numId w:val="78"/>
        </w:numPr>
        <w:spacing w:line="276" w:lineRule="auto"/>
        <w:ind w:left="284" w:right="49" w:hanging="284"/>
        <w:rPr>
          <w:rFonts w:ascii="Museo Sans 100" w:hAnsi="Museo Sans 100"/>
          <w:sz w:val="24"/>
          <w:szCs w:val="24"/>
        </w:rPr>
      </w:pPr>
      <w:r w:rsidRPr="00FC0387">
        <w:rPr>
          <w:rFonts w:ascii="Museo Sans 100" w:hAnsi="Museo Sans 100"/>
          <w:sz w:val="24"/>
          <w:szCs w:val="24"/>
        </w:rPr>
        <w:t xml:space="preserve">Código de Comercio </w:t>
      </w:r>
    </w:p>
    <w:p w14:paraId="45A406D9" w14:textId="77777777" w:rsidR="00A2108A" w:rsidRPr="00FC0387" w:rsidRDefault="00A2108A" w:rsidP="009614F6">
      <w:pPr>
        <w:pStyle w:val="Prrafodelista"/>
        <w:widowControl/>
        <w:numPr>
          <w:ilvl w:val="0"/>
          <w:numId w:val="78"/>
        </w:numPr>
        <w:spacing w:line="276" w:lineRule="auto"/>
        <w:ind w:left="284" w:right="49" w:hanging="284"/>
        <w:rPr>
          <w:rFonts w:ascii="Museo Sans 100" w:hAnsi="Museo Sans 100"/>
          <w:sz w:val="24"/>
          <w:szCs w:val="24"/>
        </w:rPr>
      </w:pPr>
      <w:r w:rsidRPr="00FC0387">
        <w:rPr>
          <w:rFonts w:ascii="Museo Sans 100" w:hAnsi="Museo Sans 100"/>
          <w:sz w:val="24"/>
          <w:szCs w:val="24"/>
        </w:rPr>
        <w:t xml:space="preserve">Ley de Zonas Francas Industriales y de Comercialización. </w:t>
      </w:r>
    </w:p>
    <w:p w14:paraId="40A78BEC" w14:textId="77777777" w:rsidR="00A2108A" w:rsidRPr="00FC0387" w:rsidRDefault="00A2108A" w:rsidP="009614F6">
      <w:pPr>
        <w:pStyle w:val="Prrafodelista"/>
        <w:widowControl/>
        <w:numPr>
          <w:ilvl w:val="0"/>
          <w:numId w:val="78"/>
        </w:numPr>
        <w:spacing w:line="276" w:lineRule="auto"/>
        <w:ind w:left="284" w:right="49" w:hanging="284"/>
        <w:rPr>
          <w:rFonts w:ascii="Museo Sans 100" w:hAnsi="Museo Sans 100"/>
          <w:sz w:val="24"/>
          <w:szCs w:val="24"/>
        </w:rPr>
      </w:pPr>
      <w:r w:rsidRPr="00FC0387">
        <w:rPr>
          <w:rFonts w:ascii="Museo Sans 100" w:hAnsi="Museo Sans 100"/>
          <w:sz w:val="24"/>
          <w:szCs w:val="24"/>
        </w:rPr>
        <w:t>Ley de la Jurisdicción Contencioso Administrativa.</w:t>
      </w:r>
    </w:p>
    <w:p w14:paraId="76AFB572" w14:textId="77777777" w:rsidR="00A2108A" w:rsidRPr="00FC0387" w:rsidRDefault="00A2108A" w:rsidP="009614F6">
      <w:pPr>
        <w:pStyle w:val="Prrafodelista"/>
        <w:widowControl/>
        <w:numPr>
          <w:ilvl w:val="0"/>
          <w:numId w:val="78"/>
        </w:numPr>
        <w:spacing w:line="276" w:lineRule="auto"/>
        <w:ind w:left="284" w:right="49" w:hanging="284"/>
        <w:rPr>
          <w:rFonts w:ascii="Museo Sans 100" w:hAnsi="Museo Sans 100"/>
          <w:sz w:val="24"/>
          <w:szCs w:val="24"/>
        </w:rPr>
      </w:pPr>
      <w:r w:rsidRPr="00FC0387">
        <w:rPr>
          <w:rFonts w:ascii="Museo Sans 100" w:hAnsi="Museo Sans 100"/>
          <w:sz w:val="24"/>
          <w:szCs w:val="24"/>
        </w:rPr>
        <w:t>Ley de Contribución Especial para la Convivencia y Seguridad Ciudadana</w:t>
      </w:r>
    </w:p>
    <w:p w14:paraId="4DD0D903" w14:textId="77777777" w:rsidR="00A2108A" w:rsidRPr="00FC0387" w:rsidRDefault="00A2108A" w:rsidP="009614F6">
      <w:pPr>
        <w:pStyle w:val="Prrafodelista"/>
        <w:widowControl/>
        <w:numPr>
          <w:ilvl w:val="0"/>
          <w:numId w:val="78"/>
        </w:numPr>
        <w:spacing w:line="276" w:lineRule="auto"/>
        <w:ind w:left="284" w:hanging="284"/>
        <w:rPr>
          <w:rFonts w:ascii="Museo Sans 100" w:hAnsi="Museo Sans 100"/>
          <w:sz w:val="24"/>
          <w:szCs w:val="24"/>
        </w:rPr>
      </w:pPr>
      <w:r w:rsidRPr="00FC0387">
        <w:rPr>
          <w:rFonts w:ascii="Museo Sans 100" w:hAnsi="Museo Sans 100"/>
          <w:sz w:val="24"/>
          <w:szCs w:val="24"/>
        </w:rPr>
        <w:t xml:space="preserve">Código Penal. </w:t>
      </w:r>
    </w:p>
    <w:p w14:paraId="60223901" w14:textId="77777777" w:rsidR="00A2108A" w:rsidRPr="00FC0387" w:rsidRDefault="00A2108A" w:rsidP="009614F6">
      <w:pPr>
        <w:pStyle w:val="Prrafodelista"/>
        <w:widowControl/>
        <w:numPr>
          <w:ilvl w:val="0"/>
          <w:numId w:val="78"/>
        </w:numPr>
        <w:spacing w:line="276" w:lineRule="auto"/>
        <w:ind w:left="284" w:hanging="284"/>
        <w:rPr>
          <w:rFonts w:ascii="Museo Sans 100" w:hAnsi="Museo Sans 100"/>
          <w:sz w:val="24"/>
          <w:szCs w:val="24"/>
        </w:rPr>
      </w:pPr>
      <w:r w:rsidRPr="00FC0387">
        <w:rPr>
          <w:rFonts w:ascii="Museo Sans 100" w:hAnsi="Museo Sans 100"/>
          <w:sz w:val="24"/>
          <w:szCs w:val="24"/>
        </w:rPr>
        <w:t xml:space="preserve">Código Procesal Penal. </w:t>
      </w:r>
    </w:p>
    <w:p w14:paraId="1BF1D14E" w14:textId="77777777" w:rsidR="00A2108A" w:rsidRPr="00FC0387" w:rsidRDefault="00A2108A" w:rsidP="009614F6">
      <w:pPr>
        <w:pStyle w:val="Prrafodelista"/>
        <w:widowControl/>
        <w:numPr>
          <w:ilvl w:val="0"/>
          <w:numId w:val="78"/>
        </w:numPr>
        <w:spacing w:line="276" w:lineRule="auto"/>
        <w:ind w:left="284" w:hanging="284"/>
        <w:rPr>
          <w:rFonts w:ascii="Museo Sans 100" w:hAnsi="Museo Sans 100"/>
          <w:sz w:val="24"/>
          <w:szCs w:val="24"/>
        </w:rPr>
      </w:pPr>
      <w:r w:rsidRPr="00FC0387">
        <w:rPr>
          <w:rFonts w:ascii="Museo Sans 100" w:hAnsi="Museo Sans 100"/>
          <w:sz w:val="24"/>
          <w:szCs w:val="24"/>
        </w:rPr>
        <w:t xml:space="preserve">Ley Contra el Lavado de Dinero y de Activos. </w:t>
      </w:r>
    </w:p>
    <w:p w14:paraId="26F74D11" w14:textId="77777777" w:rsidR="00A2108A" w:rsidRPr="00FC0387" w:rsidRDefault="00A2108A" w:rsidP="009614F6">
      <w:pPr>
        <w:pStyle w:val="Prrafodelista"/>
        <w:widowControl/>
        <w:numPr>
          <w:ilvl w:val="0"/>
          <w:numId w:val="78"/>
        </w:numPr>
        <w:spacing w:line="276" w:lineRule="auto"/>
        <w:ind w:left="284" w:hanging="284"/>
        <w:rPr>
          <w:rFonts w:ascii="Museo Sans 100" w:hAnsi="Museo Sans 100"/>
          <w:sz w:val="24"/>
          <w:szCs w:val="24"/>
        </w:rPr>
      </w:pPr>
      <w:r w:rsidRPr="00FC0387">
        <w:rPr>
          <w:rFonts w:ascii="Museo Sans 100" w:hAnsi="Museo Sans 100"/>
          <w:sz w:val="24"/>
          <w:szCs w:val="24"/>
        </w:rPr>
        <w:t xml:space="preserve">Ley Especial de Extinción de Dominio y de la Administración de los Bienes de Origen o Destinación Ilícita. </w:t>
      </w:r>
    </w:p>
    <w:p w14:paraId="785453B3" w14:textId="77777777" w:rsidR="00A2108A" w:rsidRPr="00FC0387" w:rsidRDefault="00A2108A" w:rsidP="009614F6">
      <w:pPr>
        <w:pStyle w:val="Prrafodelista"/>
        <w:widowControl/>
        <w:numPr>
          <w:ilvl w:val="0"/>
          <w:numId w:val="78"/>
        </w:numPr>
        <w:spacing w:line="276" w:lineRule="auto"/>
        <w:ind w:left="284" w:hanging="284"/>
        <w:rPr>
          <w:rFonts w:ascii="Museo Sans 100" w:hAnsi="Museo Sans 100"/>
          <w:sz w:val="24"/>
          <w:szCs w:val="24"/>
        </w:rPr>
      </w:pPr>
      <w:r w:rsidRPr="00FC0387">
        <w:rPr>
          <w:rFonts w:ascii="Museo Sans 100" w:hAnsi="Museo Sans 100"/>
          <w:sz w:val="24"/>
          <w:szCs w:val="24"/>
        </w:rPr>
        <w:t xml:space="preserve">Ley de Asociaciones y Fundaciones sin fines de lucro. </w:t>
      </w:r>
    </w:p>
    <w:p w14:paraId="561BE1A7" w14:textId="77777777" w:rsidR="00A2108A" w:rsidRPr="00FC0387" w:rsidRDefault="00A2108A" w:rsidP="009614F6">
      <w:pPr>
        <w:pStyle w:val="Prrafodelista"/>
        <w:widowControl/>
        <w:numPr>
          <w:ilvl w:val="0"/>
          <w:numId w:val="78"/>
        </w:numPr>
        <w:spacing w:line="276" w:lineRule="auto"/>
        <w:ind w:left="284" w:hanging="284"/>
        <w:rPr>
          <w:rFonts w:ascii="Museo Sans 100" w:hAnsi="Museo Sans 100"/>
          <w:sz w:val="24"/>
          <w:szCs w:val="24"/>
        </w:rPr>
      </w:pPr>
      <w:r w:rsidRPr="00FC0387">
        <w:rPr>
          <w:rFonts w:ascii="Museo Sans 100" w:hAnsi="Museo Sans 100"/>
          <w:sz w:val="24"/>
          <w:szCs w:val="24"/>
        </w:rPr>
        <w:t xml:space="preserve">Reglamento de la Ley de Asociaciones y Fundaciones sin fines de lucro. </w:t>
      </w:r>
    </w:p>
    <w:p w14:paraId="06ACA59A" w14:textId="77777777" w:rsidR="00A2108A" w:rsidRPr="00FC0387" w:rsidRDefault="00A2108A" w:rsidP="009614F6">
      <w:pPr>
        <w:pStyle w:val="Prrafodelista"/>
        <w:widowControl/>
        <w:numPr>
          <w:ilvl w:val="0"/>
          <w:numId w:val="78"/>
        </w:numPr>
        <w:ind w:left="284" w:hanging="284"/>
        <w:rPr>
          <w:rFonts w:ascii="Museo Sans 100" w:eastAsia="Times New Roman" w:hAnsi="Museo Sans 100" w:cs="Calibri"/>
          <w:sz w:val="24"/>
          <w:szCs w:val="24"/>
          <w:lang w:eastAsia="es-SV"/>
        </w:rPr>
      </w:pPr>
      <w:r w:rsidRPr="00FC0387">
        <w:rPr>
          <w:rFonts w:ascii="Museo Sans 100" w:eastAsia="Times New Roman" w:hAnsi="Museo Sans 100" w:cs="Calibri"/>
          <w:sz w:val="24"/>
          <w:szCs w:val="24"/>
          <w:lang w:eastAsia="es-SV"/>
        </w:rPr>
        <w:t xml:space="preserve">Código de Familia.  </w:t>
      </w:r>
    </w:p>
    <w:p w14:paraId="2859C7EF" w14:textId="77777777" w:rsidR="00A2108A" w:rsidRPr="00FC0387" w:rsidRDefault="00A2108A" w:rsidP="009614F6">
      <w:pPr>
        <w:pStyle w:val="Prrafodelista"/>
        <w:widowControl/>
        <w:numPr>
          <w:ilvl w:val="0"/>
          <w:numId w:val="78"/>
        </w:numPr>
        <w:spacing w:line="276" w:lineRule="auto"/>
        <w:ind w:left="284" w:hanging="284"/>
        <w:rPr>
          <w:rFonts w:ascii="Museo Sans 100" w:hAnsi="Museo Sans 100"/>
          <w:sz w:val="24"/>
          <w:szCs w:val="24"/>
        </w:rPr>
      </w:pPr>
      <w:r w:rsidRPr="00FC0387">
        <w:rPr>
          <w:rFonts w:ascii="Museo Sans 100" w:hAnsi="Museo Sans 100"/>
          <w:sz w:val="24"/>
          <w:szCs w:val="24"/>
        </w:rPr>
        <w:t xml:space="preserve">Ley de Protección Integral de la niñez y adolescencia. </w:t>
      </w:r>
    </w:p>
    <w:p w14:paraId="1757DE23" w14:textId="77777777" w:rsidR="00A2108A" w:rsidRPr="00FC0387" w:rsidRDefault="00A2108A" w:rsidP="009614F6">
      <w:pPr>
        <w:pStyle w:val="Prrafodelista"/>
        <w:widowControl/>
        <w:numPr>
          <w:ilvl w:val="0"/>
          <w:numId w:val="78"/>
        </w:numPr>
        <w:spacing w:line="276" w:lineRule="auto"/>
        <w:ind w:left="284" w:hanging="284"/>
        <w:rPr>
          <w:rFonts w:ascii="Museo Sans 100" w:hAnsi="Museo Sans 100"/>
          <w:sz w:val="24"/>
          <w:szCs w:val="24"/>
        </w:rPr>
      </w:pPr>
      <w:r w:rsidRPr="00FC0387">
        <w:rPr>
          <w:rFonts w:ascii="Museo Sans 100" w:hAnsi="Museo Sans 100"/>
          <w:sz w:val="24"/>
          <w:szCs w:val="24"/>
        </w:rPr>
        <w:t xml:space="preserve">Ley de nombre de persona natural. </w:t>
      </w:r>
    </w:p>
    <w:p w14:paraId="20F1B50A" w14:textId="77777777" w:rsidR="00A2108A" w:rsidRPr="00FC0387" w:rsidRDefault="00A2108A" w:rsidP="009614F6">
      <w:pPr>
        <w:pStyle w:val="Prrafodelista"/>
        <w:widowControl/>
        <w:numPr>
          <w:ilvl w:val="0"/>
          <w:numId w:val="78"/>
        </w:numPr>
        <w:spacing w:line="276" w:lineRule="auto"/>
        <w:ind w:left="284" w:hanging="284"/>
        <w:rPr>
          <w:rFonts w:ascii="Museo Sans 100" w:hAnsi="Museo Sans 100"/>
          <w:sz w:val="24"/>
          <w:szCs w:val="24"/>
        </w:rPr>
      </w:pPr>
      <w:r w:rsidRPr="00FC0387">
        <w:rPr>
          <w:rFonts w:ascii="Museo Sans 100" w:hAnsi="Museo Sans 100"/>
          <w:sz w:val="24"/>
          <w:szCs w:val="24"/>
        </w:rPr>
        <w:t xml:space="preserve">Ley Especial de Migración y de Extranjería. </w:t>
      </w:r>
    </w:p>
    <w:p w14:paraId="73BB0FAE" w14:textId="77777777" w:rsidR="00A2108A" w:rsidRPr="00FC0387" w:rsidRDefault="00A2108A" w:rsidP="009614F6">
      <w:pPr>
        <w:pStyle w:val="Prrafodelista"/>
        <w:widowControl/>
        <w:numPr>
          <w:ilvl w:val="0"/>
          <w:numId w:val="78"/>
        </w:numPr>
        <w:spacing w:line="276" w:lineRule="auto"/>
        <w:ind w:left="284" w:hanging="284"/>
        <w:rPr>
          <w:rFonts w:ascii="Museo Sans 100" w:hAnsi="Museo Sans 100"/>
          <w:sz w:val="24"/>
          <w:szCs w:val="24"/>
        </w:rPr>
      </w:pPr>
      <w:r w:rsidRPr="00FC0387">
        <w:rPr>
          <w:rFonts w:ascii="Museo Sans 100" w:hAnsi="Museo Sans 100"/>
          <w:sz w:val="24"/>
          <w:szCs w:val="24"/>
        </w:rPr>
        <w:t xml:space="preserve">Ley de Registro y Control Especial de Contribuyentes al Fisco y sus reformas. </w:t>
      </w:r>
    </w:p>
    <w:p w14:paraId="6A557840" w14:textId="4E3F25C8" w:rsidR="006B1487" w:rsidRDefault="00A2108A" w:rsidP="009614F6">
      <w:pPr>
        <w:pStyle w:val="Prrafodelista"/>
        <w:widowControl/>
        <w:numPr>
          <w:ilvl w:val="0"/>
          <w:numId w:val="78"/>
        </w:numPr>
        <w:spacing w:line="276" w:lineRule="auto"/>
        <w:ind w:left="284" w:hanging="284"/>
        <w:rPr>
          <w:rFonts w:ascii="Museo Sans 100" w:hAnsi="Museo Sans 100"/>
          <w:sz w:val="24"/>
          <w:szCs w:val="24"/>
        </w:rPr>
      </w:pPr>
      <w:r w:rsidRPr="00FC0387">
        <w:rPr>
          <w:rFonts w:ascii="Museo Sans 100" w:hAnsi="Museo Sans 100"/>
          <w:sz w:val="24"/>
          <w:szCs w:val="24"/>
        </w:rPr>
        <w:t>Ley de Acceso a la Información Pública.</w:t>
      </w:r>
    </w:p>
    <w:p w14:paraId="6BF31AC5" w14:textId="2FFCACC1" w:rsidR="006B1487" w:rsidRPr="00083346" w:rsidRDefault="00FA72FC" w:rsidP="009614F6">
      <w:pPr>
        <w:pStyle w:val="Prrafodelista"/>
        <w:widowControl/>
        <w:numPr>
          <w:ilvl w:val="0"/>
          <w:numId w:val="78"/>
        </w:numPr>
        <w:spacing w:line="276" w:lineRule="auto"/>
        <w:ind w:left="284" w:hanging="284"/>
        <w:rPr>
          <w:rFonts w:ascii="Museo Sans 100" w:hAnsi="Museo Sans 100"/>
          <w:sz w:val="24"/>
          <w:szCs w:val="24"/>
        </w:rPr>
      </w:pPr>
      <w:r w:rsidRPr="00083346">
        <w:rPr>
          <w:rFonts w:ascii="Museo Sans 100" w:hAnsi="Museo Sans 100"/>
          <w:sz w:val="24"/>
          <w:szCs w:val="24"/>
        </w:rPr>
        <w:t>Ley de Compras Públicas</w:t>
      </w:r>
    </w:p>
    <w:p w14:paraId="6856EA81" w14:textId="34B8097C" w:rsidR="00A2108A" w:rsidRPr="00FC0387" w:rsidRDefault="00A2108A" w:rsidP="009614F6">
      <w:pPr>
        <w:pStyle w:val="Prrafodelista"/>
        <w:widowControl/>
        <w:numPr>
          <w:ilvl w:val="0"/>
          <w:numId w:val="78"/>
        </w:numPr>
        <w:spacing w:line="276" w:lineRule="auto"/>
        <w:ind w:left="284" w:hanging="284"/>
        <w:rPr>
          <w:rFonts w:ascii="Museo Sans 100" w:hAnsi="Museo Sans 100"/>
          <w:sz w:val="24"/>
          <w:szCs w:val="24"/>
        </w:rPr>
      </w:pPr>
      <w:r w:rsidRPr="00FC0387">
        <w:rPr>
          <w:rFonts w:ascii="Museo Sans 100" w:hAnsi="Museo Sans 100"/>
          <w:sz w:val="24"/>
          <w:szCs w:val="24"/>
        </w:rPr>
        <w:t xml:space="preserve">Ley de Ética Gubernamental.  </w:t>
      </w:r>
    </w:p>
    <w:p w14:paraId="696F4947" w14:textId="77777777" w:rsidR="00A2108A" w:rsidRPr="00FC0387" w:rsidRDefault="00A2108A" w:rsidP="009614F6">
      <w:pPr>
        <w:pStyle w:val="Prrafodelista"/>
        <w:widowControl/>
        <w:numPr>
          <w:ilvl w:val="0"/>
          <w:numId w:val="78"/>
        </w:numPr>
        <w:spacing w:line="276" w:lineRule="auto"/>
        <w:ind w:left="284" w:hanging="284"/>
        <w:rPr>
          <w:rFonts w:ascii="Museo Sans 100" w:hAnsi="Museo Sans 100"/>
          <w:sz w:val="24"/>
          <w:szCs w:val="24"/>
        </w:rPr>
      </w:pPr>
      <w:r w:rsidRPr="00FC0387">
        <w:rPr>
          <w:rFonts w:ascii="Museo Sans 100" w:hAnsi="Museo Sans 100"/>
          <w:sz w:val="24"/>
          <w:szCs w:val="24"/>
        </w:rPr>
        <w:t xml:space="preserve">Ley de Procedimientos Administrativos. </w:t>
      </w:r>
    </w:p>
    <w:p w14:paraId="6D5B10A4" w14:textId="77777777" w:rsidR="00A2108A" w:rsidRPr="00FC0387" w:rsidRDefault="00A2108A" w:rsidP="009614F6">
      <w:pPr>
        <w:pStyle w:val="Prrafodelista"/>
        <w:widowControl/>
        <w:numPr>
          <w:ilvl w:val="0"/>
          <w:numId w:val="78"/>
        </w:numPr>
        <w:spacing w:line="276" w:lineRule="auto"/>
        <w:ind w:left="284" w:hanging="284"/>
        <w:rPr>
          <w:rFonts w:ascii="Museo Sans 100" w:hAnsi="Museo Sans 100"/>
          <w:sz w:val="24"/>
          <w:szCs w:val="24"/>
        </w:rPr>
      </w:pPr>
      <w:r w:rsidRPr="00FC0387">
        <w:rPr>
          <w:rFonts w:ascii="Museo Sans 100" w:hAnsi="Museo Sans 100"/>
          <w:sz w:val="24"/>
          <w:szCs w:val="24"/>
        </w:rPr>
        <w:t xml:space="preserve">Ley de Servicio Civil. </w:t>
      </w:r>
    </w:p>
    <w:p w14:paraId="599A5A57" w14:textId="77777777" w:rsidR="00A2108A" w:rsidRPr="00FC0387" w:rsidRDefault="00A2108A" w:rsidP="009614F6">
      <w:pPr>
        <w:pStyle w:val="Prrafodelista"/>
        <w:widowControl/>
        <w:numPr>
          <w:ilvl w:val="0"/>
          <w:numId w:val="78"/>
        </w:numPr>
        <w:spacing w:line="276" w:lineRule="auto"/>
        <w:ind w:left="284" w:hanging="284"/>
        <w:rPr>
          <w:rFonts w:ascii="Museo Sans 100" w:hAnsi="Museo Sans 100"/>
          <w:sz w:val="24"/>
          <w:szCs w:val="24"/>
        </w:rPr>
      </w:pPr>
      <w:r w:rsidRPr="00FC0387">
        <w:rPr>
          <w:rFonts w:ascii="Museo Sans 100" w:hAnsi="Museo Sans 100"/>
          <w:sz w:val="24"/>
          <w:szCs w:val="24"/>
        </w:rPr>
        <w:t>Ley de la Corte de Cuentas de la República</w:t>
      </w:r>
    </w:p>
    <w:p w14:paraId="118891B4" w14:textId="77777777" w:rsidR="00A2108A" w:rsidRPr="00FC0387" w:rsidRDefault="00A2108A" w:rsidP="009614F6">
      <w:pPr>
        <w:pStyle w:val="Prrafodelista"/>
        <w:numPr>
          <w:ilvl w:val="0"/>
          <w:numId w:val="78"/>
        </w:numPr>
        <w:ind w:left="284" w:hanging="284"/>
        <w:rPr>
          <w:rFonts w:ascii="Museo Sans 100" w:hAnsi="Museo Sans 100"/>
          <w:sz w:val="24"/>
          <w:szCs w:val="24"/>
        </w:rPr>
      </w:pPr>
      <w:r w:rsidRPr="00FC0387">
        <w:rPr>
          <w:rFonts w:ascii="Museo Sans 100" w:hAnsi="Museo Sans 100"/>
          <w:sz w:val="24"/>
          <w:szCs w:val="24"/>
        </w:rPr>
        <w:t xml:space="preserve">Ley Reguladora de la Garantía de Audiencia de los Empleados Públicos no comprendidos en la carrera administrativa. </w:t>
      </w:r>
    </w:p>
    <w:p w14:paraId="3F4A4E8D" w14:textId="77777777" w:rsidR="00A2108A" w:rsidRPr="00FC0387" w:rsidRDefault="00A2108A" w:rsidP="009614F6">
      <w:pPr>
        <w:pStyle w:val="Prrafodelista"/>
        <w:numPr>
          <w:ilvl w:val="0"/>
          <w:numId w:val="78"/>
        </w:numPr>
        <w:ind w:left="284" w:hanging="284"/>
        <w:rPr>
          <w:rFonts w:ascii="Museo Sans 100" w:hAnsi="Museo Sans 100"/>
          <w:sz w:val="24"/>
          <w:szCs w:val="24"/>
        </w:rPr>
      </w:pPr>
      <w:r w:rsidRPr="00FC0387">
        <w:rPr>
          <w:rFonts w:ascii="Museo Sans 100" w:hAnsi="Museo Sans 100"/>
          <w:sz w:val="24"/>
          <w:szCs w:val="24"/>
        </w:rPr>
        <w:t>Ley de</w:t>
      </w:r>
      <w:r w:rsidRPr="00FC0387">
        <w:rPr>
          <w:rFonts w:ascii="Museo Sans 100" w:hAnsi="Museo Sans 100"/>
          <w:spacing w:val="-13"/>
          <w:sz w:val="24"/>
          <w:szCs w:val="24"/>
        </w:rPr>
        <w:t xml:space="preserve"> </w:t>
      </w:r>
      <w:r w:rsidRPr="00FC0387">
        <w:rPr>
          <w:rFonts w:ascii="Museo Sans 100" w:hAnsi="Museo Sans 100"/>
          <w:sz w:val="24"/>
          <w:szCs w:val="24"/>
        </w:rPr>
        <w:t>salarios.</w:t>
      </w:r>
    </w:p>
    <w:p w14:paraId="20B45EDA" w14:textId="77777777" w:rsidR="00A2108A" w:rsidRPr="00FC0387" w:rsidRDefault="00A2108A" w:rsidP="009614F6">
      <w:pPr>
        <w:pStyle w:val="Prrafodelista"/>
        <w:widowControl/>
        <w:numPr>
          <w:ilvl w:val="0"/>
          <w:numId w:val="78"/>
        </w:numPr>
        <w:spacing w:line="276" w:lineRule="auto"/>
        <w:ind w:left="284" w:hanging="284"/>
        <w:rPr>
          <w:rFonts w:ascii="Museo Sans 100" w:hAnsi="Museo Sans 100"/>
          <w:sz w:val="24"/>
          <w:szCs w:val="24"/>
        </w:rPr>
      </w:pPr>
      <w:r w:rsidRPr="00FC0387">
        <w:rPr>
          <w:rFonts w:ascii="Museo Sans 100" w:hAnsi="Museo Sans 100"/>
          <w:sz w:val="24"/>
          <w:szCs w:val="24"/>
        </w:rPr>
        <w:t>Convenio de Compatibilización de los Tributos Internos Aplicables al Comercio entre los Estados Parte de la Unión Aduanera Centroamericana. Punta Cana, Republica Dominicana, 30/06/2006.</w:t>
      </w:r>
    </w:p>
    <w:p w14:paraId="42A78CB0" w14:textId="77777777" w:rsidR="00A2108A" w:rsidRPr="00FC0387" w:rsidRDefault="00A2108A" w:rsidP="009614F6">
      <w:pPr>
        <w:pStyle w:val="Prrafodelista"/>
        <w:widowControl/>
        <w:numPr>
          <w:ilvl w:val="0"/>
          <w:numId w:val="78"/>
        </w:numPr>
        <w:spacing w:line="276" w:lineRule="auto"/>
        <w:ind w:left="284" w:hanging="284"/>
        <w:rPr>
          <w:rFonts w:ascii="Museo Sans 100" w:hAnsi="Museo Sans 100"/>
          <w:sz w:val="24"/>
          <w:szCs w:val="24"/>
        </w:rPr>
      </w:pPr>
      <w:r w:rsidRPr="00FC0387">
        <w:rPr>
          <w:rFonts w:ascii="Museo Sans 100" w:hAnsi="Museo Sans 100"/>
          <w:sz w:val="24"/>
          <w:szCs w:val="24"/>
        </w:rPr>
        <w:lastRenderedPageBreak/>
        <w:t>Protocolo de Adhesión al Protocolo Habilitante para el Proceso de Integración Profunda hacia el Libre Tránsito de Mercancías y de Personas Naturales entre las Repúblicas de Guatemala y Honduras.13/06/18.</w:t>
      </w:r>
    </w:p>
    <w:p w14:paraId="30CD1E52" w14:textId="77777777" w:rsidR="00A2108A" w:rsidRPr="00FC0387" w:rsidRDefault="00A2108A" w:rsidP="009614F6">
      <w:pPr>
        <w:pStyle w:val="Prrafodelista"/>
        <w:widowControl/>
        <w:numPr>
          <w:ilvl w:val="0"/>
          <w:numId w:val="78"/>
        </w:numPr>
        <w:spacing w:line="276" w:lineRule="auto"/>
        <w:ind w:left="284" w:hanging="284"/>
        <w:rPr>
          <w:rFonts w:ascii="Museo Sans 100" w:hAnsi="Museo Sans 100"/>
          <w:sz w:val="24"/>
          <w:szCs w:val="24"/>
        </w:rPr>
      </w:pPr>
      <w:r w:rsidRPr="00FC0387">
        <w:rPr>
          <w:rFonts w:ascii="Museo Sans 100" w:hAnsi="Museo Sans 100"/>
          <w:sz w:val="24"/>
          <w:szCs w:val="24"/>
        </w:rPr>
        <w:t>RIM - 17 Reglamento para el Funcionamiento de la Integración Profunda hacia el Libre Tránsito de Mercancías y de Personas Naturales entre Las Repúblicas de Guatemala, Honduras y El Salvador y sus Modificaciones.</w:t>
      </w:r>
    </w:p>
    <w:p w14:paraId="4810F639" w14:textId="77777777" w:rsidR="00A2108A" w:rsidRPr="00FC0387" w:rsidRDefault="00A2108A" w:rsidP="009614F6">
      <w:pPr>
        <w:pStyle w:val="Prrafodelista"/>
        <w:widowControl/>
        <w:numPr>
          <w:ilvl w:val="0"/>
          <w:numId w:val="78"/>
        </w:numPr>
        <w:spacing w:line="276" w:lineRule="auto"/>
        <w:ind w:left="284" w:hanging="284"/>
        <w:rPr>
          <w:rFonts w:ascii="Museo Sans 100" w:hAnsi="Museo Sans 100"/>
          <w:sz w:val="24"/>
          <w:szCs w:val="24"/>
        </w:rPr>
      </w:pPr>
      <w:r w:rsidRPr="00FC0387">
        <w:rPr>
          <w:rFonts w:ascii="Museo Sans 100" w:hAnsi="Museo Sans 100"/>
          <w:sz w:val="24"/>
          <w:szCs w:val="24"/>
        </w:rPr>
        <w:t>Convenio de Asistencia Mutua y Cooperación Técnica entre las Administraciones Tributarias y Aduaneras de Centro América. San José, Costa Rica, 25/04/06.</w:t>
      </w:r>
    </w:p>
    <w:p w14:paraId="4DC2B8A8" w14:textId="77777777" w:rsidR="00A2108A" w:rsidRPr="00FC0387" w:rsidRDefault="00A2108A" w:rsidP="009614F6">
      <w:pPr>
        <w:pStyle w:val="Prrafodelista"/>
        <w:widowControl/>
        <w:numPr>
          <w:ilvl w:val="0"/>
          <w:numId w:val="78"/>
        </w:numPr>
        <w:spacing w:line="276" w:lineRule="auto"/>
        <w:ind w:left="284" w:hanging="284"/>
        <w:rPr>
          <w:rFonts w:ascii="Museo Sans 100" w:hAnsi="Museo Sans 100"/>
          <w:sz w:val="24"/>
          <w:szCs w:val="24"/>
        </w:rPr>
      </w:pPr>
      <w:r w:rsidRPr="00FC0387">
        <w:rPr>
          <w:rFonts w:ascii="Museo Sans 100" w:hAnsi="Museo Sans 100"/>
          <w:sz w:val="24"/>
          <w:szCs w:val="24"/>
        </w:rPr>
        <w:t>Convenio entre el Reino de España y la República de El Salvador para evitar la Doble Imposición y prevenir la evasión fiscal en materia de Impuesto sobre la Renta y sobre el Patrimonio. Decreto L. No 1, 05/09/08.</w:t>
      </w:r>
    </w:p>
    <w:p w14:paraId="4232D79A" w14:textId="77777777" w:rsidR="00A2108A" w:rsidRPr="00FC0387" w:rsidRDefault="00A2108A" w:rsidP="009614F6">
      <w:pPr>
        <w:pStyle w:val="Prrafodelista"/>
        <w:widowControl/>
        <w:numPr>
          <w:ilvl w:val="0"/>
          <w:numId w:val="78"/>
        </w:numPr>
        <w:spacing w:line="276" w:lineRule="auto"/>
        <w:ind w:left="284" w:hanging="284"/>
        <w:rPr>
          <w:rFonts w:ascii="Museo Sans 100" w:hAnsi="Museo Sans 100"/>
          <w:sz w:val="24"/>
          <w:szCs w:val="24"/>
        </w:rPr>
      </w:pPr>
      <w:r w:rsidRPr="00FC0387">
        <w:rPr>
          <w:rFonts w:ascii="Museo Sans 100" w:hAnsi="Museo Sans 100"/>
          <w:sz w:val="24"/>
          <w:szCs w:val="24"/>
        </w:rPr>
        <w:t>Convenio Multilateral sobre Asistencia Administrativa mutua en materia fiscal. 01/06/11.</w:t>
      </w:r>
    </w:p>
    <w:p w14:paraId="33860F3B" w14:textId="77777777" w:rsidR="00A2108A" w:rsidRPr="00FC0387" w:rsidRDefault="00A2108A" w:rsidP="009614F6">
      <w:pPr>
        <w:pStyle w:val="Prrafodelista"/>
        <w:widowControl/>
        <w:numPr>
          <w:ilvl w:val="0"/>
          <w:numId w:val="78"/>
        </w:numPr>
        <w:spacing w:line="276" w:lineRule="auto"/>
        <w:ind w:left="284" w:hanging="284"/>
        <w:rPr>
          <w:rFonts w:ascii="Museo Sans 100" w:hAnsi="Museo Sans 100"/>
          <w:sz w:val="24"/>
          <w:szCs w:val="24"/>
        </w:rPr>
      </w:pPr>
      <w:r w:rsidRPr="00FC0387">
        <w:rPr>
          <w:rFonts w:ascii="Museo Sans 100" w:hAnsi="Museo Sans 100"/>
          <w:sz w:val="24"/>
          <w:szCs w:val="24"/>
        </w:rPr>
        <w:t>Sentencias de la Corte Suprema de Justicia (CSJ).</w:t>
      </w:r>
    </w:p>
    <w:p w14:paraId="39030D92" w14:textId="77777777" w:rsidR="00A2108A" w:rsidRPr="00FC0387" w:rsidRDefault="00A2108A" w:rsidP="009614F6">
      <w:pPr>
        <w:pStyle w:val="Prrafodelista"/>
        <w:widowControl/>
        <w:numPr>
          <w:ilvl w:val="0"/>
          <w:numId w:val="78"/>
        </w:numPr>
        <w:spacing w:line="276" w:lineRule="auto"/>
        <w:ind w:left="284" w:hanging="284"/>
        <w:rPr>
          <w:rFonts w:ascii="Museo Sans 100" w:hAnsi="Museo Sans 100"/>
          <w:sz w:val="24"/>
          <w:szCs w:val="24"/>
        </w:rPr>
      </w:pPr>
      <w:r w:rsidRPr="00FC0387">
        <w:rPr>
          <w:rFonts w:ascii="Museo Sans 100" w:hAnsi="Museo Sans 100"/>
          <w:sz w:val="24"/>
          <w:szCs w:val="24"/>
        </w:rPr>
        <w:t>Sentencias del Tribunal de Apelaciones de los Impuestos Internos y de Aduanas (TAIIA).</w:t>
      </w:r>
    </w:p>
    <w:p w14:paraId="452C6A4A" w14:textId="77777777" w:rsidR="00A2108A" w:rsidRPr="00FC0387" w:rsidRDefault="00A2108A" w:rsidP="009614F6">
      <w:pPr>
        <w:pStyle w:val="Prrafodelista"/>
        <w:widowControl/>
        <w:numPr>
          <w:ilvl w:val="0"/>
          <w:numId w:val="78"/>
        </w:numPr>
        <w:spacing w:line="276" w:lineRule="auto"/>
        <w:ind w:left="284" w:hanging="284"/>
        <w:rPr>
          <w:rFonts w:ascii="Museo Sans 100" w:hAnsi="Museo Sans 100"/>
          <w:sz w:val="24"/>
          <w:szCs w:val="24"/>
        </w:rPr>
      </w:pPr>
      <w:r w:rsidRPr="00FC0387">
        <w:rPr>
          <w:rFonts w:ascii="Museo Sans 100" w:hAnsi="Museo Sans 100"/>
          <w:sz w:val="24"/>
          <w:szCs w:val="24"/>
        </w:rPr>
        <w:t>Código de Integridad del Ministerio de Hacienda.</w:t>
      </w:r>
    </w:p>
    <w:p w14:paraId="53F660F7" w14:textId="77777777" w:rsidR="00A2108A" w:rsidRPr="00FC0387" w:rsidRDefault="00A2108A" w:rsidP="009614F6">
      <w:pPr>
        <w:pStyle w:val="Prrafodelista"/>
        <w:widowControl/>
        <w:numPr>
          <w:ilvl w:val="0"/>
          <w:numId w:val="78"/>
        </w:numPr>
        <w:spacing w:line="276" w:lineRule="auto"/>
        <w:ind w:left="284" w:hanging="284"/>
        <w:rPr>
          <w:rFonts w:ascii="Museo Sans 100" w:hAnsi="Museo Sans 100"/>
          <w:sz w:val="24"/>
          <w:szCs w:val="24"/>
        </w:rPr>
      </w:pPr>
      <w:r w:rsidRPr="00FC0387">
        <w:rPr>
          <w:rFonts w:ascii="Museo Sans 100" w:hAnsi="Museo Sans 100"/>
          <w:sz w:val="24"/>
          <w:szCs w:val="24"/>
        </w:rPr>
        <w:t>Contrato Colectivo de Trabajo.</w:t>
      </w:r>
    </w:p>
    <w:p w14:paraId="2DF2B388" w14:textId="77777777" w:rsidR="00A2108A" w:rsidRPr="00FC0387" w:rsidRDefault="00A2108A" w:rsidP="009614F6">
      <w:pPr>
        <w:pStyle w:val="Prrafodelista"/>
        <w:widowControl/>
        <w:numPr>
          <w:ilvl w:val="0"/>
          <w:numId w:val="78"/>
        </w:numPr>
        <w:spacing w:line="276" w:lineRule="auto"/>
        <w:ind w:left="284" w:hanging="284"/>
        <w:rPr>
          <w:rFonts w:ascii="Museo Sans 100" w:hAnsi="Museo Sans 100"/>
          <w:sz w:val="24"/>
          <w:szCs w:val="24"/>
        </w:rPr>
      </w:pPr>
      <w:r w:rsidRPr="00FC0387">
        <w:rPr>
          <w:rFonts w:ascii="Museo Sans 100" w:hAnsi="Museo Sans 100"/>
          <w:sz w:val="24"/>
          <w:szCs w:val="24"/>
        </w:rPr>
        <w:t>Reglamento sobre Asistencia y Puntualidad del Ministerio de Hacienda.</w:t>
      </w:r>
    </w:p>
    <w:p w14:paraId="52DE2D0A" w14:textId="77777777" w:rsidR="00A2108A" w:rsidRPr="00FC0387" w:rsidRDefault="00A2108A" w:rsidP="009614F6">
      <w:pPr>
        <w:pStyle w:val="Prrafodelista"/>
        <w:widowControl/>
        <w:numPr>
          <w:ilvl w:val="0"/>
          <w:numId w:val="78"/>
        </w:numPr>
        <w:spacing w:line="276" w:lineRule="auto"/>
        <w:ind w:left="284" w:hanging="284"/>
        <w:rPr>
          <w:rFonts w:ascii="Museo Sans 100" w:hAnsi="Museo Sans 100"/>
          <w:sz w:val="24"/>
          <w:szCs w:val="24"/>
        </w:rPr>
      </w:pPr>
      <w:r w:rsidRPr="00FC0387">
        <w:rPr>
          <w:rFonts w:ascii="Museo Sans 100" w:hAnsi="Museo Sans 100"/>
          <w:sz w:val="24"/>
          <w:szCs w:val="24"/>
        </w:rPr>
        <w:t>Reglamento General de Viáticos.</w:t>
      </w:r>
    </w:p>
    <w:p w14:paraId="3072C129" w14:textId="77777777" w:rsidR="00A2108A" w:rsidRPr="00FC0387" w:rsidRDefault="00A2108A" w:rsidP="009614F6">
      <w:pPr>
        <w:pStyle w:val="Prrafodelista"/>
        <w:numPr>
          <w:ilvl w:val="0"/>
          <w:numId w:val="78"/>
        </w:numPr>
        <w:ind w:left="284" w:hanging="284"/>
        <w:rPr>
          <w:rFonts w:ascii="Museo Sans 100" w:hAnsi="Museo Sans 100"/>
          <w:sz w:val="24"/>
          <w:szCs w:val="24"/>
        </w:rPr>
      </w:pPr>
      <w:r w:rsidRPr="00FC0387">
        <w:rPr>
          <w:rFonts w:ascii="Museo Sans 100" w:hAnsi="Museo Sans 100"/>
          <w:sz w:val="24"/>
          <w:szCs w:val="24"/>
        </w:rPr>
        <w:t>Ley Orgánica de Administración Financiera del Estado (SAFI) y su</w:t>
      </w:r>
      <w:r w:rsidRPr="00FC0387">
        <w:rPr>
          <w:rFonts w:ascii="Museo Sans 100" w:hAnsi="Museo Sans 100"/>
          <w:spacing w:val="-20"/>
          <w:sz w:val="24"/>
          <w:szCs w:val="24"/>
        </w:rPr>
        <w:t xml:space="preserve"> </w:t>
      </w:r>
      <w:r w:rsidRPr="00FC0387">
        <w:rPr>
          <w:rFonts w:ascii="Museo Sans 100" w:hAnsi="Museo Sans 100"/>
          <w:sz w:val="24"/>
          <w:szCs w:val="24"/>
        </w:rPr>
        <w:t>Reglamento.</w:t>
      </w:r>
    </w:p>
    <w:p w14:paraId="3D690448" w14:textId="77777777" w:rsidR="00A2108A" w:rsidRPr="00FC0387" w:rsidRDefault="00A2108A" w:rsidP="009614F6">
      <w:pPr>
        <w:pStyle w:val="Prrafodelista"/>
        <w:widowControl/>
        <w:numPr>
          <w:ilvl w:val="0"/>
          <w:numId w:val="78"/>
        </w:numPr>
        <w:spacing w:line="276" w:lineRule="auto"/>
        <w:ind w:left="284" w:hanging="284"/>
        <w:rPr>
          <w:rFonts w:ascii="Museo Sans 100" w:hAnsi="Museo Sans 100"/>
          <w:sz w:val="24"/>
          <w:szCs w:val="24"/>
        </w:rPr>
      </w:pPr>
      <w:r w:rsidRPr="00FC0387">
        <w:rPr>
          <w:rFonts w:ascii="Museo Sans 100" w:hAnsi="Museo Sans 100"/>
          <w:sz w:val="24"/>
          <w:szCs w:val="24"/>
        </w:rPr>
        <w:t>Ley de Asuetos, Vacaciones y Licencias de los Empleados Públicos y sus respectivas reformas</w:t>
      </w:r>
    </w:p>
    <w:p w14:paraId="00D61574" w14:textId="77777777" w:rsidR="00A2108A" w:rsidRPr="00FC0387" w:rsidRDefault="00A2108A" w:rsidP="009614F6">
      <w:pPr>
        <w:pStyle w:val="Prrafodelista"/>
        <w:widowControl/>
        <w:numPr>
          <w:ilvl w:val="0"/>
          <w:numId w:val="78"/>
        </w:numPr>
        <w:spacing w:line="276" w:lineRule="auto"/>
        <w:ind w:left="284" w:hanging="284"/>
        <w:rPr>
          <w:rFonts w:ascii="Museo Sans 100" w:hAnsi="Museo Sans 100"/>
          <w:sz w:val="24"/>
          <w:szCs w:val="24"/>
        </w:rPr>
      </w:pPr>
      <w:r w:rsidRPr="00FC0387">
        <w:rPr>
          <w:rFonts w:ascii="Museo Sans 100" w:hAnsi="Museo Sans 100"/>
          <w:sz w:val="24"/>
          <w:szCs w:val="24"/>
        </w:rPr>
        <w:t>Lineamientos Generales para la Elaboración del Plan Operativo (POA).</w:t>
      </w:r>
    </w:p>
    <w:p w14:paraId="3001A7B5" w14:textId="77777777" w:rsidR="00A2108A" w:rsidRPr="00FC0387" w:rsidRDefault="00A2108A" w:rsidP="009614F6">
      <w:pPr>
        <w:pStyle w:val="Prrafodelista"/>
        <w:widowControl/>
        <w:numPr>
          <w:ilvl w:val="0"/>
          <w:numId w:val="78"/>
        </w:numPr>
        <w:spacing w:line="276" w:lineRule="auto"/>
        <w:ind w:left="284" w:hanging="284"/>
        <w:rPr>
          <w:rFonts w:ascii="Museo Sans 100" w:hAnsi="Museo Sans 100"/>
          <w:sz w:val="24"/>
          <w:szCs w:val="24"/>
        </w:rPr>
      </w:pPr>
      <w:r w:rsidRPr="00FC0387">
        <w:rPr>
          <w:rFonts w:ascii="Museo Sans 100" w:hAnsi="Museo Sans 100"/>
          <w:sz w:val="24"/>
          <w:szCs w:val="24"/>
        </w:rPr>
        <w:t>Manual de Organización.</w:t>
      </w:r>
    </w:p>
    <w:p w14:paraId="4A8B96CF" w14:textId="77777777" w:rsidR="00A2108A" w:rsidRPr="00FC0387" w:rsidRDefault="00A2108A" w:rsidP="009614F6">
      <w:pPr>
        <w:pStyle w:val="Prrafodelista"/>
        <w:widowControl/>
        <w:numPr>
          <w:ilvl w:val="0"/>
          <w:numId w:val="78"/>
        </w:numPr>
        <w:spacing w:line="276" w:lineRule="auto"/>
        <w:ind w:left="284" w:hanging="284"/>
        <w:rPr>
          <w:rFonts w:ascii="Museo Sans 100" w:hAnsi="Museo Sans 100"/>
          <w:sz w:val="24"/>
          <w:szCs w:val="24"/>
        </w:rPr>
      </w:pPr>
      <w:r w:rsidRPr="00FC0387">
        <w:rPr>
          <w:rFonts w:ascii="Museo Sans 100" w:hAnsi="Museo Sans 100"/>
          <w:sz w:val="24"/>
          <w:szCs w:val="24"/>
        </w:rPr>
        <w:t>Normas Técnicas de Control Interno Especificas del Ministerio de Hacienda.</w:t>
      </w:r>
    </w:p>
    <w:p w14:paraId="68255030" w14:textId="77777777" w:rsidR="00A2108A" w:rsidRPr="00FC0387" w:rsidRDefault="00A2108A" w:rsidP="009614F6">
      <w:pPr>
        <w:pStyle w:val="Prrafodelista"/>
        <w:widowControl/>
        <w:numPr>
          <w:ilvl w:val="0"/>
          <w:numId w:val="78"/>
        </w:numPr>
        <w:spacing w:line="276" w:lineRule="auto"/>
        <w:ind w:left="284" w:hanging="284"/>
        <w:rPr>
          <w:rFonts w:ascii="Museo Sans 100" w:hAnsi="Museo Sans 100"/>
          <w:sz w:val="24"/>
          <w:szCs w:val="24"/>
        </w:rPr>
      </w:pPr>
      <w:r w:rsidRPr="00FC0387">
        <w:rPr>
          <w:rFonts w:ascii="Museo Sans 100" w:hAnsi="Museo Sans 100"/>
          <w:sz w:val="24"/>
          <w:szCs w:val="24"/>
        </w:rPr>
        <w:t>Plan Operativo Anual DGII.</w:t>
      </w:r>
    </w:p>
    <w:p w14:paraId="6D239B8A" w14:textId="77777777" w:rsidR="00A2108A" w:rsidRPr="00FC0387" w:rsidRDefault="00A2108A" w:rsidP="009614F6">
      <w:pPr>
        <w:pStyle w:val="Prrafodelista"/>
        <w:widowControl/>
        <w:numPr>
          <w:ilvl w:val="0"/>
          <w:numId w:val="78"/>
        </w:numPr>
        <w:spacing w:line="276" w:lineRule="auto"/>
        <w:ind w:left="284" w:hanging="284"/>
        <w:rPr>
          <w:rFonts w:ascii="Museo Sans 100" w:hAnsi="Museo Sans 100"/>
          <w:sz w:val="24"/>
          <w:szCs w:val="24"/>
        </w:rPr>
      </w:pPr>
      <w:r w:rsidRPr="00FC0387">
        <w:rPr>
          <w:rFonts w:ascii="Museo Sans 100" w:hAnsi="Museo Sans 100"/>
          <w:sz w:val="24"/>
          <w:szCs w:val="24"/>
        </w:rPr>
        <w:t>Manual de Políticas de Control Interno del Ministerio de Hacienda.</w:t>
      </w:r>
    </w:p>
    <w:p w14:paraId="0A12ED27" w14:textId="77777777" w:rsidR="00A2108A" w:rsidRPr="00FC0387" w:rsidRDefault="00A2108A" w:rsidP="009614F6">
      <w:pPr>
        <w:pStyle w:val="Prrafodelista"/>
        <w:widowControl/>
        <w:numPr>
          <w:ilvl w:val="0"/>
          <w:numId w:val="78"/>
        </w:numPr>
        <w:spacing w:line="276" w:lineRule="auto"/>
        <w:ind w:left="284" w:hanging="284"/>
        <w:rPr>
          <w:rFonts w:ascii="Museo Sans 100" w:hAnsi="Museo Sans 100"/>
          <w:sz w:val="24"/>
          <w:szCs w:val="24"/>
        </w:rPr>
      </w:pPr>
      <w:r w:rsidRPr="00FC0387">
        <w:rPr>
          <w:rFonts w:ascii="Museo Sans 100" w:hAnsi="Museo Sans 100"/>
          <w:sz w:val="24"/>
          <w:szCs w:val="24"/>
        </w:rPr>
        <w:t>Norma ISO -27000-2008.</w:t>
      </w:r>
    </w:p>
    <w:p w14:paraId="1320B9ED" w14:textId="77777777" w:rsidR="00A2108A" w:rsidRPr="00FC0387" w:rsidRDefault="00A2108A" w:rsidP="009614F6">
      <w:pPr>
        <w:pStyle w:val="Prrafodelista"/>
        <w:widowControl/>
        <w:numPr>
          <w:ilvl w:val="0"/>
          <w:numId w:val="78"/>
        </w:numPr>
        <w:spacing w:line="276" w:lineRule="auto"/>
        <w:ind w:left="284" w:hanging="284"/>
        <w:rPr>
          <w:rFonts w:ascii="Museo Sans 100" w:hAnsi="Museo Sans 100"/>
          <w:sz w:val="24"/>
          <w:szCs w:val="24"/>
        </w:rPr>
      </w:pPr>
      <w:r w:rsidRPr="00FC0387">
        <w:rPr>
          <w:rFonts w:ascii="Museo Sans 100" w:hAnsi="Museo Sans 100"/>
          <w:sz w:val="24"/>
          <w:szCs w:val="24"/>
        </w:rPr>
        <w:t>Norma ISO -31000-2018.</w:t>
      </w:r>
    </w:p>
    <w:p w14:paraId="69897AE2" w14:textId="77777777" w:rsidR="00A2108A" w:rsidRPr="00FC0387" w:rsidRDefault="00A2108A" w:rsidP="009614F6">
      <w:pPr>
        <w:pStyle w:val="Prrafodelista"/>
        <w:widowControl/>
        <w:numPr>
          <w:ilvl w:val="0"/>
          <w:numId w:val="78"/>
        </w:numPr>
        <w:spacing w:line="276" w:lineRule="auto"/>
        <w:ind w:left="284" w:hanging="284"/>
        <w:rPr>
          <w:rFonts w:ascii="Museo Sans 100" w:hAnsi="Museo Sans 100"/>
          <w:sz w:val="24"/>
          <w:szCs w:val="24"/>
        </w:rPr>
      </w:pPr>
      <w:r w:rsidRPr="00FC0387">
        <w:rPr>
          <w:rFonts w:ascii="Museo Sans 100" w:hAnsi="Museo Sans 100"/>
          <w:sz w:val="24"/>
          <w:szCs w:val="24"/>
        </w:rPr>
        <w:t>Norma ISO-9001-2015.</w:t>
      </w:r>
    </w:p>
    <w:p w14:paraId="5A3C1C5F" w14:textId="77777777" w:rsidR="00A2108A" w:rsidRPr="00FC0387" w:rsidRDefault="00A2108A" w:rsidP="009614F6">
      <w:pPr>
        <w:pStyle w:val="Prrafodelista"/>
        <w:widowControl/>
        <w:numPr>
          <w:ilvl w:val="0"/>
          <w:numId w:val="78"/>
        </w:numPr>
        <w:spacing w:line="276" w:lineRule="auto"/>
        <w:ind w:left="284" w:hanging="284"/>
        <w:rPr>
          <w:rFonts w:ascii="Museo Sans 100" w:hAnsi="Museo Sans 100"/>
          <w:sz w:val="24"/>
          <w:szCs w:val="24"/>
        </w:rPr>
      </w:pPr>
      <w:r w:rsidRPr="00FC0387">
        <w:rPr>
          <w:rFonts w:ascii="Museo Sans 100" w:hAnsi="Museo Sans 100"/>
          <w:sz w:val="24"/>
          <w:szCs w:val="24"/>
        </w:rPr>
        <w:t>Fichas de Proceso, Procedimientos Transversales, Instrucciones de Trabajo, Normativas, Manuales, Protocolos y demás documentación del Sistema de Gestión de la Calidad.</w:t>
      </w:r>
    </w:p>
    <w:p w14:paraId="4F195468" w14:textId="77777777" w:rsidR="00A2108A" w:rsidRPr="00FC0387" w:rsidRDefault="00A2108A" w:rsidP="009614F6">
      <w:pPr>
        <w:pStyle w:val="Prrafodelista"/>
        <w:widowControl/>
        <w:numPr>
          <w:ilvl w:val="0"/>
          <w:numId w:val="78"/>
        </w:numPr>
        <w:spacing w:line="276" w:lineRule="auto"/>
        <w:ind w:left="284" w:hanging="284"/>
        <w:rPr>
          <w:rFonts w:ascii="Museo Sans 100" w:hAnsi="Museo Sans 100"/>
          <w:sz w:val="24"/>
          <w:szCs w:val="24"/>
        </w:rPr>
      </w:pPr>
      <w:r w:rsidRPr="00FC0387">
        <w:rPr>
          <w:rFonts w:ascii="Museo Sans 100" w:hAnsi="Museo Sans 100"/>
          <w:sz w:val="24"/>
          <w:szCs w:val="24"/>
        </w:rPr>
        <w:t>Lineamientos, procedimientos, manuales, Política y demás documentación relacionada con el Sistema de Seguridad de la Información.</w:t>
      </w:r>
    </w:p>
    <w:p w14:paraId="19C80934" w14:textId="77777777" w:rsidR="00A2108A" w:rsidRPr="00FC0387" w:rsidRDefault="00A2108A" w:rsidP="009614F6">
      <w:pPr>
        <w:pStyle w:val="Prrafodelista"/>
        <w:numPr>
          <w:ilvl w:val="0"/>
          <w:numId w:val="78"/>
        </w:numPr>
        <w:spacing w:line="276" w:lineRule="auto"/>
        <w:ind w:left="284" w:hanging="284"/>
        <w:rPr>
          <w:rFonts w:ascii="Museo Sans 100" w:hAnsi="Museo Sans 100"/>
          <w:sz w:val="24"/>
          <w:szCs w:val="24"/>
        </w:rPr>
      </w:pPr>
      <w:r w:rsidRPr="00FC0387">
        <w:rPr>
          <w:rFonts w:ascii="Museo Sans 100" w:hAnsi="Museo Sans 100"/>
          <w:sz w:val="24"/>
          <w:szCs w:val="24"/>
        </w:rPr>
        <w:t>Acuerdo Interno N.º 25 del 6 de octubre de 1999, reorganización de la</w:t>
      </w:r>
      <w:r w:rsidRPr="00FC0387">
        <w:rPr>
          <w:rFonts w:ascii="Museo Sans 100" w:hAnsi="Museo Sans 100"/>
          <w:spacing w:val="-22"/>
          <w:sz w:val="24"/>
          <w:szCs w:val="24"/>
        </w:rPr>
        <w:t xml:space="preserve"> </w:t>
      </w:r>
      <w:r w:rsidRPr="00FC0387">
        <w:rPr>
          <w:rFonts w:ascii="Museo Sans 100" w:hAnsi="Museo Sans 100"/>
          <w:sz w:val="24"/>
          <w:szCs w:val="24"/>
        </w:rPr>
        <w:t>DGII.</w:t>
      </w:r>
    </w:p>
    <w:p w14:paraId="2A15C730" w14:textId="77777777" w:rsidR="00A2108A" w:rsidRPr="00FC0387" w:rsidRDefault="00A2108A" w:rsidP="009614F6">
      <w:pPr>
        <w:pStyle w:val="Prrafodelista"/>
        <w:numPr>
          <w:ilvl w:val="0"/>
          <w:numId w:val="78"/>
        </w:numPr>
        <w:spacing w:line="276" w:lineRule="auto"/>
        <w:ind w:left="284" w:hanging="284"/>
        <w:rPr>
          <w:rFonts w:ascii="Museo Sans 100" w:hAnsi="Museo Sans 100"/>
          <w:sz w:val="24"/>
          <w:szCs w:val="24"/>
        </w:rPr>
      </w:pPr>
      <w:r w:rsidRPr="00FC0387">
        <w:rPr>
          <w:rFonts w:ascii="Museo Sans 100" w:hAnsi="Museo Sans 100"/>
          <w:sz w:val="24"/>
          <w:szCs w:val="24"/>
        </w:rPr>
        <w:t>Instructivo No.2-78, emitido por la Corte de Cuentas. Forma de llevar y rendir cuentas de Almacenes y Bodegas del Gobierno Central y de Instituciones Oficiales Autónomas. Recomendaciones a Jefes de Unidades Secundarias. Descargos de artículos</w:t>
      </w:r>
      <w:r w:rsidRPr="00FC0387">
        <w:rPr>
          <w:rFonts w:ascii="Museo Sans 100" w:hAnsi="Museo Sans 100"/>
          <w:spacing w:val="-19"/>
          <w:sz w:val="24"/>
          <w:szCs w:val="24"/>
        </w:rPr>
        <w:t xml:space="preserve"> </w:t>
      </w:r>
      <w:r w:rsidRPr="00FC0387">
        <w:rPr>
          <w:rFonts w:ascii="Museo Sans 100" w:hAnsi="Museo Sans 100"/>
          <w:sz w:val="24"/>
          <w:szCs w:val="24"/>
        </w:rPr>
        <w:t>inservibles.</w:t>
      </w:r>
    </w:p>
    <w:p w14:paraId="2087583A" w14:textId="77777777" w:rsidR="00A2108A" w:rsidRPr="00FC0387" w:rsidRDefault="00A2108A" w:rsidP="009614F6">
      <w:pPr>
        <w:pStyle w:val="Prrafodelista"/>
        <w:numPr>
          <w:ilvl w:val="0"/>
          <w:numId w:val="78"/>
        </w:numPr>
        <w:spacing w:line="276" w:lineRule="auto"/>
        <w:ind w:left="284" w:hanging="284"/>
        <w:rPr>
          <w:rFonts w:ascii="Museo Sans 100" w:hAnsi="Museo Sans 100"/>
          <w:sz w:val="24"/>
          <w:szCs w:val="24"/>
        </w:rPr>
      </w:pPr>
      <w:r w:rsidRPr="00FC0387">
        <w:rPr>
          <w:rFonts w:ascii="Museo Sans 100" w:hAnsi="Museo Sans 100"/>
          <w:sz w:val="24"/>
          <w:szCs w:val="24"/>
        </w:rPr>
        <w:t xml:space="preserve">Circular No.2/92, emitida por la Dirección General de Contabilidad Gubernamental y la Dirección General de Tesorería, sobre instrucciones que deberán observar los </w:t>
      </w:r>
      <w:r w:rsidRPr="00FC0387">
        <w:rPr>
          <w:rFonts w:ascii="Museo Sans 100" w:hAnsi="Museo Sans 100"/>
          <w:sz w:val="24"/>
          <w:szCs w:val="24"/>
        </w:rPr>
        <w:lastRenderedPageBreak/>
        <w:t>manejadores de fondos del Servicio de</w:t>
      </w:r>
      <w:r w:rsidRPr="00FC0387">
        <w:rPr>
          <w:rFonts w:ascii="Museo Sans 100" w:hAnsi="Museo Sans 100"/>
          <w:spacing w:val="-11"/>
          <w:sz w:val="24"/>
          <w:szCs w:val="24"/>
        </w:rPr>
        <w:t xml:space="preserve"> </w:t>
      </w:r>
      <w:r w:rsidRPr="00FC0387">
        <w:rPr>
          <w:rFonts w:ascii="Museo Sans 100" w:hAnsi="Museo Sans 100"/>
          <w:sz w:val="24"/>
          <w:szCs w:val="24"/>
        </w:rPr>
        <w:t>Tesorería.</w:t>
      </w:r>
    </w:p>
    <w:p w14:paraId="0350701B" w14:textId="77777777" w:rsidR="00A2108A" w:rsidRPr="00FC0387" w:rsidRDefault="00A2108A" w:rsidP="009614F6">
      <w:pPr>
        <w:pStyle w:val="Prrafodelista"/>
        <w:numPr>
          <w:ilvl w:val="0"/>
          <w:numId w:val="78"/>
        </w:numPr>
        <w:spacing w:line="276" w:lineRule="auto"/>
        <w:ind w:left="284" w:hanging="284"/>
        <w:rPr>
          <w:rFonts w:ascii="Museo Sans 100" w:hAnsi="Museo Sans 100"/>
          <w:sz w:val="24"/>
          <w:szCs w:val="24"/>
        </w:rPr>
      </w:pPr>
      <w:r w:rsidRPr="00FC0387">
        <w:rPr>
          <w:rFonts w:ascii="Museo Sans 100" w:hAnsi="Museo Sans 100"/>
          <w:sz w:val="24"/>
          <w:szCs w:val="24"/>
        </w:rPr>
        <w:t>Disposiciones Generales del</w:t>
      </w:r>
      <w:r w:rsidRPr="00FC0387">
        <w:rPr>
          <w:rFonts w:ascii="Museo Sans 100" w:hAnsi="Museo Sans 100"/>
          <w:spacing w:val="-10"/>
          <w:sz w:val="24"/>
          <w:szCs w:val="24"/>
        </w:rPr>
        <w:t xml:space="preserve"> </w:t>
      </w:r>
      <w:r w:rsidRPr="00FC0387">
        <w:rPr>
          <w:rFonts w:ascii="Museo Sans 100" w:hAnsi="Museo Sans 100"/>
          <w:sz w:val="24"/>
          <w:szCs w:val="24"/>
        </w:rPr>
        <w:t>Presupuesto.</w:t>
      </w:r>
    </w:p>
    <w:p w14:paraId="3FE976C7" w14:textId="77777777" w:rsidR="00A2108A" w:rsidRPr="00FC0387" w:rsidRDefault="00A2108A" w:rsidP="009614F6">
      <w:pPr>
        <w:pStyle w:val="Prrafodelista"/>
        <w:numPr>
          <w:ilvl w:val="0"/>
          <w:numId w:val="78"/>
        </w:numPr>
        <w:spacing w:line="276" w:lineRule="auto"/>
        <w:ind w:left="284" w:hanging="284"/>
        <w:rPr>
          <w:rFonts w:ascii="Museo Sans 100" w:hAnsi="Museo Sans 100"/>
          <w:sz w:val="24"/>
          <w:szCs w:val="24"/>
        </w:rPr>
      </w:pPr>
      <w:r w:rsidRPr="00FC0387">
        <w:rPr>
          <w:rFonts w:ascii="Museo Sans 100" w:hAnsi="Museo Sans 100"/>
          <w:sz w:val="24"/>
          <w:szCs w:val="24"/>
        </w:rPr>
        <w:t>Instructivo N.º 7007, emitido por la Corte de Cuentas de la República, el 9 de octubre de 1992. Documento relacionado con el manejo del activo</w:t>
      </w:r>
      <w:r w:rsidRPr="00FC0387">
        <w:rPr>
          <w:rFonts w:ascii="Museo Sans 100" w:hAnsi="Museo Sans 100"/>
          <w:spacing w:val="-13"/>
          <w:sz w:val="24"/>
          <w:szCs w:val="24"/>
        </w:rPr>
        <w:t xml:space="preserve"> </w:t>
      </w:r>
      <w:r w:rsidRPr="00FC0387">
        <w:rPr>
          <w:rFonts w:ascii="Museo Sans 100" w:hAnsi="Museo Sans 100"/>
          <w:sz w:val="24"/>
          <w:szCs w:val="24"/>
        </w:rPr>
        <w:t>fijo.</w:t>
      </w:r>
    </w:p>
    <w:p w14:paraId="7A7E8842" w14:textId="77777777" w:rsidR="00A2108A" w:rsidRPr="00FC0387" w:rsidRDefault="00A2108A" w:rsidP="009614F6">
      <w:pPr>
        <w:pStyle w:val="Prrafodelista"/>
        <w:numPr>
          <w:ilvl w:val="0"/>
          <w:numId w:val="78"/>
        </w:numPr>
        <w:spacing w:line="276" w:lineRule="auto"/>
        <w:ind w:left="284" w:hanging="284"/>
        <w:rPr>
          <w:rFonts w:ascii="Museo Sans 100" w:hAnsi="Museo Sans 100"/>
          <w:sz w:val="24"/>
          <w:szCs w:val="24"/>
        </w:rPr>
      </w:pPr>
      <w:r w:rsidRPr="00FC0387">
        <w:rPr>
          <w:rFonts w:ascii="Museo Sans 100" w:hAnsi="Museo Sans 100"/>
          <w:sz w:val="24"/>
          <w:szCs w:val="24"/>
        </w:rPr>
        <w:t>Reglas para la transferencia de bienes, D.L.  N.º 635 del</w:t>
      </w:r>
      <w:r w:rsidRPr="00FC0387">
        <w:rPr>
          <w:rFonts w:ascii="Museo Sans 100" w:hAnsi="Museo Sans 100"/>
          <w:spacing w:val="-21"/>
          <w:sz w:val="24"/>
          <w:szCs w:val="24"/>
        </w:rPr>
        <w:t xml:space="preserve"> </w:t>
      </w:r>
      <w:r w:rsidRPr="00FC0387">
        <w:rPr>
          <w:rFonts w:ascii="Museo Sans 100" w:hAnsi="Museo Sans 100"/>
          <w:sz w:val="24"/>
          <w:szCs w:val="24"/>
        </w:rPr>
        <w:t>01-01-1993</w:t>
      </w:r>
    </w:p>
    <w:p w14:paraId="633E4642" w14:textId="77777777" w:rsidR="00A2108A" w:rsidRPr="00FC0387" w:rsidRDefault="00A2108A" w:rsidP="009614F6">
      <w:pPr>
        <w:pStyle w:val="Prrafodelista"/>
        <w:numPr>
          <w:ilvl w:val="0"/>
          <w:numId w:val="78"/>
        </w:numPr>
        <w:spacing w:line="276" w:lineRule="auto"/>
        <w:ind w:left="284" w:hanging="284"/>
        <w:rPr>
          <w:rFonts w:ascii="Museo Sans 100" w:hAnsi="Museo Sans 100"/>
          <w:sz w:val="24"/>
          <w:szCs w:val="24"/>
        </w:rPr>
      </w:pPr>
      <w:r w:rsidRPr="00FC0387">
        <w:rPr>
          <w:rFonts w:ascii="Museo Sans 100" w:hAnsi="Museo Sans 100"/>
          <w:sz w:val="24"/>
          <w:szCs w:val="24"/>
        </w:rPr>
        <w:t>Instructivo Nº2 de emitido por la Corte de Cuentas, en abril de 1992, referido al descargo de bienes muebles.</w:t>
      </w:r>
    </w:p>
    <w:p w14:paraId="671A3C99" w14:textId="77777777" w:rsidR="00A2108A" w:rsidRPr="00FC0387" w:rsidRDefault="00A2108A" w:rsidP="009614F6">
      <w:pPr>
        <w:pStyle w:val="Prrafodelista"/>
        <w:numPr>
          <w:ilvl w:val="0"/>
          <w:numId w:val="78"/>
        </w:numPr>
        <w:spacing w:line="276" w:lineRule="auto"/>
        <w:ind w:left="284" w:hanging="284"/>
        <w:rPr>
          <w:rFonts w:ascii="Museo Sans 100" w:hAnsi="Museo Sans 100"/>
          <w:sz w:val="24"/>
          <w:szCs w:val="24"/>
        </w:rPr>
      </w:pPr>
      <w:r w:rsidRPr="00FC0387">
        <w:rPr>
          <w:rFonts w:ascii="Museo Sans 100" w:hAnsi="Museo Sans 100"/>
          <w:sz w:val="24"/>
          <w:szCs w:val="24"/>
        </w:rPr>
        <w:t>Instructivo 1/95, emitido por la Corte de Cuentas de la República el 30-06-95. Procedimiento para el descargo de Bienes Muebles (Activos) en las entidades del Sector Público e Instituciones Descentralizadas que no aparecen registrados en la Dirección General de Contabilidad</w:t>
      </w:r>
      <w:r w:rsidRPr="00FC0387">
        <w:rPr>
          <w:rFonts w:ascii="Museo Sans 100" w:hAnsi="Museo Sans 100"/>
          <w:spacing w:val="-9"/>
          <w:sz w:val="24"/>
          <w:szCs w:val="24"/>
        </w:rPr>
        <w:t xml:space="preserve"> </w:t>
      </w:r>
      <w:r w:rsidRPr="00FC0387">
        <w:rPr>
          <w:rFonts w:ascii="Museo Sans 100" w:hAnsi="Museo Sans 100"/>
          <w:sz w:val="24"/>
          <w:szCs w:val="24"/>
        </w:rPr>
        <w:t>Gubernamental.</w:t>
      </w:r>
    </w:p>
    <w:p w14:paraId="7493A5A0" w14:textId="77777777" w:rsidR="00A2108A" w:rsidRPr="00FC0387" w:rsidRDefault="00A2108A" w:rsidP="009614F6">
      <w:pPr>
        <w:pStyle w:val="Prrafodelista"/>
        <w:numPr>
          <w:ilvl w:val="0"/>
          <w:numId w:val="78"/>
        </w:numPr>
        <w:spacing w:line="276" w:lineRule="auto"/>
        <w:ind w:left="284" w:hanging="284"/>
        <w:rPr>
          <w:rFonts w:ascii="Museo Sans 100" w:hAnsi="Museo Sans 100"/>
          <w:sz w:val="24"/>
          <w:szCs w:val="24"/>
        </w:rPr>
      </w:pPr>
      <w:r w:rsidRPr="00FC0387">
        <w:rPr>
          <w:rFonts w:ascii="Museo Sans 100" w:hAnsi="Museo Sans 100"/>
          <w:sz w:val="24"/>
          <w:szCs w:val="24"/>
        </w:rPr>
        <w:t>Circular 09/95, emitida por la Corte de Cuentas de la República el 13-10-95 referente al control previo, el cual es regulado a través de la Normas Técnicas de Control</w:t>
      </w:r>
      <w:r w:rsidRPr="00FC0387">
        <w:rPr>
          <w:rFonts w:ascii="Museo Sans 100" w:hAnsi="Museo Sans 100"/>
          <w:spacing w:val="-23"/>
          <w:sz w:val="24"/>
          <w:szCs w:val="24"/>
        </w:rPr>
        <w:t xml:space="preserve"> </w:t>
      </w:r>
      <w:r w:rsidRPr="00FC0387">
        <w:rPr>
          <w:rFonts w:ascii="Museo Sans 100" w:hAnsi="Museo Sans 100"/>
          <w:sz w:val="24"/>
          <w:szCs w:val="24"/>
        </w:rPr>
        <w:t>Interno.</w:t>
      </w:r>
    </w:p>
    <w:p w14:paraId="5F45E87A" w14:textId="77777777" w:rsidR="00A2108A" w:rsidRPr="00FC0387" w:rsidRDefault="00A2108A" w:rsidP="009614F6">
      <w:pPr>
        <w:pStyle w:val="Prrafodelista"/>
        <w:numPr>
          <w:ilvl w:val="0"/>
          <w:numId w:val="78"/>
        </w:numPr>
        <w:spacing w:line="276" w:lineRule="auto"/>
        <w:ind w:left="284" w:hanging="284"/>
        <w:rPr>
          <w:rFonts w:ascii="Museo Sans 100" w:hAnsi="Museo Sans 100"/>
          <w:sz w:val="24"/>
          <w:szCs w:val="24"/>
        </w:rPr>
      </w:pPr>
      <w:r w:rsidRPr="00FC0387">
        <w:rPr>
          <w:rFonts w:ascii="Museo Sans 100" w:hAnsi="Museo Sans 100"/>
          <w:sz w:val="24"/>
          <w:szCs w:val="24"/>
        </w:rPr>
        <w:t>Instructivo 6026 Uso de Vehículos automotores y consumo de combustible del Ministerio de Hacienda.</w:t>
      </w:r>
    </w:p>
    <w:p w14:paraId="17F48C2E" w14:textId="77777777" w:rsidR="00A2108A" w:rsidRPr="00FC0387" w:rsidRDefault="00A2108A" w:rsidP="009614F6">
      <w:pPr>
        <w:pStyle w:val="Prrafodelista"/>
        <w:numPr>
          <w:ilvl w:val="0"/>
          <w:numId w:val="78"/>
        </w:numPr>
        <w:spacing w:line="276" w:lineRule="auto"/>
        <w:ind w:left="284" w:hanging="284"/>
        <w:rPr>
          <w:rFonts w:ascii="Museo Sans 100" w:hAnsi="Museo Sans 100"/>
          <w:sz w:val="24"/>
          <w:szCs w:val="24"/>
        </w:rPr>
      </w:pPr>
      <w:r w:rsidRPr="00FC0387">
        <w:rPr>
          <w:rFonts w:ascii="Museo Sans 100" w:hAnsi="Museo Sans 100"/>
          <w:sz w:val="24"/>
          <w:szCs w:val="24"/>
        </w:rPr>
        <w:t>Instructivo 6031 Normas y Procedimientos para la subasta y descargo contable de bienes del Ministerio de</w:t>
      </w:r>
      <w:r w:rsidRPr="00FC0387">
        <w:rPr>
          <w:rFonts w:ascii="Museo Sans 100" w:hAnsi="Museo Sans 100"/>
          <w:spacing w:val="-5"/>
          <w:sz w:val="24"/>
          <w:szCs w:val="24"/>
        </w:rPr>
        <w:t xml:space="preserve"> </w:t>
      </w:r>
      <w:r w:rsidRPr="00FC0387">
        <w:rPr>
          <w:rFonts w:ascii="Museo Sans 100" w:hAnsi="Museo Sans 100"/>
          <w:sz w:val="24"/>
          <w:szCs w:val="24"/>
        </w:rPr>
        <w:t>Hacienda.</w:t>
      </w:r>
    </w:p>
    <w:p w14:paraId="1BB27DDB" w14:textId="77777777" w:rsidR="00A2108A" w:rsidRPr="00FC0387" w:rsidRDefault="00A2108A" w:rsidP="009614F6">
      <w:pPr>
        <w:pStyle w:val="Prrafodelista"/>
        <w:widowControl/>
        <w:numPr>
          <w:ilvl w:val="0"/>
          <w:numId w:val="78"/>
        </w:numPr>
        <w:spacing w:line="276" w:lineRule="auto"/>
        <w:ind w:left="284" w:right="49" w:hanging="284"/>
        <w:rPr>
          <w:rFonts w:ascii="Museo Sans 100" w:hAnsi="Museo Sans 100"/>
          <w:sz w:val="24"/>
          <w:szCs w:val="24"/>
        </w:rPr>
      </w:pPr>
      <w:r w:rsidRPr="00FC0387">
        <w:rPr>
          <w:rFonts w:ascii="Museo Sans 100" w:hAnsi="Museo Sans 100"/>
          <w:sz w:val="24"/>
          <w:szCs w:val="24"/>
        </w:rPr>
        <w:t>Demás normativas legales, técnicas y administrativas vigentes, inclusive los Tratados Internacionales y Convenios suscritos, aplicables en la DGII.</w:t>
      </w:r>
    </w:p>
    <w:p w14:paraId="2992F66E" w14:textId="77777777" w:rsidR="003662C1" w:rsidRPr="00CC0D30" w:rsidRDefault="003662C1">
      <w:pPr>
        <w:pStyle w:val="Prrafodelista"/>
        <w:spacing w:line="276" w:lineRule="auto"/>
        <w:ind w:left="502" w:right="49" w:firstLine="0"/>
        <w:rPr>
          <w:rFonts w:ascii="Bembo Std" w:hAnsi="Bembo Std"/>
          <w:sz w:val="24"/>
          <w:szCs w:val="24"/>
        </w:rPr>
      </w:pPr>
    </w:p>
    <w:p w14:paraId="06049276" w14:textId="77777777" w:rsidR="003662C1" w:rsidRPr="00CC0D30" w:rsidRDefault="003662C1" w:rsidP="0023395B">
      <w:pPr>
        <w:spacing w:line="276" w:lineRule="auto"/>
        <w:ind w:right="49"/>
        <w:rPr>
          <w:rFonts w:ascii="Bembo Std" w:hAnsi="Bembo Std"/>
          <w:sz w:val="24"/>
          <w:szCs w:val="24"/>
        </w:rPr>
        <w:sectPr w:rsidR="003662C1" w:rsidRPr="00CC0D30" w:rsidSect="00F05151">
          <w:headerReference w:type="default" r:id="rId8"/>
          <w:footerReference w:type="default" r:id="rId9"/>
          <w:type w:val="nextColumn"/>
          <w:pgSz w:w="12240" w:h="15840"/>
          <w:pgMar w:top="1418" w:right="1134" w:bottom="1418" w:left="1418" w:header="567" w:footer="850" w:gutter="0"/>
          <w:pgNumType w:start="1"/>
          <w:cols w:space="720"/>
          <w:docGrid w:linePitch="299"/>
        </w:sectPr>
      </w:pPr>
    </w:p>
    <w:p w14:paraId="78736AB1" w14:textId="77777777" w:rsidR="00B12BAB" w:rsidRPr="00AF58A1" w:rsidRDefault="004A306E" w:rsidP="004A306E">
      <w:pPr>
        <w:rPr>
          <w:rStyle w:val="Ttulo1Car"/>
          <w:rFonts w:ascii="Bembo Std" w:hAnsi="Bembo Std"/>
          <w:bCs w:val="0"/>
          <w:sz w:val="22"/>
          <w:szCs w:val="22"/>
        </w:rPr>
      </w:pPr>
      <w:bookmarkStart w:id="15" w:name="_Toc154150198"/>
      <w:bookmarkStart w:id="16" w:name="_Toc95115810"/>
      <w:r w:rsidRPr="00AF58A1">
        <w:rPr>
          <w:rStyle w:val="Ttulo1Car"/>
          <w:rFonts w:ascii="Bembo Std" w:hAnsi="Bembo Std"/>
          <w:bCs w:val="0"/>
        </w:rPr>
        <w:lastRenderedPageBreak/>
        <w:t xml:space="preserve">1.2 </w:t>
      </w:r>
      <w:r w:rsidR="009F198E" w:rsidRPr="00AF58A1">
        <w:rPr>
          <w:rStyle w:val="Ttulo1Car"/>
          <w:rFonts w:ascii="Bembo Std" w:hAnsi="Bembo Std"/>
          <w:bCs w:val="0"/>
          <w:sz w:val="22"/>
          <w:szCs w:val="22"/>
        </w:rPr>
        <w:t>ESTRUC</w:t>
      </w:r>
      <w:r w:rsidR="00922C1F" w:rsidRPr="00AF58A1">
        <w:rPr>
          <w:rStyle w:val="Ttulo1Car"/>
          <w:rFonts w:ascii="Bembo Std" w:hAnsi="Bembo Std"/>
          <w:bCs w:val="0"/>
          <w:sz w:val="22"/>
          <w:szCs w:val="22"/>
        </w:rPr>
        <w:t>TURA ORGANIZATIVA</w:t>
      </w:r>
      <w:bookmarkEnd w:id="15"/>
      <w:r w:rsidRPr="00AF58A1">
        <w:rPr>
          <w:rStyle w:val="Ttulo1Car"/>
          <w:rFonts w:ascii="Bembo Std" w:hAnsi="Bembo Std"/>
          <w:bCs w:val="0"/>
        </w:rPr>
        <w:t xml:space="preserve">  </w:t>
      </w:r>
    </w:p>
    <w:p w14:paraId="7ED1007B" w14:textId="77777777" w:rsidR="00B12BAB" w:rsidRPr="00CC0D30" w:rsidRDefault="00B12BAB" w:rsidP="00FE44BF"/>
    <w:bookmarkEnd w:id="16"/>
    <w:p w14:paraId="010C34F0" w14:textId="77D8A397" w:rsidR="0086634A" w:rsidRPr="00CC0D30" w:rsidRDefault="00B257DC" w:rsidP="00AF58A1">
      <w:pPr>
        <w:rPr>
          <w:rFonts w:ascii="Bembo Std" w:hAnsi="Bembo Std"/>
          <w:b/>
          <w:bCs/>
        </w:rPr>
        <w:sectPr w:rsidR="0086634A" w:rsidRPr="00CC0D30" w:rsidSect="00F05151">
          <w:type w:val="nextColumn"/>
          <w:pgSz w:w="15840" w:h="12240" w:orient="landscape"/>
          <w:pgMar w:top="1418" w:right="1134" w:bottom="1418" w:left="1418" w:header="567" w:footer="850" w:gutter="0"/>
          <w:cols w:space="720"/>
          <w:docGrid w:linePitch="299"/>
        </w:sectPr>
      </w:pPr>
      <w:r w:rsidRPr="00B257DC">
        <w:rPr>
          <w:noProof/>
        </w:rPr>
        <w:drawing>
          <wp:inline distT="0" distB="0" distL="0" distR="0" wp14:anchorId="0B42FC68" wp14:editId="5CD94A08">
            <wp:extent cx="8763000" cy="5514975"/>
            <wp:effectExtent l="0" t="0" r="0" b="952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763821" cy="5515492"/>
                    </a:xfrm>
                    <a:prstGeom prst="rect">
                      <a:avLst/>
                    </a:prstGeom>
                    <a:noFill/>
                    <a:ln>
                      <a:noFill/>
                    </a:ln>
                  </pic:spPr>
                </pic:pic>
              </a:graphicData>
            </a:graphic>
          </wp:inline>
        </w:drawing>
      </w:r>
    </w:p>
    <w:p w14:paraId="4C57884B" w14:textId="77777777" w:rsidR="0086634A" w:rsidRPr="00CC0D30" w:rsidRDefault="00963D4A" w:rsidP="0023395B">
      <w:pPr>
        <w:pStyle w:val="Ttulo1"/>
        <w:tabs>
          <w:tab w:val="left" w:pos="0"/>
          <w:tab w:val="left" w:pos="8931"/>
        </w:tabs>
        <w:spacing w:before="69" w:line="276" w:lineRule="auto"/>
        <w:ind w:left="1843" w:right="49" w:hanging="1843"/>
        <w:jc w:val="both"/>
        <w:rPr>
          <w:rFonts w:ascii="Bembo Std" w:hAnsi="Bembo Std"/>
        </w:rPr>
      </w:pPr>
      <w:bookmarkStart w:id="17" w:name="_Toc95115811"/>
      <w:bookmarkStart w:id="18" w:name="_Toc154150199"/>
      <w:r w:rsidRPr="00CC0D30">
        <w:rPr>
          <w:rFonts w:ascii="Bembo Std" w:hAnsi="Bembo Std"/>
        </w:rPr>
        <w:lastRenderedPageBreak/>
        <w:t>CAPITULO</w:t>
      </w:r>
      <w:r w:rsidRPr="00CC0D30">
        <w:rPr>
          <w:rFonts w:ascii="Bembo Std" w:hAnsi="Bembo Std"/>
          <w:spacing w:val="-2"/>
        </w:rPr>
        <w:t xml:space="preserve"> </w:t>
      </w:r>
      <w:r w:rsidRPr="00CC0D30">
        <w:rPr>
          <w:rFonts w:ascii="Bembo Std" w:hAnsi="Bembo Std"/>
        </w:rPr>
        <w:t>2</w:t>
      </w:r>
      <w:r w:rsidRPr="00CC0D30">
        <w:rPr>
          <w:rFonts w:ascii="Bembo Std" w:hAnsi="Bembo Std"/>
        </w:rPr>
        <w:tab/>
        <w:t>OBJETIVO</w:t>
      </w:r>
      <w:r w:rsidR="00074D5C" w:rsidRPr="00CC0D30">
        <w:rPr>
          <w:rFonts w:ascii="Bembo Std" w:hAnsi="Bembo Std"/>
        </w:rPr>
        <w:t xml:space="preserve">S, </w:t>
      </w:r>
      <w:r w:rsidRPr="00CC0D30">
        <w:rPr>
          <w:rFonts w:ascii="Bembo Std" w:hAnsi="Bembo Std"/>
        </w:rPr>
        <w:t>FUNCIONES,</w:t>
      </w:r>
      <w:r w:rsidR="00074D5C" w:rsidRPr="00CC0D30">
        <w:rPr>
          <w:rFonts w:ascii="Bembo Std" w:hAnsi="Bembo Std"/>
        </w:rPr>
        <w:t xml:space="preserve"> </w:t>
      </w:r>
      <w:r w:rsidRPr="00CC0D30">
        <w:rPr>
          <w:rFonts w:ascii="Bembo Std" w:hAnsi="Bembo Std"/>
        </w:rPr>
        <w:t>BASE</w:t>
      </w:r>
      <w:r w:rsidR="00074D5C" w:rsidRPr="00CC0D30">
        <w:rPr>
          <w:rFonts w:ascii="Bembo Std" w:hAnsi="Bembo Std"/>
        </w:rPr>
        <w:t xml:space="preserve"> </w:t>
      </w:r>
      <w:r w:rsidRPr="00CC0D30">
        <w:rPr>
          <w:rFonts w:ascii="Bembo Std" w:hAnsi="Bembo Std"/>
        </w:rPr>
        <w:t>LEGAL</w:t>
      </w:r>
      <w:r w:rsidR="00074D5C" w:rsidRPr="00CC0D30">
        <w:rPr>
          <w:rFonts w:ascii="Bembo Std" w:hAnsi="Bembo Std"/>
        </w:rPr>
        <w:t xml:space="preserve"> Y</w:t>
      </w:r>
      <w:r w:rsidR="0055751C" w:rsidRPr="00CC0D30">
        <w:rPr>
          <w:rFonts w:ascii="Bembo Std" w:hAnsi="Bembo Std"/>
        </w:rPr>
        <w:t xml:space="preserve"> </w:t>
      </w:r>
      <w:r w:rsidRPr="00CC0D30">
        <w:rPr>
          <w:rFonts w:ascii="Bembo Std" w:hAnsi="Bembo Std"/>
        </w:rPr>
        <w:t>ESTRUCTURA ORGANIZATIVA</w:t>
      </w:r>
      <w:r w:rsidR="00810B4D" w:rsidRPr="00CC0D30">
        <w:rPr>
          <w:rFonts w:ascii="Bembo Std" w:hAnsi="Bembo Std"/>
        </w:rPr>
        <w:t xml:space="preserve"> </w:t>
      </w:r>
      <w:r w:rsidRPr="00CC0D30">
        <w:rPr>
          <w:rFonts w:ascii="Bembo Std" w:hAnsi="Bembo Std"/>
        </w:rPr>
        <w:t>DE LAS UNIDADES</w:t>
      </w:r>
      <w:r w:rsidR="0055751C" w:rsidRPr="00CC0D30">
        <w:rPr>
          <w:rFonts w:ascii="Bembo Std" w:hAnsi="Bembo Std"/>
        </w:rPr>
        <w:t xml:space="preserve"> </w:t>
      </w:r>
      <w:r w:rsidR="00810B4D" w:rsidRPr="00CC0D30">
        <w:rPr>
          <w:rFonts w:ascii="Bembo Std" w:hAnsi="Bembo Std"/>
        </w:rPr>
        <w:t xml:space="preserve">QUE CONFORMAN </w:t>
      </w:r>
      <w:r w:rsidRPr="00CC0D30">
        <w:rPr>
          <w:rFonts w:ascii="Bembo Std" w:hAnsi="Bembo Std"/>
        </w:rPr>
        <w:t>LA</w:t>
      </w:r>
      <w:r w:rsidRPr="00CC0D30">
        <w:rPr>
          <w:rFonts w:ascii="Bembo Std" w:hAnsi="Bembo Std"/>
          <w:spacing w:val="-11"/>
        </w:rPr>
        <w:t xml:space="preserve"> </w:t>
      </w:r>
      <w:r w:rsidRPr="00CC0D30">
        <w:rPr>
          <w:rFonts w:ascii="Bembo Std" w:hAnsi="Bembo Std"/>
        </w:rPr>
        <w:t>DGII</w:t>
      </w:r>
      <w:bookmarkEnd w:id="17"/>
      <w:bookmarkEnd w:id="18"/>
    </w:p>
    <w:p w14:paraId="55148C6C" w14:textId="77777777" w:rsidR="0086634A" w:rsidRPr="00CC0D30" w:rsidRDefault="0086634A" w:rsidP="0023395B">
      <w:pPr>
        <w:pStyle w:val="Textoindependiente"/>
        <w:spacing w:before="3" w:line="276" w:lineRule="auto"/>
        <w:ind w:right="49"/>
        <w:jc w:val="both"/>
        <w:rPr>
          <w:rFonts w:ascii="Bembo Std" w:hAnsi="Bembo Std"/>
          <w:b/>
          <w:sz w:val="24"/>
          <w:szCs w:val="24"/>
        </w:rPr>
      </w:pPr>
    </w:p>
    <w:p w14:paraId="105BF51C" w14:textId="77777777" w:rsidR="0086634A" w:rsidRPr="00CC0D30" w:rsidRDefault="00963D4A" w:rsidP="00E353D3">
      <w:pPr>
        <w:pStyle w:val="Ttulo1"/>
        <w:numPr>
          <w:ilvl w:val="1"/>
          <w:numId w:val="1"/>
        </w:numPr>
        <w:tabs>
          <w:tab w:val="left" w:pos="567"/>
        </w:tabs>
        <w:spacing w:line="276" w:lineRule="auto"/>
        <w:ind w:left="567" w:right="49" w:hanging="567"/>
        <w:jc w:val="both"/>
        <w:rPr>
          <w:rFonts w:ascii="Bembo Std" w:hAnsi="Bembo Std"/>
        </w:rPr>
      </w:pPr>
      <w:bookmarkStart w:id="19" w:name="_Toc95115812"/>
      <w:bookmarkStart w:id="20" w:name="_Toc154150200"/>
      <w:r w:rsidRPr="00CC0D30">
        <w:rPr>
          <w:rFonts w:ascii="Bembo Std" w:hAnsi="Bembo Std"/>
        </w:rPr>
        <w:t>DIRECCION Y SUBDIRECCION</w:t>
      </w:r>
      <w:r w:rsidRPr="00CC0D30">
        <w:rPr>
          <w:rFonts w:ascii="Bembo Std" w:hAnsi="Bembo Std"/>
          <w:spacing w:val="-8"/>
        </w:rPr>
        <w:t xml:space="preserve"> </w:t>
      </w:r>
      <w:r w:rsidRPr="00CC0D30">
        <w:rPr>
          <w:rFonts w:ascii="Bembo Std" w:hAnsi="Bembo Std"/>
        </w:rPr>
        <w:t>GENERAL</w:t>
      </w:r>
      <w:bookmarkEnd w:id="19"/>
      <w:bookmarkEnd w:id="20"/>
    </w:p>
    <w:p w14:paraId="32D6FFE6" w14:textId="77777777" w:rsidR="0086634A" w:rsidRPr="00CC0D30" w:rsidRDefault="0086634A" w:rsidP="0023395B">
      <w:pPr>
        <w:pStyle w:val="Textoindependiente"/>
        <w:spacing w:before="4" w:line="276" w:lineRule="auto"/>
        <w:ind w:right="49"/>
        <w:jc w:val="center"/>
        <w:rPr>
          <w:rFonts w:ascii="Museo Sans 100" w:hAnsi="Museo Sans 100"/>
          <w:b/>
          <w:sz w:val="24"/>
          <w:szCs w:val="24"/>
        </w:rPr>
      </w:pPr>
    </w:p>
    <w:p w14:paraId="7D23F464" w14:textId="77777777" w:rsidR="0088449F" w:rsidRPr="00CC0D30" w:rsidRDefault="0088449F" w:rsidP="0023395B">
      <w:pPr>
        <w:ind w:right="49"/>
        <w:rPr>
          <w:rFonts w:ascii="Bembo Std" w:hAnsi="Bembo Std"/>
          <w:b/>
          <w:bCs/>
          <w:sz w:val="24"/>
          <w:szCs w:val="24"/>
        </w:rPr>
      </w:pPr>
      <w:r w:rsidRPr="00CC0D30">
        <w:rPr>
          <w:rFonts w:ascii="Bembo Std" w:hAnsi="Bembo Std"/>
          <w:b/>
          <w:bCs/>
          <w:sz w:val="24"/>
          <w:szCs w:val="24"/>
        </w:rPr>
        <w:t>OBJETIVO</w:t>
      </w:r>
    </w:p>
    <w:p w14:paraId="6763985C" w14:textId="77777777" w:rsidR="00BB4F2F" w:rsidRPr="00CC0D30" w:rsidRDefault="00BB4F2F" w:rsidP="0023395B">
      <w:pPr>
        <w:ind w:right="49"/>
        <w:rPr>
          <w:rFonts w:ascii="Bembo Std" w:hAnsi="Bembo Std"/>
          <w:b/>
          <w:bCs/>
          <w:sz w:val="24"/>
          <w:szCs w:val="24"/>
        </w:rPr>
      </w:pPr>
    </w:p>
    <w:p w14:paraId="72D90152" w14:textId="77777777" w:rsidR="0086634A" w:rsidRPr="00CC0D30" w:rsidRDefault="0088449F" w:rsidP="00970ED6">
      <w:pPr>
        <w:ind w:left="284" w:right="49"/>
        <w:jc w:val="both"/>
        <w:rPr>
          <w:rFonts w:ascii="Museo Sans 100" w:hAnsi="Museo Sans 100"/>
          <w:sz w:val="24"/>
          <w:szCs w:val="24"/>
        </w:rPr>
      </w:pPr>
      <w:r w:rsidRPr="00CC0D30">
        <w:rPr>
          <w:rFonts w:ascii="Museo Sans 100" w:hAnsi="Museo Sans 100"/>
          <w:sz w:val="24"/>
          <w:szCs w:val="24"/>
        </w:rPr>
        <w:t>Aplicar y hacer cumplir las Leyes referentes a los impuestos, tasas y contribuciones fiscales, cuya tasación, vigilancia y control, le estén asignados por la Ley y en general la asistencia al contribuyente, la recepción y fiscalización de declaraciones, en su caso; el registro y control de contribuyentes, el pronunciamiento de Resoluciones en sus distintos grados, etc. todo mediante un sistema de operaciones que deberán complementarse con los sistemas normativos, de apoyo, de planificación y demás pertinentes para efectuar todas estas actividades en forma óptima. (Art. 3 LODGII)</w:t>
      </w:r>
    </w:p>
    <w:p w14:paraId="0A14A951" w14:textId="77777777" w:rsidR="0088449F" w:rsidRPr="00CC0D30" w:rsidRDefault="0088449F" w:rsidP="00970ED6">
      <w:pPr>
        <w:pStyle w:val="Textoindependiente"/>
        <w:spacing w:before="1" w:line="276" w:lineRule="auto"/>
        <w:ind w:left="284" w:right="49"/>
        <w:jc w:val="both"/>
        <w:rPr>
          <w:rFonts w:ascii="Museo Sans 100" w:hAnsi="Museo Sans 100"/>
          <w:sz w:val="24"/>
          <w:szCs w:val="24"/>
        </w:rPr>
      </w:pPr>
    </w:p>
    <w:p w14:paraId="55B04C16" w14:textId="77777777" w:rsidR="0088449F" w:rsidRPr="00CC0D30" w:rsidRDefault="0088449F" w:rsidP="0023395B">
      <w:pPr>
        <w:ind w:right="49"/>
        <w:rPr>
          <w:rFonts w:ascii="Bembo Std" w:hAnsi="Bembo Std"/>
          <w:b/>
          <w:bCs/>
          <w:sz w:val="24"/>
          <w:szCs w:val="24"/>
        </w:rPr>
      </w:pPr>
      <w:r w:rsidRPr="00CC0D30">
        <w:rPr>
          <w:rFonts w:ascii="Bembo Std" w:hAnsi="Bembo Std"/>
          <w:b/>
          <w:bCs/>
          <w:sz w:val="24"/>
          <w:szCs w:val="24"/>
        </w:rPr>
        <w:t>FUNCIONES</w:t>
      </w:r>
    </w:p>
    <w:p w14:paraId="6763C2A7" w14:textId="77777777" w:rsidR="00916674" w:rsidRPr="00CC0D30" w:rsidRDefault="00916674" w:rsidP="0023395B">
      <w:pPr>
        <w:ind w:right="49"/>
        <w:rPr>
          <w:rFonts w:ascii="Bembo Std" w:hAnsi="Bembo Std"/>
          <w:b/>
          <w:bCs/>
          <w:sz w:val="24"/>
          <w:szCs w:val="24"/>
        </w:rPr>
      </w:pPr>
    </w:p>
    <w:p w14:paraId="792F78A0" w14:textId="77777777" w:rsidR="0088449F" w:rsidRPr="00CC0D30" w:rsidRDefault="0088449F" w:rsidP="008C3776">
      <w:pPr>
        <w:pStyle w:val="Textoindependiente"/>
        <w:spacing w:before="1" w:line="276" w:lineRule="auto"/>
        <w:ind w:right="49"/>
        <w:jc w:val="both"/>
        <w:rPr>
          <w:rFonts w:ascii="Bembo Std" w:hAnsi="Bembo Std"/>
          <w:b/>
          <w:bCs/>
          <w:sz w:val="24"/>
          <w:szCs w:val="24"/>
        </w:rPr>
      </w:pPr>
      <w:r w:rsidRPr="00CC0D30">
        <w:rPr>
          <w:rFonts w:ascii="Bembo Std" w:hAnsi="Bembo Std"/>
          <w:b/>
          <w:bCs/>
          <w:sz w:val="24"/>
          <w:szCs w:val="24"/>
        </w:rPr>
        <w:t>DIRECCION GENERAL</w:t>
      </w:r>
    </w:p>
    <w:p w14:paraId="2D338AE9" w14:textId="77777777" w:rsidR="00BB4F2F" w:rsidRPr="00CC0D30" w:rsidRDefault="00BB4F2F" w:rsidP="0023395B">
      <w:pPr>
        <w:pStyle w:val="Textoindependiente"/>
        <w:spacing w:before="1" w:line="276" w:lineRule="auto"/>
        <w:ind w:right="49" w:firstLine="142"/>
        <w:jc w:val="both"/>
        <w:rPr>
          <w:rFonts w:ascii="Bembo Std" w:hAnsi="Bembo Std"/>
          <w:b/>
          <w:bCs/>
          <w:sz w:val="24"/>
          <w:szCs w:val="24"/>
        </w:rPr>
      </w:pPr>
    </w:p>
    <w:p w14:paraId="2D64DEFE" w14:textId="77777777" w:rsidR="0088449F" w:rsidRPr="00A24388" w:rsidRDefault="0088449F" w:rsidP="009614F6">
      <w:pPr>
        <w:pStyle w:val="Textoindependiente"/>
        <w:numPr>
          <w:ilvl w:val="0"/>
          <w:numId w:val="80"/>
        </w:numPr>
        <w:spacing w:before="1" w:line="276" w:lineRule="auto"/>
        <w:ind w:left="284" w:right="49" w:hanging="284"/>
        <w:jc w:val="both"/>
        <w:rPr>
          <w:rFonts w:ascii="Museo Sans 100" w:hAnsi="Museo Sans 100"/>
          <w:sz w:val="24"/>
          <w:szCs w:val="24"/>
        </w:rPr>
      </w:pPr>
      <w:r w:rsidRPr="00A24388">
        <w:rPr>
          <w:rFonts w:ascii="Museo Sans 100" w:hAnsi="Museo Sans 100"/>
          <w:sz w:val="24"/>
          <w:szCs w:val="24"/>
        </w:rPr>
        <w:t>Decidir sobre los objetivos, diseño y control de los diferentes planes, programas y proyectos que se presenten en el desarrollo de las actividades tributarias;</w:t>
      </w:r>
    </w:p>
    <w:p w14:paraId="11CB81A8" w14:textId="77777777" w:rsidR="0088449F" w:rsidRPr="00A24388" w:rsidRDefault="0088449F" w:rsidP="009614F6">
      <w:pPr>
        <w:pStyle w:val="Textoindependiente"/>
        <w:numPr>
          <w:ilvl w:val="0"/>
          <w:numId w:val="80"/>
        </w:numPr>
        <w:spacing w:before="1" w:line="276" w:lineRule="auto"/>
        <w:ind w:left="284" w:right="49" w:hanging="284"/>
        <w:jc w:val="both"/>
        <w:rPr>
          <w:rFonts w:ascii="Museo Sans 100" w:hAnsi="Museo Sans 100"/>
          <w:sz w:val="24"/>
          <w:szCs w:val="24"/>
        </w:rPr>
      </w:pPr>
      <w:r w:rsidRPr="00A24388">
        <w:rPr>
          <w:rFonts w:ascii="Museo Sans 100" w:hAnsi="Museo Sans 100"/>
          <w:sz w:val="24"/>
          <w:szCs w:val="24"/>
        </w:rPr>
        <w:t>La formulación y adopción de políticas de cumplimiento tributario y el estudio, implementación y control de los métodos de determinación de tributos que deban efectuarse conforme a la Ley en base cierta, o por técnicas presuntivas, tales como elaboración de estándares, coeficientes y demás presunciones de aplicación general y bajo las condiciones normativas;</w:t>
      </w:r>
    </w:p>
    <w:p w14:paraId="4739B32B" w14:textId="77777777" w:rsidR="0088449F" w:rsidRPr="00A24388" w:rsidRDefault="0088449F" w:rsidP="009614F6">
      <w:pPr>
        <w:pStyle w:val="Textoindependiente"/>
        <w:numPr>
          <w:ilvl w:val="0"/>
          <w:numId w:val="80"/>
        </w:numPr>
        <w:spacing w:before="1" w:line="276" w:lineRule="auto"/>
        <w:ind w:left="284" w:right="49" w:hanging="284"/>
        <w:jc w:val="both"/>
        <w:rPr>
          <w:rFonts w:ascii="Museo Sans 100" w:hAnsi="Museo Sans 100"/>
          <w:sz w:val="24"/>
          <w:szCs w:val="24"/>
        </w:rPr>
      </w:pPr>
      <w:r w:rsidRPr="00A24388">
        <w:rPr>
          <w:rFonts w:ascii="Museo Sans 100" w:hAnsi="Museo Sans 100"/>
          <w:sz w:val="24"/>
          <w:szCs w:val="24"/>
        </w:rPr>
        <w:t xml:space="preserve">Coordinar los </w:t>
      </w:r>
      <w:r w:rsidR="00D53977" w:rsidRPr="00A24388">
        <w:rPr>
          <w:rFonts w:ascii="Museo Sans 100" w:hAnsi="Museo Sans 100"/>
          <w:sz w:val="24"/>
          <w:szCs w:val="24"/>
        </w:rPr>
        <w:t>sistemas operativos</w:t>
      </w:r>
      <w:r w:rsidRPr="00A24388">
        <w:rPr>
          <w:rFonts w:ascii="Museo Sans 100" w:hAnsi="Museo Sans 100"/>
          <w:sz w:val="24"/>
          <w:szCs w:val="24"/>
        </w:rPr>
        <w:t xml:space="preserve"> y de apoyo a efecto de racionalizar y unificar la administración tributaria;</w:t>
      </w:r>
    </w:p>
    <w:p w14:paraId="0B9B47C0" w14:textId="77777777" w:rsidR="0088449F" w:rsidRPr="00A24388" w:rsidRDefault="0088449F" w:rsidP="009614F6">
      <w:pPr>
        <w:pStyle w:val="Textoindependiente"/>
        <w:numPr>
          <w:ilvl w:val="0"/>
          <w:numId w:val="80"/>
        </w:numPr>
        <w:spacing w:before="1" w:line="276" w:lineRule="auto"/>
        <w:ind w:left="284" w:right="49" w:hanging="284"/>
        <w:jc w:val="both"/>
        <w:rPr>
          <w:rFonts w:ascii="Museo Sans 100" w:hAnsi="Museo Sans 100"/>
          <w:sz w:val="24"/>
          <w:szCs w:val="24"/>
        </w:rPr>
      </w:pPr>
      <w:r w:rsidRPr="00A24388">
        <w:rPr>
          <w:rFonts w:ascii="Museo Sans 100" w:hAnsi="Museo Sans 100"/>
          <w:sz w:val="24"/>
          <w:szCs w:val="24"/>
        </w:rPr>
        <w:t>Desarrollar y vigilar el sistema normativo, ya sea proponiendo las oportunas reformas legales en caso de ameritar modificaciones, o ya en lo referente a manuales de aplicación, normas de interpretación, normas de programación y sistemas de trabajo;</w:t>
      </w:r>
    </w:p>
    <w:p w14:paraId="5F1C3D08" w14:textId="77777777" w:rsidR="0088449F" w:rsidRPr="00A24388" w:rsidRDefault="0088449F" w:rsidP="009614F6">
      <w:pPr>
        <w:pStyle w:val="Textoindependiente"/>
        <w:numPr>
          <w:ilvl w:val="0"/>
          <w:numId w:val="80"/>
        </w:numPr>
        <w:spacing w:before="1" w:line="276" w:lineRule="auto"/>
        <w:ind w:left="284" w:right="49" w:hanging="284"/>
        <w:jc w:val="both"/>
        <w:rPr>
          <w:rFonts w:ascii="Museo Sans 100" w:hAnsi="Museo Sans 100"/>
          <w:sz w:val="24"/>
          <w:szCs w:val="24"/>
        </w:rPr>
      </w:pPr>
      <w:r w:rsidRPr="00A24388">
        <w:rPr>
          <w:rFonts w:ascii="Museo Sans 100" w:hAnsi="Museo Sans 100"/>
          <w:sz w:val="24"/>
          <w:szCs w:val="24"/>
        </w:rPr>
        <w:t>Participar conjuntamente con los titulares del Ramo en la formulación de reformas tributarias relacionadas con los impuestos de su competencia;</w:t>
      </w:r>
    </w:p>
    <w:p w14:paraId="595E4328" w14:textId="77777777" w:rsidR="0088449F" w:rsidRPr="00A24388" w:rsidRDefault="0088449F" w:rsidP="009614F6">
      <w:pPr>
        <w:pStyle w:val="Textoindependiente"/>
        <w:numPr>
          <w:ilvl w:val="0"/>
          <w:numId w:val="80"/>
        </w:numPr>
        <w:spacing w:before="1" w:line="276" w:lineRule="auto"/>
        <w:ind w:left="284" w:right="49" w:hanging="284"/>
        <w:jc w:val="both"/>
        <w:rPr>
          <w:rFonts w:ascii="Museo Sans 100" w:hAnsi="Museo Sans 100"/>
          <w:sz w:val="24"/>
          <w:szCs w:val="24"/>
        </w:rPr>
      </w:pPr>
      <w:r w:rsidRPr="00A24388">
        <w:rPr>
          <w:rFonts w:ascii="Museo Sans 100" w:hAnsi="Museo Sans 100"/>
          <w:sz w:val="24"/>
          <w:szCs w:val="24"/>
        </w:rPr>
        <w:t>Actuar como órgano de comunicación ante las distintas entidades que tengan relación con la Dirección General;</w:t>
      </w:r>
    </w:p>
    <w:p w14:paraId="10433AEA" w14:textId="77777777" w:rsidR="0088449F" w:rsidRPr="00A24388" w:rsidRDefault="0088449F" w:rsidP="009614F6">
      <w:pPr>
        <w:pStyle w:val="Textoindependiente"/>
        <w:numPr>
          <w:ilvl w:val="0"/>
          <w:numId w:val="80"/>
        </w:numPr>
        <w:spacing w:before="1" w:line="276" w:lineRule="auto"/>
        <w:ind w:left="284" w:right="49" w:hanging="284"/>
        <w:jc w:val="both"/>
        <w:rPr>
          <w:rFonts w:ascii="Museo Sans 100" w:hAnsi="Museo Sans 100"/>
          <w:sz w:val="24"/>
          <w:szCs w:val="24"/>
        </w:rPr>
      </w:pPr>
      <w:r w:rsidRPr="00A24388">
        <w:rPr>
          <w:rFonts w:ascii="Museo Sans 100" w:hAnsi="Museo Sans 100"/>
          <w:sz w:val="24"/>
          <w:szCs w:val="24"/>
        </w:rPr>
        <w:t>La redistribución orgánica de las funciones y tareas encomendadas a los diferentes departamentos y secciones de la Dirección General;</w:t>
      </w:r>
    </w:p>
    <w:p w14:paraId="7E37CD44" w14:textId="77777777" w:rsidR="0088449F" w:rsidRPr="00A24388" w:rsidRDefault="0088449F" w:rsidP="009614F6">
      <w:pPr>
        <w:pStyle w:val="Textoindependiente"/>
        <w:numPr>
          <w:ilvl w:val="0"/>
          <w:numId w:val="80"/>
        </w:numPr>
        <w:spacing w:before="1" w:line="276" w:lineRule="auto"/>
        <w:ind w:left="284" w:right="49" w:hanging="284"/>
        <w:jc w:val="both"/>
        <w:rPr>
          <w:rFonts w:ascii="Museo Sans 100" w:hAnsi="Museo Sans 100"/>
          <w:sz w:val="24"/>
          <w:szCs w:val="24"/>
        </w:rPr>
      </w:pPr>
      <w:r w:rsidRPr="00A24388">
        <w:rPr>
          <w:rFonts w:ascii="Museo Sans 100" w:hAnsi="Museo Sans 100"/>
          <w:sz w:val="24"/>
          <w:szCs w:val="24"/>
        </w:rPr>
        <w:t>Diseñar y proponer políticas de selección, admisión, formación, distribución, remoción y de remuneración del personal de la Dirección General;</w:t>
      </w:r>
    </w:p>
    <w:p w14:paraId="3DCA94A0" w14:textId="77777777" w:rsidR="0088449F" w:rsidRPr="00A24388" w:rsidRDefault="0088449F" w:rsidP="009614F6">
      <w:pPr>
        <w:pStyle w:val="Textoindependiente"/>
        <w:numPr>
          <w:ilvl w:val="0"/>
          <w:numId w:val="80"/>
        </w:numPr>
        <w:spacing w:before="1" w:line="276" w:lineRule="auto"/>
        <w:ind w:left="284" w:right="49" w:hanging="284"/>
        <w:jc w:val="both"/>
        <w:rPr>
          <w:rFonts w:ascii="Museo Sans 100" w:hAnsi="Museo Sans 100"/>
          <w:sz w:val="24"/>
          <w:szCs w:val="24"/>
        </w:rPr>
      </w:pPr>
      <w:r w:rsidRPr="00A24388">
        <w:rPr>
          <w:rFonts w:ascii="Museo Sans 100" w:hAnsi="Museo Sans 100"/>
          <w:sz w:val="24"/>
          <w:szCs w:val="24"/>
        </w:rPr>
        <w:t xml:space="preserve">Rendir anualmente al Ministerio de Hacienda, informe </w:t>
      </w:r>
      <w:r w:rsidR="00697993" w:rsidRPr="00A24388">
        <w:rPr>
          <w:rFonts w:ascii="Museo Sans 100" w:hAnsi="Museo Sans 100"/>
          <w:sz w:val="24"/>
          <w:szCs w:val="24"/>
        </w:rPr>
        <w:t>sucinto</w:t>
      </w:r>
      <w:r w:rsidRPr="00A24388">
        <w:rPr>
          <w:rFonts w:ascii="Museo Sans 100" w:hAnsi="Museo Sans 100"/>
          <w:sz w:val="24"/>
          <w:szCs w:val="24"/>
        </w:rPr>
        <w:t xml:space="preserve"> de las labores desarrolladas;</w:t>
      </w:r>
    </w:p>
    <w:p w14:paraId="1FB49FC2" w14:textId="77777777" w:rsidR="008E44FD" w:rsidRPr="00A24388" w:rsidRDefault="0088449F" w:rsidP="009614F6">
      <w:pPr>
        <w:pStyle w:val="Textoindependiente"/>
        <w:numPr>
          <w:ilvl w:val="0"/>
          <w:numId w:val="80"/>
        </w:numPr>
        <w:spacing w:before="1" w:line="276" w:lineRule="auto"/>
        <w:ind w:left="284" w:right="49" w:hanging="284"/>
        <w:jc w:val="both"/>
        <w:rPr>
          <w:rFonts w:ascii="Museo Sans 100" w:hAnsi="Museo Sans 100"/>
          <w:sz w:val="24"/>
          <w:szCs w:val="24"/>
        </w:rPr>
      </w:pPr>
      <w:r w:rsidRPr="00A24388">
        <w:rPr>
          <w:rFonts w:ascii="Museo Sans 100" w:hAnsi="Museo Sans 100"/>
          <w:sz w:val="24"/>
          <w:szCs w:val="24"/>
        </w:rPr>
        <w:lastRenderedPageBreak/>
        <w:t xml:space="preserve">Cualquier otra función que determinen las leyes o le sean encomendadas por los titulares del Ramo. </w:t>
      </w:r>
    </w:p>
    <w:p w14:paraId="6F61A2F3" w14:textId="77777777" w:rsidR="0088449F" w:rsidRPr="00970ED6" w:rsidRDefault="0088449F" w:rsidP="008C3776">
      <w:pPr>
        <w:pStyle w:val="Textoindependiente"/>
        <w:spacing w:before="1" w:line="276" w:lineRule="auto"/>
        <w:ind w:left="284" w:right="49"/>
        <w:jc w:val="both"/>
        <w:rPr>
          <w:rFonts w:ascii="Museo Sans 100" w:hAnsi="Museo Sans 100"/>
          <w:sz w:val="24"/>
          <w:szCs w:val="24"/>
        </w:rPr>
      </w:pPr>
      <w:r w:rsidRPr="00970ED6">
        <w:rPr>
          <w:rFonts w:ascii="Museo Sans 100" w:hAnsi="Museo Sans 100"/>
          <w:sz w:val="24"/>
          <w:szCs w:val="24"/>
        </w:rPr>
        <w:t xml:space="preserve">(Art. 6 LODGII) </w:t>
      </w:r>
    </w:p>
    <w:p w14:paraId="0FB53D71" w14:textId="77777777" w:rsidR="0086634A" w:rsidRPr="00CC0D30" w:rsidRDefault="0086634A" w:rsidP="0023395B">
      <w:pPr>
        <w:pStyle w:val="Textoindependiente"/>
        <w:spacing w:before="7" w:line="276" w:lineRule="auto"/>
        <w:ind w:right="49"/>
        <w:jc w:val="both"/>
        <w:rPr>
          <w:rFonts w:ascii="Museo Sans 100" w:hAnsi="Museo Sans 100"/>
          <w:sz w:val="24"/>
          <w:szCs w:val="24"/>
        </w:rPr>
      </w:pPr>
    </w:p>
    <w:p w14:paraId="3702C096" w14:textId="77777777" w:rsidR="0088449F" w:rsidRPr="00CC0D30" w:rsidRDefault="0088449F" w:rsidP="0023395B">
      <w:pPr>
        <w:pStyle w:val="Textoindependiente"/>
        <w:spacing w:before="1" w:line="276" w:lineRule="auto"/>
        <w:ind w:right="49" w:firstLine="142"/>
        <w:jc w:val="both"/>
        <w:rPr>
          <w:rFonts w:ascii="Bembo Std" w:hAnsi="Bembo Std"/>
          <w:b/>
          <w:bCs/>
          <w:sz w:val="24"/>
          <w:szCs w:val="24"/>
        </w:rPr>
      </w:pPr>
      <w:r w:rsidRPr="00CC0D30">
        <w:rPr>
          <w:rFonts w:ascii="Bembo Std" w:hAnsi="Bembo Std"/>
          <w:b/>
          <w:bCs/>
          <w:sz w:val="24"/>
          <w:szCs w:val="24"/>
        </w:rPr>
        <w:t>SUBDIRECCION GENERAL</w:t>
      </w:r>
    </w:p>
    <w:p w14:paraId="7FA31E98" w14:textId="77777777" w:rsidR="00BB4F2F" w:rsidRPr="00CC0D30" w:rsidRDefault="00BB4F2F" w:rsidP="0023395B">
      <w:pPr>
        <w:pStyle w:val="Textoindependiente"/>
        <w:spacing w:before="1" w:line="276" w:lineRule="auto"/>
        <w:ind w:right="49" w:firstLine="142"/>
        <w:jc w:val="both"/>
        <w:rPr>
          <w:rFonts w:ascii="Bembo Std" w:hAnsi="Bembo Std"/>
          <w:b/>
          <w:bCs/>
          <w:sz w:val="24"/>
          <w:szCs w:val="24"/>
        </w:rPr>
      </w:pPr>
    </w:p>
    <w:p w14:paraId="2FD9A0D6" w14:textId="77777777" w:rsidR="0088449F" w:rsidRPr="00CC0D30" w:rsidRDefault="0088449F" w:rsidP="009614F6">
      <w:pPr>
        <w:pStyle w:val="Textoindependiente"/>
        <w:numPr>
          <w:ilvl w:val="0"/>
          <w:numId w:val="81"/>
        </w:numPr>
        <w:spacing w:line="276" w:lineRule="auto"/>
        <w:ind w:left="284" w:right="51" w:hanging="284"/>
        <w:jc w:val="both"/>
        <w:rPr>
          <w:rFonts w:ascii="Museo Sans 100" w:hAnsi="Museo Sans 100"/>
          <w:sz w:val="24"/>
          <w:szCs w:val="24"/>
        </w:rPr>
      </w:pPr>
      <w:r w:rsidRPr="00CC0D30">
        <w:rPr>
          <w:rFonts w:ascii="Museo Sans 100" w:hAnsi="Museo Sans 100"/>
          <w:sz w:val="24"/>
          <w:szCs w:val="24"/>
        </w:rPr>
        <w:t xml:space="preserve">Asumir las funciones del Director General cuando por cualquier motivo éste no pueda desempeñarlas; </w:t>
      </w:r>
    </w:p>
    <w:p w14:paraId="4AFBEFB5" w14:textId="77777777" w:rsidR="0088449F" w:rsidRPr="00CC0D30" w:rsidRDefault="0088449F" w:rsidP="009614F6">
      <w:pPr>
        <w:pStyle w:val="Textoindependiente"/>
        <w:numPr>
          <w:ilvl w:val="0"/>
          <w:numId w:val="81"/>
        </w:numPr>
        <w:spacing w:line="276" w:lineRule="auto"/>
        <w:ind w:left="284" w:right="51" w:hanging="284"/>
        <w:jc w:val="both"/>
        <w:rPr>
          <w:rFonts w:ascii="Museo Sans 100" w:hAnsi="Museo Sans 100"/>
          <w:sz w:val="24"/>
          <w:szCs w:val="24"/>
        </w:rPr>
      </w:pPr>
      <w:r w:rsidRPr="00CC0D30">
        <w:rPr>
          <w:rFonts w:ascii="Museo Sans 100" w:hAnsi="Museo Sans 100"/>
          <w:sz w:val="24"/>
          <w:szCs w:val="24"/>
        </w:rPr>
        <w:t>Llevar a cabo la ejecución de los planes, programas y proyectos establecidos por el Director General, mediante la realización plena del Sistema operativo,</w:t>
      </w:r>
      <w:r w:rsidR="008E44FD" w:rsidRPr="00CC0D30">
        <w:rPr>
          <w:rFonts w:ascii="Museo Sans 100" w:hAnsi="Museo Sans 100"/>
          <w:sz w:val="24"/>
          <w:szCs w:val="24"/>
        </w:rPr>
        <w:t xml:space="preserve"> </w:t>
      </w:r>
      <w:r w:rsidRPr="00CC0D30">
        <w:rPr>
          <w:rFonts w:ascii="Museo Sans 100" w:hAnsi="Museo Sans 100"/>
          <w:sz w:val="24"/>
          <w:szCs w:val="24"/>
        </w:rPr>
        <w:t xml:space="preserve">contando para ello con las funciones de apoyo necesarias, entre otras de las estadísticas, registro de contribuyentes y procesamiento de datos; </w:t>
      </w:r>
    </w:p>
    <w:p w14:paraId="3E27D4E9" w14:textId="77777777" w:rsidR="0088449F" w:rsidRPr="00CC0D30" w:rsidRDefault="0088449F" w:rsidP="009614F6">
      <w:pPr>
        <w:pStyle w:val="Textoindependiente"/>
        <w:numPr>
          <w:ilvl w:val="0"/>
          <w:numId w:val="81"/>
        </w:numPr>
        <w:spacing w:line="276" w:lineRule="auto"/>
        <w:ind w:left="284" w:right="51" w:hanging="284"/>
        <w:jc w:val="both"/>
        <w:rPr>
          <w:rFonts w:ascii="Museo Sans 100" w:hAnsi="Museo Sans 100"/>
          <w:sz w:val="24"/>
          <w:szCs w:val="24"/>
        </w:rPr>
      </w:pPr>
      <w:r w:rsidRPr="00CC0D30">
        <w:rPr>
          <w:rFonts w:ascii="Museo Sans 100" w:hAnsi="Museo Sans 100"/>
          <w:sz w:val="24"/>
          <w:szCs w:val="24"/>
        </w:rPr>
        <w:t xml:space="preserve">Asistir al Director General en las evaluaciones sobre la gestión e inspección, para compararlas con las metas trazadas de antemano, y así procurar los correctivos de mérito; </w:t>
      </w:r>
    </w:p>
    <w:p w14:paraId="191FC68A" w14:textId="77777777" w:rsidR="0088449F" w:rsidRPr="00CC0D30" w:rsidRDefault="0088449F" w:rsidP="009614F6">
      <w:pPr>
        <w:pStyle w:val="Textoindependiente"/>
        <w:numPr>
          <w:ilvl w:val="0"/>
          <w:numId w:val="81"/>
        </w:numPr>
        <w:spacing w:line="276" w:lineRule="auto"/>
        <w:ind w:left="284" w:right="51" w:hanging="284"/>
        <w:jc w:val="both"/>
        <w:rPr>
          <w:rFonts w:ascii="Museo Sans 100" w:hAnsi="Museo Sans 100"/>
          <w:sz w:val="24"/>
          <w:szCs w:val="24"/>
        </w:rPr>
      </w:pPr>
      <w:r w:rsidRPr="00CC0D30">
        <w:rPr>
          <w:rFonts w:ascii="Museo Sans 100" w:hAnsi="Museo Sans 100"/>
          <w:sz w:val="24"/>
          <w:szCs w:val="24"/>
        </w:rPr>
        <w:t xml:space="preserve">Informar y sugerir tareas, metas, planes y métodos que se hagan necesarios en el acontecer tributario; para que el Director General pueda decidir lo pertinente; </w:t>
      </w:r>
    </w:p>
    <w:p w14:paraId="73105214" w14:textId="77777777" w:rsidR="0088449F" w:rsidRPr="00CC0D30" w:rsidRDefault="0088449F" w:rsidP="009614F6">
      <w:pPr>
        <w:pStyle w:val="Textoindependiente"/>
        <w:numPr>
          <w:ilvl w:val="0"/>
          <w:numId w:val="81"/>
        </w:numPr>
        <w:spacing w:line="276" w:lineRule="auto"/>
        <w:ind w:left="284" w:right="51" w:hanging="284"/>
        <w:jc w:val="both"/>
        <w:rPr>
          <w:rFonts w:ascii="Museo Sans 100" w:hAnsi="Museo Sans 100"/>
          <w:sz w:val="24"/>
          <w:szCs w:val="24"/>
        </w:rPr>
      </w:pPr>
      <w:r w:rsidRPr="00CC0D30">
        <w:rPr>
          <w:rFonts w:ascii="Museo Sans 100" w:hAnsi="Museo Sans 100"/>
          <w:sz w:val="24"/>
          <w:szCs w:val="24"/>
        </w:rPr>
        <w:t xml:space="preserve">Ejercer el seguimiento y control del sistema de funciones operativas a efecto de optimizar el cumplimiento tributario, lo que incluye la emisión de actos y resoluciones administrativas; </w:t>
      </w:r>
    </w:p>
    <w:p w14:paraId="5429C113" w14:textId="77777777" w:rsidR="0088449F" w:rsidRPr="00CC0D30" w:rsidRDefault="0088449F" w:rsidP="009614F6">
      <w:pPr>
        <w:pStyle w:val="Textoindependiente"/>
        <w:numPr>
          <w:ilvl w:val="0"/>
          <w:numId w:val="81"/>
        </w:numPr>
        <w:spacing w:line="276" w:lineRule="auto"/>
        <w:ind w:left="284" w:right="51" w:hanging="284"/>
        <w:jc w:val="both"/>
        <w:rPr>
          <w:rFonts w:ascii="Museo Sans 100" w:hAnsi="Museo Sans 100"/>
          <w:sz w:val="24"/>
          <w:szCs w:val="24"/>
        </w:rPr>
      </w:pPr>
      <w:r w:rsidRPr="00CC0D30">
        <w:rPr>
          <w:rFonts w:ascii="Museo Sans 100" w:hAnsi="Museo Sans 100"/>
          <w:sz w:val="24"/>
          <w:szCs w:val="24"/>
        </w:rPr>
        <w:t xml:space="preserve">Proponer al Director General toda modificación que deba hacerse dentro de la función normativa a efecto de posibilitar su mejor aplicación; </w:t>
      </w:r>
    </w:p>
    <w:p w14:paraId="60E0E0D3" w14:textId="77777777" w:rsidR="0088449F" w:rsidRPr="00CC0D30" w:rsidRDefault="0088449F" w:rsidP="009614F6">
      <w:pPr>
        <w:pStyle w:val="Textoindependiente"/>
        <w:numPr>
          <w:ilvl w:val="0"/>
          <w:numId w:val="81"/>
        </w:numPr>
        <w:spacing w:line="276" w:lineRule="auto"/>
        <w:ind w:left="284" w:right="51" w:hanging="284"/>
        <w:jc w:val="both"/>
        <w:rPr>
          <w:rFonts w:ascii="Museo Sans 100" w:hAnsi="Museo Sans 100"/>
          <w:sz w:val="24"/>
          <w:szCs w:val="24"/>
        </w:rPr>
      </w:pPr>
      <w:r w:rsidRPr="00CC0D30">
        <w:rPr>
          <w:rFonts w:ascii="Museo Sans 100" w:hAnsi="Museo Sans 100"/>
          <w:sz w:val="24"/>
          <w:szCs w:val="24"/>
        </w:rPr>
        <w:t xml:space="preserve">Procurar la asistencia necesaria al universo de contribuyentes a efecto de facilitar el cumplimiento tributario; </w:t>
      </w:r>
    </w:p>
    <w:p w14:paraId="2E1DE036" w14:textId="77777777" w:rsidR="0088449F" w:rsidRPr="00CC0D30" w:rsidRDefault="0088449F" w:rsidP="009614F6">
      <w:pPr>
        <w:pStyle w:val="Textoindependiente"/>
        <w:numPr>
          <w:ilvl w:val="0"/>
          <w:numId w:val="81"/>
        </w:numPr>
        <w:spacing w:line="276" w:lineRule="auto"/>
        <w:ind w:left="284" w:right="51" w:hanging="284"/>
        <w:jc w:val="both"/>
        <w:rPr>
          <w:rFonts w:ascii="Museo Sans 100" w:hAnsi="Museo Sans 100"/>
          <w:sz w:val="24"/>
          <w:szCs w:val="24"/>
        </w:rPr>
      </w:pPr>
      <w:r w:rsidRPr="00CC0D30">
        <w:rPr>
          <w:rFonts w:ascii="Museo Sans 100" w:hAnsi="Museo Sans 100"/>
          <w:sz w:val="24"/>
          <w:szCs w:val="24"/>
        </w:rPr>
        <w:t xml:space="preserve">Coordinar con los encargados de realizar funciones de apoyo la manera óptima de concretar las políticas y planes diseñados por el Director General mediante programaciones específicas, siempre tomando en cuenta los objetivos de eficacia administrativa y maximización en el cumplimiento tributario; </w:t>
      </w:r>
    </w:p>
    <w:p w14:paraId="4B2F3E20" w14:textId="77777777" w:rsidR="0088449F" w:rsidRPr="00CC0D30" w:rsidRDefault="0088449F" w:rsidP="009614F6">
      <w:pPr>
        <w:pStyle w:val="Textoindependiente"/>
        <w:numPr>
          <w:ilvl w:val="0"/>
          <w:numId w:val="81"/>
        </w:numPr>
        <w:spacing w:line="276" w:lineRule="auto"/>
        <w:ind w:left="284" w:right="51" w:hanging="284"/>
        <w:jc w:val="both"/>
        <w:rPr>
          <w:rFonts w:ascii="Museo Sans 100" w:hAnsi="Museo Sans 100"/>
          <w:sz w:val="24"/>
          <w:szCs w:val="24"/>
        </w:rPr>
      </w:pPr>
      <w:r w:rsidRPr="00CC0D30">
        <w:rPr>
          <w:rFonts w:ascii="Museo Sans 100" w:hAnsi="Museo Sans 100"/>
          <w:sz w:val="24"/>
          <w:szCs w:val="24"/>
        </w:rPr>
        <w:t xml:space="preserve">Vigilar y auditar todas las dependencias de la Dirección General; </w:t>
      </w:r>
    </w:p>
    <w:p w14:paraId="6E6F288A" w14:textId="77777777" w:rsidR="0088449F" w:rsidRPr="00CC0D30" w:rsidRDefault="0088449F" w:rsidP="009614F6">
      <w:pPr>
        <w:pStyle w:val="Textoindependiente"/>
        <w:numPr>
          <w:ilvl w:val="0"/>
          <w:numId w:val="81"/>
        </w:numPr>
        <w:spacing w:line="276" w:lineRule="auto"/>
        <w:ind w:left="284" w:right="51" w:hanging="284"/>
        <w:jc w:val="both"/>
        <w:rPr>
          <w:rFonts w:ascii="Museo Sans 100" w:hAnsi="Museo Sans 100"/>
          <w:sz w:val="24"/>
          <w:szCs w:val="24"/>
        </w:rPr>
      </w:pPr>
      <w:r w:rsidRPr="00CC0D30">
        <w:rPr>
          <w:rFonts w:ascii="Museo Sans 100" w:hAnsi="Museo Sans 100"/>
          <w:sz w:val="24"/>
          <w:szCs w:val="24"/>
        </w:rPr>
        <w:t xml:space="preserve">Ejecutar las políticas sobre personal aprobadas, mediante nombramientos, capacitación, traslados y remoción de los funcionarios y </w:t>
      </w:r>
      <w:r w:rsidR="008E44FD" w:rsidRPr="00CC0D30">
        <w:rPr>
          <w:rFonts w:ascii="Museo Sans 100" w:hAnsi="Museo Sans 100"/>
          <w:sz w:val="24"/>
          <w:szCs w:val="24"/>
        </w:rPr>
        <w:t>empleados,</w:t>
      </w:r>
      <w:r w:rsidRPr="00CC0D30">
        <w:rPr>
          <w:rFonts w:ascii="Museo Sans 100" w:hAnsi="Museo Sans 100"/>
          <w:sz w:val="24"/>
          <w:szCs w:val="24"/>
        </w:rPr>
        <w:t xml:space="preserve"> así como de la aplicación de los sistemas de remuneración y disciplinarios. </w:t>
      </w:r>
    </w:p>
    <w:p w14:paraId="39732AF2" w14:textId="77777777" w:rsidR="0088449F" w:rsidRPr="00CC0D30" w:rsidRDefault="0088449F" w:rsidP="009614F6">
      <w:pPr>
        <w:pStyle w:val="Textoindependiente"/>
        <w:numPr>
          <w:ilvl w:val="0"/>
          <w:numId w:val="81"/>
        </w:numPr>
        <w:spacing w:line="276" w:lineRule="auto"/>
        <w:ind w:left="284" w:right="51" w:hanging="284"/>
        <w:jc w:val="both"/>
        <w:rPr>
          <w:rFonts w:ascii="Museo Sans 100" w:hAnsi="Museo Sans 100"/>
          <w:sz w:val="24"/>
          <w:szCs w:val="24"/>
        </w:rPr>
      </w:pPr>
      <w:r w:rsidRPr="00CC0D30">
        <w:rPr>
          <w:rFonts w:ascii="Museo Sans 100" w:hAnsi="Museo Sans 100"/>
          <w:sz w:val="24"/>
          <w:szCs w:val="24"/>
        </w:rPr>
        <w:t>Todas aquellas tareas y actividades legales o discrecionales relacionadas con la ejecución de las funciones de la Dirección General.</w:t>
      </w:r>
    </w:p>
    <w:p w14:paraId="124366A6" w14:textId="77777777" w:rsidR="0088449F" w:rsidRPr="00C95243" w:rsidRDefault="008E44FD" w:rsidP="008C3776">
      <w:pPr>
        <w:pStyle w:val="Textoindependiente"/>
        <w:spacing w:line="276" w:lineRule="auto"/>
        <w:ind w:left="426" w:right="51" w:hanging="142"/>
        <w:jc w:val="both"/>
        <w:rPr>
          <w:rFonts w:ascii="Museo Sans 100" w:hAnsi="Museo Sans 100"/>
          <w:sz w:val="24"/>
          <w:szCs w:val="24"/>
        </w:rPr>
      </w:pPr>
      <w:r w:rsidRPr="00C95243">
        <w:rPr>
          <w:rFonts w:ascii="Museo Sans 100" w:hAnsi="Museo Sans 100"/>
          <w:sz w:val="24"/>
          <w:szCs w:val="24"/>
        </w:rPr>
        <w:t>(Art. 7 LODGII)</w:t>
      </w:r>
    </w:p>
    <w:p w14:paraId="41B9465A" w14:textId="1FB510EB" w:rsidR="00916674" w:rsidRDefault="00916674" w:rsidP="00A40BA9">
      <w:pPr>
        <w:pStyle w:val="Textoindependiente"/>
        <w:spacing w:before="1" w:line="276" w:lineRule="auto"/>
        <w:ind w:left="142" w:right="49"/>
        <w:jc w:val="both"/>
        <w:rPr>
          <w:rFonts w:ascii="Museo Sans 100" w:hAnsi="Museo Sans 100"/>
          <w:sz w:val="24"/>
          <w:szCs w:val="24"/>
        </w:rPr>
      </w:pPr>
    </w:p>
    <w:p w14:paraId="0056CC62" w14:textId="1CEB8A3E" w:rsidR="007A218F" w:rsidRDefault="007A218F" w:rsidP="00A40BA9">
      <w:pPr>
        <w:pStyle w:val="Textoindependiente"/>
        <w:spacing w:before="1" w:line="276" w:lineRule="auto"/>
        <w:ind w:left="142" w:right="49"/>
        <w:jc w:val="both"/>
        <w:rPr>
          <w:rFonts w:ascii="Museo Sans 100" w:hAnsi="Museo Sans 100"/>
          <w:sz w:val="24"/>
          <w:szCs w:val="24"/>
        </w:rPr>
      </w:pPr>
    </w:p>
    <w:p w14:paraId="132340AC" w14:textId="59A4DF03" w:rsidR="007A218F" w:rsidRDefault="007A218F" w:rsidP="00A40BA9">
      <w:pPr>
        <w:pStyle w:val="Textoindependiente"/>
        <w:spacing w:before="1" w:line="276" w:lineRule="auto"/>
        <w:ind w:left="142" w:right="49"/>
        <w:jc w:val="both"/>
        <w:rPr>
          <w:rFonts w:ascii="Museo Sans 100" w:hAnsi="Museo Sans 100"/>
          <w:sz w:val="24"/>
          <w:szCs w:val="24"/>
        </w:rPr>
      </w:pPr>
    </w:p>
    <w:p w14:paraId="250C6283" w14:textId="77777777" w:rsidR="007A218F" w:rsidRPr="00CC0D30" w:rsidRDefault="007A218F" w:rsidP="00A40BA9">
      <w:pPr>
        <w:pStyle w:val="Textoindependiente"/>
        <w:spacing w:before="1" w:line="276" w:lineRule="auto"/>
        <w:ind w:left="142" w:right="49"/>
        <w:jc w:val="both"/>
        <w:rPr>
          <w:rFonts w:ascii="Museo Sans 100" w:hAnsi="Museo Sans 100"/>
          <w:sz w:val="24"/>
          <w:szCs w:val="24"/>
        </w:rPr>
      </w:pPr>
    </w:p>
    <w:p w14:paraId="7BCCB505" w14:textId="77777777" w:rsidR="00724412" w:rsidRPr="00CC0D30" w:rsidRDefault="00963D4A" w:rsidP="00E353D3">
      <w:pPr>
        <w:pStyle w:val="Ttulo1"/>
        <w:numPr>
          <w:ilvl w:val="1"/>
          <w:numId w:val="1"/>
        </w:numPr>
        <w:tabs>
          <w:tab w:val="left" w:pos="567"/>
        </w:tabs>
        <w:spacing w:before="29" w:line="276" w:lineRule="auto"/>
        <w:ind w:left="567" w:right="49" w:hanging="567"/>
        <w:jc w:val="both"/>
        <w:rPr>
          <w:rFonts w:ascii="Bembo Std" w:hAnsi="Bembo Std"/>
        </w:rPr>
      </w:pPr>
      <w:bookmarkStart w:id="21" w:name="_Toc95115813"/>
      <w:bookmarkStart w:id="22" w:name="_Toc154150201"/>
      <w:r w:rsidRPr="00CC0D30">
        <w:rPr>
          <w:rFonts w:ascii="Bembo Std" w:hAnsi="Bembo Std"/>
        </w:rPr>
        <w:lastRenderedPageBreak/>
        <w:t>UNIDAD DE</w:t>
      </w:r>
      <w:r w:rsidRPr="00CC0D30">
        <w:rPr>
          <w:rFonts w:ascii="Bembo Std" w:hAnsi="Bembo Std"/>
          <w:spacing w:val="-13"/>
        </w:rPr>
        <w:t xml:space="preserve"> </w:t>
      </w:r>
      <w:r w:rsidRPr="00CC0D30">
        <w:rPr>
          <w:rFonts w:ascii="Bembo Std" w:hAnsi="Bembo Std"/>
        </w:rPr>
        <w:t>PLANIFICACION</w:t>
      </w:r>
      <w:bookmarkEnd w:id="21"/>
      <w:bookmarkEnd w:id="22"/>
      <w:r w:rsidR="00724412" w:rsidRPr="00CC0D30">
        <w:rPr>
          <w:rFonts w:ascii="Bembo Std" w:hAnsi="Bembo Std"/>
        </w:rPr>
        <w:t xml:space="preserve"> </w:t>
      </w:r>
    </w:p>
    <w:p w14:paraId="77498835" w14:textId="77777777" w:rsidR="009E0106" w:rsidRPr="00CC0D30" w:rsidRDefault="009E0106" w:rsidP="0023395B">
      <w:pPr>
        <w:spacing w:line="276" w:lineRule="auto"/>
        <w:ind w:right="49"/>
        <w:rPr>
          <w:rFonts w:ascii="Museo Sans 100" w:hAnsi="Museo Sans 100"/>
          <w:sz w:val="20"/>
          <w:szCs w:val="20"/>
        </w:rPr>
      </w:pPr>
      <w:bookmarkStart w:id="23" w:name="_Toc89090646"/>
    </w:p>
    <w:bookmarkEnd w:id="23"/>
    <w:p w14:paraId="5AFB6226" w14:textId="77777777" w:rsidR="00934DFA" w:rsidRPr="00CC0D30" w:rsidRDefault="00934DFA" w:rsidP="0023395B">
      <w:pPr>
        <w:ind w:right="49"/>
        <w:rPr>
          <w:rFonts w:ascii="Bembo Std" w:hAnsi="Bembo Std"/>
          <w:b/>
          <w:bCs/>
          <w:sz w:val="24"/>
          <w:szCs w:val="24"/>
        </w:rPr>
      </w:pPr>
      <w:r w:rsidRPr="00CC0D30">
        <w:rPr>
          <w:rFonts w:ascii="Bembo Std" w:hAnsi="Bembo Std"/>
          <w:b/>
          <w:bCs/>
          <w:sz w:val="24"/>
          <w:szCs w:val="24"/>
        </w:rPr>
        <w:t>OBJETIVO</w:t>
      </w:r>
    </w:p>
    <w:p w14:paraId="78F1203F" w14:textId="77777777" w:rsidR="00BB4F2F" w:rsidRPr="00CC0D30" w:rsidRDefault="00BB4F2F" w:rsidP="0023395B">
      <w:pPr>
        <w:ind w:right="49"/>
        <w:rPr>
          <w:rFonts w:ascii="Bembo Std" w:hAnsi="Bembo Std"/>
          <w:b/>
          <w:bCs/>
          <w:sz w:val="24"/>
          <w:szCs w:val="24"/>
        </w:rPr>
      </w:pPr>
    </w:p>
    <w:p w14:paraId="556F05EC" w14:textId="77777777" w:rsidR="00934DFA" w:rsidRPr="00CC0D30" w:rsidRDefault="00934DFA" w:rsidP="00083346">
      <w:pPr>
        <w:pStyle w:val="Textoindependiente"/>
        <w:spacing w:before="1" w:line="276" w:lineRule="auto"/>
        <w:ind w:left="284" w:right="49"/>
        <w:jc w:val="both"/>
        <w:rPr>
          <w:rFonts w:ascii="Museo Sans 100" w:hAnsi="Museo Sans 100"/>
          <w:sz w:val="24"/>
          <w:szCs w:val="24"/>
        </w:rPr>
      </w:pPr>
      <w:r w:rsidRPr="00CC0D30">
        <w:rPr>
          <w:rFonts w:ascii="Museo Sans 100" w:hAnsi="Museo Sans 100"/>
          <w:sz w:val="24"/>
          <w:szCs w:val="24"/>
        </w:rPr>
        <w:t>Apoyar a las autoridades de la Dirección General de Impuestos Internos en la toma de decisiones respecto de planes, programas y proyectos; sus respectivos diseños, avances, cumplimiento de las metas y compromisos institucionales, que contribuyan al logro de los objetivos definidos en el Plan Estratégico Institucional.</w:t>
      </w:r>
    </w:p>
    <w:p w14:paraId="1F432473" w14:textId="77777777" w:rsidR="00934DFA" w:rsidRPr="00CC0D30" w:rsidRDefault="00934DFA" w:rsidP="0023395B">
      <w:pPr>
        <w:pStyle w:val="Textoindependiente"/>
        <w:spacing w:before="2" w:line="276" w:lineRule="auto"/>
        <w:ind w:right="49"/>
        <w:rPr>
          <w:rFonts w:ascii="Museo Sans 100" w:hAnsi="Museo Sans 100"/>
          <w:sz w:val="20"/>
          <w:szCs w:val="18"/>
        </w:rPr>
      </w:pPr>
    </w:p>
    <w:p w14:paraId="6DDA10F6" w14:textId="77777777" w:rsidR="00934DFA" w:rsidRPr="00CC0D30" w:rsidRDefault="00934DFA" w:rsidP="0023395B">
      <w:pPr>
        <w:ind w:right="49"/>
        <w:rPr>
          <w:rFonts w:ascii="Bembo Std" w:hAnsi="Bembo Std"/>
          <w:b/>
          <w:bCs/>
          <w:sz w:val="24"/>
          <w:szCs w:val="24"/>
        </w:rPr>
      </w:pPr>
      <w:r w:rsidRPr="00CC0D30">
        <w:rPr>
          <w:rFonts w:ascii="Bembo Std" w:hAnsi="Bembo Std"/>
          <w:b/>
          <w:bCs/>
          <w:sz w:val="24"/>
          <w:szCs w:val="24"/>
        </w:rPr>
        <w:t>FUNCIONES</w:t>
      </w:r>
    </w:p>
    <w:p w14:paraId="61C9AE9E" w14:textId="77777777" w:rsidR="00BB4F2F" w:rsidRPr="00CC0D30" w:rsidRDefault="00BB4F2F" w:rsidP="0023395B">
      <w:pPr>
        <w:ind w:right="49"/>
        <w:rPr>
          <w:rFonts w:ascii="Bembo Std" w:hAnsi="Bembo Std"/>
          <w:b/>
          <w:bCs/>
          <w:sz w:val="24"/>
          <w:szCs w:val="24"/>
        </w:rPr>
      </w:pPr>
    </w:p>
    <w:p w14:paraId="113CC9FA" w14:textId="77777777" w:rsidR="00934DFA" w:rsidRPr="00CC0D30" w:rsidRDefault="00934DFA" w:rsidP="009614F6">
      <w:pPr>
        <w:pStyle w:val="Textoindependiente"/>
        <w:numPr>
          <w:ilvl w:val="0"/>
          <w:numId w:val="82"/>
        </w:numPr>
        <w:spacing w:line="276" w:lineRule="auto"/>
        <w:ind w:left="284" w:right="51" w:hanging="284"/>
        <w:jc w:val="both"/>
        <w:rPr>
          <w:rFonts w:ascii="Museo Sans 100" w:hAnsi="Museo Sans 100"/>
          <w:sz w:val="24"/>
          <w:szCs w:val="24"/>
        </w:rPr>
      </w:pPr>
      <w:r w:rsidRPr="00CC0D30">
        <w:rPr>
          <w:rFonts w:ascii="Museo Sans 100" w:hAnsi="Museo Sans 100"/>
          <w:sz w:val="24"/>
          <w:szCs w:val="24"/>
        </w:rPr>
        <w:t>Colaborar con base en los lineamientos de la Dirección de Política Económica y Fiscal en la elaboración del Plan Estratégico Institucional y coordinar la elaboración del Plan Operativo Anual de la</w:t>
      </w:r>
      <w:r w:rsidRPr="00CC0D30">
        <w:rPr>
          <w:rFonts w:ascii="Museo Sans 100" w:hAnsi="Museo Sans 100"/>
          <w:spacing w:val="-8"/>
          <w:sz w:val="24"/>
          <w:szCs w:val="24"/>
        </w:rPr>
        <w:t xml:space="preserve"> </w:t>
      </w:r>
      <w:r w:rsidRPr="00CC0D30">
        <w:rPr>
          <w:rFonts w:ascii="Museo Sans 100" w:hAnsi="Museo Sans 100"/>
          <w:sz w:val="24"/>
          <w:szCs w:val="24"/>
        </w:rPr>
        <w:t>DGII.</w:t>
      </w:r>
    </w:p>
    <w:p w14:paraId="641D48D8" w14:textId="77777777" w:rsidR="00934DFA" w:rsidRPr="00CC0D30" w:rsidRDefault="00934DFA" w:rsidP="009614F6">
      <w:pPr>
        <w:pStyle w:val="Textoindependiente"/>
        <w:numPr>
          <w:ilvl w:val="0"/>
          <w:numId w:val="82"/>
        </w:numPr>
        <w:spacing w:line="276" w:lineRule="auto"/>
        <w:ind w:left="284" w:right="51" w:hanging="284"/>
        <w:jc w:val="both"/>
        <w:rPr>
          <w:rFonts w:ascii="Museo Sans 100" w:hAnsi="Museo Sans 100"/>
          <w:sz w:val="24"/>
          <w:szCs w:val="24"/>
        </w:rPr>
      </w:pPr>
      <w:r w:rsidRPr="00CC0D30">
        <w:rPr>
          <w:rFonts w:ascii="Museo Sans 100" w:hAnsi="Museo Sans 100"/>
          <w:sz w:val="24"/>
          <w:szCs w:val="24"/>
        </w:rPr>
        <w:t>Brindar apoyo a la Dirección General a través de la Planificación de objetivos, metas, proyectos e indicadores, direccionados con el</w:t>
      </w:r>
      <w:r w:rsidRPr="00CC0D30">
        <w:rPr>
          <w:rFonts w:ascii="Museo Sans 100" w:hAnsi="Museo Sans 100"/>
          <w:spacing w:val="-9"/>
          <w:sz w:val="24"/>
          <w:szCs w:val="24"/>
        </w:rPr>
        <w:t xml:space="preserve"> </w:t>
      </w:r>
      <w:r w:rsidRPr="00CC0D30">
        <w:rPr>
          <w:rFonts w:ascii="Museo Sans 100" w:hAnsi="Museo Sans 100"/>
          <w:sz w:val="24"/>
          <w:szCs w:val="24"/>
        </w:rPr>
        <w:t>PEI.</w:t>
      </w:r>
    </w:p>
    <w:p w14:paraId="52807C2E" w14:textId="77777777" w:rsidR="00934DFA" w:rsidRPr="00CC0D30" w:rsidRDefault="00934DFA" w:rsidP="009614F6">
      <w:pPr>
        <w:pStyle w:val="Textoindependiente"/>
        <w:numPr>
          <w:ilvl w:val="0"/>
          <w:numId w:val="82"/>
        </w:numPr>
        <w:spacing w:line="276" w:lineRule="auto"/>
        <w:ind w:left="284" w:right="51" w:hanging="284"/>
        <w:jc w:val="both"/>
        <w:rPr>
          <w:rFonts w:ascii="Museo Sans 100" w:hAnsi="Museo Sans 100"/>
          <w:sz w:val="24"/>
          <w:szCs w:val="24"/>
        </w:rPr>
      </w:pPr>
      <w:r w:rsidRPr="00CC0D30">
        <w:rPr>
          <w:rFonts w:ascii="Museo Sans 100" w:hAnsi="Museo Sans 100"/>
          <w:sz w:val="24"/>
          <w:szCs w:val="24"/>
        </w:rPr>
        <w:t>Realizar inspecciones de calidad para asegurar la aplicación de los estándares de calidad en la prestación de servicios; asimismo mantener actualizado el sistema de gestión de la calidad por medio de la creación y modificación de instrucciones de trabajo, planes, fichas, normativa y</w:t>
      </w:r>
      <w:r w:rsidRPr="00CC0D30">
        <w:rPr>
          <w:rFonts w:ascii="Museo Sans 100" w:hAnsi="Museo Sans 100"/>
          <w:spacing w:val="-7"/>
          <w:sz w:val="24"/>
          <w:szCs w:val="24"/>
        </w:rPr>
        <w:t xml:space="preserve"> </w:t>
      </w:r>
      <w:r w:rsidRPr="00CC0D30">
        <w:rPr>
          <w:rFonts w:ascii="Museo Sans 100" w:hAnsi="Museo Sans 100"/>
          <w:sz w:val="24"/>
          <w:szCs w:val="24"/>
        </w:rPr>
        <w:t>manuales.</w:t>
      </w:r>
    </w:p>
    <w:p w14:paraId="2628D844" w14:textId="77777777" w:rsidR="00934DFA" w:rsidRPr="00CC0D30" w:rsidRDefault="00934DFA" w:rsidP="009614F6">
      <w:pPr>
        <w:pStyle w:val="Textoindependiente"/>
        <w:numPr>
          <w:ilvl w:val="0"/>
          <w:numId w:val="82"/>
        </w:numPr>
        <w:spacing w:line="276" w:lineRule="auto"/>
        <w:ind w:left="284" w:right="51" w:hanging="284"/>
        <w:jc w:val="both"/>
        <w:rPr>
          <w:rFonts w:ascii="Museo Sans 100" w:hAnsi="Museo Sans 100"/>
          <w:sz w:val="24"/>
          <w:szCs w:val="24"/>
        </w:rPr>
      </w:pPr>
      <w:r w:rsidRPr="00CC0D30">
        <w:rPr>
          <w:rFonts w:ascii="Museo Sans 100" w:hAnsi="Museo Sans 100"/>
          <w:sz w:val="24"/>
          <w:szCs w:val="24"/>
        </w:rPr>
        <w:t>Coordinar las actividades de Monitoreo y Evaluación, buscando fortalecer el control interno que permita mejorar procesos, planes y actividades de la DGII, mediante las recomendaciones oportunas que permitan implementar acciones correctivas que impulsen el logro de las</w:t>
      </w:r>
      <w:r w:rsidRPr="00CC0D30">
        <w:rPr>
          <w:rFonts w:ascii="Museo Sans 100" w:hAnsi="Museo Sans 100"/>
          <w:spacing w:val="-8"/>
          <w:sz w:val="24"/>
          <w:szCs w:val="24"/>
        </w:rPr>
        <w:t xml:space="preserve"> </w:t>
      </w:r>
      <w:r w:rsidRPr="00CC0D30">
        <w:rPr>
          <w:rFonts w:ascii="Museo Sans 100" w:hAnsi="Museo Sans 100"/>
          <w:sz w:val="24"/>
          <w:szCs w:val="24"/>
        </w:rPr>
        <w:t>metas.</w:t>
      </w:r>
    </w:p>
    <w:p w14:paraId="07FD5D3B" w14:textId="0A33D2F7" w:rsidR="00934DFA" w:rsidRPr="00CC0D30" w:rsidRDefault="00934DFA" w:rsidP="009614F6">
      <w:pPr>
        <w:pStyle w:val="Textoindependiente"/>
        <w:numPr>
          <w:ilvl w:val="0"/>
          <w:numId w:val="82"/>
        </w:numPr>
        <w:spacing w:line="276" w:lineRule="auto"/>
        <w:ind w:left="284" w:right="51" w:hanging="284"/>
        <w:jc w:val="both"/>
        <w:rPr>
          <w:rFonts w:ascii="Museo Sans 100" w:hAnsi="Museo Sans 100"/>
          <w:sz w:val="24"/>
          <w:szCs w:val="24"/>
        </w:rPr>
      </w:pPr>
      <w:r w:rsidRPr="00CC0D30">
        <w:rPr>
          <w:rFonts w:ascii="Museo Sans 100" w:hAnsi="Museo Sans 100"/>
          <w:sz w:val="24"/>
          <w:szCs w:val="24"/>
        </w:rPr>
        <w:t>Cumplir</w:t>
      </w:r>
      <w:r w:rsidR="00086E7E">
        <w:rPr>
          <w:rFonts w:ascii="Museo Sans 100" w:hAnsi="Museo Sans 100"/>
          <w:sz w:val="24"/>
          <w:szCs w:val="24"/>
        </w:rPr>
        <w:t xml:space="preserve"> y hacer cumplir</w:t>
      </w:r>
      <w:r w:rsidRPr="00CC0D30">
        <w:rPr>
          <w:rFonts w:ascii="Museo Sans 100" w:hAnsi="Museo Sans 100"/>
          <w:sz w:val="24"/>
          <w:szCs w:val="24"/>
        </w:rPr>
        <w:t xml:space="preserve"> lo establecido en los documentos del Sistema de Gestión de Seguridad de la Información</w:t>
      </w:r>
      <w:r w:rsidR="00926443" w:rsidRPr="00CC0D30">
        <w:rPr>
          <w:rFonts w:ascii="Museo Sans 100" w:hAnsi="Museo Sans 100"/>
          <w:sz w:val="24"/>
          <w:szCs w:val="24"/>
        </w:rPr>
        <w:t xml:space="preserve">, Sistema de Gestión de la Calidad, Seguridad y Salud Ocupacional </w:t>
      </w:r>
      <w:r w:rsidR="008A2F42" w:rsidRPr="00CC0D30">
        <w:rPr>
          <w:rFonts w:ascii="Museo Sans 100" w:hAnsi="Museo Sans 100"/>
          <w:sz w:val="24"/>
          <w:szCs w:val="24"/>
        </w:rPr>
        <w:t>y Ley</w:t>
      </w:r>
      <w:r w:rsidRPr="00CC0D30">
        <w:rPr>
          <w:rFonts w:ascii="Museo Sans 100" w:hAnsi="Museo Sans 100"/>
          <w:sz w:val="24"/>
          <w:szCs w:val="24"/>
        </w:rPr>
        <w:t xml:space="preserve"> de Ética</w:t>
      </w:r>
      <w:r w:rsidRPr="00CC0D30">
        <w:rPr>
          <w:rFonts w:ascii="Museo Sans 100" w:hAnsi="Museo Sans 100"/>
          <w:spacing w:val="-12"/>
          <w:sz w:val="24"/>
          <w:szCs w:val="24"/>
        </w:rPr>
        <w:t xml:space="preserve"> </w:t>
      </w:r>
      <w:r w:rsidRPr="00CC0D30">
        <w:rPr>
          <w:rFonts w:ascii="Museo Sans 100" w:hAnsi="Museo Sans 100"/>
          <w:sz w:val="24"/>
          <w:szCs w:val="24"/>
        </w:rPr>
        <w:t>Gubernamental.</w:t>
      </w:r>
    </w:p>
    <w:p w14:paraId="1DEE6093" w14:textId="77777777" w:rsidR="00934DFA" w:rsidRPr="00CC0D30" w:rsidRDefault="00934DFA" w:rsidP="009614F6">
      <w:pPr>
        <w:pStyle w:val="Textoindependiente"/>
        <w:numPr>
          <w:ilvl w:val="0"/>
          <w:numId w:val="82"/>
        </w:numPr>
        <w:spacing w:line="276" w:lineRule="auto"/>
        <w:ind w:left="284" w:right="51" w:hanging="284"/>
        <w:rPr>
          <w:rFonts w:ascii="Museo Sans 100" w:hAnsi="Museo Sans 100"/>
          <w:sz w:val="24"/>
          <w:szCs w:val="24"/>
        </w:rPr>
      </w:pPr>
      <w:r w:rsidRPr="00CC0D30">
        <w:rPr>
          <w:rFonts w:ascii="Museo Sans 100" w:hAnsi="Museo Sans 100"/>
          <w:sz w:val="24"/>
          <w:szCs w:val="24"/>
        </w:rPr>
        <w:t>Cumplir con las actividades adicionales asignadas por la Dirección</w:t>
      </w:r>
      <w:r w:rsidRPr="00CC0D30">
        <w:rPr>
          <w:rFonts w:ascii="Museo Sans 100" w:hAnsi="Museo Sans 100"/>
          <w:spacing w:val="-24"/>
          <w:sz w:val="24"/>
          <w:szCs w:val="24"/>
        </w:rPr>
        <w:t xml:space="preserve"> </w:t>
      </w:r>
      <w:r w:rsidRPr="00CC0D30">
        <w:rPr>
          <w:rFonts w:ascii="Museo Sans 100" w:hAnsi="Museo Sans 100"/>
          <w:sz w:val="24"/>
          <w:szCs w:val="24"/>
        </w:rPr>
        <w:t>General.</w:t>
      </w:r>
    </w:p>
    <w:p w14:paraId="5CFBAD75" w14:textId="77777777" w:rsidR="00073335" w:rsidRPr="00CC0D30" w:rsidRDefault="00073335" w:rsidP="0023395B">
      <w:pPr>
        <w:spacing w:line="276" w:lineRule="auto"/>
        <w:ind w:right="49"/>
        <w:rPr>
          <w:rFonts w:ascii="Museo Sans 100" w:hAnsi="Museo Sans 100"/>
          <w:sz w:val="20"/>
          <w:szCs w:val="20"/>
        </w:rPr>
      </w:pPr>
    </w:p>
    <w:p w14:paraId="3E3A5B56" w14:textId="77777777" w:rsidR="00073335" w:rsidRPr="00CC0D30" w:rsidRDefault="00073335" w:rsidP="00EF286C">
      <w:pPr>
        <w:spacing w:line="276" w:lineRule="auto"/>
        <w:ind w:right="49"/>
        <w:jc w:val="both"/>
        <w:rPr>
          <w:rFonts w:ascii="Museo Sans 100" w:hAnsi="Museo Sans 100"/>
          <w:sz w:val="24"/>
          <w:szCs w:val="24"/>
        </w:rPr>
      </w:pPr>
      <w:r w:rsidRPr="00CC0D30">
        <w:rPr>
          <w:rFonts w:ascii="Museo Sans 100" w:hAnsi="Museo Sans 100"/>
          <w:sz w:val="24"/>
          <w:szCs w:val="24"/>
        </w:rPr>
        <w:t>La Unidad de Planificación cuenta con tres Coordinaciones, sobre las cuales se definen sus objetivos y funciones:</w:t>
      </w:r>
    </w:p>
    <w:p w14:paraId="5FCED96B" w14:textId="77777777" w:rsidR="00073335" w:rsidRPr="00CC0D30" w:rsidRDefault="00073335" w:rsidP="0023395B">
      <w:pPr>
        <w:spacing w:line="276" w:lineRule="auto"/>
        <w:ind w:right="49"/>
        <w:rPr>
          <w:rFonts w:ascii="Museo Sans 100" w:hAnsi="Museo Sans 100"/>
          <w:sz w:val="20"/>
          <w:szCs w:val="20"/>
        </w:rPr>
      </w:pPr>
    </w:p>
    <w:p w14:paraId="1D77BC48" w14:textId="77777777" w:rsidR="001D47D6" w:rsidRPr="00CC0D30" w:rsidRDefault="001D47D6" w:rsidP="0023395B">
      <w:pPr>
        <w:spacing w:line="276" w:lineRule="auto"/>
        <w:ind w:right="49"/>
        <w:rPr>
          <w:rFonts w:ascii="Bembo Std" w:hAnsi="Bembo Std"/>
          <w:b/>
          <w:bCs/>
          <w:sz w:val="24"/>
          <w:szCs w:val="24"/>
        </w:rPr>
      </w:pPr>
      <w:r w:rsidRPr="00CC0D30">
        <w:rPr>
          <w:rFonts w:ascii="Bembo Std" w:hAnsi="Bembo Std"/>
          <w:b/>
          <w:bCs/>
          <w:sz w:val="24"/>
          <w:szCs w:val="24"/>
        </w:rPr>
        <w:t>COORDINACION DE PLANIFICACION</w:t>
      </w:r>
    </w:p>
    <w:p w14:paraId="157EEAE7" w14:textId="77777777" w:rsidR="0016733D" w:rsidRPr="00CC0D30" w:rsidRDefault="0016733D" w:rsidP="0023395B">
      <w:pPr>
        <w:ind w:right="49"/>
        <w:rPr>
          <w:rFonts w:ascii="Bembo Std" w:hAnsi="Bembo Std"/>
          <w:b/>
          <w:bCs/>
          <w:sz w:val="24"/>
          <w:szCs w:val="24"/>
        </w:rPr>
      </w:pPr>
    </w:p>
    <w:p w14:paraId="4106641A" w14:textId="77777777" w:rsidR="00885FCD" w:rsidRPr="00CC0D30" w:rsidRDefault="00885FCD" w:rsidP="0023395B">
      <w:pPr>
        <w:ind w:right="49"/>
        <w:rPr>
          <w:rFonts w:ascii="Bembo Std" w:hAnsi="Bembo Std"/>
          <w:b/>
          <w:bCs/>
          <w:sz w:val="24"/>
          <w:szCs w:val="24"/>
        </w:rPr>
      </w:pPr>
      <w:r w:rsidRPr="00CC0D30">
        <w:rPr>
          <w:rFonts w:ascii="Bembo Std" w:hAnsi="Bembo Std"/>
          <w:b/>
          <w:bCs/>
          <w:sz w:val="24"/>
          <w:szCs w:val="24"/>
        </w:rPr>
        <w:t>OBJETIVO</w:t>
      </w:r>
    </w:p>
    <w:p w14:paraId="2D3B1E86" w14:textId="77777777" w:rsidR="00BB4F2F" w:rsidRPr="00CC0D30" w:rsidRDefault="00BB4F2F" w:rsidP="0023395B">
      <w:pPr>
        <w:ind w:right="49"/>
        <w:rPr>
          <w:rFonts w:ascii="Bembo Std" w:hAnsi="Bembo Std"/>
          <w:b/>
          <w:bCs/>
          <w:sz w:val="24"/>
          <w:szCs w:val="24"/>
        </w:rPr>
      </w:pPr>
    </w:p>
    <w:p w14:paraId="500ED5CB" w14:textId="4974C52F" w:rsidR="00885FCD" w:rsidRPr="00CC0D30" w:rsidRDefault="00885FCD" w:rsidP="008C3776">
      <w:pPr>
        <w:pStyle w:val="Textoindependiente"/>
        <w:spacing w:before="24" w:line="276" w:lineRule="auto"/>
        <w:ind w:left="284" w:right="49"/>
        <w:jc w:val="both"/>
        <w:rPr>
          <w:rFonts w:ascii="Museo Sans 100" w:hAnsi="Museo Sans 100"/>
          <w:sz w:val="24"/>
          <w:szCs w:val="24"/>
        </w:rPr>
      </w:pPr>
      <w:r w:rsidRPr="00CC0D30">
        <w:rPr>
          <w:rFonts w:ascii="Museo Sans 100" w:hAnsi="Museo Sans 100"/>
          <w:sz w:val="24"/>
          <w:szCs w:val="24"/>
        </w:rPr>
        <w:t xml:space="preserve">Apoyar la elaboración o modificación de Planes Estratégicos y Operativos, el seguimiento al cumplimiento de metas en </w:t>
      </w:r>
      <w:r w:rsidRPr="00083346">
        <w:rPr>
          <w:rFonts w:ascii="Museo Sans 100" w:hAnsi="Museo Sans 100"/>
          <w:sz w:val="24"/>
          <w:szCs w:val="24"/>
        </w:rPr>
        <w:t>el Sistema de Seguimiento de Metas</w:t>
      </w:r>
      <w:r w:rsidR="00804157">
        <w:rPr>
          <w:rFonts w:ascii="Museo Sans 100" w:hAnsi="Museo Sans 100"/>
          <w:sz w:val="24"/>
          <w:szCs w:val="24"/>
        </w:rPr>
        <w:t xml:space="preserve"> (SSM)</w:t>
      </w:r>
      <w:r w:rsidRPr="00083346">
        <w:rPr>
          <w:rFonts w:ascii="Museo Sans 100" w:hAnsi="Museo Sans 100"/>
          <w:sz w:val="24"/>
          <w:szCs w:val="24"/>
        </w:rPr>
        <w:t>, así</w:t>
      </w:r>
      <w:r w:rsidRPr="00CC0D30">
        <w:rPr>
          <w:rFonts w:ascii="Museo Sans 100" w:hAnsi="Museo Sans 100"/>
          <w:sz w:val="24"/>
          <w:szCs w:val="24"/>
        </w:rPr>
        <w:t xml:space="preserve"> como de Proyectos de la DGII, orientados al logro de los compromisos estratégicos institucionales.</w:t>
      </w:r>
    </w:p>
    <w:p w14:paraId="698C5EEF" w14:textId="77777777" w:rsidR="00CB0E4F" w:rsidRDefault="00CB0E4F" w:rsidP="0023395B">
      <w:pPr>
        <w:ind w:right="49"/>
        <w:rPr>
          <w:rFonts w:ascii="Bembo Std" w:hAnsi="Bembo Std"/>
          <w:b/>
          <w:bCs/>
          <w:sz w:val="24"/>
          <w:szCs w:val="24"/>
        </w:rPr>
      </w:pPr>
    </w:p>
    <w:p w14:paraId="642CA1CA" w14:textId="1539E82A" w:rsidR="00885FCD" w:rsidRPr="00CC0D30" w:rsidRDefault="00885FCD" w:rsidP="0023395B">
      <w:pPr>
        <w:ind w:right="49"/>
        <w:rPr>
          <w:rFonts w:ascii="Bembo Std" w:hAnsi="Bembo Std"/>
          <w:b/>
          <w:bCs/>
          <w:sz w:val="24"/>
          <w:szCs w:val="24"/>
        </w:rPr>
      </w:pPr>
      <w:r w:rsidRPr="00CC0D30">
        <w:rPr>
          <w:rFonts w:ascii="Bembo Std" w:hAnsi="Bembo Std"/>
          <w:b/>
          <w:bCs/>
          <w:sz w:val="24"/>
          <w:szCs w:val="24"/>
        </w:rPr>
        <w:lastRenderedPageBreak/>
        <w:t>FUNCIONES</w:t>
      </w:r>
    </w:p>
    <w:p w14:paraId="1F47A271" w14:textId="77777777" w:rsidR="00BB4F2F" w:rsidRPr="00CC0D30" w:rsidRDefault="00BB4F2F" w:rsidP="0023395B">
      <w:pPr>
        <w:ind w:right="49"/>
        <w:rPr>
          <w:rFonts w:ascii="Bembo Std" w:hAnsi="Bembo Std"/>
          <w:b/>
          <w:bCs/>
          <w:sz w:val="24"/>
          <w:szCs w:val="24"/>
        </w:rPr>
      </w:pPr>
    </w:p>
    <w:p w14:paraId="1A2F9DA6" w14:textId="77777777" w:rsidR="00885FCD" w:rsidRPr="008C3776" w:rsidRDefault="00885FCD" w:rsidP="009614F6">
      <w:pPr>
        <w:pStyle w:val="Prrafodelista"/>
        <w:numPr>
          <w:ilvl w:val="0"/>
          <w:numId w:val="83"/>
        </w:numPr>
        <w:tabs>
          <w:tab w:val="left" w:pos="862"/>
        </w:tabs>
        <w:spacing w:line="276" w:lineRule="auto"/>
        <w:ind w:left="284" w:right="51" w:hanging="284"/>
        <w:rPr>
          <w:rFonts w:ascii="Museo Sans 100" w:hAnsi="Museo Sans 100"/>
          <w:sz w:val="24"/>
          <w:szCs w:val="24"/>
        </w:rPr>
      </w:pPr>
      <w:r w:rsidRPr="008C3776">
        <w:rPr>
          <w:rFonts w:ascii="Museo Sans 100" w:hAnsi="Museo Sans 100"/>
          <w:sz w:val="24"/>
          <w:szCs w:val="24"/>
        </w:rPr>
        <w:t>Apoyar a la Dirección de Política Económica y Fiscal en la elaboración o modificación del Plan Estratégico Institucional (PEI) en las actividades relacionadas a la DGII, y remisión del resultado de los indicadores definidos en el</w:t>
      </w:r>
      <w:r w:rsidRPr="008C3776">
        <w:rPr>
          <w:rFonts w:ascii="Museo Sans 100" w:hAnsi="Museo Sans 100"/>
          <w:spacing w:val="-21"/>
          <w:sz w:val="24"/>
          <w:szCs w:val="24"/>
        </w:rPr>
        <w:t xml:space="preserve"> </w:t>
      </w:r>
      <w:r w:rsidRPr="008C3776">
        <w:rPr>
          <w:rFonts w:ascii="Museo Sans 100" w:hAnsi="Museo Sans 100"/>
          <w:sz w:val="24"/>
          <w:szCs w:val="24"/>
        </w:rPr>
        <w:t>Plan.</w:t>
      </w:r>
    </w:p>
    <w:p w14:paraId="2FBF9F8E" w14:textId="77777777" w:rsidR="00885FCD" w:rsidRPr="008C3776" w:rsidRDefault="00885FCD" w:rsidP="009614F6">
      <w:pPr>
        <w:pStyle w:val="Prrafodelista"/>
        <w:numPr>
          <w:ilvl w:val="0"/>
          <w:numId w:val="83"/>
        </w:numPr>
        <w:tabs>
          <w:tab w:val="left" w:pos="862"/>
        </w:tabs>
        <w:spacing w:line="276" w:lineRule="auto"/>
        <w:ind w:left="284" w:right="51" w:hanging="284"/>
        <w:rPr>
          <w:rFonts w:ascii="Museo Sans 100" w:hAnsi="Museo Sans 100"/>
          <w:sz w:val="24"/>
          <w:szCs w:val="24"/>
        </w:rPr>
      </w:pPr>
      <w:r w:rsidRPr="008C3776">
        <w:rPr>
          <w:rFonts w:ascii="Museo Sans 100" w:hAnsi="Museo Sans 100"/>
          <w:sz w:val="24"/>
          <w:szCs w:val="24"/>
        </w:rPr>
        <w:t xml:space="preserve">Asistir a las jefaturas de las Unidades Organizativas de la DGII, con base en los lineamientos de la Dirección de Política Económica y Fiscal (DPEF), y en congruencia con el Plan Estratégico Institucional del Ministerio de Hacienda, en la gestión del Plan Operativo Anual, así como su </w:t>
      </w:r>
      <w:r w:rsidR="00697993" w:rsidRPr="008C3776">
        <w:rPr>
          <w:rFonts w:ascii="Museo Sans 100" w:hAnsi="Museo Sans 100"/>
          <w:sz w:val="24"/>
          <w:szCs w:val="24"/>
        </w:rPr>
        <w:t>análisis</w:t>
      </w:r>
      <w:r w:rsidRPr="008C3776">
        <w:rPr>
          <w:rFonts w:ascii="Museo Sans 100" w:hAnsi="Museo Sans 100"/>
          <w:sz w:val="24"/>
          <w:szCs w:val="24"/>
        </w:rPr>
        <w:t>, consolidación, modificación, aprobación y</w:t>
      </w:r>
      <w:r w:rsidRPr="008C3776">
        <w:rPr>
          <w:rFonts w:ascii="Museo Sans 100" w:hAnsi="Museo Sans 100"/>
          <w:spacing w:val="-20"/>
          <w:sz w:val="24"/>
          <w:szCs w:val="24"/>
        </w:rPr>
        <w:t xml:space="preserve"> </w:t>
      </w:r>
      <w:r w:rsidRPr="008C3776">
        <w:rPr>
          <w:rFonts w:ascii="Museo Sans 100" w:hAnsi="Museo Sans 100"/>
          <w:sz w:val="24"/>
          <w:szCs w:val="24"/>
        </w:rPr>
        <w:t xml:space="preserve">divulgación para su ejecución </w:t>
      </w:r>
      <w:r w:rsidR="00697993" w:rsidRPr="008C3776">
        <w:rPr>
          <w:rFonts w:ascii="Museo Sans 100" w:hAnsi="Museo Sans 100"/>
          <w:sz w:val="24"/>
          <w:szCs w:val="24"/>
        </w:rPr>
        <w:t>anual</w:t>
      </w:r>
      <w:r w:rsidRPr="008C3776">
        <w:rPr>
          <w:rFonts w:ascii="Museo Sans 100" w:hAnsi="Museo Sans 100"/>
          <w:sz w:val="24"/>
          <w:szCs w:val="24"/>
        </w:rPr>
        <w:t>.</w:t>
      </w:r>
    </w:p>
    <w:p w14:paraId="6558D18B" w14:textId="77777777" w:rsidR="00646C30" w:rsidRPr="008C3776" w:rsidRDefault="00885FCD" w:rsidP="009614F6">
      <w:pPr>
        <w:pStyle w:val="Prrafodelista"/>
        <w:numPr>
          <w:ilvl w:val="0"/>
          <w:numId w:val="83"/>
        </w:numPr>
        <w:tabs>
          <w:tab w:val="left" w:pos="862"/>
        </w:tabs>
        <w:spacing w:line="276" w:lineRule="auto"/>
        <w:ind w:left="284" w:right="51" w:hanging="284"/>
        <w:rPr>
          <w:rFonts w:ascii="Museo Sans 100" w:hAnsi="Museo Sans 100"/>
          <w:sz w:val="24"/>
          <w:szCs w:val="24"/>
        </w:rPr>
      </w:pPr>
      <w:r w:rsidRPr="008C3776">
        <w:rPr>
          <w:rFonts w:ascii="Museo Sans 100" w:hAnsi="Museo Sans 100"/>
          <w:sz w:val="24"/>
          <w:szCs w:val="24"/>
        </w:rPr>
        <w:t>Registrar en el Sistema de Seguimiento de Metas, las actividades contenidas en el POA.</w:t>
      </w:r>
    </w:p>
    <w:p w14:paraId="1B6B9BDD" w14:textId="3FC1AC51" w:rsidR="00646C30" w:rsidRPr="008C3776" w:rsidRDefault="00885FCD" w:rsidP="009614F6">
      <w:pPr>
        <w:pStyle w:val="Prrafodelista"/>
        <w:numPr>
          <w:ilvl w:val="0"/>
          <w:numId w:val="83"/>
        </w:numPr>
        <w:tabs>
          <w:tab w:val="left" w:pos="862"/>
        </w:tabs>
        <w:spacing w:line="276" w:lineRule="auto"/>
        <w:ind w:left="284" w:right="51" w:hanging="284"/>
        <w:rPr>
          <w:rFonts w:ascii="Museo Sans 100" w:hAnsi="Museo Sans 100"/>
          <w:sz w:val="24"/>
          <w:szCs w:val="24"/>
        </w:rPr>
      </w:pPr>
      <w:r w:rsidRPr="008C3776">
        <w:rPr>
          <w:rFonts w:ascii="Museo Sans 100" w:hAnsi="Museo Sans 100"/>
          <w:sz w:val="24"/>
          <w:szCs w:val="24"/>
        </w:rPr>
        <w:t>Monitorear y dar seguimiento al registro y cumplimiento de las actividades incorporadas en el POA para su remisión a los altos ejecutivos de esta Dirección General.</w:t>
      </w:r>
    </w:p>
    <w:p w14:paraId="03FC7D64" w14:textId="77CFCFDC" w:rsidR="00A24EEE" w:rsidRPr="008C3776" w:rsidRDefault="00A24EEE" w:rsidP="009614F6">
      <w:pPr>
        <w:pStyle w:val="Prrafodelista"/>
        <w:numPr>
          <w:ilvl w:val="0"/>
          <w:numId w:val="83"/>
        </w:numPr>
        <w:tabs>
          <w:tab w:val="left" w:pos="862"/>
        </w:tabs>
        <w:spacing w:line="276" w:lineRule="auto"/>
        <w:ind w:left="284" w:right="51" w:hanging="284"/>
        <w:rPr>
          <w:rFonts w:ascii="Museo Sans 100" w:hAnsi="Museo Sans 100"/>
          <w:sz w:val="24"/>
          <w:szCs w:val="24"/>
        </w:rPr>
      </w:pPr>
      <w:r w:rsidRPr="008C3776">
        <w:rPr>
          <w:rFonts w:ascii="Museo Sans 100" w:hAnsi="Museo Sans 100"/>
          <w:sz w:val="24"/>
          <w:szCs w:val="24"/>
        </w:rPr>
        <w:t>Asistir a las Unidades Organizativas en la definición, revisión y remisión de información relacionada con el Sistema de Gestión de Indicadores Estratégicos (SIE) de la DGII.</w:t>
      </w:r>
    </w:p>
    <w:p w14:paraId="179AA5B4" w14:textId="4922E232" w:rsidR="00646C30" w:rsidRPr="008C3776" w:rsidRDefault="00885FCD" w:rsidP="009614F6">
      <w:pPr>
        <w:pStyle w:val="Prrafodelista"/>
        <w:numPr>
          <w:ilvl w:val="0"/>
          <w:numId w:val="83"/>
        </w:numPr>
        <w:ind w:left="284" w:hanging="284"/>
        <w:rPr>
          <w:rFonts w:ascii="Museo Sans 100" w:hAnsi="Museo Sans 100"/>
          <w:sz w:val="24"/>
          <w:szCs w:val="24"/>
        </w:rPr>
      </w:pPr>
      <w:r w:rsidRPr="008C3776">
        <w:rPr>
          <w:rFonts w:ascii="Museo Sans 100" w:hAnsi="Museo Sans 100"/>
          <w:sz w:val="24"/>
          <w:szCs w:val="24"/>
        </w:rPr>
        <w:t>Identificar y documentar mediante Hojas Técnicas (HT) y Cronogramas de Actividades los proyectos que se ejecutan en la DGII.</w:t>
      </w:r>
    </w:p>
    <w:p w14:paraId="22D39D7E" w14:textId="77777777" w:rsidR="00646C30" w:rsidRPr="008C3776" w:rsidRDefault="00885FCD" w:rsidP="009614F6">
      <w:pPr>
        <w:pStyle w:val="Prrafodelista"/>
        <w:numPr>
          <w:ilvl w:val="0"/>
          <w:numId w:val="83"/>
        </w:numPr>
        <w:tabs>
          <w:tab w:val="left" w:pos="862"/>
        </w:tabs>
        <w:spacing w:line="276" w:lineRule="auto"/>
        <w:ind w:left="284" w:right="51" w:hanging="284"/>
        <w:rPr>
          <w:rFonts w:ascii="Museo Sans 100" w:hAnsi="Museo Sans 100"/>
          <w:sz w:val="24"/>
          <w:szCs w:val="24"/>
        </w:rPr>
      </w:pPr>
      <w:r w:rsidRPr="008C3776">
        <w:rPr>
          <w:rFonts w:ascii="Museo Sans 100" w:hAnsi="Museo Sans 100"/>
          <w:sz w:val="24"/>
          <w:szCs w:val="24"/>
        </w:rPr>
        <w:t>Solicitar, actualizar e informar sobre los indicadores internos y PEI de las diferentes unidades de la DGII.</w:t>
      </w:r>
    </w:p>
    <w:p w14:paraId="2B4DBFF8" w14:textId="77777777" w:rsidR="008A2F42" w:rsidRPr="008C3776" w:rsidRDefault="00885FCD" w:rsidP="009614F6">
      <w:pPr>
        <w:pStyle w:val="Prrafodelista"/>
        <w:numPr>
          <w:ilvl w:val="0"/>
          <w:numId w:val="83"/>
        </w:numPr>
        <w:tabs>
          <w:tab w:val="left" w:pos="862"/>
        </w:tabs>
        <w:spacing w:line="276" w:lineRule="auto"/>
        <w:ind w:left="284" w:right="51" w:hanging="284"/>
        <w:rPr>
          <w:rFonts w:ascii="Museo Sans 100" w:hAnsi="Museo Sans 100"/>
          <w:sz w:val="24"/>
          <w:szCs w:val="24"/>
        </w:rPr>
      </w:pPr>
      <w:r w:rsidRPr="008C3776">
        <w:rPr>
          <w:rFonts w:ascii="Museo Sans 100" w:hAnsi="Museo Sans 100"/>
          <w:sz w:val="24"/>
          <w:szCs w:val="24"/>
        </w:rPr>
        <w:t xml:space="preserve">Elaborar memoria de labores de la DGII, donde se destacan los resultados, informes de </w:t>
      </w:r>
      <w:r w:rsidR="00790F88" w:rsidRPr="008C3776">
        <w:rPr>
          <w:rFonts w:ascii="Museo Sans 100" w:hAnsi="Museo Sans 100"/>
          <w:sz w:val="24"/>
          <w:szCs w:val="24"/>
        </w:rPr>
        <w:t>logros,</w:t>
      </w:r>
      <w:r w:rsidRPr="008C3776">
        <w:rPr>
          <w:rFonts w:ascii="Museo Sans 100" w:hAnsi="Museo Sans 100"/>
          <w:sz w:val="24"/>
          <w:szCs w:val="24"/>
        </w:rPr>
        <w:t xml:space="preserve"> así como el fortalecimiento institucional en cuanto a proyectos de innovación entre otros.</w:t>
      </w:r>
    </w:p>
    <w:p w14:paraId="60CA54B9" w14:textId="77777777" w:rsidR="008A2F42" w:rsidRPr="008C3776" w:rsidRDefault="008A2F42" w:rsidP="009614F6">
      <w:pPr>
        <w:pStyle w:val="Prrafodelista"/>
        <w:numPr>
          <w:ilvl w:val="0"/>
          <w:numId w:val="83"/>
        </w:numPr>
        <w:tabs>
          <w:tab w:val="left" w:pos="862"/>
        </w:tabs>
        <w:spacing w:line="276" w:lineRule="auto"/>
        <w:ind w:left="284" w:right="51" w:hanging="284"/>
        <w:rPr>
          <w:rFonts w:ascii="Museo Sans 100" w:hAnsi="Museo Sans 100"/>
          <w:sz w:val="24"/>
          <w:szCs w:val="24"/>
        </w:rPr>
      </w:pPr>
      <w:r w:rsidRPr="008C3776">
        <w:rPr>
          <w:rFonts w:ascii="Museo Sans 100" w:hAnsi="Museo Sans 100"/>
          <w:sz w:val="24"/>
          <w:szCs w:val="24"/>
        </w:rPr>
        <w:t>Cumplir lo establecido en los documentos del Sistema de Gestión de Seguridad de la Información, Sistema de Gestión de la Calidad, Seguridad y Salud Ocupacional y Ley de Ética</w:t>
      </w:r>
      <w:r w:rsidRPr="008C3776">
        <w:rPr>
          <w:rFonts w:ascii="Museo Sans 100" w:hAnsi="Museo Sans 100"/>
          <w:spacing w:val="-12"/>
          <w:sz w:val="24"/>
          <w:szCs w:val="24"/>
        </w:rPr>
        <w:t xml:space="preserve"> </w:t>
      </w:r>
      <w:r w:rsidRPr="008C3776">
        <w:rPr>
          <w:rFonts w:ascii="Museo Sans 100" w:hAnsi="Museo Sans 100"/>
          <w:sz w:val="24"/>
          <w:szCs w:val="24"/>
        </w:rPr>
        <w:t>Gubernamental.</w:t>
      </w:r>
    </w:p>
    <w:p w14:paraId="4D212FEC" w14:textId="77777777" w:rsidR="008A2F42" w:rsidRPr="00CC0D30" w:rsidRDefault="008A2F42" w:rsidP="008A2F42">
      <w:pPr>
        <w:pStyle w:val="Prrafodelista"/>
        <w:tabs>
          <w:tab w:val="left" w:pos="862"/>
        </w:tabs>
        <w:spacing w:line="276" w:lineRule="auto"/>
        <w:ind w:left="720" w:right="49" w:firstLine="0"/>
        <w:rPr>
          <w:rFonts w:ascii="Museo Sans 100" w:hAnsi="Museo Sans 100"/>
          <w:sz w:val="24"/>
          <w:szCs w:val="24"/>
        </w:rPr>
      </w:pPr>
    </w:p>
    <w:p w14:paraId="4418D4FF" w14:textId="77777777" w:rsidR="001D47D6" w:rsidRPr="00CC0D30" w:rsidRDefault="001D47D6" w:rsidP="0023395B">
      <w:pPr>
        <w:spacing w:line="276" w:lineRule="auto"/>
        <w:ind w:right="49"/>
        <w:rPr>
          <w:rFonts w:ascii="Bembo Std" w:hAnsi="Bembo Std"/>
          <w:b/>
          <w:bCs/>
          <w:sz w:val="24"/>
          <w:szCs w:val="24"/>
        </w:rPr>
      </w:pPr>
      <w:r w:rsidRPr="00CC0D30">
        <w:rPr>
          <w:rFonts w:ascii="Bembo Std" w:hAnsi="Bembo Std"/>
          <w:b/>
          <w:bCs/>
          <w:sz w:val="24"/>
          <w:szCs w:val="24"/>
        </w:rPr>
        <w:t>COORDINACION DE GESTION DE LA CALIDAD</w:t>
      </w:r>
    </w:p>
    <w:p w14:paraId="07B01228" w14:textId="77777777" w:rsidR="00084375" w:rsidRPr="00CC0D30" w:rsidRDefault="00084375" w:rsidP="0023395B">
      <w:pPr>
        <w:pStyle w:val="Ttulo2"/>
        <w:spacing w:line="276" w:lineRule="auto"/>
        <w:ind w:right="49"/>
      </w:pPr>
    </w:p>
    <w:p w14:paraId="08B54201" w14:textId="77777777" w:rsidR="00084375" w:rsidRPr="00CC0D30" w:rsidRDefault="00084375" w:rsidP="0023395B">
      <w:pPr>
        <w:ind w:right="49"/>
        <w:rPr>
          <w:rFonts w:ascii="Bembo Std" w:hAnsi="Bembo Std"/>
          <w:b/>
          <w:bCs/>
          <w:sz w:val="24"/>
          <w:szCs w:val="24"/>
        </w:rPr>
      </w:pPr>
      <w:r w:rsidRPr="00CC0D30">
        <w:rPr>
          <w:rFonts w:ascii="Bembo Std" w:hAnsi="Bembo Std"/>
          <w:b/>
          <w:bCs/>
          <w:sz w:val="24"/>
          <w:szCs w:val="24"/>
        </w:rPr>
        <w:t>OBJETIVO</w:t>
      </w:r>
    </w:p>
    <w:p w14:paraId="2CB1E00E" w14:textId="77777777" w:rsidR="00BB4F2F" w:rsidRPr="00CC0D30" w:rsidRDefault="00BB4F2F" w:rsidP="0023395B">
      <w:pPr>
        <w:ind w:right="49"/>
        <w:rPr>
          <w:rFonts w:ascii="Bembo Std" w:hAnsi="Bembo Std"/>
          <w:b/>
          <w:bCs/>
          <w:sz w:val="24"/>
          <w:szCs w:val="24"/>
        </w:rPr>
      </w:pPr>
    </w:p>
    <w:p w14:paraId="3EED3BB3" w14:textId="12123816" w:rsidR="00084375" w:rsidRPr="00CC0D30" w:rsidRDefault="00084375" w:rsidP="008C3776">
      <w:pPr>
        <w:pStyle w:val="Textoindependiente"/>
        <w:spacing w:before="1" w:line="276" w:lineRule="auto"/>
        <w:ind w:left="284" w:right="49"/>
        <w:jc w:val="both"/>
        <w:rPr>
          <w:rFonts w:ascii="Museo Sans 100" w:hAnsi="Museo Sans 100"/>
          <w:sz w:val="24"/>
          <w:szCs w:val="24"/>
        </w:rPr>
      </w:pPr>
      <w:r w:rsidRPr="00CC0D30">
        <w:rPr>
          <w:rFonts w:ascii="Museo Sans 100" w:hAnsi="Museo Sans 100"/>
          <w:sz w:val="24"/>
          <w:szCs w:val="24"/>
        </w:rPr>
        <w:t xml:space="preserve">Asegurar el </w:t>
      </w:r>
      <w:r w:rsidR="001C32F4" w:rsidRPr="00CC0D30">
        <w:rPr>
          <w:rFonts w:ascii="Museo Sans 100" w:hAnsi="Museo Sans 100"/>
          <w:sz w:val="24"/>
          <w:szCs w:val="24"/>
        </w:rPr>
        <w:t>cumplimiento de</w:t>
      </w:r>
      <w:r w:rsidRPr="00CC0D30">
        <w:rPr>
          <w:rFonts w:ascii="Museo Sans 100" w:hAnsi="Museo Sans 100"/>
          <w:sz w:val="24"/>
          <w:szCs w:val="24"/>
        </w:rPr>
        <w:t xml:space="preserve"> los requisitos y estándares establecidos, aplicando la mejora </w:t>
      </w:r>
      <w:r w:rsidR="00697993" w:rsidRPr="00CC0D30">
        <w:rPr>
          <w:rFonts w:ascii="Museo Sans 100" w:hAnsi="Museo Sans 100"/>
          <w:sz w:val="24"/>
          <w:szCs w:val="24"/>
        </w:rPr>
        <w:t>continua</w:t>
      </w:r>
      <w:r w:rsidRPr="00CC0D30">
        <w:rPr>
          <w:rFonts w:ascii="Museo Sans 100" w:hAnsi="Museo Sans 100"/>
          <w:sz w:val="24"/>
          <w:szCs w:val="24"/>
        </w:rPr>
        <w:t xml:space="preserve"> en los procesos ejecutados, con el fin de proporcionar servicios de calidad que satisfagan las necesidades de los usuarios y contribuyentes dentro del marco del Sistema de Gestión de la Calidad, adoptado por el Ministerio de Hacienda.</w:t>
      </w:r>
    </w:p>
    <w:p w14:paraId="31966A13" w14:textId="77777777" w:rsidR="00A507AC" w:rsidRDefault="00A507AC" w:rsidP="0023395B">
      <w:pPr>
        <w:ind w:right="49"/>
        <w:rPr>
          <w:rFonts w:ascii="Bembo Std" w:hAnsi="Bembo Std"/>
          <w:b/>
          <w:bCs/>
          <w:sz w:val="24"/>
          <w:szCs w:val="24"/>
        </w:rPr>
      </w:pPr>
    </w:p>
    <w:p w14:paraId="2E1807DD" w14:textId="103ADD30" w:rsidR="00084375" w:rsidRDefault="00084375" w:rsidP="0023395B">
      <w:pPr>
        <w:ind w:right="49"/>
        <w:rPr>
          <w:rFonts w:ascii="Bembo Std" w:hAnsi="Bembo Std"/>
          <w:b/>
          <w:bCs/>
          <w:sz w:val="24"/>
          <w:szCs w:val="24"/>
        </w:rPr>
      </w:pPr>
      <w:r w:rsidRPr="00CC0D30">
        <w:rPr>
          <w:rFonts w:ascii="Bembo Std" w:hAnsi="Bembo Std"/>
          <w:b/>
          <w:bCs/>
          <w:sz w:val="24"/>
          <w:szCs w:val="24"/>
        </w:rPr>
        <w:t>FUNCIONES</w:t>
      </w:r>
    </w:p>
    <w:p w14:paraId="3D442333" w14:textId="77777777" w:rsidR="00EA2AB1" w:rsidRPr="00CC0D30" w:rsidRDefault="00EA2AB1" w:rsidP="0023395B">
      <w:pPr>
        <w:ind w:right="49"/>
        <w:rPr>
          <w:rFonts w:ascii="Bembo Std" w:hAnsi="Bembo Std"/>
          <w:b/>
          <w:bCs/>
          <w:sz w:val="24"/>
          <w:szCs w:val="24"/>
        </w:rPr>
      </w:pPr>
    </w:p>
    <w:p w14:paraId="7086E35E" w14:textId="77777777" w:rsidR="00084375" w:rsidRPr="008C3776" w:rsidRDefault="00084375" w:rsidP="009614F6">
      <w:pPr>
        <w:pStyle w:val="Prrafodelista"/>
        <w:numPr>
          <w:ilvl w:val="0"/>
          <w:numId w:val="84"/>
        </w:numPr>
        <w:tabs>
          <w:tab w:val="left" w:pos="862"/>
        </w:tabs>
        <w:spacing w:line="276" w:lineRule="auto"/>
        <w:ind w:left="284" w:right="51" w:hanging="284"/>
        <w:rPr>
          <w:rFonts w:ascii="Museo Sans 100" w:hAnsi="Museo Sans 100"/>
          <w:sz w:val="24"/>
          <w:szCs w:val="24"/>
        </w:rPr>
      </w:pPr>
      <w:r w:rsidRPr="008C3776">
        <w:rPr>
          <w:rFonts w:ascii="Museo Sans 100" w:hAnsi="Museo Sans 100"/>
          <w:sz w:val="24"/>
          <w:szCs w:val="24"/>
        </w:rPr>
        <w:t>Verificar, mediante inspecciones periódicas, el cumplimiento de las características y los estándares de calidad en los servicios</w:t>
      </w:r>
      <w:r w:rsidR="00210A99" w:rsidRPr="008C3776">
        <w:rPr>
          <w:rFonts w:ascii="Museo Sans 100" w:hAnsi="Museo Sans 100"/>
          <w:sz w:val="24"/>
          <w:szCs w:val="24"/>
        </w:rPr>
        <w:t xml:space="preserve"> prestados</w:t>
      </w:r>
      <w:r w:rsidRPr="008C3776">
        <w:rPr>
          <w:rFonts w:ascii="Museo Sans 100" w:hAnsi="Museo Sans 100"/>
          <w:sz w:val="24"/>
          <w:szCs w:val="24"/>
        </w:rPr>
        <w:t>.</w:t>
      </w:r>
    </w:p>
    <w:p w14:paraId="01CD90F4" w14:textId="77777777" w:rsidR="00084375" w:rsidRPr="008C3776" w:rsidRDefault="00084375" w:rsidP="009614F6">
      <w:pPr>
        <w:pStyle w:val="Prrafodelista"/>
        <w:numPr>
          <w:ilvl w:val="0"/>
          <w:numId w:val="84"/>
        </w:numPr>
        <w:tabs>
          <w:tab w:val="left" w:pos="862"/>
        </w:tabs>
        <w:spacing w:line="276" w:lineRule="auto"/>
        <w:ind w:left="284" w:right="51" w:hanging="284"/>
        <w:rPr>
          <w:rFonts w:ascii="Museo Sans 100" w:hAnsi="Museo Sans 100"/>
          <w:sz w:val="24"/>
          <w:szCs w:val="24"/>
        </w:rPr>
      </w:pPr>
      <w:r w:rsidRPr="008C3776">
        <w:rPr>
          <w:rFonts w:ascii="Museo Sans 100" w:hAnsi="Museo Sans 100"/>
          <w:sz w:val="24"/>
          <w:szCs w:val="24"/>
        </w:rPr>
        <w:t xml:space="preserve">Mantener actualizado el Sistema de Gestión de la Calidad, a través del Control de Documentos mediante la elaboración, modificación y </w:t>
      </w:r>
      <w:r w:rsidR="00F42543" w:rsidRPr="008C3776">
        <w:rPr>
          <w:rFonts w:ascii="Museo Sans 100" w:hAnsi="Museo Sans 100"/>
          <w:sz w:val="24"/>
          <w:szCs w:val="24"/>
        </w:rPr>
        <w:t>publicación</w:t>
      </w:r>
      <w:r w:rsidRPr="008C3776">
        <w:rPr>
          <w:rFonts w:ascii="Museo Sans 100" w:hAnsi="Museo Sans 100"/>
          <w:sz w:val="24"/>
          <w:szCs w:val="24"/>
        </w:rPr>
        <w:t xml:space="preserve"> de Instrucciones de </w:t>
      </w:r>
      <w:r w:rsidRPr="008C3776">
        <w:rPr>
          <w:rFonts w:ascii="Museo Sans 100" w:hAnsi="Museo Sans 100"/>
          <w:sz w:val="24"/>
          <w:szCs w:val="24"/>
        </w:rPr>
        <w:lastRenderedPageBreak/>
        <w:t xml:space="preserve">Trabajo, Procedimientos, Planes, Fichas, Normativas y </w:t>
      </w:r>
      <w:r w:rsidR="005A31BF" w:rsidRPr="008C3776">
        <w:rPr>
          <w:rFonts w:ascii="Museo Sans 100" w:hAnsi="Museo Sans 100"/>
          <w:sz w:val="24"/>
          <w:szCs w:val="24"/>
        </w:rPr>
        <w:t>Manuales,</w:t>
      </w:r>
      <w:r w:rsidR="00F42543" w:rsidRPr="008C3776">
        <w:rPr>
          <w:rFonts w:ascii="Museo Sans 100" w:hAnsi="Museo Sans 100"/>
          <w:sz w:val="24"/>
          <w:szCs w:val="24"/>
        </w:rPr>
        <w:t xml:space="preserve"> así como de las Matrices de </w:t>
      </w:r>
      <w:r w:rsidR="003009A4" w:rsidRPr="008C3776">
        <w:rPr>
          <w:rFonts w:ascii="Museo Sans 100" w:hAnsi="Museo Sans 100"/>
          <w:sz w:val="24"/>
          <w:szCs w:val="24"/>
        </w:rPr>
        <w:t>Análisis</w:t>
      </w:r>
      <w:r w:rsidR="00F42543" w:rsidRPr="008C3776">
        <w:rPr>
          <w:rFonts w:ascii="Museo Sans 100" w:hAnsi="Museo Sans 100"/>
          <w:sz w:val="24"/>
          <w:szCs w:val="24"/>
        </w:rPr>
        <w:t xml:space="preserve"> de Contexto</w:t>
      </w:r>
      <w:r w:rsidRPr="008C3776">
        <w:rPr>
          <w:rFonts w:ascii="Museo Sans 100" w:hAnsi="Museo Sans 100"/>
          <w:sz w:val="24"/>
          <w:szCs w:val="24"/>
        </w:rPr>
        <w:t>; los cuales son elaborados por las diferentes jefaturas de la DGII con apoyo de la Coordinación de Gestión de la</w:t>
      </w:r>
      <w:r w:rsidRPr="008C3776">
        <w:rPr>
          <w:rFonts w:ascii="Museo Sans 100" w:hAnsi="Museo Sans 100"/>
          <w:spacing w:val="-20"/>
          <w:sz w:val="24"/>
          <w:szCs w:val="24"/>
        </w:rPr>
        <w:t xml:space="preserve"> </w:t>
      </w:r>
      <w:r w:rsidRPr="008C3776">
        <w:rPr>
          <w:rFonts w:ascii="Museo Sans 100" w:hAnsi="Museo Sans 100"/>
          <w:sz w:val="24"/>
          <w:szCs w:val="24"/>
        </w:rPr>
        <w:t>Calidad.</w:t>
      </w:r>
    </w:p>
    <w:p w14:paraId="463E813C" w14:textId="77777777" w:rsidR="00084375" w:rsidRPr="008C3776" w:rsidRDefault="00084375" w:rsidP="009614F6">
      <w:pPr>
        <w:pStyle w:val="Prrafodelista"/>
        <w:numPr>
          <w:ilvl w:val="0"/>
          <w:numId w:val="84"/>
        </w:numPr>
        <w:tabs>
          <w:tab w:val="left" w:pos="862"/>
        </w:tabs>
        <w:spacing w:line="276" w:lineRule="auto"/>
        <w:ind w:left="284" w:right="51" w:hanging="284"/>
        <w:rPr>
          <w:rFonts w:ascii="Museo Sans 100" w:hAnsi="Museo Sans 100"/>
          <w:sz w:val="24"/>
          <w:szCs w:val="24"/>
        </w:rPr>
      </w:pPr>
      <w:r w:rsidRPr="008C3776">
        <w:rPr>
          <w:rFonts w:ascii="Museo Sans 100" w:hAnsi="Museo Sans 100"/>
          <w:sz w:val="24"/>
          <w:szCs w:val="24"/>
        </w:rPr>
        <w:t>Actualización del Organigrama de la DGII.</w:t>
      </w:r>
    </w:p>
    <w:p w14:paraId="66F0B529" w14:textId="77777777" w:rsidR="00084375" w:rsidRPr="008C3776" w:rsidRDefault="00F42543" w:rsidP="009614F6">
      <w:pPr>
        <w:pStyle w:val="Prrafodelista"/>
        <w:numPr>
          <w:ilvl w:val="0"/>
          <w:numId w:val="84"/>
        </w:numPr>
        <w:tabs>
          <w:tab w:val="left" w:pos="861"/>
          <w:tab w:val="left" w:pos="862"/>
        </w:tabs>
        <w:spacing w:line="276" w:lineRule="auto"/>
        <w:ind w:left="284" w:right="51" w:hanging="284"/>
        <w:rPr>
          <w:rFonts w:ascii="Museo Sans 100" w:hAnsi="Museo Sans 100"/>
          <w:sz w:val="24"/>
          <w:szCs w:val="24"/>
        </w:rPr>
      </w:pPr>
      <w:r w:rsidRPr="008C3776">
        <w:rPr>
          <w:rFonts w:ascii="Museo Sans 100" w:hAnsi="Museo Sans 100"/>
          <w:sz w:val="24"/>
          <w:szCs w:val="24"/>
        </w:rPr>
        <w:t xml:space="preserve">Coordinar la consolidación del </w:t>
      </w:r>
      <w:r w:rsidR="00084375" w:rsidRPr="008C3776">
        <w:rPr>
          <w:rFonts w:ascii="Museo Sans 100" w:hAnsi="Museo Sans 100"/>
          <w:sz w:val="24"/>
          <w:szCs w:val="24"/>
        </w:rPr>
        <w:t>Informe de Revisión del SGC.</w:t>
      </w:r>
    </w:p>
    <w:p w14:paraId="3B62D8FC" w14:textId="77777777" w:rsidR="00084375" w:rsidRPr="008C3776" w:rsidRDefault="00084375" w:rsidP="009614F6">
      <w:pPr>
        <w:pStyle w:val="Prrafodelista"/>
        <w:numPr>
          <w:ilvl w:val="0"/>
          <w:numId w:val="84"/>
        </w:numPr>
        <w:tabs>
          <w:tab w:val="left" w:pos="862"/>
        </w:tabs>
        <w:spacing w:line="276" w:lineRule="auto"/>
        <w:ind w:left="284" w:right="51" w:hanging="284"/>
        <w:rPr>
          <w:rFonts w:ascii="Museo Sans 100" w:hAnsi="Museo Sans 100"/>
          <w:sz w:val="24"/>
          <w:szCs w:val="24"/>
        </w:rPr>
      </w:pPr>
      <w:r w:rsidRPr="008C3776">
        <w:rPr>
          <w:rFonts w:ascii="Museo Sans 100" w:hAnsi="Museo Sans 100"/>
          <w:sz w:val="24"/>
          <w:szCs w:val="24"/>
        </w:rPr>
        <w:t>Realizar capacitaciones o divulgaciones relacionadas con el Sistema de Gestión de la Calidad.</w:t>
      </w:r>
    </w:p>
    <w:p w14:paraId="5A2B1562" w14:textId="0A35F809" w:rsidR="00084375" w:rsidRDefault="00084375" w:rsidP="009614F6">
      <w:pPr>
        <w:pStyle w:val="Prrafodelista"/>
        <w:numPr>
          <w:ilvl w:val="0"/>
          <w:numId w:val="84"/>
        </w:numPr>
        <w:tabs>
          <w:tab w:val="left" w:pos="862"/>
        </w:tabs>
        <w:spacing w:line="276" w:lineRule="auto"/>
        <w:ind w:left="284" w:right="51" w:hanging="284"/>
        <w:rPr>
          <w:rFonts w:ascii="Museo Sans 100" w:hAnsi="Museo Sans 100"/>
          <w:sz w:val="24"/>
          <w:szCs w:val="24"/>
        </w:rPr>
      </w:pPr>
      <w:r w:rsidRPr="008C3776">
        <w:rPr>
          <w:rFonts w:ascii="Museo Sans 100" w:hAnsi="Museo Sans 100"/>
          <w:sz w:val="24"/>
          <w:szCs w:val="24"/>
        </w:rPr>
        <w:t>Brindar seguimiento a las Acciones Correctivas para superar las No Conformidades, Observaciones y Oportunidades de Mejora de auditorías de Calidad</w:t>
      </w:r>
      <w:r w:rsidR="008A2F42" w:rsidRPr="008C3776">
        <w:rPr>
          <w:rFonts w:ascii="Museo Sans 100" w:hAnsi="Museo Sans 100"/>
          <w:sz w:val="24"/>
          <w:szCs w:val="24"/>
        </w:rPr>
        <w:t xml:space="preserve"> (AENOR)</w:t>
      </w:r>
      <w:r w:rsidRPr="008C3776">
        <w:rPr>
          <w:rFonts w:ascii="Museo Sans 100" w:hAnsi="Museo Sans 100"/>
          <w:sz w:val="24"/>
          <w:szCs w:val="24"/>
        </w:rPr>
        <w:t>.</w:t>
      </w:r>
    </w:p>
    <w:p w14:paraId="537933BB" w14:textId="394CFC31" w:rsidR="000000CD" w:rsidRDefault="000000CD" w:rsidP="009614F6">
      <w:pPr>
        <w:pStyle w:val="Prrafodelista"/>
        <w:numPr>
          <w:ilvl w:val="0"/>
          <w:numId w:val="84"/>
        </w:numPr>
        <w:tabs>
          <w:tab w:val="left" w:pos="862"/>
        </w:tabs>
        <w:spacing w:line="276" w:lineRule="auto"/>
        <w:ind w:left="284" w:right="51" w:hanging="284"/>
        <w:rPr>
          <w:rFonts w:ascii="Museo Sans 100" w:hAnsi="Museo Sans 100"/>
          <w:sz w:val="24"/>
          <w:szCs w:val="24"/>
        </w:rPr>
      </w:pPr>
      <w:r>
        <w:rPr>
          <w:rFonts w:ascii="Museo Sans 100" w:hAnsi="Museo Sans 100"/>
          <w:sz w:val="24"/>
          <w:szCs w:val="24"/>
        </w:rPr>
        <w:t>Apoyar a las unidades organizativas, en temas relacionados con la gestión de la calidad.</w:t>
      </w:r>
    </w:p>
    <w:p w14:paraId="41E048A3" w14:textId="77777777" w:rsidR="008A2F42" w:rsidRPr="008C3776" w:rsidRDefault="008A2F42" w:rsidP="009614F6">
      <w:pPr>
        <w:pStyle w:val="Prrafodelista"/>
        <w:numPr>
          <w:ilvl w:val="0"/>
          <w:numId w:val="84"/>
        </w:numPr>
        <w:tabs>
          <w:tab w:val="left" w:pos="862"/>
        </w:tabs>
        <w:spacing w:line="276" w:lineRule="auto"/>
        <w:ind w:left="284" w:right="51" w:hanging="284"/>
        <w:rPr>
          <w:rFonts w:ascii="Museo Sans 100" w:hAnsi="Museo Sans 100"/>
          <w:sz w:val="24"/>
          <w:szCs w:val="24"/>
        </w:rPr>
      </w:pPr>
      <w:r w:rsidRPr="008C3776">
        <w:rPr>
          <w:rFonts w:ascii="Museo Sans 100" w:hAnsi="Museo Sans 100"/>
          <w:sz w:val="24"/>
          <w:szCs w:val="24"/>
        </w:rPr>
        <w:t>Cumplir lo establecido en los documentos del Sistema de Gestión de Seguridad de la Información, Sistema de Gestión de la Calidad, Seguridad y Salud Ocupacional y Ley de Ética</w:t>
      </w:r>
      <w:r w:rsidRPr="008C3776">
        <w:rPr>
          <w:rFonts w:ascii="Museo Sans 100" w:hAnsi="Museo Sans 100"/>
          <w:spacing w:val="-12"/>
          <w:sz w:val="24"/>
          <w:szCs w:val="24"/>
        </w:rPr>
        <w:t xml:space="preserve"> </w:t>
      </w:r>
      <w:r w:rsidRPr="008C3776">
        <w:rPr>
          <w:rFonts w:ascii="Museo Sans 100" w:hAnsi="Museo Sans 100"/>
          <w:sz w:val="24"/>
          <w:szCs w:val="24"/>
        </w:rPr>
        <w:t>Gubernamental.</w:t>
      </w:r>
    </w:p>
    <w:p w14:paraId="544F6E9A" w14:textId="77777777" w:rsidR="008A2F42" w:rsidRPr="00CC0D30" w:rsidRDefault="008A2F42" w:rsidP="008A2F42">
      <w:pPr>
        <w:pStyle w:val="Prrafodelista"/>
        <w:tabs>
          <w:tab w:val="left" w:pos="862"/>
        </w:tabs>
        <w:spacing w:line="276" w:lineRule="auto"/>
        <w:ind w:left="720" w:right="49" w:firstLine="0"/>
        <w:rPr>
          <w:rFonts w:ascii="Museo Sans 100" w:hAnsi="Museo Sans 100"/>
          <w:sz w:val="24"/>
          <w:szCs w:val="24"/>
        </w:rPr>
      </w:pPr>
    </w:p>
    <w:p w14:paraId="0652FE8A" w14:textId="77777777" w:rsidR="001D47D6" w:rsidRPr="00CC0D30" w:rsidRDefault="001D47D6" w:rsidP="0023395B">
      <w:pPr>
        <w:autoSpaceDE w:val="0"/>
        <w:autoSpaceDN w:val="0"/>
        <w:adjustRightInd w:val="0"/>
        <w:spacing w:line="276" w:lineRule="auto"/>
        <w:ind w:right="49"/>
        <w:jc w:val="both"/>
        <w:rPr>
          <w:rFonts w:ascii="Bembo Std" w:hAnsi="Bembo Std"/>
          <w:b/>
          <w:sz w:val="24"/>
          <w:szCs w:val="24"/>
          <w:lang w:val="es-ES" w:eastAsia="es-ES"/>
        </w:rPr>
      </w:pPr>
      <w:r w:rsidRPr="00CC0D30">
        <w:rPr>
          <w:rFonts w:ascii="Bembo Std" w:hAnsi="Bembo Std"/>
          <w:b/>
          <w:sz w:val="24"/>
          <w:szCs w:val="24"/>
          <w:lang w:val="es-ES" w:eastAsia="es-ES"/>
        </w:rPr>
        <w:t>COORDINACIÓN DE MONITOREO Y EVALUACIÓN</w:t>
      </w:r>
    </w:p>
    <w:p w14:paraId="38FB9986" w14:textId="77777777" w:rsidR="001D47D6" w:rsidRPr="00CC0D30" w:rsidRDefault="001D47D6" w:rsidP="0023395B">
      <w:pPr>
        <w:autoSpaceDE w:val="0"/>
        <w:autoSpaceDN w:val="0"/>
        <w:adjustRightInd w:val="0"/>
        <w:spacing w:line="276" w:lineRule="auto"/>
        <w:ind w:right="49"/>
        <w:jc w:val="both"/>
        <w:rPr>
          <w:rFonts w:ascii="Bembo Std" w:hAnsi="Bembo Std"/>
          <w:sz w:val="24"/>
          <w:szCs w:val="24"/>
          <w:lang w:val="es-ES" w:eastAsia="es-ES"/>
        </w:rPr>
      </w:pPr>
    </w:p>
    <w:p w14:paraId="273D75A9" w14:textId="77777777" w:rsidR="001D47D6" w:rsidRPr="00CC0D30" w:rsidRDefault="001D47D6" w:rsidP="0023395B">
      <w:pPr>
        <w:autoSpaceDE w:val="0"/>
        <w:autoSpaceDN w:val="0"/>
        <w:adjustRightInd w:val="0"/>
        <w:spacing w:line="276" w:lineRule="auto"/>
        <w:ind w:right="49"/>
        <w:jc w:val="both"/>
        <w:rPr>
          <w:rFonts w:ascii="Bembo Std" w:hAnsi="Bembo Std"/>
          <w:b/>
          <w:sz w:val="24"/>
          <w:szCs w:val="24"/>
          <w:lang w:val="es-ES" w:eastAsia="es-ES"/>
        </w:rPr>
      </w:pPr>
      <w:r w:rsidRPr="00CC0D30">
        <w:rPr>
          <w:rFonts w:ascii="Bembo Std" w:hAnsi="Bembo Std"/>
          <w:b/>
          <w:sz w:val="24"/>
          <w:szCs w:val="24"/>
          <w:lang w:val="es-ES" w:eastAsia="es-ES"/>
        </w:rPr>
        <w:t>OBJETIVO</w:t>
      </w:r>
    </w:p>
    <w:p w14:paraId="7BD78EE9" w14:textId="77777777" w:rsidR="00BB4F2F" w:rsidRPr="00CC0D30" w:rsidRDefault="00BB4F2F" w:rsidP="0023395B">
      <w:pPr>
        <w:autoSpaceDE w:val="0"/>
        <w:autoSpaceDN w:val="0"/>
        <w:adjustRightInd w:val="0"/>
        <w:spacing w:line="276" w:lineRule="auto"/>
        <w:ind w:right="49"/>
        <w:jc w:val="both"/>
        <w:rPr>
          <w:rFonts w:ascii="Bembo Std" w:hAnsi="Bembo Std"/>
          <w:b/>
          <w:sz w:val="24"/>
          <w:szCs w:val="24"/>
          <w:lang w:val="es-ES" w:eastAsia="es-ES"/>
        </w:rPr>
      </w:pPr>
    </w:p>
    <w:p w14:paraId="17927B88" w14:textId="14520129" w:rsidR="001D47D6" w:rsidRPr="00CC0D30" w:rsidRDefault="003D75A2" w:rsidP="008C3776">
      <w:pPr>
        <w:autoSpaceDE w:val="0"/>
        <w:autoSpaceDN w:val="0"/>
        <w:adjustRightInd w:val="0"/>
        <w:spacing w:line="276" w:lineRule="auto"/>
        <w:ind w:left="284" w:right="49"/>
        <w:jc w:val="both"/>
        <w:rPr>
          <w:rFonts w:ascii="Museo Sans 100" w:hAnsi="Museo Sans 100"/>
          <w:sz w:val="24"/>
          <w:szCs w:val="24"/>
          <w:lang w:val="es-ES" w:eastAsia="es-ES"/>
        </w:rPr>
      </w:pPr>
      <w:r w:rsidRPr="00083346">
        <w:rPr>
          <w:rFonts w:ascii="Museo Sans 100" w:hAnsi="Museo Sans 100"/>
          <w:sz w:val="24"/>
          <w:szCs w:val="24"/>
          <w:lang w:val="es-ES" w:eastAsia="es-ES"/>
        </w:rPr>
        <w:t>Gestionar</w:t>
      </w:r>
      <w:r w:rsidR="001D47D6" w:rsidRPr="00083346">
        <w:rPr>
          <w:rFonts w:ascii="Museo Sans 100" w:hAnsi="Museo Sans 100"/>
          <w:sz w:val="24"/>
          <w:szCs w:val="24"/>
          <w:lang w:val="es-ES" w:eastAsia="es-ES"/>
        </w:rPr>
        <w:t>,</w:t>
      </w:r>
      <w:r w:rsidR="001D47D6" w:rsidRPr="00CC0D30">
        <w:rPr>
          <w:rFonts w:ascii="Museo Sans 100" w:hAnsi="Museo Sans 100"/>
          <w:sz w:val="24"/>
          <w:szCs w:val="24"/>
          <w:lang w:val="es-ES" w:eastAsia="es-ES"/>
        </w:rPr>
        <w:t xml:space="preserve"> a través de la evaluación y el monitoreo exhaustivo, competente e independiente, que las diferentes Unidades Organizativas de la DGII, ejecuten de manera eficaz y eficiente, los planes, operaciones y actividades definidos.</w:t>
      </w:r>
    </w:p>
    <w:p w14:paraId="6999BFAF" w14:textId="77777777" w:rsidR="001D47D6" w:rsidRPr="00CC0D30" w:rsidRDefault="001D47D6" w:rsidP="0023395B">
      <w:pPr>
        <w:autoSpaceDE w:val="0"/>
        <w:autoSpaceDN w:val="0"/>
        <w:adjustRightInd w:val="0"/>
        <w:spacing w:line="276" w:lineRule="auto"/>
        <w:ind w:right="49"/>
        <w:jc w:val="both"/>
        <w:rPr>
          <w:rFonts w:ascii="Museo Sans 100" w:hAnsi="Museo Sans 100"/>
          <w:lang w:val="es-ES" w:eastAsia="es-ES"/>
        </w:rPr>
      </w:pPr>
    </w:p>
    <w:p w14:paraId="4A5B8E04" w14:textId="77777777" w:rsidR="001D47D6" w:rsidRPr="00CC0D30" w:rsidRDefault="001D47D6" w:rsidP="00970ED6">
      <w:pPr>
        <w:autoSpaceDE w:val="0"/>
        <w:autoSpaceDN w:val="0"/>
        <w:adjustRightInd w:val="0"/>
        <w:spacing w:after="120"/>
        <w:ind w:right="51"/>
        <w:jc w:val="both"/>
        <w:rPr>
          <w:rFonts w:ascii="Bembo Std" w:hAnsi="Bembo Std"/>
          <w:b/>
          <w:sz w:val="24"/>
          <w:szCs w:val="24"/>
          <w:lang w:val="es-ES" w:eastAsia="es-ES"/>
        </w:rPr>
      </w:pPr>
      <w:r w:rsidRPr="00CC0D30">
        <w:rPr>
          <w:rFonts w:ascii="Bembo Std" w:hAnsi="Bembo Std"/>
          <w:b/>
          <w:sz w:val="24"/>
          <w:szCs w:val="24"/>
          <w:lang w:val="es-ES" w:eastAsia="es-ES"/>
        </w:rPr>
        <w:t>FUNCIONES</w:t>
      </w:r>
    </w:p>
    <w:p w14:paraId="59CB13A8" w14:textId="77319EBD" w:rsidR="001D47D6" w:rsidRPr="008C3776" w:rsidRDefault="001D47D6" w:rsidP="009614F6">
      <w:pPr>
        <w:pStyle w:val="Prrafodelista"/>
        <w:numPr>
          <w:ilvl w:val="0"/>
          <w:numId w:val="85"/>
        </w:numPr>
        <w:autoSpaceDE w:val="0"/>
        <w:autoSpaceDN w:val="0"/>
        <w:adjustRightInd w:val="0"/>
        <w:spacing w:after="120"/>
        <w:ind w:left="284" w:right="51" w:hanging="284"/>
        <w:rPr>
          <w:rFonts w:ascii="Museo Sans 100" w:hAnsi="Museo Sans 100"/>
          <w:sz w:val="24"/>
          <w:szCs w:val="24"/>
          <w:lang w:val="es-ES" w:eastAsia="es-ES"/>
        </w:rPr>
      </w:pPr>
      <w:r w:rsidRPr="008C3776">
        <w:rPr>
          <w:rFonts w:ascii="Museo Sans 100" w:hAnsi="Museo Sans 100"/>
          <w:sz w:val="24"/>
          <w:szCs w:val="24"/>
          <w:lang w:val="es-ES" w:eastAsia="es-ES"/>
        </w:rPr>
        <w:t>Dar seguimiento al Plan Operativo Anual, así como al seguimiento de Planes de Fiscalización de la DGII.</w:t>
      </w:r>
    </w:p>
    <w:p w14:paraId="5EBE0B8A" w14:textId="45A3A72E" w:rsidR="001D47D6" w:rsidRPr="008C3776" w:rsidRDefault="001D47D6" w:rsidP="009614F6">
      <w:pPr>
        <w:pStyle w:val="Prrafodelista"/>
        <w:numPr>
          <w:ilvl w:val="0"/>
          <w:numId w:val="85"/>
        </w:numPr>
        <w:autoSpaceDE w:val="0"/>
        <w:autoSpaceDN w:val="0"/>
        <w:adjustRightInd w:val="0"/>
        <w:spacing w:line="276" w:lineRule="auto"/>
        <w:ind w:left="284" w:right="49" w:hanging="284"/>
        <w:rPr>
          <w:rFonts w:ascii="Museo Sans 100" w:hAnsi="Museo Sans 100"/>
          <w:sz w:val="24"/>
          <w:szCs w:val="24"/>
          <w:lang w:val="es-ES" w:eastAsia="es-ES"/>
        </w:rPr>
      </w:pPr>
      <w:r w:rsidRPr="00083346">
        <w:rPr>
          <w:rFonts w:ascii="Museo Sans 100" w:hAnsi="Museo Sans 100"/>
          <w:sz w:val="24"/>
          <w:szCs w:val="24"/>
          <w:lang w:val="es-ES" w:eastAsia="es-ES"/>
        </w:rPr>
        <w:t xml:space="preserve">Monitorear las acciones de mejora en materia de control interno, que las Unidades Organizativas de la DGII, formulan en el proceso de </w:t>
      </w:r>
      <w:r w:rsidR="003D75A2" w:rsidRPr="00083346">
        <w:rPr>
          <w:rFonts w:ascii="Museo Sans 100" w:hAnsi="Museo Sans 100"/>
          <w:sz w:val="24"/>
          <w:szCs w:val="24"/>
          <w:lang w:val="es-ES" w:eastAsia="es-ES"/>
        </w:rPr>
        <w:t>A</w:t>
      </w:r>
      <w:r w:rsidRPr="00083346">
        <w:rPr>
          <w:rFonts w:ascii="Museo Sans 100" w:hAnsi="Museo Sans 100"/>
          <w:sz w:val="24"/>
          <w:szCs w:val="24"/>
          <w:lang w:val="es-ES" w:eastAsia="es-ES"/>
        </w:rPr>
        <w:t xml:space="preserve">utoevaluación del </w:t>
      </w:r>
      <w:r w:rsidR="003D75A2" w:rsidRPr="00083346">
        <w:rPr>
          <w:rFonts w:ascii="Museo Sans 100" w:hAnsi="Museo Sans 100"/>
          <w:sz w:val="24"/>
          <w:szCs w:val="24"/>
          <w:lang w:val="es-ES" w:eastAsia="es-ES"/>
        </w:rPr>
        <w:t>C</w:t>
      </w:r>
      <w:r w:rsidRPr="00083346">
        <w:rPr>
          <w:rFonts w:ascii="Museo Sans 100" w:hAnsi="Museo Sans 100"/>
          <w:sz w:val="24"/>
          <w:szCs w:val="24"/>
          <w:lang w:val="es-ES" w:eastAsia="es-ES"/>
        </w:rPr>
        <w:t xml:space="preserve">ontrol </w:t>
      </w:r>
      <w:r w:rsidR="003D75A2" w:rsidRPr="00083346">
        <w:rPr>
          <w:rFonts w:ascii="Museo Sans 100" w:hAnsi="Museo Sans 100"/>
          <w:sz w:val="24"/>
          <w:szCs w:val="24"/>
          <w:lang w:val="es-ES" w:eastAsia="es-ES"/>
        </w:rPr>
        <w:t>I</w:t>
      </w:r>
      <w:r w:rsidRPr="00083346">
        <w:rPr>
          <w:rFonts w:ascii="Museo Sans 100" w:hAnsi="Museo Sans 100"/>
          <w:sz w:val="24"/>
          <w:szCs w:val="24"/>
          <w:lang w:val="es-ES" w:eastAsia="es-ES"/>
        </w:rPr>
        <w:t>nterno</w:t>
      </w:r>
      <w:r w:rsidRPr="008C3776">
        <w:rPr>
          <w:rFonts w:ascii="Museo Sans 100" w:hAnsi="Museo Sans 100"/>
          <w:sz w:val="24"/>
          <w:szCs w:val="24"/>
          <w:lang w:val="es-ES" w:eastAsia="es-ES"/>
        </w:rPr>
        <w:t>.</w:t>
      </w:r>
    </w:p>
    <w:p w14:paraId="3BCDA279" w14:textId="77777777" w:rsidR="001D47D6" w:rsidRPr="00F22A3B" w:rsidRDefault="001D47D6" w:rsidP="009614F6">
      <w:pPr>
        <w:pStyle w:val="Prrafodelista"/>
        <w:numPr>
          <w:ilvl w:val="0"/>
          <w:numId w:val="85"/>
        </w:numPr>
        <w:autoSpaceDE w:val="0"/>
        <w:autoSpaceDN w:val="0"/>
        <w:adjustRightInd w:val="0"/>
        <w:spacing w:line="276" w:lineRule="auto"/>
        <w:ind w:left="284" w:right="49" w:hanging="284"/>
        <w:contextualSpacing/>
        <w:rPr>
          <w:rFonts w:ascii="Museo Sans 100" w:hAnsi="Museo Sans 100"/>
          <w:sz w:val="24"/>
          <w:szCs w:val="24"/>
          <w:lang w:val="es-ES" w:eastAsia="es-ES"/>
        </w:rPr>
      </w:pPr>
      <w:r w:rsidRPr="00F22A3B">
        <w:rPr>
          <w:rFonts w:ascii="Museo Sans 100" w:hAnsi="Museo Sans 100"/>
          <w:sz w:val="24"/>
          <w:szCs w:val="24"/>
          <w:lang w:val="es-ES" w:eastAsia="es-ES"/>
        </w:rPr>
        <w:t>Monitorear el cumplimiento de Metas de Producción de las Unidades Fiscalizadoras de la DGII.</w:t>
      </w:r>
    </w:p>
    <w:p w14:paraId="5ADEC0AA" w14:textId="3251668E" w:rsidR="001D47D6" w:rsidRPr="008C3776" w:rsidRDefault="001D47D6" w:rsidP="009614F6">
      <w:pPr>
        <w:pStyle w:val="Prrafodelista"/>
        <w:numPr>
          <w:ilvl w:val="0"/>
          <w:numId w:val="85"/>
        </w:numPr>
        <w:autoSpaceDE w:val="0"/>
        <w:autoSpaceDN w:val="0"/>
        <w:adjustRightInd w:val="0"/>
        <w:spacing w:line="276" w:lineRule="auto"/>
        <w:ind w:left="284" w:right="49" w:hanging="284"/>
        <w:rPr>
          <w:rFonts w:ascii="Museo Sans 100" w:hAnsi="Museo Sans 100"/>
          <w:sz w:val="24"/>
          <w:szCs w:val="24"/>
          <w:lang w:val="es-ES" w:eastAsia="es-ES"/>
        </w:rPr>
      </w:pPr>
      <w:r w:rsidRPr="008C3776">
        <w:rPr>
          <w:rFonts w:ascii="Museo Sans 100" w:hAnsi="Museo Sans 100"/>
          <w:sz w:val="24"/>
          <w:szCs w:val="24"/>
          <w:lang w:val="es-ES" w:eastAsia="es-ES"/>
        </w:rPr>
        <w:t>Brindar apoyo a las Unidades Organizativas de la DGII por las observaciones efectuadas por Auditoría Interna y Corte de Cuentas, cuando lo requieran.</w:t>
      </w:r>
    </w:p>
    <w:p w14:paraId="2E922941" w14:textId="77D81D10" w:rsidR="001D47D6" w:rsidRPr="008C3776" w:rsidRDefault="001D47D6" w:rsidP="009614F6">
      <w:pPr>
        <w:pStyle w:val="Prrafodelista"/>
        <w:numPr>
          <w:ilvl w:val="0"/>
          <w:numId w:val="85"/>
        </w:numPr>
        <w:autoSpaceDE w:val="0"/>
        <w:autoSpaceDN w:val="0"/>
        <w:adjustRightInd w:val="0"/>
        <w:spacing w:line="276" w:lineRule="auto"/>
        <w:ind w:left="284" w:right="49" w:hanging="284"/>
        <w:rPr>
          <w:rFonts w:ascii="Museo Sans 100" w:hAnsi="Museo Sans 100"/>
          <w:sz w:val="24"/>
          <w:szCs w:val="24"/>
          <w:lang w:val="es-ES" w:eastAsia="es-ES"/>
        </w:rPr>
      </w:pPr>
      <w:r w:rsidRPr="008C3776">
        <w:rPr>
          <w:rFonts w:ascii="Museo Sans 100" w:hAnsi="Museo Sans 100"/>
          <w:sz w:val="24"/>
          <w:szCs w:val="24"/>
          <w:lang w:val="es-ES" w:eastAsia="es-ES"/>
        </w:rPr>
        <w:t>Formular y ejecutar planes de evaluación de los procesos, planes o actividades de las Unidades Organizativas de la DGII, que fundamenten las conclusiones y recomendaciones de mejora en materia de control interno de la unidad evaluada.</w:t>
      </w:r>
    </w:p>
    <w:p w14:paraId="384560E1" w14:textId="0E31EB66" w:rsidR="001D47D6" w:rsidRPr="00F22A3B" w:rsidRDefault="001D47D6" w:rsidP="009614F6">
      <w:pPr>
        <w:numPr>
          <w:ilvl w:val="0"/>
          <w:numId w:val="85"/>
        </w:numPr>
        <w:autoSpaceDE w:val="0"/>
        <w:autoSpaceDN w:val="0"/>
        <w:adjustRightInd w:val="0"/>
        <w:spacing w:line="276" w:lineRule="auto"/>
        <w:ind w:left="284" w:right="49" w:hanging="284"/>
        <w:jc w:val="both"/>
        <w:rPr>
          <w:rFonts w:ascii="Museo Sans 100" w:hAnsi="Museo Sans 100"/>
          <w:sz w:val="24"/>
          <w:szCs w:val="24"/>
          <w:lang w:val="es-ES" w:eastAsia="es-ES"/>
        </w:rPr>
      </w:pPr>
      <w:r w:rsidRPr="00F22A3B">
        <w:rPr>
          <w:rFonts w:ascii="Museo Sans 100" w:hAnsi="Museo Sans 100"/>
          <w:sz w:val="24"/>
          <w:szCs w:val="24"/>
          <w:lang w:val="es-ES" w:eastAsia="es-ES"/>
        </w:rPr>
        <w:t>Atender actividades adicionales asignadas por la Dirección General.</w:t>
      </w:r>
    </w:p>
    <w:p w14:paraId="2C206FC3" w14:textId="57D38CA3" w:rsidR="00117894" w:rsidRPr="00083346" w:rsidRDefault="00117894" w:rsidP="009614F6">
      <w:pPr>
        <w:numPr>
          <w:ilvl w:val="0"/>
          <w:numId w:val="85"/>
        </w:numPr>
        <w:autoSpaceDE w:val="0"/>
        <w:autoSpaceDN w:val="0"/>
        <w:adjustRightInd w:val="0"/>
        <w:spacing w:line="276" w:lineRule="auto"/>
        <w:ind w:left="284" w:right="49" w:hanging="284"/>
        <w:jc w:val="both"/>
        <w:rPr>
          <w:rFonts w:ascii="Museo Sans 100" w:hAnsi="Museo Sans 100"/>
          <w:sz w:val="24"/>
          <w:szCs w:val="24"/>
          <w:lang w:val="es-ES" w:eastAsia="es-ES"/>
        </w:rPr>
      </w:pPr>
      <w:r w:rsidRPr="00083346">
        <w:rPr>
          <w:rFonts w:ascii="Museo Sans 100" w:hAnsi="Museo Sans 100"/>
          <w:sz w:val="24"/>
          <w:szCs w:val="24"/>
        </w:rPr>
        <w:t>Cumplir lo establecido en los documentos del Sistema de Gestión de Seguridad de la Información, Sistema de Gestión de la Calidad, Seguridad y Salud Ocupacional y Ley de Ética</w:t>
      </w:r>
      <w:r w:rsidRPr="00083346">
        <w:rPr>
          <w:rFonts w:ascii="Museo Sans 100" w:hAnsi="Museo Sans 100"/>
          <w:spacing w:val="-12"/>
          <w:sz w:val="24"/>
          <w:szCs w:val="24"/>
        </w:rPr>
        <w:t xml:space="preserve"> </w:t>
      </w:r>
      <w:r w:rsidRPr="00083346">
        <w:rPr>
          <w:rFonts w:ascii="Museo Sans 100" w:hAnsi="Museo Sans 100"/>
          <w:sz w:val="24"/>
          <w:szCs w:val="24"/>
        </w:rPr>
        <w:t>Gubernamental</w:t>
      </w:r>
      <w:r w:rsidR="00EA50F5">
        <w:rPr>
          <w:rFonts w:ascii="Museo Sans 100" w:hAnsi="Museo Sans 100"/>
          <w:sz w:val="24"/>
          <w:szCs w:val="24"/>
        </w:rPr>
        <w:t>.</w:t>
      </w:r>
    </w:p>
    <w:p w14:paraId="4A4A3765" w14:textId="77777777" w:rsidR="00083346" w:rsidRDefault="00083346" w:rsidP="0023395B">
      <w:pPr>
        <w:spacing w:line="276" w:lineRule="auto"/>
        <w:ind w:right="49"/>
        <w:rPr>
          <w:rFonts w:ascii="Bembo Std" w:hAnsi="Bembo Std"/>
          <w:b/>
          <w:bCs/>
          <w:sz w:val="24"/>
          <w:szCs w:val="24"/>
        </w:rPr>
      </w:pPr>
    </w:p>
    <w:p w14:paraId="276BFD9D" w14:textId="6942FF54" w:rsidR="0000590C" w:rsidRPr="00CC0D30" w:rsidRDefault="0000590C" w:rsidP="0023395B">
      <w:pPr>
        <w:spacing w:line="276" w:lineRule="auto"/>
        <w:ind w:right="49"/>
        <w:rPr>
          <w:rFonts w:ascii="Bembo Std" w:hAnsi="Bembo Std"/>
          <w:b/>
          <w:bCs/>
          <w:sz w:val="24"/>
          <w:szCs w:val="24"/>
        </w:rPr>
      </w:pPr>
      <w:r w:rsidRPr="00083346">
        <w:rPr>
          <w:rFonts w:ascii="Bembo Std" w:hAnsi="Bembo Std"/>
          <w:b/>
          <w:bCs/>
          <w:sz w:val="24"/>
          <w:szCs w:val="24"/>
        </w:rPr>
        <w:lastRenderedPageBreak/>
        <w:t>BASE LEGAL</w:t>
      </w:r>
    </w:p>
    <w:p w14:paraId="74ED2EE6" w14:textId="77777777" w:rsidR="0000590C" w:rsidRPr="00CC0D30" w:rsidRDefault="0000590C" w:rsidP="0023395B">
      <w:pPr>
        <w:spacing w:line="276" w:lineRule="auto"/>
        <w:ind w:right="49"/>
        <w:rPr>
          <w:rFonts w:ascii="Museo Sans 100" w:hAnsi="Museo Sans 100"/>
          <w:sz w:val="20"/>
        </w:rPr>
      </w:pPr>
    </w:p>
    <w:p w14:paraId="4A2D169B" w14:textId="77777777" w:rsidR="0000590C" w:rsidRPr="00F22A3B" w:rsidRDefault="0000590C">
      <w:pPr>
        <w:spacing w:line="276" w:lineRule="auto"/>
        <w:ind w:right="49"/>
        <w:jc w:val="both"/>
        <w:rPr>
          <w:rFonts w:ascii="Museo Sans 100" w:hAnsi="Museo Sans 100"/>
          <w:sz w:val="24"/>
          <w:szCs w:val="24"/>
        </w:rPr>
      </w:pPr>
      <w:r w:rsidRPr="00F22A3B">
        <w:rPr>
          <w:rFonts w:ascii="Museo Sans 100" w:hAnsi="Museo Sans 100"/>
          <w:sz w:val="24"/>
          <w:szCs w:val="24"/>
        </w:rPr>
        <w:t>La base legal que sustenta la creación de la Unidad de Planificación es la siguiente:</w:t>
      </w:r>
    </w:p>
    <w:p w14:paraId="3EC90543" w14:textId="77777777" w:rsidR="006C7280" w:rsidRPr="00F22A3B" w:rsidRDefault="0000590C">
      <w:pPr>
        <w:spacing w:line="276" w:lineRule="auto"/>
        <w:ind w:right="49"/>
        <w:jc w:val="both"/>
        <w:rPr>
          <w:rFonts w:ascii="Museo Sans 100" w:hAnsi="Museo Sans 100"/>
          <w:sz w:val="24"/>
          <w:szCs w:val="24"/>
        </w:rPr>
      </w:pPr>
      <w:r w:rsidRPr="00F22A3B">
        <w:rPr>
          <w:rFonts w:ascii="Museo Sans 100" w:hAnsi="Museo Sans 100"/>
          <w:sz w:val="24"/>
          <w:szCs w:val="24"/>
        </w:rPr>
        <w:t xml:space="preserve">Acuerdo número Uno/Dos mil quince de fecha 7 de septiembre de 2015, mediante el cual se crea la Unidad de Planificación, la cual estará integrada de la siguiente manera:  </w:t>
      </w:r>
    </w:p>
    <w:p w14:paraId="40DBA3B9" w14:textId="77777777" w:rsidR="006C7280" w:rsidRPr="00F22A3B" w:rsidRDefault="0000590C" w:rsidP="008C3776">
      <w:pPr>
        <w:spacing w:line="276" w:lineRule="auto"/>
        <w:ind w:right="49"/>
        <w:jc w:val="both"/>
        <w:rPr>
          <w:rFonts w:ascii="Museo Sans 100" w:hAnsi="Museo Sans 100"/>
          <w:sz w:val="24"/>
          <w:szCs w:val="24"/>
        </w:rPr>
      </w:pPr>
      <w:r w:rsidRPr="00F22A3B">
        <w:rPr>
          <w:rFonts w:ascii="Museo Sans 100" w:hAnsi="Museo Sans 100"/>
          <w:sz w:val="24"/>
          <w:szCs w:val="24"/>
        </w:rPr>
        <w:t xml:space="preserve">a) Coordinación de Gestión de la Calidad; </w:t>
      </w:r>
    </w:p>
    <w:p w14:paraId="4524B584" w14:textId="77777777" w:rsidR="006C7280" w:rsidRPr="00F22A3B" w:rsidRDefault="0000590C" w:rsidP="008C3776">
      <w:pPr>
        <w:spacing w:line="276" w:lineRule="auto"/>
        <w:ind w:right="49"/>
        <w:jc w:val="both"/>
        <w:rPr>
          <w:rFonts w:ascii="Museo Sans 100" w:hAnsi="Museo Sans 100"/>
          <w:sz w:val="24"/>
          <w:szCs w:val="24"/>
        </w:rPr>
      </w:pPr>
      <w:r w:rsidRPr="00F22A3B">
        <w:rPr>
          <w:rFonts w:ascii="Museo Sans 100" w:hAnsi="Museo Sans 100"/>
          <w:sz w:val="24"/>
          <w:szCs w:val="24"/>
        </w:rPr>
        <w:t xml:space="preserve">b) Coordinación de Monitoreo y Evaluación; </w:t>
      </w:r>
    </w:p>
    <w:p w14:paraId="2C546378" w14:textId="77777777" w:rsidR="0000590C" w:rsidRPr="00F22A3B" w:rsidRDefault="0000590C" w:rsidP="008C3776">
      <w:pPr>
        <w:spacing w:line="276" w:lineRule="auto"/>
        <w:ind w:right="49"/>
        <w:jc w:val="both"/>
        <w:rPr>
          <w:rFonts w:ascii="Museo Sans 100" w:hAnsi="Museo Sans 100"/>
          <w:sz w:val="24"/>
          <w:szCs w:val="24"/>
        </w:rPr>
      </w:pPr>
      <w:r w:rsidRPr="00F22A3B">
        <w:rPr>
          <w:rFonts w:ascii="Museo Sans 100" w:hAnsi="Museo Sans 100"/>
          <w:sz w:val="24"/>
          <w:szCs w:val="24"/>
        </w:rPr>
        <w:t>c) Coordinación de</w:t>
      </w:r>
      <w:r w:rsidRPr="00F22A3B">
        <w:rPr>
          <w:rFonts w:ascii="Museo Sans 100" w:hAnsi="Museo Sans 100"/>
          <w:spacing w:val="-9"/>
          <w:sz w:val="24"/>
          <w:szCs w:val="24"/>
        </w:rPr>
        <w:t xml:space="preserve"> </w:t>
      </w:r>
      <w:r w:rsidRPr="00F22A3B">
        <w:rPr>
          <w:rFonts w:ascii="Museo Sans 100" w:hAnsi="Museo Sans 100"/>
          <w:sz w:val="24"/>
          <w:szCs w:val="24"/>
        </w:rPr>
        <w:t>Planificación.</w:t>
      </w:r>
    </w:p>
    <w:p w14:paraId="3C78B641" w14:textId="77777777" w:rsidR="003E3501" w:rsidRPr="00CC0D30" w:rsidRDefault="003E3501" w:rsidP="003E3501">
      <w:pPr>
        <w:tabs>
          <w:tab w:val="left" w:pos="861"/>
          <w:tab w:val="left" w:pos="862"/>
        </w:tabs>
        <w:spacing w:before="34" w:line="276" w:lineRule="auto"/>
        <w:ind w:right="49"/>
        <w:rPr>
          <w:rFonts w:ascii="Museo Sans 100" w:hAnsi="Museo Sans 100"/>
          <w:spacing w:val="-3"/>
          <w:sz w:val="24"/>
          <w:szCs w:val="24"/>
        </w:rPr>
      </w:pPr>
    </w:p>
    <w:p w14:paraId="7DF4B646" w14:textId="77777777" w:rsidR="003E3501" w:rsidRPr="00CC0D30" w:rsidRDefault="003E3501" w:rsidP="00ED3BC1">
      <w:pPr>
        <w:tabs>
          <w:tab w:val="left" w:pos="861"/>
          <w:tab w:val="left" w:pos="862"/>
        </w:tabs>
        <w:spacing w:before="34" w:line="276" w:lineRule="auto"/>
        <w:ind w:right="49"/>
        <w:jc w:val="both"/>
        <w:rPr>
          <w:rFonts w:ascii="Museo Sans 100" w:hAnsi="Museo Sans 100"/>
          <w:spacing w:val="-3"/>
          <w:sz w:val="24"/>
          <w:szCs w:val="24"/>
        </w:rPr>
      </w:pPr>
      <w:r w:rsidRPr="00CC0D30">
        <w:rPr>
          <w:rFonts w:ascii="Museo Sans 100" w:hAnsi="Museo Sans 100"/>
          <w:spacing w:val="-3"/>
          <w:sz w:val="24"/>
          <w:szCs w:val="24"/>
        </w:rPr>
        <w:t xml:space="preserve">Para el desarrollo de sus funciones, deberá aplicar la normativa legal, </w:t>
      </w:r>
      <w:r w:rsidR="00ED3BC1" w:rsidRPr="00CC0D30">
        <w:rPr>
          <w:rFonts w:ascii="Museo Sans 100" w:hAnsi="Museo Sans 100"/>
          <w:spacing w:val="-3"/>
          <w:sz w:val="24"/>
          <w:szCs w:val="24"/>
        </w:rPr>
        <w:t>técnica y</w:t>
      </w:r>
      <w:r w:rsidRPr="00CC0D30">
        <w:rPr>
          <w:rFonts w:ascii="Museo Sans 100" w:hAnsi="Museo Sans 100"/>
          <w:spacing w:val="-3"/>
          <w:sz w:val="24"/>
          <w:szCs w:val="24"/>
        </w:rPr>
        <w:t>/o administrativa que le correspondan y que se encuentran detalladas en el apartado Base Legal de este Manual.</w:t>
      </w:r>
    </w:p>
    <w:p w14:paraId="30019364" w14:textId="77777777" w:rsidR="0000590C" w:rsidRPr="00CC0D30" w:rsidRDefault="0000590C" w:rsidP="0023395B">
      <w:pPr>
        <w:spacing w:line="276" w:lineRule="auto"/>
        <w:ind w:right="49"/>
        <w:rPr>
          <w:rFonts w:ascii="Museo Sans 100" w:hAnsi="Museo Sans 100"/>
          <w:sz w:val="32"/>
          <w:szCs w:val="32"/>
        </w:rPr>
      </w:pPr>
    </w:p>
    <w:p w14:paraId="478035D3" w14:textId="77777777" w:rsidR="0000590C" w:rsidRPr="00CC0D30" w:rsidRDefault="0000590C" w:rsidP="0023395B">
      <w:pPr>
        <w:spacing w:line="276" w:lineRule="auto"/>
        <w:ind w:right="49"/>
        <w:rPr>
          <w:rFonts w:ascii="Bembo Std" w:hAnsi="Bembo Std"/>
          <w:b/>
          <w:bCs/>
          <w:sz w:val="24"/>
          <w:szCs w:val="24"/>
        </w:rPr>
      </w:pPr>
      <w:r w:rsidRPr="00CC0D30">
        <w:rPr>
          <w:rFonts w:ascii="Bembo Std" w:hAnsi="Bembo Std"/>
          <w:b/>
          <w:bCs/>
          <w:sz w:val="24"/>
          <w:szCs w:val="24"/>
        </w:rPr>
        <w:t>ESTRUCTURA ORGANIZATIVA</w:t>
      </w:r>
    </w:p>
    <w:p w14:paraId="1C9DB8F8" w14:textId="77777777" w:rsidR="0000590C" w:rsidRPr="00CC0D30" w:rsidRDefault="0000590C" w:rsidP="0023395B">
      <w:pPr>
        <w:spacing w:line="276" w:lineRule="auto"/>
        <w:ind w:right="49"/>
        <w:rPr>
          <w:rFonts w:ascii="Museo Sans 100" w:hAnsi="Museo Sans 100"/>
          <w:sz w:val="24"/>
          <w:szCs w:val="24"/>
        </w:rPr>
      </w:pPr>
    </w:p>
    <w:p w14:paraId="69CDC959" w14:textId="77777777" w:rsidR="0000590C" w:rsidRPr="00CC0D30" w:rsidRDefault="0000590C" w:rsidP="008C3776">
      <w:pPr>
        <w:spacing w:line="276" w:lineRule="auto"/>
        <w:ind w:right="49"/>
        <w:jc w:val="both"/>
        <w:rPr>
          <w:rFonts w:ascii="Museo Sans 100" w:hAnsi="Museo Sans 100"/>
          <w:sz w:val="36"/>
          <w:szCs w:val="36"/>
        </w:rPr>
      </w:pPr>
      <w:r w:rsidRPr="00CC0D30">
        <w:rPr>
          <w:rFonts w:ascii="Museo Sans 100" w:hAnsi="Museo Sans 100"/>
          <w:sz w:val="24"/>
          <w:szCs w:val="24"/>
        </w:rPr>
        <w:t>La Unidad de Planificación se encuentra ubicada a nivel de unidades de asesoría y depende jerárquicamente de la Dirección General.</w:t>
      </w:r>
    </w:p>
    <w:p w14:paraId="16B25192" w14:textId="77777777" w:rsidR="0000590C" w:rsidRPr="00CC0D30" w:rsidRDefault="0000590C" w:rsidP="0023395B">
      <w:pPr>
        <w:spacing w:line="276" w:lineRule="auto"/>
        <w:ind w:right="49"/>
        <w:rPr>
          <w:rFonts w:ascii="Museo Sans 100" w:hAnsi="Museo Sans 100"/>
          <w:sz w:val="18"/>
          <w:szCs w:val="18"/>
        </w:rPr>
      </w:pPr>
    </w:p>
    <w:p w14:paraId="51F019A4" w14:textId="77777777" w:rsidR="0000590C" w:rsidRPr="00CC0D30" w:rsidRDefault="0000590C" w:rsidP="0023395B">
      <w:pPr>
        <w:spacing w:line="276" w:lineRule="auto"/>
        <w:ind w:right="49"/>
        <w:rPr>
          <w:rFonts w:ascii="Museo Sans 100" w:hAnsi="Museo Sans 100"/>
          <w:spacing w:val="-4"/>
          <w:sz w:val="24"/>
          <w:szCs w:val="24"/>
        </w:rPr>
      </w:pPr>
      <w:r w:rsidRPr="00CC0D30">
        <w:rPr>
          <w:rFonts w:ascii="Museo Sans 100" w:hAnsi="Museo Sans 100"/>
          <w:sz w:val="24"/>
          <w:szCs w:val="24"/>
        </w:rPr>
        <w:t xml:space="preserve">La </w:t>
      </w:r>
      <w:r w:rsidRPr="00CC0D30">
        <w:rPr>
          <w:rFonts w:ascii="Museo Sans 100" w:hAnsi="Museo Sans 100"/>
          <w:spacing w:val="-4"/>
          <w:sz w:val="24"/>
          <w:szCs w:val="24"/>
        </w:rPr>
        <w:t xml:space="preserve">estructura organizativa </w:t>
      </w:r>
      <w:r w:rsidRPr="00CC0D30">
        <w:rPr>
          <w:rFonts w:ascii="Museo Sans 100" w:hAnsi="Museo Sans 100"/>
          <w:sz w:val="24"/>
          <w:szCs w:val="24"/>
        </w:rPr>
        <w:t xml:space="preserve">de la </w:t>
      </w:r>
      <w:r w:rsidRPr="00CC0D30">
        <w:rPr>
          <w:rFonts w:ascii="Museo Sans 100" w:hAnsi="Museo Sans 100"/>
          <w:spacing w:val="-4"/>
          <w:sz w:val="24"/>
          <w:szCs w:val="24"/>
        </w:rPr>
        <w:t xml:space="preserve">Unidad </w:t>
      </w:r>
      <w:r w:rsidRPr="00CC0D30">
        <w:rPr>
          <w:rFonts w:ascii="Museo Sans 100" w:hAnsi="Museo Sans 100"/>
          <w:sz w:val="24"/>
          <w:szCs w:val="24"/>
        </w:rPr>
        <w:t xml:space="preserve">de </w:t>
      </w:r>
      <w:r w:rsidRPr="00CC0D30">
        <w:rPr>
          <w:rFonts w:ascii="Museo Sans 100" w:hAnsi="Museo Sans 100"/>
          <w:spacing w:val="-4"/>
          <w:sz w:val="24"/>
          <w:szCs w:val="24"/>
        </w:rPr>
        <w:t>Planificación es la siguiente:</w:t>
      </w:r>
    </w:p>
    <w:p w14:paraId="03148CFC" w14:textId="77777777" w:rsidR="009B68E5" w:rsidRPr="00CC0D30" w:rsidRDefault="009B68E5" w:rsidP="0023395B">
      <w:pPr>
        <w:spacing w:line="276" w:lineRule="auto"/>
        <w:ind w:right="49"/>
        <w:rPr>
          <w:rFonts w:ascii="Museo Sans 100" w:hAnsi="Museo Sans 100"/>
          <w:spacing w:val="-4"/>
          <w:sz w:val="24"/>
          <w:szCs w:val="24"/>
        </w:rPr>
      </w:pPr>
    </w:p>
    <w:p w14:paraId="4671624F" w14:textId="77777777" w:rsidR="009B68E5" w:rsidRPr="00CC0D30" w:rsidRDefault="00E945DE" w:rsidP="002068C8">
      <w:pPr>
        <w:spacing w:line="276" w:lineRule="auto"/>
        <w:ind w:right="49"/>
        <w:rPr>
          <w:rFonts w:ascii="Museo Sans 100" w:hAnsi="Museo Sans 100"/>
          <w:spacing w:val="-4"/>
          <w:sz w:val="24"/>
          <w:szCs w:val="24"/>
        </w:rPr>
      </w:pPr>
      <w:r w:rsidRPr="00CC0D30">
        <w:object w:dxaOrig="6547" w:dyaOrig="3656" w14:anchorId="64FC432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7pt;height:183pt" o:ole="">
            <v:imagedata r:id="rId11" o:title=""/>
          </v:shape>
          <o:OLEObject Type="Embed" ProgID="Visio.Drawing.11" ShapeID="_x0000_i1025" DrawAspect="Content" ObjectID="_1775364609" r:id="rId12"/>
        </w:object>
      </w:r>
    </w:p>
    <w:p w14:paraId="06D5447A" w14:textId="46E01730" w:rsidR="00210A99" w:rsidRDefault="00210A99" w:rsidP="00210A99">
      <w:pPr>
        <w:pStyle w:val="Ttulo1"/>
        <w:tabs>
          <w:tab w:val="left" w:pos="567"/>
        </w:tabs>
        <w:spacing w:line="276" w:lineRule="auto"/>
        <w:ind w:left="567" w:right="49" w:firstLine="0"/>
        <w:jc w:val="both"/>
        <w:rPr>
          <w:rFonts w:ascii="Bembo Std" w:hAnsi="Bembo Std"/>
        </w:rPr>
      </w:pPr>
      <w:bookmarkStart w:id="24" w:name="_Toc95115814"/>
    </w:p>
    <w:p w14:paraId="1DE65951" w14:textId="1C3BFD87" w:rsidR="00EB48DB" w:rsidRDefault="00EB48DB" w:rsidP="00210A99">
      <w:pPr>
        <w:pStyle w:val="Ttulo1"/>
        <w:tabs>
          <w:tab w:val="left" w:pos="567"/>
        </w:tabs>
        <w:spacing w:line="276" w:lineRule="auto"/>
        <w:ind w:left="567" w:right="49" w:firstLine="0"/>
        <w:jc w:val="both"/>
        <w:rPr>
          <w:rFonts w:ascii="Bembo Std" w:hAnsi="Bembo Std"/>
        </w:rPr>
      </w:pPr>
    </w:p>
    <w:p w14:paraId="3EB0A349" w14:textId="77777777" w:rsidR="006E2D6D" w:rsidRPr="00CC0D30" w:rsidRDefault="006E2D6D" w:rsidP="00E353D3">
      <w:pPr>
        <w:pStyle w:val="Ttulo1"/>
        <w:numPr>
          <w:ilvl w:val="1"/>
          <w:numId w:val="1"/>
        </w:numPr>
        <w:tabs>
          <w:tab w:val="left" w:pos="567"/>
        </w:tabs>
        <w:spacing w:line="276" w:lineRule="auto"/>
        <w:ind w:left="567" w:right="49" w:hanging="567"/>
        <w:jc w:val="both"/>
        <w:rPr>
          <w:rFonts w:ascii="Bembo Std" w:hAnsi="Bembo Std"/>
        </w:rPr>
      </w:pPr>
      <w:bookmarkStart w:id="25" w:name="_Toc154150202"/>
      <w:r w:rsidRPr="00CC0D30">
        <w:rPr>
          <w:rFonts w:ascii="Bembo Std" w:hAnsi="Bembo Std"/>
        </w:rPr>
        <w:t>UNIDAD DE SELECCIÓN DE</w:t>
      </w:r>
      <w:r w:rsidRPr="00CC0D30">
        <w:rPr>
          <w:rFonts w:ascii="Bembo Std" w:hAnsi="Bembo Std"/>
          <w:spacing w:val="-7"/>
        </w:rPr>
        <w:t xml:space="preserve"> </w:t>
      </w:r>
      <w:r w:rsidRPr="00CC0D30">
        <w:rPr>
          <w:rFonts w:ascii="Bembo Std" w:hAnsi="Bembo Std"/>
        </w:rPr>
        <w:t>CASOS</w:t>
      </w:r>
      <w:bookmarkEnd w:id="25"/>
    </w:p>
    <w:p w14:paraId="1974EC62" w14:textId="77777777" w:rsidR="006E2D6D" w:rsidRPr="00CC0D30" w:rsidRDefault="006E2D6D" w:rsidP="006E2D6D">
      <w:pPr>
        <w:spacing w:line="276" w:lineRule="auto"/>
        <w:ind w:right="49"/>
        <w:rPr>
          <w:rFonts w:ascii="Bembo Std" w:hAnsi="Bembo Std"/>
          <w:b/>
          <w:bCs/>
          <w:sz w:val="24"/>
          <w:szCs w:val="24"/>
        </w:rPr>
      </w:pPr>
    </w:p>
    <w:p w14:paraId="359D1C4E" w14:textId="77777777" w:rsidR="006E2D6D" w:rsidRPr="00CC0D30" w:rsidRDefault="006E2D6D" w:rsidP="006E2D6D">
      <w:pPr>
        <w:rPr>
          <w:rFonts w:ascii="Bembo Std" w:hAnsi="Bembo Std"/>
          <w:b/>
          <w:bCs/>
          <w:sz w:val="24"/>
          <w:szCs w:val="24"/>
        </w:rPr>
      </w:pPr>
      <w:r w:rsidRPr="00CC0D30">
        <w:rPr>
          <w:rFonts w:ascii="Bembo Std" w:hAnsi="Bembo Std"/>
          <w:b/>
          <w:bCs/>
          <w:sz w:val="24"/>
          <w:szCs w:val="24"/>
        </w:rPr>
        <w:t>OBJETIVO</w:t>
      </w:r>
    </w:p>
    <w:p w14:paraId="6753B8B8" w14:textId="77777777" w:rsidR="006E2D6D" w:rsidRPr="00CC0D30" w:rsidRDefault="006E2D6D" w:rsidP="006E2D6D">
      <w:pPr>
        <w:rPr>
          <w:rFonts w:ascii="Bembo Std" w:hAnsi="Bembo Std"/>
          <w:b/>
          <w:bCs/>
          <w:sz w:val="24"/>
          <w:szCs w:val="24"/>
        </w:rPr>
      </w:pPr>
    </w:p>
    <w:p w14:paraId="11E269A0" w14:textId="77777777" w:rsidR="006E2D6D" w:rsidRPr="00CC0D30" w:rsidRDefault="006E2D6D" w:rsidP="008C3776">
      <w:pPr>
        <w:pStyle w:val="Prrafodelista"/>
        <w:spacing w:line="276" w:lineRule="auto"/>
        <w:ind w:left="284" w:right="134" w:firstLine="0"/>
        <w:rPr>
          <w:rFonts w:ascii="Museo Sans 100" w:hAnsi="Museo Sans 100"/>
          <w:sz w:val="24"/>
          <w:szCs w:val="24"/>
        </w:rPr>
      </w:pPr>
      <w:r w:rsidRPr="00CC0D30">
        <w:rPr>
          <w:rFonts w:ascii="Museo Sans 100" w:hAnsi="Museo Sans 100"/>
          <w:spacing w:val="-4"/>
          <w:sz w:val="24"/>
          <w:szCs w:val="24"/>
        </w:rPr>
        <w:t>Contribuir</w:t>
      </w:r>
      <w:r w:rsidRPr="00CC0D30">
        <w:rPr>
          <w:rFonts w:ascii="Museo Sans 100" w:hAnsi="Museo Sans 100"/>
          <w:spacing w:val="53"/>
          <w:sz w:val="24"/>
          <w:szCs w:val="24"/>
        </w:rPr>
        <w:t xml:space="preserve"> </w:t>
      </w:r>
      <w:r w:rsidRPr="00CC0D30">
        <w:rPr>
          <w:rFonts w:ascii="Museo Sans 100" w:hAnsi="Museo Sans 100"/>
          <w:sz w:val="24"/>
          <w:szCs w:val="24"/>
        </w:rPr>
        <w:t xml:space="preserve">al </w:t>
      </w:r>
      <w:r w:rsidRPr="00CC0D30">
        <w:rPr>
          <w:rFonts w:ascii="Museo Sans 100" w:hAnsi="Museo Sans 100"/>
          <w:spacing w:val="-4"/>
          <w:sz w:val="24"/>
          <w:szCs w:val="24"/>
        </w:rPr>
        <w:t>incremento</w:t>
      </w:r>
      <w:r w:rsidRPr="00CC0D30">
        <w:rPr>
          <w:rFonts w:ascii="Museo Sans 100" w:hAnsi="Museo Sans 100"/>
          <w:spacing w:val="53"/>
          <w:sz w:val="24"/>
          <w:szCs w:val="24"/>
        </w:rPr>
        <w:t xml:space="preserve"> </w:t>
      </w:r>
      <w:r w:rsidRPr="00CC0D30">
        <w:rPr>
          <w:rFonts w:ascii="Museo Sans 100" w:hAnsi="Museo Sans 100"/>
          <w:sz w:val="24"/>
          <w:szCs w:val="24"/>
        </w:rPr>
        <w:t xml:space="preserve">en la </w:t>
      </w:r>
      <w:r w:rsidRPr="00CC0D30">
        <w:rPr>
          <w:rFonts w:ascii="Museo Sans 100" w:hAnsi="Museo Sans 100"/>
          <w:spacing w:val="-4"/>
          <w:sz w:val="24"/>
          <w:szCs w:val="24"/>
        </w:rPr>
        <w:t>recaudación</w:t>
      </w:r>
      <w:r w:rsidRPr="00CC0D30">
        <w:rPr>
          <w:rFonts w:ascii="Museo Sans 100" w:hAnsi="Museo Sans 100"/>
          <w:spacing w:val="53"/>
          <w:sz w:val="24"/>
          <w:szCs w:val="24"/>
        </w:rPr>
        <w:t xml:space="preserve"> </w:t>
      </w:r>
      <w:r w:rsidRPr="00CC0D30">
        <w:rPr>
          <w:rFonts w:ascii="Museo Sans 100" w:hAnsi="Museo Sans 100"/>
          <w:sz w:val="24"/>
          <w:szCs w:val="24"/>
        </w:rPr>
        <w:t xml:space="preserve">de </w:t>
      </w:r>
      <w:r w:rsidRPr="00CC0D30">
        <w:rPr>
          <w:rFonts w:ascii="Museo Sans 100" w:hAnsi="Museo Sans 100"/>
          <w:spacing w:val="-3"/>
          <w:sz w:val="24"/>
          <w:szCs w:val="24"/>
        </w:rPr>
        <w:t xml:space="preserve">los </w:t>
      </w:r>
      <w:r w:rsidRPr="00CC0D30">
        <w:rPr>
          <w:rFonts w:ascii="Museo Sans 100" w:hAnsi="Museo Sans 100"/>
          <w:spacing w:val="-4"/>
          <w:sz w:val="24"/>
          <w:szCs w:val="24"/>
        </w:rPr>
        <w:t>ingresos</w:t>
      </w:r>
      <w:r w:rsidRPr="00CC0D30">
        <w:rPr>
          <w:rFonts w:ascii="Museo Sans 100" w:hAnsi="Museo Sans 100"/>
          <w:spacing w:val="53"/>
          <w:sz w:val="24"/>
          <w:szCs w:val="24"/>
        </w:rPr>
        <w:t xml:space="preserve"> </w:t>
      </w:r>
      <w:r w:rsidRPr="00CC0D30">
        <w:rPr>
          <w:rFonts w:ascii="Museo Sans 100" w:hAnsi="Museo Sans 100"/>
          <w:spacing w:val="-4"/>
          <w:sz w:val="24"/>
          <w:szCs w:val="24"/>
        </w:rPr>
        <w:t>tributarios,</w:t>
      </w:r>
      <w:r w:rsidRPr="00CC0D30">
        <w:rPr>
          <w:rFonts w:ascii="Museo Sans 100" w:hAnsi="Museo Sans 100"/>
          <w:spacing w:val="53"/>
          <w:sz w:val="24"/>
          <w:szCs w:val="24"/>
        </w:rPr>
        <w:t xml:space="preserve"> </w:t>
      </w:r>
      <w:r w:rsidRPr="00CC0D30">
        <w:rPr>
          <w:rFonts w:ascii="Museo Sans 100" w:hAnsi="Museo Sans 100"/>
          <w:spacing w:val="-4"/>
          <w:sz w:val="24"/>
          <w:szCs w:val="24"/>
        </w:rPr>
        <w:t>mediante</w:t>
      </w:r>
      <w:r w:rsidRPr="00CC0D30">
        <w:rPr>
          <w:rFonts w:ascii="Museo Sans 100" w:hAnsi="Museo Sans 100"/>
          <w:spacing w:val="53"/>
          <w:sz w:val="24"/>
          <w:szCs w:val="24"/>
        </w:rPr>
        <w:t xml:space="preserve"> </w:t>
      </w:r>
      <w:r w:rsidRPr="00CC0D30">
        <w:rPr>
          <w:rFonts w:ascii="Museo Sans 100" w:hAnsi="Museo Sans 100"/>
          <w:spacing w:val="-3"/>
          <w:sz w:val="24"/>
          <w:szCs w:val="24"/>
        </w:rPr>
        <w:t xml:space="preserve">la </w:t>
      </w:r>
      <w:r w:rsidRPr="00CC0D30">
        <w:rPr>
          <w:rFonts w:ascii="Museo Sans 100" w:hAnsi="Museo Sans 100"/>
          <w:spacing w:val="-4"/>
          <w:sz w:val="24"/>
          <w:szCs w:val="24"/>
        </w:rPr>
        <w:t xml:space="preserve">implementación </w:t>
      </w:r>
      <w:r w:rsidRPr="00CC0D30">
        <w:rPr>
          <w:rFonts w:ascii="Museo Sans 100" w:hAnsi="Museo Sans 100"/>
          <w:sz w:val="24"/>
          <w:szCs w:val="24"/>
        </w:rPr>
        <w:t xml:space="preserve">de diferentes planes específicos </w:t>
      </w:r>
      <w:r w:rsidRPr="00CC0D30">
        <w:rPr>
          <w:rFonts w:ascii="Museo Sans 100" w:hAnsi="Museo Sans 100"/>
          <w:spacing w:val="-4"/>
          <w:sz w:val="24"/>
          <w:szCs w:val="24"/>
        </w:rPr>
        <w:t xml:space="preserve">estratégicos </w:t>
      </w:r>
      <w:r w:rsidRPr="00CC0D30">
        <w:rPr>
          <w:rFonts w:ascii="Museo Sans 100" w:hAnsi="Museo Sans 100"/>
          <w:sz w:val="24"/>
          <w:szCs w:val="24"/>
        </w:rPr>
        <w:t xml:space="preserve">a </w:t>
      </w:r>
      <w:r w:rsidRPr="00CC0D30">
        <w:rPr>
          <w:rFonts w:ascii="Museo Sans 100" w:hAnsi="Museo Sans 100"/>
          <w:spacing w:val="-3"/>
          <w:sz w:val="24"/>
          <w:szCs w:val="24"/>
        </w:rPr>
        <w:t xml:space="preserve">nivel </w:t>
      </w:r>
      <w:r w:rsidRPr="00CC0D30">
        <w:rPr>
          <w:rFonts w:ascii="Museo Sans 100" w:hAnsi="Museo Sans 100"/>
          <w:spacing w:val="-4"/>
          <w:sz w:val="24"/>
          <w:szCs w:val="24"/>
        </w:rPr>
        <w:t xml:space="preserve">nacional orientados </w:t>
      </w:r>
      <w:r w:rsidRPr="00CC0D30">
        <w:rPr>
          <w:rFonts w:ascii="Museo Sans 100" w:hAnsi="Museo Sans 100"/>
          <w:spacing w:val="-4"/>
          <w:sz w:val="24"/>
          <w:szCs w:val="24"/>
        </w:rPr>
        <w:lastRenderedPageBreak/>
        <w:t xml:space="preserve">a mitigar los riesgos en el cumplimiento tributario, </w:t>
      </w:r>
      <w:r w:rsidRPr="00CC0D30">
        <w:rPr>
          <w:rFonts w:ascii="Museo Sans 100" w:hAnsi="Museo Sans 100"/>
          <w:sz w:val="24"/>
          <w:szCs w:val="24"/>
        </w:rPr>
        <w:t xml:space="preserve">que permitan la aplicación </w:t>
      </w:r>
      <w:r w:rsidRPr="00CC0D30">
        <w:rPr>
          <w:rFonts w:ascii="Museo Sans 100" w:hAnsi="Museo Sans 100"/>
          <w:spacing w:val="-3"/>
          <w:sz w:val="24"/>
          <w:szCs w:val="24"/>
        </w:rPr>
        <w:t xml:space="preserve">de las </w:t>
      </w:r>
      <w:r w:rsidRPr="00CC0D30">
        <w:rPr>
          <w:rFonts w:ascii="Museo Sans 100" w:hAnsi="Museo Sans 100"/>
          <w:spacing w:val="-4"/>
          <w:sz w:val="24"/>
          <w:szCs w:val="24"/>
        </w:rPr>
        <w:t xml:space="preserve">facultades </w:t>
      </w:r>
      <w:r w:rsidRPr="00CC0D30">
        <w:rPr>
          <w:rFonts w:ascii="Museo Sans 100" w:hAnsi="Museo Sans 100"/>
          <w:sz w:val="24"/>
          <w:szCs w:val="24"/>
        </w:rPr>
        <w:t xml:space="preserve">de fiscalización, </w:t>
      </w:r>
      <w:r w:rsidRPr="00CC0D30">
        <w:rPr>
          <w:rFonts w:ascii="Museo Sans 100" w:hAnsi="Museo Sans 100"/>
          <w:spacing w:val="-4"/>
          <w:sz w:val="24"/>
          <w:szCs w:val="24"/>
        </w:rPr>
        <w:t xml:space="preserve">verificación, inspección, investigación y </w:t>
      </w:r>
      <w:r w:rsidRPr="00CC0D30">
        <w:rPr>
          <w:rFonts w:ascii="Museo Sans 100" w:hAnsi="Museo Sans 100"/>
          <w:spacing w:val="-3"/>
          <w:sz w:val="24"/>
          <w:szCs w:val="24"/>
        </w:rPr>
        <w:t>control</w:t>
      </w:r>
      <w:r w:rsidRPr="00CC0D30">
        <w:rPr>
          <w:rFonts w:ascii="Museo Sans 100" w:hAnsi="Museo Sans 100"/>
          <w:spacing w:val="-4"/>
          <w:sz w:val="24"/>
          <w:szCs w:val="24"/>
        </w:rPr>
        <w:t xml:space="preserve">, definiendo parámetros transparentes </w:t>
      </w:r>
      <w:r w:rsidRPr="00CC0D30">
        <w:rPr>
          <w:rFonts w:ascii="Museo Sans 100" w:hAnsi="Museo Sans 100"/>
          <w:sz w:val="24"/>
          <w:szCs w:val="24"/>
        </w:rPr>
        <w:t xml:space="preserve">y </w:t>
      </w:r>
      <w:r w:rsidRPr="00CC0D30">
        <w:rPr>
          <w:rFonts w:ascii="Museo Sans 100" w:hAnsi="Museo Sans 100"/>
          <w:spacing w:val="-4"/>
          <w:sz w:val="24"/>
          <w:szCs w:val="24"/>
        </w:rPr>
        <w:t xml:space="preserve">automatizados para identificar </w:t>
      </w:r>
      <w:r w:rsidRPr="00CC0D30">
        <w:rPr>
          <w:rFonts w:ascii="Museo Sans 100" w:hAnsi="Museo Sans 100"/>
          <w:sz w:val="24"/>
          <w:szCs w:val="24"/>
        </w:rPr>
        <w:t xml:space="preserve">a </w:t>
      </w:r>
      <w:r w:rsidRPr="00CC0D30">
        <w:rPr>
          <w:rFonts w:ascii="Museo Sans 100" w:hAnsi="Museo Sans 100"/>
          <w:spacing w:val="-3"/>
          <w:sz w:val="24"/>
          <w:szCs w:val="24"/>
        </w:rPr>
        <w:t xml:space="preserve">sujetos pasivos </w:t>
      </w:r>
      <w:r w:rsidRPr="00CC0D30">
        <w:rPr>
          <w:rFonts w:ascii="Museo Sans 100" w:hAnsi="Museo Sans 100"/>
          <w:sz w:val="24"/>
          <w:szCs w:val="24"/>
        </w:rPr>
        <w:t xml:space="preserve">con </w:t>
      </w:r>
      <w:r w:rsidRPr="00CC0D30">
        <w:rPr>
          <w:rFonts w:ascii="Museo Sans 100" w:hAnsi="Museo Sans 100"/>
          <w:spacing w:val="-3"/>
          <w:sz w:val="24"/>
          <w:szCs w:val="24"/>
        </w:rPr>
        <w:t xml:space="preserve">riesgo de cumplimiento </w:t>
      </w:r>
      <w:r w:rsidRPr="00CC0D30">
        <w:rPr>
          <w:rFonts w:ascii="Museo Sans 100" w:hAnsi="Museo Sans 100"/>
          <w:spacing w:val="-4"/>
          <w:sz w:val="24"/>
          <w:szCs w:val="24"/>
        </w:rPr>
        <w:t xml:space="preserve">tributario de los diferentes sectores económicos, mediante la utilización de las diferentes fuentes de información internas y externas. </w:t>
      </w:r>
    </w:p>
    <w:p w14:paraId="35FADF7D" w14:textId="77777777" w:rsidR="006E2D6D" w:rsidRPr="00CC0D30" w:rsidRDefault="006E2D6D" w:rsidP="006E2D6D">
      <w:pPr>
        <w:pStyle w:val="Textoindependiente"/>
        <w:spacing w:line="276" w:lineRule="auto"/>
        <w:rPr>
          <w:rFonts w:ascii="Bembo Std" w:hAnsi="Bembo Std"/>
          <w:sz w:val="24"/>
          <w:szCs w:val="24"/>
        </w:rPr>
      </w:pPr>
    </w:p>
    <w:p w14:paraId="745C995F" w14:textId="77777777" w:rsidR="006E2D6D" w:rsidRPr="00CC0D30" w:rsidRDefault="006E2D6D" w:rsidP="006E2D6D">
      <w:pPr>
        <w:rPr>
          <w:rFonts w:ascii="Bembo Std" w:hAnsi="Bembo Std"/>
          <w:b/>
          <w:bCs/>
          <w:sz w:val="24"/>
          <w:szCs w:val="24"/>
        </w:rPr>
      </w:pPr>
      <w:r w:rsidRPr="00CC0D30">
        <w:rPr>
          <w:rFonts w:ascii="Bembo Std" w:hAnsi="Bembo Std"/>
          <w:b/>
          <w:bCs/>
          <w:sz w:val="24"/>
          <w:szCs w:val="24"/>
        </w:rPr>
        <w:t>FUNCIONES</w:t>
      </w:r>
    </w:p>
    <w:p w14:paraId="1F74BEFC" w14:textId="77777777" w:rsidR="006E2D6D" w:rsidRPr="00CC0D30" w:rsidRDefault="006E2D6D" w:rsidP="006E2D6D">
      <w:pPr>
        <w:pStyle w:val="Textoindependiente"/>
        <w:spacing w:before="6"/>
        <w:rPr>
          <w:b/>
          <w:sz w:val="24"/>
          <w:szCs w:val="24"/>
        </w:rPr>
      </w:pPr>
    </w:p>
    <w:p w14:paraId="5CCF8B8F" w14:textId="77777777" w:rsidR="006E2D6D" w:rsidRPr="00CC0D30" w:rsidRDefault="006E2D6D" w:rsidP="00B10C33">
      <w:pPr>
        <w:pStyle w:val="Prrafodelista"/>
        <w:numPr>
          <w:ilvl w:val="0"/>
          <w:numId w:val="20"/>
        </w:numPr>
        <w:tabs>
          <w:tab w:val="left" w:pos="862"/>
        </w:tabs>
        <w:spacing w:line="276" w:lineRule="auto"/>
        <w:ind w:left="284" w:right="141" w:hanging="284"/>
        <w:rPr>
          <w:rFonts w:ascii="Museo Sans 100" w:hAnsi="Museo Sans 100"/>
          <w:sz w:val="24"/>
          <w:szCs w:val="24"/>
        </w:rPr>
      </w:pPr>
      <w:r w:rsidRPr="00CC0D30">
        <w:rPr>
          <w:rFonts w:ascii="Museo Sans 100" w:hAnsi="Museo Sans 100"/>
          <w:sz w:val="24"/>
          <w:szCs w:val="24"/>
        </w:rPr>
        <w:t>Elaborar el Plan de Gestión de Cumplimiento Tributario (</w:t>
      </w:r>
      <w:r w:rsidR="001D6CDD" w:rsidRPr="00CC0D30">
        <w:rPr>
          <w:rFonts w:ascii="Museo Sans 100" w:hAnsi="Museo Sans 100"/>
          <w:sz w:val="24"/>
          <w:szCs w:val="24"/>
        </w:rPr>
        <w:t>PGCT) y</w:t>
      </w:r>
      <w:r w:rsidRPr="00CC0D30">
        <w:rPr>
          <w:rFonts w:ascii="Museo Sans 100" w:hAnsi="Museo Sans 100"/>
          <w:sz w:val="24"/>
          <w:szCs w:val="24"/>
        </w:rPr>
        <w:t xml:space="preserve"> planes específicos de Fiscalización, en los cuales se proporcionen lineamientos a las Unidades Fiscalizadoras que contribuyan a controlar la correcta aplicación de la Legislación Tributaria por parte de los sujetos</w:t>
      </w:r>
      <w:r w:rsidRPr="00CC0D30">
        <w:rPr>
          <w:rFonts w:ascii="Museo Sans 100" w:hAnsi="Museo Sans 100"/>
          <w:spacing w:val="-28"/>
          <w:sz w:val="24"/>
          <w:szCs w:val="24"/>
        </w:rPr>
        <w:t xml:space="preserve"> </w:t>
      </w:r>
      <w:r w:rsidRPr="00CC0D30">
        <w:rPr>
          <w:rFonts w:ascii="Museo Sans 100" w:hAnsi="Museo Sans 100"/>
          <w:sz w:val="24"/>
          <w:szCs w:val="24"/>
        </w:rPr>
        <w:t>obligados.</w:t>
      </w:r>
    </w:p>
    <w:p w14:paraId="2129C7C4" w14:textId="77777777" w:rsidR="006E2D6D" w:rsidRPr="00CC0D30" w:rsidRDefault="006E2D6D" w:rsidP="00B10C33">
      <w:pPr>
        <w:pStyle w:val="Prrafodelista"/>
        <w:numPr>
          <w:ilvl w:val="0"/>
          <w:numId w:val="20"/>
        </w:numPr>
        <w:tabs>
          <w:tab w:val="left" w:pos="862"/>
        </w:tabs>
        <w:spacing w:line="276" w:lineRule="auto"/>
        <w:ind w:left="284" w:right="135" w:hanging="284"/>
        <w:rPr>
          <w:rFonts w:ascii="Museo Sans 100" w:hAnsi="Museo Sans 100"/>
          <w:sz w:val="24"/>
          <w:szCs w:val="24"/>
        </w:rPr>
      </w:pPr>
      <w:r w:rsidRPr="00CC0D30">
        <w:rPr>
          <w:rFonts w:ascii="Museo Sans 100" w:hAnsi="Museo Sans 100"/>
          <w:spacing w:val="-4"/>
          <w:sz w:val="24"/>
          <w:szCs w:val="24"/>
        </w:rPr>
        <w:t xml:space="preserve">Recopilar </w:t>
      </w:r>
      <w:r w:rsidRPr="00CC0D30">
        <w:rPr>
          <w:rFonts w:ascii="Museo Sans 100" w:hAnsi="Museo Sans 100"/>
          <w:sz w:val="24"/>
          <w:szCs w:val="24"/>
        </w:rPr>
        <w:t xml:space="preserve">y </w:t>
      </w:r>
      <w:r w:rsidRPr="00CC0D30">
        <w:rPr>
          <w:rFonts w:ascii="Museo Sans 100" w:hAnsi="Museo Sans 100"/>
          <w:spacing w:val="-4"/>
          <w:sz w:val="24"/>
          <w:szCs w:val="24"/>
        </w:rPr>
        <w:t xml:space="preserve">procesar </w:t>
      </w:r>
      <w:r w:rsidRPr="00CC0D30">
        <w:rPr>
          <w:rFonts w:ascii="Museo Sans 100" w:hAnsi="Museo Sans 100"/>
          <w:sz w:val="24"/>
          <w:szCs w:val="24"/>
        </w:rPr>
        <w:t xml:space="preserve">la </w:t>
      </w:r>
      <w:r w:rsidRPr="00CC0D30">
        <w:rPr>
          <w:rFonts w:ascii="Museo Sans 100" w:hAnsi="Museo Sans 100"/>
          <w:spacing w:val="-4"/>
          <w:sz w:val="24"/>
          <w:szCs w:val="24"/>
        </w:rPr>
        <w:t xml:space="preserve">información necesaria </w:t>
      </w:r>
      <w:r w:rsidRPr="00CC0D30">
        <w:rPr>
          <w:rFonts w:ascii="Museo Sans 100" w:hAnsi="Museo Sans 100"/>
          <w:sz w:val="24"/>
          <w:szCs w:val="24"/>
        </w:rPr>
        <w:t xml:space="preserve">que </w:t>
      </w:r>
      <w:r w:rsidRPr="00CC0D30">
        <w:rPr>
          <w:rFonts w:ascii="Museo Sans 100" w:hAnsi="Museo Sans 100"/>
          <w:spacing w:val="-4"/>
          <w:sz w:val="24"/>
          <w:szCs w:val="24"/>
        </w:rPr>
        <w:t xml:space="preserve">sirva </w:t>
      </w:r>
      <w:r w:rsidRPr="00CC0D30">
        <w:rPr>
          <w:rFonts w:ascii="Museo Sans 100" w:hAnsi="Museo Sans 100"/>
          <w:sz w:val="24"/>
          <w:szCs w:val="24"/>
        </w:rPr>
        <w:t xml:space="preserve">de </w:t>
      </w:r>
      <w:r w:rsidRPr="00CC0D30">
        <w:rPr>
          <w:rFonts w:ascii="Museo Sans 100" w:hAnsi="Museo Sans 100"/>
          <w:spacing w:val="-3"/>
          <w:sz w:val="24"/>
          <w:szCs w:val="24"/>
        </w:rPr>
        <w:t xml:space="preserve">base </w:t>
      </w:r>
      <w:r w:rsidRPr="00CC0D30">
        <w:rPr>
          <w:rFonts w:ascii="Museo Sans 100" w:hAnsi="Museo Sans 100"/>
          <w:sz w:val="24"/>
          <w:szCs w:val="24"/>
        </w:rPr>
        <w:t xml:space="preserve">en la </w:t>
      </w:r>
      <w:r w:rsidRPr="00CC0D30">
        <w:rPr>
          <w:rFonts w:ascii="Museo Sans 100" w:hAnsi="Museo Sans 100"/>
          <w:spacing w:val="-4"/>
          <w:sz w:val="24"/>
          <w:szCs w:val="24"/>
        </w:rPr>
        <w:t xml:space="preserve">elaboración </w:t>
      </w:r>
      <w:r w:rsidRPr="00CC0D30">
        <w:rPr>
          <w:rFonts w:ascii="Museo Sans 100" w:hAnsi="Museo Sans 100"/>
          <w:sz w:val="24"/>
          <w:szCs w:val="24"/>
        </w:rPr>
        <w:t xml:space="preserve">y </w:t>
      </w:r>
      <w:r w:rsidRPr="00CC0D30">
        <w:rPr>
          <w:rFonts w:ascii="Museo Sans 100" w:hAnsi="Museo Sans 100"/>
          <w:spacing w:val="-4"/>
          <w:sz w:val="24"/>
          <w:szCs w:val="24"/>
        </w:rPr>
        <w:t xml:space="preserve">seguimiento </w:t>
      </w:r>
      <w:r w:rsidRPr="00CC0D30">
        <w:rPr>
          <w:rFonts w:ascii="Museo Sans 100" w:hAnsi="Museo Sans 100"/>
          <w:sz w:val="24"/>
          <w:szCs w:val="24"/>
        </w:rPr>
        <w:t xml:space="preserve">de </w:t>
      </w:r>
      <w:r w:rsidRPr="00CC0D30">
        <w:rPr>
          <w:rFonts w:ascii="Museo Sans 100" w:hAnsi="Museo Sans 100"/>
          <w:spacing w:val="-3"/>
          <w:sz w:val="24"/>
          <w:szCs w:val="24"/>
        </w:rPr>
        <w:t xml:space="preserve">los </w:t>
      </w:r>
      <w:r w:rsidRPr="00CC0D30">
        <w:rPr>
          <w:rFonts w:ascii="Museo Sans 100" w:hAnsi="Museo Sans 100"/>
          <w:spacing w:val="-4"/>
          <w:sz w:val="24"/>
          <w:szCs w:val="24"/>
        </w:rPr>
        <w:t xml:space="preserve">distintos planes </w:t>
      </w:r>
      <w:r w:rsidRPr="00CC0D30">
        <w:rPr>
          <w:rFonts w:ascii="Museo Sans 100" w:hAnsi="Museo Sans 100"/>
          <w:sz w:val="24"/>
          <w:szCs w:val="24"/>
        </w:rPr>
        <w:t xml:space="preserve">y </w:t>
      </w:r>
      <w:r w:rsidRPr="00CC0D30">
        <w:rPr>
          <w:rFonts w:ascii="Museo Sans 100" w:hAnsi="Museo Sans 100"/>
          <w:spacing w:val="-4"/>
          <w:sz w:val="24"/>
          <w:szCs w:val="24"/>
        </w:rPr>
        <w:t xml:space="preserve">programas </w:t>
      </w:r>
      <w:r w:rsidRPr="00CC0D30">
        <w:rPr>
          <w:rFonts w:ascii="Museo Sans 100" w:hAnsi="Museo Sans 100"/>
          <w:spacing w:val="-3"/>
          <w:sz w:val="24"/>
          <w:szCs w:val="24"/>
        </w:rPr>
        <w:t xml:space="preserve">de </w:t>
      </w:r>
      <w:r w:rsidRPr="00CC0D30">
        <w:rPr>
          <w:rFonts w:ascii="Museo Sans 100" w:hAnsi="Museo Sans 100"/>
          <w:spacing w:val="-4"/>
          <w:sz w:val="24"/>
          <w:szCs w:val="24"/>
        </w:rPr>
        <w:t xml:space="preserve">fiscalización, </w:t>
      </w:r>
      <w:r w:rsidRPr="00CC0D30">
        <w:rPr>
          <w:rFonts w:ascii="Museo Sans 100" w:hAnsi="Museo Sans 100"/>
          <w:spacing w:val="-3"/>
          <w:sz w:val="24"/>
          <w:szCs w:val="24"/>
        </w:rPr>
        <w:t xml:space="preserve">sea </w:t>
      </w:r>
      <w:r w:rsidRPr="00CC0D30">
        <w:rPr>
          <w:rFonts w:ascii="Museo Sans 100" w:hAnsi="Museo Sans 100"/>
          <w:sz w:val="24"/>
          <w:szCs w:val="24"/>
        </w:rPr>
        <w:t xml:space="preserve">de </w:t>
      </w:r>
      <w:r w:rsidRPr="00CC0D30">
        <w:rPr>
          <w:rFonts w:ascii="Museo Sans 100" w:hAnsi="Museo Sans 100"/>
          <w:spacing w:val="-3"/>
          <w:sz w:val="24"/>
          <w:szCs w:val="24"/>
        </w:rPr>
        <w:t xml:space="preserve">la base </w:t>
      </w:r>
      <w:r w:rsidRPr="00CC0D30">
        <w:rPr>
          <w:rFonts w:ascii="Museo Sans 100" w:hAnsi="Museo Sans 100"/>
          <w:spacing w:val="-4"/>
          <w:sz w:val="24"/>
          <w:szCs w:val="24"/>
        </w:rPr>
        <w:t xml:space="preserve">interna </w:t>
      </w:r>
      <w:r w:rsidRPr="00CC0D30">
        <w:rPr>
          <w:rFonts w:ascii="Museo Sans 100" w:hAnsi="Museo Sans 100"/>
          <w:spacing w:val="-3"/>
          <w:sz w:val="24"/>
          <w:szCs w:val="24"/>
        </w:rPr>
        <w:t xml:space="preserve">como </w:t>
      </w:r>
      <w:r w:rsidRPr="00CC0D30">
        <w:rPr>
          <w:rFonts w:ascii="Museo Sans 100" w:hAnsi="Museo Sans 100"/>
          <w:sz w:val="24"/>
          <w:szCs w:val="24"/>
        </w:rPr>
        <w:t xml:space="preserve">con </w:t>
      </w:r>
      <w:r w:rsidRPr="00CC0D30">
        <w:rPr>
          <w:rFonts w:ascii="Museo Sans 100" w:hAnsi="Museo Sans 100"/>
          <w:spacing w:val="-4"/>
          <w:sz w:val="24"/>
          <w:szCs w:val="24"/>
        </w:rPr>
        <w:t>información</w:t>
      </w:r>
      <w:r w:rsidRPr="00CC0D30">
        <w:rPr>
          <w:rFonts w:ascii="Museo Sans 100" w:hAnsi="Museo Sans 100"/>
          <w:spacing w:val="-3"/>
          <w:sz w:val="24"/>
          <w:szCs w:val="24"/>
        </w:rPr>
        <w:t xml:space="preserve"> </w:t>
      </w:r>
      <w:r w:rsidRPr="00CC0D30">
        <w:rPr>
          <w:rFonts w:ascii="Museo Sans 100" w:hAnsi="Museo Sans 100"/>
          <w:spacing w:val="-4"/>
          <w:sz w:val="24"/>
          <w:szCs w:val="24"/>
        </w:rPr>
        <w:t>externa.</w:t>
      </w:r>
    </w:p>
    <w:p w14:paraId="5AE1635F" w14:textId="77777777" w:rsidR="006E2D6D" w:rsidRPr="00CC0D30" w:rsidRDefault="006E2D6D" w:rsidP="00B10C33">
      <w:pPr>
        <w:pStyle w:val="Prrafodelista"/>
        <w:numPr>
          <w:ilvl w:val="0"/>
          <w:numId w:val="20"/>
        </w:numPr>
        <w:tabs>
          <w:tab w:val="left" w:pos="862"/>
        </w:tabs>
        <w:spacing w:line="276" w:lineRule="auto"/>
        <w:ind w:left="284" w:right="134" w:hanging="284"/>
        <w:rPr>
          <w:rFonts w:ascii="Museo Sans 100" w:hAnsi="Museo Sans 100"/>
          <w:sz w:val="24"/>
          <w:szCs w:val="24"/>
        </w:rPr>
      </w:pPr>
      <w:r w:rsidRPr="00CC0D30">
        <w:rPr>
          <w:rFonts w:ascii="Museo Sans 100" w:hAnsi="Museo Sans 100"/>
          <w:spacing w:val="-4"/>
          <w:sz w:val="24"/>
          <w:szCs w:val="24"/>
        </w:rPr>
        <w:t xml:space="preserve">Definir </w:t>
      </w:r>
      <w:r w:rsidRPr="00CC0D30">
        <w:rPr>
          <w:rFonts w:ascii="Museo Sans 100" w:hAnsi="Museo Sans 100"/>
          <w:spacing w:val="-3"/>
          <w:sz w:val="24"/>
          <w:szCs w:val="24"/>
        </w:rPr>
        <w:t xml:space="preserve">las </w:t>
      </w:r>
      <w:r w:rsidRPr="00CC0D30">
        <w:rPr>
          <w:rFonts w:ascii="Museo Sans 100" w:hAnsi="Museo Sans 100"/>
          <w:spacing w:val="-4"/>
          <w:sz w:val="24"/>
          <w:szCs w:val="24"/>
        </w:rPr>
        <w:t xml:space="preserve">estrategias </w:t>
      </w:r>
      <w:r w:rsidRPr="00CC0D30">
        <w:rPr>
          <w:rFonts w:ascii="Museo Sans 100" w:hAnsi="Museo Sans 100"/>
          <w:spacing w:val="-3"/>
          <w:sz w:val="24"/>
          <w:szCs w:val="24"/>
        </w:rPr>
        <w:t xml:space="preserve">para </w:t>
      </w:r>
      <w:r w:rsidRPr="00CC0D30">
        <w:rPr>
          <w:rFonts w:ascii="Museo Sans 100" w:hAnsi="Museo Sans 100"/>
          <w:sz w:val="24"/>
          <w:szCs w:val="24"/>
        </w:rPr>
        <w:t xml:space="preserve">el </w:t>
      </w:r>
      <w:r w:rsidRPr="00CC0D30">
        <w:rPr>
          <w:rFonts w:ascii="Museo Sans 100" w:hAnsi="Museo Sans 100"/>
          <w:spacing w:val="-4"/>
          <w:sz w:val="24"/>
          <w:szCs w:val="24"/>
        </w:rPr>
        <w:t xml:space="preserve">cumplimiento </w:t>
      </w:r>
      <w:r w:rsidRPr="00CC0D30">
        <w:rPr>
          <w:rFonts w:ascii="Museo Sans 100" w:hAnsi="Museo Sans 100"/>
          <w:spacing w:val="-3"/>
          <w:sz w:val="24"/>
          <w:szCs w:val="24"/>
        </w:rPr>
        <w:t xml:space="preserve">de las </w:t>
      </w:r>
      <w:r w:rsidRPr="00CC0D30">
        <w:rPr>
          <w:rFonts w:ascii="Museo Sans 100" w:hAnsi="Museo Sans 100"/>
          <w:spacing w:val="-4"/>
          <w:sz w:val="24"/>
          <w:szCs w:val="24"/>
        </w:rPr>
        <w:t xml:space="preserve">facultades </w:t>
      </w:r>
      <w:r w:rsidRPr="00CC0D30">
        <w:rPr>
          <w:rFonts w:ascii="Museo Sans 100" w:hAnsi="Museo Sans 100"/>
          <w:sz w:val="24"/>
          <w:szCs w:val="24"/>
        </w:rPr>
        <w:t xml:space="preserve">de </w:t>
      </w:r>
      <w:r w:rsidRPr="00CC0D30">
        <w:rPr>
          <w:rFonts w:ascii="Museo Sans 100" w:hAnsi="Museo Sans 100"/>
          <w:spacing w:val="-4"/>
          <w:sz w:val="24"/>
          <w:szCs w:val="24"/>
        </w:rPr>
        <w:t xml:space="preserve">fiscalización, inspección, investigación verificación y control, definidas por </w:t>
      </w:r>
      <w:r w:rsidRPr="00CC0D30">
        <w:rPr>
          <w:rFonts w:ascii="Museo Sans 100" w:hAnsi="Museo Sans 100"/>
          <w:sz w:val="24"/>
          <w:szCs w:val="24"/>
        </w:rPr>
        <w:t xml:space="preserve">la </w:t>
      </w:r>
      <w:r w:rsidRPr="00CC0D30">
        <w:rPr>
          <w:rFonts w:ascii="Museo Sans 100" w:hAnsi="Museo Sans 100"/>
          <w:spacing w:val="-4"/>
          <w:sz w:val="24"/>
          <w:szCs w:val="24"/>
        </w:rPr>
        <w:t xml:space="preserve">Dirección General, </w:t>
      </w:r>
      <w:r w:rsidRPr="00CC0D30">
        <w:rPr>
          <w:rFonts w:ascii="Museo Sans 100" w:hAnsi="Museo Sans 100"/>
          <w:sz w:val="24"/>
          <w:szCs w:val="24"/>
        </w:rPr>
        <w:t xml:space="preserve">a </w:t>
      </w:r>
      <w:r w:rsidRPr="00CC0D30">
        <w:rPr>
          <w:rFonts w:ascii="Museo Sans 100" w:hAnsi="Museo Sans 100"/>
          <w:spacing w:val="-3"/>
          <w:sz w:val="24"/>
          <w:szCs w:val="24"/>
        </w:rPr>
        <w:t xml:space="preserve">través </w:t>
      </w:r>
      <w:r w:rsidRPr="00CC0D30">
        <w:rPr>
          <w:rFonts w:ascii="Museo Sans 100" w:hAnsi="Museo Sans 100"/>
          <w:sz w:val="24"/>
          <w:szCs w:val="24"/>
        </w:rPr>
        <w:t xml:space="preserve">de </w:t>
      </w:r>
      <w:r w:rsidRPr="00CC0D30">
        <w:rPr>
          <w:rFonts w:ascii="Museo Sans 100" w:hAnsi="Museo Sans 100"/>
          <w:spacing w:val="-3"/>
          <w:sz w:val="24"/>
          <w:szCs w:val="24"/>
        </w:rPr>
        <w:t xml:space="preserve">las </w:t>
      </w:r>
      <w:r w:rsidRPr="00CC0D30">
        <w:rPr>
          <w:rFonts w:ascii="Museo Sans 100" w:hAnsi="Museo Sans 100"/>
          <w:spacing w:val="-4"/>
          <w:sz w:val="24"/>
          <w:szCs w:val="24"/>
        </w:rPr>
        <w:t xml:space="preserve">normativas tributarias </w:t>
      </w:r>
      <w:r w:rsidRPr="00CC0D30">
        <w:rPr>
          <w:rFonts w:ascii="Museo Sans 100" w:hAnsi="Museo Sans 100"/>
          <w:spacing w:val="-3"/>
          <w:sz w:val="24"/>
          <w:szCs w:val="24"/>
        </w:rPr>
        <w:t xml:space="preserve">de </w:t>
      </w:r>
      <w:r w:rsidRPr="00CC0D30">
        <w:rPr>
          <w:rFonts w:ascii="Museo Sans 100" w:hAnsi="Museo Sans 100"/>
          <w:spacing w:val="-4"/>
          <w:sz w:val="24"/>
          <w:szCs w:val="24"/>
        </w:rPr>
        <w:t>los Impuestos</w:t>
      </w:r>
      <w:r w:rsidRPr="00CC0D30">
        <w:rPr>
          <w:rFonts w:ascii="Museo Sans 100" w:hAnsi="Museo Sans 100"/>
          <w:spacing w:val="24"/>
          <w:sz w:val="24"/>
          <w:szCs w:val="24"/>
        </w:rPr>
        <w:t xml:space="preserve"> </w:t>
      </w:r>
      <w:r w:rsidRPr="00CC0D30">
        <w:rPr>
          <w:rFonts w:ascii="Museo Sans 100" w:hAnsi="Museo Sans 100"/>
          <w:spacing w:val="-4"/>
          <w:sz w:val="24"/>
          <w:szCs w:val="24"/>
        </w:rPr>
        <w:t>Internos.</w:t>
      </w:r>
    </w:p>
    <w:p w14:paraId="13AE240F" w14:textId="77777777" w:rsidR="006E2D6D" w:rsidRPr="00CC0D30" w:rsidRDefault="006E2D6D" w:rsidP="00B10C33">
      <w:pPr>
        <w:pStyle w:val="Prrafodelista"/>
        <w:numPr>
          <w:ilvl w:val="0"/>
          <w:numId w:val="20"/>
        </w:numPr>
        <w:tabs>
          <w:tab w:val="left" w:pos="862"/>
        </w:tabs>
        <w:spacing w:line="276" w:lineRule="auto"/>
        <w:ind w:left="284" w:right="135" w:hanging="284"/>
        <w:rPr>
          <w:rFonts w:ascii="Museo Sans 100" w:hAnsi="Museo Sans 100"/>
          <w:sz w:val="24"/>
          <w:szCs w:val="24"/>
        </w:rPr>
      </w:pPr>
      <w:r w:rsidRPr="00CC0D30">
        <w:rPr>
          <w:rFonts w:ascii="Museo Sans 100" w:hAnsi="Museo Sans 100"/>
          <w:spacing w:val="-4"/>
          <w:sz w:val="24"/>
          <w:szCs w:val="24"/>
        </w:rPr>
        <w:t xml:space="preserve">Seleccionar </w:t>
      </w:r>
      <w:r w:rsidRPr="00CC0D30">
        <w:rPr>
          <w:rFonts w:ascii="Museo Sans 100" w:hAnsi="Museo Sans 100"/>
          <w:sz w:val="24"/>
          <w:szCs w:val="24"/>
        </w:rPr>
        <w:t xml:space="preserve">y </w:t>
      </w:r>
      <w:r w:rsidRPr="00CC0D30">
        <w:rPr>
          <w:rFonts w:ascii="Museo Sans 100" w:hAnsi="Museo Sans 100"/>
          <w:spacing w:val="-4"/>
          <w:sz w:val="24"/>
          <w:szCs w:val="24"/>
        </w:rPr>
        <w:t xml:space="preserve">programar contribuyentes </w:t>
      </w:r>
      <w:r w:rsidRPr="00CC0D30">
        <w:rPr>
          <w:rFonts w:ascii="Museo Sans 100" w:hAnsi="Museo Sans 100"/>
          <w:spacing w:val="-3"/>
          <w:sz w:val="24"/>
          <w:szCs w:val="24"/>
        </w:rPr>
        <w:t xml:space="preserve">con riesgo </w:t>
      </w:r>
      <w:r w:rsidRPr="00CC0D30">
        <w:rPr>
          <w:rFonts w:ascii="Museo Sans 100" w:hAnsi="Museo Sans 100"/>
          <w:spacing w:val="-4"/>
          <w:sz w:val="24"/>
          <w:szCs w:val="24"/>
        </w:rPr>
        <w:t>tributario utilizando criterios transparentes</w:t>
      </w:r>
      <w:r w:rsidRPr="00CC0D30">
        <w:rPr>
          <w:rFonts w:ascii="Museo Sans 100" w:hAnsi="Museo Sans 100"/>
          <w:spacing w:val="53"/>
          <w:sz w:val="24"/>
          <w:szCs w:val="24"/>
        </w:rPr>
        <w:t xml:space="preserve"> </w:t>
      </w:r>
      <w:r w:rsidRPr="00CC0D30">
        <w:rPr>
          <w:rFonts w:ascii="Museo Sans 100" w:hAnsi="Museo Sans 100"/>
          <w:sz w:val="24"/>
          <w:szCs w:val="24"/>
        </w:rPr>
        <w:t xml:space="preserve">y </w:t>
      </w:r>
      <w:r w:rsidRPr="00CC0D30">
        <w:rPr>
          <w:rFonts w:ascii="Museo Sans 100" w:hAnsi="Museo Sans 100"/>
          <w:spacing w:val="-4"/>
          <w:sz w:val="24"/>
          <w:szCs w:val="24"/>
        </w:rPr>
        <w:t xml:space="preserve">automatizados, </w:t>
      </w:r>
      <w:r w:rsidRPr="00CC0D30">
        <w:rPr>
          <w:rFonts w:ascii="Museo Sans 100" w:hAnsi="Museo Sans 100"/>
          <w:spacing w:val="-3"/>
          <w:sz w:val="24"/>
          <w:szCs w:val="24"/>
        </w:rPr>
        <w:t xml:space="preserve">para </w:t>
      </w:r>
      <w:r w:rsidRPr="00CC0D30">
        <w:rPr>
          <w:rFonts w:ascii="Museo Sans 100" w:hAnsi="Museo Sans 100"/>
          <w:spacing w:val="-4"/>
          <w:sz w:val="24"/>
          <w:szCs w:val="24"/>
        </w:rPr>
        <w:t xml:space="preserve">lograr </w:t>
      </w:r>
      <w:r w:rsidRPr="00CC0D30">
        <w:rPr>
          <w:rFonts w:ascii="Museo Sans 100" w:hAnsi="Museo Sans 100"/>
          <w:sz w:val="24"/>
          <w:szCs w:val="24"/>
        </w:rPr>
        <w:t xml:space="preserve">el </w:t>
      </w:r>
      <w:r w:rsidRPr="00CC0D30">
        <w:rPr>
          <w:rFonts w:ascii="Museo Sans 100" w:hAnsi="Museo Sans 100"/>
          <w:spacing w:val="-4"/>
          <w:sz w:val="24"/>
          <w:szCs w:val="24"/>
        </w:rPr>
        <w:t xml:space="preserve">cumplimiento tributario </w:t>
      </w:r>
      <w:r w:rsidRPr="00CC0D30">
        <w:rPr>
          <w:rFonts w:ascii="Museo Sans 100" w:hAnsi="Museo Sans 100"/>
          <w:sz w:val="24"/>
          <w:szCs w:val="24"/>
        </w:rPr>
        <w:t xml:space="preserve">de </w:t>
      </w:r>
      <w:r w:rsidRPr="00CC0D30">
        <w:rPr>
          <w:rFonts w:ascii="Museo Sans 100" w:hAnsi="Museo Sans 100"/>
          <w:spacing w:val="-3"/>
          <w:sz w:val="24"/>
          <w:szCs w:val="24"/>
        </w:rPr>
        <w:t xml:space="preserve">los </w:t>
      </w:r>
      <w:r w:rsidRPr="00CC0D30">
        <w:rPr>
          <w:rFonts w:ascii="Museo Sans 100" w:hAnsi="Museo Sans 100"/>
          <w:spacing w:val="-4"/>
          <w:sz w:val="24"/>
          <w:szCs w:val="24"/>
        </w:rPr>
        <w:t xml:space="preserve">contribuyentes, incrementando con </w:t>
      </w:r>
      <w:r w:rsidRPr="00CC0D30">
        <w:rPr>
          <w:rFonts w:ascii="Museo Sans 100" w:hAnsi="Museo Sans 100"/>
          <w:spacing w:val="-3"/>
          <w:sz w:val="24"/>
          <w:szCs w:val="24"/>
        </w:rPr>
        <w:t xml:space="preserve">ello </w:t>
      </w:r>
      <w:r w:rsidRPr="00CC0D30">
        <w:rPr>
          <w:rFonts w:ascii="Museo Sans 100" w:hAnsi="Museo Sans 100"/>
          <w:sz w:val="24"/>
          <w:szCs w:val="24"/>
        </w:rPr>
        <w:t xml:space="preserve">la </w:t>
      </w:r>
      <w:r w:rsidRPr="00CC0D30">
        <w:rPr>
          <w:rFonts w:ascii="Museo Sans 100" w:hAnsi="Museo Sans 100"/>
          <w:spacing w:val="-4"/>
          <w:sz w:val="24"/>
          <w:szCs w:val="24"/>
        </w:rPr>
        <w:t xml:space="preserve">recaudación </w:t>
      </w:r>
      <w:r w:rsidRPr="00CC0D30">
        <w:rPr>
          <w:rFonts w:ascii="Museo Sans 100" w:hAnsi="Museo Sans 100"/>
          <w:spacing w:val="-3"/>
          <w:sz w:val="24"/>
          <w:szCs w:val="24"/>
        </w:rPr>
        <w:t xml:space="preserve">de los </w:t>
      </w:r>
      <w:r w:rsidRPr="00CC0D30">
        <w:rPr>
          <w:rFonts w:ascii="Museo Sans 100" w:hAnsi="Museo Sans 100"/>
          <w:spacing w:val="-4"/>
          <w:sz w:val="24"/>
          <w:szCs w:val="24"/>
        </w:rPr>
        <w:t>ingresos</w:t>
      </w:r>
      <w:r w:rsidRPr="00CC0D30">
        <w:rPr>
          <w:rFonts w:ascii="Museo Sans 100" w:hAnsi="Museo Sans 100"/>
          <w:spacing w:val="6"/>
          <w:sz w:val="24"/>
          <w:szCs w:val="24"/>
        </w:rPr>
        <w:t xml:space="preserve"> </w:t>
      </w:r>
      <w:r w:rsidRPr="00CC0D30">
        <w:rPr>
          <w:rFonts w:ascii="Museo Sans 100" w:hAnsi="Museo Sans 100"/>
          <w:spacing w:val="-4"/>
          <w:sz w:val="24"/>
          <w:szCs w:val="24"/>
        </w:rPr>
        <w:t>tributarios.</w:t>
      </w:r>
    </w:p>
    <w:p w14:paraId="1AAA002F" w14:textId="77777777" w:rsidR="006E2D6D" w:rsidRPr="00CC0D30" w:rsidRDefault="006E2D6D" w:rsidP="00B10C33">
      <w:pPr>
        <w:pStyle w:val="Prrafodelista"/>
        <w:numPr>
          <w:ilvl w:val="0"/>
          <w:numId w:val="20"/>
        </w:numPr>
        <w:tabs>
          <w:tab w:val="left" w:pos="862"/>
        </w:tabs>
        <w:spacing w:line="276" w:lineRule="auto"/>
        <w:ind w:left="284" w:right="132" w:hanging="284"/>
        <w:rPr>
          <w:rFonts w:ascii="Museo Sans 100" w:hAnsi="Museo Sans 100"/>
          <w:sz w:val="24"/>
          <w:szCs w:val="24"/>
        </w:rPr>
      </w:pPr>
      <w:r w:rsidRPr="00CC0D30">
        <w:rPr>
          <w:rFonts w:ascii="Museo Sans 100" w:hAnsi="Museo Sans 100"/>
          <w:spacing w:val="-4"/>
          <w:sz w:val="24"/>
          <w:szCs w:val="24"/>
        </w:rPr>
        <w:t xml:space="preserve">Crear, implementar </w:t>
      </w:r>
      <w:r w:rsidRPr="00CC0D30">
        <w:rPr>
          <w:rFonts w:ascii="Museo Sans 100" w:hAnsi="Museo Sans 100"/>
          <w:sz w:val="24"/>
          <w:szCs w:val="24"/>
        </w:rPr>
        <w:t xml:space="preserve">y </w:t>
      </w:r>
      <w:r w:rsidRPr="00CC0D30">
        <w:rPr>
          <w:rFonts w:ascii="Museo Sans 100" w:hAnsi="Museo Sans 100"/>
          <w:spacing w:val="-4"/>
          <w:sz w:val="24"/>
          <w:szCs w:val="24"/>
        </w:rPr>
        <w:t xml:space="preserve">controlar </w:t>
      </w:r>
      <w:r w:rsidRPr="00CC0D30">
        <w:rPr>
          <w:rFonts w:ascii="Museo Sans 100" w:hAnsi="Museo Sans 100"/>
          <w:spacing w:val="-3"/>
          <w:sz w:val="24"/>
          <w:szCs w:val="24"/>
        </w:rPr>
        <w:t xml:space="preserve">los </w:t>
      </w:r>
      <w:r w:rsidRPr="00CC0D30">
        <w:rPr>
          <w:rFonts w:ascii="Museo Sans 100" w:hAnsi="Museo Sans 100"/>
          <w:spacing w:val="-4"/>
          <w:sz w:val="24"/>
          <w:szCs w:val="24"/>
        </w:rPr>
        <w:t xml:space="preserve">programas </w:t>
      </w:r>
      <w:r w:rsidRPr="00CC0D30">
        <w:rPr>
          <w:rFonts w:ascii="Museo Sans 100" w:hAnsi="Museo Sans 100"/>
          <w:spacing w:val="-3"/>
          <w:sz w:val="24"/>
          <w:szCs w:val="24"/>
        </w:rPr>
        <w:t xml:space="preserve">de </w:t>
      </w:r>
      <w:r w:rsidRPr="00CC0D30">
        <w:rPr>
          <w:rFonts w:ascii="Museo Sans 100" w:hAnsi="Museo Sans 100"/>
          <w:spacing w:val="-4"/>
          <w:sz w:val="24"/>
          <w:szCs w:val="24"/>
        </w:rPr>
        <w:t xml:space="preserve">fiscalización, </w:t>
      </w:r>
      <w:r w:rsidRPr="00CC0D30">
        <w:rPr>
          <w:rFonts w:ascii="Museo Sans 100" w:hAnsi="Museo Sans 100"/>
          <w:spacing w:val="-3"/>
          <w:sz w:val="24"/>
          <w:szCs w:val="24"/>
        </w:rPr>
        <w:t xml:space="preserve">de cada </w:t>
      </w:r>
      <w:r w:rsidRPr="00CC0D30">
        <w:rPr>
          <w:rFonts w:ascii="Museo Sans 100" w:hAnsi="Museo Sans 100"/>
          <w:spacing w:val="-4"/>
          <w:sz w:val="24"/>
          <w:szCs w:val="24"/>
        </w:rPr>
        <w:t xml:space="preserve">Unidad Fiscalizadora </w:t>
      </w:r>
      <w:r w:rsidRPr="00CC0D30">
        <w:rPr>
          <w:rFonts w:ascii="Museo Sans 100" w:hAnsi="Museo Sans 100"/>
          <w:sz w:val="24"/>
          <w:szCs w:val="24"/>
        </w:rPr>
        <w:t xml:space="preserve">y </w:t>
      </w:r>
      <w:r w:rsidRPr="00CC0D30">
        <w:rPr>
          <w:rFonts w:ascii="Museo Sans 100" w:hAnsi="Museo Sans 100"/>
          <w:spacing w:val="-3"/>
          <w:sz w:val="24"/>
          <w:szCs w:val="24"/>
        </w:rPr>
        <w:t xml:space="preserve">Unidad </w:t>
      </w:r>
      <w:r w:rsidRPr="00CC0D30">
        <w:rPr>
          <w:rFonts w:ascii="Museo Sans 100" w:hAnsi="Museo Sans 100"/>
          <w:sz w:val="24"/>
          <w:szCs w:val="24"/>
        </w:rPr>
        <w:t xml:space="preserve">de </w:t>
      </w:r>
      <w:r w:rsidRPr="00CC0D30">
        <w:rPr>
          <w:rFonts w:ascii="Museo Sans 100" w:hAnsi="Museo Sans 100"/>
          <w:spacing w:val="-4"/>
          <w:sz w:val="24"/>
          <w:szCs w:val="24"/>
        </w:rPr>
        <w:t xml:space="preserve">Apoyo, </w:t>
      </w:r>
      <w:r w:rsidRPr="00CC0D30">
        <w:rPr>
          <w:rFonts w:ascii="Museo Sans 100" w:hAnsi="Museo Sans 100"/>
          <w:spacing w:val="-3"/>
          <w:sz w:val="24"/>
          <w:szCs w:val="24"/>
        </w:rPr>
        <w:t xml:space="preserve">para garantizar </w:t>
      </w:r>
      <w:r w:rsidRPr="00CC0D30">
        <w:rPr>
          <w:rFonts w:ascii="Museo Sans 100" w:hAnsi="Museo Sans 100"/>
          <w:sz w:val="24"/>
          <w:szCs w:val="24"/>
        </w:rPr>
        <w:t xml:space="preserve">la </w:t>
      </w:r>
      <w:r w:rsidRPr="00CC0D30">
        <w:rPr>
          <w:rFonts w:ascii="Museo Sans 100" w:hAnsi="Museo Sans 100"/>
          <w:spacing w:val="-4"/>
          <w:sz w:val="24"/>
          <w:szCs w:val="24"/>
        </w:rPr>
        <w:t xml:space="preserve">trazabilidad </w:t>
      </w:r>
      <w:r w:rsidRPr="00CC0D30">
        <w:rPr>
          <w:rFonts w:ascii="Museo Sans 100" w:hAnsi="Museo Sans 100"/>
          <w:sz w:val="24"/>
          <w:szCs w:val="24"/>
        </w:rPr>
        <w:t xml:space="preserve">y </w:t>
      </w:r>
      <w:r w:rsidRPr="00CC0D30">
        <w:rPr>
          <w:rFonts w:ascii="Museo Sans 100" w:hAnsi="Museo Sans 100"/>
          <w:spacing w:val="-3"/>
          <w:sz w:val="24"/>
          <w:szCs w:val="24"/>
        </w:rPr>
        <w:t xml:space="preserve">resultados de </w:t>
      </w:r>
      <w:r w:rsidRPr="00CC0D30">
        <w:rPr>
          <w:rFonts w:ascii="Museo Sans 100" w:hAnsi="Museo Sans 100"/>
          <w:sz w:val="24"/>
          <w:szCs w:val="24"/>
        </w:rPr>
        <w:t xml:space="preserve">la </w:t>
      </w:r>
      <w:r w:rsidRPr="00CC0D30">
        <w:rPr>
          <w:rFonts w:ascii="Museo Sans 100" w:hAnsi="Museo Sans 100"/>
          <w:spacing w:val="-4"/>
          <w:sz w:val="24"/>
          <w:szCs w:val="24"/>
        </w:rPr>
        <w:t xml:space="preserve">acción fiscalizadora, utilizando </w:t>
      </w:r>
      <w:r w:rsidRPr="00CC0D30">
        <w:rPr>
          <w:rFonts w:ascii="Museo Sans 100" w:hAnsi="Museo Sans 100"/>
          <w:sz w:val="24"/>
          <w:szCs w:val="24"/>
        </w:rPr>
        <w:t xml:space="preserve">el </w:t>
      </w:r>
      <w:r w:rsidRPr="00CC0D30">
        <w:rPr>
          <w:rFonts w:ascii="Museo Sans 100" w:hAnsi="Museo Sans 100"/>
          <w:spacing w:val="-4"/>
          <w:sz w:val="24"/>
          <w:szCs w:val="24"/>
        </w:rPr>
        <w:t xml:space="preserve">Módulo </w:t>
      </w:r>
      <w:r w:rsidRPr="00CC0D30">
        <w:rPr>
          <w:rFonts w:ascii="Museo Sans 100" w:hAnsi="Museo Sans 100"/>
          <w:sz w:val="24"/>
          <w:szCs w:val="24"/>
        </w:rPr>
        <w:t xml:space="preserve">de </w:t>
      </w:r>
      <w:r w:rsidRPr="00CC0D30">
        <w:rPr>
          <w:rFonts w:ascii="Museo Sans 100" w:hAnsi="Museo Sans 100"/>
          <w:spacing w:val="-3"/>
          <w:sz w:val="24"/>
          <w:szCs w:val="24"/>
        </w:rPr>
        <w:t xml:space="preserve">Control </w:t>
      </w:r>
      <w:r w:rsidRPr="00CC0D30">
        <w:rPr>
          <w:rFonts w:ascii="Museo Sans 100" w:hAnsi="Museo Sans 100"/>
          <w:sz w:val="24"/>
          <w:szCs w:val="24"/>
        </w:rPr>
        <w:t xml:space="preserve">de </w:t>
      </w:r>
      <w:r w:rsidRPr="00CC0D30">
        <w:rPr>
          <w:rFonts w:ascii="Museo Sans 100" w:hAnsi="Museo Sans 100"/>
          <w:spacing w:val="-3"/>
          <w:sz w:val="24"/>
          <w:szCs w:val="24"/>
        </w:rPr>
        <w:t xml:space="preserve">Gestión </w:t>
      </w:r>
      <w:r w:rsidRPr="00CC0D30">
        <w:rPr>
          <w:rFonts w:ascii="Museo Sans 100" w:hAnsi="Museo Sans 100"/>
          <w:sz w:val="24"/>
          <w:szCs w:val="24"/>
        </w:rPr>
        <w:t xml:space="preserve">y el </w:t>
      </w:r>
      <w:r w:rsidRPr="00CC0D30">
        <w:rPr>
          <w:rFonts w:ascii="Museo Sans 100" w:hAnsi="Museo Sans 100"/>
          <w:spacing w:val="-3"/>
          <w:sz w:val="24"/>
          <w:szCs w:val="24"/>
        </w:rPr>
        <w:t xml:space="preserve">Sistema </w:t>
      </w:r>
      <w:r w:rsidRPr="00CC0D30">
        <w:rPr>
          <w:rFonts w:ascii="Museo Sans 100" w:hAnsi="Museo Sans 100"/>
          <w:spacing w:val="-4"/>
          <w:sz w:val="24"/>
          <w:szCs w:val="24"/>
        </w:rPr>
        <w:t xml:space="preserve">CSMS (CASE SELECTION </w:t>
      </w:r>
      <w:r w:rsidRPr="00CC0D30">
        <w:rPr>
          <w:rFonts w:ascii="Museo Sans 100" w:hAnsi="Museo Sans 100"/>
          <w:spacing w:val="-3"/>
          <w:sz w:val="24"/>
          <w:szCs w:val="24"/>
        </w:rPr>
        <w:t xml:space="preserve">AND </w:t>
      </w:r>
      <w:r w:rsidRPr="00CC0D30">
        <w:rPr>
          <w:rFonts w:ascii="Museo Sans 100" w:hAnsi="Museo Sans 100"/>
          <w:spacing w:val="-5"/>
          <w:sz w:val="24"/>
          <w:szCs w:val="24"/>
        </w:rPr>
        <w:t>MANAGEMENT</w:t>
      </w:r>
      <w:r w:rsidRPr="00CC0D30">
        <w:rPr>
          <w:rFonts w:ascii="Museo Sans 100" w:hAnsi="Museo Sans 100"/>
          <w:spacing w:val="24"/>
          <w:sz w:val="24"/>
          <w:szCs w:val="24"/>
        </w:rPr>
        <w:t xml:space="preserve"> </w:t>
      </w:r>
      <w:r w:rsidRPr="00CC0D30">
        <w:rPr>
          <w:rFonts w:ascii="Museo Sans 100" w:hAnsi="Museo Sans 100"/>
          <w:spacing w:val="-4"/>
          <w:sz w:val="24"/>
          <w:szCs w:val="24"/>
        </w:rPr>
        <w:t>SISTEM).</w:t>
      </w:r>
    </w:p>
    <w:p w14:paraId="06D5CF6A" w14:textId="77777777" w:rsidR="006E2D6D" w:rsidRPr="00CC0D30" w:rsidRDefault="006E2D6D" w:rsidP="00B10C33">
      <w:pPr>
        <w:pStyle w:val="Prrafodelista"/>
        <w:numPr>
          <w:ilvl w:val="0"/>
          <w:numId w:val="20"/>
        </w:numPr>
        <w:tabs>
          <w:tab w:val="left" w:pos="862"/>
        </w:tabs>
        <w:spacing w:line="276" w:lineRule="auto"/>
        <w:ind w:left="284" w:right="138" w:hanging="284"/>
        <w:rPr>
          <w:rFonts w:ascii="Museo Sans 100" w:hAnsi="Museo Sans 100"/>
          <w:sz w:val="24"/>
          <w:szCs w:val="24"/>
        </w:rPr>
      </w:pPr>
      <w:r w:rsidRPr="00CC0D30">
        <w:rPr>
          <w:rFonts w:ascii="Museo Sans 100" w:hAnsi="Museo Sans 100"/>
          <w:spacing w:val="-4"/>
          <w:sz w:val="24"/>
          <w:szCs w:val="24"/>
        </w:rPr>
        <w:t>Recolectar</w:t>
      </w:r>
      <w:r w:rsidRPr="00CC0D30">
        <w:rPr>
          <w:rFonts w:ascii="Museo Sans 100" w:hAnsi="Museo Sans 100"/>
          <w:spacing w:val="53"/>
          <w:sz w:val="24"/>
          <w:szCs w:val="24"/>
        </w:rPr>
        <w:t xml:space="preserve"> </w:t>
      </w:r>
      <w:r w:rsidRPr="00CC0D30">
        <w:rPr>
          <w:rFonts w:ascii="Museo Sans 100" w:hAnsi="Museo Sans 100"/>
          <w:spacing w:val="-4"/>
          <w:sz w:val="24"/>
          <w:szCs w:val="24"/>
        </w:rPr>
        <w:t>información</w:t>
      </w:r>
      <w:r w:rsidRPr="00CC0D30">
        <w:rPr>
          <w:rFonts w:ascii="Museo Sans 100" w:hAnsi="Museo Sans 100"/>
          <w:spacing w:val="53"/>
          <w:sz w:val="24"/>
          <w:szCs w:val="24"/>
        </w:rPr>
        <w:t xml:space="preserve"> </w:t>
      </w:r>
      <w:r w:rsidRPr="00CC0D30">
        <w:rPr>
          <w:rFonts w:ascii="Museo Sans 100" w:hAnsi="Museo Sans 100"/>
          <w:sz w:val="24"/>
          <w:szCs w:val="24"/>
        </w:rPr>
        <w:t xml:space="preserve">de </w:t>
      </w:r>
      <w:r w:rsidRPr="00CC0D30">
        <w:rPr>
          <w:rFonts w:ascii="Museo Sans 100" w:hAnsi="Museo Sans 100"/>
          <w:spacing w:val="-4"/>
          <w:sz w:val="24"/>
          <w:szCs w:val="24"/>
        </w:rPr>
        <w:t>fuentes</w:t>
      </w:r>
      <w:r w:rsidRPr="00CC0D30">
        <w:rPr>
          <w:rFonts w:ascii="Museo Sans 100" w:hAnsi="Museo Sans 100"/>
          <w:spacing w:val="53"/>
          <w:sz w:val="24"/>
          <w:szCs w:val="24"/>
        </w:rPr>
        <w:t xml:space="preserve"> </w:t>
      </w:r>
      <w:r w:rsidRPr="00CC0D30">
        <w:rPr>
          <w:rFonts w:ascii="Museo Sans 100" w:hAnsi="Museo Sans 100"/>
          <w:spacing w:val="-4"/>
          <w:sz w:val="24"/>
          <w:szCs w:val="24"/>
        </w:rPr>
        <w:t xml:space="preserve">externas </w:t>
      </w:r>
      <w:r w:rsidRPr="00CC0D30">
        <w:rPr>
          <w:rFonts w:ascii="Museo Sans 100" w:hAnsi="Museo Sans 100"/>
          <w:sz w:val="24"/>
          <w:szCs w:val="24"/>
        </w:rPr>
        <w:t xml:space="preserve">que </w:t>
      </w:r>
      <w:r w:rsidRPr="00CC0D30">
        <w:rPr>
          <w:rFonts w:ascii="Museo Sans 100" w:hAnsi="Museo Sans 100"/>
          <w:spacing w:val="-4"/>
          <w:sz w:val="24"/>
          <w:szCs w:val="24"/>
        </w:rPr>
        <w:t>permitan</w:t>
      </w:r>
      <w:r w:rsidRPr="00CC0D30">
        <w:rPr>
          <w:rFonts w:ascii="Museo Sans 100" w:hAnsi="Museo Sans 100"/>
          <w:spacing w:val="53"/>
          <w:sz w:val="24"/>
          <w:szCs w:val="24"/>
        </w:rPr>
        <w:t xml:space="preserve"> </w:t>
      </w:r>
      <w:r w:rsidRPr="00CC0D30">
        <w:rPr>
          <w:rFonts w:ascii="Museo Sans 100" w:hAnsi="Museo Sans 100"/>
          <w:spacing w:val="-3"/>
          <w:sz w:val="24"/>
          <w:szCs w:val="24"/>
        </w:rPr>
        <w:t xml:space="preserve">la </w:t>
      </w:r>
      <w:r w:rsidRPr="00CC0D30">
        <w:rPr>
          <w:rFonts w:ascii="Museo Sans 100" w:hAnsi="Museo Sans 100"/>
          <w:spacing w:val="-4"/>
          <w:sz w:val="24"/>
          <w:szCs w:val="24"/>
        </w:rPr>
        <w:t>disposición</w:t>
      </w:r>
      <w:r w:rsidRPr="00CC0D30">
        <w:rPr>
          <w:rFonts w:ascii="Museo Sans 100" w:hAnsi="Museo Sans 100"/>
          <w:spacing w:val="53"/>
          <w:sz w:val="24"/>
          <w:szCs w:val="24"/>
        </w:rPr>
        <w:t xml:space="preserve"> </w:t>
      </w:r>
      <w:r w:rsidRPr="00CC0D30">
        <w:rPr>
          <w:rFonts w:ascii="Museo Sans 100" w:hAnsi="Museo Sans 100"/>
          <w:sz w:val="24"/>
          <w:szCs w:val="24"/>
        </w:rPr>
        <w:t xml:space="preserve">de </w:t>
      </w:r>
      <w:r w:rsidRPr="00CC0D30">
        <w:rPr>
          <w:rFonts w:ascii="Museo Sans 100" w:hAnsi="Museo Sans 100"/>
          <w:spacing w:val="-4"/>
          <w:sz w:val="24"/>
          <w:szCs w:val="24"/>
        </w:rPr>
        <w:t xml:space="preserve">datos complementarios </w:t>
      </w:r>
      <w:r w:rsidRPr="00CC0D30">
        <w:rPr>
          <w:rFonts w:ascii="Museo Sans 100" w:hAnsi="Museo Sans 100"/>
          <w:sz w:val="24"/>
          <w:szCs w:val="24"/>
        </w:rPr>
        <w:t xml:space="preserve">a </w:t>
      </w:r>
      <w:r w:rsidRPr="00CC0D30">
        <w:rPr>
          <w:rFonts w:ascii="Museo Sans 100" w:hAnsi="Museo Sans 100"/>
          <w:spacing w:val="-4"/>
          <w:sz w:val="24"/>
          <w:szCs w:val="24"/>
        </w:rPr>
        <w:t xml:space="preserve">los proveídos </w:t>
      </w:r>
      <w:r w:rsidRPr="00CC0D30">
        <w:rPr>
          <w:rFonts w:ascii="Museo Sans 100" w:hAnsi="Museo Sans 100"/>
          <w:sz w:val="24"/>
          <w:szCs w:val="24"/>
        </w:rPr>
        <w:t xml:space="preserve">a la </w:t>
      </w:r>
      <w:r w:rsidRPr="00CC0D30">
        <w:rPr>
          <w:rFonts w:ascii="Museo Sans 100" w:hAnsi="Museo Sans 100"/>
          <w:spacing w:val="-4"/>
          <w:sz w:val="24"/>
          <w:szCs w:val="24"/>
        </w:rPr>
        <w:t xml:space="preserve">Administración Tributaria </w:t>
      </w:r>
      <w:r w:rsidRPr="00CC0D30">
        <w:rPr>
          <w:rFonts w:ascii="Museo Sans 100" w:hAnsi="Museo Sans 100"/>
          <w:spacing w:val="-3"/>
          <w:sz w:val="24"/>
          <w:szCs w:val="24"/>
        </w:rPr>
        <w:t xml:space="preserve">por </w:t>
      </w:r>
      <w:r w:rsidRPr="00CC0D30">
        <w:rPr>
          <w:rFonts w:ascii="Museo Sans 100" w:hAnsi="Museo Sans 100"/>
          <w:spacing w:val="-4"/>
          <w:sz w:val="24"/>
          <w:szCs w:val="24"/>
        </w:rPr>
        <w:t xml:space="preserve">los contribuyentes, mediante </w:t>
      </w:r>
      <w:r w:rsidRPr="00CC0D30">
        <w:rPr>
          <w:rFonts w:ascii="Museo Sans 100" w:hAnsi="Museo Sans 100"/>
          <w:spacing w:val="-3"/>
          <w:sz w:val="24"/>
          <w:szCs w:val="24"/>
        </w:rPr>
        <w:t xml:space="preserve">las </w:t>
      </w:r>
      <w:r w:rsidRPr="00CC0D30">
        <w:rPr>
          <w:rFonts w:ascii="Museo Sans 100" w:hAnsi="Museo Sans 100"/>
          <w:spacing w:val="-4"/>
          <w:sz w:val="24"/>
          <w:szCs w:val="24"/>
        </w:rPr>
        <w:t xml:space="preserve">declaraciones y formularios </w:t>
      </w:r>
      <w:r w:rsidRPr="00CC0D30">
        <w:rPr>
          <w:rFonts w:ascii="Museo Sans 100" w:hAnsi="Museo Sans 100"/>
          <w:sz w:val="24"/>
          <w:szCs w:val="24"/>
        </w:rPr>
        <w:t xml:space="preserve">de </w:t>
      </w:r>
      <w:r w:rsidRPr="00CC0D30">
        <w:rPr>
          <w:rFonts w:ascii="Museo Sans 100" w:hAnsi="Museo Sans 100"/>
          <w:spacing w:val="-3"/>
          <w:sz w:val="24"/>
          <w:szCs w:val="24"/>
        </w:rPr>
        <w:t xml:space="preserve">los </w:t>
      </w:r>
      <w:r w:rsidRPr="00CC0D30">
        <w:rPr>
          <w:rFonts w:ascii="Museo Sans 100" w:hAnsi="Museo Sans 100"/>
          <w:spacing w:val="-4"/>
          <w:sz w:val="24"/>
          <w:szCs w:val="24"/>
        </w:rPr>
        <w:t xml:space="preserve">diferentes impuestos administrados </w:t>
      </w:r>
      <w:r w:rsidRPr="00CC0D30">
        <w:rPr>
          <w:rFonts w:ascii="Museo Sans 100" w:hAnsi="Museo Sans 100"/>
          <w:spacing w:val="-3"/>
          <w:sz w:val="24"/>
          <w:szCs w:val="24"/>
        </w:rPr>
        <w:t>por</w:t>
      </w:r>
      <w:r w:rsidRPr="00CC0D30">
        <w:rPr>
          <w:rFonts w:ascii="Museo Sans 100" w:hAnsi="Museo Sans 100"/>
          <w:spacing w:val="26"/>
          <w:sz w:val="24"/>
          <w:szCs w:val="24"/>
        </w:rPr>
        <w:t xml:space="preserve"> </w:t>
      </w:r>
      <w:r w:rsidRPr="00CC0D30">
        <w:rPr>
          <w:rFonts w:ascii="Museo Sans 100" w:hAnsi="Museo Sans 100"/>
          <w:spacing w:val="-4"/>
          <w:sz w:val="24"/>
          <w:szCs w:val="24"/>
        </w:rPr>
        <w:t>ésta.</w:t>
      </w:r>
    </w:p>
    <w:p w14:paraId="5382BBCC" w14:textId="73E2B70F" w:rsidR="006E2D6D" w:rsidRPr="008C3776" w:rsidRDefault="006E2D6D" w:rsidP="00B10C33">
      <w:pPr>
        <w:pStyle w:val="Prrafodelista"/>
        <w:numPr>
          <w:ilvl w:val="0"/>
          <w:numId w:val="20"/>
        </w:numPr>
        <w:tabs>
          <w:tab w:val="left" w:pos="862"/>
        </w:tabs>
        <w:spacing w:line="276" w:lineRule="auto"/>
        <w:ind w:left="284" w:right="138" w:hanging="284"/>
        <w:rPr>
          <w:rFonts w:ascii="Museo Sans 100" w:hAnsi="Museo Sans 100"/>
          <w:sz w:val="24"/>
          <w:szCs w:val="24"/>
        </w:rPr>
      </w:pPr>
      <w:r w:rsidRPr="00CC0D30">
        <w:rPr>
          <w:rFonts w:ascii="Museo Sans 100" w:hAnsi="Museo Sans 100"/>
          <w:spacing w:val="-4"/>
          <w:sz w:val="24"/>
          <w:szCs w:val="24"/>
        </w:rPr>
        <w:t xml:space="preserve">Establecer los contribuyentes </w:t>
      </w:r>
      <w:r w:rsidRPr="00CC0D30">
        <w:rPr>
          <w:rFonts w:ascii="Museo Sans 100" w:hAnsi="Museo Sans 100"/>
          <w:sz w:val="24"/>
          <w:szCs w:val="24"/>
        </w:rPr>
        <w:t xml:space="preserve">que </w:t>
      </w:r>
      <w:r w:rsidRPr="00CC0D30">
        <w:rPr>
          <w:rFonts w:ascii="Museo Sans 100" w:hAnsi="Museo Sans 100"/>
          <w:spacing w:val="-4"/>
          <w:sz w:val="24"/>
          <w:szCs w:val="24"/>
        </w:rPr>
        <w:t xml:space="preserve">cumplan </w:t>
      </w:r>
      <w:r w:rsidRPr="00CC0D30">
        <w:rPr>
          <w:rFonts w:ascii="Museo Sans 100" w:hAnsi="Museo Sans 100"/>
          <w:spacing w:val="-3"/>
          <w:sz w:val="24"/>
          <w:szCs w:val="24"/>
        </w:rPr>
        <w:t xml:space="preserve">con los </w:t>
      </w:r>
      <w:r w:rsidRPr="00CC0D30">
        <w:rPr>
          <w:rFonts w:ascii="Museo Sans 100" w:hAnsi="Museo Sans 100"/>
          <w:spacing w:val="-4"/>
          <w:sz w:val="24"/>
          <w:szCs w:val="24"/>
        </w:rPr>
        <w:t xml:space="preserve">criterios </w:t>
      </w:r>
      <w:r w:rsidRPr="00CC0D30">
        <w:rPr>
          <w:rFonts w:ascii="Museo Sans 100" w:hAnsi="Museo Sans 100"/>
          <w:spacing w:val="-3"/>
          <w:sz w:val="24"/>
          <w:szCs w:val="24"/>
        </w:rPr>
        <w:t xml:space="preserve">de </w:t>
      </w:r>
      <w:r w:rsidRPr="00CC0D30">
        <w:rPr>
          <w:rFonts w:ascii="Museo Sans 100" w:hAnsi="Museo Sans 100"/>
          <w:spacing w:val="-4"/>
          <w:sz w:val="24"/>
          <w:szCs w:val="24"/>
        </w:rPr>
        <w:t xml:space="preserve">selección propuestos </w:t>
      </w:r>
      <w:r w:rsidRPr="00CC0D30">
        <w:rPr>
          <w:rFonts w:ascii="Museo Sans 100" w:hAnsi="Museo Sans 100"/>
          <w:sz w:val="24"/>
          <w:szCs w:val="24"/>
        </w:rPr>
        <w:t xml:space="preserve">en </w:t>
      </w:r>
      <w:r w:rsidRPr="00CC0D30">
        <w:rPr>
          <w:rFonts w:ascii="Museo Sans 100" w:hAnsi="Museo Sans 100"/>
          <w:spacing w:val="-4"/>
          <w:sz w:val="24"/>
          <w:szCs w:val="24"/>
        </w:rPr>
        <w:t xml:space="preserve">los diferentes planes específicos </w:t>
      </w:r>
      <w:r w:rsidRPr="00CC0D30">
        <w:rPr>
          <w:rFonts w:ascii="Museo Sans 100" w:hAnsi="Museo Sans 100"/>
          <w:sz w:val="24"/>
          <w:szCs w:val="24"/>
        </w:rPr>
        <w:t xml:space="preserve">de </w:t>
      </w:r>
      <w:r w:rsidRPr="00CC0D30">
        <w:rPr>
          <w:rFonts w:ascii="Museo Sans 100" w:hAnsi="Museo Sans 100"/>
          <w:spacing w:val="-4"/>
          <w:sz w:val="24"/>
          <w:szCs w:val="24"/>
        </w:rPr>
        <w:t xml:space="preserve">fiscalización y verificación, utilizando </w:t>
      </w:r>
      <w:r w:rsidRPr="00CC0D30">
        <w:rPr>
          <w:rFonts w:ascii="Museo Sans 100" w:hAnsi="Museo Sans 100"/>
          <w:sz w:val="24"/>
          <w:szCs w:val="24"/>
        </w:rPr>
        <w:t xml:space="preserve">el </w:t>
      </w:r>
      <w:r w:rsidRPr="00CC0D30">
        <w:rPr>
          <w:rFonts w:ascii="Museo Sans 100" w:hAnsi="Museo Sans 100"/>
          <w:spacing w:val="-4"/>
          <w:sz w:val="24"/>
          <w:szCs w:val="24"/>
        </w:rPr>
        <w:t xml:space="preserve">componente </w:t>
      </w:r>
      <w:r w:rsidRPr="00CC0D30">
        <w:rPr>
          <w:rFonts w:ascii="Museo Sans 100" w:hAnsi="Museo Sans 100"/>
          <w:sz w:val="24"/>
          <w:szCs w:val="24"/>
        </w:rPr>
        <w:t xml:space="preserve">de </w:t>
      </w:r>
      <w:r w:rsidRPr="00CC0D30">
        <w:rPr>
          <w:rFonts w:ascii="Museo Sans 100" w:hAnsi="Museo Sans 100"/>
          <w:spacing w:val="-4"/>
          <w:sz w:val="24"/>
          <w:szCs w:val="24"/>
        </w:rPr>
        <w:t xml:space="preserve">Selección </w:t>
      </w:r>
      <w:r w:rsidRPr="00CC0D30">
        <w:rPr>
          <w:rFonts w:ascii="Museo Sans 100" w:hAnsi="Museo Sans 100"/>
          <w:sz w:val="24"/>
          <w:szCs w:val="24"/>
        </w:rPr>
        <w:t xml:space="preserve">de </w:t>
      </w:r>
      <w:r w:rsidRPr="00CC0D30">
        <w:rPr>
          <w:rFonts w:ascii="Museo Sans 100" w:hAnsi="Museo Sans 100"/>
          <w:spacing w:val="-3"/>
          <w:sz w:val="24"/>
          <w:szCs w:val="24"/>
        </w:rPr>
        <w:t xml:space="preserve">Casos del </w:t>
      </w:r>
      <w:r w:rsidRPr="00CC0D30">
        <w:rPr>
          <w:rFonts w:ascii="Museo Sans 100" w:hAnsi="Museo Sans 100"/>
          <w:spacing w:val="-4"/>
          <w:sz w:val="24"/>
          <w:szCs w:val="24"/>
        </w:rPr>
        <w:t>CSMS.</w:t>
      </w:r>
    </w:p>
    <w:p w14:paraId="5B95C028" w14:textId="78061BC3" w:rsidR="00F67F70" w:rsidRPr="00CC0D30" w:rsidRDefault="00F67F70" w:rsidP="00B10C33">
      <w:pPr>
        <w:pStyle w:val="Prrafodelista"/>
        <w:numPr>
          <w:ilvl w:val="0"/>
          <w:numId w:val="20"/>
        </w:numPr>
        <w:tabs>
          <w:tab w:val="left" w:pos="862"/>
        </w:tabs>
        <w:spacing w:line="276" w:lineRule="auto"/>
        <w:ind w:left="284" w:right="138" w:hanging="284"/>
        <w:rPr>
          <w:rFonts w:ascii="Museo Sans 100" w:hAnsi="Museo Sans 100"/>
          <w:sz w:val="24"/>
          <w:szCs w:val="24"/>
        </w:rPr>
      </w:pPr>
      <w:r w:rsidRPr="00CC0D30">
        <w:rPr>
          <w:rFonts w:ascii="Museo Sans 100" w:hAnsi="Museo Sans 100"/>
          <w:sz w:val="24"/>
          <w:szCs w:val="24"/>
        </w:rPr>
        <w:t>Establecer un plan permanente de inscripciones de oficio de sujetos pasivos, con base a la información de fuentes</w:t>
      </w:r>
      <w:r w:rsidRPr="00CC0D30">
        <w:rPr>
          <w:rFonts w:ascii="Museo Sans 100" w:hAnsi="Museo Sans 100"/>
          <w:spacing w:val="-7"/>
          <w:sz w:val="24"/>
          <w:szCs w:val="24"/>
        </w:rPr>
        <w:t xml:space="preserve"> internas y </w:t>
      </w:r>
      <w:r w:rsidRPr="00CC0D30">
        <w:rPr>
          <w:rFonts w:ascii="Museo Sans 100" w:hAnsi="Museo Sans 100"/>
          <w:sz w:val="24"/>
          <w:szCs w:val="24"/>
        </w:rPr>
        <w:t>externas</w:t>
      </w:r>
    </w:p>
    <w:p w14:paraId="058199FB" w14:textId="77777777" w:rsidR="006E2D6D" w:rsidRPr="00CC0D30" w:rsidRDefault="006E2D6D" w:rsidP="00B10C33">
      <w:pPr>
        <w:pStyle w:val="Prrafodelista"/>
        <w:numPr>
          <w:ilvl w:val="0"/>
          <w:numId w:val="20"/>
        </w:numPr>
        <w:tabs>
          <w:tab w:val="left" w:pos="862"/>
        </w:tabs>
        <w:spacing w:line="276" w:lineRule="auto"/>
        <w:ind w:left="284" w:right="134" w:hanging="284"/>
        <w:rPr>
          <w:rFonts w:ascii="Museo Sans 100" w:hAnsi="Museo Sans 100"/>
          <w:sz w:val="24"/>
          <w:szCs w:val="24"/>
        </w:rPr>
      </w:pPr>
      <w:r w:rsidRPr="00CC0D30">
        <w:rPr>
          <w:rFonts w:ascii="Museo Sans 100" w:hAnsi="Museo Sans 100"/>
          <w:spacing w:val="-4"/>
          <w:sz w:val="24"/>
          <w:szCs w:val="24"/>
        </w:rPr>
        <w:t>Mantener</w:t>
      </w:r>
      <w:r w:rsidRPr="00CC0D30">
        <w:rPr>
          <w:rFonts w:ascii="Museo Sans 100" w:hAnsi="Museo Sans 100"/>
          <w:sz w:val="24"/>
          <w:szCs w:val="24"/>
        </w:rPr>
        <w:t xml:space="preserve"> procedimientos de selección de casos a fiscalizar o verificar, bajo estándares técnicos, que garanticen transparencia en la selección y programación de casos.</w:t>
      </w:r>
    </w:p>
    <w:p w14:paraId="57FCE4D6" w14:textId="77777777" w:rsidR="006E2D6D" w:rsidRPr="00CC0D30" w:rsidRDefault="006E2D6D" w:rsidP="00B10C33">
      <w:pPr>
        <w:pStyle w:val="Prrafodelista"/>
        <w:numPr>
          <w:ilvl w:val="0"/>
          <w:numId w:val="20"/>
        </w:numPr>
        <w:tabs>
          <w:tab w:val="left" w:pos="862"/>
        </w:tabs>
        <w:spacing w:line="276" w:lineRule="auto"/>
        <w:ind w:left="284" w:right="134" w:hanging="284"/>
        <w:rPr>
          <w:rFonts w:ascii="Museo Sans 100" w:hAnsi="Museo Sans 100"/>
          <w:strike/>
          <w:sz w:val="24"/>
          <w:szCs w:val="24"/>
        </w:rPr>
      </w:pPr>
      <w:r w:rsidRPr="00CC0D30">
        <w:rPr>
          <w:rFonts w:ascii="Museo Sans 100" w:hAnsi="Museo Sans 100"/>
          <w:spacing w:val="-4"/>
          <w:sz w:val="24"/>
          <w:szCs w:val="24"/>
        </w:rPr>
        <w:t xml:space="preserve">Preparar </w:t>
      </w:r>
      <w:r w:rsidRPr="00CC0D30">
        <w:rPr>
          <w:rFonts w:ascii="Museo Sans 100" w:hAnsi="Museo Sans 100"/>
          <w:spacing w:val="-3"/>
          <w:sz w:val="24"/>
          <w:szCs w:val="24"/>
        </w:rPr>
        <w:t xml:space="preserve">los </w:t>
      </w:r>
      <w:r w:rsidRPr="00CC0D30">
        <w:rPr>
          <w:rFonts w:ascii="Museo Sans 100" w:hAnsi="Museo Sans 100"/>
          <w:spacing w:val="-4"/>
          <w:sz w:val="24"/>
          <w:szCs w:val="24"/>
        </w:rPr>
        <w:t xml:space="preserve">algoritmos </w:t>
      </w:r>
      <w:r w:rsidRPr="00CC0D30">
        <w:rPr>
          <w:rFonts w:ascii="Museo Sans 100" w:hAnsi="Museo Sans 100"/>
          <w:sz w:val="24"/>
          <w:szCs w:val="24"/>
        </w:rPr>
        <w:t xml:space="preserve">a </w:t>
      </w:r>
      <w:r w:rsidRPr="00CC0D30">
        <w:rPr>
          <w:rFonts w:ascii="Museo Sans 100" w:hAnsi="Museo Sans 100"/>
          <w:spacing w:val="-3"/>
          <w:sz w:val="24"/>
          <w:szCs w:val="24"/>
        </w:rPr>
        <w:t xml:space="preserve">ser </w:t>
      </w:r>
      <w:r w:rsidRPr="00CC0D30">
        <w:rPr>
          <w:rFonts w:ascii="Museo Sans 100" w:hAnsi="Museo Sans 100"/>
          <w:spacing w:val="-4"/>
          <w:sz w:val="24"/>
          <w:szCs w:val="24"/>
        </w:rPr>
        <w:t xml:space="preserve">utilizados </w:t>
      </w:r>
      <w:r w:rsidRPr="00CC0D30">
        <w:rPr>
          <w:rFonts w:ascii="Museo Sans 100" w:hAnsi="Museo Sans 100"/>
          <w:sz w:val="24"/>
          <w:szCs w:val="24"/>
        </w:rPr>
        <w:t xml:space="preserve">en </w:t>
      </w:r>
      <w:r w:rsidRPr="00CC0D30">
        <w:rPr>
          <w:rFonts w:ascii="Museo Sans 100" w:hAnsi="Museo Sans 100"/>
          <w:spacing w:val="-4"/>
          <w:sz w:val="24"/>
          <w:szCs w:val="24"/>
        </w:rPr>
        <w:t>los</w:t>
      </w:r>
      <w:r w:rsidRPr="00CC0D30">
        <w:rPr>
          <w:rFonts w:ascii="Museo Sans 100" w:hAnsi="Museo Sans 100"/>
          <w:spacing w:val="53"/>
          <w:sz w:val="24"/>
          <w:szCs w:val="24"/>
        </w:rPr>
        <w:t xml:space="preserve"> </w:t>
      </w:r>
      <w:r w:rsidRPr="00CC0D30">
        <w:rPr>
          <w:rFonts w:ascii="Museo Sans 100" w:hAnsi="Museo Sans 100"/>
          <w:spacing w:val="-4"/>
          <w:sz w:val="24"/>
          <w:szCs w:val="24"/>
        </w:rPr>
        <w:t>procesos</w:t>
      </w:r>
      <w:r w:rsidRPr="00CC0D30">
        <w:rPr>
          <w:rFonts w:ascii="Museo Sans 100" w:hAnsi="Museo Sans 100"/>
          <w:spacing w:val="53"/>
          <w:sz w:val="24"/>
          <w:szCs w:val="24"/>
        </w:rPr>
        <w:t xml:space="preserve"> </w:t>
      </w:r>
      <w:r w:rsidRPr="00CC0D30">
        <w:rPr>
          <w:rFonts w:ascii="Museo Sans 100" w:hAnsi="Museo Sans 100"/>
          <w:spacing w:val="-3"/>
          <w:sz w:val="24"/>
          <w:szCs w:val="24"/>
        </w:rPr>
        <w:t xml:space="preserve">de </w:t>
      </w:r>
      <w:r w:rsidRPr="00CC0D30">
        <w:rPr>
          <w:rFonts w:ascii="Museo Sans 100" w:hAnsi="Museo Sans 100"/>
          <w:spacing w:val="-4"/>
          <w:sz w:val="24"/>
          <w:szCs w:val="24"/>
        </w:rPr>
        <w:t>selección</w:t>
      </w:r>
      <w:r w:rsidRPr="00CC0D30">
        <w:rPr>
          <w:rFonts w:ascii="Museo Sans 100" w:hAnsi="Museo Sans 100"/>
          <w:spacing w:val="53"/>
          <w:sz w:val="24"/>
          <w:szCs w:val="24"/>
        </w:rPr>
        <w:t xml:space="preserve"> </w:t>
      </w:r>
      <w:r w:rsidRPr="00CC0D30">
        <w:rPr>
          <w:rFonts w:ascii="Museo Sans 100" w:hAnsi="Museo Sans 100"/>
          <w:sz w:val="24"/>
          <w:szCs w:val="24"/>
        </w:rPr>
        <w:t xml:space="preserve">de </w:t>
      </w:r>
      <w:r w:rsidRPr="00CC0D30">
        <w:rPr>
          <w:rFonts w:ascii="Museo Sans 100" w:hAnsi="Museo Sans 100"/>
          <w:spacing w:val="-3"/>
          <w:sz w:val="24"/>
          <w:szCs w:val="24"/>
        </w:rPr>
        <w:t xml:space="preserve">casos </w:t>
      </w:r>
      <w:r w:rsidRPr="00CC0D30">
        <w:rPr>
          <w:rFonts w:ascii="Museo Sans 100" w:hAnsi="Museo Sans 100"/>
          <w:sz w:val="24"/>
          <w:szCs w:val="24"/>
        </w:rPr>
        <w:t xml:space="preserve">que </w:t>
      </w:r>
      <w:r w:rsidRPr="00CC0D30">
        <w:rPr>
          <w:rFonts w:ascii="Museo Sans 100" w:hAnsi="Museo Sans 100"/>
          <w:spacing w:val="-4"/>
          <w:sz w:val="24"/>
          <w:szCs w:val="24"/>
        </w:rPr>
        <w:t xml:space="preserve">materializan </w:t>
      </w:r>
      <w:r w:rsidRPr="00CC0D30">
        <w:rPr>
          <w:rFonts w:ascii="Museo Sans 100" w:hAnsi="Museo Sans 100"/>
          <w:spacing w:val="-3"/>
          <w:sz w:val="24"/>
          <w:szCs w:val="24"/>
        </w:rPr>
        <w:t xml:space="preserve">los </w:t>
      </w:r>
      <w:r w:rsidRPr="00CC0D30">
        <w:rPr>
          <w:rFonts w:ascii="Museo Sans 100" w:hAnsi="Museo Sans 100"/>
          <w:spacing w:val="-4"/>
          <w:sz w:val="24"/>
          <w:szCs w:val="24"/>
        </w:rPr>
        <w:t xml:space="preserve">programas </w:t>
      </w:r>
      <w:r w:rsidRPr="00CC0D30">
        <w:rPr>
          <w:rFonts w:ascii="Museo Sans 100" w:hAnsi="Museo Sans 100"/>
          <w:sz w:val="24"/>
          <w:szCs w:val="24"/>
        </w:rPr>
        <w:t xml:space="preserve">de </w:t>
      </w:r>
      <w:r w:rsidRPr="00CC0D30">
        <w:rPr>
          <w:rFonts w:ascii="Museo Sans 100" w:hAnsi="Museo Sans 100"/>
          <w:spacing w:val="-4"/>
          <w:sz w:val="24"/>
          <w:szCs w:val="24"/>
        </w:rPr>
        <w:t xml:space="preserve">fiscalización </w:t>
      </w:r>
      <w:r w:rsidRPr="00CC0D30">
        <w:rPr>
          <w:rFonts w:ascii="Museo Sans 100" w:hAnsi="Museo Sans 100"/>
          <w:sz w:val="24"/>
          <w:szCs w:val="24"/>
        </w:rPr>
        <w:t xml:space="preserve">y la </w:t>
      </w:r>
      <w:r w:rsidRPr="00CC0D30">
        <w:rPr>
          <w:rFonts w:ascii="Museo Sans 100" w:hAnsi="Museo Sans 100"/>
          <w:spacing w:val="-3"/>
          <w:sz w:val="24"/>
          <w:szCs w:val="24"/>
        </w:rPr>
        <w:t xml:space="preserve">selección </w:t>
      </w:r>
      <w:r w:rsidRPr="00CC0D30">
        <w:rPr>
          <w:rFonts w:ascii="Museo Sans 100" w:hAnsi="Museo Sans 100"/>
          <w:sz w:val="24"/>
          <w:szCs w:val="24"/>
        </w:rPr>
        <w:t xml:space="preserve">de </w:t>
      </w:r>
      <w:r w:rsidRPr="00CC0D30">
        <w:rPr>
          <w:rFonts w:ascii="Museo Sans 100" w:hAnsi="Museo Sans 100"/>
          <w:spacing w:val="-4"/>
          <w:sz w:val="24"/>
          <w:szCs w:val="24"/>
        </w:rPr>
        <w:t xml:space="preserve">omisos </w:t>
      </w:r>
      <w:r w:rsidRPr="00CC0D30">
        <w:rPr>
          <w:rFonts w:ascii="Museo Sans 100" w:hAnsi="Museo Sans 100"/>
          <w:sz w:val="24"/>
          <w:szCs w:val="24"/>
        </w:rPr>
        <w:t xml:space="preserve">a </w:t>
      </w:r>
      <w:r w:rsidRPr="00CC0D30">
        <w:rPr>
          <w:rFonts w:ascii="Museo Sans 100" w:hAnsi="Museo Sans 100"/>
          <w:spacing w:val="-3"/>
          <w:sz w:val="24"/>
          <w:szCs w:val="24"/>
        </w:rPr>
        <w:t xml:space="preserve">ser </w:t>
      </w:r>
      <w:r w:rsidRPr="00CC0D30">
        <w:rPr>
          <w:rFonts w:ascii="Museo Sans 100" w:hAnsi="Museo Sans 100"/>
          <w:spacing w:val="-4"/>
          <w:sz w:val="24"/>
          <w:szCs w:val="24"/>
        </w:rPr>
        <w:t xml:space="preserve">sometidos </w:t>
      </w:r>
      <w:r w:rsidRPr="00CC0D30">
        <w:rPr>
          <w:rFonts w:ascii="Museo Sans 100" w:hAnsi="Museo Sans 100"/>
          <w:sz w:val="24"/>
          <w:szCs w:val="24"/>
        </w:rPr>
        <w:t xml:space="preserve">a </w:t>
      </w:r>
      <w:r w:rsidRPr="00CC0D30">
        <w:rPr>
          <w:rFonts w:ascii="Museo Sans 100" w:hAnsi="Museo Sans 100"/>
          <w:spacing w:val="-4"/>
          <w:sz w:val="24"/>
          <w:szCs w:val="24"/>
        </w:rPr>
        <w:t xml:space="preserve">control </w:t>
      </w:r>
      <w:r w:rsidRPr="00CC0D30">
        <w:rPr>
          <w:rFonts w:ascii="Museo Sans 100" w:hAnsi="Museo Sans 100"/>
          <w:sz w:val="24"/>
          <w:szCs w:val="24"/>
        </w:rPr>
        <w:t xml:space="preserve">por </w:t>
      </w:r>
      <w:r w:rsidRPr="00CC0D30">
        <w:rPr>
          <w:rFonts w:ascii="Museo Sans 100" w:hAnsi="Museo Sans 100"/>
          <w:spacing w:val="-3"/>
          <w:sz w:val="24"/>
          <w:szCs w:val="24"/>
        </w:rPr>
        <w:t xml:space="preserve">parte de las Unidades Ejecutoras. </w:t>
      </w:r>
    </w:p>
    <w:p w14:paraId="1BE3B77E" w14:textId="77777777" w:rsidR="006E2D6D" w:rsidRPr="00CC0D30" w:rsidRDefault="006E2D6D" w:rsidP="00B10C33">
      <w:pPr>
        <w:pStyle w:val="Prrafodelista"/>
        <w:numPr>
          <w:ilvl w:val="0"/>
          <w:numId w:val="20"/>
        </w:numPr>
        <w:tabs>
          <w:tab w:val="left" w:pos="862"/>
        </w:tabs>
        <w:spacing w:line="276" w:lineRule="auto"/>
        <w:ind w:left="284" w:right="134" w:hanging="284"/>
        <w:rPr>
          <w:rFonts w:ascii="Museo Sans 100" w:hAnsi="Museo Sans 100"/>
          <w:sz w:val="24"/>
          <w:szCs w:val="24"/>
        </w:rPr>
      </w:pPr>
      <w:r w:rsidRPr="00CC0D30">
        <w:rPr>
          <w:rFonts w:ascii="Museo Sans 100" w:hAnsi="Museo Sans 100"/>
          <w:sz w:val="24"/>
          <w:szCs w:val="24"/>
        </w:rPr>
        <w:lastRenderedPageBreak/>
        <w:t>Elaborar y programar planes de fiscalización, que permitan realizar pruebas de carácter puntual, en un mayor grupo de</w:t>
      </w:r>
      <w:r w:rsidRPr="00CC0D30">
        <w:rPr>
          <w:rFonts w:ascii="Museo Sans 100" w:hAnsi="Museo Sans 100"/>
          <w:spacing w:val="-9"/>
          <w:sz w:val="24"/>
          <w:szCs w:val="24"/>
        </w:rPr>
        <w:t xml:space="preserve"> </w:t>
      </w:r>
      <w:r w:rsidRPr="00CC0D30">
        <w:rPr>
          <w:rFonts w:ascii="Museo Sans 100" w:hAnsi="Museo Sans 100"/>
          <w:sz w:val="24"/>
          <w:szCs w:val="24"/>
        </w:rPr>
        <w:t>contribuyentes.</w:t>
      </w:r>
    </w:p>
    <w:p w14:paraId="0A0316C6" w14:textId="77777777" w:rsidR="006E2D6D" w:rsidRPr="00CC0D30" w:rsidRDefault="006E2D6D" w:rsidP="00B10C33">
      <w:pPr>
        <w:pStyle w:val="Prrafodelista"/>
        <w:numPr>
          <w:ilvl w:val="0"/>
          <w:numId w:val="20"/>
        </w:numPr>
        <w:spacing w:line="276" w:lineRule="auto"/>
        <w:ind w:left="284" w:right="134" w:hanging="284"/>
        <w:rPr>
          <w:rFonts w:ascii="Museo Sans 100" w:hAnsi="Museo Sans 100"/>
          <w:sz w:val="24"/>
          <w:szCs w:val="24"/>
        </w:rPr>
      </w:pPr>
      <w:r w:rsidRPr="00CC0D30">
        <w:rPr>
          <w:rFonts w:ascii="Museo Sans 100" w:hAnsi="Museo Sans 100"/>
          <w:sz w:val="24"/>
          <w:szCs w:val="24"/>
        </w:rPr>
        <w:t>Efectuar</w:t>
      </w:r>
      <w:r w:rsidRPr="00CC0D30">
        <w:rPr>
          <w:rFonts w:ascii="Museo Sans 100" w:hAnsi="Museo Sans 100"/>
          <w:spacing w:val="-4"/>
          <w:sz w:val="24"/>
          <w:szCs w:val="24"/>
        </w:rPr>
        <w:t xml:space="preserve"> </w:t>
      </w:r>
      <w:r w:rsidRPr="00CC0D30">
        <w:rPr>
          <w:rFonts w:ascii="Museo Sans 100" w:hAnsi="Museo Sans 100"/>
          <w:spacing w:val="-3"/>
          <w:sz w:val="24"/>
          <w:szCs w:val="24"/>
        </w:rPr>
        <w:t xml:space="preserve">la </w:t>
      </w:r>
      <w:r w:rsidRPr="00CC0D30">
        <w:rPr>
          <w:rFonts w:ascii="Museo Sans 100" w:hAnsi="Museo Sans 100"/>
          <w:spacing w:val="-4"/>
          <w:sz w:val="24"/>
          <w:szCs w:val="24"/>
        </w:rPr>
        <w:t xml:space="preserve">programación </w:t>
      </w:r>
      <w:r w:rsidRPr="00CC0D30">
        <w:rPr>
          <w:rFonts w:ascii="Museo Sans 100" w:hAnsi="Museo Sans 100"/>
          <w:spacing w:val="-3"/>
          <w:sz w:val="24"/>
          <w:szCs w:val="24"/>
        </w:rPr>
        <w:t xml:space="preserve">oportuna </w:t>
      </w:r>
      <w:r w:rsidRPr="00CC0D30">
        <w:rPr>
          <w:rFonts w:ascii="Museo Sans 100" w:hAnsi="Museo Sans 100"/>
          <w:sz w:val="24"/>
          <w:szCs w:val="24"/>
        </w:rPr>
        <w:t xml:space="preserve">de </w:t>
      </w:r>
      <w:r w:rsidRPr="00CC0D30">
        <w:rPr>
          <w:rFonts w:ascii="Museo Sans 100" w:hAnsi="Museo Sans 100"/>
          <w:spacing w:val="-4"/>
          <w:sz w:val="24"/>
          <w:szCs w:val="24"/>
        </w:rPr>
        <w:t xml:space="preserve">contribuyentes </w:t>
      </w:r>
      <w:r w:rsidRPr="00CC0D30">
        <w:rPr>
          <w:rFonts w:ascii="Museo Sans 100" w:hAnsi="Museo Sans 100"/>
          <w:spacing w:val="-3"/>
          <w:sz w:val="24"/>
          <w:szCs w:val="24"/>
        </w:rPr>
        <w:t xml:space="preserve">por cada </w:t>
      </w:r>
      <w:r w:rsidRPr="00CC0D30">
        <w:rPr>
          <w:rFonts w:ascii="Museo Sans 100" w:hAnsi="Museo Sans 100"/>
          <w:spacing w:val="-4"/>
          <w:sz w:val="24"/>
          <w:szCs w:val="24"/>
        </w:rPr>
        <w:t>unidad</w:t>
      </w:r>
      <w:r w:rsidRPr="00CC0D30">
        <w:rPr>
          <w:rFonts w:ascii="Museo Sans 100" w:hAnsi="Museo Sans 100"/>
          <w:spacing w:val="15"/>
          <w:sz w:val="24"/>
          <w:szCs w:val="24"/>
        </w:rPr>
        <w:t xml:space="preserve"> </w:t>
      </w:r>
      <w:r w:rsidRPr="00CC0D30">
        <w:rPr>
          <w:rFonts w:ascii="Museo Sans 100" w:hAnsi="Museo Sans 100"/>
          <w:spacing w:val="-4"/>
          <w:sz w:val="24"/>
          <w:szCs w:val="24"/>
        </w:rPr>
        <w:t>ejecutora.</w:t>
      </w:r>
    </w:p>
    <w:p w14:paraId="338D4DAC" w14:textId="77777777" w:rsidR="006E2D6D" w:rsidRPr="00CC0D30" w:rsidRDefault="006E2D6D" w:rsidP="00B10C33">
      <w:pPr>
        <w:pStyle w:val="Prrafodelista"/>
        <w:numPr>
          <w:ilvl w:val="0"/>
          <w:numId w:val="20"/>
        </w:numPr>
        <w:spacing w:line="276" w:lineRule="auto"/>
        <w:ind w:left="284" w:right="134" w:hanging="284"/>
        <w:rPr>
          <w:rFonts w:ascii="Museo Sans 100" w:hAnsi="Museo Sans 100"/>
          <w:sz w:val="24"/>
          <w:szCs w:val="24"/>
        </w:rPr>
      </w:pPr>
      <w:r w:rsidRPr="00CC0D30">
        <w:rPr>
          <w:rFonts w:ascii="Museo Sans 100" w:hAnsi="Museo Sans 100"/>
          <w:sz w:val="24"/>
          <w:szCs w:val="24"/>
        </w:rPr>
        <w:t>Incrementar la sensación de riesgo subjetivo en los contribuyentes, haciéndoles sentir la existencia de una posibilidad real de ser auditado por una administración eficaz, lo que permitirá el incremento en la base</w:t>
      </w:r>
      <w:r w:rsidRPr="00CC0D30">
        <w:rPr>
          <w:rFonts w:ascii="Museo Sans 100" w:hAnsi="Museo Sans 100"/>
          <w:spacing w:val="-17"/>
          <w:sz w:val="24"/>
          <w:szCs w:val="24"/>
        </w:rPr>
        <w:t xml:space="preserve"> </w:t>
      </w:r>
      <w:r w:rsidRPr="00CC0D30">
        <w:rPr>
          <w:rFonts w:ascii="Museo Sans 100" w:hAnsi="Museo Sans 100"/>
          <w:sz w:val="24"/>
          <w:szCs w:val="24"/>
        </w:rPr>
        <w:t>tributaria.</w:t>
      </w:r>
    </w:p>
    <w:p w14:paraId="4EE98B9C" w14:textId="77777777" w:rsidR="006E2D6D" w:rsidRPr="00CC0D30" w:rsidRDefault="006E2D6D" w:rsidP="00B10C33">
      <w:pPr>
        <w:pStyle w:val="Prrafodelista"/>
        <w:numPr>
          <w:ilvl w:val="0"/>
          <w:numId w:val="20"/>
        </w:numPr>
        <w:spacing w:line="276" w:lineRule="auto"/>
        <w:ind w:left="284" w:right="134" w:hanging="284"/>
        <w:rPr>
          <w:rFonts w:ascii="Museo Sans 100" w:hAnsi="Museo Sans 100"/>
          <w:sz w:val="24"/>
          <w:szCs w:val="24"/>
        </w:rPr>
      </w:pPr>
      <w:r w:rsidRPr="00CC0D30">
        <w:rPr>
          <w:rFonts w:ascii="Museo Sans 100" w:hAnsi="Museo Sans 100"/>
          <w:spacing w:val="-4"/>
          <w:sz w:val="24"/>
          <w:szCs w:val="24"/>
        </w:rPr>
        <w:t xml:space="preserve">Definir </w:t>
      </w:r>
      <w:r w:rsidRPr="00CC0D30">
        <w:rPr>
          <w:rFonts w:ascii="Museo Sans 100" w:hAnsi="Museo Sans 100"/>
          <w:sz w:val="24"/>
          <w:szCs w:val="24"/>
        </w:rPr>
        <w:t xml:space="preserve">y </w:t>
      </w:r>
      <w:r w:rsidRPr="00CC0D30">
        <w:rPr>
          <w:rFonts w:ascii="Museo Sans 100" w:hAnsi="Museo Sans 100"/>
          <w:spacing w:val="-3"/>
          <w:sz w:val="24"/>
          <w:szCs w:val="24"/>
        </w:rPr>
        <w:t xml:space="preserve">evaluar las fuentes </w:t>
      </w:r>
      <w:r w:rsidRPr="00CC0D30">
        <w:rPr>
          <w:rFonts w:ascii="Museo Sans 100" w:hAnsi="Museo Sans 100"/>
          <w:spacing w:val="-4"/>
          <w:sz w:val="24"/>
          <w:szCs w:val="24"/>
        </w:rPr>
        <w:t xml:space="preserve">internas </w:t>
      </w:r>
      <w:r w:rsidRPr="00CC0D30">
        <w:rPr>
          <w:rFonts w:ascii="Museo Sans 100" w:hAnsi="Museo Sans 100"/>
          <w:sz w:val="24"/>
          <w:szCs w:val="24"/>
        </w:rPr>
        <w:t xml:space="preserve">y </w:t>
      </w:r>
      <w:r w:rsidRPr="00CC0D30">
        <w:rPr>
          <w:rFonts w:ascii="Museo Sans 100" w:hAnsi="Museo Sans 100"/>
          <w:spacing w:val="-3"/>
          <w:sz w:val="24"/>
          <w:szCs w:val="24"/>
        </w:rPr>
        <w:t xml:space="preserve">externas </w:t>
      </w:r>
      <w:r w:rsidRPr="00CC0D30">
        <w:rPr>
          <w:rFonts w:ascii="Museo Sans 100" w:hAnsi="Museo Sans 100"/>
          <w:sz w:val="24"/>
          <w:szCs w:val="24"/>
        </w:rPr>
        <w:t xml:space="preserve">de </w:t>
      </w:r>
      <w:r w:rsidRPr="00CC0D30">
        <w:rPr>
          <w:rFonts w:ascii="Museo Sans 100" w:hAnsi="Museo Sans 100"/>
          <w:spacing w:val="-4"/>
          <w:sz w:val="24"/>
          <w:szCs w:val="24"/>
        </w:rPr>
        <w:t xml:space="preserve">información </w:t>
      </w:r>
      <w:r w:rsidRPr="00CC0D30">
        <w:rPr>
          <w:rFonts w:ascii="Museo Sans 100" w:hAnsi="Museo Sans 100"/>
          <w:spacing w:val="-3"/>
          <w:sz w:val="24"/>
          <w:szCs w:val="24"/>
        </w:rPr>
        <w:t xml:space="preserve">para uso </w:t>
      </w:r>
      <w:r w:rsidRPr="00CC0D30">
        <w:rPr>
          <w:rFonts w:ascii="Museo Sans 100" w:hAnsi="Museo Sans 100"/>
          <w:sz w:val="24"/>
          <w:szCs w:val="24"/>
        </w:rPr>
        <w:t xml:space="preserve">de la </w:t>
      </w:r>
      <w:r w:rsidRPr="00CC0D30">
        <w:rPr>
          <w:rFonts w:ascii="Museo Sans 100" w:hAnsi="Museo Sans 100"/>
          <w:spacing w:val="-4"/>
          <w:sz w:val="24"/>
          <w:szCs w:val="24"/>
        </w:rPr>
        <w:t>Dirección General.</w:t>
      </w:r>
    </w:p>
    <w:p w14:paraId="709DCE7D" w14:textId="77777777" w:rsidR="006E2D6D" w:rsidRPr="00CC0D30" w:rsidRDefault="006E2D6D" w:rsidP="00B10C33">
      <w:pPr>
        <w:pStyle w:val="Prrafodelista"/>
        <w:numPr>
          <w:ilvl w:val="0"/>
          <w:numId w:val="20"/>
        </w:numPr>
        <w:spacing w:line="276" w:lineRule="auto"/>
        <w:ind w:left="284" w:right="134" w:hanging="284"/>
        <w:rPr>
          <w:rFonts w:ascii="Museo Sans 100" w:hAnsi="Museo Sans 100"/>
          <w:sz w:val="24"/>
          <w:szCs w:val="24"/>
        </w:rPr>
      </w:pPr>
      <w:r w:rsidRPr="00CC0D30">
        <w:rPr>
          <w:rFonts w:ascii="Museo Sans 100" w:hAnsi="Museo Sans 100"/>
          <w:spacing w:val="-4"/>
          <w:sz w:val="24"/>
          <w:szCs w:val="24"/>
        </w:rPr>
        <w:t xml:space="preserve">Recopilar </w:t>
      </w:r>
      <w:r w:rsidRPr="00CC0D30">
        <w:rPr>
          <w:rFonts w:ascii="Museo Sans 100" w:hAnsi="Museo Sans 100"/>
          <w:sz w:val="24"/>
          <w:szCs w:val="24"/>
        </w:rPr>
        <w:t xml:space="preserve">y </w:t>
      </w:r>
      <w:r w:rsidRPr="00CC0D30">
        <w:rPr>
          <w:rFonts w:ascii="Museo Sans 100" w:hAnsi="Museo Sans 100"/>
          <w:spacing w:val="-4"/>
          <w:sz w:val="24"/>
          <w:szCs w:val="24"/>
        </w:rPr>
        <w:t xml:space="preserve">procesar datos </w:t>
      </w:r>
      <w:r w:rsidRPr="00CC0D30">
        <w:rPr>
          <w:rFonts w:ascii="Museo Sans 100" w:hAnsi="Museo Sans 100"/>
          <w:sz w:val="24"/>
          <w:szCs w:val="24"/>
        </w:rPr>
        <w:t xml:space="preserve">de </w:t>
      </w:r>
      <w:r w:rsidRPr="00CC0D30">
        <w:rPr>
          <w:rFonts w:ascii="Museo Sans 100" w:hAnsi="Museo Sans 100"/>
          <w:spacing w:val="-4"/>
          <w:sz w:val="24"/>
          <w:szCs w:val="24"/>
        </w:rPr>
        <w:t xml:space="preserve">fuentes internas </w:t>
      </w:r>
      <w:r w:rsidRPr="00CC0D30">
        <w:rPr>
          <w:rFonts w:ascii="Museo Sans 100" w:hAnsi="Museo Sans 100"/>
          <w:sz w:val="24"/>
          <w:szCs w:val="24"/>
        </w:rPr>
        <w:t xml:space="preserve">y </w:t>
      </w:r>
      <w:r w:rsidRPr="00CC0D30">
        <w:rPr>
          <w:rFonts w:ascii="Museo Sans 100" w:hAnsi="Museo Sans 100"/>
          <w:spacing w:val="-4"/>
          <w:sz w:val="24"/>
          <w:szCs w:val="24"/>
        </w:rPr>
        <w:t xml:space="preserve">externas, para conocer </w:t>
      </w:r>
      <w:r w:rsidRPr="00CC0D30">
        <w:rPr>
          <w:rFonts w:ascii="Museo Sans 100" w:hAnsi="Museo Sans 100"/>
          <w:spacing w:val="-3"/>
          <w:sz w:val="24"/>
          <w:szCs w:val="24"/>
        </w:rPr>
        <w:t xml:space="preserve">el </w:t>
      </w:r>
      <w:r w:rsidRPr="00CC0D30">
        <w:rPr>
          <w:rFonts w:ascii="Museo Sans 100" w:hAnsi="Museo Sans 100"/>
          <w:spacing w:val="-4"/>
          <w:sz w:val="24"/>
          <w:szCs w:val="24"/>
        </w:rPr>
        <w:t xml:space="preserve">comportamiento tributario </w:t>
      </w:r>
      <w:r w:rsidRPr="00CC0D30">
        <w:rPr>
          <w:rFonts w:ascii="Museo Sans 100" w:hAnsi="Museo Sans 100"/>
          <w:sz w:val="24"/>
          <w:szCs w:val="24"/>
        </w:rPr>
        <w:t xml:space="preserve">de </w:t>
      </w:r>
      <w:r w:rsidRPr="00CC0D30">
        <w:rPr>
          <w:rFonts w:ascii="Museo Sans 100" w:hAnsi="Museo Sans 100"/>
          <w:spacing w:val="-3"/>
          <w:sz w:val="24"/>
          <w:szCs w:val="24"/>
        </w:rPr>
        <w:t xml:space="preserve">los </w:t>
      </w:r>
      <w:r w:rsidRPr="00CC0D30">
        <w:rPr>
          <w:rFonts w:ascii="Museo Sans 100" w:hAnsi="Museo Sans 100"/>
          <w:spacing w:val="-4"/>
          <w:sz w:val="24"/>
          <w:szCs w:val="24"/>
        </w:rPr>
        <w:t xml:space="preserve">contribuyentes </w:t>
      </w:r>
      <w:r w:rsidRPr="00CC0D30">
        <w:rPr>
          <w:rFonts w:ascii="Museo Sans 100" w:hAnsi="Museo Sans 100"/>
          <w:sz w:val="24"/>
          <w:szCs w:val="24"/>
        </w:rPr>
        <w:t xml:space="preserve">y </w:t>
      </w:r>
      <w:r w:rsidRPr="00CC0D30">
        <w:rPr>
          <w:rFonts w:ascii="Museo Sans 100" w:hAnsi="Museo Sans 100"/>
          <w:spacing w:val="-4"/>
          <w:sz w:val="24"/>
          <w:szCs w:val="24"/>
        </w:rPr>
        <w:t xml:space="preserve">programar fiscalizaciones puntuales. </w:t>
      </w:r>
    </w:p>
    <w:p w14:paraId="7107840C" w14:textId="77777777" w:rsidR="006E2D6D" w:rsidRPr="00CC0D30" w:rsidRDefault="006E2D6D" w:rsidP="00B10C33">
      <w:pPr>
        <w:pStyle w:val="Prrafodelista"/>
        <w:numPr>
          <w:ilvl w:val="0"/>
          <w:numId w:val="20"/>
        </w:numPr>
        <w:spacing w:line="276" w:lineRule="auto"/>
        <w:ind w:left="284" w:right="134" w:hanging="284"/>
        <w:rPr>
          <w:rFonts w:ascii="Museo Sans 100" w:hAnsi="Museo Sans 100"/>
          <w:sz w:val="24"/>
          <w:szCs w:val="24"/>
        </w:rPr>
      </w:pPr>
      <w:r w:rsidRPr="00CC0D30">
        <w:rPr>
          <w:rFonts w:ascii="Museo Sans 100" w:hAnsi="Museo Sans 100"/>
          <w:spacing w:val="-4"/>
          <w:sz w:val="24"/>
          <w:szCs w:val="24"/>
        </w:rPr>
        <w:t xml:space="preserve">Administrar, </w:t>
      </w:r>
      <w:r w:rsidRPr="00CC0D30">
        <w:rPr>
          <w:rFonts w:ascii="Museo Sans 100" w:hAnsi="Museo Sans 100"/>
          <w:sz w:val="24"/>
          <w:szCs w:val="24"/>
        </w:rPr>
        <w:t xml:space="preserve">el </w:t>
      </w:r>
      <w:r w:rsidRPr="00CC0D30">
        <w:rPr>
          <w:rFonts w:ascii="Museo Sans 100" w:hAnsi="Museo Sans 100"/>
          <w:spacing w:val="-4"/>
          <w:sz w:val="24"/>
          <w:szCs w:val="24"/>
        </w:rPr>
        <w:t xml:space="preserve">sistema automatizado CSMS (CASE SELECTION </w:t>
      </w:r>
      <w:r w:rsidRPr="00CC0D30">
        <w:rPr>
          <w:rFonts w:ascii="Museo Sans 100" w:hAnsi="Museo Sans 100"/>
          <w:spacing w:val="-3"/>
          <w:sz w:val="24"/>
          <w:szCs w:val="24"/>
        </w:rPr>
        <w:t xml:space="preserve">AND </w:t>
      </w:r>
      <w:r w:rsidRPr="00CC0D30">
        <w:rPr>
          <w:rFonts w:ascii="Museo Sans 100" w:hAnsi="Museo Sans 100"/>
          <w:spacing w:val="-4"/>
          <w:sz w:val="24"/>
          <w:szCs w:val="24"/>
        </w:rPr>
        <w:t xml:space="preserve">MANAGEMENT SISTEM), </w:t>
      </w:r>
      <w:r w:rsidRPr="00CC0D30">
        <w:rPr>
          <w:rFonts w:ascii="Museo Sans 100" w:hAnsi="Museo Sans 100"/>
          <w:spacing w:val="-3"/>
          <w:sz w:val="24"/>
          <w:szCs w:val="24"/>
        </w:rPr>
        <w:t xml:space="preserve">tanto </w:t>
      </w:r>
      <w:r w:rsidRPr="00CC0D30">
        <w:rPr>
          <w:rFonts w:ascii="Museo Sans 100" w:hAnsi="Museo Sans 100"/>
          <w:sz w:val="24"/>
          <w:szCs w:val="24"/>
        </w:rPr>
        <w:t xml:space="preserve">en el </w:t>
      </w:r>
      <w:r w:rsidRPr="00CC0D30">
        <w:rPr>
          <w:rFonts w:ascii="Museo Sans 100" w:hAnsi="Museo Sans 100"/>
          <w:spacing w:val="-4"/>
          <w:sz w:val="24"/>
          <w:szCs w:val="24"/>
        </w:rPr>
        <w:t xml:space="preserve">componente </w:t>
      </w:r>
      <w:r w:rsidRPr="00CC0D30">
        <w:rPr>
          <w:rFonts w:ascii="Museo Sans 100" w:hAnsi="Museo Sans 100"/>
          <w:sz w:val="24"/>
          <w:szCs w:val="24"/>
        </w:rPr>
        <w:t xml:space="preserve">del </w:t>
      </w:r>
      <w:r w:rsidRPr="00CC0D30">
        <w:rPr>
          <w:rFonts w:ascii="Museo Sans 100" w:hAnsi="Museo Sans 100"/>
          <w:spacing w:val="-4"/>
          <w:sz w:val="24"/>
          <w:szCs w:val="24"/>
        </w:rPr>
        <w:t xml:space="preserve">Selector </w:t>
      </w:r>
      <w:r w:rsidRPr="00CC0D30">
        <w:rPr>
          <w:rFonts w:ascii="Museo Sans 100" w:hAnsi="Museo Sans 100"/>
          <w:sz w:val="24"/>
          <w:szCs w:val="24"/>
        </w:rPr>
        <w:t xml:space="preserve">de </w:t>
      </w:r>
      <w:r w:rsidRPr="00CC0D30">
        <w:rPr>
          <w:rFonts w:ascii="Museo Sans 100" w:hAnsi="Museo Sans 100"/>
          <w:spacing w:val="-4"/>
          <w:sz w:val="24"/>
          <w:szCs w:val="24"/>
        </w:rPr>
        <w:t xml:space="preserve">Casos </w:t>
      </w:r>
      <w:r w:rsidRPr="00CC0D30">
        <w:rPr>
          <w:rFonts w:ascii="Museo Sans 100" w:hAnsi="Museo Sans 100"/>
          <w:spacing w:val="-3"/>
          <w:sz w:val="24"/>
          <w:szCs w:val="24"/>
        </w:rPr>
        <w:t xml:space="preserve">como </w:t>
      </w:r>
      <w:r w:rsidRPr="00CC0D30">
        <w:rPr>
          <w:rFonts w:ascii="Museo Sans 100" w:hAnsi="Museo Sans 100"/>
          <w:sz w:val="24"/>
          <w:szCs w:val="24"/>
        </w:rPr>
        <w:t xml:space="preserve">en el </w:t>
      </w:r>
      <w:r w:rsidRPr="00CC0D30">
        <w:rPr>
          <w:rFonts w:ascii="Museo Sans 100" w:hAnsi="Museo Sans 100"/>
          <w:spacing w:val="-4"/>
          <w:sz w:val="24"/>
          <w:szCs w:val="24"/>
        </w:rPr>
        <w:t xml:space="preserve">componente </w:t>
      </w:r>
      <w:r w:rsidRPr="00CC0D30">
        <w:rPr>
          <w:rFonts w:ascii="Museo Sans 100" w:hAnsi="Museo Sans 100"/>
          <w:spacing w:val="-3"/>
          <w:sz w:val="24"/>
          <w:szCs w:val="24"/>
        </w:rPr>
        <w:t xml:space="preserve">del </w:t>
      </w:r>
      <w:r w:rsidRPr="00CC0D30">
        <w:rPr>
          <w:rFonts w:ascii="Museo Sans 100" w:hAnsi="Museo Sans 100"/>
          <w:spacing w:val="-4"/>
          <w:sz w:val="24"/>
          <w:szCs w:val="24"/>
        </w:rPr>
        <w:t xml:space="preserve">Administrador </w:t>
      </w:r>
      <w:r w:rsidRPr="00CC0D30">
        <w:rPr>
          <w:rFonts w:ascii="Museo Sans 100" w:hAnsi="Museo Sans 100"/>
          <w:sz w:val="24"/>
          <w:szCs w:val="24"/>
        </w:rPr>
        <w:t>de</w:t>
      </w:r>
      <w:r w:rsidRPr="00CC0D30">
        <w:rPr>
          <w:rFonts w:ascii="Museo Sans 100" w:hAnsi="Museo Sans 100"/>
          <w:spacing w:val="5"/>
          <w:sz w:val="24"/>
          <w:szCs w:val="24"/>
        </w:rPr>
        <w:t xml:space="preserve"> </w:t>
      </w:r>
      <w:r w:rsidRPr="00CC0D30">
        <w:rPr>
          <w:rFonts w:ascii="Museo Sans 100" w:hAnsi="Museo Sans 100"/>
          <w:spacing w:val="-4"/>
          <w:sz w:val="24"/>
          <w:szCs w:val="24"/>
        </w:rPr>
        <w:t>Casos.</w:t>
      </w:r>
    </w:p>
    <w:p w14:paraId="4861BD44" w14:textId="77777777" w:rsidR="006E2D6D" w:rsidRPr="00CC0D30" w:rsidRDefault="006E2D6D" w:rsidP="00B10C33">
      <w:pPr>
        <w:pStyle w:val="Prrafodelista"/>
        <w:numPr>
          <w:ilvl w:val="0"/>
          <w:numId w:val="20"/>
        </w:numPr>
        <w:spacing w:line="276" w:lineRule="auto"/>
        <w:ind w:left="284" w:right="134" w:hanging="284"/>
        <w:rPr>
          <w:rFonts w:ascii="Museo Sans 100" w:hAnsi="Museo Sans 100"/>
          <w:sz w:val="24"/>
          <w:szCs w:val="24"/>
        </w:rPr>
      </w:pPr>
      <w:r w:rsidRPr="00CC0D30">
        <w:rPr>
          <w:rFonts w:ascii="Museo Sans 100" w:hAnsi="Museo Sans 100"/>
          <w:spacing w:val="-4"/>
          <w:sz w:val="24"/>
          <w:szCs w:val="24"/>
        </w:rPr>
        <w:t xml:space="preserve">Administrar </w:t>
      </w:r>
      <w:r w:rsidRPr="00CC0D30">
        <w:rPr>
          <w:rFonts w:ascii="Museo Sans 100" w:hAnsi="Museo Sans 100"/>
          <w:sz w:val="24"/>
          <w:szCs w:val="24"/>
        </w:rPr>
        <w:t xml:space="preserve">los </w:t>
      </w:r>
      <w:r w:rsidRPr="00CC0D30">
        <w:rPr>
          <w:rFonts w:ascii="Museo Sans 100" w:hAnsi="Museo Sans 100"/>
          <w:spacing w:val="-4"/>
          <w:sz w:val="24"/>
          <w:szCs w:val="24"/>
        </w:rPr>
        <w:t xml:space="preserve">Módulos </w:t>
      </w:r>
      <w:r w:rsidRPr="00CC0D30">
        <w:rPr>
          <w:rFonts w:ascii="Museo Sans 100" w:hAnsi="Museo Sans 100"/>
          <w:sz w:val="24"/>
          <w:szCs w:val="24"/>
        </w:rPr>
        <w:t xml:space="preserve">de </w:t>
      </w:r>
      <w:r w:rsidRPr="00CC0D30">
        <w:rPr>
          <w:rFonts w:ascii="Museo Sans 100" w:hAnsi="Museo Sans 100"/>
          <w:spacing w:val="-4"/>
          <w:sz w:val="24"/>
          <w:szCs w:val="24"/>
        </w:rPr>
        <w:t xml:space="preserve">Información Interna: Control </w:t>
      </w:r>
      <w:r w:rsidRPr="00CC0D30">
        <w:rPr>
          <w:rFonts w:ascii="Museo Sans 100" w:hAnsi="Museo Sans 100"/>
          <w:sz w:val="24"/>
          <w:szCs w:val="24"/>
        </w:rPr>
        <w:t xml:space="preserve">de </w:t>
      </w:r>
      <w:r w:rsidRPr="00CC0D30">
        <w:rPr>
          <w:rFonts w:ascii="Museo Sans 100" w:hAnsi="Museo Sans 100"/>
          <w:spacing w:val="-4"/>
          <w:sz w:val="24"/>
          <w:szCs w:val="24"/>
        </w:rPr>
        <w:t xml:space="preserve">Gestión </w:t>
      </w:r>
      <w:r w:rsidRPr="00CC0D30">
        <w:rPr>
          <w:rFonts w:ascii="Museo Sans 100" w:hAnsi="Museo Sans 100"/>
          <w:sz w:val="24"/>
          <w:szCs w:val="24"/>
        </w:rPr>
        <w:t xml:space="preserve">y </w:t>
      </w:r>
      <w:r w:rsidRPr="00CC0D30">
        <w:rPr>
          <w:rFonts w:ascii="Museo Sans 100" w:hAnsi="Museo Sans 100"/>
          <w:spacing w:val="-4"/>
          <w:sz w:val="24"/>
          <w:szCs w:val="24"/>
        </w:rPr>
        <w:t>Carpeta</w:t>
      </w:r>
      <w:r w:rsidRPr="00CC0D30">
        <w:rPr>
          <w:rFonts w:ascii="Museo Sans 100" w:hAnsi="Museo Sans 100"/>
          <w:spacing w:val="13"/>
          <w:sz w:val="24"/>
          <w:szCs w:val="24"/>
        </w:rPr>
        <w:t xml:space="preserve"> </w:t>
      </w:r>
      <w:r w:rsidRPr="00CC0D30">
        <w:rPr>
          <w:rFonts w:ascii="Museo Sans 100" w:hAnsi="Museo Sans 100"/>
          <w:spacing w:val="-4"/>
          <w:sz w:val="24"/>
          <w:szCs w:val="24"/>
        </w:rPr>
        <w:t>Electrónica contenidos en el Sistema Integrado de Información Tributaria.</w:t>
      </w:r>
    </w:p>
    <w:p w14:paraId="68A6ABBF" w14:textId="77777777" w:rsidR="006E2D6D" w:rsidRPr="00CC0D30" w:rsidRDefault="006E2D6D" w:rsidP="00B10C33">
      <w:pPr>
        <w:pStyle w:val="Prrafodelista"/>
        <w:numPr>
          <w:ilvl w:val="0"/>
          <w:numId w:val="20"/>
        </w:numPr>
        <w:tabs>
          <w:tab w:val="left" w:pos="861"/>
          <w:tab w:val="left" w:pos="862"/>
        </w:tabs>
        <w:spacing w:line="276" w:lineRule="auto"/>
        <w:ind w:left="284" w:hanging="284"/>
        <w:jc w:val="left"/>
        <w:rPr>
          <w:rFonts w:ascii="Museo Sans 100" w:hAnsi="Museo Sans 100"/>
          <w:sz w:val="24"/>
          <w:szCs w:val="24"/>
        </w:rPr>
      </w:pPr>
      <w:r w:rsidRPr="00CC0D30">
        <w:rPr>
          <w:rFonts w:ascii="Museo Sans 100" w:hAnsi="Museo Sans 100"/>
          <w:spacing w:val="-4"/>
          <w:sz w:val="24"/>
          <w:szCs w:val="24"/>
        </w:rPr>
        <w:t xml:space="preserve">Configurar </w:t>
      </w:r>
      <w:r w:rsidRPr="00CC0D30">
        <w:rPr>
          <w:rFonts w:ascii="Museo Sans 100" w:hAnsi="Museo Sans 100"/>
          <w:sz w:val="24"/>
          <w:szCs w:val="24"/>
        </w:rPr>
        <w:t xml:space="preserve">y </w:t>
      </w:r>
      <w:r w:rsidRPr="00CC0D30">
        <w:rPr>
          <w:rFonts w:ascii="Museo Sans 100" w:hAnsi="Museo Sans 100"/>
          <w:spacing w:val="-4"/>
          <w:sz w:val="24"/>
          <w:szCs w:val="24"/>
        </w:rPr>
        <w:t xml:space="preserve">actualizar los Vectores </w:t>
      </w:r>
      <w:r w:rsidRPr="00CC0D30">
        <w:rPr>
          <w:rFonts w:ascii="Museo Sans 100" w:hAnsi="Museo Sans 100"/>
          <w:spacing w:val="-3"/>
          <w:sz w:val="24"/>
          <w:szCs w:val="24"/>
        </w:rPr>
        <w:t xml:space="preserve">de </w:t>
      </w:r>
      <w:r w:rsidRPr="00CC0D30">
        <w:rPr>
          <w:rFonts w:ascii="Museo Sans 100" w:hAnsi="Museo Sans 100"/>
          <w:spacing w:val="-4"/>
          <w:sz w:val="24"/>
          <w:szCs w:val="24"/>
        </w:rPr>
        <w:t>Error Renta</w:t>
      </w:r>
    </w:p>
    <w:p w14:paraId="5D17BA9E" w14:textId="77777777" w:rsidR="006E2D6D" w:rsidRPr="00CC0D30" w:rsidRDefault="006E2D6D" w:rsidP="00B10C33">
      <w:pPr>
        <w:pStyle w:val="Prrafodelista"/>
        <w:numPr>
          <w:ilvl w:val="0"/>
          <w:numId w:val="20"/>
        </w:numPr>
        <w:tabs>
          <w:tab w:val="left" w:pos="861"/>
          <w:tab w:val="left" w:pos="862"/>
        </w:tabs>
        <w:spacing w:line="276" w:lineRule="auto"/>
        <w:ind w:left="284" w:hanging="284"/>
        <w:jc w:val="left"/>
        <w:rPr>
          <w:rFonts w:ascii="Museo Sans 100" w:hAnsi="Museo Sans 100"/>
          <w:sz w:val="24"/>
          <w:szCs w:val="24"/>
        </w:rPr>
      </w:pPr>
      <w:r w:rsidRPr="00CC0D30">
        <w:rPr>
          <w:rFonts w:ascii="Museo Sans 100" w:hAnsi="Museo Sans 100"/>
          <w:spacing w:val="-4"/>
          <w:sz w:val="24"/>
          <w:szCs w:val="24"/>
        </w:rPr>
        <w:t xml:space="preserve">Crear e implementar Vectores de error </w:t>
      </w:r>
      <w:r w:rsidRPr="00CC0D30">
        <w:rPr>
          <w:rFonts w:ascii="Museo Sans 100" w:hAnsi="Museo Sans 100"/>
          <w:spacing w:val="-3"/>
          <w:sz w:val="24"/>
          <w:szCs w:val="24"/>
        </w:rPr>
        <w:t>IVA.</w:t>
      </w:r>
    </w:p>
    <w:p w14:paraId="725F1F61" w14:textId="77777777" w:rsidR="006E2D6D" w:rsidRPr="00CC0D30" w:rsidRDefault="006E2D6D" w:rsidP="00B10C33">
      <w:pPr>
        <w:pStyle w:val="Prrafodelista"/>
        <w:numPr>
          <w:ilvl w:val="0"/>
          <w:numId w:val="20"/>
        </w:numPr>
        <w:tabs>
          <w:tab w:val="left" w:pos="862"/>
        </w:tabs>
        <w:spacing w:line="276" w:lineRule="auto"/>
        <w:ind w:left="284" w:right="137" w:hanging="284"/>
        <w:rPr>
          <w:rFonts w:ascii="Museo Sans 100" w:hAnsi="Museo Sans 100"/>
          <w:sz w:val="24"/>
          <w:szCs w:val="24"/>
        </w:rPr>
      </w:pPr>
      <w:r w:rsidRPr="00CC0D30">
        <w:rPr>
          <w:rFonts w:ascii="Museo Sans 100" w:hAnsi="Museo Sans 100"/>
          <w:spacing w:val="-3"/>
          <w:sz w:val="24"/>
          <w:szCs w:val="24"/>
        </w:rPr>
        <w:t xml:space="preserve">Dar </w:t>
      </w:r>
      <w:r w:rsidRPr="00CC0D30">
        <w:rPr>
          <w:rFonts w:ascii="Museo Sans 100" w:hAnsi="Museo Sans 100"/>
          <w:spacing w:val="-4"/>
          <w:sz w:val="24"/>
          <w:szCs w:val="24"/>
        </w:rPr>
        <w:t xml:space="preserve">seguimiento </w:t>
      </w:r>
      <w:r w:rsidRPr="00CC0D30">
        <w:rPr>
          <w:rFonts w:ascii="Museo Sans 100" w:hAnsi="Museo Sans 100"/>
          <w:sz w:val="24"/>
          <w:szCs w:val="24"/>
        </w:rPr>
        <w:t xml:space="preserve">a </w:t>
      </w:r>
      <w:r w:rsidRPr="00CC0D30">
        <w:rPr>
          <w:rFonts w:ascii="Museo Sans 100" w:hAnsi="Museo Sans 100"/>
          <w:spacing w:val="-3"/>
          <w:sz w:val="24"/>
          <w:szCs w:val="24"/>
        </w:rPr>
        <w:t xml:space="preserve">las </w:t>
      </w:r>
      <w:r w:rsidRPr="00CC0D30">
        <w:rPr>
          <w:rFonts w:ascii="Museo Sans 100" w:hAnsi="Museo Sans 100"/>
          <w:spacing w:val="-4"/>
          <w:sz w:val="24"/>
          <w:szCs w:val="24"/>
        </w:rPr>
        <w:t xml:space="preserve">disposiciones establecidas </w:t>
      </w:r>
      <w:r w:rsidRPr="00CC0D30">
        <w:rPr>
          <w:rFonts w:ascii="Museo Sans 100" w:hAnsi="Museo Sans 100"/>
          <w:spacing w:val="-3"/>
          <w:sz w:val="24"/>
          <w:szCs w:val="24"/>
        </w:rPr>
        <w:t xml:space="preserve">en </w:t>
      </w:r>
      <w:r w:rsidRPr="00CC0D30">
        <w:rPr>
          <w:rFonts w:ascii="Museo Sans 100" w:hAnsi="Museo Sans 100"/>
          <w:sz w:val="24"/>
          <w:szCs w:val="24"/>
        </w:rPr>
        <w:t xml:space="preserve">la </w:t>
      </w:r>
      <w:r w:rsidRPr="00CC0D30">
        <w:rPr>
          <w:rFonts w:ascii="Museo Sans 100" w:hAnsi="Museo Sans 100"/>
          <w:spacing w:val="-4"/>
          <w:sz w:val="24"/>
          <w:szCs w:val="24"/>
        </w:rPr>
        <w:t xml:space="preserve">Normativa </w:t>
      </w:r>
      <w:r w:rsidRPr="00CC0D30">
        <w:rPr>
          <w:rFonts w:ascii="Museo Sans 100" w:hAnsi="Museo Sans 100"/>
          <w:sz w:val="24"/>
          <w:szCs w:val="24"/>
        </w:rPr>
        <w:t xml:space="preserve">e </w:t>
      </w:r>
      <w:r w:rsidRPr="00CC0D30">
        <w:rPr>
          <w:rFonts w:ascii="Museo Sans 100" w:hAnsi="Museo Sans 100"/>
          <w:spacing w:val="-4"/>
          <w:sz w:val="24"/>
          <w:szCs w:val="24"/>
        </w:rPr>
        <w:t xml:space="preserve">Instrucciones </w:t>
      </w:r>
      <w:r w:rsidRPr="00CC0D30">
        <w:rPr>
          <w:rFonts w:ascii="Museo Sans 100" w:hAnsi="Museo Sans 100"/>
          <w:spacing w:val="-3"/>
          <w:sz w:val="24"/>
          <w:szCs w:val="24"/>
        </w:rPr>
        <w:t xml:space="preserve">para </w:t>
      </w:r>
      <w:r w:rsidRPr="00CC0D30">
        <w:rPr>
          <w:rFonts w:ascii="Museo Sans 100" w:hAnsi="Museo Sans 100"/>
          <w:sz w:val="24"/>
          <w:szCs w:val="24"/>
        </w:rPr>
        <w:t xml:space="preserve">el </w:t>
      </w:r>
      <w:r w:rsidRPr="00CC0D30">
        <w:rPr>
          <w:rFonts w:ascii="Museo Sans 100" w:hAnsi="Museo Sans 100"/>
          <w:spacing w:val="-3"/>
          <w:sz w:val="24"/>
          <w:szCs w:val="24"/>
        </w:rPr>
        <w:t xml:space="preserve">uso </w:t>
      </w:r>
      <w:r w:rsidRPr="00CC0D30">
        <w:rPr>
          <w:rFonts w:ascii="Museo Sans 100" w:hAnsi="Museo Sans 100"/>
          <w:sz w:val="24"/>
          <w:szCs w:val="24"/>
        </w:rPr>
        <w:t xml:space="preserve">del </w:t>
      </w:r>
      <w:r w:rsidRPr="00CC0D30">
        <w:rPr>
          <w:rFonts w:ascii="Museo Sans 100" w:hAnsi="Museo Sans 100"/>
          <w:spacing w:val="-4"/>
          <w:sz w:val="24"/>
          <w:szCs w:val="24"/>
        </w:rPr>
        <w:t xml:space="preserve">Módulo </w:t>
      </w:r>
      <w:r w:rsidRPr="00CC0D30">
        <w:rPr>
          <w:rFonts w:ascii="Museo Sans 100" w:hAnsi="Museo Sans 100"/>
          <w:sz w:val="24"/>
          <w:szCs w:val="24"/>
        </w:rPr>
        <w:t xml:space="preserve">de </w:t>
      </w:r>
      <w:r w:rsidRPr="00CC0D30">
        <w:rPr>
          <w:rFonts w:ascii="Museo Sans 100" w:hAnsi="Museo Sans 100"/>
          <w:spacing w:val="-4"/>
          <w:sz w:val="24"/>
          <w:szCs w:val="24"/>
        </w:rPr>
        <w:t xml:space="preserve">Control </w:t>
      </w:r>
      <w:r w:rsidRPr="00CC0D30">
        <w:rPr>
          <w:rFonts w:ascii="Museo Sans 100" w:hAnsi="Museo Sans 100"/>
          <w:spacing w:val="-3"/>
          <w:sz w:val="24"/>
          <w:szCs w:val="24"/>
        </w:rPr>
        <w:t xml:space="preserve">de </w:t>
      </w:r>
      <w:r w:rsidRPr="00CC0D30">
        <w:rPr>
          <w:rFonts w:ascii="Museo Sans 100" w:hAnsi="Museo Sans 100"/>
          <w:spacing w:val="-4"/>
          <w:sz w:val="24"/>
          <w:szCs w:val="24"/>
        </w:rPr>
        <w:t xml:space="preserve">Gestión </w:t>
      </w:r>
      <w:r w:rsidRPr="00CC0D30">
        <w:rPr>
          <w:rFonts w:ascii="Museo Sans 100" w:hAnsi="Museo Sans 100"/>
          <w:sz w:val="24"/>
          <w:szCs w:val="24"/>
        </w:rPr>
        <w:t xml:space="preserve">y la </w:t>
      </w:r>
      <w:r w:rsidRPr="00CC0D30">
        <w:rPr>
          <w:rFonts w:ascii="Museo Sans 100" w:hAnsi="Museo Sans 100"/>
          <w:spacing w:val="-4"/>
          <w:sz w:val="24"/>
          <w:szCs w:val="24"/>
        </w:rPr>
        <w:t xml:space="preserve">Normativa </w:t>
      </w:r>
      <w:r w:rsidRPr="00CC0D30">
        <w:rPr>
          <w:rFonts w:ascii="Museo Sans 100" w:hAnsi="Museo Sans 100"/>
          <w:sz w:val="24"/>
          <w:szCs w:val="24"/>
        </w:rPr>
        <w:t xml:space="preserve">e </w:t>
      </w:r>
      <w:r w:rsidRPr="00CC0D30">
        <w:rPr>
          <w:rFonts w:ascii="Museo Sans 100" w:hAnsi="Museo Sans 100"/>
          <w:spacing w:val="-4"/>
          <w:sz w:val="24"/>
          <w:szCs w:val="24"/>
        </w:rPr>
        <w:t xml:space="preserve">Instrucciones </w:t>
      </w:r>
      <w:r w:rsidRPr="00CC0D30">
        <w:rPr>
          <w:rFonts w:ascii="Museo Sans 100" w:hAnsi="Museo Sans 100"/>
          <w:spacing w:val="-3"/>
          <w:sz w:val="24"/>
          <w:szCs w:val="24"/>
        </w:rPr>
        <w:t xml:space="preserve">para </w:t>
      </w:r>
      <w:r w:rsidRPr="00CC0D30">
        <w:rPr>
          <w:rFonts w:ascii="Museo Sans 100" w:hAnsi="Museo Sans 100"/>
          <w:sz w:val="24"/>
          <w:szCs w:val="24"/>
        </w:rPr>
        <w:t xml:space="preserve">el uso del </w:t>
      </w:r>
      <w:r w:rsidRPr="00CC0D30">
        <w:rPr>
          <w:rFonts w:ascii="Museo Sans 100" w:hAnsi="Museo Sans 100"/>
          <w:spacing w:val="-4"/>
          <w:sz w:val="24"/>
          <w:szCs w:val="24"/>
        </w:rPr>
        <w:t xml:space="preserve">Módulo </w:t>
      </w:r>
      <w:r w:rsidRPr="00CC0D30">
        <w:rPr>
          <w:rFonts w:ascii="Museo Sans 100" w:hAnsi="Museo Sans 100"/>
          <w:spacing w:val="-3"/>
          <w:sz w:val="24"/>
          <w:szCs w:val="24"/>
        </w:rPr>
        <w:t xml:space="preserve">de </w:t>
      </w:r>
      <w:r w:rsidRPr="00CC0D30">
        <w:rPr>
          <w:rFonts w:ascii="Museo Sans 100" w:hAnsi="Museo Sans 100"/>
          <w:spacing w:val="-4"/>
          <w:sz w:val="24"/>
          <w:szCs w:val="24"/>
        </w:rPr>
        <w:t xml:space="preserve">Administración </w:t>
      </w:r>
      <w:r w:rsidRPr="00CC0D30">
        <w:rPr>
          <w:rFonts w:ascii="Museo Sans 100" w:hAnsi="Museo Sans 100"/>
          <w:spacing w:val="-3"/>
          <w:sz w:val="24"/>
          <w:szCs w:val="24"/>
        </w:rPr>
        <w:t xml:space="preserve">de </w:t>
      </w:r>
      <w:r w:rsidRPr="00CC0D30">
        <w:rPr>
          <w:rFonts w:ascii="Museo Sans 100" w:hAnsi="Museo Sans 100"/>
          <w:spacing w:val="-4"/>
          <w:sz w:val="24"/>
          <w:szCs w:val="24"/>
        </w:rPr>
        <w:t xml:space="preserve">Casos </w:t>
      </w:r>
      <w:r w:rsidRPr="00CC0D30">
        <w:rPr>
          <w:rFonts w:ascii="Museo Sans 100" w:hAnsi="Museo Sans 100"/>
          <w:sz w:val="24"/>
          <w:szCs w:val="24"/>
        </w:rPr>
        <w:t>del</w:t>
      </w:r>
      <w:r w:rsidRPr="00CC0D30">
        <w:rPr>
          <w:rFonts w:ascii="Museo Sans 100" w:hAnsi="Museo Sans 100"/>
          <w:spacing w:val="3"/>
          <w:sz w:val="24"/>
          <w:szCs w:val="24"/>
        </w:rPr>
        <w:t xml:space="preserve"> </w:t>
      </w:r>
      <w:r w:rsidRPr="00CC0D30">
        <w:rPr>
          <w:rFonts w:ascii="Museo Sans 100" w:hAnsi="Museo Sans 100"/>
          <w:spacing w:val="-4"/>
          <w:sz w:val="24"/>
          <w:szCs w:val="24"/>
        </w:rPr>
        <w:t>CSMS.</w:t>
      </w:r>
    </w:p>
    <w:p w14:paraId="4643C03A" w14:textId="77777777" w:rsidR="006E2D6D" w:rsidRPr="00CC0D30" w:rsidRDefault="006E2D6D" w:rsidP="00B10C33">
      <w:pPr>
        <w:pStyle w:val="Prrafodelista"/>
        <w:numPr>
          <w:ilvl w:val="0"/>
          <w:numId w:val="20"/>
        </w:numPr>
        <w:tabs>
          <w:tab w:val="left" w:pos="862"/>
        </w:tabs>
        <w:spacing w:line="276" w:lineRule="auto"/>
        <w:ind w:left="284" w:right="138" w:hanging="284"/>
        <w:rPr>
          <w:rFonts w:ascii="Museo Sans 100" w:hAnsi="Museo Sans 100"/>
          <w:sz w:val="24"/>
          <w:szCs w:val="24"/>
        </w:rPr>
      </w:pPr>
      <w:r w:rsidRPr="00CC0D30">
        <w:rPr>
          <w:rFonts w:ascii="Museo Sans 100" w:hAnsi="Museo Sans 100"/>
          <w:sz w:val="24"/>
          <w:szCs w:val="24"/>
        </w:rPr>
        <w:t xml:space="preserve">Dar asistencia al </w:t>
      </w:r>
      <w:r w:rsidRPr="00CC0D30">
        <w:rPr>
          <w:rFonts w:ascii="Museo Sans 100" w:hAnsi="Museo Sans 100"/>
          <w:spacing w:val="-4"/>
          <w:sz w:val="24"/>
          <w:szCs w:val="24"/>
        </w:rPr>
        <w:t xml:space="preserve">Módulo </w:t>
      </w:r>
      <w:r w:rsidRPr="00CC0D30">
        <w:rPr>
          <w:rFonts w:ascii="Museo Sans 100" w:hAnsi="Museo Sans 100"/>
          <w:sz w:val="24"/>
          <w:szCs w:val="24"/>
        </w:rPr>
        <w:t xml:space="preserve">de </w:t>
      </w:r>
      <w:r w:rsidRPr="00CC0D30">
        <w:rPr>
          <w:rFonts w:ascii="Museo Sans 100" w:hAnsi="Museo Sans 100"/>
          <w:spacing w:val="-3"/>
          <w:sz w:val="24"/>
          <w:szCs w:val="24"/>
        </w:rPr>
        <w:t xml:space="preserve">Control </w:t>
      </w:r>
      <w:r w:rsidRPr="00CC0D30">
        <w:rPr>
          <w:rFonts w:ascii="Museo Sans 100" w:hAnsi="Museo Sans 100"/>
          <w:sz w:val="24"/>
          <w:szCs w:val="24"/>
        </w:rPr>
        <w:t xml:space="preserve">de </w:t>
      </w:r>
      <w:r w:rsidRPr="00CC0D30">
        <w:rPr>
          <w:rFonts w:ascii="Museo Sans 100" w:hAnsi="Museo Sans 100"/>
          <w:spacing w:val="-4"/>
          <w:sz w:val="24"/>
          <w:szCs w:val="24"/>
        </w:rPr>
        <w:t xml:space="preserve">Gestión </w:t>
      </w:r>
      <w:r w:rsidRPr="00CC0D30">
        <w:rPr>
          <w:rFonts w:ascii="Museo Sans 100" w:hAnsi="Museo Sans 100"/>
          <w:sz w:val="24"/>
          <w:szCs w:val="24"/>
        </w:rPr>
        <w:t xml:space="preserve">y el </w:t>
      </w:r>
      <w:r w:rsidRPr="00CC0D30">
        <w:rPr>
          <w:rFonts w:ascii="Museo Sans 100" w:hAnsi="Museo Sans 100"/>
          <w:spacing w:val="-4"/>
          <w:sz w:val="24"/>
          <w:szCs w:val="24"/>
        </w:rPr>
        <w:t xml:space="preserve">Módulo </w:t>
      </w:r>
      <w:r w:rsidRPr="00CC0D30">
        <w:rPr>
          <w:rFonts w:ascii="Museo Sans 100" w:hAnsi="Museo Sans 100"/>
          <w:sz w:val="24"/>
          <w:szCs w:val="24"/>
        </w:rPr>
        <w:t xml:space="preserve">de </w:t>
      </w:r>
      <w:r w:rsidRPr="00CC0D30">
        <w:rPr>
          <w:rFonts w:ascii="Museo Sans 100" w:hAnsi="Museo Sans 100"/>
          <w:spacing w:val="-4"/>
          <w:sz w:val="24"/>
          <w:szCs w:val="24"/>
        </w:rPr>
        <w:t xml:space="preserve">Administración </w:t>
      </w:r>
      <w:r w:rsidRPr="00CC0D30">
        <w:rPr>
          <w:rFonts w:ascii="Museo Sans 100" w:hAnsi="Museo Sans 100"/>
          <w:sz w:val="24"/>
          <w:szCs w:val="24"/>
        </w:rPr>
        <w:t xml:space="preserve">de </w:t>
      </w:r>
      <w:r w:rsidRPr="00CC0D30">
        <w:rPr>
          <w:rFonts w:ascii="Museo Sans 100" w:hAnsi="Museo Sans 100"/>
          <w:spacing w:val="-4"/>
          <w:sz w:val="24"/>
          <w:szCs w:val="24"/>
        </w:rPr>
        <w:t xml:space="preserve">Casos </w:t>
      </w:r>
      <w:r w:rsidRPr="00CC0D30">
        <w:rPr>
          <w:rFonts w:ascii="Museo Sans 100" w:hAnsi="Museo Sans 100"/>
          <w:spacing w:val="-3"/>
          <w:sz w:val="24"/>
          <w:szCs w:val="24"/>
        </w:rPr>
        <w:t xml:space="preserve">del </w:t>
      </w:r>
      <w:r w:rsidRPr="00CC0D30">
        <w:rPr>
          <w:rFonts w:ascii="Museo Sans 100" w:hAnsi="Museo Sans 100"/>
          <w:spacing w:val="-4"/>
          <w:sz w:val="24"/>
          <w:szCs w:val="24"/>
        </w:rPr>
        <w:t xml:space="preserve">CSMS </w:t>
      </w:r>
      <w:r w:rsidRPr="00CC0D30">
        <w:rPr>
          <w:rFonts w:ascii="Museo Sans 100" w:hAnsi="Museo Sans 100"/>
          <w:sz w:val="24"/>
          <w:szCs w:val="24"/>
        </w:rPr>
        <w:t xml:space="preserve">a las Unidades Ejecutoras. </w:t>
      </w:r>
    </w:p>
    <w:p w14:paraId="303251CE" w14:textId="77777777" w:rsidR="006E2D6D" w:rsidRPr="00CC0D30" w:rsidRDefault="006E2D6D" w:rsidP="00B10C33">
      <w:pPr>
        <w:pStyle w:val="Prrafodelista"/>
        <w:numPr>
          <w:ilvl w:val="0"/>
          <w:numId w:val="20"/>
        </w:numPr>
        <w:tabs>
          <w:tab w:val="left" w:pos="862"/>
        </w:tabs>
        <w:spacing w:line="276" w:lineRule="auto"/>
        <w:ind w:left="284" w:right="133" w:hanging="284"/>
        <w:rPr>
          <w:rFonts w:ascii="Museo Sans 100" w:hAnsi="Museo Sans 100"/>
          <w:sz w:val="24"/>
          <w:szCs w:val="24"/>
        </w:rPr>
      </w:pPr>
      <w:r w:rsidRPr="00CC0D30">
        <w:rPr>
          <w:rFonts w:ascii="Museo Sans 100" w:hAnsi="Museo Sans 100"/>
          <w:spacing w:val="-4"/>
          <w:sz w:val="24"/>
          <w:szCs w:val="24"/>
        </w:rPr>
        <w:t xml:space="preserve">Mantener </w:t>
      </w:r>
      <w:r w:rsidRPr="00CC0D30">
        <w:rPr>
          <w:rFonts w:ascii="Museo Sans 100" w:hAnsi="Museo Sans 100"/>
          <w:sz w:val="24"/>
          <w:szCs w:val="24"/>
        </w:rPr>
        <w:t xml:space="preserve">un </w:t>
      </w:r>
      <w:r w:rsidRPr="00CC0D30">
        <w:rPr>
          <w:rFonts w:ascii="Museo Sans 100" w:hAnsi="Museo Sans 100"/>
          <w:spacing w:val="-4"/>
          <w:sz w:val="24"/>
          <w:szCs w:val="24"/>
        </w:rPr>
        <w:t xml:space="preserve">seguimiento permanente </w:t>
      </w:r>
      <w:r w:rsidRPr="00CC0D30">
        <w:rPr>
          <w:rFonts w:ascii="Museo Sans 100" w:hAnsi="Museo Sans 100"/>
          <w:spacing w:val="-3"/>
          <w:sz w:val="24"/>
          <w:szCs w:val="24"/>
        </w:rPr>
        <w:t xml:space="preserve">de los </w:t>
      </w:r>
      <w:r w:rsidRPr="00CC0D30">
        <w:rPr>
          <w:rFonts w:ascii="Museo Sans 100" w:hAnsi="Museo Sans 100"/>
          <w:spacing w:val="-4"/>
          <w:sz w:val="24"/>
          <w:szCs w:val="24"/>
        </w:rPr>
        <w:t xml:space="preserve">resultados obtenidos </w:t>
      </w:r>
      <w:r w:rsidRPr="00CC0D30">
        <w:rPr>
          <w:rFonts w:ascii="Museo Sans 100" w:hAnsi="Museo Sans 100"/>
          <w:sz w:val="24"/>
          <w:szCs w:val="24"/>
        </w:rPr>
        <w:t xml:space="preserve">en el </w:t>
      </w:r>
      <w:r w:rsidRPr="00CC0D30">
        <w:rPr>
          <w:rFonts w:ascii="Museo Sans 100" w:hAnsi="Museo Sans 100"/>
          <w:spacing w:val="-3"/>
          <w:sz w:val="24"/>
          <w:szCs w:val="24"/>
        </w:rPr>
        <w:t xml:space="preserve">proceso </w:t>
      </w:r>
      <w:r w:rsidRPr="00CC0D30">
        <w:rPr>
          <w:rFonts w:ascii="Museo Sans 100" w:hAnsi="Museo Sans 100"/>
          <w:sz w:val="24"/>
          <w:szCs w:val="24"/>
        </w:rPr>
        <w:t xml:space="preserve">de </w:t>
      </w:r>
      <w:r w:rsidRPr="00CC0D30">
        <w:rPr>
          <w:rFonts w:ascii="Museo Sans 100" w:hAnsi="Museo Sans 100"/>
          <w:spacing w:val="-4"/>
          <w:sz w:val="24"/>
          <w:szCs w:val="24"/>
        </w:rPr>
        <w:t xml:space="preserve">Selección </w:t>
      </w:r>
      <w:r w:rsidRPr="00CC0D30">
        <w:rPr>
          <w:rFonts w:ascii="Museo Sans 100" w:hAnsi="Museo Sans 100"/>
          <w:sz w:val="24"/>
          <w:szCs w:val="24"/>
        </w:rPr>
        <w:t xml:space="preserve">de </w:t>
      </w:r>
      <w:r w:rsidRPr="00CC0D30">
        <w:rPr>
          <w:rFonts w:ascii="Museo Sans 100" w:hAnsi="Museo Sans 100"/>
          <w:spacing w:val="-3"/>
          <w:sz w:val="24"/>
          <w:szCs w:val="24"/>
        </w:rPr>
        <w:t xml:space="preserve">casos para </w:t>
      </w:r>
      <w:r w:rsidRPr="00CC0D30">
        <w:rPr>
          <w:rFonts w:ascii="Museo Sans 100" w:hAnsi="Museo Sans 100"/>
          <w:spacing w:val="-4"/>
          <w:sz w:val="24"/>
          <w:szCs w:val="24"/>
        </w:rPr>
        <w:t xml:space="preserve">evaluar </w:t>
      </w:r>
      <w:r w:rsidRPr="00CC0D30">
        <w:rPr>
          <w:rFonts w:ascii="Museo Sans 100" w:hAnsi="Museo Sans 100"/>
          <w:sz w:val="24"/>
          <w:szCs w:val="24"/>
        </w:rPr>
        <w:t xml:space="preserve">si se </w:t>
      </w:r>
      <w:r w:rsidRPr="00CC0D30">
        <w:rPr>
          <w:rFonts w:ascii="Museo Sans 100" w:hAnsi="Museo Sans 100"/>
          <w:spacing w:val="-3"/>
          <w:sz w:val="24"/>
          <w:szCs w:val="24"/>
        </w:rPr>
        <w:t xml:space="preserve">han </w:t>
      </w:r>
      <w:r w:rsidRPr="00CC0D30">
        <w:rPr>
          <w:rFonts w:ascii="Museo Sans 100" w:hAnsi="Museo Sans 100"/>
          <w:spacing w:val="-4"/>
          <w:sz w:val="24"/>
          <w:szCs w:val="24"/>
        </w:rPr>
        <w:t xml:space="preserve">seleccionado </w:t>
      </w:r>
      <w:r w:rsidRPr="00CC0D30">
        <w:rPr>
          <w:rFonts w:ascii="Museo Sans 100" w:hAnsi="Museo Sans 100"/>
          <w:spacing w:val="-3"/>
          <w:sz w:val="24"/>
          <w:szCs w:val="24"/>
        </w:rPr>
        <w:t xml:space="preserve">los </w:t>
      </w:r>
      <w:r w:rsidRPr="00CC0D30">
        <w:rPr>
          <w:rFonts w:ascii="Museo Sans 100" w:hAnsi="Museo Sans 100"/>
          <w:spacing w:val="-4"/>
          <w:sz w:val="24"/>
          <w:szCs w:val="24"/>
        </w:rPr>
        <w:t xml:space="preserve">programas, planes </w:t>
      </w:r>
      <w:r w:rsidRPr="00CC0D30">
        <w:rPr>
          <w:rFonts w:ascii="Museo Sans 100" w:hAnsi="Museo Sans 100"/>
          <w:sz w:val="24"/>
          <w:szCs w:val="24"/>
        </w:rPr>
        <w:t xml:space="preserve">y </w:t>
      </w:r>
      <w:r w:rsidRPr="00CC0D30">
        <w:rPr>
          <w:rFonts w:ascii="Museo Sans 100" w:hAnsi="Museo Sans 100"/>
          <w:spacing w:val="-4"/>
          <w:sz w:val="24"/>
          <w:szCs w:val="24"/>
        </w:rPr>
        <w:t>contribuyentes adecuados</w:t>
      </w:r>
      <w:r w:rsidRPr="00CC0D30">
        <w:rPr>
          <w:rFonts w:ascii="Museo Sans 100" w:hAnsi="Museo Sans 100"/>
          <w:spacing w:val="53"/>
          <w:sz w:val="24"/>
          <w:szCs w:val="24"/>
        </w:rPr>
        <w:t xml:space="preserve"> </w:t>
      </w:r>
      <w:r w:rsidRPr="00CC0D30">
        <w:rPr>
          <w:rFonts w:ascii="Museo Sans 100" w:hAnsi="Museo Sans 100"/>
          <w:spacing w:val="-4"/>
          <w:sz w:val="24"/>
          <w:szCs w:val="24"/>
        </w:rPr>
        <w:t xml:space="preserve">los cuales </w:t>
      </w:r>
      <w:r w:rsidRPr="00CC0D30">
        <w:rPr>
          <w:rFonts w:ascii="Museo Sans 100" w:hAnsi="Museo Sans 100"/>
          <w:sz w:val="24"/>
          <w:szCs w:val="24"/>
        </w:rPr>
        <w:t xml:space="preserve">se </w:t>
      </w:r>
      <w:r w:rsidRPr="00CC0D30">
        <w:rPr>
          <w:rFonts w:ascii="Museo Sans 100" w:hAnsi="Museo Sans 100"/>
          <w:spacing w:val="-4"/>
          <w:sz w:val="24"/>
          <w:szCs w:val="24"/>
        </w:rPr>
        <w:t xml:space="preserve">fiscalizan o verifican </w:t>
      </w:r>
      <w:r w:rsidRPr="00CC0D30">
        <w:rPr>
          <w:rFonts w:ascii="Museo Sans 100" w:hAnsi="Museo Sans 100"/>
          <w:sz w:val="24"/>
          <w:szCs w:val="24"/>
        </w:rPr>
        <w:t xml:space="preserve">en </w:t>
      </w:r>
      <w:r w:rsidRPr="00CC0D30">
        <w:rPr>
          <w:rFonts w:ascii="Museo Sans 100" w:hAnsi="Museo Sans 100"/>
          <w:spacing w:val="-3"/>
          <w:sz w:val="24"/>
          <w:szCs w:val="24"/>
        </w:rPr>
        <w:t xml:space="preserve">las </w:t>
      </w:r>
      <w:r w:rsidRPr="00CC0D30">
        <w:rPr>
          <w:rFonts w:ascii="Museo Sans 100" w:hAnsi="Museo Sans 100"/>
          <w:spacing w:val="-4"/>
          <w:sz w:val="24"/>
          <w:szCs w:val="24"/>
        </w:rPr>
        <w:t xml:space="preserve">diferentes Unidades </w:t>
      </w:r>
      <w:r w:rsidRPr="00CC0D30">
        <w:rPr>
          <w:rFonts w:ascii="Museo Sans 100" w:hAnsi="Museo Sans 100"/>
          <w:sz w:val="24"/>
          <w:szCs w:val="24"/>
        </w:rPr>
        <w:t xml:space="preserve">que </w:t>
      </w:r>
      <w:r w:rsidRPr="00CC0D30">
        <w:rPr>
          <w:rFonts w:ascii="Museo Sans 100" w:hAnsi="Museo Sans 100"/>
          <w:spacing w:val="-4"/>
          <w:sz w:val="24"/>
          <w:szCs w:val="24"/>
        </w:rPr>
        <w:t xml:space="preserve">desarrollan </w:t>
      </w:r>
      <w:r w:rsidRPr="00CC0D30">
        <w:rPr>
          <w:rFonts w:ascii="Museo Sans 100" w:hAnsi="Museo Sans 100"/>
          <w:sz w:val="24"/>
          <w:szCs w:val="24"/>
        </w:rPr>
        <w:t xml:space="preserve">la </w:t>
      </w:r>
      <w:r w:rsidRPr="00CC0D30">
        <w:rPr>
          <w:rFonts w:ascii="Museo Sans 100" w:hAnsi="Museo Sans 100"/>
          <w:spacing w:val="-4"/>
          <w:sz w:val="24"/>
          <w:szCs w:val="24"/>
        </w:rPr>
        <w:t xml:space="preserve">Gestión </w:t>
      </w:r>
      <w:r w:rsidRPr="00CC0D30">
        <w:rPr>
          <w:rFonts w:ascii="Museo Sans 100" w:hAnsi="Museo Sans 100"/>
          <w:spacing w:val="-3"/>
          <w:sz w:val="24"/>
          <w:szCs w:val="24"/>
        </w:rPr>
        <w:t xml:space="preserve">de </w:t>
      </w:r>
      <w:r w:rsidRPr="00CC0D30">
        <w:rPr>
          <w:rFonts w:ascii="Museo Sans 100" w:hAnsi="Museo Sans 100"/>
          <w:spacing w:val="-4"/>
          <w:sz w:val="24"/>
          <w:szCs w:val="24"/>
        </w:rPr>
        <w:t xml:space="preserve">Fiscalización </w:t>
      </w:r>
      <w:r w:rsidRPr="00CC0D30">
        <w:rPr>
          <w:rFonts w:ascii="Museo Sans 100" w:hAnsi="Museo Sans 100"/>
          <w:sz w:val="24"/>
          <w:szCs w:val="24"/>
        </w:rPr>
        <w:t xml:space="preserve">y </w:t>
      </w:r>
      <w:r w:rsidRPr="00CC0D30">
        <w:rPr>
          <w:rFonts w:ascii="Museo Sans 100" w:hAnsi="Museo Sans 100"/>
          <w:spacing w:val="-3"/>
          <w:sz w:val="24"/>
          <w:szCs w:val="24"/>
        </w:rPr>
        <w:t xml:space="preserve">Apoyo </w:t>
      </w:r>
      <w:r w:rsidRPr="00CC0D30">
        <w:rPr>
          <w:rFonts w:ascii="Museo Sans 100" w:hAnsi="Museo Sans 100"/>
          <w:sz w:val="24"/>
          <w:szCs w:val="24"/>
        </w:rPr>
        <w:t>a</w:t>
      </w:r>
      <w:r w:rsidRPr="00CC0D30">
        <w:rPr>
          <w:rFonts w:ascii="Museo Sans 100" w:hAnsi="Museo Sans 100"/>
          <w:spacing w:val="4"/>
          <w:sz w:val="24"/>
          <w:szCs w:val="24"/>
        </w:rPr>
        <w:t xml:space="preserve"> </w:t>
      </w:r>
      <w:r w:rsidRPr="00CC0D30">
        <w:rPr>
          <w:rFonts w:ascii="Museo Sans 100" w:hAnsi="Museo Sans 100"/>
          <w:spacing w:val="-4"/>
          <w:sz w:val="24"/>
          <w:szCs w:val="24"/>
        </w:rPr>
        <w:t>Fiscalización.</w:t>
      </w:r>
    </w:p>
    <w:p w14:paraId="1579126C" w14:textId="3EBFE8DC" w:rsidR="006E2D6D" w:rsidRPr="008C3776" w:rsidRDefault="006E2D6D" w:rsidP="00B10C33">
      <w:pPr>
        <w:pStyle w:val="Prrafodelista"/>
        <w:numPr>
          <w:ilvl w:val="0"/>
          <w:numId w:val="20"/>
        </w:numPr>
        <w:tabs>
          <w:tab w:val="left" w:pos="862"/>
        </w:tabs>
        <w:spacing w:line="276" w:lineRule="auto"/>
        <w:ind w:left="284" w:right="138" w:hanging="284"/>
        <w:rPr>
          <w:rFonts w:ascii="Museo Sans 100" w:hAnsi="Museo Sans 100"/>
          <w:sz w:val="24"/>
          <w:szCs w:val="24"/>
        </w:rPr>
      </w:pPr>
      <w:r w:rsidRPr="00CC0D30">
        <w:rPr>
          <w:rFonts w:ascii="Museo Sans 100" w:hAnsi="Museo Sans 100"/>
          <w:spacing w:val="-4"/>
          <w:sz w:val="24"/>
          <w:szCs w:val="24"/>
        </w:rPr>
        <w:t xml:space="preserve">Atender </w:t>
      </w:r>
      <w:r w:rsidRPr="00CC0D30">
        <w:rPr>
          <w:rFonts w:ascii="Museo Sans 100" w:hAnsi="Museo Sans 100"/>
          <w:spacing w:val="-3"/>
          <w:sz w:val="24"/>
          <w:szCs w:val="24"/>
        </w:rPr>
        <w:t xml:space="preserve">las </w:t>
      </w:r>
      <w:r w:rsidRPr="00CC0D30">
        <w:rPr>
          <w:rFonts w:ascii="Museo Sans 100" w:hAnsi="Museo Sans 100"/>
          <w:spacing w:val="-4"/>
          <w:sz w:val="24"/>
          <w:szCs w:val="24"/>
        </w:rPr>
        <w:t xml:space="preserve">auditorias </w:t>
      </w:r>
      <w:r w:rsidRPr="00CC0D30">
        <w:rPr>
          <w:rFonts w:ascii="Museo Sans 100" w:hAnsi="Museo Sans 100"/>
          <w:spacing w:val="-3"/>
          <w:sz w:val="24"/>
          <w:szCs w:val="24"/>
        </w:rPr>
        <w:t xml:space="preserve">y/o </w:t>
      </w:r>
      <w:r w:rsidRPr="00CC0D30">
        <w:rPr>
          <w:rFonts w:ascii="Museo Sans 100" w:hAnsi="Museo Sans 100"/>
          <w:spacing w:val="-4"/>
          <w:sz w:val="24"/>
          <w:szCs w:val="24"/>
        </w:rPr>
        <w:t xml:space="preserve">evaluaciones </w:t>
      </w:r>
      <w:r w:rsidRPr="00CC0D30">
        <w:rPr>
          <w:rFonts w:ascii="Museo Sans 100" w:hAnsi="Museo Sans 100"/>
          <w:sz w:val="24"/>
          <w:szCs w:val="24"/>
        </w:rPr>
        <w:t xml:space="preserve">del </w:t>
      </w:r>
      <w:r w:rsidRPr="00CC0D30">
        <w:rPr>
          <w:rFonts w:ascii="Museo Sans 100" w:hAnsi="Museo Sans 100"/>
          <w:spacing w:val="-4"/>
          <w:sz w:val="24"/>
          <w:szCs w:val="24"/>
        </w:rPr>
        <w:t xml:space="preserve">Sistema </w:t>
      </w:r>
      <w:r w:rsidRPr="00CC0D30">
        <w:rPr>
          <w:rFonts w:ascii="Museo Sans 100" w:hAnsi="Museo Sans 100"/>
          <w:spacing w:val="-3"/>
          <w:sz w:val="24"/>
          <w:szCs w:val="24"/>
        </w:rPr>
        <w:t xml:space="preserve">de Gestión de </w:t>
      </w:r>
      <w:r w:rsidRPr="00CC0D30">
        <w:rPr>
          <w:rFonts w:ascii="Museo Sans 100" w:hAnsi="Museo Sans 100"/>
          <w:sz w:val="24"/>
          <w:szCs w:val="24"/>
        </w:rPr>
        <w:t xml:space="preserve">la </w:t>
      </w:r>
      <w:r w:rsidRPr="00CC0D30">
        <w:rPr>
          <w:rFonts w:ascii="Museo Sans 100" w:hAnsi="Museo Sans 100"/>
          <w:spacing w:val="-3"/>
          <w:sz w:val="24"/>
          <w:szCs w:val="24"/>
        </w:rPr>
        <w:t xml:space="preserve">Calidad </w:t>
      </w:r>
      <w:r w:rsidRPr="00CC0D30">
        <w:rPr>
          <w:rFonts w:ascii="Museo Sans 100" w:hAnsi="Museo Sans 100"/>
          <w:sz w:val="24"/>
          <w:szCs w:val="24"/>
        </w:rPr>
        <w:t xml:space="preserve">que </w:t>
      </w:r>
      <w:r w:rsidRPr="00CC0D30">
        <w:rPr>
          <w:rFonts w:ascii="Museo Sans 100" w:hAnsi="Museo Sans 100"/>
          <w:spacing w:val="-3"/>
          <w:sz w:val="24"/>
          <w:szCs w:val="24"/>
        </w:rPr>
        <w:t xml:space="preserve">se </w:t>
      </w:r>
      <w:r w:rsidRPr="00CC0D30">
        <w:rPr>
          <w:rFonts w:ascii="Museo Sans 100" w:hAnsi="Museo Sans 100"/>
          <w:spacing w:val="-4"/>
          <w:sz w:val="24"/>
          <w:szCs w:val="24"/>
        </w:rPr>
        <w:t xml:space="preserve">practiquen </w:t>
      </w:r>
      <w:r w:rsidRPr="00CC0D30">
        <w:rPr>
          <w:rFonts w:ascii="Museo Sans 100" w:hAnsi="Museo Sans 100"/>
          <w:spacing w:val="-3"/>
          <w:sz w:val="24"/>
          <w:szCs w:val="24"/>
        </w:rPr>
        <w:t xml:space="preserve">en </w:t>
      </w:r>
      <w:r w:rsidRPr="00CC0D30">
        <w:rPr>
          <w:rFonts w:ascii="Museo Sans 100" w:hAnsi="Museo Sans 100"/>
          <w:sz w:val="24"/>
          <w:szCs w:val="24"/>
        </w:rPr>
        <w:t xml:space="preserve">la </w:t>
      </w:r>
      <w:r w:rsidRPr="00CC0D30">
        <w:rPr>
          <w:rFonts w:ascii="Museo Sans 100" w:hAnsi="Museo Sans 100"/>
          <w:spacing w:val="-4"/>
          <w:sz w:val="24"/>
          <w:szCs w:val="24"/>
        </w:rPr>
        <w:t xml:space="preserve">Unidad </w:t>
      </w:r>
      <w:r w:rsidRPr="00CC0D30">
        <w:rPr>
          <w:rFonts w:ascii="Museo Sans 100" w:hAnsi="Museo Sans 100"/>
          <w:sz w:val="24"/>
          <w:szCs w:val="24"/>
        </w:rPr>
        <w:t xml:space="preserve">y </w:t>
      </w:r>
      <w:r w:rsidRPr="00CC0D30">
        <w:rPr>
          <w:rFonts w:ascii="Museo Sans 100" w:hAnsi="Museo Sans 100"/>
          <w:spacing w:val="-3"/>
          <w:sz w:val="24"/>
          <w:szCs w:val="24"/>
        </w:rPr>
        <w:t xml:space="preserve">realizar las </w:t>
      </w:r>
      <w:r w:rsidRPr="00CC0D30">
        <w:rPr>
          <w:rFonts w:ascii="Museo Sans 100" w:hAnsi="Museo Sans 100"/>
          <w:spacing w:val="-4"/>
          <w:sz w:val="24"/>
          <w:szCs w:val="24"/>
        </w:rPr>
        <w:t xml:space="preserve">acciones correctivas </w:t>
      </w:r>
      <w:r w:rsidRPr="00CC0D30">
        <w:rPr>
          <w:rFonts w:ascii="Museo Sans 100" w:hAnsi="Museo Sans 100"/>
          <w:sz w:val="24"/>
          <w:szCs w:val="24"/>
        </w:rPr>
        <w:t xml:space="preserve">y </w:t>
      </w:r>
      <w:r w:rsidRPr="00CC0D30">
        <w:rPr>
          <w:rFonts w:ascii="Museo Sans 100" w:hAnsi="Museo Sans 100"/>
          <w:spacing w:val="-4"/>
          <w:sz w:val="24"/>
          <w:szCs w:val="24"/>
        </w:rPr>
        <w:t xml:space="preserve">preventivas </w:t>
      </w:r>
      <w:r w:rsidRPr="00CC0D30">
        <w:rPr>
          <w:rFonts w:ascii="Museo Sans 100" w:hAnsi="Museo Sans 100"/>
          <w:sz w:val="24"/>
          <w:szCs w:val="24"/>
        </w:rPr>
        <w:t xml:space="preserve">que </w:t>
      </w:r>
      <w:r w:rsidRPr="00CC0D30">
        <w:rPr>
          <w:rFonts w:ascii="Museo Sans 100" w:hAnsi="Museo Sans 100"/>
          <w:spacing w:val="-4"/>
          <w:sz w:val="24"/>
          <w:szCs w:val="24"/>
        </w:rPr>
        <w:t xml:space="preserve">resulten </w:t>
      </w:r>
      <w:r w:rsidRPr="00CC0D30">
        <w:rPr>
          <w:rFonts w:ascii="Museo Sans 100" w:hAnsi="Museo Sans 100"/>
          <w:spacing w:val="-3"/>
          <w:sz w:val="24"/>
          <w:szCs w:val="24"/>
        </w:rPr>
        <w:t xml:space="preserve">del </w:t>
      </w:r>
      <w:r w:rsidRPr="00CC0D30">
        <w:rPr>
          <w:rFonts w:ascii="Museo Sans 100" w:hAnsi="Museo Sans 100"/>
          <w:spacing w:val="-4"/>
          <w:sz w:val="24"/>
          <w:szCs w:val="24"/>
        </w:rPr>
        <w:t xml:space="preserve">informe </w:t>
      </w:r>
      <w:r w:rsidRPr="00CC0D30">
        <w:rPr>
          <w:rFonts w:ascii="Museo Sans 100" w:hAnsi="Museo Sans 100"/>
          <w:sz w:val="24"/>
          <w:szCs w:val="24"/>
        </w:rPr>
        <w:t xml:space="preserve">de </w:t>
      </w:r>
      <w:r w:rsidRPr="00CC0D30">
        <w:rPr>
          <w:rFonts w:ascii="Museo Sans 100" w:hAnsi="Museo Sans 100"/>
          <w:spacing w:val="-4"/>
          <w:sz w:val="24"/>
          <w:szCs w:val="24"/>
        </w:rPr>
        <w:t xml:space="preserve">evaluación </w:t>
      </w:r>
      <w:r w:rsidRPr="00CC0D30">
        <w:rPr>
          <w:rFonts w:ascii="Museo Sans 100" w:hAnsi="Museo Sans 100"/>
          <w:sz w:val="24"/>
          <w:szCs w:val="24"/>
        </w:rPr>
        <w:t xml:space="preserve">e </w:t>
      </w:r>
      <w:r w:rsidRPr="00CC0D30">
        <w:rPr>
          <w:rFonts w:ascii="Museo Sans 100" w:hAnsi="Museo Sans 100"/>
          <w:spacing w:val="-4"/>
          <w:sz w:val="24"/>
          <w:szCs w:val="24"/>
        </w:rPr>
        <w:t xml:space="preserve">inspecciones </w:t>
      </w:r>
      <w:r w:rsidRPr="00CC0D30">
        <w:rPr>
          <w:rFonts w:ascii="Museo Sans 100" w:hAnsi="Museo Sans 100"/>
          <w:sz w:val="24"/>
          <w:szCs w:val="24"/>
        </w:rPr>
        <w:t>de la</w:t>
      </w:r>
      <w:r w:rsidRPr="00CC0D30">
        <w:rPr>
          <w:rFonts w:ascii="Museo Sans 100" w:hAnsi="Museo Sans 100"/>
          <w:spacing w:val="-11"/>
          <w:sz w:val="24"/>
          <w:szCs w:val="24"/>
        </w:rPr>
        <w:t xml:space="preserve"> </w:t>
      </w:r>
      <w:r w:rsidRPr="00CC0D30">
        <w:rPr>
          <w:rFonts w:ascii="Museo Sans 100" w:hAnsi="Museo Sans 100"/>
          <w:spacing w:val="-4"/>
          <w:sz w:val="24"/>
          <w:szCs w:val="24"/>
        </w:rPr>
        <w:t>Calidad.</w:t>
      </w:r>
    </w:p>
    <w:p w14:paraId="63550B39" w14:textId="209A0082" w:rsidR="00117894" w:rsidRPr="00083346" w:rsidRDefault="00117894" w:rsidP="00B10C33">
      <w:pPr>
        <w:pStyle w:val="Prrafodelista"/>
        <w:numPr>
          <w:ilvl w:val="0"/>
          <w:numId w:val="20"/>
        </w:numPr>
        <w:tabs>
          <w:tab w:val="left" w:pos="862"/>
        </w:tabs>
        <w:spacing w:line="276" w:lineRule="auto"/>
        <w:ind w:left="284" w:right="138" w:hanging="284"/>
        <w:rPr>
          <w:rFonts w:ascii="Museo Sans 100" w:hAnsi="Museo Sans 100"/>
          <w:sz w:val="24"/>
          <w:szCs w:val="24"/>
        </w:rPr>
      </w:pPr>
      <w:r w:rsidRPr="00083346">
        <w:rPr>
          <w:rFonts w:ascii="Museo Sans 100" w:hAnsi="Museo Sans 100"/>
          <w:sz w:val="24"/>
          <w:szCs w:val="24"/>
        </w:rPr>
        <w:t xml:space="preserve">Cumplir </w:t>
      </w:r>
      <w:r w:rsidR="00E33E36">
        <w:rPr>
          <w:rFonts w:ascii="Museo Sans 100" w:hAnsi="Museo Sans 100"/>
          <w:sz w:val="24"/>
          <w:szCs w:val="24"/>
        </w:rPr>
        <w:t>y hacer</w:t>
      </w:r>
      <w:r w:rsidR="00086E7E">
        <w:rPr>
          <w:rFonts w:ascii="Museo Sans 100" w:hAnsi="Museo Sans 100"/>
          <w:sz w:val="24"/>
          <w:szCs w:val="24"/>
        </w:rPr>
        <w:t xml:space="preserve"> cumplir </w:t>
      </w:r>
      <w:r w:rsidRPr="00083346">
        <w:rPr>
          <w:rFonts w:ascii="Museo Sans 100" w:hAnsi="Museo Sans 100"/>
          <w:sz w:val="24"/>
          <w:szCs w:val="24"/>
        </w:rPr>
        <w:t>lo establecido en los documentos del Sistema de Gestión de Seguridad de la Información, Sistema de Gestión de la Calidad, Seguridad y Salud Ocupacional y Ley de Ética</w:t>
      </w:r>
      <w:r w:rsidRPr="00083346">
        <w:rPr>
          <w:rFonts w:ascii="Museo Sans 100" w:hAnsi="Museo Sans 100"/>
          <w:spacing w:val="-12"/>
          <w:sz w:val="24"/>
          <w:szCs w:val="24"/>
        </w:rPr>
        <w:t xml:space="preserve"> </w:t>
      </w:r>
      <w:r w:rsidRPr="00083346">
        <w:rPr>
          <w:rFonts w:ascii="Museo Sans 100" w:hAnsi="Museo Sans 100"/>
          <w:sz w:val="24"/>
          <w:szCs w:val="24"/>
        </w:rPr>
        <w:t>Gubernamental.</w:t>
      </w:r>
    </w:p>
    <w:p w14:paraId="15A0B68A" w14:textId="77777777" w:rsidR="00EB48DB" w:rsidRPr="00CC0D30" w:rsidRDefault="00EB48DB" w:rsidP="008A2F42">
      <w:pPr>
        <w:pStyle w:val="Prrafodelista"/>
        <w:tabs>
          <w:tab w:val="left" w:pos="862"/>
        </w:tabs>
        <w:spacing w:line="276" w:lineRule="auto"/>
        <w:ind w:left="720" w:right="49" w:firstLine="0"/>
        <w:rPr>
          <w:rFonts w:ascii="Museo Sans 100" w:hAnsi="Museo Sans 100"/>
          <w:sz w:val="24"/>
          <w:szCs w:val="24"/>
        </w:rPr>
      </w:pPr>
    </w:p>
    <w:p w14:paraId="030C762F" w14:textId="77777777" w:rsidR="006E2D6D" w:rsidRPr="00CC0D30" w:rsidRDefault="006E2D6D" w:rsidP="006E2D6D">
      <w:pPr>
        <w:rPr>
          <w:rFonts w:ascii="Bembo Std" w:hAnsi="Bembo Std"/>
          <w:b/>
          <w:bCs/>
          <w:sz w:val="24"/>
          <w:szCs w:val="24"/>
        </w:rPr>
      </w:pPr>
      <w:r w:rsidRPr="00CC0D30">
        <w:rPr>
          <w:rFonts w:ascii="Bembo Std" w:hAnsi="Bembo Std"/>
          <w:b/>
          <w:bCs/>
          <w:sz w:val="24"/>
          <w:szCs w:val="24"/>
        </w:rPr>
        <w:t xml:space="preserve">AREA DE SELECCION DE CASOS </w:t>
      </w:r>
    </w:p>
    <w:p w14:paraId="101E9715" w14:textId="77777777" w:rsidR="006E2D6D" w:rsidRPr="00CC0D30" w:rsidRDefault="006E2D6D" w:rsidP="006E2D6D">
      <w:pPr>
        <w:rPr>
          <w:rFonts w:ascii="Bembo Std" w:hAnsi="Bembo Std"/>
          <w:b/>
          <w:bCs/>
          <w:sz w:val="24"/>
          <w:szCs w:val="24"/>
        </w:rPr>
      </w:pPr>
    </w:p>
    <w:p w14:paraId="0096C858" w14:textId="285206E1" w:rsidR="006E2D6D" w:rsidRDefault="006E2D6D" w:rsidP="006E2D6D">
      <w:pPr>
        <w:rPr>
          <w:rFonts w:ascii="Bembo Std" w:hAnsi="Bembo Std"/>
          <w:b/>
          <w:bCs/>
          <w:sz w:val="24"/>
          <w:szCs w:val="24"/>
        </w:rPr>
      </w:pPr>
      <w:r w:rsidRPr="00CC0D30">
        <w:rPr>
          <w:rFonts w:ascii="Bembo Std" w:hAnsi="Bembo Std"/>
          <w:b/>
          <w:bCs/>
          <w:sz w:val="24"/>
          <w:szCs w:val="24"/>
        </w:rPr>
        <w:t>OBJETIVOS</w:t>
      </w:r>
    </w:p>
    <w:p w14:paraId="6DDEA6C6" w14:textId="77777777" w:rsidR="00970ED6" w:rsidRPr="00CC0D30" w:rsidRDefault="00970ED6" w:rsidP="006E2D6D">
      <w:pPr>
        <w:rPr>
          <w:rFonts w:ascii="Bembo Std" w:hAnsi="Bembo Std"/>
          <w:b/>
          <w:bCs/>
          <w:sz w:val="24"/>
          <w:szCs w:val="24"/>
        </w:rPr>
      </w:pPr>
    </w:p>
    <w:p w14:paraId="47FB0BDA" w14:textId="77777777" w:rsidR="006E2D6D" w:rsidRPr="00D95F11" w:rsidRDefault="006E2D6D" w:rsidP="009614F6">
      <w:pPr>
        <w:pStyle w:val="Prrafodelista"/>
        <w:numPr>
          <w:ilvl w:val="0"/>
          <w:numId w:val="41"/>
        </w:numPr>
        <w:tabs>
          <w:tab w:val="left" w:pos="284"/>
        </w:tabs>
        <w:spacing w:line="276" w:lineRule="auto"/>
        <w:ind w:left="284" w:right="137"/>
        <w:rPr>
          <w:rFonts w:ascii="Museo Sans 100" w:hAnsi="Museo Sans 100"/>
          <w:sz w:val="24"/>
          <w:szCs w:val="24"/>
        </w:rPr>
      </w:pPr>
      <w:r w:rsidRPr="00D95F11">
        <w:rPr>
          <w:rFonts w:ascii="Museo Sans 100" w:hAnsi="Museo Sans 100"/>
          <w:sz w:val="24"/>
          <w:szCs w:val="24"/>
        </w:rPr>
        <w:t xml:space="preserve">Seleccionar contribuyentes a fiscalizar y verificar mediante la aplicación de estándares técnicos, que permitan medir y valorar patrones o modelos de conductas en los mismos, haciendo uso del sistema automatizado de selección de </w:t>
      </w:r>
      <w:r w:rsidR="005021AF" w:rsidRPr="00D95F11">
        <w:rPr>
          <w:rFonts w:ascii="Museo Sans 100" w:hAnsi="Museo Sans 100"/>
          <w:sz w:val="24"/>
          <w:szCs w:val="24"/>
        </w:rPr>
        <w:t>casos CSMS</w:t>
      </w:r>
      <w:r w:rsidRPr="00D95F11">
        <w:rPr>
          <w:rFonts w:ascii="Museo Sans 100" w:hAnsi="Museo Sans 100"/>
          <w:sz w:val="24"/>
          <w:szCs w:val="24"/>
        </w:rPr>
        <w:t xml:space="preserve">, de tal </w:t>
      </w:r>
      <w:r w:rsidRPr="00D95F11">
        <w:rPr>
          <w:rFonts w:ascii="Museo Sans 100" w:hAnsi="Museo Sans 100"/>
          <w:sz w:val="24"/>
          <w:szCs w:val="24"/>
        </w:rPr>
        <w:lastRenderedPageBreak/>
        <w:t xml:space="preserve">manera que se garantice transparencia en la </w:t>
      </w:r>
      <w:r w:rsidR="005021AF" w:rsidRPr="00D95F11">
        <w:rPr>
          <w:rFonts w:ascii="Museo Sans 100" w:hAnsi="Museo Sans 100"/>
          <w:sz w:val="24"/>
          <w:szCs w:val="24"/>
        </w:rPr>
        <w:t>selección, eficiencia</w:t>
      </w:r>
      <w:r w:rsidRPr="00D95F11">
        <w:rPr>
          <w:rFonts w:ascii="Museo Sans 100" w:hAnsi="Museo Sans 100"/>
          <w:sz w:val="24"/>
          <w:szCs w:val="24"/>
        </w:rPr>
        <w:t xml:space="preserve"> en el desarrollo de las actividades de fiscalización y control realizadas por la</w:t>
      </w:r>
      <w:r w:rsidRPr="00D95F11">
        <w:rPr>
          <w:rFonts w:ascii="Museo Sans 100" w:hAnsi="Museo Sans 100"/>
          <w:spacing w:val="-22"/>
          <w:sz w:val="24"/>
          <w:szCs w:val="24"/>
        </w:rPr>
        <w:t xml:space="preserve"> </w:t>
      </w:r>
      <w:r w:rsidRPr="00D95F11">
        <w:rPr>
          <w:rFonts w:ascii="Museo Sans 100" w:hAnsi="Museo Sans 100"/>
          <w:sz w:val="24"/>
          <w:szCs w:val="24"/>
        </w:rPr>
        <w:t>DGII.</w:t>
      </w:r>
    </w:p>
    <w:p w14:paraId="4A94C5CE" w14:textId="77777777" w:rsidR="006E2D6D" w:rsidRPr="00D95F11" w:rsidRDefault="006E2D6D" w:rsidP="009614F6">
      <w:pPr>
        <w:pStyle w:val="Prrafodelista"/>
        <w:numPr>
          <w:ilvl w:val="0"/>
          <w:numId w:val="41"/>
        </w:numPr>
        <w:tabs>
          <w:tab w:val="left" w:pos="284"/>
        </w:tabs>
        <w:spacing w:line="276" w:lineRule="auto"/>
        <w:ind w:left="284" w:right="140"/>
        <w:rPr>
          <w:rFonts w:ascii="Museo Sans 100" w:hAnsi="Museo Sans 100"/>
          <w:sz w:val="24"/>
          <w:szCs w:val="24"/>
        </w:rPr>
      </w:pPr>
      <w:r w:rsidRPr="00D95F11">
        <w:rPr>
          <w:rFonts w:ascii="Museo Sans 100" w:hAnsi="Museo Sans 100"/>
          <w:sz w:val="24"/>
          <w:szCs w:val="24"/>
        </w:rPr>
        <w:t>Definir criterios de validación de declaraciones e informes tributarios, mediante la elaboración de algoritmos que permitan la identificación de</w:t>
      </w:r>
      <w:r w:rsidR="005021AF" w:rsidRPr="00D95F11">
        <w:rPr>
          <w:rFonts w:ascii="Museo Sans 100" w:hAnsi="Museo Sans 100"/>
          <w:sz w:val="24"/>
          <w:szCs w:val="24"/>
        </w:rPr>
        <w:t xml:space="preserve"> </w:t>
      </w:r>
      <w:r w:rsidRPr="00D95F11">
        <w:rPr>
          <w:rFonts w:ascii="Museo Sans 100" w:hAnsi="Museo Sans 100"/>
          <w:sz w:val="24"/>
          <w:szCs w:val="24"/>
        </w:rPr>
        <w:t xml:space="preserve">inconsistencias a través </w:t>
      </w:r>
      <w:r w:rsidR="005021AF" w:rsidRPr="00D95F11">
        <w:rPr>
          <w:rFonts w:ascii="Museo Sans 100" w:hAnsi="Museo Sans 100"/>
          <w:sz w:val="24"/>
          <w:szCs w:val="24"/>
        </w:rPr>
        <w:t>de los</w:t>
      </w:r>
      <w:r w:rsidRPr="00D95F11">
        <w:rPr>
          <w:rFonts w:ascii="Museo Sans 100" w:hAnsi="Museo Sans 100"/>
          <w:sz w:val="24"/>
          <w:szCs w:val="24"/>
        </w:rPr>
        <w:t xml:space="preserve"> valores reportados por los contribuyentes e información de terceros.</w:t>
      </w:r>
    </w:p>
    <w:p w14:paraId="56D1C0EF" w14:textId="4FFEA510" w:rsidR="006E2D6D" w:rsidRPr="00D95F11" w:rsidRDefault="006E2D6D" w:rsidP="009614F6">
      <w:pPr>
        <w:pStyle w:val="Prrafodelista"/>
        <w:numPr>
          <w:ilvl w:val="0"/>
          <w:numId w:val="41"/>
        </w:numPr>
        <w:tabs>
          <w:tab w:val="left" w:pos="284"/>
        </w:tabs>
        <w:spacing w:line="276" w:lineRule="auto"/>
        <w:ind w:left="284" w:right="137"/>
        <w:rPr>
          <w:rFonts w:ascii="Museo Sans 100" w:hAnsi="Museo Sans 100"/>
          <w:sz w:val="24"/>
          <w:szCs w:val="24"/>
        </w:rPr>
      </w:pPr>
      <w:r w:rsidRPr="00D95F11">
        <w:rPr>
          <w:rFonts w:ascii="Museo Sans 100" w:hAnsi="Museo Sans 100"/>
          <w:sz w:val="24"/>
          <w:szCs w:val="24"/>
        </w:rPr>
        <w:t xml:space="preserve">Apoyar </w:t>
      </w:r>
      <w:r w:rsidR="005021AF" w:rsidRPr="00D95F11">
        <w:rPr>
          <w:rFonts w:ascii="Museo Sans 100" w:hAnsi="Museo Sans 100"/>
          <w:sz w:val="24"/>
          <w:szCs w:val="24"/>
        </w:rPr>
        <w:t>en el</w:t>
      </w:r>
      <w:r w:rsidRPr="00D95F11">
        <w:rPr>
          <w:rFonts w:ascii="Museo Sans 100" w:hAnsi="Museo Sans 100"/>
          <w:sz w:val="24"/>
          <w:szCs w:val="24"/>
        </w:rPr>
        <w:t xml:space="preserve"> proceso de recopilación y administración de información </w:t>
      </w:r>
      <w:r w:rsidR="005021AF" w:rsidRPr="00D95F11">
        <w:rPr>
          <w:rFonts w:ascii="Museo Sans 100" w:hAnsi="Museo Sans 100"/>
          <w:sz w:val="24"/>
          <w:szCs w:val="24"/>
        </w:rPr>
        <w:t>externa,</w:t>
      </w:r>
      <w:r w:rsidRPr="00D95F11">
        <w:rPr>
          <w:rFonts w:ascii="Museo Sans 100" w:hAnsi="Museo Sans 100"/>
          <w:sz w:val="24"/>
          <w:szCs w:val="24"/>
        </w:rPr>
        <w:t xml:space="preserve"> gestionada tanto de empresas privadas como de entes públicos, necesaria para optimizar los criterios utilizados en los procesos de cruce de información definidos en los sistemas Administrados por la </w:t>
      </w:r>
      <w:r w:rsidR="006D1CE5" w:rsidRPr="00D95F11">
        <w:rPr>
          <w:rFonts w:ascii="Museo Sans 100" w:hAnsi="Museo Sans 100"/>
          <w:sz w:val="24"/>
          <w:szCs w:val="24"/>
        </w:rPr>
        <w:t>Dirección</w:t>
      </w:r>
      <w:r w:rsidRPr="00D95F11">
        <w:rPr>
          <w:rFonts w:ascii="Museo Sans 100" w:hAnsi="Museo Sans 100"/>
          <w:sz w:val="24"/>
          <w:szCs w:val="24"/>
        </w:rPr>
        <w:t xml:space="preserve"> General.</w:t>
      </w:r>
    </w:p>
    <w:p w14:paraId="47E36485" w14:textId="77777777" w:rsidR="006E2D6D" w:rsidRPr="008C3776" w:rsidRDefault="006E2D6D" w:rsidP="008C3776">
      <w:pPr>
        <w:spacing w:line="276" w:lineRule="auto"/>
        <w:rPr>
          <w:rFonts w:ascii="Museo Sans 100" w:hAnsi="Museo Sans 100"/>
          <w:b/>
          <w:bCs/>
          <w:sz w:val="24"/>
          <w:szCs w:val="24"/>
        </w:rPr>
      </w:pPr>
    </w:p>
    <w:p w14:paraId="79941808" w14:textId="77777777" w:rsidR="006E2D6D" w:rsidRPr="00CC0D30" w:rsidRDefault="006E2D6D" w:rsidP="006E2D6D">
      <w:pPr>
        <w:rPr>
          <w:rFonts w:ascii="Bembo Std" w:hAnsi="Bembo Std"/>
          <w:b/>
          <w:bCs/>
          <w:sz w:val="24"/>
          <w:szCs w:val="24"/>
        </w:rPr>
      </w:pPr>
      <w:r w:rsidRPr="00CC0D30">
        <w:rPr>
          <w:rFonts w:ascii="Bembo Std" w:hAnsi="Bembo Std"/>
          <w:b/>
          <w:bCs/>
          <w:sz w:val="24"/>
          <w:szCs w:val="24"/>
        </w:rPr>
        <w:t>FUNCIONES</w:t>
      </w:r>
    </w:p>
    <w:p w14:paraId="416AE351" w14:textId="77777777" w:rsidR="006E2D6D" w:rsidRPr="00CC0D30" w:rsidRDefault="006E2D6D" w:rsidP="006E2D6D">
      <w:pPr>
        <w:rPr>
          <w:rFonts w:ascii="Bembo Std" w:hAnsi="Bembo Std"/>
          <w:b/>
          <w:bCs/>
          <w:sz w:val="24"/>
          <w:szCs w:val="24"/>
        </w:rPr>
      </w:pPr>
    </w:p>
    <w:p w14:paraId="3C9F705E" w14:textId="77777777" w:rsidR="006E2D6D" w:rsidRPr="00CC0D30" w:rsidRDefault="006E2D6D" w:rsidP="009614F6">
      <w:pPr>
        <w:pStyle w:val="Prrafodelista"/>
        <w:numPr>
          <w:ilvl w:val="0"/>
          <w:numId w:val="86"/>
        </w:numPr>
        <w:spacing w:line="276" w:lineRule="auto"/>
        <w:ind w:left="284" w:hanging="284"/>
        <w:rPr>
          <w:rFonts w:ascii="Museo Sans 100" w:hAnsi="Museo Sans 100"/>
          <w:strike/>
          <w:sz w:val="24"/>
          <w:szCs w:val="24"/>
        </w:rPr>
      </w:pPr>
      <w:r w:rsidRPr="00CC0D30">
        <w:rPr>
          <w:rFonts w:ascii="Museo Sans 100" w:hAnsi="Museo Sans 100"/>
          <w:sz w:val="24"/>
          <w:szCs w:val="24"/>
        </w:rPr>
        <w:t>Apoyar en la elaboración del Plan Gestión de Cumplimiento Tributario.</w:t>
      </w:r>
    </w:p>
    <w:p w14:paraId="4BA6AD19" w14:textId="77777777" w:rsidR="006E2D6D" w:rsidRPr="00CC0D30" w:rsidRDefault="006E2D6D" w:rsidP="009614F6">
      <w:pPr>
        <w:pStyle w:val="Prrafodelista"/>
        <w:numPr>
          <w:ilvl w:val="0"/>
          <w:numId w:val="86"/>
        </w:numPr>
        <w:spacing w:line="276" w:lineRule="auto"/>
        <w:ind w:left="284" w:hanging="284"/>
        <w:rPr>
          <w:rFonts w:ascii="Museo Sans 100" w:hAnsi="Museo Sans 100"/>
          <w:sz w:val="24"/>
          <w:szCs w:val="24"/>
        </w:rPr>
      </w:pPr>
      <w:r w:rsidRPr="00CC0D30">
        <w:rPr>
          <w:rFonts w:ascii="Museo Sans 100" w:hAnsi="Museo Sans 100"/>
          <w:sz w:val="24"/>
          <w:szCs w:val="24"/>
        </w:rPr>
        <w:t xml:space="preserve">Proyectar la cobertura anual y </w:t>
      </w:r>
      <w:r w:rsidR="005021AF" w:rsidRPr="00CC0D30">
        <w:rPr>
          <w:rFonts w:ascii="Museo Sans 100" w:hAnsi="Museo Sans 100"/>
          <w:sz w:val="24"/>
          <w:szCs w:val="24"/>
        </w:rPr>
        <w:t>mensual de</w:t>
      </w:r>
      <w:r w:rsidRPr="00CC0D30">
        <w:rPr>
          <w:rFonts w:ascii="Museo Sans 100" w:hAnsi="Museo Sans 100"/>
          <w:sz w:val="24"/>
          <w:szCs w:val="24"/>
        </w:rPr>
        <w:t xml:space="preserve"> los planes y programas de</w:t>
      </w:r>
      <w:r w:rsidRPr="00CC0D30">
        <w:rPr>
          <w:rFonts w:ascii="Museo Sans 100" w:hAnsi="Museo Sans 100"/>
          <w:spacing w:val="-23"/>
          <w:sz w:val="24"/>
          <w:szCs w:val="24"/>
        </w:rPr>
        <w:t xml:space="preserve"> </w:t>
      </w:r>
      <w:r w:rsidRPr="00CC0D30">
        <w:rPr>
          <w:rFonts w:ascii="Museo Sans 100" w:hAnsi="Museo Sans 100"/>
          <w:sz w:val="24"/>
          <w:szCs w:val="24"/>
        </w:rPr>
        <w:t>fiscalización.</w:t>
      </w:r>
    </w:p>
    <w:p w14:paraId="544B87F3" w14:textId="77777777" w:rsidR="006E2D6D" w:rsidRPr="00CC0D30" w:rsidRDefault="006E2D6D" w:rsidP="009614F6">
      <w:pPr>
        <w:pStyle w:val="Prrafodelista"/>
        <w:numPr>
          <w:ilvl w:val="0"/>
          <w:numId w:val="86"/>
        </w:numPr>
        <w:spacing w:line="276" w:lineRule="auto"/>
        <w:ind w:left="284" w:hanging="284"/>
        <w:rPr>
          <w:rFonts w:ascii="Museo Sans 100" w:hAnsi="Museo Sans 100"/>
          <w:sz w:val="24"/>
          <w:szCs w:val="24"/>
        </w:rPr>
      </w:pPr>
      <w:r w:rsidRPr="00CC0D30">
        <w:rPr>
          <w:rFonts w:ascii="Museo Sans 100" w:hAnsi="Museo Sans 100"/>
          <w:sz w:val="24"/>
          <w:szCs w:val="24"/>
        </w:rPr>
        <w:t xml:space="preserve">Elaborar las propuestas de los </w:t>
      </w:r>
      <w:r w:rsidR="005021AF" w:rsidRPr="00CC0D30">
        <w:rPr>
          <w:rFonts w:ascii="Museo Sans 100" w:hAnsi="Museo Sans 100"/>
          <w:sz w:val="24"/>
          <w:szCs w:val="24"/>
        </w:rPr>
        <w:t>planes de</w:t>
      </w:r>
      <w:r w:rsidRPr="00CC0D30">
        <w:rPr>
          <w:rFonts w:ascii="Museo Sans 100" w:hAnsi="Museo Sans 100"/>
          <w:sz w:val="24"/>
          <w:szCs w:val="24"/>
        </w:rPr>
        <w:t xml:space="preserve"> fiscalización y de gestión tributaria para la </w:t>
      </w:r>
      <w:r w:rsidR="005021AF" w:rsidRPr="00CC0D30">
        <w:rPr>
          <w:rFonts w:ascii="Museo Sans 100" w:hAnsi="Museo Sans 100"/>
          <w:sz w:val="24"/>
          <w:szCs w:val="24"/>
        </w:rPr>
        <w:t>correspondiente aprobación</w:t>
      </w:r>
      <w:r w:rsidRPr="00CC0D30">
        <w:rPr>
          <w:rFonts w:ascii="Museo Sans 100" w:hAnsi="Museo Sans 100"/>
          <w:sz w:val="24"/>
          <w:szCs w:val="24"/>
        </w:rPr>
        <w:t xml:space="preserve"> de la Dirección</w:t>
      </w:r>
      <w:r w:rsidRPr="00CC0D30">
        <w:rPr>
          <w:rFonts w:ascii="Museo Sans 100" w:hAnsi="Museo Sans 100"/>
          <w:spacing w:val="-11"/>
          <w:sz w:val="24"/>
          <w:szCs w:val="24"/>
        </w:rPr>
        <w:t xml:space="preserve"> </w:t>
      </w:r>
      <w:r w:rsidRPr="00CC0D30">
        <w:rPr>
          <w:rFonts w:ascii="Museo Sans 100" w:hAnsi="Museo Sans 100"/>
          <w:sz w:val="24"/>
          <w:szCs w:val="24"/>
        </w:rPr>
        <w:t>General.</w:t>
      </w:r>
    </w:p>
    <w:p w14:paraId="70AB5662" w14:textId="77777777" w:rsidR="006E2D6D" w:rsidRPr="00CC0D30" w:rsidRDefault="006E2D6D" w:rsidP="009614F6">
      <w:pPr>
        <w:pStyle w:val="Prrafodelista"/>
        <w:numPr>
          <w:ilvl w:val="0"/>
          <w:numId w:val="86"/>
        </w:numPr>
        <w:spacing w:line="276" w:lineRule="auto"/>
        <w:ind w:left="284" w:hanging="284"/>
        <w:rPr>
          <w:rFonts w:ascii="Museo Sans 100" w:hAnsi="Museo Sans 100"/>
          <w:sz w:val="24"/>
          <w:szCs w:val="24"/>
        </w:rPr>
      </w:pPr>
      <w:r w:rsidRPr="00CC0D30">
        <w:rPr>
          <w:rFonts w:ascii="Museo Sans 100" w:hAnsi="Museo Sans 100"/>
          <w:sz w:val="24"/>
          <w:szCs w:val="24"/>
        </w:rPr>
        <w:t xml:space="preserve">Definir los algoritmos a ser utilizados en los procesos de selección de casos que materializaran los </w:t>
      </w:r>
      <w:r w:rsidR="005021AF" w:rsidRPr="00CC0D30">
        <w:rPr>
          <w:rFonts w:ascii="Museo Sans 100" w:hAnsi="Museo Sans 100"/>
          <w:sz w:val="24"/>
          <w:szCs w:val="24"/>
        </w:rPr>
        <w:t>planes de</w:t>
      </w:r>
      <w:r w:rsidRPr="00CC0D30">
        <w:rPr>
          <w:rFonts w:ascii="Museo Sans 100" w:hAnsi="Museo Sans 100"/>
          <w:spacing w:val="-10"/>
          <w:sz w:val="24"/>
          <w:szCs w:val="24"/>
        </w:rPr>
        <w:t xml:space="preserve"> </w:t>
      </w:r>
      <w:r w:rsidRPr="00CC0D30">
        <w:rPr>
          <w:rFonts w:ascii="Museo Sans 100" w:hAnsi="Museo Sans 100"/>
          <w:sz w:val="24"/>
          <w:szCs w:val="24"/>
        </w:rPr>
        <w:t>fiscalización.</w:t>
      </w:r>
    </w:p>
    <w:p w14:paraId="781DD706" w14:textId="77777777" w:rsidR="006E2D6D" w:rsidRPr="00CC0D30" w:rsidRDefault="006E2D6D" w:rsidP="009614F6">
      <w:pPr>
        <w:pStyle w:val="Prrafodelista"/>
        <w:numPr>
          <w:ilvl w:val="0"/>
          <w:numId w:val="86"/>
        </w:numPr>
        <w:spacing w:line="276" w:lineRule="auto"/>
        <w:ind w:left="284" w:hanging="284"/>
        <w:rPr>
          <w:rFonts w:ascii="Museo Sans 100" w:hAnsi="Museo Sans 100"/>
          <w:sz w:val="24"/>
          <w:szCs w:val="24"/>
        </w:rPr>
      </w:pPr>
      <w:r w:rsidRPr="00CC0D30">
        <w:rPr>
          <w:rFonts w:ascii="Museo Sans 100" w:hAnsi="Museo Sans 100"/>
          <w:sz w:val="24"/>
          <w:szCs w:val="24"/>
        </w:rPr>
        <w:t xml:space="preserve">Definir los algoritmos para la selección de omisos a ser sometidos a control por parte </w:t>
      </w:r>
      <w:r w:rsidR="005021AF" w:rsidRPr="00CC0D30">
        <w:rPr>
          <w:rFonts w:ascii="Museo Sans 100" w:hAnsi="Museo Sans 100"/>
          <w:sz w:val="24"/>
          <w:szCs w:val="24"/>
        </w:rPr>
        <w:t>del Departamento</w:t>
      </w:r>
      <w:r w:rsidRPr="00CC0D30">
        <w:rPr>
          <w:rFonts w:ascii="Museo Sans 100" w:hAnsi="Museo Sans 100"/>
          <w:sz w:val="24"/>
          <w:szCs w:val="24"/>
        </w:rPr>
        <w:t xml:space="preserve"> de Gestión</w:t>
      </w:r>
      <w:r w:rsidRPr="00CC0D30">
        <w:rPr>
          <w:rFonts w:ascii="Museo Sans 100" w:hAnsi="Museo Sans 100"/>
          <w:spacing w:val="-14"/>
          <w:sz w:val="24"/>
          <w:szCs w:val="24"/>
        </w:rPr>
        <w:t xml:space="preserve"> </w:t>
      </w:r>
      <w:r w:rsidRPr="00CC0D30">
        <w:rPr>
          <w:rFonts w:ascii="Museo Sans 100" w:hAnsi="Museo Sans 100"/>
          <w:sz w:val="24"/>
          <w:szCs w:val="24"/>
        </w:rPr>
        <w:t>Tributaria.</w:t>
      </w:r>
    </w:p>
    <w:p w14:paraId="2BCEF0E6" w14:textId="77777777" w:rsidR="006E2D6D" w:rsidRPr="00CC0D30" w:rsidRDefault="006E2D6D" w:rsidP="009614F6">
      <w:pPr>
        <w:pStyle w:val="Prrafodelista"/>
        <w:numPr>
          <w:ilvl w:val="0"/>
          <w:numId w:val="86"/>
        </w:numPr>
        <w:spacing w:line="276" w:lineRule="auto"/>
        <w:ind w:left="284" w:hanging="284"/>
        <w:rPr>
          <w:rFonts w:ascii="Museo Sans 100" w:hAnsi="Museo Sans 100"/>
          <w:sz w:val="24"/>
          <w:szCs w:val="24"/>
        </w:rPr>
      </w:pPr>
      <w:r w:rsidRPr="00CC0D30">
        <w:rPr>
          <w:rFonts w:ascii="Museo Sans 100" w:hAnsi="Museo Sans 100"/>
          <w:sz w:val="24"/>
          <w:szCs w:val="24"/>
        </w:rPr>
        <w:t>Analizar y definir estrategias de fiscalización y control fiscal para los</w:t>
      </w:r>
      <w:r w:rsidRPr="00CC0D30">
        <w:rPr>
          <w:rFonts w:ascii="Museo Sans 100" w:hAnsi="Museo Sans 100"/>
          <w:spacing w:val="-26"/>
          <w:sz w:val="24"/>
          <w:szCs w:val="24"/>
        </w:rPr>
        <w:t xml:space="preserve"> </w:t>
      </w:r>
      <w:r w:rsidRPr="00CC0D30">
        <w:rPr>
          <w:rFonts w:ascii="Museo Sans 100" w:hAnsi="Museo Sans 100"/>
          <w:sz w:val="24"/>
          <w:szCs w:val="24"/>
        </w:rPr>
        <w:t>contribuyentes con inconsistencias detectadas.</w:t>
      </w:r>
    </w:p>
    <w:p w14:paraId="3CFC7ACD" w14:textId="77777777" w:rsidR="006E2D6D" w:rsidRPr="00CC0D30" w:rsidRDefault="006E2D6D" w:rsidP="009614F6">
      <w:pPr>
        <w:pStyle w:val="Prrafodelista"/>
        <w:numPr>
          <w:ilvl w:val="0"/>
          <w:numId w:val="86"/>
        </w:numPr>
        <w:spacing w:line="276" w:lineRule="auto"/>
        <w:ind w:left="284" w:hanging="284"/>
        <w:rPr>
          <w:rFonts w:ascii="Museo Sans 100" w:hAnsi="Museo Sans 100"/>
          <w:sz w:val="24"/>
          <w:szCs w:val="24"/>
        </w:rPr>
      </w:pPr>
      <w:r w:rsidRPr="00CC0D30">
        <w:rPr>
          <w:rFonts w:ascii="Museo Sans 100" w:hAnsi="Museo Sans 100"/>
          <w:sz w:val="24"/>
          <w:szCs w:val="24"/>
        </w:rPr>
        <w:t>Proponer los procedimientos mínimos de auditoría para los diferentes planes de</w:t>
      </w:r>
      <w:r w:rsidRPr="00CC0D30">
        <w:rPr>
          <w:rFonts w:ascii="Museo Sans 100" w:hAnsi="Museo Sans 100"/>
          <w:spacing w:val="-21"/>
          <w:sz w:val="24"/>
          <w:szCs w:val="24"/>
        </w:rPr>
        <w:t xml:space="preserve"> </w:t>
      </w:r>
      <w:r w:rsidRPr="00CC0D30">
        <w:rPr>
          <w:rFonts w:ascii="Museo Sans 100" w:hAnsi="Museo Sans 100"/>
          <w:sz w:val="24"/>
          <w:szCs w:val="24"/>
        </w:rPr>
        <w:t>fiscalización.</w:t>
      </w:r>
    </w:p>
    <w:p w14:paraId="3CFFDCBF" w14:textId="77777777" w:rsidR="006E2D6D" w:rsidRPr="00CC0D30" w:rsidRDefault="006E2D6D" w:rsidP="009614F6">
      <w:pPr>
        <w:pStyle w:val="Prrafodelista"/>
        <w:numPr>
          <w:ilvl w:val="0"/>
          <w:numId w:val="86"/>
        </w:numPr>
        <w:spacing w:line="276" w:lineRule="auto"/>
        <w:ind w:left="284" w:hanging="284"/>
        <w:rPr>
          <w:rFonts w:ascii="Museo Sans 100" w:hAnsi="Museo Sans 100"/>
          <w:sz w:val="24"/>
          <w:szCs w:val="24"/>
        </w:rPr>
      </w:pPr>
      <w:r w:rsidRPr="00CC0D30">
        <w:rPr>
          <w:rFonts w:ascii="Museo Sans 100" w:hAnsi="Museo Sans 100"/>
          <w:sz w:val="24"/>
          <w:szCs w:val="24"/>
        </w:rPr>
        <w:t>Compilar el marco legal tributario aplicable a los diferentes planes de fiscalización a</w:t>
      </w:r>
      <w:r w:rsidRPr="00CC0D30">
        <w:rPr>
          <w:rFonts w:ascii="Museo Sans 100" w:hAnsi="Museo Sans 100"/>
          <w:spacing w:val="-5"/>
          <w:sz w:val="24"/>
          <w:szCs w:val="24"/>
        </w:rPr>
        <w:t xml:space="preserve"> </w:t>
      </w:r>
      <w:r w:rsidRPr="00CC0D30">
        <w:rPr>
          <w:rFonts w:ascii="Museo Sans 100" w:hAnsi="Museo Sans 100"/>
          <w:sz w:val="24"/>
          <w:szCs w:val="24"/>
        </w:rPr>
        <w:t>desarrollarse.</w:t>
      </w:r>
    </w:p>
    <w:p w14:paraId="3EC44FCC" w14:textId="77777777" w:rsidR="006E2D6D" w:rsidRPr="00CC0D30" w:rsidRDefault="006E2D6D" w:rsidP="009614F6">
      <w:pPr>
        <w:pStyle w:val="Prrafodelista"/>
        <w:numPr>
          <w:ilvl w:val="0"/>
          <w:numId w:val="86"/>
        </w:numPr>
        <w:spacing w:line="276" w:lineRule="auto"/>
        <w:ind w:left="284" w:hanging="284"/>
        <w:rPr>
          <w:rFonts w:ascii="Museo Sans 100" w:hAnsi="Museo Sans 100"/>
          <w:sz w:val="24"/>
          <w:szCs w:val="24"/>
        </w:rPr>
      </w:pPr>
      <w:r w:rsidRPr="00CC0D30">
        <w:rPr>
          <w:rFonts w:ascii="Museo Sans 100" w:hAnsi="Museo Sans 100"/>
          <w:sz w:val="24"/>
          <w:szCs w:val="24"/>
        </w:rPr>
        <w:t>Considerar los resultados y observaciones mostrados en los planes de fiscalización programados, para efectos de retroalimentar el desarrollo de planes</w:t>
      </w:r>
      <w:r w:rsidRPr="00CC0D30">
        <w:rPr>
          <w:rFonts w:ascii="Museo Sans 100" w:hAnsi="Museo Sans 100"/>
          <w:spacing w:val="-5"/>
          <w:sz w:val="24"/>
          <w:szCs w:val="24"/>
        </w:rPr>
        <w:t xml:space="preserve"> </w:t>
      </w:r>
      <w:r w:rsidRPr="00CC0D30">
        <w:rPr>
          <w:rFonts w:ascii="Museo Sans 100" w:hAnsi="Museo Sans 100"/>
          <w:sz w:val="24"/>
          <w:szCs w:val="24"/>
        </w:rPr>
        <w:t>futuros.</w:t>
      </w:r>
    </w:p>
    <w:p w14:paraId="0C3618BC" w14:textId="77777777" w:rsidR="006E2D6D" w:rsidRPr="00CC0D30" w:rsidRDefault="006E2D6D" w:rsidP="009614F6">
      <w:pPr>
        <w:pStyle w:val="Prrafodelista"/>
        <w:numPr>
          <w:ilvl w:val="0"/>
          <w:numId w:val="86"/>
        </w:numPr>
        <w:spacing w:line="276" w:lineRule="auto"/>
        <w:ind w:left="284" w:hanging="284"/>
        <w:rPr>
          <w:rFonts w:ascii="Museo Sans 100" w:hAnsi="Museo Sans 100"/>
          <w:sz w:val="24"/>
          <w:szCs w:val="24"/>
        </w:rPr>
      </w:pPr>
      <w:r w:rsidRPr="00CC0D30">
        <w:rPr>
          <w:rFonts w:ascii="Museo Sans 100" w:hAnsi="Museo Sans 100"/>
          <w:sz w:val="24"/>
          <w:szCs w:val="24"/>
        </w:rPr>
        <w:t xml:space="preserve">Definir procedimientos administrativos para la ejecución y control del Plan Gestión de Cumplimiento </w:t>
      </w:r>
      <w:r w:rsidR="005021AF" w:rsidRPr="00CC0D30">
        <w:rPr>
          <w:rFonts w:ascii="Museo Sans 100" w:hAnsi="Museo Sans 100"/>
          <w:sz w:val="24"/>
          <w:szCs w:val="24"/>
        </w:rPr>
        <w:t>Tributario y</w:t>
      </w:r>
      <w:r w:rsidRPr="00CC0D30">
        <w:rPr>
          <w:rFonts w:ascii="Museo Sans 100" w:hAnsi="Museo Sans 100"/>
          <w:sz w:val="24"/>
          <w:szCs w:val="24"/>
        </w:rPr>
        <w:t xml:space="preserve"> los diferentes </w:t>
      </w:r>
      <w:r w:rsidR="005021AF" w:rsidRPr="00CC0D30">
        <w:rPr>
          <w:rFonts w:ascii="Museo Sans 100" w:hAnsi="Museo Sans 100"/>
          <w:sz w:val="24"/>
          <w:szCs w:val="24"/>
        </w:rPr>
        <w:t>planes de</w:t>
      </w:r>
      <w:r w:rsidRPr="00CC0D30">
        <w:rPr>
          <w:rFonts w:ascii="Museo Sans 100" w:hAnsi="Museo Sans 100"/>
          <w:spacing w:val="-6"/>
          <w:sz w:val="24"/>
          <w:szCs w:val="24"/>
        </w:rPr>
        <w:t xml:space="preserve"> </w:t>
      </w:r>
      <w:r w:rsidRPr="00CC0D30">
        <w:rPr>
          <w:rFonts w:ascii="Museo Sans 100" w:hAnsi="Museo Sans 100"/>
          <w:sz w:val="24"/>
          <w:szCs w:val="24"/>
        </w:rPr>
        <w:t>fiscalización.</w:t>
      </w:r>
    </w:p>
    <w:p w14:paraId="125F8CB0" w14:textId="1EDB308C" w:rsidR="006E2D6D" w:rsidRPr="00CC0D30" w:rsidRDefault="006E2D6D" w:rsidP="009614F6">
      <w:pPr>
        <w:pStyle w:val="Prrafodelista"/>
        <w:numPr>
          <w:ilvl w:val="0"/>
          <w:numId w:val="86"/>
        </w:numPr>
        <w:spacing w:line="276" w:lineRule="auto"/>
        <w:ind w:left="284" w:hanging="284"/>
        <w:rPr>
          <w:rFonts w:ascii="Museo Sans 100" w:hAnsi="Museo Sans 100"/>
          <w:sz w:val="24"/>
          <w:szCs w:val="24"/>
        </w:rPr>
      </w:pPr>
      <w:r w:rsidRPr="00CC0D30">
        <w:rPr>
          <w:rFonts w:ascii="Museo Sans 100" w:hAnsi="Museo Sans 100"/>
          <w:sz w:val="24"/>
          <w:szCs w:val="24"/>
        </w:rPr>
        <w:t xml:space="preserve">Administrar la </w:t>
      </w:r>
      <w:r w:rsidR="006D1CE5" w:rsidRPr="00CC0D30">
        <w:rPr>
          <w:rFonts w:ascii="Museo Sans 100" w:hAnsi="Museo Sans 100"/>
          <w:sz w:val="24"/>
          <w:szCs w:val="24"/>
        </w:rPr>
        <w:t>Información</w:t>
      </w:r>
      <w:r w:rsidRPr="00CC0D30">
        <w:rPr>
          <w:rFonts w:ascii="Museo Sans 100" w:hAnsi="Museo Sans 100"/>
          <w:sz w:val="24"/>
          <w:szCs w:val="24"/>
        </w:rPr>
        <w:t xml:space="preserve"> de fuentes externas del Módulo de Carpeta</w:t>
      </w:r>
      <w:r w:rsidRPr="00CC0D30">
        <w:rPr>
          <w:rFonts w:ascii="Museo Sans 100" w:hAnsi="Museo Sans 100"/>
          <w:spacing w:val="-21"/>
          <w:sz w:val="24"/>
          <w:szCs w:val="24"/>
        </w:rPr>
        <w:t xml:space="preserve"> </w:t>
      </w:r>
      <w:r w:rsidRPr="00CC0D30">
        <w:rPr>
          <w:rFonts w:ascii="Museo Sans 100" w:hAnsi="Museo Sans 100"/>
          <w:sz w:val="24"/>
          <w:szCs w:val="24"/>
        </w:rPr>
        <w:t>Electrónica.</w:t>
      </w:r>
    </w:p>
    <w:p w14:paraId="76A4EBBD" w14:textId="77777777" w:rsidR="006E2D6D" w:rsidRPr="00CC0D30" w:rsidRDefault="006E2D6D" w:rsidP="009614F6">
      <w:pPr>
        <w:pStyle w:val="Prrafodelista"/>
        <w:numPr>
          <w:ilvl w:val="0"/>
          <w:numId w:val="86"/>
        </w:numPr>
        <w:spacing w:line="276" w:lineRule="auto"/>
        <w:ind w:left="284" w:hanging="284"/>
        <w:rPr>
          <w:rFonts w:ascii="Museo Sans 100" w:hAnsi="Museo Sans 100"/>
          <w:sz w:val="24"/>
          <w:szCs w:val="24"/>
        </w:rPr>
      </w:pPr>
      <w:r w:rsidRPr="00CC0D30">
        <w:rPr>
          <w:rFonts w:ascii="Museo Sans 100" w:hAnsi="Museo Sans 100"/>
          <w:sz w:val="24"/>
          <w:szCs w:val="24"/>
        </w:rPr>
        <w:t xml:space="preserve">Identificar, Analizar y Gestionar informaciones provenientes de fuentes externas que pueda robustecer el análisis </w:t>
      </w:r>
      <w:r w:rsidR="005021AF" w:rsidRPr="00CC0D30">
        <w:rPr>
          <w:rFonts w:ascii="Museo Sans 100" w:hAnsi="Museo Sans 100"/>
          <w:sz w:val="24"/>
          <w:szCs w:val="24"/>
        </w:rPr>
        <w:t>en la</w:t>
      </w:r>
      <w:r w:rsidRPr="00CC0D30">
        <w:rPr>
          <w:rFonts w:ascii="Museo Sans 100" w:hAnsi="Museo Sans 100"/>
          <w:sz w:val="24"/>
          <w:szCs w:val="24"/>
        </w:rPr>
        <w:t xml:space="preserve"> identificación de contribuyentes</w:t>
      </w:r>
      <w:r w:rsidRPr="00CC0D30">
        <w:rPr>
          <w:rFonts w:ascii="Museo Sans 100" w:hAnsi="Museo Sans 100"/>
          <w:spacing w:val="-7"/>
          <w:sz w:val="24"/>
          <w:szCs w:val="24"/>
        </w:rPr>
        <w:t xml:space="preserve"> con </w:t>
      </w:r>
      <w:r w:rsidRPr="00CC0D30">
        <w:rPr>
          <w:rFonts w:ascii="Museo Sans 100" w:hAnsi="Museo Sans 100"/>
          <w:sz w:val="24"/>
          <w:szCs w:val="24"/>
        </w:rPr>
        <w:t>capacidad contributiva</w:t>
      </w:r>
      <w:r w:rsidRPr="00CC0D30">
        <w:rPr>
          <w:rFonts w:ascii="Museo Sans 100" w:hAnsi="Museo Sans 100"/>
          <w:spacing w:val="-7"/>
          <w:sz w:val="24"/>
          <w:szCs w:val="24"/>
        </w:rPr>
        <w:t xml:space="preserve"> y aquellos que presentan riesgo de cumplimiento tributario. </w:t>
      </w:r>
    </w:p>
    <w:p w14:paraId="2FF4AD85" w14:textId="77777777" w:rsidR="006E2D6D" w:rsidRPr="00CC0D30" w:rsidRDefault="006E2D6D" w:rsidP="009614F6">
      <w:pPr>
        <w:pStyle w:val="Prrafodelista"/>
        <w:numPr>
          <w:ilvl w:val="0"/>
          <w:numId w:val="86"/>
        </w:numPr>
        <w:spacing w:line="276" w:lineRule="auto"/>
        <w:ind w:left="284" w:hanging="284"/>
        <w:rPr>
          <w:rFonts w:ascii="Museo Sans 100" w:hAnsi="Museo Sans 100"/>
          <w:sz w:val="24"/>
          <w:szCs w:val="24"/>
        </w:rPr>
      </w:pPr>
      <w:r w:rsidRPr="00CC0D30">
        <w:rPr>
          <w:rFonts w:ascii="Museo Sans 100" w:hAnsi="Museo Sans 100"/>
          <w:sz w:val="24"/>
          <w:szCs w:val="24"/>
        </w:rPr>
        <w:t>Crear y actualizar los algoritmos para el proceso de selección automatizada de</w:t>
      </w:r>
      <w:r w:rsidRPr="00CC0D30">
        <w:rPr>
          <w:rFonts w:ascii="Museo Sans 100" w:hAnsi="Museo Sans 100"/>
          <w:spacing w:val="-24"/>
          <w:sz w:val="24"/>
          <w:szCs w:val="24"/>
        </w:rPr>
        <w:t xml:space="preserve"> </w:t>
      </w:r>
      <w:r w:rsidRPr="00CC0D30">
        <w:rPr>
          <w:rFonts w:ascii="Museo Sans 100" w:hAnsi="Museo Sans 100"/>
          <w:sz w:val="24"/>
          <w:szCs w:val="24"/>
        </w:rPr>
        <w:t xml:space="preserve">casos del CSMS. </w:t>
      </w:r>
    </w:p>
    <w:p w14:paraId="58B18488" w14:textId="77777777" w:rsidR="006E2D6D" w:rsidRPr="00CC0D30" w:rsidRDefault="006E2D6D" w:rsidP="009614F6">
      <w:pPr>
        <w:pStyle w:val="Prrafodelista"/>
        <w:numPr>
          <w:ilvl w:val="0"/>
          <w:numId w:val="86"/>
        </w:numPr>
        <w:spacing w:line="276" w:lineRule="auto"/>
        <w:ind w:left="284" w:hanging="284"/>
        <w:rPr>
          <w:rFonts w:ascii="Museo Sans 100" w:hAnsi="Museo Sans 100"/>
          <w:sz w:val="24"/>
          <w:szCs w:val="24"/>
        </w:rPr>
      </w:pPr>
      <w:r w:rsidRPr="00CC0D30">
        <w:rPr>
          <w:rFonts w:ascii="Museo Sans 100" w:hAnsi="Museo Sans 100"/>
          <w:sz w:val="24"/>
          <w:szCs w:val="24"/>
        </w:rPr>
        <w:t xml:space="preserve">Elaborar informe de actualización del “Vector de Error Renta”. </w:t>
      </w:r>
    </w:p>
    <w:p w14:paraId="2D363E9B" w14:textId="77777777" w:rsidR="006E2D6D" w:rsidRPr="00CC0D30" w:rsidRDefault="006E2D6D" w:rsidP="009614F6">
      <w:pPr>
        <w:pStyle w:val="Prrafodelista"/>
        <w:numPr>
          <w:ilvl w:val="0"/>
          <w:numId w:val="86"/>
        </w:numPr>
        <w:spacing w:line="276" w:lineRule="auto"/>
        <w:ind w:left="284" w:hanging="284"/>
        <w:rPr>
          <w:rFonts w:ascii="Museo Sans 100" w:hAnsi="Museo Sans 100"/>
          <w:sz w:val="24"/>
          <w:szCs w:val="24"/>
        </w:rPr>
      </w:pPr>
      <w:r w:rsidRPr="00CC0D30">
        <w:rPr>
          <w:rFonts w:ascii="Museo Sans 100" w:hAnsi="Museo Sans 100"/>
          <w:sz w:val="24"/>
          <w:szCs w:val="24"/>
        </w:rPr>
        <w:t xml:space="preserve">Coordinar con la Unidad de Servicios Informáticos de la DGII, la creación, modificación o sustitución de variables en lenguaje informático que son utilizadas para la elaboración </w:t>
      </w:r>
      <w:r w:rsidRPr="00CC0D30">
        <w:rPr>
          <w:rFonts w:ascii="Museo Sans 100" w:hAnsi="Museo Sans 100"/>
          <w:sz w:val="24"/>
          <w:szCs w:val="24"/>
        </w:rPr>
        <w:lastRenderedPageBreak/>
        <w:t>de algoritmos, así como también correr los procesos respectivos en el Sistema, para aplicar los vectores de error a las declaraciones</w:t>
      </w:r>
      <w:r w:rsidRPr="00CC0D30">
        <w:rPr>
          <w:rFonts w:ascii="Museo Sans 100" w:hAnsi="Museo Sans 100"/>
          <w:spacing w:val="-11"/>
          <w:sz w:val="24"/>
          <w:szCs w:val="24"/>
        </w:rPr>
        <w:t xml:space="preserve"> </w:t>
      </w:r>
      <w:r w:rsidRPr="00CC0D30">
        <w:rPr>
          <w:rFonts w:ascii="Museo Sans 100" w:hAnsi="Museo Sans 100"/>
          <w:sz w:val="24"/>
          <w:szCs w:val="24"/>
        </w:rPr>
        <w:t>presentadas.</w:t>
      </w:r>
    </w:p>
    <w:p w14:paraId="150C9B0D" w14:textId="77777777" w:rsidR="006E2D6D" w:rsidRPr="00CC0D30" w:rsidRDefault="006E2D6D" w:rsidP="009614F6">
      <w:pPr>
        <w:pStyle w:val="Prrafodelista"/>
        <w:numPr>
          <w:ilvl w:val="0"/>
          <w:numId w:val="86"/>
        </w:numPr>
        <w:spacing w:line="276" w:lineRule="auto"/>
        <w:ind w:left="284" w:hanging="284"/>
        <w:rPr>
          <w:rFonts w:ascii="Museo Sans 100" w:hAnsi="Museo Sans 100"/>
          <w:sz w:val="24"/>
          <w:szCs w:val="24"/>
        </w:rPr>
      </w:pPr>
      <w:r w:rsidRPr="00CC0D30">
        <w:rPr>
          <w:rFonts w:ascii="Museo Sans 100" w:hAnsi="Museo Sans 100"/>
          <w:sz w:val="24"/>
          <w:szCs w:val="24"/>
        </w:rPr>
        <w:t>Realizar pruebas periódicas sobre la correcta aplicación de los Vectores de Error Renta y realizar los ajustes que sean necesarios previo el inicio del proceso de Devolución de</w:t>
      </w:r>
      <w:r w:rsidRPr="00CC0D30">
        <w:rPr>
          <w:rFonts w:ascii="Museo Sans 100" w:hAnsi="Museo Sans 100"/>
          <w:spacing w:val="-25"/>
          <w:sz w:val="24"/>
          <w:szCs w:val="24"/>
        </w:rPr>
        <w:t xml:space="preserve"> </w:t>
      </w:r>
      <w:r w:rsidRPr="00CC0D30">
        <w:rPr>
          <w:rFonts w:ascii="Museo Sans 100" w:hAnsi="Museo Sans 100"/>
          <w:sz w:val="24"/>
          <w:szCs w:val="24"/>
        </w:rPr>
        <w:t>Renta.</w:t>
      </w:r>
    </w:p>
    <w:p w14:paraId="1FA4F3ED" w14:textId="77777777" w:rsidR="006E2D6D" w:rsidRPr="00CC0D30" w:rsidRDefault="006E2D6D" w:rsidP="009614F6">
      <w:pPr>
        <w:pStyle w:val="Prrafodelista"/>
        <w:numPr>
          <w:ilvl w:val="0"/>
          <w:numId w:val="86"/>
        </w:numPr>
        <w:spacing w:line="276" w:lineRule="auto"/>
        <w:ind w:left="284" w:hanging="284"/>
        <w:rPr>
          <w:rFonts w:ascii="Museo Sans 100" w:hAnsi="Museo Sans 100"/>
          <w:sz w:val="24"/>
          <w:szCs w:val="24"/>
        </w:rPr>
      </w:pPr>
      <w:r w:rsidRPr="00CC0D30">
        <w:rPr>
          <w:rFonts w:ascii="Museo Sans 100" w:hAnsi="Museo Sans 100"/>
          <w:sz w:val="24"/>
          <w:szCs w:val="24"/>
        </w:rPr>
        <w:t>Elaborar y presentar informes técnicos y</w:t>
      </w:r>
      <w:r w:rsidRPr="00CC0D30">
        <w:rPr>
          <w:rFonts w:ascii="Museo Sans 100" w:hAnsi="Museo Sans 100"/>
          <w:spacing w:val="-14"/>
          <w:sz w:val="24"/>
          <w:szCs w:val="24"/>
        </w:rPr>
        <w:t xml:space="preserve"> </w:t>
      </w:r>
      <w:r w:rsidRPr="00CC0D30">
        <w:rPr>
          <w:rFonts w:ascii="Museo Sans 100" w:hAnsi="Museo Sans 100"/>
          <w:sz w:val="24"/>
          <w:szCs w:val="24"/>
        </w:rPr>
        <w:t>administrativos.</w:t>
      </w:r>
    </w:p>
    <w:p w14:paraId="162E9967" w14:textId="77777777" w:rsidR="006E2D6D" w:rsidRPr="00CC0D30" w:rsidRDefault="006E2D6D" w:rsidP="009614F6">
      <w:pPr>
        <w:pStyle w:val="Prrafodelista"/>
        <w:numPr>
          <w:ilvl w:val="0"/>
          <w:numId w:val="86"/>
        </w:numPr>
        <w:spacing w:line="276" w:lineRule="auto"/>
        <w:ind w:left="284" w:hanging="284"/>
        <w:rPr>
          <w:rFonts w:ascii="Museo Sans 100" w:hAnsi="Museo Sans 100"/>
          <w:sz w:val="24"/>
          <w:szCs w:val="24"/>
        </w:rPr>
      </w:pPr>
      <w:r w:rsidRPr="00CC0D30">
        <w:rPr>
          <w:rFonts w:ascii="Museo Sans 100" w:hAnsi="Museo Sans 100"/>
          <w:sz w:val="24"/>
          <w:szCs w:val="24"/>
        </w:rPr>
        <w:t xml:space="preserve">Apoyar con las </w:t>
      </w:r>
      <w:r w:rsidR="005021AF" w:rsidRPr="00CC0D30">
        <w:rPr>
          <w:rFonts w:ascii="Museo Sans 100" w:hAnsi="Museo Sans 100"/>
          <w:sz w:val="24"/>
          <w:szCs w:val="24"/>
        </w:rPr>
        <w:t>solicitudes provenientes</w:t>
      </w:r>
      <w:r w:rsidRPr="00CC0D30">
        <w:rPr>
          <w:rFonts w:ascii="Museo Sans 100" w:hAnsi="Museo Sans 100"/>
          <w:sz w:val="24"/>
          <w:szCs w:val="24"/>
        </w:rPr>
        <w:t xml:space="preserve"> de Unidades Ejecutoras y de Apoyo relacionadas con información de la que disponga la Unidad de Selección de</w:t>
      </w:r>
      <w:r w:rsidRPr="00CC0D30">
        <w:rPr>
          <w:rFonts w:ascii="Museo Sans 100" w:hAnsi="Museo Sans 100"/>
          <w:spacing w:val="-20"/>
          <w:sz w:val="24"/>
          <w:szCs w:val="24"/>
        </w:rPr>
        <w:t xml:space="preserve"> </w:t>
      </w:r>
      <w:r w:rsidRPr="00CC0D30">
        <w:rPr>
          <w:rFonts w:ascii="Museo Sans 100" w:hAnsi="Museo Sans 100"/>
          <w:sz w:val="24"/>
          <w:szCs w:val="24"/>
        </w:rPr>
        <w:t>Casos o relacionada con las funciones de la misma.</w:t>
      </w:r>
    </w:p>
    <w:p w14:paraId="14BFB0C7" w14:textId="7D7D6C64" w:rsidR="006E2D6D" w:rsidRDefault="006E2D6D" w:rsidP="009614F6">
      <w:pPr>
        <w:pStyle w:val="Prrafodelista"/>
        <w:numPr>
          <w:ilvl w:val="0"/>
          <w:numId w:val="86"/>
        </w:numPr>
        <w:spacing w:line="276" w:lineRule="auto"/>
        <w:ind w:left="284" w:hanging="284"/>
        <w:rPr>
          <w:rFonts w:ascii="Museo Sans 100" w:hAnsi="Museo Sans 100"/>
          <w:sz w:val="24"/>
          <w:szCs w:val="24"/>
        </w:rPr>
      </w:pPr>
      <w:r w:rsidRPr="00CC0D30">
        <w:rPr>
          <w:rFonts w:ascii="Museo Sans 100" w:hAnsi="Museo Sans 100"/>
          <w:sz w:val="24"/>
          <w:szCs w:val="24"/>
        </w:rPr>
        <w:t>Elaborar documentos de tipo administrativo tales como Manuales y otros documentos,</w:t>
      </w:r>
      <w:r w:rsidRPr="00CC0D30">
        <w:rPr>
          <w:rFonts w:ascii="Museo Sans 100" w:hAnsi="Museo Sans 100"/>
          <w:spacing w:val="-21"/>
          <w:sz w:val="24"/>
          <w:szCs w:val="24"/>
        </w:rPr>
        <w:t xml:space="preserve"> </w:t>
      </w:r>
      <w:r w:rsidRPr="00CC0D30">
        <w:rPr>
          <w:rFonts w:ascii="Museo Sans 100" w:hAnsi="Museo Sans 100"/>
          <w:sz w:val="24"/>
          <w:szCs w:val="24"/>
        </w:rPr>
        <w:t>etc.</w:t>
      </w:r>
    </w:p>
    <w:p w14:paraId="4FB43B27" w14:textId="612F9191" w:rsidR="00117894" w:rsidRPr="00CC0D30" w:rsidRDefault="00117894" w:rsidP="009614F6">
      <w:pPr>
        <w:pStyle w:val="Prrafodelista"/>
        <w:numPr>
          <w:ilvl w:val="0"/>
          <w:numId w:val="86"/>
        </w:numPr>
        <w:spacing w:line="276" w:lineRule="auto"/>
        <w:ind w:left="284" w:hanging="284"/>
        <w:rPr>
          <w:rFonts w:ascii="Museo Sans 100" w:hAnsi="Museo Sans 100"/>
          <w:sz w:val="24"/>
          <w:szCs w:val="24"/>
        </w:rPr>
      </w:pPr>
      <w:r w:rsidRPr="00CC0D30">
        <w:rPr>
          <w:rFonts w:ascii="Museo Sans 100" w:hAnsi="Museo Sans 100"/>
          <w:sz w:val="24"/>
          <w:szCs w:val="24"/>
        </w:rPr>
        <w:t>Cumplir lo establecido en los documentos del Sistema de Gestión de Seguridad de la Información, Sistema de Gestión de la Calidad, Seguridad y Salud Ocupacional y Ley de Ética</w:t>
      </w:r>
      <w:r w:rsidRPr="00CC0D30">
        <w:rPr>
          <w:rFonts w:ascii="Museo Sans 100" w:hAnsi="Museo Sans 100"/>
          <w:spacing w:val="-12"/>
          <w:sz w:val="24"/>
          <w:szCs w:val="24"/>
        </w:rPr>
        <w:t xml:space="preserve"> </w:t>
      </w:r>
      <w:r w:rsidRPr="00CC0D30">
        <w:rPr>
          <w:rFonts w:ascii="Museo Sans 100" w:hAnsi="Museo Sans 100"/>
          <w:sz w:val="24"/>
          <w:szCs w:val="24"/>
        </w:rPr>
        <w:t>Gubernamental</w:t>
      </w:r>
      <w:r>
        <w:rPr>
          <w:rFonts w:ascii="Museo Sans 100" w:hAnsi="Museo Sans 100"/>
          <w:sz w:val="24"/>
          <w:szCs w:val="24"/>
        </w:rPr>
        <w:t>.</w:t>
      </w:r>
    </w:p>
    <w:p w14:paraId="6BD9B50F" w14:textId="77777777" w:rsidR="006E2D6D" w:rsidRPr="00CC0D30" w:rsidRDefault="006E2D6D" w:rsidP="006E2D6D">
      <w:pPr>
        <w:spacing w:line="276" w:lineRule="auto"/>
        <w:rPr>
          <w:rFonts w:ascii="Museo Sans 100" w:hAnsi="Museo Sans 100"/>
          <w:sz w:val="24"/>
          <w:szCs w:val="24"/>
        </w:rPr>
      </w:pPr>
    </w:p>
    <w:p w14:paraId="1A03F7D0" w14:textId="77777777" w:rsidR="006E2D6D" w:rsidRPr="00CC0D30" w:rsidRDefault="006E2D6D" w:rsidP="00600523">
      <w:pPr>
        <w:spacing w:line="276" w:lineRule="auto"/>
        <w:rPr>
          <w:rFonts w:ascii="Bembo Std" w:hAnsi="Bembo Std"/>
          <w:b/>
          <w:bCs/>
          <w:sz w:val="24"/>
          <w:szCs w:val="24"/>
        </w:rPr>
      </w:pPr>
      <w:r w:rsidRPr="00CC0D30">
        <w:rPr>
          <w:rFonts w:ascii="Bembo Std" w:hAnsi="Bembo Std"/>
          <w:b/>
          <w:bCs/>
          <w:sz w:val="24"/>
          <w:szCs w:val="24"/>
        </w:rPr>
        <w:t>AREA DE PROGRAMACION DE CASOS</w:t>
      </w:r>
    </w:p>
    <w:p w14:paraId="2546A7AD" w14:textId="77777777" w:rsidR="006E2D6D" w:rsidRPr="00CC0D30" w:rsidRDefault="006E2D6D" w:rsidP="006E2D6D">
      <w:pPr>
        <w:spacing w:line="276" w:lineRule="auto"/>
        <w:jc w:val="center"/>
        <w:rPr>
          <w:rFonts w:ascii="Bembo Std" w:hAnsi="Bembo Std"/>
          <w:b/>
          <w:bCs/>
          <w:sz w:val="24"/>
          <w:szCs w:val="24"/>
        </w:rPr>
      </w:pPr>
    </w:p>
    <w:p w14:paraId="229B6BC5" w14:textId="77777777" w:rsidR="006E2D6D" w:rsidRPr="00CC0D30" w:rsidRDefault="006E2D6D" w:rsidP="009614F6">
      <w:pPr>
        <w:pStyle w:val="Prrafodelista"/>
        <w:numPr>
          <w:ilvl w:val="0"/>
          <w:numId w:val="57"/>
        </w:numPr>
        <w:spacing w:line="276" w:lineRule="auto"/>
        <w:rPr>
          <w:rFonts w:ascii="Bembo Std" w:hAnsi="Bembo Std"/>
          <w:b/>
          <w:bCs/>
          <w:sz w:val="24"/>
          <w:szCs w:val="24"/>
        </w:rPr>
      </w:pPr>
      <w:r w:rsidRPr="00CC0D30">
        <w:rPr>
          <w:rFonts w:ascii="Bembo Std" w:hAnsi="Bembo Std"/>
          <w:b/>
          <w:bCs/>
          <w:sz w:val="24"/>
          <w:szCs w:val="24"/>
        </w:rPr>
        <w:t xml:space="preserve">MODULO DE CONTROL DE GESTION </w:t>
      </w:r>
    </w:p>
    <w:p w14:paraId="3F8228D4" w14:textId="77777777" w:rsidR="006E2D6D" w:rsidRPr="00CC0D30" w:rsidRDefault="006E2D6D" w:rsidP="006E2D6D">
      <w:pPr>
        <w:rPr>
          <w:rFonts w:ascii="Bembo Std" w:hAnsi="Bembo Std"/>
          <w:b/>
          <w:bCs/>
          <w:sz w:val="24"/>
          <w:szCs w:val="24"/>
        </w:rPr>
      </w:pPr>
    </w:p>
    <w:p w14:paraId="7F6512B2" w14:textId="77777777" w:rsidR="006E2D6D" w:rsidRPr="00CC0D30" w:rsidRDefault="006E2D6D" w:rsidP="006E2D6D">
      <w:pPr>
        <w:rPr>
          <w:rFonts w:ascii="Bembo Std" w:hAnsi="Bembo Std"/>
          <w:b/>
          <w:bCs/>
          <w:sz w:val="24"/>
          <w:szCs w:val="24"/>
        </w:rPr>
      </w:pPr>
      <w:r w:rsidRPr="00CC0D30">
        <w:rPr>
          <w:rFonts w:ascii="Bembo Std" w:hAnsi="Bembo Std"/>
          <w:b/>
          <w:bCs/>
          <w:sz w:val="24"/>
          <w:szCs w:val="24"/>
        </w:rPr>
        <w:t>OBJETIVO</w:t>
      </w:r>
    </w:p>
    <w:p w14:paraId="638B3404" w14:textId="77777777" w:rsidR="006E2D6D" w:rsidRPr="00CC0D30" w:rsidRDefault="006E2D6D" w:rsidP="006E2D6D">
      <w:pPr>
        <w:rPr>
          <w:rFonts w:ascii="Bembo Std" w:hAnsi="Bembo Std"/>
          <w:b/>
          <w:bCs/>
          <w:sz w:val="24"/>
          <w:szCs w:val="24"/>
        </w:rPr>
      </w:pPr>
    </w:p>
    <w:p w14:paraId="6E57794F" w14:textId="77777777" w:rsidR="006E2D6D" w:rsidRPr="008C3776" w:rsidRDefault="006E2D6D" w:rsidP="00970ED6">
      <w:pPr>
        <w:spacing w:line="276" w:lineRule="auto"/>
        <w:ind w:left="284"/>
        <w:jc w:val="both"/>
        <w:rPr>
          <w:rFonts w:ascii="Museo Sans 100" w:hAnsi="Museo Sans 100"/>
          <w:sz w:val="24"/>
          <w:szCs w:val="24"/>
        </w:rPr>
      </w:pPr>
      <w:r w:rsidRPr="008C3776">
        <w:rPr>
          <w:rFonts w:ascii="Museo Sans 100" w:hAnsi="Museo Sans 100"/>
          <w:sz w:val="24"/>
          <w:szCs w:val="24"/>
        </w:rPr>
        <w:t>Controlar los programas de verificación, de cada Unidad Fiscalizadora y Unidades de Apoyo, para garantizar la trazabilidad y resultados de las gestiones realizadas, utilizando el Módulo de Control de Gestión.</w:t>
      </w:r>
    </w:p>
    <w:p w14:paraId="2CD5AF35" w14:textId="77777777" w:rsidR="006E2D6D" w:rsidRPr="00CC0D30" w:rsidRDefault="006E2D6D" w:rsidP="006E2D6D">
      <w:pPr>
        <w:pStyle w:val="Textoindependiente"/>
        <w:spacing w:line="276" w:lineRule="auto"/>
        <w:rPr>
          <w:sz w:val="24"/>
          <w:szCs w:val="24"/>
        </w:rPr>
      </w:pPr>
    </w:p>
    <w:p w14:paraId="1CAF4020" w14:textId="77777777" w:rsidR="006E2D6D" w:rsidRPr="00CC0D30" w:rsidRDefault="006E2D6D" w:rsidP="006E2D6D">
      <w:pPr>
        <w:rPr>
          <w:rFonts w:ascii="Bembo Std" w:hAnsi="Bembo Std"/>
          <w:b/>
          <w:bCs/>
          <w:sz w:val="24"/>
          <w:szCs w:val="24"/>
        </w:rPr>
      </w:pPr>
      <w:r w:rsidRPr="00CC0D30">
        <w:rPr>
          <w:rFonts w:ascii="Bembo Std" w:hAnsi="Bembo Std"/>
          <w:b/>
          <w:bCs/>
          <w:sz w:val="24"/>
          <w:szCs w:val="24"/>
        </w:rPr>
        <w:t>FUNCIONES</w:t>
      </w:r>
    </w:p>
    <w:p w14:paraId="0A3BC420" w14:textId="77777777" w:rsidR="006E2D6D" w:rsidRPr="00CC0D30" w:rsidRDefault="006E2D6D" w:rsidP="006E2D6D">
      <w:pPr>
        <w:rPr>
          <w:rFonts w:ascii="Bembo Std" w:hAnsi="Bembo Std"/>
          <w:b/>
          <w:bCs/>
          <w:sz w:val="24"/>
          <w:szCs w:val="24"/>
        </w:rPr>
      </w:pPr>
    </w:p>
    <w:p w14:paraId="31DFB174" w14:textId="77777777" w:rsidR="006E2D6D" w:rsidRPr="008C3776" w:rsidRDefault="006E2D6D" w:rsidP="009614F6">
      <w:pPr>
        <w:pStyle w:val="Prrafodelista"/>
        <w:numPr>
          <w:ilvl w:val="0"/>
          <w:numId w:val="87"/>
        </w:numPr>
        <w:spacing w:line="276" w:lineRule="auto"/>
        <w:ind w:left="284" w:hanging="284"/>
        <w:rPr>
          <w:rFonts w:ascii="Museo Sans 100" w:hAnsi="Museo Sans 100"/>
          <w:sz w:val="24"/>
          <w:szCs w:val="24"/>
        </w:rPr>
      </w:pPr>
      <w:r w:rsidRPr="008C3776">
        <w:rPr>
          <w:rFonts w:ascii="Museo Sans 100" w:hAnsi="Museo Sans 100"/>
          <w:sz w:val="24"/>
          <w:szCs w:val="24"/>
        </w:rPr>
        <w:t>Administrar el Módulo de Control de</w:t>
      </w:r>
      <w:r w:rsidRPr="008C3776">
        <w:rPr>
          <w:rFonts w:ascii="Museo Sans 100" w:hAnsi="Museo Sans 100"/>
          <w:spacing w:val="-11"/>
          <w:sz w:val="24"/>
          <w:szCs w:val="24"/>
        </w:rPr>
        <w:t xml:space="preserve"> </w:t>
      </w:r>
      <w:r w:rsidRPr="008C3776">
        <w:rPr>
          <w:rFonts w:ascii="Museo Sans 100" w:hAnsi="Museo Sans 100"/>
          <w:sz w:val="24"/>
          <w:szCs w:val="24"/>
        </w:rPr>
        <w:t>Gestión.</w:t>
      </w:r>
    </w:p>
    <w:p w14:paraId="6DA780F6" w14:textId="77777777" w:rsidR="006E2D6D" w:rsidRPr="008C3776" w:rsidRDefault="006E2D6D" w:rsidP="009614F6">
      <w:pPr>
        <w:pStyle w:val="Prrafodelista"/>
        <w:numPr>
          <w:ilvl w:val="0"/>
          <w:numId w:val="87"/>
        </w:numPr>
        <w:spacing w:line="276" w:lineRule="auto"/>
        <w:ind w:left="284" w:hanging="284"/>
        <w:rPr>
          <w:rFonts w:ascii="Museo Sans 100" w:hAnsi="Museo Sans 100"/>
          <w:sz w:val="24"/>
          <w:szCs w:val="24"/>
        </w:rPr>
      </w:pPr>
      <w:r w:rsidRPr="008C3776">
        <w:rPr>
          <w:rFonts w:ascii="Museo Sans 100" w:hAnsi="Museo Sans 100"/>
          <w:sz w:val="24"/>
          <w:szCs w:val="24"/>
        </w:rPr>
        <w:t>Analizar los antecedentes y expedientes de contribuyentes sujetos a programación (Peticiones, Denuncias, Fedatarios y Punto Fijo, etc.), para determinar los aspectos básicos a considerar en la investigación de cada caso por la Unidad ejecutora</w:t>
      </w:r>
      <w:r w:rsidRPr="008C3776">
        <w:rPr>
          <w:rFonts w:ascii="Museo Sans 100" w:hAnsi="Museo Sans 100"/>
          <w:spacing w:val="-15"/>
          <w:sz w:val="24"/>
          <w:szCs w:val="24"/>
        </w:rPr>
        <w:t xml:space="preserve"> </w:t>
      </w:r>
      <w:r w:rsidRPr="008C3776">
        <w:rPr>
          <w:rFonts w:ascii="Museo Sans 100" w:hAnsi="Museo Sans 100"/>
          <w:sz w:val="24"/>
          <w:szCs w:val="24"/>
        </w:rPr>
        <w:t>designada.</w:t>
      </w:r>
    </w:p>
    <w:p w14:paraId="4E0B44B1" w14:textId="77777777" w:rsidR="006E2D6D" w:rsidRPr="008C3776" w:rsidRDefault="006E2D6D" w:rsidP="009614F6">
      <w:pPr>
        <w:pStyle w:val="Prrafodelista"/>
        <w:numPr>
          <w:ilvl w:val="0"/>
          <w:numId w:val="87"/>
        </w:numPr>
        <w:spacing w:line="276" w:lineRule="auto"/>
        <w:ind w:left="284" w:hanging="284"/>
        <w:rPr>
          <w:rFonts w:ascii="Museo Sans 100" w:hAnsi="Museo Sans 100"/>
          <w:sz w:val="24"/>
          <w:szCs w:val="24"/>
        </w:rPr>
      </w:pPr>
      <w:r w:rsidRPr="008C3776">
        <w:rPr>
          <w:rFonts w:ascii="Museo Sans 100" w:hAnsi="Museo Sans 100"/>
          <w:sz w:val="24"/>
          <w:szCs w:val="24"/>
        </w:rPr>
        <w:t xml:space="preserve">Programar en el Módulo Control de Gestión, los casos a </w:t>
      </w:r>
      <w:r w:rsidR="003009A4" w:rsidRPr="008C3776">
        <w:rPr>
          <w:rFonts w:ascii="Museo Sans 100" w:hAnsi="Museo Sans 100"/>
          <w:sz w:val="24"/>
          <w:szCs w:val="24"/>
        </w:rPr>
        <w:t>verificar</w:t>
      </w:r>
      <w:r w:rsidRPr="008C3776">
        <w:rPr>
          <w:rFonts w:ascii="Museo Sans 100" w:hAnsi="Museo Sans 100"/>
          <w:sz w:val="24"/>
          <w:szCs w:val="24"/>
        </w:rPr>
        <w:t xml:space="preserve"> para las Unidades Ejecutoras y de apoyo y realizar la notificación de la </w:t>
      </w:r>
      <w:r w:rsidR="003009A4" w:rsidRPr="008C3776">
        <w:rPr>
          <w:rFonts w:ascii="Museo Sans 100" w:hAnsi="Museo Sans 100"/>
          <w:sz w:val="24"/>
          <w:szCs w:val="24"/>
        </w:rPr>
        <w:t>programación</w:t>
      </w:r>
      <w:r w:rsidRPr="008C3776">
        <w:rPr>
          <w:rFonts w:ascii="Museo Sans 100" w:hAnsi="Museo Sans 100"/>
          <w:sz w:val="24"/>
          <w:szCs w:val="24"/>
        </w:rPr>
        <w:t xml:space="preserve"> a través de correo electrónico.</w:t>
      </w:r>
    </w:p>
    <w:p w14:paraId="215726B9" w14:textId="77777777" w:rsidR="006E2D6D" w:rsidRPr="008C3776" w:rsidRDefault="006E2D6D" w:rsidP="009614F6">
      <w:pPr>
        <w:pStyle w:val="Prrafodelista"/>
        <w:numPr>
          <w:ilvl w:val="0"/>
          <w:numId w:val="87"/>
        </w:numPr>
        <w:ind w:left="284" w:hanging="284"/>
        <w:rPr>
          <w:rFonts w:ascii="Museo Sans 100" w:hAnsi="Museo Sans 100"/>
          <w:sz w:val="24"/>
          <w:szCs w:val="24"/>
        </w:rPr>
      </w:pPr>
      <w:r w:rsidRPr="008C3776">
        <w:rPr>
          <w:rFonts w:ascii="Museo Sans 100" w:hAnsi="Museo Sans 100"/>
          <w:sz w:val="24"/>
          <w:szCs w:val="24"/>
        </w:rPr>
        <w:t>Apoyar gestiones de otras Unidades relacionadas con la Unidad de Selección de</w:t>
      </w:r>
      <w:r w:rsidRPr="008C3776">
        <w:rPr>
          <w:rFonts w:ascii="Museo Sans 100" w:hAnsi="Museo Sans 100"/>
          <w:spacing w:val="-20"/>
          <w:sz w:val="24"/>
          <w:szCs w:val="24"/>
        </w:rPr>
        <w:t xml:space="preserve"> </w:t>
      </w:r>
      <w:r w:rsidRPr="008C3776">
        <w:rPr>
          <w:rFonts w:ascii="Museo Sans 100" w:hAnsi="Museo Sans 100"/>
          <w:sz w:val="24"/>
          <w:szCs w:val="24"/>
        </w:rPr>
        <w:t>Casos.</w:t>
      </w:r>
    </w:p>
    <w:p w14:paraId="27755AAE" w14:textId="4E4D6F51" w:rsidR="006E2D6D" w:rsidRPr="008C3776" w:rsidRDefault="006E2D6D" w:rsidP="009614F6">
      <w:pPr>
        <w:pStyle w:val="Prrafodelista"/>
        <w:numPr>
          <w:ilvl w:val="0"/>
          <w:numId w:val="87"/>
        </w:numPr>
        <w:ind w:left="284" w:hanging="284"/>
        <w:rPr>
          <w:rFonts w:ascii="Museo Sans 100" w:hAnsi="Museo Sans 100"/>
          <w:sz w:val="24"/>
          <w:szCs w:val="24"/>
        </w:rPr>
      </w:pPr>
      <w:r w:rsidRPr="008C3776">
        <w:rPr>
          <w:rFonts w:ascii="Museo Sans 100" w:hAnsi="Museo Sans 100"/>
          <w:sz w:val="24"/>
          <w:szCs w:val="24"/>
        </w:rPr>
        <w:t>Elaborar documentos de tipo administrativo tales como Manuales y otros documentos,</w:t>
      </w:r>
      <w:r w:rsidRPr="008C3776">
        <w:rPr>
          <w:rFonts w:ascii="Museo Sans 100" w:hAnsi="Museo Sans 100"/>
          <w:spacing w:val="-22"/>
          <w:sz w:val="24"/>
          <w:szCs w:val="24"/>
        </w:rPr>
        <w:t xml:space="preserve"> </w:t>
      </w:r>
      <w:r w:rsidRPr="008C3776">
        <w:rPr>
          <w:rFonts w:ascii="Museo Sans 100" w:hAnsi="Museo Sans 100"/>
          <w:sz w:val="24"/>
          <w:szCs w:val="24"/>
        </w:rPr>
        <w:t>etc.</w:t>
      </w:r>
    </w:p>
    <w:p w14:paraId="20722720" w14:textId="77777777" w:rsidR="00117894" w:rsidRPr="008C3776" w:rsidRDefault="00117894" w:rsidP="009614F6">
      <w:pPr>
        <w:pStyle w:val="Prrafodelista"/>
        <w:numPr>
          <w:ilvl w:val="0"/>
          <w:numId w:val="87"/>
        </w:numPr>
        <w:spacing w:line="276" w:lineRule="auto"/>
        <w:ind w:left="284" w:hanging="284"/>
        <w:rPr>
          <w:rFonts w:ascii="Museo Sans 100" w:hAnsi="Museo Sans 100"/>
          <w:sz w:val="24"/>
          <w:szCs w:val="24"/>
        </w:rPr>
      </w:pPr>
      <w:r w:rsidRPr="008C3776">
        <w:rPr>
          <w:rFonts w:ascii="Museo Sans 100" w:hAnsi="Museo Sans 100"/>
          <w:sz w:val="24"/>
          <w:szCs w:val="24"/>
        </w:rPr>
        <w:t>Cumplir lo establecido en los documentos del Sistema de Gestión de Seguridad de la Información, Sistema de Gestión de la Calidad, Seguridad y Salud Ocupacional y Ley de Ética</w:t>
      </w:r>
      <w:r w:rsidRPr="008C3776">
        <w:rPr>
          <w:rFonts w:ascii="Museo Sans 100" w:hAnsi="Museo Sans 100"/>
          <w:spacing w:val="-12"/>
          <w:sz w:val="24"/>
          <w:szCs w:val="24"/>
        </w:rPr>
        <w:t xml:space="preserve"> </w:t>
      </w:r>
      <w:r w:rsidRPr="008C3776">
        <w:rPr>
          <w:rFonts w:ascii="Museo Sans 100" w:hAnsi="Museo Sans 100"/>
          <w:sz w:val="24"/>
          <w:szCs w:val="24"/>
        </w:rPr>
        <w:t>Gubernamental.</w:t>
      </w:r>
    </w:p>
    <w:p w14:paraId="00367298" w14:textId="0B34F0D2" w:rsidR="006E2D6D" w:rsidRDefault="006E2D6D" w:rsidP="006E2D6D">
      <w:pPr>
        <w:pStyle w:val="Prrafodelista"/>
        <w:ind w:left="360" w:firstLine="0"/>
        <w:rPr>
          <w:rFonts w:ascii="Museo Sans 100" w:hAnsi="Museo Sans 100"/>
          <w:sz w:val="24"/>
          <w:szCs w:val="24"/>
        </w:rPr>
      </w:pPr>
    </w:p>
    <w:p w14:paraId="43D6DF99" w14:textId="77777777" w:rsidR="006E2D6D" w:rsidRPr="00420338" w:rsidRDefault="00F40E20" w:rsidP="009614F6">
      <w:pPr>
        <w:pStyle w:val="Prrafodelista"/>
        <w:numPr>
          <w:ilvl w:val="0"/>
          <w:numId w:val="57"/>
        </w:numPr>
        <w:spacing w:line="276" w:lineRule="auto"/>
        <w:ind w:hanging="294"/>
        <w:rPr>
          <w:rFonts w:ascii="Bembo Std" w:hAnsi="Bembo Std"/>
          <w:b/>
          <w:bCs/>
          <w:sz w:val="24"/>
          <w:szCs w:val="24"/>
        </w:rPr>
      </w:pPr>
      <w:r w:rsidRPr="00420338">
        <w:rPr>
          <w:rFonts w:ascii="Bembo Std" w:hAnsi="Bembo Std"/>
          <w:b/>
          <w:bCs/>
          <w:sz w:val="24"/>
          <w:szCs w:val="24"/>
        </w:rPr>
        <w:lastRenderedPageBreak/>
        <w:t>MÓDULO DE SELECCIÓN DEL CSMS</w:t>
      </w:r>
    </w:p>
    <w:p w14:paraId="254CDB22" w14:textId="77777777" w:rsidR="006E2D6D" w:rsidRPr="00CC0D30" w:rsidRDefault="006E2D6D" w:rsidP="006E2D6D">
      <w:pPr>
        <w:pStyle w:val="Prrafodelista"/>
        <w:ind w:left="720" w:firstLine="0"/>
        <w:rPr>
          <w:rFonts w:ascii="Museo Sans 100" w:hAnsi="Museo Sans 100"/>
          <w:sz w:val="24"/>
          <w:szCs w:val="24"/>
        </w:rPr>
      </w:pPr>
    </w:p>
    <w:p w14:paraId="3A342CBA" w14:textId="77777777" w:rsidR="00A505A1" w:rsidRPr="00CC0D30" w:rsidRDefault="00A505A1" w:rsidP="00A505A1">
      <w:pPr>
        <w:rPr>
          <w:rFonts w:ascii="Bembo Std" w:hAnsi="Bembo Std"/>
          <w:b/>
          <w:bCs/>
          <w:sz w:val="24"/>
          <w:szCs w:val="24"/>
        </w:rPr>
      </w:pPr>
      <w:r w:rsidRPr="00083346">
        <w:rPr>
          <w:rFonts w:ascii="Bembo Std" w:hAnsi="Bembo Std"/>
          <w:b/>
          <w:bCs/>
          <w:sz w:val="24"/>
          <w:szCs w:val="24"/>
        </w:rPr>
        <w:t>OBJETIVO</w:t>
      </w:r>
    </w:p>
    <w:p w14:paraId="7EA4ADC3" w14:textId="77777777" w:rsidR="00A505A1" w:rsidRPr="00CC0D30" w:rsidRDefault="00A505A1" w:rsidP="00A505A1">
      <w:pPr>
        <w:rPr>
          <w:rFonts w:ascii="Bembo Std" w:hAnsi="Bembo Std"/>
          <w:b/>
          <w:bCs/>
          <w:sz w:val="24"/>
          <w:szCs w:val="24"/>
        </w:rPr>
      </w:pPr>
    </w:p>
    <w:p w14:paraId="107F7475" w14:textId="574FCF84" w:rsidR="006E2D6D" w:rsidRPr="00CC0D30" w:rsidRDefault="006E2D6D" w:rsidP="008C3776">
      <w:pPr>
        <w:ind w:left="284"/>
        <w:jc w:val="both"/>
        <w:rPr>
          <w:rFonts w:ascii="Museo Sans 100" w:hAnsi="Museo Sans 100"/>
          <w:sz w:val="24"/>
          <w:szCs w:val="24"/>
        </w:rPr>
      </w:pPr>
      <w:r w:rsidRPr="00CC0D30">
        <w:rPr>
          <w:rFonts w:ascii="Museo Sans 100" w:hAnsi="Museo Sans 100"/>
          <w:sz w:val="24"/>
          <w:szCs w:val="24"/>
        </w:rPr>
        <w:t xml:space="preserve">Crear y configurar programas administrativos para los diferentes planes extensivos, verificaciones y fiscalizaciones para las Unidades Ejecutoras. </w:t>
      </w:r>
    </w:p>
    <w:p w14:paraId="04A35C76" w14:textId="77777777" w:rsidR="006E2D6D" w:rsidRPr="00CC0D30" w:rsidRDefault="006E2D6D" w:rsidP="006E2D6D">
      <w:pPr>
        <w:jc w:val="both"/>
        <w:rPr>
          <w:rFonts w:ascii="Museo Sans 100" w:hAnsi="Museo Sans 100"/>
          <w:sz w:val="24"/>
          <w:szCs w:val="24"/>
        </w:rPr>
      </w:pPr>
    </w:p>
    <w:p w14:paraId="0A1ED7F0" w14:textId="77777777" w:rsidR="006E2D6D" w:rsidRPr="00CC0D30" w:rsidRDefault="006E2D6D" w:rsidP="006E2D6D">
      <w:pPr>
        <w:rPr>
          <w:rFonts w:ascii="Bembo Std" w:hAnsi="Bembo Std"/>
          <w:b/>
          <w:bCs/>
          <w:sz w:val="24"/>
          <w:szCs w:val="24"/>
        </w:rPr>
      </w:pPr>
      <w:r w:rsidRPr="00CC0D30">
        <w:rPr>
          <w:rFonts w:ascii="Bembo Std" w:hAnsi="Bembo Std"/>
          <w:b/>
          <w:bCs/>
          <w:sz w:val="24"/>
          <w:szCs w:val="24"/>
        </w:rPr>
        <w:t>FUNCIONES</w:t>
      </w:r>
    </w:p>
    <w:p w14:paraId="5C4EC716" w14:textId="77777777" w:rsidR="006E2D6D" w:rsidRPr="00CC0D30" w:rsidRDefault="006E2D6D" w:rsidP="006E2D6D">
      <w:pPr>
        <w:rPr>
          <w:rFonts w:ascii="Bembo Std" w:hAnsi="Bembo Std"/>
          <w:b/>
          <w:bCs/>
          <w:sz w:val="24"/>
          <w:szCs w:val="24"/>
        </w:rPr>
      </w:pPr>
    </w:p>
    <w:p w14:paraId="553879F9" w14:textId="77777777" w:rsidR="006E2D6D" w:rsidRPr="00432149" w:rsidRDefault="006E2D6D" w:rsidP="009614F6">
      <w:pPr>
        <w:pStyle w:val="Prrafodelista"/>
        <w:numPr>
          <w:ilvl w:val="0"/>
          <w:numId w:val="88"/>
        </w:numPr>
        <w:spacing w:line="276" w:lineRule="auto"/>
        <w:ind w:left="284" w:hanging="284"/>
        <w:rPr>
          <w:rFonts w:ascii="Museo Sans 100" w:hAnsi="Museo Sans 100"/>
          <w:sz w:val="24"/>
          <w:szCs w:val="24"/>
        </w:rPr>
      </w:pPr>
      <w:r w:rsidRPr="00432149">
        <w:rPr>
          <w:rFonts w:ascii="Museo Sans 100" w:hAnsi="Museo Sans 100"/>
          <w:sz w:val="24"/>
          <w:szCs w:val="24"/>
        </w:rPr>
        <w:t xml:space="preserve">Crear y configurar programas administrativos para los diferentes planes que se ejecutan durante el año. </w:t>
      </w:r>
    </w:p>
    <w:p w14:paraId="72AC1D45" w14:textId="77777777" w:rsidR="006E2D6D" w:rsidRPr="00432149" w:rsidRDefault="006E2D6D" w:rsidP="009614F6">
      <w:pPr>
        <w:pStyle w:val="Prrafodelista"/>
        <w:numPr>
          <w:ilvl w:val="0"/>
          <w:numId w:val="88"/>
        </w:numPr>
        <w:spacing w:line="276" w:lineRule="auto"/>
        <w:ind w:left="284" w:hanging="284"/>
        <w:rPr>
          <w:rFonts w:ascii="Museo Sans 100" w:hAnsi="Museo Sans 100"/>
          <w:sz w:val="24"/>
          <w:szCs w:val="24"/>
        </w:rPr>
      </w:pPr>
      <w:r w:rsidRPr="00432149">
        <w:rPr>
          <w:rFonts w:ascii="Museo Sans 100" w:hAnsi="Museo Sans 100"/>
          <w:sz w:val="24"/>
          <w:szCs w:val="24"/>
        </w:rPr>
        <w:t>Crear y registrar planes que detallan los contribuyentes a programar.</w:t>
      </w:r>
    </w:p>
    <w:p w14:paraId="4FEBDBC6" w14:textId="77777777" w:rsidR="006E2D6D" w:rsidRPr="00432149" w:rsidRDefault="006E2D6D" w:rsidP="009614F6">
      <w:pPr>
        <w:pStyle w:val="Prrafodelista"/>
        <w:numPr>
          <w:ilvl w:val="0"/>
          <w:numId w:val="88"/>
        </w:numPr>
        <w:spacing w:line="276" w:lineRule="auto"/>
        <w:ind w:left="284" w:hanging="284"/>
        <w:rPr>
          <w:rFonts w:ascii="Museo Sans 100" w:hAnsi="Museo Sans 100"/>
          <w:sz w:val="24"/>
          <w:szCs w:val="24"/>
        </w:rPr>
      </w:pPr>
      <w:r w:rsidRPr="00432149">
        <w:rPr>
          <w:rFonts w:ascii="Museo Sans 100" w:hAnsi="Museo Sans 100"/>
          <w:sz w:val="24"/>
          <w:szCs w:val="24"/>
        </w:rPr>
        <w:t>Clonar reglas y variables para los planes del selector</w:t>
      </w:r>
    </w:p>
    <w:p w14:paraId="265B1093" w14:textId="77777777" w:rsidR="006E2D6D" w:rsidRPr="00432149" w:rsidRDefault="006E2D6D" w:rsidP="009614F6">
      <w:pPr>
        <w:pStyle w:val="Prrafodelista"/>
        <w:numPr>
          <w:ilvl w:val="0"/>
          <w:numId w:val="88"/>
        </w:numPr>
        <w:spacing w:line="276" w:lineRule="auto"/>
        <w:ind w:left="284" w:hanging="284"/>
        <w:rPr>
          <w:rFonts w:ascii="Museo Sans 100" w:hAnsi="Museo Sans 100"/>
          <w:sz w:val="24"/>
          <w:szCs w:val="24"/>
        </w:rPr>
      </w:pPr>
      <w:r w:rsidRPr="00432149">
        <w:rPr>
          <w:rFonts w:ascii="Museo Sans 100" w:hAnsi="Museo Sans 100"/>
          <w:sz w:val="24"/>
          <w:szCs w:val="24"/>
        </w:rPr>
        <w:t xml:space="preserve">Generar e informar a usuarios internos y/o externos el detalle de expedientes programados de los planes. </w:t>
      </w:r>
    </w:p>
    <w:p w14:paraId="0E97A27C" w14:textId="77777777" w:rsidR="006E2D6D" w:rsidRPr="00432149" w:rsidRDefault="006E2D6D" w:rsidP="009614F6">
      <w:pPr>
        <w:pStyle w:val="Prrafodelista"/>
        <w:numPr>
          <w:ilvl w:val="0"/>
          <w:numId w:val="88"/>
        </w:numPr>
        <w:spacing w:line="276" w:lineRule="auto"/>
        <w:ind w:left="284" w:hanging="284"/>
        <w:rPr>
          <w:rFonts w:ascii="Museo Sans 100" w:hAnsi="Museo Sans 100"/>
          <w:sz w:val="24"/>
          <w:szCs w:val="24"/>
        </w:rPr>
      </w:pPr>
      <w:r w:rsidRPr="00432149">
        <w:rPr>
          <w:rFonts w:ascii="Museo Sans 100" w:hAnsi="Museo Sans 100"/>
          <w:sz w:val="24"/>
          <w:szCs w:val="24"/>
        </w:rPr>
        <w:t>Verificar que el plan programado haya sido asignado correctamente a la Unidad ejecutora correspondiente.</w:t>
      </w:r>
    </w:p>
    <w:p w14:paraId="31E9AE70" w14:textId="77777777" w:rsidR="00117894" w:rsidRPr="00432149" w:rsidRDefault="00117894" w:rsidP="009614F6">
      <w:pPr>
        <w:pStyle w:val="Prrafodelista"/>
        <w:numPr>
          <w:ilvl w:val="0"/>
          <w:numId w:val="88"/>
        </w:numPr>
        <w:spacing w:line="276" w:lineRule="auto"/>
        <w:ind w:left="284" w:hanging="284"/>
        <w:rPr>
          <w:rFonts w:ascii="Museo Sans 100" w:hAnsi="Museo Sans 100"/>
          <w:sz w:val="24"/>
          <w:szCs w:val="24"/>
        </w:rPr>
      </w:pPr>
      <w:r w:rsidRPr="00432149">
        <w:rPr>
          <w:rFonts w:ascii="Museo Sans 100" w:hAnsi="Museo Sans 100"/>
          <w:sz w:val="24"/>
          <w:szCs w:val="24"/>
        </w:rPr>
        <w:t>Cumplir lo establecido en los documentos del Sistema de Gestión de Seguridad de la Información, Sistema de Gestión de la Calidad, Seguridad y Salud Ocupacional y Ley de Ética</w:t>
      </w:r>
      <w:r w:rsidRPr="00432149">
        <w:rPr>
          <w:rFonts w:ascii="Museo Sans 100" w:hAnsi="Museo Sans 100"/>
          <w:spacing w:val="-12"/>
          <w:sz w:val="24"/>
          <w:szCs w:val="24"/>
        </w:rPr>
        <w:t xml:space="preserve"> </w:t>
      </w:r>
      <w:r w:rsidRPr="00432149">
        <w:rPr>
          <w:rFonts w:ascii="Museo Sans 100" w:hAnsi="Museo Sans 100"/>
          <w:sz w:val="24"/>
          <w:szCs w:val="24"/>
        </w:rPr>
        <w:t>Gubernamental.</w:t>
      </w:r>
    </w:p>
    <w:p w14:paraId="5FDC0017" w14:textId="77777777" w:rsidR="006E2D6D" w:rsidRPr="00CC0D30" w:rsidRDefault="006E2D6D" w:rsidP="008C3776">
      <w:pPr>
        <w:pStyle w:val="Prrafodelista"/>
        <w:ind w:left="284" w:hanging="284"/>
        <w:rPr>
          <w:rFonts w:ascii="Museo Sans 100" w:hAnsi="Museo Sans 100"/>
          <w:sz w:val="24"/>
          <w:szCs w:val="24"/>
        </w:rPr>
      </w:pPr>
    </w:p>
    <w:p w14:paraId="15FC69DE" w14:textId="77777777" w:rsidR="006E2D6D" w:rsidRPr="00CC0D30" w:rsidRDefault="006E2D6D" w:rsidP="006E2D6D">
      <w:pPr>
        <w:rPr>
          <w:rFonts w:ascii="Bembo Std" w:hAnsi="Bembo Std"/>
          <w:b/>
          <w:bCs/>
          <w:sz w:val="24"/>
          <w:szCs w:val="24"/>
        </w:rPr>
      </w:pPr>
      <w:r w:rsidRPr="00CC0D30">
        <w:rPr>
          <w:rFonts w:ascii="Bembo Std" w:hAnsi="Bembo Std"/>
          <w:b/>
          <w:bCs/>
          <w:sz w:val="24"/>
          <w:szCs w:val="24"/>
        </w:rPr>
        <w:t xml:space="preserve">AREA DE INFORMATICA </w:t>
      </w:r>
    </w:p>
    <w:p w14:paraId="0F7638A0" w14:textId="77777777" w:rsidR="006E2D6D" w:rsidRPr="00CC0D30" w:rsidRDefault="006E2D6D" w:rsidP="006E2D6D">
      <w:pPr>
        <w:rPr>
          <w:rFonts w:ascii="Bembo Std" w:hAnsi="Bembo Std"/>
          <w:b/>
          <w:bCs/>
          <w:sz w:val="24"/>
          <w:szCs w:val="24"/>
        </w:rPr>
      </w:pPr>
    </w:p>
    <w:p w14:paraId="456716D6" w14:textId="77777777" w:rsidR="006E2D6D" w:rsidRPr="00CC0D30" w:rsidRDefault="006E2D6D" w:rsidP="006E2D6D">
      <w:pPr>
        <w:rPr>
          <w:rFonts w:ascii="Bembo Std" w:hAnsi="Bembo Std"/>
          <w:b/>
          <w:bCs/>
          <w:sz w:val="24"/>
          <w:szCs w:val="24"/>
        </w:rPr>
      </w:pPr>
      <w:r w:rsidRPr="00CC0D30">
        <w:rPr>
          <w:rFonts w:ascii="Bembo Std" w:hAnsi="Bembo Std"/>
          <w:b/>
          <w:bCs/>
          <w:sz w:val="24"/>
          <w:szCs w:val="24"/>
        </w:rPr>
        <w:t>OBJETIVOS</w:t>
      </w:r>
    </w:p>
    <w:p w14:paraId="1EE3D8E0" w14:textId="77777777" w:rsidR="006E2D6D" w:rsidRPr="00CC0D30" w:rsidRDefault="006E2D6D" w:rsidP="006E2D6D">
      <w:pPr>
        <w:rPr>
          <w:rFonts w:ascii="Bembo Std" w:hAnsi="Bembo Std"/>
          <w:b/>
          <w:bCs/>
          <w:sz w:val="24"/>
          <w:szCs w:val="24"/>
        </w:rPr>
      </w:pPr>
    </w:p>
    <w:p w14:paraId="2603C7A4" w14:textId="77777777" w:rsidR="006E2D6D" w:rsidRPr="008C3776" w:rsidRDefault="006E2D6D" w:rsidP="009614F6">
      <w:pPr>
        <w:pStyle w:val="Prrafodelista"/>
        <w:numPr>
          <w:ilvl w:val="0"/>
          <w:numId w:val="89"/>
        </w:numPr>
        <w:spacing w:line="276" w:lineRule="auto"/>
        <w:ind w:left="284" w:hanging="284"/>
        <w:rPr>
          <w:rFonts w:ascii="Museo Sans 100" w:hAnsi="Museo Sans 100"/>
          <w:sz w:val="24"/>
          <w:szCs w:val="24"/>
        </w:rPr>
      </w:pPr>
      <w:r w:rsidRPr="008C3776">
        <w:rPr>
          <w:rFonts w:ascii="Museo Sans 100" w:hAnsi="Museo Sans 100"/>
          <w:sz w:val="24"/>
          <w:szCs w:val="24"/>
        </w:rPr>
        <w:t>Brindar soporte a la selección y programación de casos a fiscalizar, mediante la generación de las bases de datos para el análisis y obtención de información según criterios de selección previamente</w:t>
      </w:r>
      <w:r w:rsidRPr="008C3776">
        <w:rPr>
          <w:rFonts w:ascii="Museo Sans 100" w:hAnsi="Museo Sans 100"/>
          <w:spacing w:val="-6"/>
          <w:sz w:val="24"/>
          <w:szCs w:val="24"/>
        </w:rPr>
        <w:t xml:space="preserve"> </w:t>
      </w:r>
      <w:r w:rsidRPr="008C3776">
        <w:rPr>
          <w:rFonts w:ascii="Museo Sans 100" w:hAnsi="Museo Sans 100"/>
          <w:sz w:val="24"/>
          <w:szCs w:val="24"/>
        </w:rPr>
        <w:t>definidos.</w:t>
      </w:r>
    </w:p>
    <w:p w14:paraId="7A0EB63E" w14:textId="77777777" w:rsidR="006E2D6D" w:rsidRPr="008C3776" w:rsidRDefault="006E2D6D" w:rsidP="009614F6">
      <w:pPr>
        <w:pStyle w:val="Prrafodelista"/>
        <w:numPr>
          <w:ilvl w:val="0"/>
          <w:numId w:val="89"/>
        </w:numPr>
        <w:spacing w:line="276" w:lineRule="auto"/>
        <w:ind w:left="284" w:hanging="284"/>
        <w:rPr>
          <w:rFonts w:ascii="Museo Sans 100" w:hAnsi="Museo Sans 100"/>
          <w:sz w:val="24"/>
          <w:szCs w:val="24"/>
        </w:rPr>
      </w:pPr>
      <w:r w:rsidRPr="008C3776">
        <w:rPr>
          <w:rFonts w:ascii="Museo Sans 100" w:hAnsi="Museo Sans 100"/>
          <w:sz w:val="24"/>
          <w:szCs w:val="24"/>
        </w:rPr>
        <w:t>Dar apoyo en el diseño y manejo de las bases de datos y recopilar información complementaria de interés</w:t>
      </w:r>
      <w:r w:rsidRPr="008C3776">
        <w:rPr>
          <w:rFonts w:ascii="Museo Sans 100" w:hAnsi="Museo Sans 100"/>
          <w:spacing w:val="-6"/>
          <w:sz w:val="24"/>
          <w:szCs w:val="24"/>
        </w:rPr>
        <w:t xml:space="preserve"> </w:t>
      </w:r>
      <w:r w:rsidRPr="008C3776">
        <w:rPr>
          <w:rFonts w:ascii="Museo Sans 100" w:hAnsi="Museo Sans 100"/>
          <w:sz w:val="24"/>
          <w:szCs w:val="24"/>
        </w:rPr>
        <w:t>fiscal.</w:t>
      </w:r>
    </w:p>
    <w:p w14:paraId="2172564C" w14:textId="77777777" w:rsidR="006E2D6D" w:rsidRPr="008C3776" w:rsidRDefault="006E2D6D" w:rsidP="009614F6">
      <w:pPr>
        <w:pStyle w:val="Prrafodelista"/>
        <w:numPr>
          <w:ilvl w:val="0"/>
          <w:numId w:val="89"/>
        </w:numPr>
        <w:spacing w:line="276" w:lineRule="auto"/>
        <w:ind w:left="284" w:hanging="284"/>
        <w:rPr>
          <w:rFonts w:ascii="Museo Sans 100" w:hAnsi="Museo Sans 100"/>
          <w:sz w:val="24"/>
          <w:szCs w:val="24"/>
        </w:rPr>
      </w:pPr>
      <w:r w:rsidRPr="008C3776">
        <w:rPr>
          <w:rFonts w:ascii="Museo Sans 100" w:hAnsi="Museo Sans 100"/>
          <w:sz w:val="24"/>
          <w:szCs w:val="24"/>
        </w:rPr>
        <w:t>Brindar apoyo informático en la definición, creación y modificación de los algoritmos a utilizarse en las declaraciones tributarias</w:t>
      </w:r>
      <w:r w:rsidR="005021AF" w:rsidRPr="008C3776">
        <w:rPr>
          <w:rFonts w:ascii="Museo Sans 100" w:hAnsi="Museo Sans 100"/>
          <w:sz w:val="24"/>
          <w:szCs w:val="24"/>
        </w:rPr>
        <w:t>.</w:t>
      </w:r>
    </w:p>
    <w:p w14:paraId="3A655922" w14:textId="5324B40D" w:rsidR="006E2D6D" w:rsidRDefault="006E2D6D" w:rsidP="00432149">
      <w:pPr>
        <w:spacing w:line="276" w:lineRule="auto"/>
        <w:ind w:left="284" w:hanging="284"/>
        <w:rPr>
          <w:rFonts w:ascii="Museo Sans 100" w:hAnsi="Museo Sans 100"/>
          <w:sz w:val="24"/>
          <w:szCs w:val="24"/>
        </w:rPr>
      </w:pPr>
    </w:p>
    <w:p w14:paraId="5D1937AE" w14:textId="77777777" w:rsidR="006E2D6D" w:rsidRPr="00CC0D30" w:rsidRDefault="006E2D6D" w:rsidP="006E2D6D">
      <w:pPr>
        <w:rPr>
          <w:rFonts w:ascii="Bembo Std" w:hAnsi="Bembo Std"/>
          <w:b/>
          <w:bCs/>
          <w:sz w:val="24"/>
          <w:szCs w:val="24"/>
        </w:rPr>
      </w:pPr>
      <w:r w:rsidRPr="00CC0D30">
        <w:rPr>
          <w:rFonts w:ascii="Bembo Std" w:hAnsi="Bembo Std"/>
          <w:b/>
          <w:bCs/>
          <w:sz w:val="24"/>
          <w:szCs w:val="24"/>
        </w:rPr>
        <w:t>FUNCIONES</w:t>
      </w:r>
    </w:p>
    <w:p w14:paraId="2B79EF3F" w14:textId="77777777" w:rsidR="006E2D6D" w:rsidRPr="00CC0D30" w:rsidRDefault="006E2D6D" w:rsidP="006E2D6D">
      <w:pPr>
        <w:rPr>
          <w:rFonts w:ascii="Bembo Std" w:hAnsi="Bembo Std"/>
          <w:b/>
          <w:bCs/>
          <w:sz w:val="24"/>
          <w:szCs w:val="24"/>
        </w:rPr>
      </w:pPr>
    </w:p>
    <w:p w14:paraId="7FDBFFFA" w14:textId="77777777" w:rsidR="006E2D6D" w:rsidRPr="00CC0D30" w:rsidRDefault="006E2D6D" w:rsidP="009614F6">
      <w:pPr>
        <w:pStyle w:val="Prrafodelista"/>
        <w:numPr>
          <w:ilvl w:val="0"/>
          <w:numId w:val="90"/>
        </w:numPr>
        <w:spacing w:line="276" w:lineRule="auto"/>
        <w:ind w:left="284" w:hanging="284"/>
        <w:rPr>
          <w:rFonts w:ascii="Museo Sans 100" w:hAnsi="Museo Sans 100"/>
          <w:sz w:val="24"/>
          <w:szCs w:val="24"/>
        </w:rPr>
      </w:pPr>
      <w:r w:rsidRPr="00CC0D30">
        <w:rPr>
          <w:rFonts w:ascii="Museo Sans 100" w:hAnsi="Museo Sans 100"/>
          <w:spacing w:val="-4"/>
          <w:sz w:val="24"/>
          <w:szCs w:val="24"/>
        </w:rPr>
        <w:t xml:space="preserve">Administrar, </w:t>
      </w:r>
      <w:r w:rsidRPr="00CC0D30">
        <w:rPr>
          <w:rFonts w:ascii="Museo Sans 100" w:hAnsi="Museo Sans 100"/>
          <w:sz w:val="24"/>
          <w:szCs w:val="24"/>
        </w:rPr>
        <w:t xml:space="preserve">el </w:t>
      </w:r>
      <w:r w:rsidRPr="00CC0D30">
        <w:rPr>
          <w:rFonts w:ascii="Museo Sans 100" w:hAnsi="Museo Sans 100"/>
          <w:spacing w:val="-4"/>
          <w:sz w:val="24"/>
          <w:szCs w:val="24"/>
        </w:rPr>
        <w:t xml:space="preserve">sistema automatizado CSMS (CASE SELECTION </w:t>
      </w:r>
      <w:r w:rsidRPr="00CC0D30">
        <w:rPr>
          <w:rFonts w:ascii="Museo Sans 100" w:hAnsi="Museo Sans 100"/>
          <w:spacing w:val="-3"/>
          <w:sz w:val="24"/>
          <w:szCs w:val="24"/>
        </w:rPr>
        <w:t xml:space="preserve">AND </w:t>
      </w:r>
      <w:r w:rsidRPr="00CC0D30">
        <w:rPr>
          <w:rFonts w:ascii="Museo Sans 100" w:hAnsi="Museo Sans 100"/>
          <w:spacing w:val="-4"/>
          <w:sz w:val="24"/>
          <w:szCs w:val="24"/>
        </w:rPr>
        <w:t xml:space="preserve">MANAGEMENT SYSTEM), </w:t>
      </w:r>
      <w:r w:rsidRPr="00CC0D30">
        <w:rPr>
          <w:rFonts w:ascii="Museo Sans 100" w:hAnsi="Museo Sans 100"/>
          <w:spacing w:val="-3"/>
          <w:sz w:val="24"/>
          <w:szCs w:val="24"/>
        </w:rPr>
        <w:t xml:space="preserve">tanto </w:t>
      </w:r>
      <w:r w:rsidRPr="00CC0D30">
        <w:rPr>
          <w:rFonts w:ascii="Museo Sans 100" w:hAnsi="Museo Sans 100"/>
          <w:sz w:val="24"/>
          <w:szCs w:val="24"/>
        </w:rPr>
        <w:t xml:space="preserve">en el </w:t>
      </w:r>
      <w:r w:rsidRPr="00CC0D30">
        <w:rPr>
          <w:rFonts w:ascii="Museo Sans 100" w:hAnsi="Museo Sans 100"/>
          <w:spacing w:val="-4"/>
          <w:sz w:val="24"/>
          <w:szCs w:val="24"/>
        </w:rPr>
        <w:t xml:space="preserve">componente </w:t>
      </w:r>
      <w:r w:rsidRPr="00CC0D30">
        <w:rPr>
          <w:rFonts w:ascii="Museo Sans 100" w:hAnsi="Museo Sans 100"/>
          <w:sz w:val="24"/>
          <w:szCs w:val="24"/>
        </w:rPr>
        <w:t xml:space="preserve">del </w:t>
      </w:r>
      <w:r w:rsidRPr="00CC0D30">
        <w:rPr>
          <w:rFonts w:ascii="Museo Sans 100" w:hAnsi="Museo Sans 100"/>
          <w:spacing w:val="-4"/>
          <w:sz w:val="24"/>
          <w:szCs w:val="24"/>
        </w:rPr>
        <w:t xml:space="preserve">Selector </w:t>
      </w:r>
      <w:r w:rsidRPr="00CC0D30">
        <w:rPr>
          <w:rFonts w:ascii="Museo Sans 100" w:hAnsi="Museo Sans 100"/>
          <w:sz w:val="24"/>
          <w:szCs w:val="24"/>
        </w:rPr>
        <w:t xml:space="preserve">de </w:t>
      </w:r>
      <w:r w:rsidRPr="00CC0D30">
        <w:rPr>
          <w:rFonts w:ascii="Museo Sans 100" w:hAnsi="Museo Sans 100"/>
          <w:spacing w:val="-4"/>
          <w:sz w:val="24"/>
          <w:szCs w:val="24"/>
        </w:rPr>
        <w:t xml:space="preserve">Casos </w:t>
      </w:r>
      <w:r w:rsidRPr="00CC0D30">
        <w:rPr>
          <w:rFonts w:ascii="Museo Sans 100" w:hAnsi="Museo Sans 100"/>
          <w:spacing w:val="-3"/>
          <w:sz w:val="24"/>
          <w:szCs w:val="24"/>
        </w:rPr>
        <w:t xml:space="preserve">como </w:t>
      </w:r>
      <w:r w:rsidRPr="00CC0D30">
        <w:rPr>
          <w:rFonts w:ascii="Museo Sans 100" w:hAnsi="Museo Sans 100"/>
          <w:sz w:val="24"/>
          <w:szCs w:val="24"/>
        </w:rPr>
        <w:t xml:space="preserve">en el </w:t>
      </w:r>
      <w:r w:rsidRPr="00CC0D30">
        <w:rPr>
          <w:rFonts w:ascii="Museo Sans 100" w:hAnsi="Museo Sans 100"/>
          <w:spacing w:val="-4"/>
          <w:sz w:val="24"/>
          <w:szCs w:val="24"/>
        </w:rPr>
        <w:t xml:space="preserve">componente </w:t>
      </w:r>
      <w:r w:rsidRPr="00CC0D30">
        <w:rPr>
          <w:rFonts w:ascii="Museo Sans 100" w:hAnsi="Museo Sans 100"/>
          <w:spacing w:val="-3"/>
          <w:sz w:val="24"/>
          <w:szCs w:val="24"/>
        </w:rPr>
        <w:t xml:space="preserve">del </w:t>
      </w:r>
      <w:r w:rsidRPr="00CC0D30">
        <w:rPr>
          <w:rFonts w:ascii="Museo Sans 100" w:hAnsi="Museo Sans 100"/>
          <w:spacing w:val="-4"/>
          <w:sz w:val="24"/>
          <w:szCs w:val="24"/>
        </w:rPr>
        <w:t xml:space="preserve">Administrador </w:t>
      </w:r>
      <w:r w:rsidRPr="00CC0D30">
        <w:rPr>
          <w:rFonts w:ascii="Museo Sans 100" w:hAnsi="Museo Sans 100"/>
          <w:sz w:val="24"/>
          <w:szCs w:val="24"/>
        </w:rPr>
        <w:t>de</w:t>
      </w:r>
      <w:r w:rsidRPr="00CC0D30">
        <w:rPr>
          <w:rFonts w:ascii="Museo Sans 100" w:hAnsi="Museo Sans 100"/>
          <w:spacing w:val="5"/>
          <w:sz w:val="24"/>
          <w:szCs w:val="24"/>
        </w:rPr>
        <w:t xml:space="preserve"> </w:t>
      </w:r>
      <w:r w:rsidRPr="00CC0D30">
        <w:rPr>
          <w:rFonts w:ascii="Museo Sans 100" w:hAnsi="Museo Sans 100"/>
          <w:spacing w:val="-4"/>
          <w:sz w:val="24"/>
          <w:szCs w:val="24"/>
        </w:rPr>
        <w:t>Casos</w:t>
      </w:r>
      <w:r w:rsidRPr="00CC0D30">
        <w:rPr>
          <w:rFonts w:ascii="Museo Sans 100" w:hAnsi="Museo Sans 100"/>
          <w:sz w:val="24"/>
          <w:szCs w:val="24"/>
        </w:rPr>
        <w:t xml:space="preserve"> </w:t>
      </w:r>
    </w:p>
    <w:p w14:paraId="35F80D96" w14:textId="77777777" w:rsidR="006E2D6D" w:rsidRPr="00CC0D30" w:rsidRDefault="006E2D6D" w:rsidP="009614F6">
      <w:pPr>
        <w:pStyle w:val="Prrafodelista"/>
        <w:numPr>
          <w:ilvl w:val="0"/>
          <w:numId w:val="90"/>
        </w:numPr>
        <w:spacing w:line="276" w:lineRule="auto"/>
        <w:ind w:left="284" w:hanging="284"/>
        <w:rPr>
          <w:rFonts w:ascii="Museo Sans 100" w:hAnsi="Museo Sans 100"/>
          <w:sz w:val="24"/>
          <w:szCs w:val="24"/>
        </w:rPr>
      </w:pPr>
      <w:r w:rsidRPr="00CC0D30">
        <w:rPr>
          <w:rFonts w:ascii="Museo Sans 100" w:hAnsi="Museo Sans 100"/>
          <w:sz w:val="24"/>
          <w:szCs w:val="24"/>
        </w:rPr>
        <w:t>Obtención de bases de datos provenientes de diversas fuentes de información internas y externas</w:t>
      </w:r>
      <w:r w:rsidR="005021AF" w:rsidRPr="00CC0D30">
        <w:rPr>
          <w:rFonts w:ascii="Museo Sans 100" w:hAnsi="Museo Sans 100"/>
          <w:sz w:val="24"/>
          <w:szCs w:val="24"/>
        </w:rPr>
        <w:t>,</w:t>
      </w:r>
      <w:r w:rsidRPr="00CC0D30">
        <w:rPr>
          <w:rFonts w:ascii="Museo Sans 100" w:hAnsi="Museo Sans 100"/>
          <w:sz w:val="24"/>
          <w:szCs w:val="24"/>
        </w:rPr>
        <w:t xml:space="preserve"> las cuales ayuden al análisis de los contribuyentes a seleccionar para los planes de fiscalización.</w:t>
      </w:r>
    </w:p>
    <w:p w14:paraId="082DFF66" w14:textId="77777777" w:rsidR="006E2D6D" w:rsidRPr="00CC0D30" w:rsidRDefault="006E2D6D" w:rsidP="009614F6">
      <w:pPr>
        <w:pStyle w:val="Prrafodelista"/>
        <w:numPr>
          <w:ilvl w:val="0"/>
          <w:numId w:val="90"/>
        </w:numPr>
        <w:spacing w:line="276" w:lineRule="auto"/>
        <w:ind w:left="284" w:hanging="284"/>
        <w:rPr>
          <w:rFonts w:ascii="Museo Sans 100" w:hAnsi="Museo Sans 100"/>
          <w:sz w:val="24"/>
          <w:szCs w:val="24"/>
        </w:rPr>
      </w:pPr>
      <w:r w:rsidRPr="00CC0D30">
        <w:rPr>
          <w:rFonts w:ascii="Museo Sans 100" w:hAnsi="Museo Sans 100"/>
          <w:sz w:val="24"/>
          <w:szCs w:val="24"/>
        </w:rPr>
        <w:t xml:space="preserve">Elaboración de Variables de selección, orientadas a determinar características concretas </w:t>
      </w:r>
      <w:r w:rsidRPr="00CC0D30">
        <w:rPr>
          <w:rFonts w:ascii="Museo Sans 100" w:hAnsi="Museo Sans 100"/>
          <w:sz w:val="24"/>
          <w:szCs w:val="24"/>
        </w:rPr>
        <w:lastRenderedPageBreak/>
        <w:t>de los contribuyentes a</w:t>
      </w:r>
      <w:r w:rsidRPr="00CC0D30">
        <w:rPr>
          <w:rFonts w:ascii="Museo Sans 100" w:hAnsi="Museo Sans 100"/>
          <w:spacing w:val="-11"/>
          <w:sz w:val="24"/>
          <w:szCs w:val="24"/>
        </w:rPr>
        <w:t xml:space="preserve"> </w:t>
      </w:r>
      <w:r w:rsidRPr="00CC0D30">
        <w:rPr>
          <w:rFonts w:ascii="Museo Sans 100" w:hAnsi="Museo Sans 100"/>
          <w:sz w:val="24"/>
          <w:szCs w:val="24"/>
        </w:rPr>
        <w:t>fiscalizar.</w:t>
      </w:r>
    </w:p>
    <w:p w14:paraId="67AB9F9A" w14:textId="77777777" w:rsidR="006E2D6D" w:rsidRPr="00CC0D30" w:rsidRDefault="005021AF" w:rsidP="009614F6">
      <w:pPr>
        <w:pStyle w:val="Prrafodelista"/>
        <w:numPr>
          <w:ilvl w:val="0"/>
          <w:numId w:val="90"/>
        </w:numPr>
        <w:spacing w:line="276" w:lineRule="auto"/>
        <w:ind w:left="284" w:hanging="284"/>
        <w:rPr>
          <w:rFonts w:ascii="Museo Sans 100" w:hAnsi="Museo Sans 100"/>
          <w:sz w:val="24"/>
          <w:szCs w:val="24"/>
        </w:rPr>
      </w:pPr>
      <w:r w:rsidRPr="00CC0D30">
        <w:rPr>
          <w:rFonts w:ascii="Museo Sans 100" w:hAnsi="Museo Sans 100"/>
          <w:sz w:val="24"/>
          <w:szCs w:val="24"/>
        </w:rPr>
        <w:t>C</w:t>
      </w:r>
      <w:r w:rsidR="006E2D6D" w:rsidRPr="00CC0D30">
        <w:rPr>
          <w:rFonts w:ascii="Museo Sans 100" w:hAnsi="Museo Sans 100"/>
          <w:sz w:val="24"/>
          <w:szCs w:val="24"/>
        </w:rPr>
        <w:t>reación y optimización de reglas de selección a configurar en el Módulo de Selección del</w:t>
      </w:r>
      <w:r w:rsidR="006E2D6D" w:rsidRPr="00CC0D30">
        <w:rPr>
          <w:rFonts w:ascii="Museo Sans 100" w:hAnsi="Museo Sans 100"/>
          <w:spacing w:val="-6"/>
          <w:sz w:val="24"/>
          <w:szCs w:val="24"/>
        </w:rPr>
        <w:t xml:space="preserve"> </w:t>
      </w:r>
      <w:r w:rsidR="006E2D6D" w:rsidRPr="00CC0D30">
        <w:rPr>
          <w:rFonts w:ascii="Museo Sans 100" w:hAnsi="Museo Sans 100"/>
          <w:sz w:val="24"/>
          <w:szCs w:val="24"/>
        </w:rPr>
        <w:t>CSMS.</w:t>
      </w:r>
    </w:p>
    <w:p w14:paraId="3E16D5F3" w14:textId="77777777" w:rsidR="006E2D6D" w:rsidRPr="00CC0D30" w:rsidRDefault="006E2D6D" w:rsidP="009614F6">
      <w:pPr>
        <w:pStyle w:val="Prrafodelista"/>
        <w:numPr>
          <w:ilvl w:val="0"/>
          <w:numId w:val="90"/>
        </w:numPr>
        <w:spacing w:line="276" w:lineRule="auto"/>
        <w:ind w:left="284" w:hanging="284"/>
        <w:rPr>
          <w:rFonts w:ascii="Museo Sans 100" w:hAnsi="Museo Sans 100"/>
          <w:sz w:val="24"/>
          <w:szCs w:val="24"/>
        </w:rPr>
      </w:pPr>
      <w:r w:rsidRPr="00CC0D30">
        <w:rPr>
          <w:rFonts w:ascii="Museo Sans 100" w:hAnsi="Museo Sans 100"/>
          <w:sz w:val="24"/>
          <w:szCs w:val="24"/>
        </w:rPr>
        <w:t>Interacción con Administradores de Base de Datos (DBA) de la Unidad de Servicios Informáticos, con la finalidad de coordinar y optimizar planes de selección teniendo en cuenta criterios de rendimiento de base de</w:t>
      </w:r>
      <w:r w:rsidRPr="00CC0D30">
        <w:rPr>
          <w:rFonts w:ascii="Museo Sans 100" w:hAnsi="Museo Sans 100"/>
          <w:spacing w:val="-12"/>
          <w:sz w:val="24"/>
          <w:szCs w:val="24"/>
        </w:rPr>
        <w:t xml:space="preserve"> </w:t>
      </w:r>
      <w:r w:rsidRPr="00CC0D30">
        <w:rPr>
          <w:rFonts w:ascii="Museo Sans 100" w:hAnsi="Museo Sans 100"/>
          <w:sz w:val="24"/>
          <w:szCs w:val="24"/>
        </w:rPr>
        <w:t>datos.</w:t>
      </w:r>
    </w:p>
    <w:p w14:paraId="0D1AA08D" w14:textId="77777777" w:rsidR="006E2D6D" w:rsidRPr="00CC0D30" w:rsidRDefault="006E2D6D" w:rsidP="009614F6">
      <w:pPr>
        <w:pStyle w:val="Prrafodelista"/>
        <w:numPr>
          <w:ilvl w:val="0"/>
          <w:numId w:val="90"/>
        </w:numPr>
        <w:spacing w:line="276" w:lineRule="auto"/>
        <w:ind w:left="284" w:hanging="284"/>
        <w:rPr>
          <w:rFonts w:ascii="Museo Sans 100" w:hAnsi="Museo Sans 100"/>
          <w:sz w:val="24"/>
          <w:szCs w:val="24"/>
        </w:rPr>
      </w:pPr>
      <w:r w:rsidRPr="00CC0D30">
        <w:rPr>
          <w:rFonts w:ascii="Museo Sans 100" w:hAnsi="Museo Sans 100"/>
          <w:sz w:val="24"/>
          <w:szCs w:val="24"/>
        </w:rPr>
        <w:t xml:space="preserve">Generación de información en atención a requerimientos realizados por los </w:t>
      </w:r>
      <w:r w:rsidR="003009A4" w:rsidRPr="00CC0D30">
        <w:rPr>
          <w:rFonts w:ascii="Museo Sans 100" w:hAnsi="Museo Sans 100"/>
          <w:sz w:val="24"/>
          <w:szCs w:val="24"/>
        </w:rPr>
        <w:t>Técnicos</w:t>
      </w:r>
      <w:r w:rsidRPr="00CC0D30">
        <w:rPr>
          <w:rFonts w:ascii="Museo Sans 100" w:hAnsi="Museo Sans 100"/>
          <w:sz w:val="24"/>
          <w:szCs w:val="24"/>
        </w:rPr>
        <w:t xml:space="preserve"> USC, áreas de Fiscalización y áreas de Apoyo, relacionadas con información obtenida por fuentes internas y </w:t>
      </w:r>
      <w:r w:rsidR="00A80202" w:rsidRPr="00CC0D30">
        <w:rPr>
          <w:rFonts w:ascii="Museo Sans 100" w:hAnsi="Museo Sans 100"/>
          <w:sz w:val="24"/>
          <w:szCs w:val="24"/>
        </w:rPr>
        <w:t>externas para</w:t>
      </w:r>
      <w:r w:rsidRPr="00CC0D30">
        <w:rPr>
          <w:rFonts w:ascii="Museo Sans 100" w:hAnsi="Museo Sans 100"/>
          <w:sz w:val="24"/>
          <w:szCs w:val="24"/>
        </w:rPr>
        <w:t xml:space="preserve"> la realización de cruces con los valores declarados por los</w:t>
      </w:r>
      <w:r w:rsidRPr="00CC0D30">
        <w:rPr>
          <w:rFonts w:ascii="Museo Sans 100" w:hAnsi="Museo Sans 100"/>
          <w:spacing w:val="-21"/>
          <w:sz w:val="24"/>
          <w:szCs w:val="24"/>
        </w:rPr>
        <w:t xml:space="preserve"> </w:t>
      </w:r>
      <w:r w:rsidRPr="00CC0D30">
        <w:rPr>
          <w:rFonts w:ascii="Museo Sans 100" w:hAnsi="Museo Sans 100"/>
          <w:sz w:val="24"/>
          <w:szCs w:val="24"/>
        </w:rPr>
        <w:t>contribuyentes.</w:t>
      </w:r>
    </w:p>
    <w:p w14:paraId="518DE975" w14:textId="77777777" w:rsidR="006E2D6D" w:rsidRPr="00CC0D30" w:rsidRDefault="006E2D6D" w:rsidP="009614F6">
      <w:pPr>
        <w:pStyle w:val="Prrafodelista"/>
        <w:numPr>
          <w:ilvl w:val="0"/>
          <w:numId w:val="90"/>
        </w:numPr>
        <w:spacing w:line="276" w:lineRule="auto"/>
        <w:ind w:left="284" w:hanging="284"/>
        <w:rPr>
          <w:rFonts w:ascii="Museo Sans 100" w:hAnsi="Museo Sans 100"/>
          <w:sz w:val="24"/>
          <w:szCs w:val="24"/>
        </w:rPr>
      </w:pPr>
      <w:r w:rsidRPr="00CC0D30">
        <w:rPr>
          <w:rFonts w:ascii="Museo Sans 100" w:hAnsi="Museo Sans 100"/>
          <w:sz w:val="24"/>
          <w:szCs w:val="24"/>
        </w:rPr>
        <w:t>Elaborar documentos de tipo administrativo tales como Manuales y otros documentos,</w:t>
      </w:r>
      <w:r w:rsidRPr="00CC0D30">
        <w:rPr>
          <w:rFonts w:ascii="Museo Sans 100" w:hAnsi="Museo Sans 100"/>
          <w:spacing w:val="-22"/>
          <w:sz w:val="24"/>
          <w:szCs w:val="24"/>
        </w:rPr>
        <w:t xml:space="preserve"> </w:t>
      </w:r>
      <w:r w:rsidRPr="00CC0D30">
        <w:rPr>
          <w:rFonts w:ascii="Museo Sans 100" w:hAnsi="Museo Sans 100"/>
          <w:sz w:val="24"/>
          <w:szCs w:val="24"/>
        </w:rPr>
        <w:t>etc.</w:t>
      </w:r>
    </w:p>
    <w:p w14:paraId="0F9C1975" w14:textId="77777777" w:rsidR="00117894" w:rsidRPr="00CC0D30" w:rsidRDefault="00117894" w:rsidP="009614F6">
      <w:pPr>
        <w:pStyle w:val="Prrafodelista"/>
        <w:numPr>
          <w:ilvl w:val="0"/>
          <w:numId w:val="90"/>
        </w:numPr>
        <w:spacing w:line="276" w:lineRule="auto"/>
        <w:ind w:left="284" w:hanging="284"/>
        <w:rPr>
          <w:rFonts w:ascii="Museo Sans 100" w:hAnsi="Museo Sans 100"/>
          <w:sz w:val="24"/>
          <w:szCs w:val="24"/>
        </w:rPr>
      </w:pPr>
      <w:r w:rsidRPr="00CC0D30">
        <w:rPr>
          <w:rFonts w:ascii="Museo Sans 100" w:hAnsi="Museo Sans 100"/>
          <w:sz w:val="24"/>
          <w:szCs w:val="24"/>
        </w:rPr>
        <w:t>Cumplir lo establecido en los documentos del Sistema de Gestión de Seguridad de la Información, Sistema de Gestión de la Calidad, Seguridad y Salud Ocupacional y Ley de Ética</w:t>
      </w:r>
      <w:r w:rsidRPr="00CC0D30">
        <w:rPr>
          <w:rFonts w:ascii="Museo Sans 100" w:hAnsi="Museo Sans 100"/>
          <w:spacing w:val="-12"/>
          <w:sz w:val="24"/>
          <w:szCs w:val="24"/>
        </w:rPr>
        <w:t xml:space="preserve"> </w:t>
      </w:r>
      <w:r w:rsidRPr="00CC0D30">
        <w:rPr>
          <w:rFonts w:ascii="Museo Sans 100" w:hAnsi="Museo Sans 100"/>
          <w:sz w:val="24"/>
          <w:szCs w:val="24"/>
        </w:rPr>
        <w:t>Gubernamental</w:t>
      </w:r>
      <w:r>
        <w:rPr>
          <w:rFonts w:ascii="Museo Sans 100" w:hAnsi="Museo Sans 100"/>
          <w:sz w:val="24"/>
          <w:szCs w:val="24"/>
        </w:rPr>
        <w:t>.</w:t>
      </w:r>
    </w:p>
    <w:p w14:paraId="1F3CC8D2" w14:textId="77777777" w:rsidR="006E2D6D" w:rsidRPr="00CC0D30" w:rsidRDefault="006E2D6D" w:rsidP="006E2D6D">
      <w:pPr>
        <w:spacing w:line="276" w:lineRule="auto"/>
        <w:rPr>
          <w:rFonts w:ascii="Museo Sans 100" w:hAnsi="Museo Sans 100"/>
          <w:sz w:val="24"/>
          <w:szCs w:val="24"/>
        </w:rPr>
      </w:pPr>
    </w:p>
    <w:p w14:paraId="79F0DCAE" w14:textId="77777777" w:rsidR="006E2D6D" w:rsidRPr="00CC0D30" w:rsidRDefault="006E2D6D" w:rsidP="006E2D6D">
      <w:pPr>
        <w:rPr>
          <w:rFonts w:ascii="Bembo Std" w:hAnsi="Bembo Std"/>
          <w:b/>
          <w:bCs/>
          <w:sz w:val="24"/>
          <w:szCs w:val="24"/>
        </w:rPr>
      </w:pPr>
      <w:r w:rsidRPr="00CC0D30">
        <w:rPr>
          <w:rFonts w:ascii="Bembo Std" w:hAnsi="Bembo Std"/>
          <w:b/>
          <w:bCs/>
          <w:sz w:val="24"/>
          <w:szCs w:val="24"/>
        </w:rPr>
        <w:t>BASE LEGAL</w:t>
      </w:r>
    </w:p>
    <w:p w14:paraId="284EE87D" w14:textId="77777777" w:rsidR="006E2D6D" w:rsidRPr="00CC0D30" w:rsidRDefault="006E2D6D" w:rsidP="006E2D6D">
      <w:pPr>
        <w:pStyle w:val="Textoindependiente"/>
        <w:spacing w:before="2"/>
        <w:rPr>
          <w:b/>
          <w:sz w:val="24"/>
          <w:szCs w:val="24"/>
        </w:rPr>
      </w:pPr>
    </w:p>
    <w:p w14:paraId="7639BED3" w14:textId="77777777" w:rsidR="006E2D6D" w:rsidRPr="008C3776" w:rsidRDefault="006E2D6D" w:rsidP="009614F6">
      <w:pPr>
        <w:pStyle w:val="Prrafodelista"/>
        <w:numPr>
          <w:ilvl w:val="0"/>
          <w:numId w:val="91"/>
        </w:numPr>
        <w:spacing w:line="276" w:lineRule="auto"/>
        <w:ind w:left="284" w:hanging="284"/>
        <w:rPr>
          <w:rFonts w:ascii="Museo Sans 100" w:hAnsi="Museo Sans 100"/>
          <w:b/>
          <w:sz w:val="24"/>
          <w:szCs w:val="24"/>
        </w:rPr>
      </w:pPr>
      <w:r w:rsidRPr="008C3776">
        <w:rPr>
          <w:rFonts w:ascii="Museo Sans 100" w:hAnsi="Museo Sans 100"/>
          <w:sz w:val="24"/>
          <w:szCs w:val="24"/>
        </w:rPr>
        <w:t xml:space="preserve">La base legal que sustenta la creación de la Unidad de Selección de Casos se fundamenta en el Acuerdo </w:t>
      </w:r>
      <w:r w:rsidR="00F629BF" w:rsidRPr="008C3776">
        <w:rPr>
          <w:rFonts w:ascii="Museo Sans 100" w:hAnsi="Museo Sans 100"/>
          <w:sz w:val="24"/>
          <w:szCs w:val="24"/>
        </w:rPr>
        <w:t>Número Nueve</w:t>
      </w:r>
      <w:r w:rsidRPr="008C3776">
        <w:rPr>
          <w:rFonts w:ascii="Museo Sans 100" w:hAnsi="Museo Sans 100"/>
          <w:sz w:val="24"/>
          <w:szCs w:val="24"/>
        </w:rPr>
        <w:t>/Dos Mil Nueve suscrito por la Dirección General de Impuestos Internos del Ministerio de Hacienda, en San Salvador a las ocho horas del día veinticinco de noviembre de dos mil nueve</w:t>
      </w:r>
      <w:r w:rsidRPr="008C3776">
        <w:rPr>
          <w:rFonts w:ascii="Museo Sans 100" w:hAnsi="Museo Sans 100"/>
          <w:b/>
          <w:sz w:val="24"/>
          <w:szCs w:val="24"/>
        </w:rPr>
        <w:t>.</w:t>
      </w:r>
    </w:p>
    <w:p w14:paraId="205AA66E" w14:textId="77777777" w:rsidR="006E2D6D" w:rsidRPr="008C3776" w:rsidRDefault="006E2D6D" w:rsidP="009614F6">
      <w:pPr>
        <w:pStyle w:val="Prrafodelista"/>
        <w:numPr>
          <w:ilvl w:val="0"/>
          <w:numId w:val="91"/>
        </w:numPr>
        <w:spacing w:line="276" w:lineRule="auto"/>
        <w:ind w:left="284" w:hanging="284"/>
        <w:rPr>
          <w:rFonts w:ascii="Museo Sans 100" w:hAnsi="Museo Sans 100"/>
          <w:sz w:val="24"/>
          <w:szCs w:val="24"/>
        </w:rPr>
      </w:pPr>
      <w:r w:rsidRPr="008C3776">
        <w:rPr>
          <w:rFonts w:ascii="Museo Sans 100" w:hAnsi="Museo Sans 100"/>
          <w:sz w:val="24"/>
          <w:szCs w:val="24"/>
        </w:rPr>
        <w:t>De igual manera está sustentada en el Art. 3 del Decreto 451 Ley Orgánica de la Dirección General de Impuestos Internos, emitido por la Asamblea Legislativa el 22 de febrero de mil novecientos noventa.</w:t>
      </w:r>
    </w:p>
    <w:p w14:paraId="50AF9484" w14:textId="77777777" w:rsidR="006E2D6D" w:rsidRPr="008C3776" w:rsidRDefault="006E2D6D" w:rsidP="009614F6">
      <w:pPr>
        <w:pStyle w:val="Prrafodelista"/>
        <w:numPr>
          <w:ilvl w:val="0"/>
          <w:numId w:val="91"/>
        </w:numPr>
        <w:spacing w:line="276" w:lineRule="auto"/>
        <w:ind w:left="284" w:hanging="284"/>
        <w:rPr>
          <w:rFonts w:ascii="Museo Sans 100" w:hAnsi="Museo Sans 100"/>
          <w:sz w:val="24"/>
          <w:szCs w:val="24"/>
        </w:rPr>
      </w:pPr>
      <w:r w:rsidRPr="008C3776">
        <w:rPr>
          <w:rFonts w:ascii="Museo Sans 100" w:hAnsi="Museo Sans 100"/>
          <w:sz w:val="24"/>
          <w:szCs w:val="24"/>
        </w:rPr>
        <w:t>Asimismo, por las atribuciones propias del Señor Director General y el Señor Subdirector General de la Dirección General de Impuestos Internos, en los artículos 6 y 7 (literales pertinentes) del mismo Decreto Legislativo, respectivamente y delegadas a esta Unidad.</w:t>
      </w:r>
    </w:p>
    <w:p w14:paraId="7AE15B86" w14:textId="77777777" w:rsidR="003E3501" w:rsidRPr="008C3776" w:rsidRDefault="003E3501" w:rsidP="009614F6">
      <w:pPr>
        <w:pStyle w:val="Prrafodelista"/>
        <w:numPr>
          <w:ilvl w:val="0"/>
          <w:numId w:val="91"/>
        </w:numPr>
        <w:tabs>
          <w:tab w:val="left" w:pos="861"/>
          <w:tab w:val="left" w:pos="862"/>
        </w:tabs>
        <w:spacing w:before="34" w:line="276" w:lineRule="auto"/>
        <w:ind w:left="284" w:right="49" w:hanging="284"/>
        <w:rPr>
          <w:rFonts w:ascii="Museo Sans 100" w:hAnsi="Museo Sans 100"/>
          <w:spacing w:val="-3"/>
          <w:sz w:val="24"/>
          <w:szCs w:val="24"/>
        </w:rPr>
      </w:pPr>
      <w:r w:rsidRPr="008C3776">
        <w:rPr>
          <w:rFonts w:ascii="Museo Sans 100" w:hAnsi="Museo Sans 100"/>
          <w:spacing w:val="-3"/>
          <w:sz w:val="24"/>
          <w:szCs w:val="24"/>
        </w:rPr>
        <w:t>Para el desarrollo de sus funciones, deberá aplicar la normativa legal, técnica y/o administrativa que le correspondan y que se encuentran detalladas en el apartado Base Legal de este Manual.</w:t>
      </w:r>
    </w:p>
    <w:p w14:paraId="32812023" w14:textId="77777777" w:rsidR="006E2D6D" w:rsidRPr="00CC0D30" w:rsidRDefault="006E2D6D" w:rsidP="006E2D6D">
      <w:pPr>
        <w:pStyle w:val="Textoindependiente"/>
        <w:spacing w:before="8"/>
        <w:rPr>
          <w:sz w:val="24"/>
          <w:szCs w:val="24"/>
        </w:rPr>
      </w:pPr>
    </w:p>
    <w:p w14:paraId="1EBAAD51" w14:textId="77777777" w:rsidR="006E2D6D" w:rsidRPr="00CC0D30" w:rsidRDefault="006E2D6D" w:rsidP="006E2D6D">
      <w:pPr>
        <w:rPr>
          <w:rFonts w:ascii="Bembo Std" w:hAnsi="Bembo Std"/>
          <w:b/>
          <w:bCs/>
          <w:sz w:val="24"/>
          <w:szCs w:val="24"/>
        </w:rPr>
      </w:pPr>
      <w:r w:rsidRPr="00CC0D30">
        <w:rPr>
          <w:rFonts w:ascii="Bembo Std" w:hAnsi="Bembo Std"/>
          <w:b/>
          <w:bCs/>
          <w:sz w:val="24"/>
          <w:szCs w:val="24"/>
        </w:rPr>
        <w:t>ESTRUCTURA ORGANIZATIVA</w:t>
      </w:r>
    </w:p>
    <w:p w14:paraId="7A97C4A7" w14:textId="77777777" w:rsidR="006E2D6D" w:rsidRPr="00CC0D30" w:rsidRDefault="006E2D6D" w:rsidP="007726E3">
      <w:pPr>
        <w:pStyle w:val="Textoindependiente"/>
        <w:spacing w:before="2"/>
        <w:ind w:left="142"/>
        <w:rPr>
          <w:b/>
          <w:sz w:val="24"/>
          <w:szCs w:val="24"/>
        </w:rPr>
      </w:pPr>
    </w:p>
    <w:p w14:paraId="2B603EC5" w14:textId="77777777" w:rsidR="006E2D6D" w:rsidRPr="00CC0D30" w:rsidRDefault="006E2D6D" w:rsidP="007726E3">
      <w:pPr>
        <w:ind w:left="142"/>
        <w:jc w:val="both"/>
        <w:rPr>
          <w:rFonts w:ascii="Museo Sans 100" w:hAnsi="Museo Sans 100"/>
          <w:sz w:val="24"/>
          <w:szCs w:val="24"/>
        </w:rPr>
      </w:pPr>
      <w:r w:rsidRPr="00CC0D30">
        <w:rPr>
          <w:rFonts w:ascii="Museo Sans 100" w:hAnsi="Museo Sans 100"/>
          <w:sz w:val="24"/>
          <w:szCs w:val="24"/>
        </w:rPr>
        <w:t xml:space="preserve">La </w:t>
      </w:r>
      <w:r w:rsidRPr="00CC0D30">
        <w:rPr>
          <w:rFonts w:ascii="Museo Sans 100" w:hAnsi="Museo Sans 100"/>
          <w:spacing w:val="-3"/>
          <w:sz w:val="24"/>
          <w:szCs w:val="24"/>
        </w:rPr>
        <w:t xml:space="preserve">Unidad </w:t>
      </w:r>
      <w:r w:rsidRPr="00CC0D30">
        <w:rPr>
          <w:rFonts w:ascii="Museo Sans 100" w:hAnsi="Museo Sans 100"/>
          <w:sz w:val="24"/>
          <w:szCs w:val="24"/>
        </w:rPr>
        <w:t>de Selección</w:t>
      </w:r>
      <w:r w:rsidRPr="00CC0D30">
        <w:rPr>
          <w:rFonts w:ascii="Museo Sans 100" w:hAnsi="Museo Sans 100"/>
          <w:spacing w:val="53"/>
          <w:sz w:val="24"/>
          <w:szCs w:val="24"/>
        </w:rPr>
        <w:t xml:space="preserve"> </w:t>
      </w:r>
      <w:r w:rsidRPr="00CC0D30">
        <w:rPr>
          <w:rFonts w:ascii="Museo Sans 100" w:hAnsi="Museo Sans 100"/>
          <w:sz w:val="24"/>
          <w:szCs w:val="24"/>
        </w:rPr>
        <w:t>de Casos</w:t>
      </w:r>
      <w:r w:rsidRPr="00CC0D30">
        <w:rPr>
          <w:rFonts w:ascii="Museo Sans 100" w:hAnsi="Museo Sans 100"/>
          <w:spacing w:val="53"/>
          <w:sz w:val="24"/>
          <w:szCs w:val="24"/>
        </w:rPr>
        <w:t xml:space="preserve"> </w:t>
      </w:r>
      <w:r w:rsidRPr="00CC0D30">
        <w:rPr>
          <w:rFonts w:ascii="Museo Sans 100" w:hAnsi="Museo Sans 100"/>
          <w:sz w:val="24"/>
          <w:szCs w:val="24"/>
        </w:rPr>
        <w:t>(USC)</w:t>
      </w:r>
      <w:r w:rsidRPr="00CC0D30">
        <w:rPr>
          <w:rFonts w:ascii="Museo Sans 100" w:hAnsi="Museo Sans 100"/>
          <w:spacing w:val="53"/>
          <w:sz w:val="24"/>
          <w:szCs w:val="24"/>
        </w:rPr>
        <w:t xml:space="preserve"> </w:t>
      </w:r>
      <w:r w:rsidRPr="00CC0D30">
        <w:rPr>
          <w:rFonts w:ascii="Museo Sans 100" w:hAnsi="Museo Sans 100"/>
          <w:spacing w:val="-3"/>
          <w:sz w:val="24"/>
          <w:szCs w:val="24"/>
        </w:rPr>
        <w:t xml:space="preserve">está </w:t>
      </w:r>
      <w:r w:rsidRPr="00CC0D30">
        <w:rPr>
          <w:rFonts w:ascii="Museo Sans 100" w:hAnsi="Museo Sans 100"/>
          <w:sz w:val="24"/>
          <w:szCs w:val="24"/>
        </w:rPr>
        <w:t>ubicada</w:t>
      </w:r>
      <w:r w:rsidRPr="00CC0D30">
        <w:rPr>
          <w:rFonts w:ascii="Museo Sans 100" w:hAnsi="Museo Sans 100"/>
          <w:spacing w:val="53"/>
          <w:sz w:val="24"/>
          <w:szCs w:val="24"/>
        </w:rPr>
        <w:t xml:space="preserve"> </w:t>
      </w:r>
      <w:r w:rsidRPr="00CC0D30">
        <w:rPr>
          <w:rFonts w:ascii="Museo Sans 100" w:hAnsi="Museo Sans 100"/>
          <w:sz w:val="24"/>
          <w:szCs w:val="24"/>
        </w:rPr>
        <w:t xml:space="preserve">a </w:t>
      </w:r>
      <w:r w:rsidRPr="00CC0D30">
        <w:rPr>
          <w:rFonts w:ascii="Museo Sans 100" w:hAnsi="Museo Sans 100"/>
          <w:spacing w:val="-3"/>
          <w:sz w:val="24"/>
          <w:szCs w:val="24"/>
        </w:rPr>
        <w:t xml:space="preserve">nivel </w:t>
      </w:r>
      <w:r w:rsidRPr="00CC0D30">
        <w:rPr>
          <w:rFonts w:ascii="Museo Sans 100" w:hAnsi="Museo Sans 100"/>
          <w:sz w:val="24"/>
          <w:szCs w:val="24"/>
        </w:rPr>
        <w:t>de asesoría</w:t>
      </w:r>
      <w:r w:rsidRPr="00CC0D30">
        <w:rPr>
          <w:rFonts w:ascii="Museo Sans 100" w:hAnsi="Museo Sans 100"/>
          <w:spacing w:val="53"/>
          <w:sz w:val="24"/>
          <w:szCs w:val="24"/>
        </w:rPr>
        <w:t xml:space="preserve"> </w:t>
      </w:r>
      <w:r w:rsidRPr="00CC0D30">
        <w:rPr>
          <w:rFonts w:ascii="Museo Sans 100" w:hAnsi="Museo Sans 100"/>
          <w:sz w:val="24"/>
          <w:szCs w:val="24"/>
        </w:rPr>
        <w:t xml:space="preserve">y </w:t>
      </w:r>
      <w:r w:rsidRPr="00CC0D30">
        <w:rPr>
          <w:rFonts w:ascii="Museo Sans 100" w:hAnsi="Museo Sans 100"/>
          <w:spacing w:val="-3"/>
          <w:sz w:val="24"/>
          <w:szCs w:val="24"/>
        </w:rPr>
        <w:t xml:space="preserve">depende </w:t>
      </w:r>
      <w:r w:rsidRPr="00CC0D30">
        <w:rPr>
          <w:rFonts w:ascii="Museo Sans 100" w:hAnsi="Museo Sans 100"/>
          <w:sz w:val="24"/>
          <w:szCs w:val="24"/>
        </w:rPr>
        <w:t xml:space="preserve">jerárquicamente </w:t>
      </w:r>
      <w:r w:rsidRPr="00CC0D30">
        <w:rPr>
          <w:rFonts w:ascii="Museo Sans 100" w:hAnsi="Museo Sans 100"/>
          <w:spacing w:val="-3"/>
          <w:sz w:val="24"/>
          <w:szCs w:val="24"/>
        </w:rPr>
        <w:t xml:space="preserve">de la </w:t>
      </w:r>
      <w:r w:rsidRPr="00CC0D30">
        <w:rPr>
          <w:rFonts w:ascii="Museo Sans 100" w:hAnsi="Museo Sans 100"/>
          <w:sz w:val="24"/>
          <w:szCs w:val="24"/>
        </w:rPr>
        <w:t xml:space="preserve">Subdirección </w:t>
      </w:r>
      <w:r w:rsidRPr="00CC0D30">
        <w:rPr>
          <w:rFonts w:ascii="Museo Sans 100" w:hAnsi="Museo Sans 100"/>
          <w:spacing w:val="-3"/>
          <w:sz w:val="24"/>
          <w:szCs w:val="24"/>
        </w:rPr>
        <w:t xml:space="preserve">General </w:t>
      </w:r>
      <w:r w:rsidRPr="00CC0D30">
        <w:rPr>
          <w:rFonts w:ascii="Museo Sans 100" w:hAnsi="Museo Sans 100"/>
          <w:sz w:val="24"/>
          <w:szCs w:val="24"/>
        </w:rPr>
        <w:t>y Dirección General.</w:t>
      </w:r>
    </w:p>
    <w:p w14:paraId="1D8ACB27" w14:textId="77777777" w:rsidR="006E2D6D" w:rsidRPr="00CC0D30" w:rsidRDefault="006E2D6D" w:rsidP="007726E3">
      <w:pPr>
        <w:ind w:left="142"/>
        <w:jc w:val="both"/>
        <w:rPr>
          <w:rFonts w:ascii="Museo Sans 100" w:hAnsi="Museo Sans 100"/>
          <w:sz w:val="24"/>
          <w:szCs w:val="24"/>
        </w:rPr>
      </w:pPr>
      <w:r w:rsidRPr="00CC0D30">
        <w:rPr>
          <w:rFonts w:ascii="Museo Sans 100" w:hAnsi="Museo Sans 100"/>
          <w:sz w:val="24"/>
          <w:szCs w:val="24"/>
        </w:rPr>
        <w:t>La estructura organizativa de la Unidad de Selección de Casos, se encuentra conformada por tres Áreas:</w:t>
      </w:r>
    </w:p>
    <w:p w14:paraId="70A04E63" w14:textId="68F46D88" w:rsidR="006E2D6D" w:rsidRDefault="006E2D6D" w:rsidP="007726E3">
      <w:pPr>
        <w:ind w:left="142"/>
        <w:rPr>
          <w:rFonts w:ascii="Museo Sans 100" w:hAnsi="Museo Sans 100"/>
          <w:sz w:val="24"/>
          <w:szCs w:val="24"/>
        </w:rPr>
      </w:pPr>
    </w:p>
    <w:p w14:paraId="041AF584" w14:textId="77777777" w:rsidR="007A218F" w:rsidRPr="00CC0D30" w:rsidRDefault="007A218F" w:rsidP="007726E3">
      <w:pPr>
        <w:ind w:left="142"/>
        <w:rPr>
          <w:rFonts w:ascii="Museo Sans 100" w:hAnsi="Museo Sans 100"/>
          <w:sz w:val="24"/>
          <w:szCs w:val="24"/>
        </w:rPr>
      </w:pPr>
    </w:p>
    <w:p w14:paraId="50EC2725" w14:textId="77777777" w:rsidR="006E2D6D" w:rsidRPr="00CC0D30" w:rsidRDefault="006E2D6D" w:rsidP="007726E3">
      <w:pPr>
        <w:ind w:left="142"/>
        <w:rPr>
          <w:rFonts w:ascii="Museo Sans 100" w:hAnsi="Museo Sans 100"/>
          <w:sz w:val="24"/>
          <w:szCs w:val="24"/>
        </w:rPr>
      </w:pPr>
      <w:r w:rsidRPr="00CC0D30">
        <w:rPr>
          <w:rFonts w:ascii="Museo Sans 100" w:hAnsi="Museo Sans 100"/>
          <w:spacing w:val="-3"/>
          <w:sz w:val="24"/>
          <w:szCs w:val="24"/>
        </w:rPr>
        <w:lastRenderedPageBreak/>
        <w:t xml:space="preserve">Área de </w:t>
      </w:r>
      <w:r w:rsidRPr="00CC0D30">
        <w:rPr>
          <w:rFonts w:ascii="Museo Sans 100" w:hAnsi="Museo Sans 100"/>
          <w:sz w:val="24"/>
          <w:szCs w:val="24"/>
        </w:rPr>
        <w:t xml:space="preserve">Selección </w:t>
      </w:r>
      <w:r w:rsidRPr="00CC0D30">
        <w:rPr>
          <w:rFonts w:ascii="Museo Sans 100" w:hAnsi="Museo Sans 100"/>
          <w:spacing w:val="-3"/>
          <w:sz w:val="24"/>
          <w:szCs w:val="24"/>
        </w:rPr>
        <w:t>de</w:t>
      </w:r>
      <w:r w:rsidRPr="00CC0D30">
        <w:rPr>
          <w:rFonts w:ascii="Museo Sans 100" w:hAnsi="Museo Sans 100"/>
          <w:spacing w:val="5"/>
          <w:sz w:val="24"/>
          <w:szCs w:val="24"/>
        </w:rPr>
        <w:t xml:space="preserve"> </w:t>
      </w:r>
      <w:r w:rsidRPr="00CC0D30">
        <w:rPr>
          <w:rFonts w:ascii="Museo Sans 100" w:hAnsi="Museo Sans 100"/>
          <w:sz w:val="24"/>
          <w:szCs w:val="24"/>
        </w:rPr>
        <w:t>Casos</w:t>
      </w:r>
    </w:p>
    <w:p w14:paraId="0EA6A7F6" w14:textId="72EE42FF" w:rsidR="006E2D6D" w:rsidRPr="00CC0D30" w:rsidRDefault="006E2D6D" w:rsidP="007726E3">
      <w:pPr>
        <w:ind w:left="142"/>
        <w:rPr>
          <w:rFonts w:ascii="Museo Sans 100" w:hAnsi="Museo Sans 100"/>
          <w:sz w:val="24"/>
          <w:szCs w:val="24"/>
        </w:rPr>
      </w:pPr>
      <w:r w:rsidRPr="00CC0D30">
        <w:rPr>
          <w:rFonts w:ascii="Museo Sans 100" w:hAnsi="Museo Sans 100"/>
          <w:spacing w:val="-3"/>
          <w:sz w:val="24"/>
          <w:szCs w:val="24"/>
        </w:rPr>
        <w:t xml:space="preserve">Área de </w:t>
      </w:r>
      <w:r w:rsidRPr="00CC0D30">
        <w:rPr>
          <w:rFonts w:ascii="Museo Sans 100" w:hAnsi="Museo Sans 100"/>
          <w:sz w:val="24"/>
          <w:szCs w:val="24"/>
        </w:rPr>
        <w:t xml:space="preserve">Programación </w:t>
      </w:r>
    </w:p>
    <w:p w14:paraId="2A8642F6" w14:textId="77777777" w:rsidR="006E2D6D" w:rsidRPr="00CC0D30" w:rsidRDefault="006E2D6D" w:rsidP="007726E3">
      <w:pPr>
        <w:ind w:left="142"/>
        <w:rPr>
          <w:rFonts w:ascii="Museo Sans 100" w:hAnsi="Museo Sans 100"/>
          <w:sz w:val="24"/>
          <w:szCs w:val="24"/>
        </w:rPr>
      </w:pPr>
      <w:r w:rsidRPr="00CC0D30">
        <w:rPr>
          <w:rFonts w:ascii="Museo Sans 100" w:hAnsi="Museo Sans 100"/>
          <w:spacing w:val="-3"/>
          <w:sz w:val="24"/>
          <w:szCs w:val="24"/>
        </w:rPr>
        <w:t>Área de</w:t>
      </w:r>
      <w:r w:rsidRPr="00CC0D30">
        <w:rPr>
          <w:rFonts w:ascii="Museo Sans 100" w:hAnsi="Museo Sans 100"/>
          <w:spacing w:val="3"/>
          <w:sz w:val="24"/>
          <w:szCs w:val="24"/>
        </w:rPr>
        <w:t xml:space="preserve"> </w:t>
      </w:r>
      <w:r w:rsidRPr="00CC0D30">
        <w:rPr>
          <w:rFonts w:ascii="Museo Sans 100" w:hAnsi="Museo Sans 100"/>
          <w:sz w:val="24"/>
          <w:szCs w:val="24"/>
        </w:rPr>
        <w:t>Informática</w:t>
      </w:r>
    </w:p>
    <w:p w14:paraId="7BC3B2DA" w14:textId="77777777" w:rsidR="006E2D6D" w:rsidRPr="00CC0D30" w:rsidRDefault="006E2D6D" w:rsidP="006E2D6D">
      <w:pPr>
        <w:rPr>
          <w:rFonts w:ascii="Museo Sans 100" w:hAnsi="Museo Sans 100"/>
          <w:sz w:val="24"/>
          <w:szCs w:val="24"/>
        </w:rPr>
      </w:pPr>
    </w:p>
    <w:p w14:paraId="1DB14D15" w14:textId="77777777" w:rsidR="006E2D6D" w:rsidRPr="00CC0D30" w:rsidRDefault="006E2D6D" w:rsidP="008C3776">
      <w:pPr>
        <w:jc w:val="both"/>
        <w:rPr>
          <w:rFonts w:ascii="Museo Sans 100" w:hAnsi="Museo Sans 100"/>
          <w:sz w:val="24"/>
          <w:szCs w:val="24"/>
        </w:rPr>
      </w:pPr>
      <w:r w:rsidRPr="00CC0D30">
        <w:rPr>
          <w:rFonts w:ascii="Museo Sans 100" w:hAnsi="Museo Sans 100"/>
          <w:sz w:val="24"/>
          <w:szCs w:val="24"/>
        </w:rPr>
        <w:t xml:space="preserve">A continuación, </w:t>
      </w:r>
      <w:r w:rsidRPr="00CC0D30">
        <w:rPr>
          <w:rFonts w:ascii="Museo Sans 100" w:hAnsi="Museo Sans 100"/>
          <w:spacing w:val="-3"/>
          <w:sz w:val="24"/>
          <w:szCs w:val="24"/>
        </w:rPr>
        <w:t xml:space="preserve">se </w:t>
      </w:r>
      <w:r w:rsidRPr="00CC0D30">
        <w:rPr>
          <w:rFonts w:ascii="Museo Sans 100" w:hAnsi="Museo Sans 100"/>
          <w:sz w:val="24"/>
          <w:szCs w:val="24"/>
        </w:rPr>
        <w:t xml:space="preserve">presenta el organigrama </w:t>
      </w:r>
      <w:r w:rsidRPr="00CC0D30">
        <w:rPr>
          <w:rFonts w:ascii="Museo Sans 100" w:hAnsi="Museo Sans 100"/>
          <w:spacing w:val="-3"/>
          <w:sz w:val="24"/>
          <w:szCs w:val="24"/>
        </w:rPr>
        <w:t xml:space="preserve">por </w:t>
      </w:r>
      <w:r w:rsidRPr="00CC0D30">
        <w:rPr>
          <w:rFonts w:ascii="Museo Sans 100" w:hAnsi="Museo Sans 100"/>
          <w:sz w:val="24"/>
          <w:szCs w:val="24"/>
        </w:rPr>
        <w:t xml:space="preserve">áreas de </w:t>
      </w:r>
      <w:r w:rsidRPr="00CC0D30">
        <w:rPr>
          <w:rFonts w:ascii="Museo Sans 100" w:hAnsi="Museo Sans 100"/>
          <w:spacing w:val="-3"/>
          <w:sz w:val="24"/>
          <w:szCs w:val="24"/>
        </w:rPr>
        <w:t xml:space="preserve">trabajo de </w:t>
      </w:r>
      <w:r w:rsidRPr="00CC0D30">
        <w:rPr>
          <w:rFonts w:ascii="Museo Sans 100" w:hAnsi="Museo Sans 100"/>
          <w:sz w:val="24"/>
          <w:szCs w:val="24"/>
        </w:rPr>
        <w:t xml:space="preserve">la Unidad </w:t>
      </w:r>
      <w:r w:rsidRPr="00CC0D30">
        <w:rPr>
          <w:rFonts w:ascii="Museo Sans 100" w:hAnsi="Museo Sans 100"/>
          <w:spacing w:val="-3"/>
          <w:sz w:val="24"/>
          <w:szCs w:val="24"/>
        </w:rPr>
        <w:t xml:space="preserve">de </w:t>
      </w:r>
      <w:r w:rsidRPr="00CC0D30">
        <w:rPr>
          <w:rFonts w:ascii="Museo Sans 100" w:hAnsi="Museo Sans 100"/>
          <w:sz w:val="24"/>
          <w:szCs w:val="24"/>
        </w:rPr>
        <w:t>Selección de Casos</w:t>
      </w:r>
      <w:r w:rsidR="00533952">
        <w:rPr>
          <w:rFonts w:ascii="Museo Sans 100" w:hAnsi="Museo Sans 100"/>
          <w:sz w:val="24"/>
          <w:szCs w:val="24"/>
        </w:rPr>
        <w:t xml:space="preserve">, </w:t>
      </w:r>
      <w:r w:rsidR="00533952" w:rsidRPr="00083346">
        <w:rPr>
          <w:rFonts w:ascii="Museo Sans 100" w:hAnsi="Museo Sans 100"/>
          <w:sz w:val="24"/>
          <w:szCs w:val="24"/>
          <w:lang w:val="es-419"/>
        </w:rPr>
        <w:t>según su operativ</w:t>
      </w:r>
      <w:r w:rsidR="00756BB8" w:rsidRPr="00083346">
        <w:rPr>
          <w:rFonts w:ascii="Museo Sans 100" w:hAnsi="Museo Sans 100"/>
          <w:sz w:val="24"/>
          <w:szCs w:val="24"/>
          <w:lang w:val="es-419"/>
        </w:rPr>
        <w:t>i</w:t>
      </w:r>
      <w:r w:rsidR="00533952" w:rsidRPr="00083346">
        <w:rPr>
          <w:rFonts w:ascii="Museo Sans 100" w:hAnsi="Museo Sans 100"/>
          <w:sz w:val="24"/>
          <w:szCs w:val="24"/>
          <w:lang w:val="es-419"/>
        </w:rPr>
        <w:t>dad y funcionalidad actual</w:t>
      </w:r>
      <w:r w:rsidRPr="00083346">
        <w:rPr>
          <w:rFonts w:ascii="Museo Sans 100" w:hAnsi="Museo Sans 100"/>
          <w:sz w:val="24"/>
          <w:szCs w:val="24"/>
        </w:rPr>
        <w:t>.</w:t>
      </w:r>
    </w:p>
    <w:p w14:paraId="35E6EA15" w14:textId="77777777" w:rsidR="00E945DE" w:rsidRPr="00CC0D30" w:rsidRDefault="00E945DE" w:rsidP="006E2D6D">
      <w:pPr>
        <w:rPr>
          <w:rFonts w:ascii="Museo Sans 100" w:hAnsi="Museo Sans 100"/>
          <w:sz w:val="24"/>
          <w:szCs w:val="24"/>
        </w:rPr>
      </w:pPr>
    </w:p>
    <w:p w14:paraId="3256D016" w14:textId="19498D24" w:rsidR="00E945DE" w:rsidRDefault="00083346" w:rsidP="002068C8">
      <w:r w:rsidRPr="00CC0D30">
        <w:object w:dxaOrig="5017" w:dyaOrig="6902" w14:anchorId="11C63A18">
          <v:shape id="_x0000_i1026" type="#_x0000_t75" style="width:262.5pt;height:320.25pt" o:ole="">
            <v:imagedata r:id="rId13" o:title=""/>
          </v:shape>
          <o:OLEObject Type="Embed" ProgID="Visio.Drawing.11" ShapeID="_x0000_i1026" DrawAspect="Content" ObjectID="_1775364610" r:id="rId14"/>
        </w:object>
      </w:r>
    </w:p>
    <w:p w14:paraId="35B85CCB" w14:textId="77777777" w:rsidR="007A218F" w:rsidRDefault="007A218F" w:rsidP="002068C8"/>
    <w:p w14:paraId="5DCC57F3" w14:textId="77777777" w:rsidR="0086634A" w:rsidRPr="00CC0D30" w:rsidRDefault="00963D4A" w:rsidP="00E353D3">
      <w:pPr>
        <w:pStyle w:val="Ttulo1"/>
        <w:numPr>
          <w:ilvl w:val="1"/>
          <w:numId w:val="1"/>
        </w:numPr>
        <w:tabs>
          <w:tab w:val="left" w:pos="567"/>
        </w:tabs>
        <w:spacing w:before="69" w:line="276" w:lineRule="auto"/>
        <w:ind w:left="567" w:right="49" w:hanging="566"/>
        <w:jc w:val="both"/>
        <w:rPr>
          <w:rFonts w:ascii="Bembo Std" w:hAnsi="Bembo Std"/>
        </w:rPr>
      </w:pPr>
      <w:bookmarkStart w:id="26" w:name="_Toc95115815"/>
      <w:bookmarkStart w:id="27" w:name="_Toc154150203"/>
      <w:bookmarkEnd w:id="24"/>
      <w:r w:rsidRPr="00CC0D30">
        <w:rPr>
          <w:rFonts w:ascii="Bembo Std" w:hAnsi="Bembo Std"/>
        </w:rPr>
        <w:t>UNIDAD DE ESTUDIOS</w:t>
      </w:r>
      <w:r w:rsidRPr="00CC0D30">
        <w:rPr>
          <w:rFonts w:ascii="Bembo Std" w:hAnsi="Bembo Std"/>
          <w:spacing w:val="-12"/>
        </w:rPr>
        <w:t xml:space="preserve"> </w:t>
      </w:r>
      <w:r w:rsidRPr="00CC0D30">
        <w:rPr>
          <w:rFonts w:ascii="Bembo Std" w:hAnsi="Bembo Std"/>
        </w:rPr>
        <w:t>TRIBUTARIOS</w:t>
      </w:r>
      <w:bookmarkEnd w:id="26"/>
      <w:bookmarkEnd w:id="27"/>
    </w:p>
    <w:p w14:paraId="0356FE84" w14:textId="77777777" w:rsidR="009E0106" w:rsidRPr="00CC0D30" w:rsidRDefault="009E0106" w:rsidP="0023395B">
      <w:pPr>
        <w:spacing w:line="276" w:lineRule="auto"/>
        <w:ind w:right="49"/>
        <w:rPr>
          <w:rFonts w:ascii="Bembo Std" w:hAnsi="Bembo Std"/>
          <w:b/>
          <w:bCs/>
          <w:sz w:val="24"/>
          <w:szCs w:val="24"/>
        </w:rPr>
      </w:pPr>
    </w:p>
    <w:p w14:paraId="3B6EBD62" w14:textId="77777777" w:rsidR="008E2343" w:rsidRPr="00CC0D30" w:rsidRDefault="008E2343" w:rsidP="00210A99">
      <w:pPr>
        <w:spacing w:line="276" w:lineRule="auto"/>
        <w:ind w:right="49"/>
        <w:jc w:val="both"/>
        <w:rPr>
          <w:rFonts w:ascii="Bembo Std" w:hAnsi="Bembo Std"/>
          <w:b/>
          <w:sz w:val="24"/>
          <w:szCs w:val="24"/>
        </w:rPr>
      </w:pPr>
      <w:r w:rsidRPr="00CC0D30">
        <w:rPr>
          <w:rFonts w:ascii="Bembo Std" w:hAnsi="Bembo Std"/>
          <w:b/>
          <w:sz w:val="24"/>
          <w:szCs w:val="24"/>
        </w:rPr>
        <w:t>OBJETIVO</w:t>
      </w:r>
    </w:p>
    <w:p w14:paraId="2264319E" w14:textId="77777777" w:rsidR="00BB4F2F" w:rsidRPr="00CC0D30" w:rsidRDefault="00BB4F2F" w:rsidP="0023395B">
      <w:pPr>
        <w:spacing w:line="276" w:lineRule="auto"/>
        <w:ind w:left="142" w:right="49"/>
        <w:jc w:val="both"/>
        <w:rPr>
          <w:rFonts w:ascii="Bembo Std" w:hAnsi="Bembo Std"/>
          <w:b/>
          <w:sz w:val="24"/>
          <w:szCs w:val="24"/>
        </w:rPr>
      </w:pPr>
    </w:p>
    <w:p w14:paraId="78D04C24" w14:textId="77777777" w:rsidR="008E2343" w:rsidRPr="00210A99" w:rsidRDefault="008E2343" w:rsidP="008C3776">
      <w:pPr>
        <w:spacing w:line="276" w:lineRule="auto"/>
        <w:ind w:left="426" w:right="49"/>
        <w:jc w:val="both"/>
        <w:rPr>
          <w:rFonts w:ascii="Museo Sans 100" w:hAnsi="Museo Sans 100"/>
          <w:sz w:val="24"/>
          <w:szCs w:val="24"/>
          <w:lang w:val="es-419"/>
        </w:rPr>
      </w:pPr>
      <w:r w:rsidRPr="00210A99">
        <w:rPr>
          <w:rFonts w:ascii="Museo Sans 100" w:hAnsi="Museo Sans 100"/>
          <w:sz w:val="24"/>
          <w:szCs w:val="24"/>
          <w:lang w:val="es-419"/>
        </w:rPr>
        <w:t xml:space="preserve">Establecer factores de riesgo mediante el </w:t>
      </w:r>
      <w:r w:rsidR="00697993" w:rsidRPr="00210A99">
        <w:rPr>
          <w:rFonts w:ascii="Museo Sans 100" w:hAnsi="Museo Sans 100"/>
          <w:sz w:val="24"/>
          <w:szCs w:val="24"/>
          <w:lang w:val="es-419"/>
        </w:rPr>
        <w:t>análisis</w:t>
      </w:r>
      <w:r w:rsidRPr="00210A99">
        <w:rPr>
          <w:rFonts w:ascii="Museo Sans 100" w:hAnsi="Museo Sans 100"/>
          <w:sz w:val="24"/>
          <w:szCs w:val="24"/>
          <w:lang w:val="es-419"/>
        </w:rPr>
        <w:t xml:space="preserve"> de información relacionada con la recaudación de impuestos y el cumplimiento tributario de los agentes económicos que presenten bajos o nulos niveles de tributación, a través de la elaboración de informes y estudios, con el fin de facilitar la toma de decisiones y acciones </w:t>
      </w:r>
      <w:r w:rsidR="003009A4" w:rsidRPr="00210A99">
        <w:rPr>
          <w:rFonts w:ascii="Museo Sans 100" w:hAnsi="Museo Sans 100"/>
          <w:sz w:val="24"/>
          <w:szCs w:val="24"/>
          <w:lang w:val="es-419"/>
        </w:rPr>
        <w:t>a</w:t>
      </w:r>
      <w:r w:rsidRPr="00210A99">
        <w:rPr>
          <w:rFonts w:ascii="Museo Sans 100" w:hAnsi="Museo Sans 100"/>
          <w:sz w:val="24"/>
          <w:szCs w:val="24"/>
          <w:lang w:val="es-419"/>
        </w:rPr>
        <w:t xml:space="preserve"> implementar por las unidades encargadas de la selección de casos y fiscalización, y encaminadas a lograr el incremento de los niveles de la recaudación tributaria. </w:t>
      </w:r>
    </w:p>
    <w:p w14:paraId="6A0607CC" w14:textId="4FA016D9" w:rsidR="00CC3527" w:rsidRDefault="00CC3527" w:rsidP="0023395B">
      <w:pPr>
        <w:pStyle w:val="Textoindependiente"/>
        <w:spacing w:line="276" w:lineRule="auto"/>
        <w:ind w:right="49"/>
        <w:jc w:val="both"/>
        <w:rPr>
          <w:rFonts w:ascii="Museo Sans 100" w:hAnsi="Museo Sans 100"/>
          <w:sz w:val="24"/>
          <w:szCs w:val="24"/>
          <w:lang w:val="es-419"/>
        </w:rPr>
      </w:pPr>
    </w:p>
    <w:p w14:paraId="4B995B52" w14:textId="56F8C74F" w:rsidR="007A218F" w:rsidRDefault="007A218F" w:rsidP="0023395B">
      <w:pPr>
        <w:pStyle w:val="Textoindependiente"/>
        <w:spacing w:line="276" w:lineRule="auto"/>
        <w:ind w:right="49"/>
        <w:jc w:val="both"/>
        <w:rPr>
          <w:rFonts w:ascii="Museo Sans 100" w:hAnsi="Museo Sans 100"/>
          <w:sz w:val="24"/>
          <w:szCs w:val="24"/>
          <w:lang w:val="es-419"/>
        </w:rPr>
      </w:pPr>
    </w:p>
    <w:p w14:paraId="2103067B" w14:textId="77777777" w:rsidR="007A218F" w:rsidRPr="00CC0D30" w:rsidRDefault="007A218F" w:rsidP="0023395B">
      <w:pPr>
        <w:pStyle w:val="Textoindependiente"/>
        <w:spacing w:line="276" w:lineRule="auto"/>
        <w:ind w:right="49"/>
        <w:jc w:val="both"/>
        <w:rPr>
          <w:rFonts w:ascii="Museo Sans 100" w:hAnsi="Museo Sans 100"/>
          <w:sz w:val="24"/>
          <w:szCs w:val="24"/>
          <w:lang w:val="es-419"/>
        </w:rPr>
      </w:pPr>
    </w:p>
    <w:p w14:paraId="04660DBB" w14:textId="77777777" w:rsidR="008E2343" w:rsidRPr="003916BF" w:rsidRDefault="008E2343" w:rsidP="0081733F">
      <w:pPr>
        <w:rPr>
          <w:rFonts w:ascii="Bembo Std" w:hAnsi="Bembo Std"/>
          <w:b/>
          <w:bCs/>
          <w:sz w:val="24"/>
          <w:szCs w:val="24"/>
        </w:rPr>
      </w:pPr>
      <w:r w:rsidRPr="003916BF">
        <w:rPr>
          <w:rFonts w:ascii="Bembo Std" w:hAnsi="Bembo Std"/>
          <w:b/>
          <w:bCs/>
          <w:sz w:val="24"/>
          <w:szCs w:val="24"/>
        </w:rPr>
        <w:lastRenderedPageBreak/>
        <w:t>FUNCIONES</w:t>
      </w:r>
    </w:p>
    <w:p w14:paraId="5A2972A2" w14:textId="77777777" w:rsidR="00BB4F2F" w:rsidRPr="00CC0D30" w:rsidRDefault="00BB4F2F" w:rsidP="0081733F">
      <w:pPr>
        <w:rPr>
          <w:rFonts w:ascii="Bembo Std" w:hAnsi="Bembo Std"/>
          <w:b/>
          <w:bCs/>
        </w:rPr>
      </w:pPr>
    </w:p>
    <w:p w14:paraId="031F976F" w14:textId="77777777" w:rsidR="008E2343" w:rsidRPr="008C3776" w:rsidRDefault="008E2343" w:rsidP="009614F6">
      <w:pPr>
        <w:pStyle w:val="Prrafodelista"/>
        <w:numPr>
          <w:ilvl w:val="0"/>
          <w:numId w:val="92"/>
        </w:numPr>
        <w:tabs>
          <w:tab w:val="left" w:pos="426"/>
        </w:tabs>
        <w:spacing w:line="276" w:lineRule="auto"/>
        <w:ind w:left="426" w:right="49" w:hanging="426"/>
        <w:rPr>
          <w:rFonts w:ascii="Museo Sans 100" w:hAnsi="Museo Sans 100"/>
          <w:sz w:val="24"/>
          <w:szCs w:val="24"/>
          <w:lang w:val="es-419"/>
        </w:rPr>
      </w:pPr>
      <w:r w:rsidRPr="008C3776">
        <w:rPr>
          <w:rFonts w:ascii="Museo Sans 100" w:hAnsi="Museo Sans 100"/>
          <w:sz w:val="24"/>
          <w:szCs w:val="24"/>
          <w:lang w:val="es-419"/>
        </w:rPr>
        <w:t>Elaborar la medición de incumplimiento tributario de IVA y Renta, que permita desarrollar planes encaminados a mejorar el control fiscal y mejorar la recaudación tributaria.</w:t>
      </w:r>
    </w:p>
    <w:p w14:paraId="6E0123FC" w14:textId="77777777" w:rsidR="008E2343" w:rsidRPr="008C3776" w:rsidRDefault="008E2343" w:rsidP="009614F6">
      <w:pPr>
        <w:pStyle w:val="Prrafodelista"/>
        <w:numPr>
          <w:ilvl w:val="0"/>
          <w:numId w:val="92"/>
        </w:numPr>
        <w:tabs>
          <w:tab w:val="left" w:pos="426"/>
        </w:tabs>
        <w:spacing w:line="276" w:lineRule="auto"/>
        <w:ind w:left="426" w:right="49" w:hanging="426"/>
        <w:rPr>
          <w:rFonts w:ascii="Museo Sans 100" w:hAnsi="Museo Sans 100"/>
          <w:sz w:val="24"/>
          <w:szCs w:val="24"/>
          <w:lang w:val="es-419"/>
        </w:rPr>
      </w:pPr>
      <w:r w:rsidRPr="008C3776">
        <w:rPr>
          <w:rFonts w:ascii="Museo Sans 100" w:hAnsi="Museo Sans 100"/>
          <w:sz w:val="24"/>
          <w:szCs w:val="24"/>
          <w:lang w:val="es-419"/>
        </w:rPr>
        <w:t>Elaborar estudios, que analicen el comportamiento tributario y económico de los diferentes sectores y actividades económicas, para detectar factores de riesgo a ser considerados en el ejercicio de la fiscalización.</w:t>
      </w:r>
    </w:p>
    <w:p w14:paraId="3CCE7043" w14:textId="77777777" w:rsidR="008E2343" w:rsidRPr="008C3776" w:rsidRDefault="008E2343" w:rsidP="009614F6">
      <w:pPr>
        <w:pStyle w:val="Prrafodelista"/>
        <w:numPr>
          <w:ilvl w:val="0"/>
          <w:numId w:val="92"/>
        </w:numPr>
        <w:tabs>
          <w:tab w:val="left" w:pos="426"/>
        </w:tabs>
        <w:spacing w:line="276" w:lineRule="auto"/>
        <w:ind w:left="426" w:right="49" w:hanging="426"/>
        <w:rPr>
          <w:rFonts w:ascii="Museo Sans 100" w:hAnsi="Museo Sans 100"/>
          <w:sz w:val="24"/>
          <w:szCs w:val="24"/>
          <w:lang w:val="es-419"/>
        </w:rPr>
      </w:pPr>
      <w:r w:rsidRPr="008C3776">
        <w:rPr>
          <w:rFonts w:ascii="Museo Sans 100" w:hAnsi="Museo Sans 100"/>
          <w:sz w:val="24"/>
          <w:szCs w:val="24"/>
          <w:lang w:val="es-419"/>
        </w:rPr>
        <w:t>Preparar la medición del Gasto Tributario para establecer el sacrificio fiscal producto de las exenciones existentes y los incentivos fiscales otorgados.</w:t>
      </w:r>
    </w:p>
    <w:p w14:paraId="56B59288" w14:textId="77777777" w:rsidR="008E2343" w:rsidRPr="008C3776" w:rsidRDefault="008E2343" w:rsidP="009614F6">
      <w:pPr>
        <w:pStyle w:val="Prrafodelista"/>
        <w:numPr>
          <w:ilvl w:val="0"/>
          <w:numId w:val="92"/>
        </w:numPr>
        <w:tabs>
          <w:tab w:val="left" w:pos="426"/>
        </w:tabs>
        <w:spacing w:line="276" w:lineRule="auto"/>
        <w:ind w:left="426" w:right="49" w:hanging="426"/>
        <w:rPr>
          <w:rFonts w:ascii="Museo Sans 100" w:hAnsi="Museo Sans 100"/>
          <w:sz w:val="24"/>
          <w:szCs w:val="24"/>
          <w:lang w:val="es-419"/>
        </w:rPr>
      </w:pPr>
      <w:r w:rsidRPr="008C3776">
        <w:rPr>
          <w:rFonts w:ascii="Museo Sans 100" w:hAnsi="Museo Sans 100"/>
          <w:sz w:val="24"/>
          <w:szCs w:val="24"/>
          <w:lang w:val="es-419"/>
        </w:rPr>
        <w:t>Realizar análisis de impacto sobre la recaudación tributaria, derivados de proyectos de reformas tributarias, creación de nuevos impuestos o la variación de las alícuotas ya existentes.</w:t>
      </w:r>
    </w:p>
    <w:p w14:paraId="0EC33D3B" w14:textId="77777777" w:rsidR="008E2343" w:rsidRPr="008C3776" w:rsidRDefault="008E2343" w:rsidP="009614F6">
      <w:pPr>
        <w:pStyle w:val="Prrafodelista"/>
        <w:numPr>
          <w:ilvl w:val="0"/>
          <w:numId w:val="92"/>
        </w:numPr>
        <w:tabs>
          <w:tab w:val="left" w:pos="426"/>
        </w:tabs>
        <w:spacing w:line="276" w:lineRule="auto"/>
        <w:ind w:left="426" w:right="49" w:hanging="426"/>
        <w:rPr>
          <w:rFonts w:ascii="Museo Sans 100" w:hAnsi="Museo Sans 100"/>
          <w:sz w:val="24"/>
          <w:szCs w:val="24"/>
          <w:lang w:val="es-419"/>
        </w:rPr>
      </w:pPr>
      <w:r w:rsidRPr="008C3776">
        <w:rPr>
          <w:rFonts w:ascii="Museo Sans 100" w:hAnsi="Museo Sans 100"/>
          <w:sz w:val="24"/>
          <w:szCs w:val="24"/>
          <w:lang w:val="es-419"/>
        </w:rPr>
        <w:t>Participar activamente en la proyección anual y mensual de los Ingresos Tributarios, en conjunto con la Dirección General de Presupuesto, Tesorería y la Dirección de Aduanas.</w:t>
      </w:r>
    </w:p>
    <w:p w14:paraId="7310C165" w14:textId="77777777" w:rsidR="008E2343" w:rsidRPr="008C3776" w:rsidRDefault="008E2343" w:rsidP="009614F6">
      <w:pPr>
        <w:pStyle w:val="Prrafodelista"/>
        <w:numPr>
          <w:ilvl w:val="0"/>
          <w:numId w:val="92"/>
        </w:numPr>
        <w:tabs>
          <w:tab w:val="left" w:pos="426"/>
        </w:tabs>
        <w:spacing w:line="276" w:lineRule="auto"/>
        <w:ind w:left="426" w:right="49" w:hanging="426"/>
        <w:rPr>
          <w:rFonts w:ascii="Museo Sans 100" w:hAnsi="Museo Sans 100"/>
          <w:sz w:val="24"/>
          <w:szCs w:val="24"/>
          <w:lang w:val="es-419"/>
        </w:rPr>
      </w:pPr>
      <w:r w:rsidRPr="008C3776">
        <w:rPr>
          <w:rFonts w:ascii="Museo Sans 100" w:hAnsi="Museo Sans 100"/>
          <w:sz w:val="24"/>
          <w:szCs w:val="24"/>
          <w:lang w:val="es-419"/>
        </w:rPr>
        <w:t xml:space="preserve">Dar respuesta a diferentes requerimientos efectuados por la Dirección General, Organismos Nacionales e Internacionales; así como de otras </w:t>
      </w:r>
      <w:r w:rsidR="00697993" w:rsidRPr="008C3776">
        <w:rPr>
          <w:rFonts w:ascii="Museo Sans 100" w:hAnsi="Museo Sans 100"/>
          <w:sz w:val="24"/>
          <w:szCs w:val="24"/>
          <w:lang w:val="es-419"/>
        </w:rPr>
        <w:t>áreas</w:t>
      </w:r>
      <w:r w:rsidRPr="008C3776">
        <w:rPr>
          <w:rFonts w:ascii="Museo Sans 100" w:hAnsi="Museo Sans 100"/>
          <w:sz w:val="24"/>
          <w:szCs w:val="24"/>
          <w:lang w:val="es-419"/>
        </w:rPr>
        <w:t xml:space="preserve"> operativas de la Dirección General de Impuestos Internos y otras dependencias del Ministerio de Hacienda.</w:t>
      </w:r>
    </w:p>
    <w:p w14:paraId="64D82C09" w14:textId="77777777" w:rsidR="008E2343" w:rsidRPr="008C3776" w:rsidRDefault="008E2343" w:rsidP="009614F6">
      <w:pPr>
        <w:pStyle w:val="Prrafodelista"/>
        <w:numPr>
          <w:ilvl w:val="0"/>
          <w:numId w:val="92"/>
        </w:numPr>
        <w:tabs>
          <w:tab w:val="left" w:pos="426"/>
        </w:tabs>
        <w:spacing w:line="276" w:lineRule="auto"/>
        <w:ind w:left="426" w:right="49" w:hanging="426"/>
        <w:rPr>
          <w:rFonts w:ascii="Museo Sans 100" w:hAnsi="Museo Sans 100"/>
          <w:sz w:val="24"/>
          <w:szCs w:val="24"/>
          <w:lang w:val="es-419"/>
        </w:rPr>
      </w:pPr>
      <w:r w:rsidRPr="008C3776">
        <w:rPr>
          <w:rFonts w:ascii="Museo Sans 100" w:hAnsi="Museo Sans 100"/>
          <w:sz w:val="24"/>
          <w:szCs w:val="24"/>
          <w:lang w:val="es-419"/>
        </w:rPr>
        <w:t>Elaborar reportes diarios sobre la evolución de los ingresos tributarios, con base a la información proporcionada por la Dirección General de Tesorería.</w:t>
      </w:r>
    </w:p>
    <w:p w14:paraId="541E4849" w14:textId="77777777" w:rsidR="008E2343" w:rsidRPr="008C3776" w:rsidRDefault="008E2343" w:rsidP="009614F6">
      <w:pPr>
        <w:pStyle w:val="Prrafodelista"/>
        <w:numPr>
          <w:ilvl w:val="0"/>
          <w:numId w:val="92"/>
        </w:numPr>
        <w:tabs>
          <w:tab w:val="left" w:pos="426"/>
        </w:tabs>
        <w:spacing w:line="276" w:lineRule="auto"/>
        <w:ind w:left="426" w:right="49" w:hanging="426"/>
        <w:rPr>
          <w:rFonts w:ascii="Museo Sans 100" w:hAnsi="Museo Sans 100"/>
          <w:sz w:val="24"/>
          <w:szCs w:val="24"/>
          <w:lang w:val="es-419"/>
        </w:rPr>
      </w:pPr>
      <w:r w:rsidRPr="008C3776">
        <w:rPr>
          <w:rFonts w:ascii="Museo Sans 100" w:hAnsi="Museo Sans 100"/>
          <w:sz w:val="24"/>
          <w:szCs w:val="24"/>
          <w:lang w:val="es-419"/>
        </w:rPr>
        <w:t>Realizar informes de recaudación mensuales, trimestrales y anuales, cuyo contenido fundamental se base en las variaciones experimentadas en los impuestos más significativos de la estructura tributaria nacional.</w:t>
      </w:r>
    </w:p>
    <w:p w14:paraId="28C7EB64" w14:textId="77777777" w:rsidR="008E2343" w:rsidRPr="008C3776" w:rsidRDefault="008E2343" w:rsidP="009614F6">
      <w:pPr>
        <w:pStyle w:val="Prrafodelista"/>
        <w:numPr>
          <w:ilvl w:val="0"/>
          <w:numId w:val="92"/>
        </w:numPr>
        <w:tabs>
          <w:tab w:val="left" w:pos="426"/>
        </w:tabs>
        <w:spacing w:line="276" w:lineRule="auto"/>
        <w:ind w:left="426" w:right="49" w:hanging="426"/>
        <w:rPr>
          <w:rFonts w:ascii="Museo Sans 100" w:hAnsi="Museo Sans 100"/>
          <w:sz w:val="24"/>
          <w:szCs w:val="24"/>
          <w:lang w:val="es-419"/>
        </w:rPr>
      </w:pPr>
      <w:r w:rsidRPr="008C3776">
        <w:rPr>
          <w:rFonts w:ascii="Museo Sans 100" w:hAnsi="Museo Sans 100"/>
          <w:sz w:val="24"/>
          <w:szCs w:val="24"/>
          <w:lang w:val="es-419"/>
        </w:rPr>
        <w:t xml:space="preserve">Recopilar y procesar información primaria de la base de datos, procedente de las declaraciones e informes, </w:t>
      </w:r>
      <w:r w:rsidR="00697993" w:rsidRPr="008C3776">
        <w:rPr>
          <w:rFonts w:ascii="Museo Sans 100" w:hAnsi="Museo Sans 100"/>
          <w:sz w:val="24"/>
          <w:szCs w:val="24"/>
          <w:lang w:val="es-419"/>
        </w:rPr>
        <w:t>presenta dados</w:t>
      </w:r>
      <w:r w:rsidRPr="008C3776">
        <w:rPr>
          <w:rFonts w:ascii="Museo Sans 100" w:hAnsi="Museo Sans 100"/>
          <w:sz w:val="24"/>
          <w:szCs w:val="24"/>
          <w:lang w:val="es-419"/>
        </w:rPr>
        <w:t xml:space="preserve"> por los contribuyentes en general, para ser utilizada en la preparación de estudios o la atención de requerimientos recibidos. </w:t>
      </w:r>
    </w:p>
    <w:p w14:paraId="189E3120" w14:textId="77777777" w:rsidR="008E2343" w:rsidRPr="008C3776" w:rsidRDefault="008E2343" w:rsidP="009614F6">
      <w:pPr>
        <w:pStyle w:val="Prrafodelista"/>
        <w:numPr>
          <w:ilvl w:val="0"/>
          <w:numId w:val="92"/>
        </w:numPr>
        <w:tabs>
          <w:tab w:val="left" w:pos="426"/>
        </w:tabs>
        <w:spacing w:line="276" w:lineRule="auto"/>
        <w:ind w:left="426" w:right="49" w:hanging="426"/>
        <w:rPr>
          <w:rFonts w:ascii="Museo Sans 100" w:hAnsi="Museo Sans 100"/>
          <w:sz w:val="24"/>
          <w:szCs w:val="24"/>
          <w:lang w:val="es-419"/>
        </w:rPr>
      </w:pPr>
      <w:r w:rsidRPr="008C3776">
        <w:rPr>
          <w:rFonts w:ascii="Museo Sans 100" w:hAnsi="Museo Sans 100"/>
          <w:sz w:val="24"/>
          <w:szCs w:val="24"/>
          <w:lang w:val="es-419"/>
        </w:rPr>
        <w:t xml:space="preserve">Definir la Política y los parámetros relacionados al cambio de </w:t>
      </w:r>
      <w:r w:rsidR="00697993" w:rsidRPr="008C3776">
        <w:rPr>
          <w:rFonts w:ascii="Museo Sans 100" w:hAnsi="Museo Sans 100"/>
          <w:sz w:val="24"/>
          <w:szCs w:val="24"/>
          <w:lang w:val="es-419"/>
        </w:rPr>
        <w:t>categoría</w:t>
      </w:r>
      <w:r w:rsidRPr="008C3776">
        <w:rPr>
          <w:rFonts w:ascii="Museo Sans 100" w:hAnsi="Museo Sans 100"/>
          <w:sz w:val="24"/>
          <w:szCs w:val="24"/>
          <w:lang w:val="es-419"/>
        </w:rPr>
        <w:t xml:space="preserve"> de los contribuyentes que administra la Dirección General de Impuestos Internos, así como, dar respuesta a las solicitudes de cambio de categoría solicitados por los contribuyentes.</w:t>
      </w:r>
    </w:p>
    <w:p w14:paraId="688968D3" w14:textId="3B58DDAA" w:rsidR="00117894" w:rsidRPr="008C3776" w:rsidRDefault="00117894" w:rsidP="009614F6">
      <w:pPr>
        <w:pStyle w:val="Prrafodelista"/>
        <w:numPr>
          <w:ilvl w:val="0"/>
          <w:numId w:val="92"/>
        </w:numPr>
        <w:tabs>
          <w:tab w:val="left" w:pos="426"/>
        </w:tabs>
        <w:spacing w:line="276" w:lineRule="auto"/>
        <w:ind w:left="426" w:hanging="426"/>
        <w:rPr>
          <w:rFonts w:ascii="Museo Sans 100" w:hAnsi="Museo Sans 100"/>
          <w:sz w:val="24"/>
          <w:szCs w:val="24"/>
        </w:rPr>
      </w:pPr>
      <w:r w:rsidRPr="008C3776">
        <w:rPr>
          <w:rFonts w:ascii="Museo Sans 100" w:hAnsi="Museo Sans 100"/>
          <w:sz w:val="24"/>
          <w:szCs w:val="24"/>
        </w:rPr>
        <w:t xml:space="preserve">Cumplir </w:t>
      </w:r>
      <w:r w:rsidR="00086E7E">
        <w:rPr>
          <w:rFonts w:ascii="Museo Sans 100" w:hAnsi="Museo Sans 100"/>
          <w:sz w:val="24"/>
          <w:szCs w:val="24"/>
        </w:rPr>
        <w:t xml:space="preserve">y hacer cumplir </w:t>
      </w:r>
      <w:r w:rsidRPr="008C3776">
        <w:rPr>
          <w:rFonts w:ascii="Museo Sans 100" w:hAnsi="Museo Sans 100"/>
          <w:sz w:val="24"/>
          <w:szCs w:val="24"/>
        </w:rPr>
        <w:t>lo establecido en los documentos del Sistema de Gestión de Seguridad de la Información, Sistema de Gestión de la Calidad, Seguridad y Salud Ocupacional y Ley de Ética</w:t>
      </w:r>
      <w:r w:rsidRPr="008C3776">
        <w:rPr>
          <w:rFonts w:ascii="Museo Sans 100" w:hAnsi="Museo Sans 100"/>
          <w:spacing w:val="-12"/>
          <w:sz w:val="24"/>
          <w:szCs w:val="24"/>
        </w:rPr>
        <w:t xml:space="preserve"> </w:t>
      </w:r>
      <w:r w:rsidRPr="008C3776">
        <w:rPr>
          <w:rFonts w:ascii="Museo Sans 100" w:hAnsi="Museo Sans 100"/>
          <w:sz w:val="24"/>
          <w:szCs w:val="24"/>
        </w:rPr>
        <w:t>Gubernamental.</w:t>
      </w:r>
    </w:p>
    <w:p w14:paraId="207D52A1" w14:textId="77777777" w:rsidR="00083346" w:rsidRDefault="00083346" w:rsidP="0081733F">
      <w:pPr>
        <w:rPr>
          <w:rFonts w:ascii="Bembo Std" w:hAnsi="Bembo Std"/>
          <w:b/>
          <w:bCs/>
          <w:sz w:val="24"/>
          <w:szCs w:val="24"/>
        </w:rPr>
      </w:pPr>
      <w:bookmarkStart w:id="28" w:name="_Hlk94536512"/>
    </w:p>
    <w:p w14:paraId="36FF5243" w14:textId="77777777" w:rsidR="007A218F" w:rsidRDefault="007A218F" w:rsidP="0081733F">
      <w:pPr>
        <w:rPr>
          <w:rFonts w:ascii="Bembo Std" w:hAnsi="Bembo Std"/>
          <w:b/>
          <w:bCs/>
          <w:sz w:val="24"/>
          <w:szCs w:val="24"/>
        </w:rPr>
      </w:pPr>
    </w:p>
    <w:p w14:paraId="34F3043C" w14:textId="77777777" w:rsidR="007A218F" w:rsidRDefault="007A218F" w:rsidP="0081733F">
      <w:pPr>
        <w:rPr>
          <w:rFonts w:ascii="Bembo Std" w:hAnsi="Bembo Std"/>
          <w:b/>
          <w:bCs/>
          <w:sz w:val="24"/>
          <w:szCs w:val="24"/>
        </w:rPr>
      </w:pPr>
    </w:p>
    <w:p w14:paraId="2A082F25" w14:textId="77777777" w:rsidR="007A218F" w:rsidRDefault="007A218F" w:rsidP="0081733F">
      <w:pPr>
        <w:rPr>
          <w:rFonts w:ascii="Bembo Std" w:hAnsi="Bembo Std"/>
          <w:b/>
          <w:bCs/>
          <w:sz w:val="24"/>
          <w:szCs w:val="24"/>
        </w:rPr>
      </w:pPr>
    </w:p>
    <w:p w14:paraId="4668C4E6" w14:textId="77777777" w:rsidR="007A218F" w:rsidRDefault="007A218F" w:rsidP="0081733F">
      <w:pPr>
        <w:rPr>
          <w:rFonts w:ascii="Bembo Std" w:hAnsi="Bembo Std"/>
          <w:b/>
          <w:bCs/>
          <w:sz w:val="24"/>
          <w:szCs w:val="24"/>
        </w:rPr>
      </w:pPr>
    </w:p>
    <w:p w14:paraId="0F25F27E" w14:textId="43FF60F5" w:rsidR="008E2343" w:rsidRPr="003916BF" w:rsidRDefault="00700346" w:rsidP="0081733F">
      <w:pPr>
        <w:rPr>
          <w:rFonts w:ascii="Bembo Std" w:hAnsi="Bembo Std"/>
          <w:b/>
          <w:bCs/>
          <w:sz w:val="24"/>
          <w:szCs w:val="24"/>
        </w:rPr>
      </w:pPr>
      <w:r>
        <w:rPr>
          <w:rFonts w:ascii="Bembo Std" w:hAnsi="Bembo Std"/>
          <w:b/>
          <w:bCs/>
          <w:sz w:val="24"/>
          <w:szCs w:val="24"/>
        </w:rPr>
        <w:lastRenderedPageBreak/>
        <w:t>Á</w:t>
      </w:r>
      <w:r w:rsidR="008E2343" w:rsidRPr="003916BF">
        <w:rPr>
          <w:rFonts w:ascii="Bembo Std" w:hAnsi="Bembo Std"/>
          <w:b/>
          <w:bCs/>
          <w:sz w:val="24"/>
          <w:szCs w:val="24"/>
        </w:rPr>
        <w:t>REA DE ESTAD</w:t>
      </w:r>
      <w:r>
        <w:rPr>
          <w:rFonts w:ascii="Bembo Std" w:hAnsi="Bembo Std"/>
          <w:b/>
          <w:bCs/>
          <w:sz w:val="24"/>
          <w:szCs w:val="24"/>
        </w:rPr>
        <w:t>Í</w:t>
      </w:r>
      <w:r w:rsidR="008E2343" w:rsidRPr="003916BF">
        <w:rPr>
          <w:rFonts w:ascii="Bembo Std" w:hAnsi="Bembo Std"/>
          <w:b/>
          <w:bCs/>
          <w:sz w:val="24"/>
          <w:szCs w:val="24"/>
        </w:rPr>
        <w:t xml:space="preserve">STICAS </w:t>
      </w:r>
    </w:p>
    <w:p w14:paraId="3DD495E1" w14:textId="77777777" w:rsidR="008E2343" w:rsidRPr="003916BF" w:rsidRDefault="008E2343" w:rsidP="0081733F">
      <w:pPr>
        <w:rPr>
          <w:rFonts w:ascii="Bembo Std" w:hAnsi="Bembo Std"/>
          <w:b/>
          <w:bCs/>
          <w:sz w:val="24"/>
          <w:szCs w:val="24"/>
        </w:rPr>
      </w:pPr>
    </w:p>
    <w:p w14:paraId="1F86A4DE" w14:textId="77777777" w:rsidR="008E2343" w:rsidRPr="003916BF" w:rsidRDefault="008E2343" w:rsidP="0081733F">
      <w:pPr>
        <w:rPr>
          <w:rFonts w:ascii="Bembo Std" w:hAnsi="Bembo Std"/>
          <w:b/>
          <w:bCs/>
          <w:sz w:val="24"/>
          <w:szCs w:val="24"/>
        </w:rPr>
      </w:pPr>
      <w:r w:rsidRPr="003916BF">
        <w:rPr>
          <w:rFonts w:ascii="Bembo Std" w:hAnsi="Bembo Std"/>
          <w:b/>
          <w:bCs/>
          <w:sz w:val="24"/>
          <w:szCs w:val="24"/>
        </w:rPr>
        <w:t>OBJETIVOS</w:t>
      </w:r>
    </w:p>
    <w:p w14:paraId="0B6FA11C" w14:textId="77777777" w:rsidR="00BB4F2F" w:rsidRPr="00CC0D30" w:rsidRDefault="00BB4F2F" w:rsidP="0081733F">
      <w:pPr>
        <w:rPr>
          <w:rFonts w:ascii="Bembo Std" w:hAnsi="Bembo Std"/>
          <w:b/>
          <w:bCs/>
        </w:rPr>
      </w:pPr>
    </w:p>
    <w:p w14:paraId="54845516" w14:textId="77777777" w:rsidR="008E2343" w:rsidRPr="00CC0D30" w:rsidRDefault="008E2343" w:rsidP="009614F6">
      <w:pPr>
        <w:pStyle w:val="Prrafodelista"/>
        <w:numPr>
          <w:ilvl w:val="0"/>
          <w:numId w:val="40"/>
        </w:numPr>
        <w:tabs>
          <w:tab w:val="left" w:pos="500"/>
        </w:tabs>
        <w:spacing w:line="276" w:lineRule="auto"/>
        <w:ind w:right="49" w:hanging="357"/>
        <w:rPr>
          <w:rFonts w:ascii="Museo Sans 100" w:hAnsi="Museo Sans 100"/>
          <w:sz w:val="24"/>
          <w:szCs w:val="24"/>
        </w:rPr>
      </w:pPr>
      <w:r w:rsidRPr="00CC0D30">
        <w:rPr>
          <w:rFonts w:ascii="Museo Sans 100" w:hAnsi="Museo Sans 100"/>
          <w:sz w:val="24"/>
          <w:szCs w:val="24"/>
        </w:rPr>
        <w:t>Brindar apoyo técnico a la Jefatura de Unidad de Estudios</w:t>
      </w:r>
      <w:r w:rsidRPr="00CC0D30">
        <w:rPr>
          <w:rFonts w:ascii="Museo Sans 100" w:hAnsi="Museo Sans 100"/>
          <w:spacing w:val="-13"/>
          <w:sz w:val="24"/>
          <w:szCs w:val="24"/>
        </w:rPr>
        <w:t xml:space="preserve"> </w:t>
      </w:r>
      <w:r w:rsidRPr="00CC0D30">
        <w:rPr>
          <w:rFonts w:ascii="Museo Sans 100" w:hAnsi="Museo Sans 100"/>
          <w:sz w:val="24"/>
          <w:szCs w:val="24"/>
        </w:rPr>
        <w:t>Tributarios, en materia de manejo de base de datos y programas de consulta estadística.</w:t>
      </w:r>
    </w:p>
    <w:p w14:paraId="73C10362" w14:textId="77777777" w:rsidR="008E2343" w:rsidRPr="00CC0D30" w:rsidRDefault="008E2343" w:rsidP="009614F6">
      <w:pPr>
        <w:pStyle w:val="Prrafodelista"/>
        <w:numPr>
          <w:ilvl w:val="0"/>
          <w:numId w:val="40"/>
        </w:numPr>
        <w:tabs>
          <w:tab w:val="left" w:pos="500"/>
        </w:tabs>
        <w:spacing w:line="276" w:lineRule="auto"/>
        <w:ind w:right="49" w:hanging="357"/>
        <w:rPr>
          <w:rFonts w:ascii="Museo Sans 100" w:hAnsi="Museo Sans 100"/>
          <w:sz w:val="24"/>
          <w:szCs w:val="24"/>
        </w:rPr>
      </w:pPr>
      <w:r w:rsidRPr="00CC0D30">
        <w:rPr>
          <w:rFonts w:ascii="Museo Sans 100" w:hAnsi="Museo Sans 100"/>
          <w:sz w:val="24"/>
          <w:szCs w:val="24"/>
        </w:rPr>
        <w:t>Proporcionar información estadística actualizada a los técnicos de la Unidad, para la ejecución de análisis, a fin de dar respuesta oportuna a los requerimientos de la Dirección y Subdirección General.</w:t>
      </w:r>
    </w:p>
    <w:p w14:paraId="4EABB100" w14:textId="77777777" w:rsidR="008E2343" w:rsidRPr="00CC0D30" w:rsidRDefault="008E2343" w:rsidP="0023395B">
      <w:pPr>
        <w:pStyle w:val="Textoindependiente"/>
        <w:spacing w:line="276" w:lineRule="auto"/>
        <w:ind w:right="49"/>
        <w:jc w:val="both"/>
        <w:rPr>
          <w:rFonts w:ascii="Museo Sans 100" w:hAnsi="Museo Sans 100"/>
          <w:sz w:val="24"/>
          <w:szCs w:val="24"/>
        </w:rPr>
      </w:pPr>
    </w:p>
    <w:p w14:paraId="2BB22425" w14:textId="77777777" w:rsidR="008E2343" w:rsidRPr="003916BF" w:rsidRDefault="008E2343" w:rsidP="0081733F">
      <w:pPr>
        <w:rPr>
          <w:rFonts w:ascii="Bembo Std" w:hAnsi="Bembo Std"/>
          <w:b/>
          <w:bCs/>
          <w:sz w:val="24"/>
          <w:szCs w:val="24"/>
        </w:rPr>
      </w:pPr>
      <w:r w:rsidRPr="003916BF">
        <w:rPr>
          <w:rFonts w:ascii="Bembo Std" w:hAnsi="Bembo Std"/>
          <w:b/>
          <w:bCs/>
          <w:sz w:val="24"/>
          <w:szCs w:val="24"/>
        </w:rPr>
        <w:t>FUNCIONES</w:t>
      </w:r>
    </w:p>
    <w:p w14:paraId="6C215C6E" w14:textId="77777777" w:rsidR="00BB4F2F" w:rsidRPr="00CC0D30" w:rsidRDefault="00BB4F2F" w:rsidP="0081733F">
      <w:pPr>
        <w:rPr>
          <w:rFonts w:ascii="Bembo Std" w:hAnsi="Bembo Std"/>
          <w:b/>
          <w:bCs/>
        </w:rPr>
      </w:pPr>
    </w:p>
    <w:p w14:paraId="56E3E29E" w14:textId="77777777" w:rsidR="008E2343" w:rsidRPr="008C3776" w:rsidRDefault="008E2343" w:rsidP="009614F6">
      <w:pPr>
        <w:pStyle w:val="Prrafodelista"/>
        <w:numPr>
          <w:ilvl w:val="0"/>
          <w:numId w:val="93"/>
        </w:numPr>
        <w:tabs>
          <w:tab w:val="left" w:pos="500"/>
        </w:tabs>
        <w:spacing w:line="276" w:lineRule="auto"/>
        <w:ind w:right="49"/>
        <w:rPr>
          <w:rFonts w:ascii="Museo Sans 100" w:hAnsi="Museo Sans 100"/>
          <w:sz w:val="24"/>
          <w:szCs w:val="24"/>
        </w:rPr>
      </w:pPr>
      <w:r w:rsidRPr="008C3776">
        <w:rPr>
          <w:rFonts w:ascii="Museo Sans 100" w:hAnsi="Museo Sans 100"/>
          <w:sz w:val="24"/>
          <w:szCs w:val="24"/>
        </w:rPr>
        <w:t>Coordinar con las diferentes áreas de la Unidad de Estudios Tributarios, las necesidades de información a fin de mantener un adecuado y oportuno flujo de la</w:t>
      </w:r>
      <w:r w:rsidRPr="008C3776">
        <w:rPr>
          <w:rFonts w:ascii="Museo Sans 100" w:hAnsi="Museo Sans 100"/>
          <w:spacing w:val="-22"/>
          <w:sz w:val="24"/>
          <w:szCs w:val="24"/>
        </w:rPr>
        <w:t xml:space="preserve"> </w:t>
      </w:r>
      <w:r w:rsidRPr="008C3776">
        <w:rPr>
          <w:rFonts w:ascii="Museo Sans 100" w:hAnsi="Museo Sans 100"/>
          <w:sz w:val="24"/>
          <w:szCs w:val="24"/>
        </w:rPr>
        <w:t>misma.</w:t>
      </w:r>
    </w:p>
    <w:p w14:paraId="7F79AE92" w14:textId="77777777" w:rsidR="008E2343" w:rsidRPr="008C3776" w:rsidRDefault="008E2343" w:rsidP="009614F6">
      <w:pPr>
        <w:pStyle w:val="Prrafodelista"/>
        <w:numPr>
          <w:ilvl w:val="0"/>
          <w:numId w:val="93"/>
        </w:numPr>
        <w:tabs>
          <w:tab w:val="left" w:pos="499"/>
          <w:tab w:val="left" w:pos="500"/>
        </w:tabs>
        <w:spacing w:line="276" w:lineRule="auto"/>
        <w:ind w:right="49"/>
        <w:rPr>
          <w:rFonts w:ascii="Museo Sans 100" w:hAnsi="Museo Sans 100"/>
          <w:sz w:val="24"/>
          <w:szCs w:val="24"/>
        </w:rPr>
      </w:pPr>
      <w:r w:rsidRPr="008C3776">
        <w:rPr>
          <w:rFonts w:ascii="Museo Sans 100" w:hAnsi="Museo Sans 100"/>
          <w:sz w:val="24"/>
          <w:szCs w:val="24"/>
        </w:rPr>
        <w:t>Atender requerimientos de información de las diferentes áreas que conforman la</w:t>
      </w:r>
      <w:r w:rsidRPr="008C3776">
        <w:rPr>
          <w:rFonts w:ascii="Museo Sans 100" w:hAnsi="Museo Sans 100"/>
          <w:spacing w:val="-20"/>
          <w:sz w:val="24"/>
          <w:szCs w:val="24"/>
        </w:rPr>
        <w:t xml:space="preserve"> </w:t>
      </w:r>
      <w:r w:rsidRPr="008C3776">
        <w:rPr>
          <w:rFonts w:ascii="Museo Sans 100" w:hAnsi="Museo Sans 100"/>
          <w:sz w:val="24"/>
          <w:szCs w:val="24"/>
        </w:rPr>
        <w:t>Unidad.</w:t>
      </w:r>
    </w:p>
    <w:p w14:paraId="7A2B1BCF" w14:textId="77777777" w:rsidR="008E2343" w:rsidRPr="008C3776" w:rsidRDefault="008E2343" w:rsidP="009614F6">
      <w:pPr>
        <w:pStyle w:val="Prrafodelista"/>
        <w:numPr>
          <w:ilvl w:val="0"/>
          <w:numId w:val="93"/>
        </w:numPr>
        <w:tabs>
          <w:tab w:val="left" w:pos="499"/>
          <w:tab w:val="left" w:pos="500"/>
        </w:tabs>
        <w:spacing w:line="276" w:lineRule="auto"/>
        <w:ind w:right="49"/>
        <w:rPr>
          <w:rFonts w:ascii="Museo Sans 100" w:hAnsi="Museo Sans 100"/>
          <w:sz w:val="24"/>
          <w:szCs w:val="24"/>
        </w:rPr>
      </w:pPr>
      <w:r w:rsidRPr="008C3776">
        <w:rPr>
          <w:rFonts w:ascii="Museo Sans 100" w:hAnsi="Museo Sans 100"/>
          <w:sz w:val="24"/>
          <w:szCs w:val="24"/>
        </w:rPr>
        <w:t>Recopilar y capturar de la base de datos, información tributaria primaria procedente de los contribuyentes en</w:t>
      </w:r>
      <w:r w:rsidRPr="008C3776">
        <w:rPr>
          <w:rFonts w:ascii="Museo Sans 100" w:hAnsi="Museo Sans 100"/>
          <w:spacing w:val="-28"/>
          <w:sz w:val="24"/>
          <w:szCs w:val="24"/>
        </w:rPr>
        <w:t xml:space="preserve"> </w:t>
      </w:r>
      <w:r w:rsidRPr="008C3776">
        <w:rPr>
          <w:rFonts w:ascii="Museo Sans 100" w:hAnsi="Museo Sans 100"/>
          <w:sz w:val="24"/>
          <w:szCs w:val="24"/>
        </w:rPr>
        <w:t>general.</w:t>
      </w:r>
    </w:p>
    <w:p w14:paraId="62D6CF4E" w14:textId="77777777" w:rsidR="008E2343" w:rsidRPr="008C3776" w:rsidRDefault="008E2343" w:rsidP="009614F6">
      <w:pPr>
        <w:pStyle w:val="Prrafodelista"/>
        <w:numPr>
          <w:ilvl w:val="0"/>
          <w:numId w:val="93"/>
        </w:numPr>
        <w:tabs>
          <w:tab w:val="left" w:pos="500"/>
        </w:tabs>
        <w:spacing w:line="276" w:lineRule="auto"/>
        <w:ind w:right="49"/>
        <w:rPr>
          <w:rFonts w:ascii="Museo Sans 100" w:hAnsi="Museo Sans 100"/>
          <w:sz w:val="24"/>
          <w:szCs w:val="24"/>
        </w:rPr>
      </w:pPr>
      <w:r w:rsidRPr="008C3776">
        <w:rPr>
          <w:rFonts w:ascii="Museo Sans 100" w:hAnsi="Museo Sans 100"/>
          <w:sz w:val="24"/>
          <w:szCs w:val="24"/>
        </w:rPr>
        <w:t>Generar información por actividad económica de los contribuyentes IVA, caracterizando a los que pagan, no pagan o que presentan remanente</w:t>
      </w:r>
      <w:r w:rsidRPr="008C3776">
        <w:rPr>
          <w:rFonts w:ascii="Museo Sans 100" w:hAnsi="Museo Sans 100"/>
          <w:spacing w:val="-9"/>
          <w:sz w:val="24"/>
          <w:szCs w:val="24"/>
        </w:rPr>
        <w:t xml:space="preserve"> de crédito </w:t>
      </w:r>
      <w:r w:rsidRPr="008C3776">
        <w:rPr>
          <w:rFonts w:ascii="Museo Sans 100" w:hAnsi="Museo Sans 100"/>
          <w:sz w:val="24"/>
          <w:szCs w:val="24"/>
        </w:rPr>
        <w:t>continuo.</w:t>
      </w:r>
    </w:p>
    <w:p w14:paraId="65DBCDF5" w14:textId="77777777" w:rsidR="008E2343" w:rsidRPr="008C3776" w:rsidRDefault="008E2343" w:rsidP="009614F6">
      <w:pPr>
        <w:pStyle w:val="Prrafodelista"/>
        <w:numPr>
          <w:ilvl w:val="0"/>
          <w:numId w:val="93"/>
        </w:numPr>
        <w:tabs>
          <w:tab w:val="left" w:pos="499"/>
          <w:tab w:val="left" w:pos="500"/>
        </w:tabs>
        <w:spacing w:line="276" w:lineRule="auto"/>
        <w:ind w:right="49"/>
        <w:rPr>
          <w:rFonts w:ascii="Museo Sans 100" w:hAnsi="Museo Sans 100"/>
          <w:sz w:val="24"/>
          <w:szCs w:val="24"/>
        </w:rPr>
      </w:pPr>
      <w:r w:rsidRPr="008C3776">
        <w:rPr>
          <w:rFonts w:ascii="Museo Sans 100" w:hAnsi="Museo Sans 100"/>
          <w:sz w:val="24"/>
          <w:szCs w:val="24"/>
        </w:rPr>
        <w:t>Generar declaraciones consolidadas de impuestos y obligaciones</w:t>
      </w:r>
      <w:r w:rsidRPr="008C3776">
        <w:rPr>
          <w:rFonts w:ascii="Museo Sans 100" w:hAnsi="Museo Sans 100"/>
          <w:spacing w:val="-24"/>
          <w:sz w:val="24"/>
          <w:szCs w:val="24"/>
        </w:rPr>
        <w:t xml:space="preserve"> </w:t>
      </w:r>
      <w:r w:rsidRPr="008C3776">
        <w:rPr>
          <w:rFonts w:ascii="Museo Sans 100" w:hAnsi="Museo Sans 100"/>
          <w:sz w:val="24"/>
          <w:szCs w:val="24"/>
        </w:rPr>
        <w:t>tributarias.</w:t>
      </w:r>
    </w:p>
    <w:p w14:paraId="3C791C0D" w14:textId="77777777" w:rsidR="008E2343" w:rsidRPr="008C3776" w:rsidRDefault="008E2343" w:rsidP="009614F6">
      <w:pPr>
        <w:pStyle w:val="Prrafodelista"/>
        <w:numPr>
          <w:ilvl w:val="0"/>
          <w:numId w:val="93"/>
        </w:numPr>
        <w:tabs>
          <w:tab w:val="left" w:pos="500"/>
        </w:tabs>
        <w:spacing w:line="276" w:lineRule="auto"/>
        <w:ind w:right="49"/>
        <w:rPr>
          <w:rFonts w:ascii="Museo Sans 100" w:hAnsi="Museo Sans 100"/>
          <w:sz w:val="24"/>
          <w:szCs w:val="24"/>
        </w:rPr>
      </w:pPr>
      <w:r w:rsidRPr="008C3776">
        <w:rPr>
          <w:rFonts w:ascii="Museo Sans 100" w:hAnsi="Museo Sans 100"/>
          <w:sz w:val="24"/>
          <w:szCs w:val="24"/>
        </w:rPr>
        <w:t>Mantener un respaldo en medios magnéticos de forma permanente, de los archivos más importantes para la</w:t>
      </w:r>
      <w:r w:rsidRPr="008C3776">
        <w:rPr>
          <w:rFonts w:ascii="Museo Sans 100" w:hAnsi="Museo Sans 100"/>
          <w:spacing w:val="-9"/>
          <w:sz w:val="24"/>
          <w:szCs w:val="24"/>
        </w:rPr>
        <w:t xml:space="preserve"> </w:t>
      </w:r>
      <w:r w:rsidRPr="008C3776">
        <w:rPr>
          <w:rFonts w:ascii="Museo Sans 100" w:hAnsi="Museo Sans 100"/>
          <w:sz w:val="24"/>
          <w:szCs w:val="24"/>
        </w:rPr>
        <w:t>Unidad.</w:t>
      </w:r>
    </w:p>
    <w:p w14:paraId="0D35F5B8" w14:textId="77777777" w:rsidR="008E2343" w:rsidRPr="008C3776" w:rsidRDefault="008E2343" w:rsidP="009614F6">
      <w:pPr>
        <w:pStyle w:val="Prrafodelista"/>
        <w:numPr>
          <w:ilvl w:val="0"/>
          <w:numId w:val="93"/>
        </w:numPr>
        <w:tabs>
          <w:tab w:val="left" w:pos="500"/>
        </w:tabs>
        <w:spacing w:line="276" w:lineRule="auto"/>
        <w:ind w:right="49"/>
        <w:rPr>
          <w:rFonts w:ascii="Museo Sans 100" w:hAnsi="Museo Sans 100"/>
          <w:sz w:val="24"/>
          <w:szCs w:val="24"/>
        </w:rPr>
      </w:pPr>
      <w:r w:rsidRPr="008C3776">
        <w:rPr>
          <w:rFonts w:ascii="Museo Sans 100" w:hAnsi="Museo Sans 100"/>
          <w:sz w:val="24"/>
          <w:szCs w:val="24"/>
        </w:rPr>
        <w:t>Mantener actualizadas las bases de datos de la Unidad, así como también, verificar su consistencia y grado de</w:t>
      </w:r>
      <w:r w:rsidRPr="008C3776">
        <w:rPr>
          <w:rFonts w:ascii="Museo Sans 100" w:hAnsi="Museo Sans 100"/>
          <w:spacing w:val="-13"/>
          <w:sz w:val="24"/>
          <w:szCs w:val="24"/>
        </w:rPr>
        <w:t xml:space="preserve"> </w:t>
      </w:r>
      <w:r w:rsidRPr="008C3776">
        <w:rPr>
          <w:rFonts w:ascii="Museo Sans 100" w:hAnsi="Museo Sans 100"/>
          <w:sz w:val="24"/>
          <w:szCs w:val="24"/>
        </w:rPr>
        <w:t>confiabilidad.</w:t>
      </w:r>
    </w:p>
    <w:p w14:paraId="6A2042E5" w14:textId="77777777" w:rsidR="008E2343" w:rsidRPr="008C3776" w:rsidRDefault="008E2343" w:rsidP="009614F6">
      <w:pPr>
        <w:pStyle w:val="Prrafodelista"/>
        <w:numPr>
          <w:ilvl w:val="0"/>
          <w:numId w:val="93"/>
        </w:numPr>
        <w:tabs>
          <w:tab w:val="left" w:pos="499"/>
          <w:tab w:val="left" w:pos="500"/>
        </w:tabs>
        <w:spacing w:line="276" w:lineRule="auto"/>
        <w:ind w:right="49"/>
        <w:rPr>
          <w:rFonts w:ascii="Museo Sans 100" w:hAnsi="Museo Sans 100"/>
          <w:sz w:val="24"/>
          <w:szCs w:val="24"/>
        </w:rPr>
      </w:pPr>
      <w:r w:rsidRPr="008C3776">
        <w:rPr>
          <w:rFonts w:ascii="Museo Sans 100" w:hAnsi="Museo Sans 100"/>
          <w:sz w:val="24"/>
          <w:szCs w:val="24"/>
        </w:rPr>
        <w:t xml:space="preserve">Realizar cruces de información de bases relacionadas para los distintos </w:t>
      </w:r>
      <w:r w:rsidR="00697993" w:rsidRPr="008C3776">
        <w:rPr>
          <w:rFonts w:ascii="Museo Sans 100" w:hAnsi="Museo Sans 100"/>
          <w:sz w:val="24"/>
          <w:szCs w:val="24"/>
        </w:rPr>
        <w:t>análisis</w:t>
      </w:r>
      <w:r w:rsidRPr="008C3776">
        <w:rPr>
          <w:rFonts w:ascii="Museo Sans 100" w:hAnsi="Museo Sans 100"/>
          <w:sz w:val="24"/>
          <w:szCs w:val="24"/>
        </w:rPr>
        <w:t xml:space="preserve"> de la</w:t>
      </w:r>
      <w:r w:rsidRPr="008C3776">
        <w:rPr>
          <w:rFonts w:ascii="Museo Sans 100" w:hAnsi="Museo Sans 100"/>
          <w:spacing w:val="-23"/>
          <w:sz w:val="24"/>
          <w:szCs w:val="24"/>
        </w:rPr>
        <w:t xml:space="preserve"> </w:t>
      </w:r>
      <w:r w:rsidRPr="008C3776">
        <w:rPr>
          <w:rFonts w:ascii="Museo Sans 100" w:hAnsi="Museo Sans 100"/>
          <w:sz w:val="24"/>
          <w:szCs w:val="24"/>
        </w:rPr>
        <w:t>Unidad.</w:t>
      </w:r>
    </w:p>
    <w:p w14:paraId="72B34E17" w14:textId="77777777" w:rsidR="008E2343" w:rsidRPr="008C3776" w:rsidRDefault="008E2343" w:rsidP="009614F6">
      <w:pPr>
        <w:pStyle w:val="Prrafodelista"/>
        <w:numPr>
          <w:ilvl w:val="0"/>
          <w:numId w:val="93"/>
        </w:numPr>
        <w:tabs>
          <w:tab w:val="left" w:pos="500"/>
        </w:tabs>
        <w:spacing w:line="276" w:lineRule="auto"/>
        <w:ind w:right="49"/>
        <w:rPr>
          <w:rFonts w:ascii="Museo Sans 100" w:hAnsi="Museo Sans 100"/>
          <w:sz w:val="24"/>
          <w:szCs w:val="24"/>
        </w:rPr>
      </w:pPr>
      <w:r w:rsidRPr="008C3776">
        <w:rPr>
          <w:rFonts w:ascii="Museo Sans 100" w:hAnsi="Museo Sans 100"/>
          <w:sz w:val="24"/>
          <w:szCs w:val="24"/>
        </w:rPr>
        <w:t>Organizar la información general del RUC y los ingresos declarados por los contribuyentes, por cartera, clase, actividad económica y ubicación</w:t>
      </w:r>
      <w:r w:rsidRPr="008C3776">
        <w:rPr>
          <w:rFonts w:ascii="Museo Sans 100" w:hAnsi="Museo Sans 100"/>
          <w:spacing w:val="-12"/>
          <w:sz w:val="24"/>
          <w:szCs w:val="24"/>
        </w:rPr>
        <w:t xml:space="preserve"> </w:t>
      </w:r>
      <w:r w:rsidRPr="008C3776">
        <w:rPr>
          <w:rFonts w:ascii="Museo Sans 100" w:hAnsi="Museo Sans 100"/>
          <w:sz w:val="24"/>
          <w:szCs w:val="24"/>
        </w:rPr>
        <w:t>geográfica.</w:t>
      </w:r>
    </w:p>
    <w:p w14:paraId="63C7AEB5" w14:textId="2F0E8357" w:rsidR="008E2343" w:rsidRPr="008C3776" w:rsidRDefault="008E2343" w:rsidP="009614F6">
      <w:pPr>
        <w:pStyle w:val="Prrafodelista"/>
        <w:numPr>
          <w:ilvl w:val="0"/>
          <w:numId w:val="93"/>
        </w:numPr>
        <w:tabs>
          <w:tab w:val="left" w:pos="500"/>
        </w:tabs>
        <w:spacing w:line="276" w:lineRule="auto"/>
        <w:ind w:right="49"/>
        <w:rPr>
          <w:rFonts w:ascii="Museo Sans 100" w:hAnsi="Museo Sans 100"/>
          <w:sz w:val="24"/>
          <w:szCs w:val="24"/>
        </w:rPr>
      </w:pPr>
      <w:r w:rsidRPr="008C3776">
        <w:rPr>
          <w:rFonts w:ascii="Museo Sans 100" w:hAnsi="Museo Sans 100"/>
          <w:sz w:val="24"/>
          <w:szCs w:val="24"/>
        </w:rPr>
        <w:t>Preparar sumario de número de contribuyentes o valores declarados por obligaciones tributarias, conforme a requerimientos internos y</w:t>
      </w:r>
      <w:r w:rsidRPr="008C3776">
        <w:rPr>
          <w:rFonts w:ascii="Museo Sans 100" w:hAnsi="Museo Sans 100"/>
          <w:spacing w:val="-24"/>
          <w:sz w:val="24"/>
          <w:szCs w:val="24"/>
        </w:rPr>
        <w:t xml:space="preserve"> </w:t>
      </w:r>
      <w:r w:rsidRPr="008C3776">
        <w:rPr>
          <w:rFonts w:ascii="Museo Sans 100" w:hAnsi="Museo Sans 100"/>
          <w:sz w:val="24"/>
          <w:szCs w:val="24"/>
        </w:rPr>
        <w:t>externos.</w:t>
      </w:r>
    </w:p>
    <w:p w14:paraId="731F1254" w14:textId="77777777" w:rsidR="00117894" w:rsidRPr="00083346" w:rsidRDefault="00117894" w:rsidP="009614F6">
      <w:pPr>
        <w:pStyle w:val="Prrafodelista"/>
        <w:numPr>
          <w:ilvl w:val="0"/>
          <w:numId w:val="93"/>
        </w:numPr>
        <w:spacing w:line="276" w:lineRule="auto"/>
        <w:rPr>
          <w:rFonts w:ascii="Museo Sans 100" w:hAnsi="Museo Sans 100"/>
          <w:sz w:val="24"/>
          <w:szCs w:val="24"/>
        </w:rPr>
      </w:pPr>
      <w:r w:rsidRPr="00083346">
        <w:rPr>
          <w:rFonts w:ascii="Museo Sans 100" w:hAnsi="Museo Sans 100"/>
          <w:sz w:val="24"/>
          <w:szCs w:val="24"/>
        </w:rPr>
        <w:t>Cumplir lo establecido en los documentos del Sistema de Gestión de Seguridad de la Información, Sistema de Gestión de la Calidad, Seguridad y Salud Ocupacional y Ley de Ética</w:t>
      </w:r>
      <w:r w:rsidRPr="00083346">
        <w:rPr>
          <w:rFonts w:ascii="Museo Sans 100" w:hAnsi="Museo Sans 100"/>
          <w:spacing w:val="-12"/>
          <w:sz w:val="24"/>
          <w:szCs w:val="24"/>
        </w:rPr>
        <w:t xml:space="preserve"> </w:t>
      </w:r>
      <w:r w:rsidRPr="00083346">
        <w:rPr>
          <w:rFonts w:ascii="Museo Sans 100" w:hAnsi="Museo Sans 100"/>
          <w:sz w:val="24"/>
          <w:szCs w:val="24"/>
        </w:rPr>
        <w:t>Gubernamental.</w:t>
      </w:r>
    </w:p>
    <w:p w14:paraId="5AD163D1" w14:textId="77777777" w:rsidR="00117894" w:rsidRPr="008C3776" w:rsidRDefault="00117894" w:rsidP="008C3776">
      <w:pPr>
        <w:tabs>
          <w:tab w:val="left" w:pos="500"/>
        </w:tabs>
        <w:spacing w:line="276" w:lineRule="auto"/>
        <w:ind w:right="49"/>
        <w:rPr>
          <w:rFonts w:ascii="Museo Sans 100" w:hAnsi="Museo Sans 100"/>
          <w:sz w:val="24"/>
          <w:szCs w:val="24"/>
        </w:rPr>
      </w:pPr>
    </w:p>
    <w:bookmarkEnd w:id="28"/>
    <w:p w14:paraId="5F3F7A3D" w14:textId="77777777" w:rsidR="007A218F" w:rsidRDefault="007A218F" w:rsidP="0081733F">
      <w:pPr>
        <w:rPr>
          <w:rFonts w:ascii="Bembo Std" w:hAnsi="Bembo Std"/>
          <w:b/>
          <w:bCs/>
          <w:sz w:val="24"/>
          <w:szCs w:val="24"/>
        </w:rPr>
      </w:pPr>
    </w:p>
    <w:p w14:paraId="65F6B002" w14:textId="77777777" w:rsidR="007A218F" w:rsidRDefault="007A218F" w:rsidP="0081733F">
      <w:pPr>
        <w:rPr>
          <w:rFonts w:ascii="Bembo Std" w:hAnsi="Bembo Std"/>
          <w:b/>
          <w:bCs/>
          <w:sz w:val="24"/>
          <w:szCs w:val="24"/>
        </w:rPr>
      </w:pPr>
    </w:p>
    <w:p w14:paraId="656C1976" w14:textId="77777777" w:rsidR="007A218F" w:rsidRDefault="007A218F" w:rsidP="0081733F">
      <w:pPr>
        <w:rPr>
          <w:rFonts w:ascii="Bembo Std" w:hAnsi="Bembo Std"/>
          <w:b/>
          <w:bCs/>
          <w:sz w:val="24"/>
          <w:szCs w:val="24"/>
        </w:rPr>
      </w:pPr>
    </w:p>
    <w:p w14:paraId="16F76115" w14:textId="77777777" w:rsidR="007A218F" w:rsidRDefault="007A218F" w:rsidP="0081733F">
      <w:pPr>
        <w:rPr>
          <w:rFonts w:ascii="Bembo Std" w:hAnsi="Bembo Std"/>
          <w:b/>
          <w:bCs/>
          <w:sz w:val="24"/>
          <w:szCs w:val="24"/>
        </w:rPr>
      </w:pPr>
    </w:p>
    <w:p w14:paraId="5384DF9E" w14:textId="77777777" w:rsidR="007A218F" w:rsidRDefault="007A218F" w:rsidP="0081733F">
      <w:pPr>
        <w:rPr>
          <w:rFonts w:ascii="Bembo Std" w:hAnsi="Bembo Std"/>
          <w:b/>
          <w:bCs/>
          <w:sz w:val="24"/>
          <w:szCs w:val="24"/>
        </w:rPr>
      </w:pPr>
    </w:p>
    <w:p w14:paraId="7D94A39C" w14:textId="2B5413B5" w:rsidR="008E2343" w:rsidRPr="003916BF" w:rsidRDefault="008E2343" w:rsidP="0081733F">
      <w:pPr>
        <w:rPr>
          <w:rFonts w:ascii="Bembo Std" w:hAnsi="Bembo Std"/>
          <w:b/>
          <w:bCs/>
          <w:sz w:val="24"/>
          <w:szCs w:val="24"/>
        </w:rPr>
      </w:pPr>
      <w:r w:rsidRPr="003916BF">
        <w:rPr>
          <w:rFonts w:ascii="Bembo Std" w:hAnsi="Bembo Std"/>
          <w:b/>
          <w:bCs/>
          <w:sz w:val="24"/>
          <w:szCs w:val="24"/>
        </w:rPr>
        <w:lastRenderedPageBreak/>
        <w:t xml:space="preserve">ÁREA DE ESTUDIOS TRIBUTARIOS </w:t>
      </w:r>
    </w:p>
    <w:p w14:paraId="4A559C5F" w14:textId="77777777" w:rsidR="008E2343" w:rsidRPr="003916BF" w:rsidRDefault="008E2343" w:rsidP="0081733F">
      <w:pPr>
        <w:rPr>
          <w:rFonts w:ascii="Bembo Std" w:hAnsi="Bembo Std"/>
          <w:b/>
          <w:bCs/>
          <w:sz w:val="24"/>
          <w:szCs w:val="24"/>
        </w:rPr>
      </w:pPr>
    </w:p>
    <w:p w14:paraId="515CB65D" w14:textId="77777777" w:rsidR="008E2343" w:rsidRPr="003916BF" w:rsidRDefault="008E2343" w:rsidP="0081733F">
      <w:pPr>
        <w:rPr>
          <w:rFonts w:ascii="Bembo Std" w:hAnsi="Bembo Std"/>
          <w:b/>
          <w:bCs/>
          <w:sz w:val="24"/>
          <w:szCs w:val="24"/>
        </w:rPr>
      </w:pPr>
      <w:r w:rsidRPr="003916BF">
        <w:rPr>
          <w:rFonts w:ascii="Bembo Std" w:hAnsi="Bembo Std"/>
          <w:b/>
          <w:bCs/>
          <w:sz w:val="24"/>
          <w:szCs w:val="24"/>
        </w:rPr>
        <w:t>OBJETIVOS</w:t>
      </w:r>
    </w:p>
    <w:p w14:paraId="6CCCDD0F" w14:textId="77777777" w:rsidR="00BB4F2F" w:rsidRPr="00CC0D30" w:rsidRDefault="00BB4F2F" w:rsidP="0081733F">
      <w:pPr>
        <w:rPr>
          <w:rFonts w:ascii="Bembo Std" w:hAnsi="Bembo Std"/>
          <w:b/>
          <w:bCs/>
        </w:rPr>
      </w:pPr>
    </w:p>
    <w:p w14:paraId="0A496909" w14:textId="77777777" w:rsidR="008E2343" w:rsidRPr="00CC0D30" w:rsidRDefault="008E2343" w:rsidP="009614F6">
      <w:pPr>
        <w:pStyle w:val="Prrafodelista"/>
        <w:numPr>
          <w:ilvl w:val="0"/>
          <w:numId w:val="40"/>
        </w:numPr>
        <w:tabs>
          <w:tab w:val="left" w:pos="426"/>
        </w:tabs>
        <w:spacing w:line="276" w:lineRule="auto"/>
        <w:ind w:left="425" w:right="49" w:hanging="425"/>
        <w:rPr>
          <w:rFonts w:ascii="Museo Sans 100" w:hAnsi="Museo Sans 100"/>
          <w:sz w:val="24"/>
          <w:szCs w:val="24"/>
          <w:lang w:val="es-419"/>
        </w:rPr>
      </w:pPr>
      <w:r w:rsidRPr="00CC0D30">
        <w:rPr>
          <w:rFonts w:ascii="Museo Sans 100" w:hAnsi="Museo Sans 100"/>
          <w:sz w:val="24"/>
          <w:szCs w:val="24"/>
          <w:lang w:val="es-419"/>
        </w:rPr>
        <w:t>Definir factores de riesgo que sean considerados en la Unidad de Selección de</w:t>
      </w:r>
      <w:r w:rsidRPr="00CC0D30">
        <w:rPr>
          <w:rFonts w:ascii="Museo Sans 100" w:hAnsi="Museo Sans 100"/>
          <w:spacing w:val="-11"/>
          <w:sz w:val="24"/>
          <w:szCs w:val="24"/>
          <w:lang w:val="es-419"/>
        </w:rPr>
        <w:t xml:space="preserve"> </w:t>
      </w:r>
      <w:r w:rsidRPr="00CC0D30">
        <w:rPr>
          <w:rFonts w:ascii="Museo Sans 100" w:hAnsi="Museo Sans 100"/>
          <w:sz w:val="24"/>
          <w:szCs w:val="24"/>
          <w:lang w:val="es-419"/>
        </w:rPr>
        <w:t xml:space="preserve">Casos y Fiscalización, mediante el seguimiento al comportamiento de la recaudación tributaria, para establecer cumplimientos e incumplimientos tributarios, realizando </w:t>
      </w:r>
      <w:r w:rsidR="00697993" w:rsidRPr="00CC0D30">
        <w:rPr>
          <w:rFonts w:ascii="Museo Sans 100" w:hAnsi="Museo Sans 100"/>
          <w:sz w:val="24"/>
          <w:szCs w:val="24"/>
          <w:lang w:val="es-419"/>
        </w:rPr>
        <w:t>análisis</w:t>
      </w:r>
      <w:r w:rsidRPr="00CC0D30">
        <w:rPr>
          <w:rFonts w:ascii="Museo Sans 100" w:hAnsi="Museo Sans 100"/>
          <w:sz w:val="24"/>
          <w:szCs w:val="24"/>
          <w:lang w:val="es-419"/>
        </w:rPr>
        <w:t xml:space="preserve"> a sectores, actividades económicas y contribuyentes, para reconocer el interés fiscal de los mismos en aras de mejorar la recaudación tributaria.</w:t>
      </w:r>
    </w:p>
    <w:p w14:paraId="3D4F36FE" w14:textId="77777777" w:rsidR="008E2343" w:rsidRPr="00CC0D30" w:rsidRDefault="008E2343" w:rsidP="0023395B">
      <w:pPr>
        <w:pStyle w:val="Textoindependiente"/>
        <w:spacing w:line="276" w:lineRule="auto"/>
        <w:ind w:right="49"/>
        <w:jc w:val="both"/>
        <w:rPr>
          <w:rFonts w:ascii="Museo Sans 100" w:hAnsi="Museo Sans 100"/>
          <w:sz w:val="24"/>
          <w:szCs w:val="24"/>
          <w:lang w:val="es-419"/>
        </w:rPr>
      </w:pPr>
    </w:p>
    <w:p w14:paraId="22FD7502" w14:textId="77777777" w:rsidR="008E2343" w:rsidRPr="003916BF" w:rsidRDefault="008E2343" w:rsidP="0081733F">
      <w:pPr>
        <w:rPr>
          <w:rFonts w:ascii="Bembo Std" w:hAnsi="Bembo Std"/>
          <w:b/>
          <w:bCs/>
          <w:sz w:val="24"/>
          <w:szCs w:val="24"/>
        </w:rPr>
      </w:pPr>
      <w:r w:rsidRPr="003916BF">
        <w:rPr>
          <w:rFonts w:ascii="Bembo Std" w:hAnsi="Bembo Std"/>
          <w:b/>
          <w:bCs/>
          <w:sz w:val="24"/>
          <w:szCs w:val="24"/>
        </w:rPr>
        <w:t>FUNCIONES</w:t>
      </w:r>
    </w:p>
    <w:p w14:paraId="707E932F" w14:textId="77777777" w:rsidR="00BB4F2F" w:rsidRPr="00CC0D30" w:rsidRDefault="00BB4F2F" w:rsidP="0081733F">
      <w:pPr>
        <w:rPr>
          <w:rFonts w:ascii="Bembo Std" w:hAnsi="Bembo Std"/>
          <w:b/>
          <w:bCs/>
        </w:rPr>
      </w:pPr>
    </w:p>
    <w:p w14:paraId="42E15A86" w14:textId="77777777" w:rsidR="008E2343" w:rsidRPr="008C3776" w:rsidRDefault="008E2343" w:rsidP="009614F6">
      <w:pPr>
        <w:pStyle w:val="Prrafodelista"/>
        <w:numPr>
          <w:ilvl w:val="0"/>
          <w:numId w:val="40"/>
        </w:numPr>
        <w:tabs>
          <w:tab w:val="left" w:pos="426"/>
        </w:tabs>
        <w:spacing w:line="276" w:lineRule="auto"/>
        <w:ind w:right="49"/>
        <w:rPr>
          <w:rFonts w:ascii="Museo Sans 100" w:hAnsi="Museo Sans 100"/>
          <w:sz w:val="24"/>
          <w:szCs w:val="24"/>
          <w:lang w:val="es-419"/>
        </w:rPr>
      </w:pPr>
      <w:r w:rsidRPr="008C3776">
        <w:rPr>
          <w:rFonts w:ascii="Museo Sans 100" w:hAnsi="Museo Sans 100"/>
          <w:sz w:val="24"/>
          <w:szCs w:val="24"/>
          <w:lang w:val="es-419"/>
        </w:rPr>
        <w:t>Elaboración de estudios, acerca del comportamiento tributario y económico de los diferentes sectores y actividades económicas, con el objetivo de reconocer las actividades que estén presentando bajos o ningún nivel de recaudación y que representen factores de riesgo a ser considerados en el ejercicio de la</w:t>
      </w:r>
      <w:r w:rsidRPr="008C3776">
        <w:rPr>
          <w:rFonts w:ascii="Museo Sans 100" w:hAnsi="Museo Sans 100"/>
          <w:spacing w:val="-17"/>
          <w:sz w:val="24"/>
          <w:szCs w:val="24"/>
          <w:lang w:val="es-419"/>
        </w:rPr>
        <w:t xml:space="preserve"> </w:t>
      </w:r>
      <w:r w:rsidRPr="008C3776">
        <w:rPr>
          <w:rFonts w:ascii="Museo Sans 100" w:hAnsi="Museo Sans 100"/>
          <w:sz w:val="24"/>
          <w:szCs w:val="24"/>
          <w:lang w:val="es-419"/>
        </w:rPr>
        <w:t>fiscalización.</w:t>
      </w:r>
    </w:p>
    <w:p w14:paraId="5A5AA89C" w14:textId="77777777" w:rsidR="008E2343" w:rsidRPr="008C3776" w:rsidRDefault="008E2343" w:rsidP="009614F6">
      <w:pPr>
        <w:pStyle w:val="Prrafodelista"/>
        <w:numPr>
          <w:ilvl w:val="0"/>
          <w:numId w:val="40"/>
        </w:numPr>
        <w:tabs>
          <w:tab w:val="left" w:pos="426"/>
        </w:tabs>
        <w:spacing w:line="276" w:lineRule="auto"/>
        <w:ind w:right="49"/>
        <w:rPr>
          <w:rFonts w:ascii="Museo Sans 100" w:hAnsi="Museo Sans 100"/>
          <w:sz w:val="24"/>
          <w:szCs w:val="24"/>
          <w:lang w:val="es-419"/>
        </w:rPr>
      </w:pPr>
      <w:r w:rsidRPr="008C3776">
        <w:rPr>
          <w:rFonts w:ascii="Museo Sans 100" w:hAnsi="Museo Sans 100"/>
          <w:sz w:val="24"/>
          <w:szCs w:val="24"/>
          <w:lang w:val="es-419"/>
        </w:rPr>
        <w:t>Realizar análisis que establezcan el impacto de reformas tributarias, creación de nuevos impuestos o el incremento de alícuotas, sobre el comportamiento de la recaudación</w:t>
      </w:r>
      <w:r w:rsidRPr="008C3776">
        <w:rPr>
          <w:rFonts w:ascii="Museo Sans 100" w:hAnsi="Museo Sans 100"/>
          <w:spacing w:val="-22"/>
          <w:sz w:val="24"/>
          <w:szCs w:val="24"/>
          <w:lang w:val="es-419"/>
        </w:rPr>
        <w:t xml:space="preserve"> </w:t>
      </w:r>
      <w:r w:rsidRPr="008C3776">
        <w:rPr>
          <w:rFonts w:ascii="Museo Sans 100" w:hAnsi="Museo Sans 100"/>
          <w:sz w:val="24"/>
          <w:szCs w:val="24"/>
          <w:lang w:val="es-419"/>
        </w:rPr>
        <w:t>tributaria.</w:t>
      </w:r>
    </w:p>
    <w:p w14:paraId="63035205" w14:textId="77777777" w:rsidR="008E2343" w:rsidRPr="008C3776" w:rsidRDefault="008E2343" w:rsidP="009614F6">
      <w:pPr>
        <w:pStyle w:val="Prrafodelista"/>
        <w:numPr>
          <w:ilvl w:val="0"/>
          <w:numId w:val="40"/>
        </w:numPr>
        <w:tabs>
          <w:tab w:val="left" w:pos="426"/>
        </w:tabs>
        <w:spacing w:line="276" w:lineRule="auto"/>
        <w:ind w:right="49"/>
        <w:rPr>
          <w:rFonts w:ascii="Museo Sans 100" w:hAnsi="Museo Sans 100"/>
          <w:sz w:val="24"/>
          <w:szCs w:val="24"/>
          <w:lang w:val="es-419"/>
        </w:rPr>
      </w:pPr>
      <w:r w:rsidRPr="008C3776">
        <w:rPr>
          <w:rFonts w:ascii="Museo Sans 100" w:hAnsi="Museo Sans 100"/>
          <w:sz w:val="24"/>
          <w:szCs w:val="24"/>
          <w:lang w:val="es-419"/>
        </w:rPr>
        <w:t>Realizar estudios que determinen el costo de oportunidad que tienen los incentivos fiscales vigentes (y los que puedan surgir a futuro), sobre los resultados anuales de la recaudación de ingresos</w:t>
      </w:r>
      <w:r w:rsidRPr="008C3776">
        <w:rPr>
          <w:rFonts w:ascii="Museo Sans 100" w:hAnsi="Museo Sans 100"/>
          <w:spacing w:val="-6"/>
          <w:sz w:val="24"/>
          <w:szCs w:val="24"/>
          <w:lang w:val="es-419"/>
        </w:rPr>
        <w:t xml:space="preserve"> </w:t>
      </w:r>
      <w:r w:rsidRPr="008C3776">
        <w:rPr>
          <w:rFonts w:ascii="Museo Sans 100" w:hAnsi="Museo Sans 100"/>
          <w:sz w:val="24"/>
          <w:szCs w:val="24"/>
          <w:lang w:val="es-419"/>
        </w:rPr>
        <w:t>tributarios.</w:t>
      </w:r>
    </w:p>
    <w:p w14:paraId="116E727F" w14:textId="77777777" w:rsidR="008E2343" w:rsidRPr="008C3776" w:rsidRDefault="008E2343" w:rsidP="009614F6">
      <w:pPr>
        <w:pStyle w:val="Prrafodelista"/>
        <w:numPr>
          <w:ilvl w:val="0"/>
          <w:numId w:val="40"/>
        </w:numPr>
        <w:tabs>
          <w:tab w:val="left" w:pos="426"/>
        </w:tabs>
        <w:spacing w:line="276" w:lineRule="auto"/>
        <w:ind w:right="49"/>
        <w:rPr>
          <w:rFonts w:ascii="Museo Sans 100" w:hAnsi="Museo Sans 100"/>
          <w:sz w:val="24"/>
          <w:szCs w:val="24"/>
          <w:lang w:val="es-419"/>
        </w:rPr>
      </w:pPr>
      <w:r w:rsidRPr="008C3776">
        <w:rPr>
          <w:rFonts w:ascii="Museo Sans 100" w:hAnsi="Museo Sans 100"/>
          <w:sz w:val="24"/>
          <w:szCs w:val="24"/>
          <w:lang w:val="es-419"/>
        </w:rPr>
        <w:t>Realizar los estudios e investigaciones bajo métodos, técnicas y modelos económicos y estadísticos, que contribuyan a generar las condiciones para el cumplimiento de las metas de la DGII, y aporten elementos sustanciales al proceso de selección de casos, por medio del cual se logrará mejorar la captación de</w:t>
      </w:r>
      <w:r w:rsidRPr="008C3776">
        <w:rPr>
          <w:rFonts w:ascii="Museo Sans 100" w:hAnsi="Museo Sans 100"/>
          <w:spacing w:val="-13"/>
          <w:sz w:val="24"/>
          <w:szCs w:val="24"/>
          <w:lang w:val="es-419"/>
        </w:rPr>
        <w:t xml:space="preserve"> </w:t>
      </w:r>
      <w:r w:rsidRPr="008C3776">
        <w:rPr>
          <w:rFonts w:ascii="Museo Sans 100" w:hAnsi="Museo Sans 100"/>
          <w:sz w:val="24"/>
          <w:szCs w:val="24"/>
          <w:lang w:val="es-419"/>
        </w:rPr>
        <w:t>ingresos.</w:t>
      </w:r>
    </w:p>
    <w:p w14:paraId="552B1C18" w14:textId="77777777" w:rsidR="008E2343" w:rsidRPr="008C3776" w:rsidRDefault="008E2343" w:rsidP="009614F6">
      <w:pPr>
        <w:pStyle w:val="Prrafodelista"/>
        <w:numPr>
          <w:ilvl w:val="0"/>
          <w:numId w:val="40"/>
        </w:numPr>
        <w:tabs>
          <w:tab w:val="left" w:pos="426"/>
        </w:tabs>
        <w:spacing w:line="276" w:lineRule="auto"/>
        <w:ind w:right="49"/>
        <w:rPr>
          <w:rFonts w:ascii="Museo Sans 100" w:hAnsi="Museo Sans 100"/>
          <w:sz w:val="24"/>
          <w:szCs w:val="24"/>
          <w:lang w:val="es-419"/>
        </w:rPr>
      </w:pPr>
      <w:r w:rsidRPr="008C3776">
        <w:rPr>
          <w:rFonts w:ascii="Museo Sans 100" w:hAnsi="Museo Sans 100"/>
          <w:sz w:val="24"/>
          <w:szCs w:val="24"/>
          <w:lang w:val="es-419"/>
        </w:rPr>
        <w:t>Realizar sesiones de retroalimentación en materia tributaria, para que los técnicos de la Unidad incrementen su visión analítica, en el proceso de investigación del comportamiento tributario de los</w:t>
      </w:r>
      <w:r w:rsidRPr="008C3776">
        <w:rPr>
          <w:rFonts w:ascii="Museo Sans 100" w:hAnsi="Museo Sans 100"/>
          <w:spacing w:val="-5"/>
          <w:sz w:val="24"/>
          <w:szCs w:val="24"/>
          <w:lang w:val="es-419"/>
        </w:rPr>
        <w:t xml:space="preserve"> </w:t>
      </w:r>
      <w:r w:rsidRPr="008C3776">
        <w:rPr>
          <w:rFonts w:ascii="Museo Sans 100" w:hAnsi="Museo Sans 100"/>
          <w:sz w:val="24"/>
          <w:szCs w:val="24"/>
          <w:lang w:val="es-419"/>
        </w:rPr>
        <w:t>contribuyentes.</w:t>
      </w:r>
    </w:p>
    <w:p w14:paraId="71E1BA21" w14:textId="77777777" w:rsidR="008E2343" w:rsidRPr="008C3776" w:rsidRDefault="008E2343" w:rsidP="009614F6">
      <w:pPr>
        <w:pStyle w:val="Prrafodelista"/>
        <w:numPr>
          <w:ilvl w:val="0"/>
          <w:numId w:val="40"/>
        </w:numPr>
        <w:tabs>
          <w:tab w:val="left" w:pos="426"/>
        </w:tabs>
        <w:spacing w:line="276" w:lineRule="auto"/>
        <w:ind w:right="49"/>
        <w:rPr>
          <w:rFonts w:ascii="Museo Sans 100" w:hAnsi="Museo Sans 100"/>
          <w:sz w:val="24"/>
          <w:szCs w:val="24"/>
          <w:lang w:val="es-419"/>
        </w:rPr>
      </w:pPr>
      <w:r w:rsidRPr="008C3776">
        <w:rPr>
          <w:rFonts w:ascii="Museo Sans 100" w:hAnsi="Museo Sans 100"/>
          <w:sz w:val="24"/>
          <w:szCs w:val="24"/>
          <w:lang w:val="es-419"/>
        </w:rPr>
        <w:t>Preparar la medición del Gasto Tributario para establecer el sacrificio fiscal producto de las exenciones existentes y los incentivos fiscales otorgados</w:t>
      </w:r>
    </w:p>
    <w:p w14:paraId="7BAE7607" w14:textId="77777777" w:rsidR="008E2343" w:rsidRPr="008C3776" w:rsidRDefault="008E2343" w:rsidP="009614F6">
      <w:pPr>
        <w:pStyle w:val="Prrafodelista"/>
        <w:numPr>
          <w:ilvl w:val="0"/>
          <w:numId w:val="40"/>
        </w:numPr>
        <w:tabs>
          <w:tab w:val="left" w:pos="426"/>
        </w:tabs>
        <w:spacing w:line="276" w:lineRule="auto"/>
        <w:ind w:right="49"/>
        <w:rPr>
          <w:rFonts w:ascii="Museo Sans 100" w:hAnsi="Museo Sans 100"/>
          <w:sz w:val="24"/>
          <w:szCs w:val="24"/>
          <w:lang w:val="es-419"/>
        </w:rPr>
      </w:pPr>
      <w:r w:rsidRPr="008C3776">
        <w:rPr>
          <w:rFonts w:ascii="Museo Sans 100" w:hAnsi="Museo Sans 100"/>
          <w:sz w:val="24"/>
          <w:szCs w:val="24"/>
          <w:lang w:val="es-419"/>
        </w:rPr>
        <w:t>Preparar estudios solicitados por organismos internacionales y nacionales; así como otras peticiones de la Dirección General y la Jefatura de</w:t>
      </w:r>
      <w:r w:rsidRPr="008C3776">
        <w:rPr>
          <w:rFonts w:ascii="Museo Sans 100" w:hAnsi="Museo Sans 100"/>
          <w:spacing w:val="-20"/>
          <w:sz w:val="24"/>
          <w:szCs w:val="24"/>
          <w:lang w:val="es-419"/>
        </w:rPr>
        <w:t xml:space="preserve"> </w:t>
      </w:r>
      <w:r w:rsidRPr="008C3776">
        <w:rPr>
          <w:rFonts w:ascii="Museo Sans 100" w:hAnsi="Museo Sans 100"/>
          <w:sz w:val="24"/>
          <w:szCs w:val="24"/>
          <w:lang w:val="es-419"/>
        </w:rPr>
        <w:t>Unidad.</w:t>
      </w:r>
    </w:p>
    <w:p w14:paraId="6EF2D610" w14:textId="77777777" w:rsidR="008E2343" w:rsidRPr="008C3776" w:rsidRDefault="008E2343" w:rsidP="009614F6">
      <w:pPr>
        <w:pStyle w:val="Prrafodelista"/>
        <w:numPr>
          <w:ilvl w:val="0"/>
          <w:numId w:val="40"/>
        </w:numPr>
        <w:tabs>
          <w:tab w:val="left" w:pos="426"/>
        </w:tabs>
        <w:spacing w:line="276" w:lineRule="auto"/>
        <w:ind w:right="49"/>
        <w:rPr>
          <w:rFonts w:ascii="Museo Sans 100" w:hAnsi="Museo Sans 100"/>
          <w:sz w:val="24"/>
          <w:szCs w:val="24"/>
          <w:lang w:val="es-419"/>
        </w:rPr>
      </w:pPr>
      <w:r w:rsidRPr="008C3776">
        <w:rPr>
          <w:rFonts w:ascii="Museo Sans 100" w:hAnsi="Museo Sans 100"/>
          <w:sz w:val="24"/>
          <w:szCs w:val="24"/>
          <w:lang w:val="es-419"/>
        </w:rPr>
        <w:t>Dar respuesta a las solicitudes de cambio de cartera presentadas por los contribuyentes.</w:t>
      </w:r>
    </w:p>
    <w:p w14:paraId="0BCC1356" w14:textId="77777777" w:rsidR="00117894" w:rsidRPr="008C3776" w:rsidRDefault="00117894" w:rsidP="009614F6">
      <w:pPr>
        <w:pStyle w:val="Prrafodelista"/>
        <w:numPr>
          <w:ilvl w:val="0"/>
          <w:numId w:val="40"/>
        </w:numPr>
        <w:spacing w:line="276" w:lineRule="auto"/>
        <w:rPr>
          <w:rFonts w:ascii="Museo Sans 100" w:hAnsi="Museo Sans 100"/>
          <w:sz w:val="24"/>
          <w:szCs w:val="24"/>
        </w:rPr>
      </w:pPr>
      <w:r w:rsidRPr="008C3776">
        <w:rPr>
          <w:rFonts w:ascii="Museo Sans 100" w:hAnsi="Museo Sans 100"/>
          <w:sz w:val="24"/>
          <w:szCs w:val="24"/>
        </w:rPr>
        <w:t>Cumplir lo establecido en los documentos del Sistema de Gestión de Seguridad de la Información, Sistema de Gestión de la Calidad, Seguridad y Salud Ocupacional y Ley de Ética</w:t>
      </w:r>
      <w:r w:rsidRPr="008C3776">
        <w:rPr>
          <w:rFonts w:ascii="Museo Sans 100" w:hAnsi="Museo Sans 100"/>
          <w:spacing w:val="-12"/>
          <w:sz w:val="24"/>
          <w:szCs w:val="24"/>
        </w:rPr>
        <w:t xml:space="preserve"> </w:t>
      </w:r>
      <w:r w:rsidRPr="008C3776">
        <w:rPr>
          <w:rFonts w:ascii="Museo Sans 100" w:hAnsi="Museo Sans 100"/>
          <w:sz w:val="24"/>
          <w:szCs w:val="24"/>
        </w:rPr>
        <w:t>Gubernamental.</w:t>
      </w:r>
    </w:p>
    <w:p w14:paraId="457795F6" w14:textId="77777777" w:rsidR="008E2343" w:rsidRDefault="008E2343" w:rsidP="0023395B">
      <w:pPr>
        <w:pStyle w:val="Textoindependiente"/>
        <w:spacing w:line="276" w:lineRule="auto"/>
        <w:ind w:right="49"/>
        <w:jc w:val="both"/>
        <w:rPr>
          <w:rFonts w:ascii="Museo Sans 100" w:hAnsi="Museo Sans 100"/>
          <w:sz w:val="24"/>
          <w:szCs w:val="24"/>
          <w:lang w:val="es-419"/>
        </w:rPr>
      </w:pPr>
    </w:p>
    <w:p w14:paraId="72CDBBA3" w14:textId="77777777" w:rsidR="007A218F" w:rsidRDefault="007A218F" w:rsidP="0081733F">
      <w:pPr>
        <w:rPr>
          <w:rFonts w:ascii="Bembo Std" w:hAnsi="Bembo Std"/>
          <w:b/>
          <w:bCs/>
          <w:sz w:val="24"/>
          <w:szCs w:val="24"/>
        </w:rPr>
      </w:pPr>
    </w:p>
    <w:p w14:paraId="5CA635C0" w14:textId="64F3C002" w:rsidR="008E2343" w:rsidRPr="003916BF" w:rsidRDefault="00700346" w:rsidP="0081733F">
      <w:pPr>
        <w:rPr>
          <w:rFonts w:ascii="Bembo Std" w:hAnsi="Bembo Std"/>
          <w:b/>
          <w:bCs/>
          <w:sz w:val="24"/>
          <w:szCs w:val="24"/>
        </w:rPr>
      </w:pPr>
      <w:r>
        <w:rPr>
          <w:rFonts w:ascii="Bembo Std" w:hAnsi="Bembo Std"/>
          <w:b/>
          <w:bCs/>
          <w:sz w:val="24"/>
          <w:szCs w:val="24"/>
        </w:rPr>
        <w:lastRenderedPageBreak/>
        <w:t>Á</w:t>
      </w:r>
      <w:r w:rsidR="008E2343" w:rsidRPr="003916BF">
        <w:rPr>
          <w:rFonts w:ascii="Bembo Std" w:hAnsi="Bembo Std"/>
          <w:b/>
          <w:bCs/>
          <w:sz w:val="24"/>
          <w:szCs w:val="24"/>
        </w:rPr>
        <w:t xml:space="preserve">REA DE INFORMES </w:t>
      </w:r>
    </w:p>
    <w:p w14:paraId="6F68FB1C" w14:textId="77777777" w:rsidR="008E2343" w:rsidRPr="003916BF" w:rsidRDefault="008E2343" w:rsidP="0081733F">
      <w:pPr>
        <w:rPr>
          <w:rFonts w:ascii="Bembo Std" w:hAnsi="Bembo Std"/>
          <w:b/>
          <w:bCs/>
          <w:sz w:val="24"/>
          <w:szCs w:val="24"/>
        </w:rPr>
      </w:pPr>
    </w:p>
    <w:p w14:paraId="297664BF" w14:textId="77777777" w:rsidR="008E2343" w:rsidRPr="003916BF" w:rsidRDefault="008E2343" w:rsidP="0081733F">
      <w:pPr>
        <w:rPr>
          <w:rFonts w:ascii="Bembo Std" w:hAnsi="Bembo Std"/>
          <w:b/>
          <w:bCs/>
          <w:sz w:val="24"/>
          <w:szCs w:val="24"/>
        </w:rPr>
      </w:pPr>
      <w:r w:rsidRPr="003916BF">
        <w:rPr>
          <w:rFonts w:ascii="Bembo Std" w:hAnsi="Bembo Std"/>
          <w:b/>
          <w:bCs/>
          <w:sz w:val="24"/>
          <w:szCs w:val="24"/>
        </w:rPr>
        <w:t>OBJETIVOS</w:t>
      </w:r>
    </w:p>
    <w:p w14:paraId="3E03CBBA" w14:textId="77777777" w:rsidR="00BB4F2F" w:rsidRPr="00CC0D30" w:rsidRDefault="00BB4F2F" w:rsidP="0081733F">
      <w:pPr>
        <w:rPr>
          <w:rFonts w:ascii="Bembo Std" w:hAnsi="Bembo Std"/>
          <w:b/>
          <w:bCs/>
        </w:rPr>
      </w:pPr>
    </w:p>
    <w:p w14:paraId="32AB7E54" w14:textId="77777777" w:rsidR="008E2343" w:rsidRPr="008C3776" w:rsidRDefault="008E2343" w:rsidP="009614F6">
      <w:pPr>
        <w:pStyle w:val="Prrafodelista"/>
        <w:numPr>
          <w:ilvl w:val="0"/>
          <w:numId w:val="94"/>
        </w:numPr>
        <w:tabs>
          <w:tab w:val="left" w:pos="500"/>
        </w:tabs>
        <w:spacing w:line="276" w:lineRule="auto"/>
        <w:ind w:right="49"/>
        <w:rPr>
          <w:rFonts w:ascii="Museo Sans 100" w:hAnsi="Museo Sans 100"/>
          <w:sz w:val="24"/>
          <w:szCs w:val="24"/>
          <w:lang w:val="es-419"/>
        </w:rPr>
      </w:pPr>
      <w:r w:rsidRPr="008C3776">
        <w:rPr>
          <w:rFonts w:ascii="Museo Sans 100" w:hAnsi="Museo Sans 100"/>
          <w:sz w:val="24"/>
          <w:szCs w:val="24"/>
          <w:lang w:val="es-419"/>
        </w:rPr>
        <w:t>Dar seguimiento a la recaudación tributaria, a fin de mantener informadas a las altas autoridades de la DGII, mediante la generación de informes gerenciales del comportamiento observado</w:t>
      </w:r>
    </w:p>
    <w:p w14:paraId="781A3B99" w14:textId="77777777" w:rsidR="008E2343" w:rsidRPr="008C3776" w:rsidRDefault="008E2343" w:rsidP="009614F6">
      <w:pPr>
        <w:pStyle w:val="Prrafodelista"/>
        <w:numPr>
          <w:ilvl w:val="0"/>
          <w:numId w:val="94"/>
        </w:numPr>
        <w:tabs>
          <w:tab w:val="left" w:pos="567"/>
        </w:tabs>
        <w:spacing w:line="276" w:lineRule="auto"/>
        <w:ind w:right="49"/>
        <w:rPr>
          <w:rFonts w:ascii="Museo Sans 100" w:hAnsi="Museo Sans 100"/>
          <w:sz w:val="24"/>
          <w:szCs w:val="24"/>
          <w:lang w:val="es-419"/>
        </w:rPr>
      </w:pPr>
      <w:r w:rsidRPr="008C3776">
        <w:rPr>
          <w:rFonts w:ascii="Museo Sans 100" w:hAnsi="Museo Sans 100"/>
          <w:sz w:val="24"/>
          <w:szCs w:val="24"/>
          <w:lang w:val="es-419"/>
        </w:rPr>
        <w:t>Dar seguimiento a la meta de recaudación anual de la Dirección General de Impuestos Internos, mediante el análisis del comportamiento tributario y económico de los sectores productivos, con el fin de tener un parámetro de comparación para el monitoreo de los resultados de la recaudación y la gestión</w:t>
      </w:r>
      <w:r w:rsidRPr="008C3776">
        <w:rPr>
          <w:rFonts w:ascii="Museo Sans 100" w:hAnsi="Museo Sans 100"/>
          <w:spacing w:val="-14"/>
          <w:sz w:val="24"/>
          <w:szCs w:val="24"/>
          <w:lang w:val="es-419"/>
        </w:rPr>
        <w:t xml:space="preserve"> </w:t>
      </w:r>
      <w:r w:rsidRPr="008C3776">
        <w:rPr>
          <w:rFonts w:ascii="Museo Sans 100" w:hAnsi="Museo Sans 100"/>
          <w:sz w:val="24"/>
          <w:szCs w:val="24"/>
          <w:lang w:val="es-419"/>
        </w:rPr>
        <w:t>fiscalizadora.</w:t>
      </w:r>
    </w:p>
    <w:p w14:paraId="216D49AE" w14:textId="77777777" w:rsidR="008E2343" w:rsidRPr="008C3776" w:rsidRDefault="008E2343" w:rsidP="009614F6">
      <w:pPr>
        <w:pStyle w:val="Prrafodelista"/>
        <w:numPr>
          <w:ilvl w:val="0"/>
          <w:numId w:val="94"/>
        </w:numPr>
        <w:tabs>
          <w:tab w:val="left" w:pos="426"/>
        </w:tabs>
        <w:spacing w:line="276" w:lineRule="auto"/>
        <w:ind w:right="49"/>
        <w:rPr>
          <w:rFonts w:ascii="Museo Sans 100" w:hAnsi="Museo Sans 100"/>
          <w:sz w:val="24"/>
          <w:szCs w:val="24"/>
          <w:lang w:val="es-419"/>
        </w:rPr>
      </w:pPr>
      <w:r w:rsidRPr="008C3776">
        <w:rPr>
          <w:rFonts w:ascii="Museo Sans 100" w:hAnsi="Museo Sans 100"/>
          <w:sz w:val="24"/>
          <w:szCs w:val="24"/>
          <w:lang w:val="es-419"/>
        </w:rPr>
        <w:t>Medir anualmente el incumplimiento tributario para los principales impuestos de la estructura impositiva del país, como lo son IVA y</w:t>
      </w:r>
      <w:r w:rsidRPr="008C3776">
        <w:rPr>
          <w:rFonts w:ascii="Museo Sans 100" w:hAnsi="Museo Sans 100"/>
          <w:spacing w:val="-19"/>
          <w:sz w:val="24"/>
          <w:szCs w:val="24"/>
          <w:lang w:val="es-419"/>
        </w:rPr>
        <w:t xml:space="preserve"> </w:t>
      </w:r>
      <w:r w:rsidRPr="008C3776">
        <w:rPr>
          <w:rFonts w:ascii="Museo Sans 100" w:hAnsi="Museo Sans 100"/>
          <w:sz w:val="24"/>
          <w:szCs w:val="24"/>
          <w:lang w:val="es-419"/>
        </w:rPr>
        <w:t>Renta.</w:t>
      </w:r>
    </w:p>
    <w:p w14:paraId="78B05DAB" w14:textId="77777777" w:rsidR="008E2343" w:rsidRPr="00CC0D30" w:rsidRDefault="008E2343" w:rsidP="0023395B">
      <w:pPr>
        <w:pStyle w:val="Textoindependiente"/>
        <w:spacing w:line="276" w:lineRule="auto"/>
        <w:ind w:right="49"/>
        <w:jc w:val="both"/>
        <w:rPr>
          <w:rFonts w:ascii="Museo Sans 100" w:hAnsi="Museo Sans 100"/>
          <w:sz w:val="24"/>
          <w:szCs w:val="24"/>
          <w:lang w:val="es-419"/>
        </w:rPr>
      </w:pPr>
    </w:p>
    <w:p w14:paraId="21065193" w14:textId="77777777" w:rsidR="008E2343" w:rsidRPr="003916BF" w:rsidRDefault="008E2343" w:rsidP="0081733F">
      <w:pPr>
        <w:rPr>
          <w:rFonts w:ascii="Bembo Std" w:hAnsi="Bembo Std"/>
          <w:b/>
          <w:bCs/>
          <w:sz w:val="24"/>
          <w:szCs w:val="24"/>
        </w:rPr>
      </w:pPr>
      <w:r w:rsidRPr="003916BF">
        <w:rPr>
          <w:rFonts w:ascii="Bembo Std" w:hAnsi="Bembo Std"/>
          <w:b/>
          <w:bCs/>
          <w:sz w:val="24"/>
          <w:szCs w:val="24"/>
        </w:rPr>
        <w:t>FUNCIONES</w:t>
      </w:r>
    </w:p>
    <w:p w14:paraId="0A742FF9" w14:textId="77777777" w:rsidR="00BB4F2F" w:rsidRPr="00CC0D30" w:rsidRDefault="00BB4F2F" w:rsidP="0081733F">
      <w:pPr>
        <w:rPr>
          <w:rFonts w:ascii="Bembo Std" w:hAnsi="Bembo Std"/>
          <w:b/>
          <w:bCs/>
        </w:rPr>
      </w:pPr>
    </w:p>
    <w:p w14:paraId="26612672" w14:textId="77777777" w:rsidR="008E2343" w:rsidRPr="008C3776" w:rsidRDefault="008E2343" w:rsidP="009614F6">
      <w:pPr>
        <w:pStyle w:val="Prrafodelista"/>
        <w:numPr>
          <w:ilvl w:val="0"/>
          <w:numId w:val="95"/>
        </w:numPr>
        <w:tabs>
          <w:tab w:val="left" w:pos="426"/>
        </w:tabs>
        <w:spacing w:line="276" w:lineRule="auto"/>
        <w:ind w:right="49"/>
        <w:rPr>
          <w:rFonts w:ascii="Museo Sans 100" w:hAnsi="Museo Sans 100"/>
          <w:sz w:val="24"/>
          <w:szCs w:val="24"/>
        </w:rPr>
      </w:pPr>
      <w:r w:rsidRPr="008C3776">
        <w:rPr>
          <w:rFonts w:ascii="Museo Sans 100" w:hAnsi="Museo Sans 100"/>
          <w:sz w:val="24"/>
          <w:szCs w:val="24"/>
        </w:rPr>
        <w:t>Elaborar reportes diarios de la evolución de los ingresos tributarios y contribuciones, y su cumplimiento presupuestario, con base a la información proporcionada por la Dirección General de Tesorería.</w:t>
      </w:r>
    </w:p>
    <w:p w14:paraId="780CA5B9" w14:textId="77777777" w:rsidR="008E2343" w:rsidRPr="008C3776" w:rsidRDefault="008E2343" w:rsidP="009614F6">
      <w:pPr>
        <w:pStyle w:val="Prrafodelista"/>
        <w:numPr>
          <w:ilvl w:val="0"/>
          <w:numId w:val="95"/>
        </w:numPr>
        <w:tabs>
          <w:tab w:val="left" w:pos="426"/>
        </w:tabs>
        <w:spacing w:line="276" w:lineRule="auto"/>
        <w:ind w:right="49"/>
        <w:rPr>
          <w:rFonts w:ascii="Museo Sans 100" w:hAnsi="Museo Sans 100"/>
          <w:sz w:val="24"/>
          <w:szCs w:val="24"/>
        </w:rPr>
      </w:pPr>
      <w:r w:rsidRPr="008C3776">
        <w:rPr>
          <w:rFonts w:ascii="Museo Sans 100" w:hAnsi="Museo Sans 100"/>
          <w:sz w:val="24"/>
          <w:szCs w:val="24"/>
        </w:rPr>
        <w:t>Realizar informes de recaudación mensual, cuyo contenido fundamental serán las variaciones experimentadas en los impuestos más significativos de la estructura tributaria nacional, lo cual permitirá la construcción de un comportamiento</w:t>
      </w:r>
      <w:r w:rsidRPr="008C3776">
        <w:rPr>
          <w:rFonts w:ascii="Museo Sans 100" w:hAnsi="Museo Sans 100"/>
          <w:spacing w:val="-25"/>
          <w:sz w:val="24"/>
          <w:szCs w:val="24"/>
        </w:rPr>
        <w:t xml:space="preserve"> </w:t>
      </w:r>
      <w:r w:rsidRPr="008C3776">
        <w:rPr>
          <w:rFonts w:ascii="Museo Sans 100" w:hAnsi="Museo Sans 100"/>
          <w:sz w:val="24"/>
          <w:szCs w:val="24"/>
        </w:rPr>
        <w:t>histórico.</w:t>
      </w:r>
    </w:p>
    <w:p w14:paraId="183EA0E5" w14:textId="77777777" w:rsidR="008E2343" w:rsidRPr="008C3776" w:rsidRDefault="008E2343" w:rsidP="009614F6">
      <w:pPr>
        <w:pStyle w:val="Prrafodelista"/>
        <w:numPr>
          <w:ilvl w:val="0"/>
          <w:numId w:val="95"/>
        </w:numPr>
        <w:tabs>
          <w:tab w:val="left" w:pos="426"/>
        </w:tabs>
        <w:spacing w:line="276" w:lineRule="auto"/>
        <w:ind w:right="49"/>
        <w:rPr>
          <w:rFonts w:ascii="Museo Sans 100" w:hAnsi="Museo Sans 100"/>
          <w:sz w:val="24"/>
          <w:szCs w:val="24"/>
        </w:rPr>
      </w:pPr>
      <w:r w:rsidRPr="008C3776">
        <w:rPr>
          <w:rFonts w:ascii="Museo Sans 100" w:hAnsi="Museo Sans 100"/>
          <w:sz w:val="24"/>
          <w:szCs w:val="24"/>
        </w:rPr>
        <w:t>Preparar informes de recaudación trimestrales, que muestren el comportamiento de la recaudación de los ingresos tributarios bajo los diferentes impuestos existentes, los cuales deben contener información acerca del cumplimiento presupuestario, comparaciones interanuales. Asimismo, deberán mostrar la distribución ponderada de la recaudación por sector, cartera, departamento y unidad fiscalizadora, de acuerdo al porcentaje de importancia que estos tengan dentro de la captación total del período.</w:t>
      </w:r>
    </w:p>
    <w:p w14:paraId="35AF403E" w14:textId="77777777" w:rsidR="008E2343" w:rsidRPr="008C3776" w:rsidRDefault="008E2343" w:rsidP="009614F6">
      <w:pPr>
        <w:pStyle w:val="Prrafodelista"/>
        <w:numPr>
          <w:ilvl w:val="0"/>
          <w:numId w:val="95"/>
        </w:numPr>
        <w:tabs>
          <w:tab w:val="left" w:pos="426"/>
        </w:tabs>
        <w:spacing w:line="276" w:lineRule="auto"/>
        <w:ind w:right="49"/>
        <w:rPr>
          <w:rFonts w:ascii="Museo Sans 100" w:hAnsi="Museo Sans 100"/>
          <w:sz w:val="24"/>
          <w:szCs w:val="24"/>
        </w:rPr>
      </w:pPr>
      <w:r w:rsidRPr="008C3776">
        <w:rPr>
          <w:rFonts w:ascii="Museo Sans 100" w:hAnsi="Museo Sans 100"/>
          <w:sz w:val="24"/>
          <w:szCs w:val="24"/>
        </w:rPr>
        <w:t>Atender requerimientos varios, de organismos nacionales e internacionales, Dirección General y Subdirección General, Jefatura de la Unidad y otras dependencias de la Institución.</w:t>
      </w:r>
    </w:p>
    <w:p w14:paraId="1F405634" w14:textId="77777777" w:rsidR="008E2343" w:rsidRPr="00970ED6" w:rsidRDefault="008E2343" w:rsidP="009614F6">
      <w:pPr>
        <w:pStyle w:val="Prrafodelista"/>
        <w:numPr>
          <w:ilvl w:val="0"/>
          <w:numId w:val="95"/>
        </w:numPr>
        <w:tabs>
          <w:tab w:val="left" w:pos="426"/>
        </w:tabs>
        <w:spacing w:line="276" w:lineRule="auto"/>
        <w:ind w:right="49"/>
        <w:rPr>
          <w:rFonts w:ascii="Museo Sans 100" w:hAnsi="Museo Sans 100"/>
          <w:strike/>
          <w:sz w:val="24"/>
          <w:szCs w:val="24"/>
        </w:rPr>
      </w:pPr>
      <w:r w:rsidRPr="00970ED6">
        <w:rPr>
          <w:rFonts w:ascii="Museo Sans 100" w:hAnsi="Museo Sans 100"/>
          <w:sz w:val="24"/>
          <w:szCs w:val="24"/>
        </w:rPr>
        <w:t>Definir la Política y los parámetros relacionados con el cambio de cartera de los contribuyentes administrados por la DGII.</w:t>
      </w:r>
    </w:p>
    <w:p w14:paraId="0237CDE7" w14:textId="77777777" w:rsidR="008E2343" w:rsidRPr="008C3776" w:rsidRDefault="008E2343" w:rsidP="009614F6">
      <w:pPr>
        <w:pStyle w:val="Prrafodelista"/>
        <w:numPr>
          <w:ilvl w:val="0"/>
          <w:numId w:val="95"/>
        </w:numPr>
        <w:tabs>
          <w:tab w:val="left" w:pos="426"/>
        </w:tabs>
        <w:spacing w:line="276" w:lineRule="auto"/>
        <w:ind w:right="49"/>
        <w:rPr>
          <w:rFonts w:ascii="Museo Sans 100" w:hAnsi="Museo Sans 100"/>
          <w:sz w:val="24"/>
          <w:szCs w:val="24"/>
        </w:rPr>
      </w:pPr>
      <w:r w:rsidRPr="008C3776">
        <w:rPr>
          <w:rFonts w:ascii="Museo Sans 100" w:hAnsi="Museo Sans 100"/>
          <w:sz w:val="24"/>
          <w:szCs w:val="24"/>
        </w:rPr>
        <w:t>Participar activamente en la proyección anual de los Ingresos Tributarios, en conjunto con la Dirección General de Presupuesto, Tesorería y la Dirección de</w:t>
      </w:r>
      <w:r w:rsidRPr="008C3776">
        <w:rPr>
          <w:rFonts w:ascii="Museo Sans 100" w:hAnsi="Museo Sans 100"/>
          <w:spacing w:val="-19"/>
          <w:sz w:val="24"/>
          <w:szCs w:val="24"/>
        </w:rPr>
        <w:t xml:space="preserve"> </w:t>
      </w:r>
      <w:r w:rsidRPr="008C3776">
        <w:rPr>
          <w:rFonts w:ascii="Museo Sans 100" w:hAnsi="Museo Sans 100"/>
          <w:sz w:val="24"/>
          <w:szCs w:val="24"/>
        </w:rPr>
        <w:t>Aduanas.</w:t>
      </w:r>
    </w:p>
    <w:p w14:paraId="31E2D58F" w14:textId="77777777" w:rsidR="008E2343" w:rsidRPr="008C3776" w:rsidRDefault="008E2343" w:rsidP="009614F6">
      <w:pPr>
        <w:pStyle w:val="Prrafodelista"/>
        <w:numPr>
          <w:ilvl w:val="0"/>
          <w:numId w:val="95"/>
        </w:numPr>
        <w:tabs>
          <w:tab w:val="left" w:pos="426"/>
        </w:tabs>
        <w:spacing w:line="276" w:lineRule="auto"/>
        <w:ind w:right="49"/>
        <w:rPr>
          <w:rFonts w:ascii="Museo Sans 100" w:hAnsi="Museo Sans 100"/>
          <w:sz w:val="24"/>
          <w:szCs w:val="24"/>
        </w:rPr>
      </w:pPr>
      <w:r w:rsidRPr="008C3776">
        <w:rPr>
          <w:rFonts w:ascii="Museo Sans 100" w:hAnsi="Museo Sans 100"/>
          <w:sz w:val="24"/>
          <w:szCs w:val="24"/>
        </w:rPr>
        <w:t>Realizar estimación de cierre de ingresos tributarios para determinar el cumplimiento presupuestario.</w:t>
      </w:r>
    </w:p>
    <w:p w14:paraId="6627A318" w14:textId="77777777" w:rsidR="008E2343" w:rsidRPr="008C3776" w:rsidRDefault="008E2343" w:rsidP="009614F6">
      <w:pPr>
        <w:pStyle w:val="Prrafodelista"/>
        <w:numPr>
          <w:ilvl w:val="0"/>
          <w:numId w:val="95"/>
        </w:numPr>
        <w:tabs>
          <w:tab w:val="left" w:pos="426"/>
        </w:tabs>
        <w:spacing w:line="276" w:lineRule="auto"/>
        <w:ind w:right="49"/>
        <w:rPr>
          <w:rFonts w:ascii="Museo Sans 100" w:hAnsi="Museo Sans 100"/>
          <w:sz w:val="24"/>
          <w:szCs w:val="24"/>
        </w:rPr>
      </w:pPr>
      <w:r w:rsidRPr="008C3776">
        <w:rPr>
          <w:rFonts w:ascii="Museo Sans 100" w:hAnsi="Museo Sans 100"/>
          <w:sz w:val="24"/>
          <w:szCs w:val="24"/>
        </w:rPr>
        <w:t xml:space="preserve">Elaborar estadísticas mensuales de Recaudación consolidada por </w:t>
      </w:r>
      <w:r w:rsidR="00697993" w:rsidRPr="008C3776">
        <w:rPr>
          <w:rFonts w:ascii="Museo Sans 100" w:hAnsi="Museo Sans 100"/>
          <w:sz w:val="24"/>
          <w:szCs w:val="24"/>
        </w:rPr>
        <w:t>Departamento</w:t>
      </w:r>
      <w:r w:rsidRPr="008C3776">
        <w:rPr>
          <w:rFonts w:ascii="Museo Sans 100" w:hAnsi="Museo Sans 100"/>
          <w:sz w:val="24"/>
          <w:szCs w:val="24"/>
        </w:rPr>
        <w:t>, Sectores Económicos, Cartera y Clase de contribuyentes.</w:t>
      </w:r>
    </w:p>
    <w:p w14:paraId="19A8BFE4" w14:textId="77777777" w:rsidR="008E2343" w:rsidRPr="008C3776" w:rsidRDefault="008E2343" w:rsidP="009614F6">
      <w:pPr>
        <w:pStyle w:val="Prrafodelista"/>
        <w:numPr>
          <w:ilvl w:val="0"/>
          <w:numId w:val="95"/>
        </w:numPr>
        <w:tabs>
          <w:tab w:val="left" w:pos="426"/>
        </w:tabs>
        <w:spacing w:line="276" w:lineRule="auto"/>
        <w:ind w:right="49"/>
        <w:rPr>
          <w:rFonts w:ascii="Museo Sans 100" w:hAnsi="Museo Sans 100"/>
          <w:sz w:val="24"/>
          <w:szCs w:val="24"/>
        </w:rPr>
      </w:pPr>
      <w:r w:rsidRPr="008C3776">
        <w:rPr>
          <w:rFonts w:ascii="Museo Sans 100" w:hAnsi="Museo Sans 100"/>
          <w:sz w:val="24"/>
          <w:szCs w:val="24"/>
        </w:rPr>
        <w:t>Elaborar Estudios de Evasión.</w:t>
      </w:r>
    </w:p>
    <w:p w14:paraId="1435A23C" w14:textId="77777777" w:rsidR="00117894" w:rsidRPr="008C3776" w:rsidRDefault="00117894" w:rsidP="009614F6">
      <w:pPr>
        <w:pStyle w:val="Prrafodelista"/>
        <w:numPr>
          <w:ilvl w:val="0"/>
          <w:numId w:val="95"/>
        </w:numPr>
        <w:spacing w:line="276" w:lineRule="auto"/>
        <w:rPr>
          <w:rFonts w:ascii="Museo Sans 100" w:hAnsi="Museo Sans 100"/>
          <w:sz w:val="24"/>
          <w:szCs w:val="24"/>
        </w:rPr>
      </w:pPr>
      <w:r w:rsidRPr="008C3776">
        <w:rPr>
          <w:rFonts w:ascii="Museo Sans 100" w:hAnsi="Museo Sans 100"/>
          <w:sz w:val="24"/>
          <w:szCs w:val="24"/>
        </w:rPr>
        <w:lastRenderedPageBreak/>
        <w:t>Cumplir lo establecido en los documentos del Sistema de Gestión de Seguridad de la Información, Sistema de Gestión de la Calidad, Seguridad y Salud Ocupacional y Ley de Ética</w:t>
      </w:r>
      <w:r w:rsidRPr="008C3776">
        <w:rPr>
          <w:rFonts w:ascii="Museo Sans 100" w:hAnsi="Museo Sans 100"/>
          <w:spacing w:val="-12"/>
          <w:sz w:val="24"/>
          <w:szCs w:val="24"/>
        </w:rPr>
        <w:t xml:space="preserve"> </w:t>
      </w:r>
      <w:r w:rsidRPr="008C3776">
        <w:rPr>
          <w:rFonts w:ascii="Museo Sans 100" w:hAnsi="Museo Sans 100"/>
          <w:sz w:val="24"/>
          <w:szCs w:val="24"/>
        </w:rPr>
        <w:t>Gubernamental.</w:t>
      </w:r>
    </w:p>
    <w:p w14:paraId="2B188492" w14:textId="0A21ECDA" w:rsidR="00AE332F" w:rsidRDefault="00AE332F" w:rsidP="00AE332F">
      <w:pPr>
        <w:pStyle w:val="Prrafodelista"/>
        <w:tabs>
          <w:tab w:val="left" w:pos="426"/>
        </w:tabs>
        <w:spacing w:line="276" w:lineRule="auto"/>
        <w:ind w:right="49" w:firstLine="0"/>
        <w:rPr>
          <w:rFonts w:ascii="Museo Sans 100" w:hAnsi="Museo Sans 100"/>
          <w:sz w:val="24"/>
          <w:szCs w:val="24"/>
        </w:rPr>
      </w:pPr>
    </w:p>
    <w:p w14:paraId="66A29FE4" w14:textId="77777777" w:rsidR="008E2343" w:rsidRPr="003916BF" w:rsidRDefault="008E2343" w:rsidP="0081733F">
      <w:pPr>
        <w:rPr>
          <w:rFonts w:ascii="Bembo Std" w:hAnsi="Bembo Std"/>
          <w:b/>
          <w:bCs/>
          <w:sz w:val="24"/>
          <w:szCs w:val="24"/>
          <w:lang w:val="es-419"/>
        </w:rPr>
      </w:pPr>
      <w:r w:rsidRPr="003916BF">
        <w:rPr>
          <w:rFonts w:ascii="Bembo Std" w:hAnsi="Bembo Std"/>
          <w:b/>
          <w:bCs/>
          <w:sz w:val="24"/>
          <w:szCs w:val="24"/>
          <w:lang w:val="es-419"/>
        </w:rPr>
        <w:t>BASE LEGAL</w:t>
      </w:r>
    </w:p>
    <w:p w14:paraId="3E883E67" w14:textId="77777777" w:rsidR="008E2343" w:rsidRPr="00CC0D30" w:rsidRDefault="008E2343" w:rsidP="00970ED6">
      <w:pPr>
        <w:pStyle w:val="Textoindependiente"/>
        <w:spacing w:before="120"/>
        <w:ind w:left="142" w:right="51"/>
        <w:jc w:val="both"/>
        <w:rPr>
          <w:rFonts w:ascii="Museo Sans 100" w:hAnsi="Museo Sans 100"/>
          <w:sz w:val="24"/>
          <w:szCs w:val="24"/>
          <w:lang w:val="es-419"/>
        </w:rPr>
      </w:pPr>
      <w:r w:rsidRPr="00CC0D30">
        <w:rPr>
          <w:rFonts w:ascii="Museo Sans 100" w:hAnsi="Museo Sans 100"/>
          <w:sz w:val="24"/>
          <w:szCs w:val="24"/>
          <w:lang w:val="es-419"/>
        </w:rPr>
        <w:t>La creación de la Unidad de Estudios Tributarios tiene como base el Acuerdo Interno número 04/2009, emitido por la Dirección General de Impuestos Internos, a las diez horas con treinta minutos del día veinticinco de noviembre de 2009.</w:t>
      </w:r>
    </w:p>
    <w:p w14:paraId="16795998" w14:textId="77777777" w:rsidR="008E2343" w:rsidRPr="00CC0D30" w:rsidRDefault="008E2343" w:rsidP="00970ED6">
      <w:pPr>
        <w:pStyle w:val="Textoindependiente"/>
        <w:spacing w:before="120"/>
        <w:ind w:left="142" w:right="51"/>
        <w:jc w:val="both"/>
        <w:rPr>
          <w:rFonts w:ascii="Museo Sans 100" w:hAnsi="Museo Sans 100"/>
          <w:sz w:val="24"/>
          <w:szCs w:val="24"/>
          <w:lang w:val="es-419"/>
        </w:rPr>
      </w:pPr>
      <w:r w:rsidRPr="00CC0D30">
        <w:rPr>
          <w:rFonts w:ascii="Museo Sans 100" w:hAnsi="Museo Sans 100"/>
          <w:sz w:val="24"/>
          <w:szCs w:val="24"/>
          <w:lang w:val="es-419"/>
        </w:rPr>
        <w:t>Las actividades fueron delegadas a la Unidad, según Acuerdo Interno número 09/2009, emitido por la Dirección General de Impuestos Internos a las diez horas treinta minutos del día veinticinco de noviembre de dos mil</w:t>
      </w:r>
      <w:r w:rsidRPr="00CC0D30">
        <w:rPr>
          <w:rFonts w:ascii="Museo Sans 100" w:hAnsi="Museo Sans 100"/>
          <w:spacing w:val="-8"/>
          <w:sz w:val="24"/>
          <w:szCs w:val="24"/>
          <w:lang w:val="es-419"/>
        </w:rPr>
        <w:t xml:space="preserve"> </w:t>
      </w:r>
      <w:r w:rsidRPr="00CC0D30">
        <w:rPr>
          <w:rFonts w:ascii="Museo Sans 100" w:hAnsi="Museo Sans 100"/>
          <w:sz w:val="24"/>
          <w:szCs w:val="24"/>
          <w:lang w:val="es-419"/>
        </w:rPr>
        <w:t>nueve.</w:t>
      </w:r>
    </w:p>
    <w:p w14:paraId="5E7BCD53" w14:textId="77777777" w:rsidR="003E3501" w:rsidRPr="00CC0D30" w:rsidRDefault="003E3501" w:rsidP="00970ED6">
      <w:pPr>
        <w:tabs>
          <w:tab w:val="left" w:pos="861"/>
          <w:tab w:val="left" w:pos="862"/>
        </w:tabs>
        <w:spacing w:before="120"/>
        <w:ind w:left="142" w:right="51"/>
        <w:jc w:val="both"/>
        <w:rPr>
          <w:rFonts w:ascii="Museo Sans 100" w:hAnsi="Museo Sans 100"/>
          <w:spacing w:val="-3"/>
          <w:sz w:val="24"/>
          <w:szCs w:val="24"/>
        </w:rPr>
      </w:pPr>
      <w:r w:rsidRPr="00CC0D30">
        <w:rPr>
          <w:rFonts w:ascii="Museo Sans 100" w:hAnsi="Museo Sans 100"/>
          <w:spacing w:val="-3"/>
          <w:sz w:val="24"/>
          <w:szCs w:val="24"/>
        </w:rPr>
        <w:t>Para el desarrollo de sus funciones, deberá aplicar la normativa legal, técnica y/o administrativa que le correspondan y que se encuentran detalladas en el apartado Base Legal de este Manual.</w:t>
      </w:r>
    </w:p>
    <w:p w14:paraId="4E80DC3E" w14:textId="77777777" w:rsidR="003E3501" w:rsidRPr="00CC0D30" w:rsidRDefault="003E3501" w:rsidP="008C3776">
      <w:pPr>
        <w:pStyle w:val="Textoindependiente"/>
        <w:spacing w:line="276" w:lineRule="auto"/>
        <w:ind w:left="142" w:right="51"/>
        <w:jc w:val="both"/>
        <w:rPr>
          <w:rFonts w:ascii="Museo Sans 100" w:hAnsi="Museo Sans 100"/>
          <w:sz w:val="24"/>
          <w:szCs w:val="24"/>
          <w:lang w:val="es-419"/>
        </w:rPr>
      </w:pPr>
    </w:p>
    <w:p w14:paraId="408E105D" w14:textId="77777777" w:rsidR="008E2343" w:rsidRPr="003916BF" w:rsidRDefault="008E2343" w:rsidP="0081733F">
      <w:pPr>
        <w:rPr>
          <w:rFonts w:ascii="Bembo Std" w:hAnsi="Bembo Std"/>
          <w:b/>
          <w:bCs/>
          <w:sz w:val="24"/>
          <w:szCs w:val="24"/>
          <w:lang w:val="es-419"/>
        </w:rPr>
      </w:pPr>
      <w:r w:rsidRPr="003916BF">
        <w:rPr>
          <w:rFonts w:ascii="Bembo Std" w:hAnsi="Bembo Std"/>
          <w:b/>
          <w:bCs/>
          <w:sz w:val="24"/>
          <w:szCs w:val="24"/>
          <w:lang w:val="es-419"/>
        </w:rPr>
        <w:t>ESTRUCTURA ORGANIZATIVA</w:t>
      </w:r>
    </w:p>
    <w:p w14:paraId="25169175" w14:textId="77777777" w:rsidR="008E2343" w:rsidRPr="003F5D3C" w:rsidRDefault="008E2343" w:rsidP="0023395B">
      <w:pPr>
        <w:pStyle w:val="Textoindependiente"/>
        <w:spacing w:line="276" w:lineRule="auto"/>
        <w:ind w:right="49"/>
        <w:jc w:val="both"/>
        <w:rPr>
          <w:rFonts w:ascii="Museo Sans 100" w:hAnsi="Museo Sans 100"/>
          <w:b/>
          <w:sz w:val="20"/>
          <w:szCs w:val="20"/>
          <w:lang w:val="es-419"/>
        </w:rPr>
      </w:pPr>
    </w:p>
    <w:p w14:paraId="6DD70EE4" w14:textId="77777777" w:rsidR="008E2343" w:rsidRPr="00CC0D30" w:rsidRDefault="008E2343" w:rsidP="0023395B">
      <w:pPr>
        <w:pStyle w:val="Textoindependiente"/>
        <w:spacing w:line="276" w:lineRule="auto"/>
        <w:ind w:left="142" w:right="49"/>
        <w:jc w:val="both"/>
        <w:rPr>
          <w:rFonts w:ascii="Museo Sans 100" w:hAnsi="Museo Sans 100"/>
          <w:sz w:val="24"/>
          <w:szCs w:val="24"/>
          <w:lang w:val="es-419"/>
        </w:rPr>
      </w:pPr>
      <w:r w:rsidRPr="00CC0D30">
        <w:rPr>
          <w:rFonts w:ascii="Museo Sans 100" w:hAnsi="Museo Sans 100"/>
          <w:sz w:val="24"/>
          <w:szCs w:val="24"/>
          <w:lang w:val="es-419"/>
        </w:rPr>
        <w:t xml:space="preserve">La </w:t>
      </w:r>
      <w:r w:rsidRPr="00CC0D30">
        <w:rPr>
          <w:rFonts w:ascii="Museo Sans 100" w:hAnsi="Museo Sans 100"/>
          <w:spacing w:val="-3"/>
          <w:sz w:val="24"/>
          <w:szCs w:val="24"/>
          <w:lang w:val="es-419"/>
        </w:rPr>
        <w:t xml:space="preserve">Unidad </w:t>
      </w:r>
      <w:r w:rsidRPr="00CC0D30">
        <w:rPr>
          <w:rFonts w:ascii="Museo Sans 100" w:hAnsi="Museo Sans 100"/>
          <w:sz w:val="24"/>
          <w:szCs w:val="24"/>
          <w:lang w:val="es-419"/>
        </w:rPr>
        <w:t xml:space="preserve">de </w:t>
      </w:r>
      <w:r w:rsidRPr="00CC0D30">
        <w:rPr>
          <w:rFonts w:ascii="Museo Sans 100" w:hAnsi="Museo Sans 100"/>
          <w:spacing w:val="-4"/>
          <w:sz w:val="24"/>
          <w:szCs w:val="24"/>
          <w:lang w:val="es-419"/>
        </w:rPr>
        <w:t xml:space="preserve">Estudios Tributarios, </w:t>
      </w:r>
      <w:r w:rsidRPr="00CC0D30">
        <w:rPr>
          <w:rFonts w:ascii="Museo Sans 100" w:hAnsi="Museo Sans 100"/>
          <w:spacing w:val="-3"/>
          <w:sz w:val="24"/>
          <w:szCs w:val="24"/>
          <w:lang w:val="es-419"/>
        </w:rPr>
        <w:t xml:space="preserve">está ubicada </w:t>
      </w:r>
      <w:r w:rsidRPr="00CC0D30">
        <w:rPr>
          <w:rFonts w:ascii="Museo Sans 100" w:hAnsi="Museo Sans 100"/>
          <w:sz w:val="24"/>
          <w:szCs w:val="24"/>
          <w:lang w:val="es-419"/>
        </w:rPr>
        <w:t xml:space="preserve">a </w:t>
      </w:r>
      <w:r w:rsidRPr="00CC0D30">
        <w:rPr>
          <w:rFonts w:ascii="Museo Sans 100" w:hAnsi="Museo Sans 100"/>
          <w:spacing w:val="-3"/>
          <w:sz w:val="24"/>
          <w:szCs w:val="24"/>
          <w:lang w:val="es-419"/>
        </w:rPr>
        <w:t xml:space="preserve">nivel </w:t>
      </w:r>
      <w:r w:rsidRPr="00CC0D30">
        <w:rPr>
          <w:rFonts w:ascii="Museo Sans 100" w:hAnsi="Museo Sans 100"/>
          <w:sz w:val="24"/>
          <w:szCs w:val="24"/>
          <w:lang w:val="es-419"/>
        </w:rPr>
        <w:t xml:space="preserve">de </w:t>
      </w:r>
      <w:r w:rsidRPr="00CC0D30">
        <w:rPr>
          <w:rFonts w:ascii="Museo Sans 100" w:hAnsi="Museo Sans 100"/>
          <w:spacing w:val="-4"/>
          <w:sz w:val="24"/>
          <w:szCs w:val="24"/>
          <w:lang w:val="es-419"/>
        </w:rPr>
        <w:t xml:space="preserve">asesoría </w:t>
      </w:r>
      <w:r w:rsidRPr="00CC0D30">
        <w:rPr>
          <w:rFonts w:ascii="Museo Sans 100" w:hAnsi="Museo Sans 100"/>
          <w:sz w:val="24"/>
          <w:szCs w:val="24"/>
          <w:lang w:val="es-419"/>
        </w:rPr>
        <w:t xml:space="preserve">y </w:t>
      </w:r>
      <w:r w:rsidRPr="00CC0D30">
        <w:rPr>
          <w:rFonts w:ascii="Museo Sans 100" w:hAnsi="Museo Sans 100"/>
          <w:spacing w:val="-3"/>
          <w:sz w:val="24"/>
          <w:szCs w:val="24"/>
          <w:lang w:val="es-419"/>
        </w:rPr>
        <w:t xml:space="preserve">depende </w:t>
      </w:r>
      <w:r w:rsidRPr="00CC0D30">
        <w:rPr>
          <w:rFonts w:ascii="Museo Sans 100" w:hAnsi="Museo Sans 100"/>
          <w:spacing w:val="-4"/>
          <w:sz w:val="24"/>
          <w:szCs w:val="24"/>
          <w:lang w:val="es-419"/>
        </w:rPr>
        <w:t xml:space="preserve">jerárquicamente </w:t>
      </w:r>
      <w:r w:rsidRPr="00CC0D30">
        <w:rPr>
          <w:rFonts w:ascii="Museo Sans 100" w:hAnsi="Museo Sans 100"/>
          <w:sz w:val="24"/>
          <w:szCs w:val="24"/>
          <w:lang w:val="es-419"/>
        </w:rPr>
        <w:t xml:space="preserve">de la </w:t>
      </w:r>
      <w:r w:rsidRPr="00CC0D30">
        <w:rPr>
          <w:rFonts w:ascii="Museo Sans 100" w:hAnsi="Museo Sans 100"/>
          <w:spacing w:val="-4"/>
          <w:sz w:val="24"/>
          <w:szCs w:val="24"/>
          <w:lang w:val="es-419"/>
        </w:rPr>
        <w:t xml:space="preserve">Subdirección </w:t>
      </w:r>
      <w:r w:rsidRPr="00CC0D30">
        <w:rPr>
          <w:rFonts w:ascii="Museo Sans 100" w:hAnsi="Museo Sans 100"/>
          <w:spacing w:val="-3"/>
          <w:sz w:val="24"/>
          <w:szCs w:val="24"/>
          <w:lang w:val="es-419"/>
        </w:rPr>
        <w:t xml:space="preserve">General </w:t>
      </w:r>
      <w:r w:rsidRPr="00CC0D30">
        <w:rPr>
          <w:rFonts w:ascii="Museo Sans 100" w:hAnsi="Museo Sans 100"/>
          <w:sz w:val="24"/>
          <w:szCs w:val="24"/>
          <w:lang w:val="es-419"/>
        </w:rPr>
        <w:t xml:space="preserve">y </w:t>
      </w:r>
      <w:r w:rsidRPr="00CC0D30">
        <w:rPr>
          <w:rFonts w:ascii="Museo Sans 100" w:hAnsi="Museo Sans 100"/>
          <w:spacing w:val="-4"/>
          <w:sz w:val="24"/>
          <w:szCs w:val="24"/>
          <w:lang w:val="es-419"/>
        </w:rPr>
        <w:t>Dirección General.</w:t>
      </w:r>
    </w:p>
    <w:p w14:paraId="6E63356A" w14:textId="77777777" w:rsidR="008E2343" w:rsidRPr="003F5D3C" w:rsidRDefault="008E2343" w:rsidP="0023395B">
      <w:pPr>
        <w:pStyle w:val="Textoindependiente"/>
        <w:spacing w:line="276" w:lineRule="auto"/>
        <w:ind w:right="49"/>
        <w:jc w:val="both"/>
        <w:rPr>
          <w:rFonts w:ascii="Museo Sans 100" w:hAnsi="Museo Sans 100"/>
          <w:sz w:val="20"/>
          <w:szCs w:val="20"/>
          <w:lang w:val="es-419"/>
        </w:rPr>
      </w:pPr>
    </w:p>
    <w:p w14:paraId="4A194102" w14:textId="417AAA38" w:rsidR="008E2343" w:rsidRDefault="004307F0" w:rsidP="00ED5050">
      <w:pPr>
        <w:pStyle w:val="Textoindependiente"/>
        <w:spacing w:line="276" w:lineRule="auto"/>
        <w:ind w:left="142" w:right="49"/>
        <w:jc w:val="both"/>
        <w:rPr>
          <w:rFonts w:ascii="Museo Sans 100" w:hAnsi="Museo Sans 100"/>
          <w:spacing w:val="-4"/>
          <w:sz w:val="24"/>
          <w:szCs w:val="24"/>
        </w:rPr>
      </w:pPr>
      <w:r w:rsidRPr="00C25ECF">
        <w:rPr>
          <w:rFonts w:ascii="Museo Sans 100" w:hAnsi="Museo Sans 100"/>
          <w:sz w:val="24"/>
          <w:szCs w:val="24"/>
          <w:lang w:val="es-419"/>
        </w:rPr>
        <w:t>Funcionalmente la Unidad de Estudios Tributarios, se encuentra conformada por una Jefatura y tres Áreas, establecidas internamente de acuerdo a las necesidades de su operatividad actual:</w:t>
      </w:r>
      <w:r w:rsidR="00ED5050">
        <w:rPr>
          <w:rFonts w:ascii="Museo Sans 100" w:hAnsi="Museo Sans 100"/>
          <w:sz w:val="24"/>
          <w:szCs w:val="24"/>
          <w:lang w:val="es-419"/>
        </w:rPr>
        <w:t xml:space="preserve"> - </w:t>
      </w:r>
      <w:r w:rsidR="008E2343" w:rsidRPr="00CC0D30">
        <w:rPr>
          <w:rFonts w:ascii="Museo Sans 100" w:hAnsi="Museo Sans 100"/>
          <w:spacing w:val="-3"/>
          <w:sz w:val="24"/>
          <w:szCs w:val="24"/>
        </w:rPr>
        <w:t>Área de</w:t>
      </w:r>
      <w:r w:rsidR="008E2343" w:rsidRPr="00CC0D30">
        <w:rPr>
          <w:rFonts w:ascii="Museo Sans 100" w:hAnsi="Museo Sans 100"/>
          <w:spacing w:val="5"/>
          <w:sz w:val="24"/>
          <w:szCs w:val="24"/>
        </w:rPr>
        <w:t xml:space="preserve"> </w:t>
      </w:r>
      <w:r w:rsidR="008E2343" w:rsidRPr="00CC0D30">
        <w:rPr>
          <w:rFonts w:ascii="Museo Sans 100" w:hAnsi="Museo Sans 100"/>
          <w:spacing w:val="-4"/>
          <w:sz w:val="24"/>
          <w:szCs w:val="24"/>
        </w:rPr>
        <w:t>Estadísticas</w:t>
      </w:r>
      <w:r w:rsidR="00ED5050">
        <w:rPr>
          <w:rFonts w:ascii="Museo Sans 100" w:hAnsi="Museo Sans 100"/>
          <w:spacing w:val="-4"/>
          <w:sz w:val="24"/>
          <w:szCs w:val="24"/>
        </w:rPr>
        <w:t xml:space="preserve">; - </w:t>
      </w:r>
      <w:r w:rsidR="008E2343" w:rsidRPr="00CC0D30">
        <w:rPr>
          <w:rFonts w:ascii="Museo Sans 100" w:hAnsi="Museo Sans 100"/>
          <w:spacing w:val="-3"/>
          <w:sz w:val="24"/>
          <w:szCs w:val="24"/>
        </w:rPr>
        <w:t xml:space="preserve">Área de </w:t>
      </w:r>
      <w:r w:rsidR="008E2343" w:rsidRPr="00CC0D30">
        <w:rPr>
          <w:rFonts w:ascii="Museo Sans 100" w:hAnsi="Museo Sans 100"/>
          <w:spacing w:val="-4"/>
          <w:sz w:val="24"/>
          <w:szCs w:val="24"/>
        </w:rPr>
        <w:t>Estudios</w:t>
      </w:r>
      <w:r w:rsidR="008E2343" w:rsidRPr="00CC0D30">
        <w:rPr>
          <w:rFonts w:ascii="Museo Sans 100" w:hAnsi="Museo Sans 100"/>
          <w:spacing w:val="7"/>
          <w:sz w:val="24"/>
          <w:szCs w:val="24"/>
        </w:rPr>
        <w:t xml:space="preserve"> </w:t>
      </w:r>
      <w:r w:rsidR="008E2343" w:rsidRPr="00CC0D30">
        <w:rPr>
          <w:rFonts w:ascii="Museo Sans 100" w:hAnsi="Museo Sans 100"/>
          <w:spacing w:val="-4"/>
          <w:sz w:val="24"/>
          <w:szCs w:val="24"/>
        </w:rPr>
        <w:t>Tributarios</w:t>
      </w:r>
      <w:r w:rsidR="00ED5050">
        <w:rPr>
          <w:rFonts w:ascii="Museo Sans 100" w:hAnsi="Museo Sans 100"/>
          <w:spacing w:val="-4"/>
          <w:sz w:val="24"/>
          <w:szCs w:val="24"/>
        </w:rPr>
        <w:t xml:space="preserve">; - </w:t>
      </w:r>
      <w:r w:rsidR="008E2343" w:rsidRPr="00CC0D30">
        <w:rPr>
          <w:rFonts w:ascii="Museo Sans 100" w:hAnsi="Museo Sans 100"/>
          <w:spacing w:val="-3"/>
          <w:sz w:val="24"/>
          <w:szCs w:val="24"/>
        </w:rPr>
        <w:t>Área de</w:t>
      </w:r>
      <w:r w:rsidR="008E2343" w:rsidRPr="00CC0D30">
        <w:rPr>
          <w:rFonts w:ascii="Museo Sans 100" w:hAnsi="Museo Sans 100"/>
          <w:spacing w:val="1"/>
          <w:sz w:val="24"/>
          <w:szCs w:val="24"/>
        </w:rPr>
        <w:t xml:space="preserve"> </w:t>
      </w:r>
      <w:r w:rsidR="008E2343" w:rsidRPr="00CC0D30">
        <w:rPr>
          <w:rFonts w:ascii="Museo Sans 100" w:hAnsi="Museo Sans 100"/>
          <w:spacing w:val="-4"/>
          <w:sz w:val="24"/>
          <w:szCs w:val="24"/>
        </w:rPr>
        <w:t>Informes</w:t>
      </w:r>
      <w:r w:rsidR="00ED5050">
        <w:rPr>
          <w:rFonts w:ascii="Museo Sans 100" w:hAnsi="Museo Sans 100"/>
          <w:spacing w:val="-4"/>
          <w:sz w:val="24"/>
          <w:szCs w:val="24"/>
        </w:rPr>
        <w:t>.</w:t>
      </w:r>
    </w:p>
    <w:p w14:paraId="19E101E9" w14:textId="1D099EDD" w:rsidR="00ED5050" w:rsidRDefault="003F5D3C" w:rsidP="00ED5050">
      <w:pPr>
        <w:pStyle w:val="Textoindependiente"/>
        <w:spacing w:line="276" w:lineRule="auto"/>
        <w:ind w:left="142" w:right="49"/>
        <w:jc w:val="both"/>
        <w:rPr>
          <w:rFonts w:ascii="Museo Sans 100" w:hAnsi="Museo Sans 100"/>
          <w:spacing w:val="-4"/>
          <w:sz w:val="24"/>
          <w:szCs w:val="24"/>
        </w:rPr>
      </w:pPr>
      <w:r w:rsidRPr="00CC0D30">
        <w:object w:dxaOrig="5484" w:dyaOrig="6793" w14:anchorId="479DFA54">
          <v:shape id="_x0000_i1027" type="#_x0000_t75" style="width:294pt;height:276.75pt" o:ole="">
            <v:imagedata r:id="rId15" o:title=""/>
          </v:shape>
          <o:OLEObject Type="Embed" ProgID="Visio.Drawing.11" ShapeID="_x0000_i1027" DrawAspect="Content" ObjectID="_1775364611" r:id="rId16"/>
        </w:object>
      </w:r>
    </w:p>
    <w:p w14:paraId="611DA338" w14:textId="4547FF03" w:rsidR="0086634A" w:rsidRPr="00CC0D30" w:rsidRDefault="00963D4A" w:rsidP="00B46756">
      <w:pPr>
        <w:pStyle w:val="Ttulo1"/>
        <w:numPr>
          <w:ilvl w:val="1"/>
          <w:numId w:val="1"/>
        </w:numPr>
        <w:tabs>
          <w:tab w:val="left" w:pos="567"/>
          <w:tab w:val="left" w:pos="4395"/>
        </w:tabs>
        <w:spacing w:before="69" w:line="276" w:lineRule="auto"/>
        <w:ind w:left="567" w:right="49" w:hanging="566"/>
        <w:jc w:val="both"/>
        <w:rPr>
          <w:rFonts w:ascii="Bembo Std" w:hAnsi="Bembo Std"/>
        </w:rPr>
      </w:pPr>
      <w:bookmarkStart w:id="29" w:name="_Toc95115816"/>
      <w:bookmarkStart w:id="30" w:name="_Toc154150204"/>
      <w:r w:rsidRPr="00CC0D30">
        <w:rPr>
          <w:rFonts w:ascii="Bembo Std" w:hAnsi="Bembo Std"/>
        </w:rPr>
        <w:lastRenderedPageBreak/>
        <w:t>UNIDAD DE SERVICIOS</w:t>
      </w:r>
      <w:r w:rsidRPr="00CC0D30">
        <w:rPr>
          <w:rFonts w:ascii="Bembo Std" w:hAnsi="Bembo Std"/>
          <w:spacing w:val="-9"/>
        </w:rPr>
        <w:t xml:space="preserve"> </w:t>
      </w:r>
      <w:r w:rsidRPr="00CC0D30">
        <w:rPr>
          <w:rFonts w:ascii="Bembo Std" w:hAnsi="Bembo Std"/>
        </w:rPr>
        <w:t>INFORM</w:t>
      </w:r>
      <w:r w:rsidR="00B46756">
        <w:rPr>
          <w:rFonts w:ascii="Bembo Std" w:hAnsi="Bembo Std"/>
        </w:rPr>
        <w:t>Á</w:t>
      </w:r>
      <w:r w:rsidRPr="00CC0D30">
        <w:rPr>
          <w:rFonts w:ascii="Bembo Std" w:hAnsi="Bembo Std"/>
        </w:rPr>
        <w:t>TICOS</w:t>
      </w:r>
      <w:bookmarkEnd w:id="29"/>
      <w:bookmarkEnd w:id="30"/>
    </w:p>
    <w:p w14:paraId="490B842B" w14:textId="77777777" w:rsidR="009E0106" w:rsidRPr="00CC0D30" w:rsidRDefault="009E0106" w:rsidP="0023395B">
      <w:pPr>
        <w:spacing w:line="276" w:lineRule="auto"/>
        <w:ind w:right="49"/>
        <w:jc w:val="both"/>
        <w:rPr>
          <w:rFonts w:ascii="Bembo Std" w:hAnsi="Bembo Std"/>
          <w:b/>
          <w:bCs/>
          <w:sz w:val="24"/>
          <w:szCs w:val="24"/>
        </w:rPr>
      </w:pPr>
    </w:p>
    <w:p w14:paraId="59DA43E1" w14:textId="77777777" w:rsidR="00FE5D11" w:rsidRPr="00CC0D30" w:rsidRDefault="00FE5D11" w:rsidP="00FE5D11">
      <w:pPr>
        <w:spacing w:line="276" w:lineRule="auto"/>
        <w:jc w:val="both"/>
        <w:rPr>
          <w:rFonts w:ascii="Bembo Std" w:hAnsi="Bembo Std"/>
          <w:b/>
          <w:bCs/>
          <w:sz w:val="24"/>
          <w:szCs w:val="24"/>
        </w:rPr>
      </w:pPr>
      <w:r w:rsidRPr="00CC0D30">
        <w:rPr>
          <w:rFonts w:ascii="Bembo Std" w:hAnsi="Bembo Std"/>
          <w:b/>
          <w:bCs/>
          <w:sz w:val="24"/>
          <w:szCs w:val="24"/>
        </w:rPr>
        <w:t>OBJETIVOS</w:t>
      </w:r>
    </w:p>
    <w:p w14:paraId="256AFBE9" w14:textId="77777777" w:rsidR="00FE5D11" w:rsidRPr="00CC0D30" w:rsidRDefault="00FE5D11" w:rsidP="00FE5D11">
      <w:pPr>
        <w:spacing w:line="276" w:lineRule="auto"/>
        <w:jc w:val="both"/>
        <w:rPr>
          <w:rFonts w:ascii="Bembo Std" w:hAnsi="Bembo Std"/>
          <w:sz w:val="24"/>
          <w:szCs w:val="24"/>
        </w:rPr>
      </w:pPr>
    </w:p>
    <w:p w14:paraId="144EE613" w14:textId="77777777" w:rsidR="00FE5D11" w:rsidRPr="00CC0D30" w:rsidRDefault="00FE5D11" w:rsidP="009614F6">
      <w:pPr>
        <w:pStyle w:val="Prrafodelista"/>
        <w:numPr>
          <w:ilvl w:val="0"/>
          <w:numId w:val="60"/>
        </w:numPr>
        <w:spacing w:line="276" w:lineRule="auto"/>
        <w:ind w:left="360"/>
        <w:contextualSpacing/>
        <w:rPr>
          <w:rFonts w:ascii="Museo Sans 100" w:hAnsi="Museo Sans 100"/>
          <w:sz w:val="24"/>
          <w:szCs w:val="24"/>
        </w:rPr>
      </w:pPr>
      <w:r w:rsidRPr="00CC0D30">
        <w:rPr>
          <w:rFonts w:ascii="Museo Sans 100" w:hAnsi="Museo Sans 100"/>
          <w:sz w:val="24"/>
          <w:szCs w:val="24"/>
        </w:rPr>
        <w:t>Brindar apoyo tecnológico a nivel gerencial y operativo, mediante la sistematización y automatización de los procesos institucionales, a fin de proveer información que contribuya a la toma de decisiones en las diferentes unidades organizativas de la Dirección General de Impuestos</w:t>
      </w:r>
      <w:r w:rsidRPr="00CC0D30">
        <w:rPr>
          <w:rFonts w:ascii="Museo Sans 100" w:hAnsi="Museo Sans 100"/>
          <w:spacing w:val="-6"/>
          <w:sz w:val="24"/>
          <w:szCs w:val="24"/>
        </w:rPr>
        <w:t xml:space="preserve"> </w:t>
      </w:r>
      <w:r w:rsidRPr="00CC0D30">
        <w:rPr>
          <w:rFonts w:ascii="Museo Sans 100" w:hAnsi="Museo Sans 100"/>
          <w:sz w:val="24"/>
          <w:szCs w:val="24"/>
        </w:rPr>
        <w:t>Internos.</w:t>
      </w:r>
    </w:p>
    <w:p w14:paraId="0BDC3ACF" w14:textId="77777777" w:rsidR="00FE5D11" w:rsidRPr="00CC0D30" w:rsidRDefault="00FE5D11" w:rsidP="009614F6">
      <w:pPr>
        <w:pStyle w:val="Prrafodelista"/>
        <w:numPr>
          <w:ilvl w:val="0"/>
          <w:numId w:val="60"/>
        </w:numPr>
        <w:spacing w:line="276" w:lineRule="auto"/>
        <w:ind w:left="360"/>
        <w:contextualSpacing/>
        <w:rPr>
          <w:rFonts w:ascii="Museo Sans 100" w:hAnsi="Museo Sans 100"/>
          <w:sz w:val="24"/>
          <w:szCs w:val="24"/>
        </w:rPr>
      </w:pPr>
      <w:r w:rsidRPr="00CC0D30">
        <w:rPr>
          <w:rFonts w:ascii="Museo Sans 100" w:hAnsi="Museo Sans 100"/>
          <w:sz w:val="24"/>
          <w:szCs w:val="24"/>
        </w:rPr>
        <w:t>Administrar los recursos tecnológicos y humanos en materia informática de la Dirección General de Impuestos</w:t>
      </w:r>
      <w:r w:rsidRPr="00CC0D30">
        <w:rPr>
          <w:rFonts w:ascii="Museo Sans 100" w:hAnsi="Museo Sans 100"/>
          <w:spacing w:val="-7"/>
          <w:sz w:val="24"/>
          <w:szCs w:val="24"/>
        </w:rPr>
        <w:t xml:space="preserve"> </w:t>
      </w:r>
      <w:r w:rsidRPr="00CC0D30">
        <w:rPr>
          <w:rFonts w:ascii="Museo Sans 100" w:hAnsi="Museo Sans 100"/>
          <w:sz w:val="24"/>
          <w:szCs w:val="24"/>
        </w:rPr>
        <w:t>Internos.</w:t>
      </w:r>
    </w:p>
    <w:p w14:paraId="1AC8C8BB" w14:textId="77777777" w:rsidR="00FE5D11" w:rsidRPr="00CC0D30" w:rsidRDefault="00FE5D11" w:rsidP="008C3776">
      <w:pPr>
        <w:spacing w:line="276" w:lineRule="auto"/>
        <w:contextualSpacing/>
        <w:jc w:val="both"/>
        <w:rPr>
          <w:rFonts w:ascii="Museo Sans 100" w:hAnsi="Museo Sans 100"/>
          <w:sz w:val="24"/>
          <w:szCs w:val="24"/>
        </w:rPr>
      </w:pPr>
    </w:p>
    <w:p w14:paraId="23C963E2" w14:textId="77777777" w:rsidR="00FE5D11" w:rsidRPr="00CC0D30" w:rsidRDefault="00FE5D11" w:rsidP="00FE5D11">
      <w:pPr>
        <w:spacing w:line="276" w:lineRule="auto"/>
        <w:jc w:val="both"/>
        <w:rPr>
          <w:rFonts w:ascii="Bembo Std" w:hAnsi="Bembo Std"/>
          <w:b/>
          <w:bCs/>
          <w:sz w:val="24"/>
          <w:szCs w:val="24"/>
          <w:lang w:val="en-US"/>
        </w:rPr>
      </w:pPr>
      <w:r w:rsidRPr="00CC0D30">
        <w:rPr>
          <w:rFonts w:ascii="Bembo Std" w:hAnsi="Bembo Std"/>
          <w:b/>
          <w:bCs/>
          <w:sz w:val="24"/>
          <w:szCs w:val="24"/>
        </w:rPr>
        <w:t>FUNCIONES</w:t>
      </w:r>
    </w:p>
    <w:p w14:paraId="0009A68E" w14:textId="77777777" w:rsidR="00FE5D11" w:rsidRPr="00CC0D30" w:rsidRDefault="00FE5D11" w:rsidP="00FE5D11">
      <w:pPr>
        <w:spacing w:line="276" w:lineRule="auto"/>
        <w:jc w:val="both"/>
        <w:rPr>
          <w:rFonts w:ascii="Museo Sans 100" w:hAnsi="Museo Sans 100"/>
          <w:b/>
          <w:sz w:val="24"/>
          <w:szCs w:val="24"/>
        </w:rPr>
      </w:pPr>
    </w:p>
    <w:p w14:paraId="0D4733B6" w14:textId="77777777" w:rsidR="00FE5D11" w:rsidRPr="008C3776" w:rsidRDefault="00FE5D11" w:rsidP="009614F6">
      <w:pPr>
        <w:pStyle w:val="Prrafodelista"/>
        <w:numPr>
          <w:ilvl w:val="0"/>
          <w:numId w:val="96"/>
        </w:numPr>
        <w:spacing w:line="276" w:lineRule="auto"/>
        <w:rPr>
          <w:rFonts w:ascii="Museo Sans 100" w:hAnsi="Museo Sans 100"/>
          <w:sz w:val="24"/>
          <w:szCs w:val="24"/>
        </w:rPr>
      </w:pPr>
      <w:r w:rsidRPr="008C3776">
        <w:rPr>
          <w:rFonts w:ascii="Museo Sans 100" w:hAnsi="Museo Sans 100"/>
          <w:sz w:val="24"/>
          <w:szCs w:val="24"/>
        </w:rPr>
        <w:t>Gestionar las políticas generales establecidas por el Ministerio de Hacienda en materia informática.</w:t>
      </w:r>
    </w:p>
    <w:p w14:paraId="7F978157" w14:textId="77777777" w:rsidR="00FE5D11" w:rsidRPr="008C3776" w:rsidRDefault="00FE5D11" w:rsidP="009614F6">
      <w:pPr>
        <w:pStyle w:val="Prrafodelista"/>
        <w:numPr>
          <w:ilvl w:val="0"/>
          <w:numId w:val="96"/>
        </w:numPr>
        <w:spacing w:line="276" w:lineRule="auto"/>
        <w:rPr>
          <w:rFonts w:ascii="Museo Sans 100" w:hAnsi="Museo Sans 100"/>
          <w:sz w:val="24"/>
          <w:szCs w:val="24"/>
        </w:rPr>
      </w:pPr>
      <w:r w:rsidRPr="008C3776">
        <w:rPr>
          <w:rFonts w:ascii="Museo Sans 100" w:hAnsi="Museo Sans 100"/>
          <w:sz w:val="24"/>
          <w:szCs w:val="24"/>
        </w:rPr>
        <w:t>Brindar políticas específicas dirigidas a los equipos y usuarios de la Dirección General de Impuestos Internos.</w:t>
      </w:r>
    </w:p>
    <w:p w14:paraId="7249E540" w14:textId="77777777" w:rsidR="00FE5D11" w:rsidRPr="008C3776" w:rsidRDefault="00FE5D11" w:rsidP="009614F6">
      <w:pPr>
        <w:pStyle w:val="Prrafodelista"/>
        <w:numPr>
          <w:ilvl w:val="0"/>
          <w:numId w:val="96"/>
        </w:numPr>
        <w:spacing w:line="276" w:lineRule="auto"/>
        <w:rPr>
          <w:rFonts w:ascii="Museo Sans 100" w:hAnsi="Museo Sans 100"/>
          <w:sz w:val="24"/>
          <w:szCs w:val="24"/>
        </w:rPr>
      </w:pPr>
      <w:r w:rsidRPr="008C3776">
        <w:rPr>
          <w:rFonts w:ascii="Museo Sans 100" w:hAnsi="Museo Sans 100"/>
          <w:sz w:val="24"/>
          <w:szCs w:val="24"/>
        </w:rPr>
        <w:t>Implementar el desarrollo informático y tecnológico de la Institución, de manera integral y siguiendo las normas y estándares establecidos por el equipo de Desarrollo de la Dirección General de Impuestos Internos del Ministerio de</w:t>
      </w:r>
      <w:r w:rsidRPr="008C3776">
        <w:rPr>
          <w:rFonts w:ascii="Museo Sans 100" w:hAnsi="Museo Sans 100"/>
          <w:spacing w:val="-22"/>
          <w:sz w:val="24"/>
          <w:szCs w:val="24"/>
        </w:rPr>
        <w:t xml:space="preserve"> </w:t>
      </w:r>
      <w:r w:rsidRPr="008C3776">
        <w:rPr>
          <w:rFonts w:ascii="Museo Sans 100" w:hAnsi="Museo Sans 100"/>
          <w:sz w:val="24"/>
          <w:szCs w:val="24"/>
        </w:rPr>
        <w:t>Hacienda, mediante el Comité de desarrollo.</w:t>
      </w:r>
    </w:p>
    <w:p w14:paraId="17ECBF9D" w14:textId="77777777" w:rsidR="00FE5D11" w:rsidRPr="008C3776" w:rsidRDefault="00FE5D11" w:rsidP="009614F6">
      <w:pPr>
        <w:pStyle w:val="Prrafodelista"/>
        <w:numPr>
          <w:ilvl w:val="0"/>
          <w:numId w:val="96"/>
        </w:numPr>
        <w:spacing w:line="276" w:lineRule="auto"/>
        <w:rPr>
          <w:rFonts w:ascii="Museo Sans 100" w:hAnsi="Museo Sans 100"/>
          <w:sz w:val="24"/>
          <w:szCs w:val="24"/>
        </w:rPr>
      </w:pPr>
      <w:r w:rsidRPr="008C3776">
        <w:rPr>
          <w:rFonts w:ascii="Museo Sans 100" w:hAnsi="Museo Sans 100"/>
          <w:sz w:val="24"/>
          <w:szCs w:val="24"/>
        </w:rPr>
        <w:t>Proponer, establecer e informar las necesidades y proyectos de la Dirección General de Impuestos Internos para que sean consideradas en el presupuesto de la</w:t>
      </w:r>
      <w:r w:rsidRPr="008C3776">
        <w:rPr>
          <w:rFonts w:ascii="Museo Sans 100" w:hAnsi="Museo Sans 100"/>
          <w:spacing w:val="-3"/>
          <w:sz w:val="24"/>
          <w:szCs w:val="24"/>
        </w:rPr>
        <w:t xml:space="preserve"> </w:t>
      </w:r>
      <w:r w:rsidRPr="008C3776">
        <w:rPr>
          <w:rFonts w:ascii="Museo Sans 100" w:hAnsi="Museo Sans 100"/>
          <w:sz w:val="24"/>
          <w:szCs w:val="24"/>
        </w:rPr>
        <w:t>DGII.</w:t>
      </w:r>
    </w:p>
    <w:p w14:paraId="707FAB25" w14:textId="77777777" w:rsidR="00FE5D11" w:rsidRPr="008C3776" w:rsidRDefault="00FE5D11" w:rsidP="009614F6">
      <w:pPr>
        <w:pStyle w:val="Prrafodelista"/>
        <w:numPr>
          <w:ilvl w:val="0"/>
          <w:numId w:val="96"/>
        </w:numPr>
        <w:spacing w:line="276" w:lineRule="auto"/>
        <w:rPr>
          <w:rFonts w:ascii="Museo Sans 100" w:hAnsi="Museo Sans 100"/>
          <w:sz w:val="24"/>
          <w:szCs w:val="24"/>
        </w:rPr>
      </w:pPr>
      <w:r w:rsidRPr="008C3776">
        <w:rPr>
          <w:rFonts w:ascii="Museo Sans 100" w:hAnsi="Museo Sans 100"/>
          <w:sz w:val="24"/>
          <w:szCs w:val="24"/>
        </w:rPr>
        <w:t xml:space="preserve">Proponer y ejecutar todos los proyectos tecnológicos tanto Hardware como Software de la Dirección General de Impuestos Internos. </w:t>
      </w:r>
    </w:p>
    <w:p w14:paraId="6CD5A4B9" w14:textId="77777777" w:rsidR="00FE5D11" w:rsidRPr="008C3776" w:rsidRDefault="00FE5D11" w:rsidP="009614F6">
      <w:pPr>
        <w:pStyle w:val="Prrafodelista"/>
        <w:numPr>
          <w:ilvl w:val="0"/>
          <w:numId w:val="96"/>
        </w:numPr>
        <w:spacing w:line="276" w:lineRule="auto"/>
        <w:rPr>
          <w:rFonts w:ascii="Museo Sans 100" w:hAnsi="Museo Sans 100"/>
          <w:sz w:val="24"/>
          <w:szCs w:val="24"/>
        </w:rPr>
      </w:pPr>
      <w:r w:rsidRPr="008C3776">
        <w:rPr>
          <w:rFonts w:ascii="Museo Sans 100" w:hAnsi="Museo Sans 100"/>
          <w:sz w:val="24"/>
          <w:szCs w:val="24"/>
        </w:rPr>
        <w:t>Proponer las mejoras sustanciales, cambios de tecnología y establecer los estándares de desarrollo de los sistemas informáticos y la operación de la base de datos de la Dirección General de Impuestos Internos.</w:t>
      </w:r>
    </w:p>
    <w:p w14:paraId="5B1D37D4" w14:textId="77777777" w:rsidR="00FE5D11" w:rsidRPr="008C3776" w:rsidRDefault="00FE5D11" w:rsidP="009614F6">
      <w:pPr>
        <w:pStyle w:val="Prrafodelista"/>
        <w:numPr>
          <w:ilvl w:val="0"/>
          <w:numId w:val="96"/>
        </w:numPr>
        <w:spacing w:line="276" w:lineRule="auto"/>
        <w:rPr>
          <w:rFonts w:ascii="Museo Sans 100" w:hAnsi="Museo Sans 100"/>
          <w:sz w:val="24"/>
          <w:szCs w:val="24"/>
        </w:rPr>
      </w:pPr>
      <w:r w:rsidRPr="008C3776">
        <w:rPr>
          <w:rFonts w:ascii="Museo Sans 100" w:hAnsi="Museo Sans 100"/>
          <w:sz w:val="24"/>
          <w:szCs w:val="24"/>
        </w:rPr>
        <w:t>Velar por el correcto funcionamiento de los sistemas informáticos y la base de datos de la Dirección General de Impuestos Internos.</w:t>
      </w:r>
    </w:p>
    <w:p w14:paraId="0AF3AC24" w14:textId="77777777" w:rsidR="00FE5D11" w:rsidRPr="008C3776" w:rsidRDefault="00FE5D11" w:rsidP="009614F6">
      <w:pPr>
        <w:pStyle w:val="Prrafodelista"/>
        <w:numPr>
          <w:ilvl w:val="0"/>
          <w:numId w:val="96"/>
        </w:numPr>
        <w:spacing w:line="276" w:lineRule="auto"/>
        <w:rPr>
          <w:rFonts w:ascii="Museo Sans 100" w:hAnsi="Museo Sans 100"/>
          <w:sz w:val="24"/>
          <w:szCs w:val="24"/>
        </w:rPr>
      </w:pPr>
      <w:r w:rsidRPr="008C3776">
        <w:rPr>
          <w:rFonts w:ascii="Museo Sans 100" w:hAnsi="Museo Sans 100"/>
          <w:sz w:val="24"/>
          <w:szCs w:val="24"/>
        </w:rPr>
        <w:t>Evaluar la capacidad de los recursos</w:t>
      </w:r>
      <w:r w:rsidRPr="008C3776">
        <w:rPr>
          <w:rFonts w:ascii="Museo Sans 100" w:hAnsi="Museo Sans 100"/>
          <w:spacing w:val="-13"/>
          <w:sz w:val="24"/>
          <w:szCs w:val="24"/>
        </w:rPr>
        <w:t xml:space="preserve"> </w:t>
      </w:r>
      <w:r w:rsidRPr="008C3776">
        <w:rPr>
          <w:rFonts w:ascii="Museo Sans 100" w:hAnsi="Museo Sans 100"/>
          <w:sz w:val="24"/>
          <w:szCs w:val="24"/>
        </w:rPr>
        <w:t>computacionales de la Dirección General de Impuestos Internos.</w:t>
      </w:r>
    </w:p>
    <w:p w14:paraId="411F98AD" w14:textId="77777777" w:rsidR="00FE5D11" w:rsidRPr="008C3776" w:rsidRDefault="00FE5D11" w:rsidP="009614F6">
      <w:pPr>
        <w:pStyle w:val="Prrafodelista"/>
        <w:numPr>
          <w:ilvl w:val="0"/>
          <w:numId w:val="96"/>
        </w:numPr>
        <w:spacing w:line="276" w:lineRule="auto"/>
        <w:rPr>
          <w:rFonts w:ascii="Museo Sans 100" w:hAnsi="Museo Sans 100"/>
          <w:sz w:val="24"/>
          <w:szCs w:val="24"/>
        </w:rPr>
      </w:pPr>
      <w:r w:rsidRPr="008C3776">
        <w:rPr>
          <w:rFonts w:ascii="Museo Sans 100" w:hAnsi="Museo Sans 100"/>
          <w:sz w:val="24"/>
          <w:szCs w:val="24"/>
        </w:rPr>
        <w:t>Participar activamente en todos los proyectos de desarrollo en coordinación con las firmas consultoras contratadas para garantizar la correcta implementación y cumplimiento de los alcances establecidos.</w:t>
      </w:r>
    </w:p>
    <w:p w14:paraId="7430F624" w14:textId="77777777" w:rsidR="00FE5D11" w:rsidRPr="008C3776" w:rsidRDefault="00FE5D11" w:rsidP="009614F6">
      <w:pPr>
        <w:pStyle w:val="Prrafodelista"/>
        <w:numPr>
          <w:ilvl w:val="0"/>
          <w:numId w:val="96"/>
        </w:numPr>
        <w:spacing w:line="276" w:lineRule="auto"/>
        <w:rPr>
          <w:rFonts w:ascii="Museo Sans 100" w:hAnsi="Museo Sans 100"/>
          <w:sz w:val="24"/>
          <w:szCs w:val="24"/>
        </w:rPr>
      </w:pPr>
      <w:r w:rsidRPr="008C3776">
        <w:rPr>
          <w:rFonts w:ascii="Museo Sans 100" w:hAnsi="Museo Sans 100"/>
          <w:sz w:val="24"/>
          <w:szCs w:val="24"/>
        </w:rPr>
        <w:t>Contribuir en la definición de las especificaciones técnicas para la adquisición de todos los componentes tecnológicos software y hardware necesarios con su respectivo soporte, para la Dirección General de Impuestos Internos.</w:t>
      </w:r>
    </w:p>
    <w:p w14:paraId="155FC65B" w14:textId="77777777" w:rsidR="00FE5D11" w:rsidRPr="008C3776" w:rsidRDefault="00FE5D11" w:rsidP="009614F6">
      <w:pPr>
        <w:pStyle w:val="Prrafodelista"/>
        <w:numPr>
          <w:ilvl w:val="0"/>
          <w:numId w:val="96"/>
        </w:numPr>
        <w:spacing w:line="276" w:lineRule="auto"/>
        <w:rPr>
          <w:rFonts w:ascii="Museo Sans 100" w:hAnsi="Museo Sans 100"/>
          <w:sz w:val="24"/>
          <w:szCs w:val="24"/>
        </w:rPr>
      </w:pPr>
      <w:r w:rsidRPr="008C3776">
        <w:rPr>
          <w:rFonts w:ascii="Museo Sans 100" w:hAnsi="Museo Sans 100"/>
          <w:sz w:val="24"/>
          <w:szCs w:val="24"/>
        </w:rPr>
        <w:t>Contar con un Plan de Contingencia de los Riesgos Vitales, probarlo y</w:t>
      </w:r>
      <w:r w:rsidRPr="008C3776">
        <w:rPr>
          <w:rFonts w:ascii="Museo Sans 100" w:hAnsi="Museo Sans 100"/>
          <w:spacing w:val="-23"/>
          <w:sz w:val="24"/>
          <w:szCs w:val="24"/>
        </w:rPr>
        <w:t xml:space="preserve"> </w:t>
      </w:r>
      <w:r w:rsidRPr="008C3776">
        <w:rPr>
          <w:rFonts w:ascii="Museo Sans 100" w:hAnsi="Museo Sans 100"/>
          <w:sz w:val="24"/>
          <w:szCs w:val="24"/>
        </w:rPr>
        <w:t>documentarlo.</w:t>
      </w:r>
    </w:p>
    <w:p w14:paraId="16494D87" w14:textId="77777777" w:rsidR="00FE5D11" w:rsidRPr="008C3776" w:rsidRDefault="00FE5D11" w:rsidP="009614F6">
      <w:pPr>
        <w:pStyle w:val="Prrafodelista"/>
        <w:numPr>
          <w:ilvl w:val="0"/>
          <w:numId w:val="96"/>
        </w:numPr>
        <w:spacing w:line="276" w:lineRule="auto"/>
        <w:rPr>
          <w:rFonts w:ascii="Museo Sans 100" w:hAnsi="Museo Sans 100"/>
          <w:sz w:val="24"/>
          <w:szCs w:val="24"/>
        </w:rPr>
      </w:pPr>
      <w:r w:rsidRPr="008C3776">
        <w:rPr>
          <w:rFonts w:ascii="Museo Sans 100" w:hAnsi="Museo Sans 100"/>
          <w:sz w:val="24"/>
          <w:szCs w:val="24"/>
        </w:rPr>
        <w:lastRenderedPageBreak/>
        <w:t>Brindar soporte técnico, administrar los sistemas operativos y el software instalado en los computadores de la</w:t>
      </w:r>
      <w:r w:rsidRPr="008C3776">
        <w:rPr>
          <w:rFonts w:ascii="Museo Sans 100" w:hAnsi="Museo Sans 100"/>
          <w:spacing w:val="-10"/>
          <w:sz w:val="24"/>
          <w:szCs w:val="24"/>
        </w:rPr>
        <w:t xml:space="preserve"> </w:t>
      </w:r>
      <w:r w:rsidRPr="008C3776">
        <w:rPr>
          <w:rFonts w:ascii="Museo Sans 100" w:hAnsi="Museo Sans 100"/>
          <w:sz w:val="24"/>
          <w:szCs w:val="24"/>
        </w:rPr>
        <w:t>Dirección General de Impuestos Internos.</w:t>
      </w:r>
    </w:p>
    <w:p w14:paraId="152FFDED" w14:textId="77777777" w:rsidR="00FE5D11" w:rsidRPr="008C3776" w:rsidRDefault="00FE5D11" w:rsidP="009614F6">
      <w:pPr>
        <w:pStyle w:val="Prrafodelista"/>
        <w:numPr>
          <w:ilvl w:val="0"/>
          <w:numId w:val="96"/>
        </w:numPr>
        <w:spacing w:line="276" w:lineRule="auto"/>
        <w:rPr>
          <w:rFonts w:ascii="Museo Sans 100" w:hAnsi="Museo Sans 100"/>
          <w:sz w:val="24"/>
          <w:szCs w:val="24"/>
        </w:rPr>
      </w:pPr>
      <w:r w:rsidRPr="008C3776">
        <w:rPr>
          <w:rFonts w:ascii="Museo Sans 100" w:hAnsi="Museo Sans 100"/>
          <w:sz w:val="24"/>
          <w:szCs w:val="24"/>
        </w:rPr>
        <w:t>Apoyar la actualización de los perfiles requeridos, los sistemas de evaluación y promoción del personal y los planes de capacitación para la</w:t>
      </w:r>
      <w:r w:rsidRPr="008C3776">
        <w:rPr>
          <w:rFonts w:ascii="Museo Sans 100" w:hAnsi="Museo Sans 100"/>
          <w:spacing w:val="-13"/>
          <w:sz w:val="24"/>
          <w:szCs w:val="24"/>
        </w:rPr>
        <w:t xml:space="preserve"> </w:t>
      </w:r>
      <w:r w:rsidRPr="008C3776">
        <w:rPr>
          <w:rFonts w:ascii="Museo Sans 100" w:hAnsi="Museo Sans 100"/>
          <w:sz w:val="24"/>
          <w:szCs w:val="24"/>
        </w:rPr>
        <w:t>Unidad de Servicios Informáticos.</w:t>
      </w:r>
    </w:p>
    <w:p w14:paraId="6D2D2451" w14:textId="77777777" w:rsidR="00FE5D11" w:rsidRPr="008C3776" w:rsidRDefault="00FE5D11" w:rsidP="009614F6">
      <w:pPr>
        <w:pStyle w:val="Prrafodelista"/>
        <w:numPr>
          <w:ilvl w:val="0"/>
          <w:numId w:val="96"/>
        </w:numPr>
        <w:spacing w:line="276" w:lineRule="auto"/>
        <w:rPr>
          <w:rFonts w:ascii="Museo Sans 100" w:hAnsi="Museo Sans 100"/>
          <w:sz w:val="24"/>
          <w:szCs w:val="24"/>
        </w:rPr>
      </w:pPr>
      <w:r w:rsidRPr="008C3776">
        <w:rPr>
          <w:rFonts w:ascii="Museo Sans 100" w:hAnsi="Museo Sans 100"/>
          <w:sz w:val="24"/>
          <w:szCs w:val="24"/>
        </w:rPr>
        <w:t>Administrar los contratos y licencias de uso de los equipos informáticos y software adquiridos por la</w:t>
      </w:r>
      <w:r w:rsidRPr="008C3776">
        <w:rPr>
          <w:rFonts w:ascii="Museo Sans 100" w:hAnsi="Museo Sans 100"/>
          <w:spacing w:val="-4"/>
          <w:sz w:val="24"/>
          <w:szCs w:val="24"/>
        </w:rPr>
        <w:t xml:space="preserve"> </w:t>
      </w:r>
      <w:r w:rsidRPr="008C3776">
        <w:rPr>
          <w:rFonts w:ascii="Museo Sans 100" w:hAnsi="Museo Sans 100"/>
          <w:sz w:val="24"/>
          <w:szCs w:val="24"/>
        </w:rPr>
        <w:t>Dirección General de Impuestos Internos.</w:t>
      </w:r>
    </w:p>
    <w:p w14:paraId="21E3B5DA" w14:textId="68D48E88" w:rsidR="00117894" w:rsidRPr="007625B5" w:rsidRDefault="00117894" w:rsidP="009614F6">
      <w:pPr>
        <w:pStyle w:val="Prrafodelista"/>
        <w:numPr>
          <w:ilvl w:val="0"/>
          <w:numId w:val="96"/>
        </w:numPr>
        <w:spacing w:line="276" w:lineRule="auto"/>
        <w:rPr>
          <w:rFonts w:ascii="Museo Sans 100" w:hAnsi="Museo Sans 100"/>
          <w:sz w:val="24"/>
          <w:szCs w:val="24"/>
        </w:rPr>
      </w:pPr>
      <w:r w:rsidRPr="008C3776">
        <w:rPr>
          <w:rFonts w:ascii="Museo Sans 100" w:hAnsi="Museo Sans 100"/>
          <w:sz w:val="24"/>
          <w:szCs w:val="24"/>
        </w:rPr>
        <w:t xml:space="preserve">Cumplir </w:t>
      </w:r>
      <w:r w:rsidR="00086E7E">
        <w:rPr>
          <w:rFonts w:ascii="Museo Sans 100" w:hAnsi="Museo Sans 100"/>
          <w:sz w:val="24"/>
          <w:szCs w:val="24"/>
        </w:rPr>
        <w:t xml:space="preserve">y hacer cumplir </w:t>
      </w:r>
      <w:r w:rsidRPr="008C3776">
        <w:rPr>
          <w:rFonts w:ascii="Museo Sans 100" w:hAnsi="Museo Sans 100"/>
          <w:sz w:val="24"/>
          <w:szCs w:val="24"/>
        </w:rPr>
        <w:t>lo establecido en los documentos del Sistema de Gestión de Seguridad de la Información, Sistema de Gestión de la Calidad, Seguridad y Salud Ocupacional y Ley de Ética</w:t>
      </w:r>
      <w:r w:rsidRPr="008C3776">
        <w:rPr>
          <w:rFonts w:ascii="Museo Sans 100" w:hAnsi="Museo Sans 100"/>
          <w:spacing w:val="-12"/>
          <w:sz w:val="24"/>
          <w:szCs w:val="24"/>
        </w:rPr>
        <w:t xml:space="preserve"> </w:t>
      </w:r>
      <w:r w:rsidRPr="008C3776">
        <w:rPr>
          <w:rFonts w:ascii="Museo Sans 100" w:hAnsi="Museo Sans 100"/>
          <w:sz w:val="24"/>
          <w:szCs w:val="24"/>
        </w:rPr>
        <w:t>Gubername</w:t>
      </w:r>
      <w:r w:rsidRPr="007625B5">
        <w:rPr>
          <w:rFonts w:ascii="Museo Sans 100" w:hAnsi="Museo Sans 100"/>
          <w:sz w:val="24"/>
          <w:szCs w:val="24"/>
        </w:rPr>
        <w:t>ntal.</w:t>
      </w:r>
    </w:p>
    <w:p w14:paraId="15BD55D4" w14:textId="77777777" w:rsidR="00FE5D11" w:rsidRPr="007625B5" w:rsidRDefault="00FE5D11" w:rsidP="00FE5D11">
      <w:pPr>
        <w:spacing w:line="276" w:lineRule="auto"/>
        <w:jc w:val="both"/>
        <w:rPr>
          <w:rFonts w:ascii="Museo Sans 100" w:hAnsi="Museo Sans 100"/>
          <w:sz w:val="24"/>
          <w:szCs w:val="24"/>
        </w:rPr>
      </w:pPr>
    </w:p>
    <w:p w14:paraId="3EBDF669" w14:textId="5805FCC2" w:rsidR="005259B6" w:rsidRPr="007625B5" w:rsidRDefault="005259B6" w:rsidP="005259B6">
      <w:pPr>
        <w:spacing w:line="276" w:lineRule="auto"/>
        <w:jc w:val="both"/>
        <w:rPr>
          <w:rFonts w:ascii="Bembo Std" w:hAnsi="Bembo Std"/>
          <w:b/>
          <w:bCs/>
          <w:sz w:val="24"/>
          <w:szCs w:val="24"/>
        </w:rPr>
      </w:pPr>
      <w:r w:rsidRPr="007625B5">
        <w:rPr>
          <w:rFonts w:ascii="Bembo Std" w:hAnsi="Bembo Std"/>
          <w:b/>
          <w:bCs/>
          <w:sz w:val="24"/>
          <w:szCs w:val="24"/>
        </w:rPr>
        <w:t>DEPARTAMENTO DE SISTEMAS DE FACTURACI</w:t>
      </w:r>
      <w:r w:rsidR="00B46756">
        <w:rPr>
          <w:rFonts w:ascii="Bembo Std" w:hAnsi="Bembo Std"/>
          <w:b/>
          <w:bCs/>
          <w:sz w:val="24"/>
          <w:szCs w:val="24"/>
        </w:rPr>
        <w:t>Ó</w:t>
      </w:r>
      <w:r w:rsidRPr="007625B5">
        <w:rPr>
          <w:rFonts w:ascii="Bembo Std" w:hAnsi="Bembo Std"/>
          <w:b/>
          <w:bCs/>
          <w:sz w:val="24"/>
          <w:szCs w:val="24"/>
        </w:rPr>
        <w:t>N ELECTR</w:t>
      </w:r>
      <w:r w:rsidR="00B46756">
        <w:rPr>
          <w:rFonts w:ascii="Bembo Std" w:hAnsi="Bembo Std"/>
          <w:b/>
          <w:bCs/>
          <w:sz w:val="24"/>
          <w:szCs w:val="24"/>
        </w:rPr>
        <w:t>Ó</w:t>
      </w:r>
      <w:r w:rsidRPr="007625B5">
        <w:rPr>
          <w:rFonts w:ascii="Bembo Std" w:hAnsi="Bembo Std"/>
          <w:b/>
          <w:bCs/>
          <w:sz w:val="24"/>
          <w:szCs w:val="24"/>
        </w:rPr>
        <w:t>NICA</w:t>
      </w:r>
    </w:p>
    <w:p w14:paraId="18A2E381" w14:textId="77777777" w:rsidR="005259B6" w:rsidRPr="007625B5" w:rsidRDefault="005259B6" w:rsidP="005259B6">
      <w:pPr>
        <w:spacing w:line="276" w:lineRule="auto"/>
        <w:jc w:val="both"/>
        <w:rPr>
          <w:rFonts w:ascii="Bembo Std" w:hAnsi="Bembo Std"/>
          <w:b/>
          <w:bCs/>
          <w:sz w:val="24"/>
          <w:szCs w:val="24"/>
        </w:rPr>
      </w:pPr>
    </w:p>
    <w:p w14:paraId="3BFE78AC" w14:textId="77777777" w:rsidR="005259B6" w:rsidRPr="007625B5" w:rsidRDefault="005259B6" w:rsidP="005259B6">
      <w:pPr>
        <w:spacing w:line="276" w:lineRule="auto"/>
        <w:jc w:val="both"/>
        <w:rPr>
          <w:rFonts w:ascii="Bembo Std" w:hAnsi="Bembo Std"/>
          <w:b/>
          <w:bCs/>
          <w:sz w:val="24"/>
          <w:szCs w:val="24"/>
        </w:rPr>
      </w:pPr>
      <w:r w:rsidRPr="007625B5">
        <w:rPr>
          <w:rFonts w:ascii="Bembo Std" w:hAnsi="Bembo Std"/>
          <w:b/>
          <w:bCs/>
          <w:sz w:val="24"/>
          <w:szCs w:val="24"/>
        </w:rPr>
        <w:t>OBJETIVO</w:t>
      </w:r>
    </w:p>
    <w:p w14:paraId="67C59EDA" w14:textId="77777777" w:rsidR="008D4362" w:rsidRPr="007625B5" w:rsidRDefault="008D4362" w:rsidP="008D4362">
      <w:pPr>
        <w:spacing w:line="276" w:lineRule="auto"/>
        <w:ind w:left="426"/>
        <w:jc w:val="both"/>
        <w:rPr>
          <w:rFonts w:ascii="Museo Sans 100" w:hAnsi="Museo Sans 100"/>
          <w:sz w:val="24"/>
          <w:szCs w:val="24"/>
        </w:rPr>
      </w:pPr>
    </w:p>
    <w:p w14:paraId="16AD3310" w14:textId="0D8CA5E9" w:rsidR="008D4362" w:rsidRPr="007625B5" w:rsidRDefault="008D4362" w:rsidP="008D4362">
      <w:pPr>
        <w:spacing w:line="276" w:lineRule="auto"/>
        <w:ind w:left="284"/>
        <w:jc w:val="both"/>
        <w:rPr>
          <w:rFonts w:ascii="Museo Sans 100" w:hAnsi="Museo Sans 100"/>
          <w:sz w:val="24"/>
          <w:szCs w:val="24"/>
        </w:rPr>
      </w:pPr>
      <w:r w:rsidRPr="007625B5">
        <w:rPr>
          <w:rFonts w:ascii="Museo Sans 100" w:hAnsi="Museo Sans 100"/>
          <w:sz w:val="24"/>
          <w:szCs w:val="24"/>
        </w:rPr>
        <w:t xml:space="preserve">Implementar y gestionar sistemas tecnológicos que permitan la emisión, recepción, procesamiento y almacenamiento de </w:t>
      </w:r>
      <w:proofErr w:type="spellStart"/>
      <w:r w:rsidRPr="007625B5">
        <w:rPr>
          <w:rFonts w:ascii="Museo Sans 100" w:hAnsi="Museo Sans 100"/>
          <w:sz w:val="24"/>
          <w:szCs w:val="24"/>
        </w:rPr>
        <w:t>DTEs</w:t>
      </w:r>
      <w:proofErr w:type="spellEnd"/>
      <w:r w:rsidRPr="007625B5">
        <w:rPr>
          <w:rFonts w:ascii="Museo Sans 100" w:hAnsi="Museo Sans 100"/>
          <w:sz w:val="24"/>
          <w:szCs w:val="24"/>
        </w:rPr>
        <w:t xml:space="preserve"> de manera eficiente, así como también  dar mantenimiento a los Sistemas informáticos de </w:t>
      </w:r>
      <w:r w:rsidRPr="007625B5">
        <w:rPr>
          <w:rFonts w:ascii="Museo Sans 100" w:hAnsi="Museo Sans 100"/>
          <w:spacing w:val="3"/>
          <w:sz w:val="24"/>
          <w:szCs w:val="24"/>
        </w:rPr>
        <w:t xml:space="preserve">la </w:t>
      </w:r>
      <w:r w:rsidRPr="007625B5">
        <w:rPr>
          <w:rFonts w:ascii="Museo Sans 100" w:hAnsi="Museo Sans 100"/>
          <w:sz w:val="24"/>
          <w:szCs w:val="24"/>
        </w:rPr>
        <w:t xml:space="preserve">Dirección General de Impuestos Internos procurando el manejo seguro de la información y estableciendo los mejores criterios de desarrollo y </w:t>
      </w:r>
      <w:proofErr w:type="spellStart"/>
      <w:r w:rsidRPr="007625B5">
        <w:rPr>
          <w:rFonts w:ascii="Museo Sans 100" w:hAnsi="Museo Sans 100"/>
          <w:sz w:val="24"/>
          <w:szCs w:val="24"/>
        </w:rPr>
        <w:t>estandares</w:t>
      </w:r>
      <w:proofErr w:type="spellEnd"/>
      <w:r w:rsidRPr="007625B5">
        <w:rPr>
          <w:rFonts w:ascii="Museo Sans 100" w:hAnsi="Museo Sans 100"/>
          <w:sz w:val="24"/>
          <w:szCs w:val="24"/>
        </w:rPr>
        <w:t xml:space="preserve"> tecnológicos dentro de la Dirección General de Impuestos Internos del Ministerio de Hacienda.</w:t>
      </w:r>
    </w:p>
    <w:p w14:paraId="2C6829CA" w14:textId="77777777" w:rsidR="005259B6" w:rsidRPr="007625B5" w:rsidRDefault="005259B6" w:rsidP="005259B6">
      <w:pPr>
        <w:spacing w:line="276" w:lineRule="auto"/>
        <w:jc w:val="both"/>
        <w:rPr>
          <w:rFonts w:ascii="Bembo Std" w:hAnsi="Bembo Std"/>
          <w:b/>
          <w:bCs/>
          <w:sz w:val="24"/>
          <w:szCs w:val="24"/>
        </w:rPr>
      </w:pPr>
    </w:p>
    <w:p w14:paraId="38CECE41" w14:textId="77777777" w:rsidR="005259B6" w:rsidRPr="007625B5" w:rsidRDefault="005259B6" w:rsidP="005259B6">
      <w:pPr>
        <w:spacing w:after="120" w:line="276" w:lineRule="auto"/>
        <w:jc w:val="both"/>
        <w:rPr>
          <w:rFonts w:ascii="Bembo Std" w:hAnsi="Bembo Std"/>
          <w:b/>
          <w:bCs/>
          <w:sz w:val="24"/>
          <w:szCs w:val="24"/>
        </w:rPr>
      </w:pPr>
      <w:r w:rsidRPr="007625B5">
        <w:rPr>
          <w:rFonts w:ascii="Bembo Std" w:hAnsi="Bembo Std"/>
          <w:b/>
          <w:bCs/>
          <w:sz w:val="24"/>
          <w:szCs w:val="24"/>
        </w:rPr>
        <w:t>FUNCIONES</w:t>
      </w:r>
    </w:p>
    <w:p w14:paraId="70CB65E2" w14:textId="55B18340" w:rsidR="005259B6" w:rsidRPr="007625B5" w:rsidRDefault="005259B6" w:rsidP="002A59B0">
      <w:pPr>
        <w:pStyle w:val="Prrafodelista"/>
        <w:numPr>
          <w:ilvl w:val="0"/>
          <w:numId w:val="144"/>
        </w:numPr>
        <w:spacing w:line="276" w:lineRule="auto"/>
        <w:ind w:left="284" w:right="51" w:hanging="284"/>
        <w:contextualSpacing/>
        <w:rPr>
          <w:rFonts w:ascii="Museo Sans 100" w:hAnsi="Museo Sans 100"/>
          <w:sz w:val="24"/>
          <w:szCs w:val="24"/>
        </w:rPr>
      </w:pPr>
      <w:r w:rsidRPr="007625B5">
        <w:rPr>
          <w:rFonts w:ascii="Museo Sans 100" w:hAnsi="Museo Sans 100"/>
          <w:sz w:val="24"/>
          <w:szCs w:val="24"/>
        </w:rPr>
        <w:t xml:space="preserve">Supervisar y regular la emisión y recepción de Documentos Tributarios </w:t>
      </w:r>
      <w:r w:rsidRPr="007625B5">
        <w:rPr>
          <w:noProof/>
        </w:rPr>
        <w:drawing>
          <wp:inline distT="0" distB="0" distL="0" distR="0" wp14:anchorId="4CE5BCD4" wp14:editId="2489FBDE">
            <wp:extent cx="3535" cy="3533"/>
            <wp:effectExtent l="0" t="0" r="0" b="0"/>
            <wp:docPr id="13594" name="Picture 13594"/>
            <wp:cNvGraphicFramePr/>
            <a:graphic xmlns:a="http://schemas.openxmlformats.org/drawingml/2006/main">
              <a:graphicData uri="http://schemas.openxmlformats.org/drawingml/2006/picture">
                <pic:pic xmlns:pic="http://schemas.openxmlformats.org/drawingml/2006/picture">
                  <pic:nvPicPr>
                    <pic:cNvPr id="13594" name="Picture 13594"/>
                    <pic:cNvPicPr/>
                  </pic:nvPicPr>
                  <pic:blipFill>
                    <a:blip r:embed="rId17"/>
                    <a:stretch>
                      <a:fillRect/>
                    </a:stretch>
                  </pic:blipFill>
                  <pic:spPr>
                    <a:xfrm>
                      <a:off x="0" y="0"/>
                      <a:ext cx="3535" cy="3533"/>
                    </a:xfrm>
                    <a:prstGeom prst="rect">
                      <a:avLst/>
                    </a:prstGeom>
                  </pic:spPr>
                </pic:pic>
              </a:graphicData>
            </a:graphic>
          </wp:inline>
        </w:drawing>
      </w:r>
      <w:r w:rsidRPr="007625B5">
        <w:rPr>
          <w:rFonts w:ascii="Museo Sans 100" w:hAnsi="Museo Sans 100"/>
          <w:sz w:val="24"/>
          <w:szCs w:val="24"/>
        </w:rPr>
        <w:t xml:space="preserve">Electrónicos por parte de </w:t>
      </w:r>
      <w:r w:rsidR="00375D24" w:rsidRPr="007625B5">
        <w:rPr>
          <w:rFonts w:ascii="Museo Sans 100" w:hAnsi="Museo Sans 100"/>
          <w:sz w:val="24"/>
          <w:szCs w:val="24"/>
        </w:rPr>
        <w:t>las</w:t>
      </w:r>
      <w:r w:rsidRPr="007625B5">
        <w:rPr>
          <w:rFonts w:ascii="Museo Sans 100" w:hAnsi="Museo Sans 100"/>
          <w:sz w:val="24"/>
          <w:szCs w:val="24"/>
        </w:rPr>
        <w:t xml:space="preserve"> empresas, estableciendo estándares y formatos para los Documentos Tributarios Electrónicos.</w:t>
      </w:r>
    </w:p>
    <w:p w14:paraId="461079E0" w14:textId="77777777" w:rsidR="005259B6" w:rsidRPr="007625B5" w:rsidRDefault="005259B6" w:rsidP="002A59B0">
      <w:pPr>
        <w:pStyle w:val="Prrafodelista"/>
        <w:numPr>
          <w:ilvl w:val="0"/>
          <w:numId w:val="144"/>
        </w:numPr>
        <w:spacing w:line="276" w:lineRule="auto"/>
        <w:ind w:left="284" w:right="49" w:hanging="284"/>
        <w:contextualSpacing/>
        <w:rPr>
          <w:rFonts w:ascii="Museo Sans 100" w:hAnsi="Museo Sans 100"/>
          <w:sz w:val="24"/>
          <w:szCs w:val="24"/>
        </w:rPr>
      </w:pPr>
      <w:r w:rsidRPr="007625B5">
        <w:rPr>
          <w:noProof/>
        </w:rPr>
        <w:drawing>
          <wp:inline distT="0" distB="0" distL="0" distR="0" wp14:anchorId="5C9027DF" wp14:editId="21568701">
            <wp:extent cx="3534" cy="3533"/>
            <wp:effectExtent l="0" t="0" r="0" b="0"/>
            <wp:docPr id="13595" name="Picture 13595"/>
            <wp:cNvGraphicFramePr/>
            <a:graphic xmlns:a="http://schemas.openxmlformats.org/drawingml/2006/main">
              <a:graphicData uri="http://schemas.openxmlformats.org/drawingml/2006/picture">
                <pic:pic xmlns:pic="http://schemas.openxmlformats.org/drawingml/2006/picture">
                  <pic:nvPicPr>
                    <pic:cNvPr id="13595" name="Picture 13595"/>
                    <pic:cNvPicPr/>
                  </pic:nvPicPr>
                  <pic:blipFill>
                    <a:blip r:embed="rId18"/>
                    <a:stretch>
                      <a:fillRect/>
                    </a:stretch>
                  </pic:blipFill>
                  <pic:spPr>
                    <a:xfrm>
                      <a:off x="0" y="0"/>
                      <a:ext cx="3534" cy="3533"/>
                    </a:xfrm>
                    <a:prstGeom prst="rect">
                      <a:avLst/>
                    </a:prstGeom>
                  </pic:spPr>
                </pic:pic>
              </a:graphicData>
            </a:graphic>
          </wp:inline>
        </w:drawing>
      </w:r>
      <w:r w:rsidRPr="007625B5">
        <w:rPr>
          <w:rFonts w:ascii="Museo Sans 100" w:hAnsi="Museo Sans 100"/>
          <w:sz w:val="24"/>
          <w:szCs w:val="24"/>
        </w:rPr>
        <w:t>Asegurar la autenticidad y validez de los Documentos Tributarios Electrónicos presentados por las empresas.</w:t>
      </w:r>
    </w:p>
    <w:p w14:paraId="01205A13" w14:textId="77777777" w:rsidR="005259B6" w:rsidRPr="007625B5" w:rsidRDefault="005259B6" w:rsidP="002A59B0">
      <w:pPr>
        <w:pStyle w:val="Prrafodelista"/>
        <w:widowControl/>
        <w:numPr>
          <w:ilvl w:val="0"/>
          <w:numId w:val="144"/>
        </w:numPr>
        <w:spacing w:line="276" w:lineRule="auto"/>
        <w:ind w:left="284" w:right="49" w:hanging="284"/>
        <w:contextualSpacing/>
        <w:rPr>
          <w:rFonts w:ascii="Museo Sans 100" w:hAnsi="Museo Sans 100"/>
          <w:sz w:val="24"/>
          <w:szCs w:val="24"/>
        </w:rPr>
      </w:pPr>
      <w:r w:rsidRPr="007625B5">
        <w:rPr>
          <w:rFonts w:ascii="Museo Sans 100" w:hAnsi="Museo Sans 100"/>
          <w:sz w:val="24"/>
          <w:szCs w:val="24"/>
        </w:rPr>
        <w:t xml:space="preserve">Certificar los Documentos Tributarios Electrónicos emitidos por las </w:t>
      </w:r>
      <w:r w:rsidRPr="007625B5">
        <w:rPr>
          <w:noProof/>
        </w:rPr>
        <w:drawing>
          <wp:inline distT="0" distB="0" distL="0" distR="0" wp14:anchorId="0F8607E9" wp14:editId="23EA2141">
            <wp:extent cx="3535" cy="3533"/>
            <wp:effectExtent l="0" t="0" r="0" b="0"/>
            <wp:docPr id="13596" name="Picture 13596"/>
            <wp:cNvGraphicFramePr/>
            <a:graphic xmlns:a="http://schemas.openxmlformats.org/drawingml/2006/main">
              <a:graphicData uri="http://schemas.openxmlformats.org/drawingml/2006/picture">
                <pic:pic xmlns:pic="http://schemas.openxmlformats.org/drawingml/2006/picture">
                  <pic:nvPicPr>
                    <pic:cNvPr id="13596" name="Picture 13596"/>
                    <pic:cNvPicPr/>
                  </pic:nvPicPr>
                  <pic:blipFill>
                    <a:blip r:embed="rId19"/>
                    <a:stretch>
                      <a:fillRect/>
                    </a:stretch>
                  </pic:blipFill>
                  <pic:spPr>
                    <a:xfrm>
                      <a:off x="0" y="0"/>
                      <a:ext cx="3535" cy="3533"/>
                    </a:xfrm>
                    <a:prstGeom prst="rect">
                      <a:avLst/>
                    </a:prstGeom>
                  </pic:spPr>
                </pic:pic>
              </a:graphicData>
            </a:graphic>
          </wp:inline>
        </w:drawing>
      </w:r>
      <w:r w:rsidRPr="007625B5">
        <w:rPr>
          <w:rFonts w:ascii="Museo Sans 100" w:hAnsi="Museo Sans 100"/>
          <w:sz w:val="24"/>
          <w:szCs w:val="24"/>
        </w:rPr>
        <w:t>empresas para asegurar su cumplimiento con las regulaciones fiscales.</w:t>
      </w:r>
    </w:p>
    <w:p w14:paraId="512C3A42" w14:textId="77777777" w:rsidR="005259B6" w:rsidRPr="007625B5" w:rsidRDefault="005259B6" w:rsidP="002A59B0">
      <w:pPr>
        <w:pStyle w:val="Prrafodelista"/>
        <w:widowControl/>
        <w:numPr>
          <w:ilvl w:val="0"/>
          <w:numId w:val="144"/>
        </w:numPr>
        <w:spacing w:line="276" w:lineRule="auto"/>
        <w:ind w:left="284" w:right="49" w:hanging="284"/>
        <w:contextualSpacing/>
        <w:rPr>
          <w:rFonts w:ascii="Museo Sans 100" w:hAnsi="Museo Sans 100"/>
          <w:sz w:val="24"/>
          <w:szCs w:val="24"/>
        </w:rPr>
      </w:pPr>
      <w:r w:rsidRPr="007625B5">
        <w:rPr>
          <w:rFonts w:ascii="Museo Sans 100" w:hAnsi="Museo Sans 100"/>
          <w:sz w:val="24"/>
          <w:szCs w:val="24"/>
        </w:rPr>
        <w:t>Monitorear las transacciones comerciales electrónicas para identificar posibles irregularidades o evasión fiscal.</w:t>
      </w:r>
    </w:p>
    <w:p w14:paraId="28C3C807" w14:textId="77777777" w:rsidR="005259B6" w:rsidRPr="007625B5" w:rsidRDefault="005259B6" w:rsidP="002A59B0">
      <w:pPr>
        <w:pStyle w:val="Prrafodelista"/>
        <w:widowControl/>
        <w:numPr>
          <w:ilvl w:val="0"/>
          <w:numId w:val="144"/>
        </w:numPr>
        <w:spacing w:line="276" w:lineRule="auto"/>
        <w:ind w:left="284" w:right="49" w:hanging="284"/>
        <w:contextualSpacing/>
        <w:rPr>
          <w:rFonts w:ascii="Museo Sans 100" w:hAnsi="Museo Sans 100"/>
          <w:sz w:val="24"/>
          <w:szCs w:val="24"/>
        </w:rPr>
      </w:pPr>
      <w:r w:rsidRPr="007625B5">
        <w:rPr>
          <w:rFonts w:ascii="Museo Sans 100" w:hAnsi="Museo Sans 100"/>
          <w:sz w:val="24"/>
          <w:szCs w:val="24"/>
        </w:rPr>
        <w:t>Brindar la información requerida para la ejecución de auditorías programadas en las empresas, para asegurar el cumplimiento de las normativas relacionadas con los Documentos Tributarios Electrónicos.</w:t>
      </w:r>
    </w:p>
    <w:p w14:paraId="79DD6F82" w14:textId="77777777" w:rsidR="005259B6" w:rsidRPr="007625B5" w:rsidRDefault="005259B6" w:rsidP="002A59B0">
      <w:pPr>
        <w:pStyle w:val="Prrafodelista"/>
        <w:widowControl/>
        <w:numPr>
          <w:ilvl w:val="0"/>
          <w:numId w:val="144"/>
        </w:numPr>
        <w:spacing w:line="276" w:lineRule="auto"/>
        <w:ind w:left="284" w:right="49" w:hanging="284"/>
        <w:contextualSpacing/>
        <w:rPr>
          <w:rFonts w:ascii="Museo Sans 100" w:hAnsi="Museo Sans 100"/>
          <w:sz w:val="24"/>
          <w:szCs w:val="24"/>
        </w:rPr>
      </w:pPr>
      <w:r w:rsidRPr="007625B5">
        <w:rPr>
          <w:rFonts w:ascii="Museo Sans 100" w:hAnsi="Museo Sans 100"/>
          <w:sz w:val="24"/>
          <w:szCs w:val="24"/>
        </w:rPr>
        <w:t>Generar y ordenar las bases de datos de los contribuyentes acorde a lo requerido por la Unidad de Selección de Casos, para presentar reportes de transacciones a la unidad en mención y programar fiscalizaciones electrónicas.</w:t>
      </w:r>
    </w:p>
    <w:p w14:paraId="3F0BCC8E" w14:textId="77777777" w:rsidR="005259B6" w:rsidRPr="007625B5" w:rsidRDefault="005259B6" w:rsidP="002A59B0">
      <w:pPr>
        <w:pStyle w:val="Prrafodelista"/>
        <w:widowControl/>
        <w:numPr>
          <w:ilvl w:val="0"/>
          <w:numId w:val="144"/>
        </w:numPr>
        <w:spacing w:line="276" w:lineRule="auto"/>
        <w:ind w:left="284" w:right="49" w:hanging="284"/>
        <w:contextualSpacing/>
        <w:rPr>
          <w:rFonts w:ascii="Museo Sans 100" w:hAnsi="Museo Sans 100"/>
          <w:sz w:val="24"/>
          <w:szCs w:val="24"/>
        </w:rPr>
      </w:pPr>
      <w:r w:rsidRPr="007625B5">
        <w:rPr>
          <w:rFonts w:ascii="Museo Sans 100" w:hAnsi="Museo Sans 100"/>
          <w:sz w:val="24"/>
          <w:szCs w:val="24"/>
        </w:rPr>
        <w:lastRenderedPageBreak/>
        <w:t>Brindar asesoramiento técnico a las empresas sobre la implementación y cumplimiento de los Documentos Tributarios Electrónicos.</w:t>
      </w:r>
    </w:p>
    <w:p w14:paraId="42B34704" w14:textId="77777777" w:rsidR="005259B6" w:rsidRPr="007625B5" w:rsidRDefault="005259B6" w:rsidP="002A59B0">
      <w:pPr>
        <w:pStyle w:val="Prrafodelista"/>
        <w:widowControl/>
        <w:numPr>
          <w:ilvl w:val="0"/>
          <w:numId w:val="144"/>
        </w:numPr>
        <w:spacing w:line="276" w:lineRule="auto"/>
        <w:ind w:left="284" w:right="49" w:hanging="284"/>
        <w:contextualSpacing/>
        <w:rPr>
          <w:rFonts w:ascii="Museo Sans 100" w:hAnsi="Museo Sans 100"/>
          <w:sz w:val="24"/>
          <w:szCs w:val="24"/>
        </w:rPr>
      </w:pPr>
      <w:r w:rsidRPr="007625B5">
        <w:rPr>
          <w:rFonts w:ascii="Museo Sans 100" w:hAnsi="Museo Sans 100"/>
          <w:sz w:val="24"/>
          <w:szCs w:val="24"/>
        </w:rPr>
        <w:t>Ofrecer soporte técnico para resolver problemas relacionados con la emisión, recepción y validación de los Documentos Tributarios Electrónicos.</w:t>
      </w:r>
    </w:p>
    <w:p w14:paraId="72B83FB7" w14:textId="77777777" w:rsidR="005259B6" w:rsidRPr="007625B5" w:rsidRDefault="005259B6" w:rsidP="002A59B0">
      <w:pPr>
        <w:pStyle w:val="Prrafodelista"/>
        <w:widowControl/>
        <w:numPr>
          <w:ilvl w:val="0"/>
          <w:numId w:val="144"/>
        </w:numPr>
        <w:spacing w:line="276" w:lineRule="auto"/>
        <w:ind w:left="284" w:right="49" w:hanging="284"/>
        <w:contextualSpacing/>
        <w:rPr>
          <w:rFonts w:ascii="Museo Sans 100" w:hAnsi="Museo Sans 100"/>
          <w:sz w:val="24"/>
          <w:szCs w:val="24"/>
        </w:rPr>
      </w:pPr>
      <w:r w:rsidRPr="007625B5">
        <w:rPr>
          <w:rFonts w:ascii="Museo Sans 100" w:hAnsi="Museo Sans 100"/>
          <w:sz w:val="24"/>
          <w:szCs w:val="24"/>
        </w:rPr>
        <w:t>Desarrollar y actualizar plataformas tecnológicas para facilitar la emisión y recepción segura de los Documentos Tributarios Electrónicos; lo que permita y facilite integrar sistemas electrónicos de facturación con otros sistemas de gestión tributaria para una supervisión eficiente.</w:t>
      </w:r>
    </w:p>
    <w:p w14:paraId="21713277" w14:textId="77777777" w:rsidR="005259B6" w:rsidRPr="007625B5" w:rsidRDefault="005259B6" w:rsidP="002A59B0">
      <w:pPr>
        <w:pStyle w:val="Prrafodelista"/>
        <w:widowControl/>
        <w:numPr>
          <w:ilvl w:val="0"/>
          <w:numId w:val="144"/>
        </w:numPr>
        <w:spacing w:line="276" w:lineRule="auto"/>
        <w:ind w:left="284" w:right="49" w:hanging="284"/>
        <w:contextualSpacing/>
        <w:rPr>
          <w:rFonts w:ascii="Museo Sans 100" w:hAnsi="Museo Sans 100"/>
          <w:sz w:val="24"/>
          <w:szCs w:val="24"/>
        </w:rPr>
      </w:pPr>
      <w:r w:rsidRPr="007625B5">
        <w:rPr>
          <w:rFonts w:ascii="Museo Sans 100" w:hAnsi="Museo Sans 100"/>
          <w:sz w:val="24"/>
          <w:szCs w:val="24"/>
        </w:rPr>
        <w:t>Generar informes y estadísticas sobre las transacciones comerciales electrónicas, que ayuden a la realización de análisis de datos para identificación de patrones y tendencias que puedan ayudar en la toma de decisiones y en la formulación de políticas fiscales.</w:t>
      </w:r>
      <w:r w:rsidRPr="007625B5">
        <w:rPr>
          <w:noProof/>
        </w:rPr>
        <w:drawing>
          <wp:inline distT="0" distB="0" distL="0" distR="0" wp14:anchorId="680A8983" wp14:editId="774A4AB1">
            <wp:extent cx="45949" cy="42396"/>
            <wp:effectExtent l="0" t="0" r="0" b="0"/>
            <wp:docPr id="27019" name="Picture 27019"/>
            <wp:cNvGraphicFramePr/>
            <a:graphic xmlns:a="http://schemas.openxmlformats.org/drawingml/2006/main">
              <a:graphicData uri="http://schemas.openxmlformats.org/drawingml/2006/picture">
                <pic:pic xmlns:pic="http://schemas.openxmlformats.org/drawingml/2006/picture">
                  <pic:nvPicPr>
                    <pic:cNvPr id="27019" name="Picture 27019"/>
                    <pic:cNvPicPr/>
                  </pic:nvPicPr>
                  <pic:blipFill>
                    <a:blip r:embed="rId20"/>
                    <a:stretch>
                      <a:fillRect/>
                    </a:stretch>
                  </pic:blipFill>
                  <pic:spPr>
                    <a:xfrm>
                      <a:off x="0" y="0"/>
                      <a:ext cx="45949" cy="42396"/>
                    </a:xfrm>
                    <a:prstGeom prst="rect">
                      <a:avLst/>
                    </a:prstGeom>
                  </pic:spPr>
                </pic:pic>
              </a:graphicData>
            </a:graphic>
          </wp:inline>
        </w:drawing>
      </w:r>
    </w:p>
    <w:p w14:paraId="0EA9B0C3" w14:textId="77777777" w:rsidR="005259B6" w:rsidRPr="007625B5" w:rsidRDefault="005259B6" w:rsidP="002A59B0">
      <w:pPr>
        <w:pStyle w:val="Prrafodelista"/>
        <w:widowControl/>
        <w:numPr>
          <w:ilvl w:val="0"/>
          <w:numId w:val="144"/>
        </w:numPr>
        <w:spacing w:line="276" w:lineRule="auto"/>
        <w:ind w:left="284" w:right="49" w:hanging="284"/>
        <w:contextualSpacing/>
        <w:rPr>
          <w:rFonts w:ascii="Museo Sans 100" w:hAnsi="Museo Sans 100"/>
          <w:sz w:val="24"/>
          <w:szCs w:val="24"/>
        </w:rPr>
      </w:pPr>
      <w:r w:rsidRPr="007625B5">
        <w:rPr>
          <w:rFonts w:ascii="Museo Sans 100" w:hAnsi="Museo Sans 100"/>
          <w:sz w:val="24"/>
          <w:szCs w:val="24"/>
        </w:rPr>
        <w:t>Cumplir con las actividades asignadas por la Dirección General y Subdirección General.</w:t>
      </w:r>
    </w:p>
    <w:p w14:paraId="1EEEDECA" w14:textId="77777777" w:rsidR="005259B6" w:rsidRPr="007625B5" w:rsidRDefault="005259B6" w:rsidP="002A59B0">
      <w:pPr>
        <w:pStyle w:val="Prrafodelista"/>
        <w:widowControl/>
        <w:numPr>
          <w:ilvl w:val="0"/>
          <w:numId w:val="144"/>
        </w:numPr>
        <w:spacing w:line="276" w:lineRule="auto"/>
        <w:ind w:left="284" w:right="49" w:hanging="284"/>
        <w:contextualSpacing/>
        <w:rPr>
          <w:rFonts w:ascii="Museo Sans 100" w:hAnsi="Museo Sans 100"/>
          <w:sz w:val="24"/>
          <w:szCs w:val="24"/>
        </w:rPr>
      </w:pPr>
      <w:r w:rsidRPr="007625B5">
        <w:rPr>
          <w:rFonts w:ascii="Museo Sans 100" w:hAnsi="Museo Sans 100"/>
          <w:sz w:val="24"/>
          <w:szCs w:val="24"/>
        </w:rPr>
        <w:t>Cumplir con lo establecido en los documentos del Sistema de Gestión de Seguridad de la Información, Sistema de Gestión de la Calidad, Seguridad y Salud ocupacional y Ley de Ética Gubernamental.</w:t>
      </w:r>
    </w:p>
    <w:p w14:paraId="414CEA1B" w14:textId="77777777" w:rsidR="005259B6" w:rsidRDefault="005259B6" w:rsidP="00FE5D11">
      <w:pPr>
        <w:spacing w:line="276" w:lineRule="auto"/>
        <w:jc w:val="both"/>
        <w:rPr>
          <w:rFonts w:ascii="Bembo Std" w:hAnsi="Bembo Std"/>
          <w:b/>
          <w:bCs/>
          <w:sz w:val="24"/>
          <w:szCs w:val="24"/>
        </w:rPr>
      </w:pPr>
    </w:p>
    <w:p w14:paraId="1B9260B0" w14:textId="4133E967" w:rsidR="00FE5D11" w:rsidRPr="00CC0D30" w:rsidRDefault="00B46756" w:rsidP="00FE5D11">
      <w:pPr>
        <w:spacing w:line="276" w:lineRule="auto"/>
        <w:jc w:val="both"/>
        <w:rPr>
          <w:rFonts w:ascii="Bembo Std" w:hAnsi="Bembo Std"/>
          <w:b/>
          <w:bCs/>
          <w:sz w:val="24"/>
          <w:szCs w:val="24"/>
        </w:rPr>
      </w:pPr>
      <w:r>
        <w:rPr>
          <w:rFonts w:ascii="Bembo Std" w:hAnsi="Bembo Std"/>
          <w:b/>
          <w:bCs/>
          <w:sz w:val="24"/>
          <w:szCs w:val="24"/>
        </w:rPr>
        <w:t>Á</w:t>
      </w:r>
      <w:r w:rsidR="00FE5D11" w:rsidRPr="00CC0D30">
        <w:rPr>
          <w:rFonts w:ascii="Bembo Std" w:hAnsi="Bembo Std"/>
          <w:b/>
          <w:bCs/>
          <w:sz w:val="24"/>
          <w:szCs w:val="24"/>
        </w:rPr>
        <w:t xml:space="preserve">REA DE DESARROLLO </w:t>
      </w:r>
    </w:p>
    <w:p w14:paraId="5993FC07" w14:textId="77777777" w:rsidR="00FE5D11" w:rsidRPr="00CC0D30" w:rsidRDefault="00FE5D11" w:rsidP="00FE5D11">
      <w:pPr>
        <w:spacing w:line="276" w:lineRule="auto"/>
        <w:jc w:val="both"/>
        <w:rPr>
          <w:rFonts w:ascii="Bembo Std" w:hAnsi="Bembo Std"/>
          <w:sz w:val="24"/>
          <w:szCs w:val="24"/>
        </w:rPr>
      </w:pPr>
    </w:p>
    <w:p w14:paraId="1D388C4F" w14:textId="77777777" w:rsidR="00FE5D11" w:rsidRPr="00CC0D30" w:rsidRDefault="00FE5D11" w:rsidP="00FE5D11">
      <w:pPr>
        <w:spacing w:line="276" w:lineRule="auto"/>
        <w:jc w:val="both"/>
        <w:rPr>
          <w:rFonts w:ascii="Bembo Std" w:hAnsi="Bembo Std"/>
          <w:b/>
          <w:bCs/>
          <w:sz w:val="24"/>
          <w:szCs w:val="24"/>
        </w:rPr>
      </w:pPr>
      <w:r w:rsidRPr="00CC0D30">
        <w:rPr>
          <w:rFonts w:ascii="Bembo Std" w:hAnsi="Bembo Std"/>
          <w:b/>
          <w:bCs/>
          <w:sz w:val="24"/>
          <w:szCs w:val="24"/>
        </w:rPr>
        <w:t>OBJETIVO</w:t>
      </w:r>
    </w:p>
    <w:p w14:paraId="1D6B7E87" w14:textId="77777777" w:rsidR="00FE5D11" w:rsidRPr="00CC0D30" w:rsidRDefault="00FE5D11" w:rsidP="00FE5D11">
      <w:pPr>
        <w:spacing w:line="276" w:lineRule="auto"/>
        <w:jc w:val="both"/>
        <w:rPr>
          <w:rFonts w:ascii="Bembo Std" w:hAnsi="Bembo Std"/>
          <w:sz w:val="24"/>
          <w:szCs w:val="24"/>
        </w:rPr>
      </w:pPr>
    </w:p>
    <w:p w14:paraId="3FE1D3FD" w14:textId="77777777" w:rsidR="00FE5D11" w:rsidRPr="00CC0D30" w:rsidRDefault="00FE5D11" w:rsidP="008C3776">
      <w:pPr>
        <w:spacing w:line="276" w:lineRule="auto"/>
        <w:ind w:left="426"/>
        <w:jc w:val="both"/>
        <w:rPr>
          <w:rFonts w:ascii="Museo Sans 100" w:hAnsi="Museo Sans 100"/>
          <w:sz w:val="24"/>
          <w:szCs w:val="24"/>
        </w:rPr>
      </w:pPr>
      <w:r w:rsidRPr="00CC0D30">
        <w:rPr>
          <w:rFonts w:ascii="Museo Sans 100" w:hAnsi="Museo Sans 100"/>
          <w:sz w:val="24"/>
          <w:szCs w:val="24"/>
        </w:rPr>
        <w:t xml:space="preserve">Desarrollar, implantar y dar mantenimiento a los Sistemas informáticos de </w:t>
      </w:r>
      <w:r w:rsidRPr="00CC0D30">
        <w:rPr>
          <w:rFonts w:ascii="Museo Sans 100" w:hAnsi="Museo Sans 100"/>
          <w:spacing w:val="3"/>
          <w:sz w:val="24"/>
          <w:szCs w:val="24"/>
        </w:rPr>
        <w:t xml:space="preserve">la </w:t>
      </w:r>
      <w:r w:rsidRPr="00CC0D30">
        <w:rPr>
          <w:rFonts w:ascii="Museo Sans 100" w:hAnsi="Museo Sans 100"/>
          <w:sz w:val="24"/>
          <w:szCs w:val="24"/>
        </w:rPr>
        <w:t>Dirección General de Impuestos Internos, buscando el manejo eficiente, eficaz y seguro de la información; facilitando la toma de</w:t>
      </w:r>
      <w:r w:rsidRPr="00CC0D30">
        <w:rPr>
          <w:rFonts w:ascii="Museo Sans 100" w:hAnsi="Museo Sans 100"/>
          <w:spacing w:val="-12"/>
          <w:sz w:val="24"/>
          <w:szCs w:val="24"/>
        </w:rPr>
        <w:t xml:space="preserve"> </w:t>
      </w:r>
      <w:r w:rsidRPr="00CC0D30">
        <w:rPr>
          <w:rFonts w:ascii="Museo Sans 100" w:hAnsi="Museo Sans 100"/>
          <w:sz w:val="24"/>
          <w:szCs w:val="24"/>
        </w:rPr>
        <w:t>decisiones, estableciendo los mejores enfoques de desarrollo y tecnologías a utilizar como estándares dentro de la Dirección General de Impuestos Internos y demás direcciones del Ministerio de Hacienda.</w:t>
      </w:r>
    </w:p>
    <w:p w14:paraId="558E6DAC" w14:textId="77777777" w:rsidR="00FE5D11" w:rsidRPr="00CC0D30" w:rsidRDefault="00FE5D11" w:rsidP="00FE5D11">
      <w:pPr>
        <w:spacing w:line="276" w:lineRule="auto"/>
        <w:jc w:val="both"/>
        <w:rPr>
          <w:rFonts w:ascii="Museo Sans 100" w:hAnsi="Museo Sans 100"/>
          <w:sz w:val="24"/>
          <w:szCs w:val="24"/>
        </w:rPr>
      </w:pPr>
    </w:p>
    <w:p w14:paraId="54123461" w14:textId="77777777" w:rsidR="00FE5D11" w:rsidRPr="00CC0D30" w:rsidRDefault="00FE5D11" w:rsidP="00FE5D11">
      <w:pPr>
        <w:spacing w:line="276" w:lineRule="auto"/>
        <w:jc w:val="both"/>
        <w:rPr>
          <w:rFonts w:ascii="Bembo Std" w:hAnsi="Bembo Std"/>
          <w:b/>
          <w:bCs/>
          <w:sz w:val="24"/>
          <w:szCs w:val="24"/>
          <w:lang w:val="en-US"/>
        </w:rPr>
      </w:pPr>
      <w:r w:rsidRPr="00CC0D30">
        <w:rPr>
          <w:rFonts w:ascii="Bembo Std" w:hAnsi="Bembo Std"/>
          <w:b/>
          <w:bCs/>
          <w:sz w:val="24"/>
          <w:szCs w:val="24"/>
        </w:rPr>
        <w:t>FUNCIONES</w:t>
      </w:r>
    </w:p>
    <w:p w14:paraId="59703F5C" w14:textId="77777777" w:rsidR="00FE5D11" w:rsidRPr="00CC0D30" w:rsidRDefault="00FE5D11" w:rsidP="00FE5D11">
      <w:pPr>
        <w:spacing w:line="276" w:lineRule="auto"/>
        <w:jc w:val="both"/>
        <w:rPr>
          <w:rFonts w:ascii="Museo Sans 100" w:hAnsi="Museo Sans 100"/>
          <w:b/>
          <w:sz w:val="24"/>
          <w:szCs w:val="24"/>
        </w:rPr>
      </w:pPr>
    </w:p>
    <w:p w14:paraId="423B8942" w14:textId="77777777" w:rsidR="00FE5D11" w:rsidRPr="008C3776" w:rsidRDefault="00FE5D11" w:rsidP="009614F6">
      <w:pPr>
        <w:pStyle w:val="Prrafodelista"/>
        <w:numPr>
          <w:ilvl w:val="0"/>
          <w:numId w:val="97"/>
        </w:numPr>
        <w:spacing w:line="276" w:lineRule="auto"/>
        <w:rPr>
          <w:rFonts w:ascii="Museo Sans 100" w:hAnsi="Museo Sans 100"/>
          <w:sz w:val="24"/>
          <w:szCs w:val="24"/>
        </w:rPr>
      </w:pPr>
      <w:r w:rsidRPr="008C3776">
        <w:rPr>
          <w:rFonts w:ascii="Museo Sans 100" w:hAnsi="Museo Sans 100"/>
          <w:sz w:val="24"/>
          <w:szCs w:val="24"/>
        </w:rPr>
        <w:t>Planificar las actividades y recursos necesarios para el desarrollo e implantación de los sistemas de</w:t>
      </w:r>
      <w:r w:rsidRPr="008C3776">
        <w:rPr>
          <w:rFonts w:ascii="Museo Sans 100" w:hAnsi="Museo Sans 100"/>
          <w:spacing w:val="-6"/>
          <w:sz w:val="24"/>
          <w:szCs w:val="24"/>
        </w:rPr>
        <w:t xml:space="preserve"> </w:t>
      </w:r>
      <w:r w:rsidRPr="008C3776">
        <w:rPr>
          <w:rFonts w:ascii="Museo Sans 100" w:hAnsi="Museo Sans 100"/>
          <w:sz w:val="24"/>
          <w:szCs w:val="24"/>
        </w:rPr>
        <w:t>información.</w:t>
      </w:r>
    </w:p>
    <w:p w14:paraId="010D84D8" w14:textId="77777777" w:rsidR="00FE5D11" w:rsidRPr="008C3776" w:rsidRDefault="00FE5D11" w:rsidP="009614F6">
      <w:pPr>
        <w:pStyle w:val="Prrafodelista"/>
        <w:numPr>
          <w:ilvl w:val="0"/>
          <w:numId w:val="97"/>
        </w:numPr>
        <w:spacing w:line="276" w:lineRule="auto"/>
        <w:rPr>
          <w:rFonts w:ascii="Museo Sans 100" w:hAnsi="Museo Sans 100"/>
          <w:sz w:val="24"/>
          <w:szCs w:val="24"/>
        </w:rPr>
      </w:pPr>
      <w:r w:rsidRPr="008C3776">
        <w:rPr>
          <w:rFonts w:ascii="Museo Sans 100" w:hAnsi="Museo Sans 100"/>
          <w:sz w:val="24"/>
          <w:szCs w:val="24"/>
        </w:rPr>
        <w:t>Establecer la metodología y estándares para el desarrollo de los sistemas de información de la Dirección General de Impuestos Internos y demás Direcciones del Ministerio de Hacienda mediante el Comité de Desarrollo.</w:t>
      </w:r>
    </w:p>
    <w:p w14:paraId="7EADFA1A" w14:textId="77777777" w:rsidR="00FE5D11" w:rsidRPr="008C3776" w:rsidRDefault="00FE5D11" w:rsidP="009614F6">
      <w:pPr>
        <w:pStyle w:val="Prrafodelista"/>
        <w:numPr>
          <w:ilvl w:val="0"/>
          <w:numId w:val="97"/>
        </w:numPr>
        <w:spacing w:line="276" w:lineRule="auto"/>
        <w:rPr>
          <w:rFonts w:ascii="Museo Sans 100" w:hAnsi="Museo Sans 100"/>
          <w:sz w:val="24"/>
          <w:szCs w:val="24"/>
        </w:rPr>
      </w:pPr>
      <w:r w:rsidRPr="008C3776">
        <w:rPr>
          <w:rFonts w:ascii="Museo Sans 100" w:hAnsi="Museo Sans 100"/>
          <w:sz w:val="24"/>
          <w:szCs w:val="24"/>
        </w:rPr>
        <w:t>Realizar el análisis efectivo de los requerimientos de los usuarios, para alcanzar la mejor solución de estos.</w:t>
      </w:r>
    </w:p>
    <w:p w14:paraId="7360BB05" w14:textId="77777777" w:rsidR="00FE5D11" w:rsidRPr="008C3776" w:rsidRDefault="00FE5D11" w:rsidP="009614F6">
      <w:pPr>
        <w:pStyle w:val="Prrafodelista"/>
        <w:numPr>
          <w:ilvl w:val="0"/>
          <w:numId w:val="97"/>
        </w:numPr>
        <w:spacing w:line="276" w:lineRule="auto"/>
        <w:rPr>
          <w:rFonts w:ascii="Museo Sans 100" w:hAnsi="Museo Sans 100"/>
          <w:sz w:val="24"/>
          <w:szCs w:val="24"/>
        </w:rPr>
      </w:pPr>
      <w:r w:rsidRPr="008C3776">
        <w:rPr>
          <w:rFonts w:ascii="Museo Sans 100" w:hAnsi="Museo Sans 100"/>
          <w:sz w:val="24"/>
          <w:szCs w:val="24"/>
        </w:rPr>
        <w:t>Implementar soluciones de envió de correo masivo que puedan integrarse con los sistemas para las notificaciones y demás operaciones, específicas de interoperabilidad de los sistemas.</w:t>
      </w:r>
    </w:p>
    <w:p w14:paraId="60F392B2" w14:textId="77777777" w:rsidR="00FE5D11" w:rsidRPr="008C3776" w:rsidRDefault="00FE5D11" w:rsidP="009614F6">
      <w:pPr>
        <w:pStyle w:val="Prrafodelista"/>
        <w:numPr>
          <w:ilvl w:val="0"/>
          <w:numId w:val="97"/>
        </w:numPr>
        <w:spacing w:line="276" w:lineRule="auto"/>
        <w:rPr>
          <w:rFonts w:ascii="Museo Sans 100" w:hAnsi="Museo Sans 100"/>
          <w:sz w:val="24"/>
          <w:szCs w:val="24"/>
        </w:rPr>
      </w:pPr>
      <w:r w:rsidRPr="008C3776">
        <w:rPr>
          <w:rFonts w:ascii="Museo Sans 100" w:hAnsi="Museo Sans 100"/>
          <w:sz w:val="24"/>
          <w:szCs w:val="24"/>
        </w:rPr>
        <w:t xml:space="preserve">Asesorar, orientar y brindar el apoyo técnico para los usuarios referente a problemas o </w:t>
      </w:r>
      <w:r w:rsidRPr="008C3776">
        <w:rPr>
          <w:rFonts w:ascii="Museo Sans 100" w:hAnsi="Museo Sans 100"/>
          <w:sz w:val="24"/>
          <w:szCs w:val="24"/>
        </w:rPr>
        <w:lastRenderedPageBreak/>
        <w:t>incidentes relacionados al uso de los sistemas informáticos.</w:t>
      </w:r>
    </w:p>
    <w:p w14:paraId="7B4F9572" w14:textId="77777777" w:rsidR="00FE5D11" w:rsidRPr="008C3776" w:rsidRDefault="00FE5D11" w:rsidP="009614F6">
      <w:pPr>
        <w:pStyle w:val="Prrafodelista"/>
        <w:numPr>
          <w:ilvl w:val="0"/>
          <w:numId w:val="97"/>
        </w:numPr>
        <w:spacing w:line="276" w:lineRule="auto"/>
        <w:rPr>
          <w:rFonts w:ascii="Museo Sans 100" w:hAnsi="Museo Sans 100"/>
          <w:sz w:val="24"/>
          <w:szCs w:val="24"/>
        </w:rPr>
      </w:pPr>
      <w:r w:rsidRPr="008C3776">
        <w:rPr>
          <w:rFonts w:ascii="Museo Sans 100" w:hAnsi="Museo Sans 100"/>
          <w:sz w:val="24"/>
          <w:szCs w:val="24"/>
        </w:rPr>
        <w:t>Realizar el diseño lógico y físico de los sistemas informáticos que se</w:t>
      </w:r>
      <w:r w:rsidRPr="008C3776">
        <w:rPr>
          <w:rFonts w:ascii="Museo Sans 100" w:hAnsi="Museo Sans 100"/>
          <w:spacing w:val="-21"/>
          <w:sz w:val="24"/>
          <w:szCs w:val="24"/>
        </w:rPr>
        <w:t xml:space="preserve"> </w:t>
      </w:r>
      <w:r w:rsidRPr="008C3776">
        <w:rPr>
          <w:rFonts w:ascii="Museo Sans 100" w:hAnsi="Museo Sans 100"/>
          <w:sz w:val="24"/>
          <w:szCs w:val="24"/>
        </w:rPr>
        <w:t>desarrollan.</w:t>
      </w:r>
    </w:p>
    <w:p w14:paraId="37252E00" w14:textId="77777777" w:rsidR="00FE5D11" w:rsidRPr="008C3776" w:rsidRDefault="00FE5D11" w:rsidP="009614F6">
      <w:pPr>
        <w:pStyle w:val="Prrafodelista"/>
        <w:numPr>
          <w:ilvl w:val="0"/>
          <w:numId w:val="97"/>
        </w:numPr>
        <w:spacing w:line="276" w:lineRule="auto"/>
        <w:rPr>
          <w:rFonts w:ascii="Museo Sans 100" w:hAnsi="Museo Sans 100"/>
          <w:sz w:val="24"/>
          <w:szCs w:val="24"/>
        </w:rPr>
      </w:pPr>
      <w:r w:rsidRPr="008C3776">
        <w:rPr>
          <w:rFonts w:ascii="Museo Sans 100" w:hAnsi="Museo Sans 100"/>
          <w:sz w:val="24"/>
          <w:szCs w:val="24"/>
        </w:rPr>
        <w:t>Documentar todas las etapas del ciclo de vida del desarrollo e implantación de los sistemas de información.</w:t>
      </w:r>
    </w:p>
    <w:p w14:paraId="28628BF2" w14:textId="77777777" w:rsidR="00FE5D11" w:rsidRPr="008C3776" w:rsidRDefault="00FE5D11" w:rsidP="009614F6">
      <w:pPr>
        <w:pStyle w:val="Prrafodelista"/>
        <w:numPr>
          <w:ilvl w:val="0"/>
          <w:numId w:val="97"/>
        </w:numPr>
        <w:spacing w:line="276" w:lineRule="auto"/>
        <w:rPr>
          <w:rFonts w:ascii="Museo Sans 100" w:hAnsi="Museo Sans 100"/>
          <w:sz w:val="24"/>
          <w:szCs w:val="24"/>
        </w:rPr>
      </w:pPr>
      <w:r w:rsidRPr="008C3776">
        <w:rPr>
          <w:rFonts w:ascii="Museo Sans 100" w:hAnsi="Museo Sans 100"/>
          <w:sz w:val="24"/>
          <w:szCs w:val="24"/>
        </w:rPr>
        <w:t>Realizar el mantenimiento a los sistemas informáticos, de acuerdo con las solicitudes del usuario.</w:t>
      </w:r>
    </w:p>
    <w:p w14:paraId="679F8380" w14:textId="77777777" w:rsidR="00FE5D11" w:rsidRPr="008C3776" w:rsidRDefault="00FE5D11" w:rsidP="009614F6">
      <w:pPr>
        <w:pStyle w:val="Prrafodelista"/>
        <w:numPr>
          <w:ilvl w:val="0"/>
          <w:numId w:val="97"/>
        </w:numPr>
        <w:spacing w:line="276" w:lineRule="auto"/>
        <w:rPr>
          <w:rFonts w:ascii="Museo Sans 100" w:hAnsi="Museo Sans 100"/>
          <w:sz w:val="24"/>
          <w:szCs w:val="24"/>
        </w:rPr>
      </w:pPr>
      <w:r w:rsidRPr="008C3776">
        <w:rPr>
          <w:rFonts w:ascii="Museo Sans 100" w:hAnsi="Museo Sans 100"/>
          <w:sz w:val="24"/>
          <w:szCs w:val="24"/>
        </w:rPr>
        <w:t>Cumplir las metodologías y estándares establecidos para el desarrollo de los sistemas informáticos.</w:t>
      </w:r>
    </w:p>
    <w:p w14:paraId="662EC2E6" w14:textId="77777777" w:rsidR="00117894" w:rsidRPr="008C3776" w:rsidRDefault="00117894" w:rsidP="009614F6">
      <w:pPr>
        <w:pStyle w:val="Prrafodelista"/>
        <w:numPr>
          <w:ilvl w:val="0"/>
          <w:numId w:val="97"/>
        </w:numPr>
        <w:spacing w:line="276" w:lineRule="auto"/>
        <w:rPr>
          <w:rFonts w:ascii="Museo Sans 100" w:hAnsi="Museo Sans 100"/>
          <w:sz w:val="24"/>
          <w:szCs w:val="24"/>
        </w:rPr>
      </w:pPr>
      <w:r w:rsidRPr="008C3776">
        <w:rPr>
          <w:rFonts w:ascii="Museo Sans 100" w:hAnsi="Museo Sans 100"/>
          <w:sz w:val="24"/>
          <w:szCs w:val="24"/>
        </w:rPr>
        <w:t>Cumplir lo establecido en los documentos del Sistema de Gestión de Seguridad de la Información, Sistema de Gestión de la Calidad, Seguridad y Salud Ocupacional y Ley de Ética</w:t>
      </w:r>
      <w:r w:rsidRPr="008C3776">
        <w:rPr>
          <w:rFonts w:ascii="Museo Sans 100" w:hAnsi="Museo Sans 100"/>
          <w:spacing w:val="-12"/>
          <w:sz w:val="24"/>
          <w:szCs w:val="24"/>
        </w:rPr>
        <w:t xml:space="preserve"> </w:t>
      </w:r>
      <w:r w:rsidRPr="008C3776">
        <w:rPr>
          <w:rFonts w:ascii="Museo Sans 100" w:hAnsi="Museo Sans 100"/>
          <w:sz w:val="24"/>
          <w:szCs w:val="24"/>
        </w:rPr>
        <w:t>Gubernamental.</w:t>
      </w:r>
    </w:p>
    <w:p w14:paraId="481D0A85" w14:textId="77777777" w:rsidR="00C25ECF" w:rsidRDefault="00C25ECF" w:rsidP="00FE5D11">
      <w:pPr>
        <w:spacing w:line="276" w:lineRule="auto"/>
        <w:jc w:val="both"/>
        <w:rPr>
          <w:rFonts w:ascii="Bembo Std" w:hAnsi="Bembo Std"/>
          <w:b/>
          <w:bCs/>
          <w:sz w:val="24"/>
          <w:szCs w:val="24"/>
        </w:rPr>
      </w:pPr>
    </w:p>
    <w:p w14:paraId="765F7F09" w14:textId="04F414E4" w:rsidR="00FE5D11" w:rsidRPr="00CC0D30" w:rsidRDefault="00B46756" w:rsidP="00FE5D11">
      <w:pPr>
        <w:spacing w:line="276" w:lineRule="auto"/>
        <w:jc w:val="both"/>
        <w:rPr>
          <w:rFonts w:ascii="Bembo Std" w:hAnsi="Bembo Std"/>
          <w:b/>
          <w:bCs/>
          <w:sz w:val="24"/>
          <w:szCs w:val="24"/>
        </w:rPr>
      </w:pPr>
      <w:r>
        <w:rPr>
          <w:rFonts w:ascii="Bembo Std" w:hAnsi="Bembo Std"/>
          <w:b/>
          <w:bCs/>
          <w:sz w:val="24"/>
          <w:szCs w:val="24"/>
        </w:rPr>
        <w:t>Á</w:t>
      </w:r>
      <w:r w:rsidR="00FE5D11" w:rsidRPr="00CC0D30">
        <w:rPr>
          <w:rFonts w:ascii="Bembo Std" w:hAnsi="Bembo Std"/>
          <w:b/>
          <w:bCs/>
          <w:sz w:val="24"/>
          <w:szCs w:val="24"/>
        </w:rPr>
        <w:t xml:space="preserve">REA DE ATENCIÓN AL USUARIO Y SOPORTE TÉCNICO </w:t>
      </w:r>
    </w:p>
    <w:p w14:paraId="48996BEA" w14:textId="77777777" w:rsidR="00FE5D11" w:rsidRPr="00CC0D30" w:rsidRDefault="00FE5D11" w:rsidP="00FE5D11">
      <w:pPr>
        <w:spacing w:line="276" w:lineRule="auto"/>
        <w:jc w:val="both"/>
        <w:rPr>
          <w:rFonts w:ascii="Bembo Std" w:hAnsi="Bembo Std"/>
          <w:b/>
          <w:bCs/>
          <w:sz w:val="24"/>
          <w:szCs w:val="24"/>
        </w:rPr>
      </w:pPr>
    </w:p>
    <w:p w14:paraId="40CDBC5C" w14:textId="77777777" w:rsidR="00FE5D11" w:rsidRPr="00CC0D30" w:rsidRDefault="00FE5D11" w:rsidP="00FE5D11">
      <w:pPr>
        <w:spacing w:line="276" w:lineRule="auto"/>
        <w:jc w:val="both"/>
        <w:rPr>
          <w:rFonts w:ascii="Bembo Std" w:hAnsi="Bembo Std"/>
          <w:b/>
          <w:bCs/>
          <w:sz w:val="24"/>
          <w:szCs w:val="24"/>
        </w:rPr>
      </w:pPr>
      <w:r w:rsidRPr="00CC0D30">
        <w:rPr>
          <w:rFonts w:ascii="Bembo Std" w:hAnsi="Bembo Std"/>
          <w:b/>
          <w:bCs/>
          <w:sz w:val="24"/>
          <w:szCs w:val="24"/>
        </w:rPr>
        <w:t>OBJETIVO</w:t>
      </w:r>
    </w:p>
    <w:p w14:paraId="2FBFF2C9" w14:textId="77777777" w:rsidR="00FE5D11" w:rsidRPr="00CC0D30" w:rsidRDefault="00FE5D11" w:rsidP="00FE5D11">
      <w:pPr>
        <w:spacing w:line="276" w:lineRule="auto"/>
        <w:jc w:val="both"/>
        <w:rPr>
          <w:rFonts w:ascii="Bembo Std" w:hAnsi="Bembo Std"/>
          <w:sz w:val="24"/>
          <w:szCs w:val="24"/>
        </w:rPr>
      </w:pPr>
    </w:p>
    <w:p w14:paraId="71D1C8EE" w14:textId="77777777" w:rsidR="00FE5D11" w:rsidRPr="00CC0D30" w:rsidRDefault="00FE5D11" w:rsidP="008C3776">
      <w:pPr>
        <w:spacing w:line="276" w:lineRule="auto"/>
        <w:ind w:left="426"/>
        <w:jc w:val="both"/>
        <w:rPr>
          <w:rFonts w:ascii="Museo Sans 100" w:hAnsi="Museo Sans 100"/>
          <w:sz w:val="24"/>
          <w:szCs w:val="24"/>
        </w:rPr>
      </w:pPr>
      <w:r w:rsidRPr="00CC0D30">
        <w:rPr>
          <w:rFonts w:ascii="Museo Sans 100" w:hAnsi="Museo Sans 100"/>
          <w:sz w:val="24"/>
          <w:szCs w:val="24"/>
        </w:rPr>
        <w:t>Brindar soporte técnico a los usuarios y mantenimiento preventivo y correctivo a los equipos computacionales, a través de la atención de requerimientos de hardware y software, y la revisión habitual de los activos tecnológicos de la Dirección General de Impuestos Internos, a fin de garantizar sus operaciones</w:t>
      </w:r>
      <w:r w:rsidRPr="00CC0D30">
        <w:rPr>
          <w:rFonts w:ascii="Museo Sans 100" w:hAnsi="Museo Sans 100"/>
          <w:spacing w:val="-13"/>
          <w:sz w:val="24"/>
          <w:szCs w:val="24"/>
        </w:rPr>
        <w:t xml:space="preserve"> </w:t>
      </w:r>
      <w:r w:rsidRPr="00CC0D30">
        <w:rPr>
          <w:rFonts w:ascii="Museo Sans 100" w:hAnsi="Museo Sans 100"/>
          <w:sz w:val="24"/>
          <w:szCs w:val="24"/>
        </w:rPr>
        <w:t>cotidianas.</w:t>
      </w:r>
    </w:p>
    <w:p w14:paraId="47791EF9" w14:textId="77777777" w:rsidR="007A218F" w:rsidRDefault="007A218F" w:rsidP="00FE5D11">
      <w:pPr>
        <w:spacing w:line="276" w:lineRule="auto"/>
        <w:jc w:val="both"/>
        <w:rPr>
          <w:rFonts w:ascii="Bembo Std" w:hAnsi="Bembo Std"/>
          <w:b/>
          <w:bCs/>
          <w:sz w:val="24"/>
          <w:szCs w:val="24"/>
        </w:rPr>
      </w:pPr>
    </w:p>
    <w:p w14:paraId="2B14F971" w14:textId="5670FBCF" w:rsidR="00FE5D11" w:rsidRDefault="00FE5D11" w:rsidP="00FE5D11">
      <w:pPr>
        <w:spacing w:line="276" w:lineRule="auto"/>
        <w:jc w:val="both"/>
        <w:rPr>
          <w:rFonts w:ascii="Bembo Std" w:hAnsi="Bembo Std"/>
          <w:b/>
          <w:bCs/>
          <w:sz w:val="24"/>
          <w:szCs w:val="24"/>
        </w:rPr>
      </w:pPr>
      <w:r w:rsidRPr="00CC0D30">
        <w:rPr>
          <w:rFonts w:ascii="Bembo Std" w:hAnsi="Bembo Std"/>
          <w:b/>
          <w:bCs/>
          <w:sz w:val="24"/>
          <w:szCs w:val="24"/>
        </w:rPr>
        <w:t>FUNCIONES</w:t>
      </w:r>
    </w:p>
    <w:p w14:paraId="29576A6A" w14:textId="77777777" w:rsidR="00083346" w:rsidRPr="00CC0D30" w:rsidRDefault="00083346" w:rsidP="00FE5D11">
      <w:pPr>
        <w:spacing w:line="276" w:lineRule="auto"/>
        <w:jc w:val="both"/>
        <w:rPr>
          <w:rFonts w:ascii="Bembo Std" w:hAnsi="Bembo Std"/>
          <w:b/>
          <w:bCs/>
          <w:sz w:val="24"/>
          <w:szCs w:val="24"/>
          <w:lang w:val="en-US"/>
        </w:rPr>
      </w:pPr>
    </w:p>
    <w:p w14:paraId="7311F2A2" w14:textId="77777777" w:rsidR="00FE5D11" w:rsidRPr="00CC0D30" w:rsidRDefault="00FE5D11" w:rsidP="009614F6">
      <w:pPr>
        <w:pStyle w:val="Prrafodelista"/>
        <w:numPr>
          <w:ilvl w:val="0"/>
          <w:numId w:val="61"/>
        </w:numPr>
        <w:spacing w:line="276" w:lineRule="auto"/>
        <w:rPr>
          <w:rFonts w:ascii="Museo Sans 100" w:hAnsi="Museo Sans 100"/>
          <w:sz w:val="24"/>
          <w:szCs w:val="24"/>
        </w:rPr>
      </w:pPr>
      <w:r w:rsidRPr="00CC0D30">
        <w:rPr>
          <w:rFonts w:ascii="Museo Sans 100" w:hAnsi="Museo Sans 100"/>
          <w:sz w:val="24"/>
          <w:szCs w:val="24"/>
        </w:rPr>
        <w:t>Preparar el plan anual de mantenimiento preventivo de los equipos de computación de la Institución.</w:t>
      </w:r>
    </w:p>
    <w:p w14:paraId="12961D0D" w14:textId="77777777" w:rsidR="00FE5D11" w:rsidRPr="00CC0D30" w:rsidRDefault="00FE5D11" w:rsidP="009614F6">
      <w:pPr>
        <w:pStyle w:val="Prrafodelista"/>
        <w:numPr>
          <w:ilvl w:val="0"/>
          <w:numId w:val="61"/>
        </w:numPr>
        <w:spacing w:line="276" w:lineRule="auto"/>
        <w:rPr>
          <w:rFonts w:ascii="Museo Sans 100" w:hAnsi="Museo Sans 100"/>
          <w:sz w:val="24"/>
          <w:szCs w:val="24"/>
        </w:rPr>
      </w:pPr>
      <w:r w:rsidRPr="00CC0D30">
        <w:rPr>
          <w:rFonts w:ascii="Museo Sans 100" w:hAnsi="Museo Sans 100"/>
          <w:sz w:val="24"/>
          <w:szCs w:val="24"/>
        </w:rPr>
        <w:t>Dar seguimiento a los requerimientos hasta obtener la solución satisfactoria para el</w:t>
      </w:r>
      <w:r w:rsidRPr="00CC0D30">
        <w:rPr>
          <w:rFonts w:ascii="Museo Sans 100" w:hAnsi="Museo Sans 100"/>
          <w:spacing w:val="-31"/>
          <w:sz w:val="24"/>
          <w:szCs w:val="24"/>
        </w:rPr>
        <w:t xml:space="preserve"> </w:t>
      </w:r>
      <w:r w:rsidRPr="00CC0D30">
        <w:rPr>
          <w:rFonts w:ascii="Museo Sans 100" w:hAnsi="Museo Sans 100"/>
          <w:sz w:val="24"/>
          <w:szCs w:val="24"/>
        </w:rPr>
        <w:t>usuario.</w:t>
      </w:r>
    </w:p>
    <w:p w14:paraId="23E53A4A" w14:textId="77777777" w:rsidR="00FE5D11" w:rsidRPr="00CC0D30" w:rsidRDefault="00FE5D11" w:rsidP="009614F6">
      <w:pPr>
        <w:pStyle w:val="Prrafodelista"/>
        <w:numPr>
          <w:ilvl w:val="0"/>
          <w:numId w:val="61"/>
        </w:numPr>
        <w:spacing w:line="276" w:lineRule="auto"/>
        <w:rPr>
          <w:rFonts w:ascii="Museo Sans 100" w:hAnsi="Museo Sans 100"/>
          <w:sz w:val="24"/>
          <w:szCs w:val="24"/>
        </w:rPr>
      </w:pPr>
      <w:r w:rsidRPr="00CC0D30">
        <w:rPr>
          <w:rFonts w:ascii="Museo Sans 100" w:hAnsi="Museo Sans 100"/>
          <w:sz w:val="24"/>
          <w:szCs w:val="24"/>
        </w:rPr>
        <w:t>Brindar mantenimiento preventivo y realizar inspecciones a los equipos informáticos asignados a los usuarios de la</w:t>
      </w:r>
      <w:r w:rsidRPr="00CC0D30">
        <w:rPr>
          <w:rFonts w:ascii="Museo Sans 100" w:hAnsi="Museo Sans 100"/>
          <w:spacing w:val="-11"/>
          <w:sz w:val="24"/>
          <w:szCs w:val="24"/>
        </w:rPr>
        <w:t xml:space="preserve"> </w:t>
      </w:r>
      <w:r w:rsidRPr="00CC0D30">
        <w:rPr>
          <w:rFonts w:ascii="Museo Sans 100" w:hAnsi="Museo Sans 100"/>
          <w:sz w:val="24"/>
          <w:szCs w:val="24"/>
        </w:rPr>
        <w:t>Dirección General de Impuestos Internos.</w:t>
      </w:r>
    </w:p>
    <w:p w14:paraId="2BF9F60F" w14:textId="77777777" w:rsidR="00FE5D11" w:rsidRPr="00CC0D30" w:rsidRDefault="00FE5D11" w:rsidP="009614F6">
      <w:pPr>
        <w:pStyle w:val="Prrafodelista"/>
        <w:numPr>
          <w:ilvl w:val="0"/>
          <w:numId w:val="61"/>
        </w:numPr>
        <w:spacing w:line="276" w:lineRule="auto"/>
        <w:rPr>
          <w:rFonts w:ascii="Museo Sans 100" w:hAnsi="Museo Sans 100"/>
          <w:sz w:val="24"/>
          <w:szCs w:val="24"/>
        </w:rPr>
      </w:pPr>
      <w:r w:rsidRPr="00CC0D30">
        <w:rPr>
          <w:rFonts w:ascii="Museo Sans 100" w:hAnsi="Museo Sans 100"/>
          <w:sz w:val="24"/>
          <w:szCs w:val="24"/>
        </w:rPr>
        <w:t>Realizar el mantenimiento correctivo a los equipos computacionales que no poseen garantía del</w:t>
      </w:r>
      <w:r w:rsidRPr="00CC0D30">
        <w:rPr>
          <w:rFonts w:ascii="Museo Sans 100" w:hAnsi="Museo Sans 100"/>
          <w:spacing w:val="-2"/>
          <w:sz w:val="24"/>
          <w:szCs w:val="24"/>
        </w:rPr>
        <w:t xml:space="preserve"> </w:t>
      </w:r>
      <w:r w:rsidRPr="00CC0D30">
        <w:rPr>
          <w:rFonts w:ascii="Museo Sans 100" w:hAnsi="Museo Sans 100"/>
          <w:sz w:val="24"/>
          <w:szCs w:val="24"/>
        </w:rPr>
        <w:t>proveedor.</w:t>
      </w:r>
    </w:p>
    <w:p w14:paraId="2F617ABC" w14:textId="77777777" w:rsidR="00FE5D11" w:rsidRPr="00CC0D30" w:rsidRDefault="00FE5D11" w:rsidP="009614F6">
      <w:pPr>
        <w:pStyle w:val="Prrafodelista"/>
        <w:numPr>
          <w:ilvl w:val="0"/>
          <w:numId w:val="61"/>
        </w:numPr>
        <w:spacing w:line="276" w:lineRule="auto"/>
        <w:rPr>
          <w:rFonts w:ascii="Museo Sans 100" w:hAnsi="Museo Sans 100"/>
          <w:sz w:val="24"/>
          <w:szCs w:val="24"/>
        </w:rPr>
      </w:pPr>
      <w:r w:rsidRPr="00CC0D30">
        <w:rPr>
          <w:rFonts w:ascii="Museo Sans 100" w:hAnsi="Museo Sans 100"/>
          <w:sz w:val="24"/>
          <w:szCs w:val="24"/>
        </w:rPr>
        <w:t>Encargados de la elaboración de las especificaciones técnicas para la adquisición de equipos computacionales y su respectivo</w:t>
      </w:r>
      <w:r w:rsidRPr="00CC0D30">
        <w:rPr>
          <w:rFonts w:ascii="Museo Sans 100" w:hAnsi="Museo Sans 100"/>
          <w:spacing w:val="-6"/>
          <w:sz w:val="24"/>
          <w:szCs w:val="24"/>
        </w:rPr>
        <w:t xml:space="preserve"> </w:t>
      </w:r>
      <w:r w:rsidRPr="00CC0D30">
        <w:rPr>
          <w:rFonts w:ascii="Museo Sans 100" w:hAnsi="Museo Sans 100"/>
          <w:sz w:val="24"/>
          <w:szCs w:val="24"/>
        </w:rPr>
        <w:t>soporte.</w:t>
      </w:r>
    </w:p>
    <w:p w14:paraId="49AE5D9B" w14:textId="77777777" w:rsidR="00FE5D11" w:rsidRPr="008C3776" w:rsidRDefault="00FE5D11" w:rsidP="009614F6">
      <w:pPr>
        <w:pStyle w:val="Prrafodelista"/>
        <w:numPr>
          <w:ilvl w:val="0"/>
          <w:numId w:val="61"/>
        </w:numPr>
        <w:spacing w:line="276" w:lineRule="auto"/>
        <w:rPr>
          <w:rFonts w:ascii="Museo Sans 100" w:hAnsi="Museo Sans 100"/>
          <w:strike/>
          <w:sz w:val="24"/>
          <w:szCs w:val="24"/>
        </w:rPr>
      </w:pPr>
      <w:r w:rsidRPr="008C3776">
        <w:rPr>
          <w:rFonts w:ascii="Museo Sans 100" w:hAnsi="Museo Sans 100"/>
          <w:sz w:val="24"/>
          <w:szCs w:val="24"/>
        </w:rPr>
        <w:t>Proponer normas técnicas referentes a la administración de los equipos</w:t>
      </w:r>
      <w:r w:rsidRPr="008C3776">
        <w:rPr>
          <w:rFonts w:ascii="Museo Sans 100" w:hAnsi="Museo Sans 100"/>
          <w:spacing w:val="-22"/>
          <w:sz w:val="24"/>
          <w:szCs w:val="24"/>
        </w:rPr>
        <w:t xml:space="preserve">. </w:t>
      </w:r>
    </w:p>
    <w:p w14:paraId="4149DEF2" w14:textId="77777777" w:rsidR="00FE5D11" w:rsidRPr="00CC0D30" w:rsidRDefault="00FE5D11" w:rsidP="009614F6">
      <w:pPr>
        <w:pStyle w:val="Prrafodelista"/>
        <w:numPr>
          <w:ilvl w:val="0"/>
          <w:numId w:val="61"/>
        </w:numPr>
        <w:spacing w:line="276" w:lineRule="auto"/>
        <w:rPr>
          <w:rFonts w:ascii="Museo Sans 100" w:hAnsi="Museo Sans 100"/>
          <w:sz w:val="24"/>
          <w:szCs w:val="24"/>
        </w:rPr>
      </w:pPr>
      <w:r w:rsidRPr="00CC0D30">
        <w:rPr>
          <w:rFonts w:ascii="Museo Sans 100" w:hAnsi="Museo Sans 100"/>
          <w:sz w:val="24"/>
          <w:szCs w:val="24"/>
        </w:rPr>
        <w:t>Gestionar los requerimientos relacionados con el uso de la red de datos, Internet y correo electrónico para servicios internos y externos de la</w:t>
      </w:r>
      <w:r w:rsidRPr="00CC0D30">
        <w:rPr>
          <w:rFonts w:ascii="Museo Sans 100" w:hAnsi="Museo Sans 100"/>
          <w:spacing w:val="-19"/>
          <w:sz w:val="24"/>
          <w:szCs w:val="24"/>
        </w:rPr>
        <w:t xml:space="preserve"> </w:t>
      </w:r>
      <w:r w:rsidRPr="00CC0D30">
        <w:rPr>
          <w:rFonts w:ascii="Museo Sans 100" w:hAnsi="Museo Sans 100"/>
          <w:sz w:val="24"/>
          <w:szCs w:val="24"/>
        </w:rPr>
        <w:t>Dirección General de Impuestos Internos.</w:t>
      </w:r>
    </w:p>
    <w:p w14:paraId="49FAC95F" w14:textId="77777777" w:rsidR="00FE5D11" w:rsidRPr="00CC0D30" w:rsidRDefault="00FE5D11" w:rsidP="009614F6">
      <w:pPr>
        <w:pStyle w:val="Prrafodelista"/>
        <w:numPr>
          <w:ilvl w:val="0"/>
          <w:numId w:val="61"/>
        </w:numPr>
        <w:spacing w:line="276" w:lineRule="auto"/>
        <w:rPr>
          <w:rFonts w:ascii="Museo Sans 100" w:hAnsi="Museo Sans 100"/>
          <w:sz w:val="24"/>
          <w:szCs w:val="24"/>
        </w:rPr>
      </w:pPr>
      <w:r w:rsidRPr="00CC0D30">
        <w:rPr>
          <w:rFonts w:ascii="Museo Sans 100" w:hAnsi="Museo Sans 100"/>
          <w:sz w:val="24"/>
          <w:szCs w:val="24"/>
        </w:rPr>
        <w:t>Coordinar las acciones de mantenimiento y reparación de equipo bajo garantía y contratos específicos de</w:t>
      </w:r>
      <w:r w:rsidRPr="00CC0D30">
        <w:rPr>
          <w:rFonts w:ascii="Museo Sans 100" w:hAnsi="Museo Sans 100"/>
          <w:spacing w:val="-9"/>
          <w:sz w:val="24"/>
          <w:szCs w:val="24"/>
        </w:rPr>
        <w:t xml:space="preserve"> </w:t>
      </w:r>
      <w:r w:rsidRPr="00CC0D30">
        <w:rPr>
          <w:rFonts w:ascii="Museo Sans 100" w:hAnsi="Museo Sans 100"/>
          <w:sz w:val="24"/>
          <w:szCs w:val="24"/>
        </w:rPr>
        <w:t>mantenimiento.</w:t>
      </w:r>
    </w:p>
    <w:p w14:paraId="0139BCBC" w14:textId="77777777" w:rsidR="00117894" w:rsidRPr="00CC0D30" w:rsidRDefault="00117894" w:rsidP="009614F6">
      <w:pPr>
        <w:pStyle w:val="Prrafodelista"/>
        <w:numPr>
          <w:ilvl w:val="0"/>
          <w:numId w:val="61"/>
        </w:numPr>
        <w:spacing w:line="276" w:lineRule="auto"/>
        <w:rPr>
          <w:rFonts w:ascii="Museo Sans 100" w:hAnsi="Museo Sans 100"/>
          <w:sz w:val="24"/>
          <w:szCs w:val="24"/>
        </w:rPr>
      </w:pPr>
      <w:r w:rsidRPr="00CC0D30">
        <w:rPr>
          <w:rFonts w:ascii="Museo Sans 100" w:hAnsi="Museo Sans 100"/>
          <w:sz w:val="24"/>
          <w:szCs w:val="24"/>
        </w:rPr>
        <w:lastRenderedPageBreak/>
        <w:t>Cumplir lo establecido en los documentos del Sistema de Gestión de Seguridad de la Información, Sistema de Gestión de la Calidad, Seguridad y Salud Ocupacional y Ley de Ética</w:t>
      </w:r>
      <w:r w:rsidRPr="00CC0D30">
        <w:rPr>
          <w:rFonts w:ascii="Museo Sans 100" w:hAnsi="Museo Sans 100"/>
          <w:spacing w:val="-12"/>
          <w:sz w:val="24"/>
          <w:szCs w:val="24"/>
        </w:rPr>
        <w:t xml:space="preserve"> </w:t>
      </w:r>
      <w:r w:rsidRPr="00CC0D30">
        <w:rPr>
          <w:rFonts w:ascii="Museo Sans 100" w:hAnsi="Museo Sans 100"/>
          <w:sz w:val="24"/>
          <w:szCs w:val="24"/>
        </w:rPr>
        <w:t>Gubernamental</w:t>
      </w:r>
      <w:r>
        <w:rPr>
          <w:rFonts w:ascii="Museo Sans 100" w:hAnsi="Museo Sans 100"/>
          <w:sz w:val="24"/>
          <w:szCs w:val="24"/>
        </w:rPr>
        <w:t>.</w:t>
      </w:r>
    </w:p>
    <w:p w14:paraId="4FB555AF" w14:textId="77777777" w:rsidR="007625B5" w:rsidRDefault="007625B5" w:rsidP="00FE5D11">
      <w:pPr>
        <w:spacing w:line="276" w:lineRule="auto"/>
        <w:jc w:val="both"/>
        <w:rPr>
          <w:rFonts w:ascii="Bembo Std" w:hAnsi="Bembo Std"/>
          <w:b/>
          <w:bCs/>
          <w:sz w:val="24"/>
          <w:szCs w:val="24"/>
        </w:rPr>
      </w:pPr>
    </w:p>
    <w:p w14:paraId="0C705595" w14:textId="72F95651" w:rsidR="00FE5D11" w:rsidRPr="00CC0D30" w:rsidRDefault="00B46756" w:rsidP="00FE5D11">
      <w:pPr>
        <w:spacing w:line="276" w:lineRule="auto"/>
        <w:jc w:val="both"/>
        <w:rPr>
          <w:rFonts w:ascii="Bembo Std" w:hAnsi="Bembo Std"/>
          <w:b/>
          <w:bCs/>
          <w:sz w:val="24"/>
          <w:szCs w:val="24"/>
        </w:rPr>
      </w:pPr>
      <w:r>
        <w:rPr>
          <w:rFonts w:ascii="Bembo Std" w:hAnsi="Bembo Std"/>
          <w:b/>
          <w:bCs/>
          <w:sz w:val="24"/>
          <w:szCs w:val="24"/>
        </w:rPr>
        <w:t>Á</w:t>
      </w:r>
      <w:r w:rsidR="00FE5D11" w:rsidRPr="00CC0D30">
        <w:rPr>
          <w:rFonts w:ascii="Bembo Std" w:hAnsi="Bembo Std"/>
          <w:b/>
          <w:bCs/>
          <w:sz w:val="24"/>
          <w:szCs w:val="24"/>
        </w:rPr>
        <w:t xml:space="preserve">REA DE OPERACIONES Y BASE DE DATOS </w:t>
      </w:r>
    </w:p>
    <w:p w14:paraId="4C8FDEF0" w14:textId="77777777" w:rsidR="00FE5D11" w:rsidRPr="00CC0D30" w:rsidRDefault="00FE5D11" w:rsidP="00FE5D11">
      <w:pPr>
        <w:spacing w:line="276" w:lineRule="auto"/>
        <w:jc w:val="both"/>
        <w:rPr>
          <w:rFonts w:ascii="Bembo Std" w:hAnsi="Bembo Std"/>
          <w:b/>
          <w:bCs/>
          <w:sz w:val="24"/>
          <w:szCs w:val="24"/>
        </w:rPr>
      </w:pPr>
    </w:p>
    <w:p w14:paraId="466884AA" w14:textId="77777777" w:rsidR="00FE5D11" w:rsidRPr="00CC0D30" w:rsidRDefault="00FE5D11" w:rsidP="00FE5D11">
      <w:pPr>
        <w:spacing w:line="276" w:lineRule="auto"/>
        <w:jc w:val="both"/>
        <w:rPr>
          <w:rFonts w:ascii="Bembo Std" w:hAnsi="Bembo Std"/>
          <w:b/>
          <w:bCs/>
          <w:sz w:val="24"/>
          <w:szCs w:val="24"/>
        </w:rPr>
      </w:pPr>
      <w:r w:rsidRPr="00CC0D30">
        <w:rPr>
          <w:rFonts w:ascii="Bembo Std" w:hAnsi="Bembo Std"/>
          <w:b/>
          <w:bCs/>
          <w:sz w:val="24"/>
          <w:szCs w:val="24"/>
        </w:rPr>
        <w:t>OBJETIVO</w:t>
      </w:r>
    </w:p>
    <w:p w14:paraId="32B641AE" w14:textId="77777777" w:rsidR="00FE5D11" w:rsidRPr="00CC0D30" w:rsidRDefault="00FE5D11" w:rsidP="00FE5D11">
      <w:pPr>
        <w:spacing w:line="276" w:lineRule="auto"/>
        <w:jc w:val="both"/>
        <w:rPr>
          <w:rFonts w:ascii="Bembo Std" w:hAnsi="Bembo Std"/>
          <w:b/>
          <w:bCs/>
          <w:sz w:val="24"/>
          <w:szCs w:val="24"/>
        </w:rPr>
      </w:pPr>
    </w:p>
    <w:p w14:paraId="15027479" w14:textId="77777777" w:rsidR="00FE5D11" w:rsidRPr="00CC0D30" w:rsidRDefault="00FE5D11" w:rsidP="008C3776">
      <w:pPr>
        <w:spacing w:line="276" w:lineRule="auto"/>
        <w:ind w:left="426"/>
        <w:jc w:val="both"/>
        <w:rPr>
          <w:rFonts w:ascii="Museo Sans 100" w:hAnsi="Museo Sans 100"/>
          <w:sz w:val="24"/>
          <w:szCs w:val="24"/>
        </w:rPr>
      </w:pPr>
      <w:r w:rsidRPr="00CC0D30">
        <w:rPr>
          <w:rFonts w:ascii="Museo Sans 100" w:hAnsi="Museo Sans 100"/>
          <w:sz w:val="24"/>
          <w:szCs w:val="24"/>
        </w:rPr>
        <w:t>Ejecutar la efectiva administración y operación de la base de datos de la Dirección General de Impuestos Internos, junto con la aplicación de tareas de mantenimiento, creación y ejecución de scripts, establecer un monitoreo constante de los componentes de base de datos, sus respectivos respaldos y la eficaz gestión de usuarios que garantice la integridad, confidencialidad y seguridad de la información concerniente a los procesos realizados por la Dirección General de Impuestos</w:t>
      </w:r>
      <w:r w:rsidRPr="00CC0D30">
        <w:rPr>
          <w:rFonts w:ascii="Museo Sans 100" w:hAnsi="Museo Sans 100"/>
          <w:spacing w:val="-13"/>
          <w:sz w:val="24"/>
          <w:szCs w:val="24"/>
        </w:rPr>
        <w:t xml:space="preserve"> </w:t>
      </w:r>
      <w:r w:rsidRPr="00CC0D30">
        <w:rPr>
          <w:rFonts w:ascii="Museo Sans 100" w:hAnsi="Museo Sans 100"/>
          <w:sz w:val="24"/>
          <w:szCs w:val="24"/>
        </w:rPr>
        <w:t>Internos.</w:t>
      </w:r>
    </w:p>
    <w:p w14:paraId="1A3B0BA5" w14:textId="77777777" w:rsidR="00FE5D11" w:rsidRPr="007625B5" w:rsidRDefault="00FE5D11" w:rsidP="00FE5D11">
      <w:pPr>
        <w:spacing w:line="276" w:lineRule="auto"/>
        <w:jc w:val="both"/>
        <w:rPr>
          <w:rFonts w:ascii="Museo Sans 100" w:hAnsi="Museo Sans 100"/>
          <w:sz w:val="16"/>
          <w:szCs w:val="16"/>
        </w:rPr>
      </w:pPr>
    </w:p>
    <w:p w14:paraId="663A6991" w14:textId="77777777" w:rsidR="00FE5D11" w:rsidRPr="00CC0D30" w:rsidRDefault="00FE5D11" w:rsidP="00FE5D11">
      <w:pPr>
        <w:spacing w:line="276" w:lineRule="auto"/>
        <w:jc w:val="both"/>
        <w:rPr>
          <w:rFonts w:ascii="Bembo Std" w:hAnsi="Bembo Std"/>
          <w:b/>
          <w:bCs/>
          <w:sz w:val="24"/>
          <w:szCs w:val="24"/>
          <w:lang w:val="en-US"/>
        </w:rPr>
      </w:pPr>
      <w:r w:rsidRPr="00CC0D30">
        <w:rPr>
          <w:rFonts w:ascii="Bembo Std" w:hAnsi="Bembo Std"/>
          <w:b/>
          <w:bCs/>
          <w:sz w:val="24"/>
          <w:szCs w:val="24"/>
        </w:rPr>
        <w:t>FUNCIONES</w:t>
      </w:r>
    </w:p>
    <w:p w14:paraId="69F0DB75" w14:textId="77777777" w:rsidR="00FE5D11" w:rsidRPr="007625B5" w:rsidRDefault="00FE5D11" w:rsidP="00FE5D11">
      <w:pPr>
        <w:spacing w:line="276" w:lineRule="auto"/>
        <w:jc w:val="both"/>
        <w:rPr>
          <w:rFonts w:ascii="Museo Sans 100" w:hAnsi="Museo Sans 100"/>
          <w:b/>
          <w:sz w:val="16"/>
          <w:szCs w:val="16"/>
        </w:rPr>
      </w:pPr>
    </w:p>
    <w:p w14:paraId="708CCE08" w14:textId="0F63C970" w:rsidR="00040FBC" w:rsidRPr="00040FBC" w:rsidRDefault="00040FBC" w:rsidP="009614F6">
      <w:pPr>
        <w:pStyle w:val="Prrafodelista"/>
        <w:numPr>
          <w:ilvl w:val="0"/>
          <w:numId w:val="62"/>
        </w:numPr>
        <w:spacing w:line="276" w:lineRule="auto"/>
        <w:rPr>
          <w:rFonts w:ascii="Museo Sans 100" w:hAnsi="Museo Sans 100"/>
          <w:sz w:val="24"/>
          <w:szCs w:val="24"/>
        </w:rPr>
      </w:pPr>
      <w:r w:rsidRPr="00040FBC">
        <w:rPr>
          <w:rFonts w:ascii="Museo Sans 100" w:hAnsi="Museo Sans 100"/>
          <w:sz w:val="24"/>
          <w:szCs w:val="24"/>
        </w:rPr>
        <w:t>Administrar y gestionar los sistemas de los servidores de la Base de</w:t>
      </w:r>
      <w:r w:rsidRPr="00040FBC">
        <w:rPr>
          <w:rFonts w:ascii="Museo Sans 100" w:hAnsi="Museo Sans 100"/>
          <w:spacing w:val="-14"/>
          <w:sz w:val="24"/>
          <w:szCs w:val="24"/>
        </w:rPr>
        <w:t xml:space="preserve"> </w:t>
      </w:r>
      <w:r w:rsidRPr="00040FBC">
        <w:rPr>
          <w:rFonts w:ascii="Museo Sans 100" w:hAnsi="Museo Sans 100"/>
          <w:sz w:val="24"/>
          <w:szCs w:val="24"/>
        </w:rPr>
        <w:t>Datos de la Dirección General de Impuestos Internos</w:t>
      </w:r>
    </w:p>
    <w:p w14:paraId="5CE209FC" w14:textId="0B69AFE0" w:rsidR="00FE5D11" w:rsidRPr="00040FBC" w:rsidRDefault="00FE5D11" w:rsidP="009614F6">
      <w:pPr>
        <w:pStyle w:val="Prrafodelista"/>
        <w:numPr>
          <w:ilvl w:val="0"/>
          <w:numId w:val="62"/>
        </w:numPr>
        <w:spacing w:line="276" w:lineRule="auto"/>
        <w:rPr>
          <w:rFonts w:ascii="Museo Sans 100" w:hAnsi="Museo Sans 100"/>
          <w:sz w:val="24"/>
          <w:szCs w:val="24"/>
        </w:rPr>
      </w:pPr>
      <w:r w:rsidRPr="00040FBC">
        <w:rPr>
          <w:rFonts w:ascii="Museo Sans 100" w:hAnsi="Museo Sans 100"/>
          <w:sz w:val="24"/>
          <w:szCs w:val="24"/>
        </w:rPr>
        <w:t>Realizar la instalación de las nuevas versiones de los sistemas operativos de los servidores de la Base de</w:t>
      </w:r>
      <w:r w:rsidRPr="00040FBC">
        <w:rPr>
          <w:rFonts w:ascii="Museo Sans 100" w:hAnsi="Museo Sans 100"/>
          <w:spacing w:val="-2"/>
          <w:sz w:val="24"/>
          <w:szCs w:val="24"/>
        </w:rPr>
        <w:t xml:space="preserve"> </w:t>
      </w:r>
      <w:r w:rsidRPr="00040FBC">
        <w:rPr>
          <w:rFonts w:ascii="Museo Sans 100" w:hAnsi="Museo Sans 100"/>
          <w:sz w:val="24"/>
          <w:szCs w:val="24"/>
        </w:rPr>
        <w:t>Datos de la Dirección General de Impuestos Internos.</w:t>
      </w:r>
    </w:p>
    <w:p w14:paraId="66A5E708" w14:textId="77777777" w:rsidR="00FE5D11" w:rsidRPr="00040FBC" w:rsidRDefault="00FE5D11" w:rsidP="009614F6">
      <w:pPr>
        <w:pStyle w:val="Prrafodelista"/>
        <w:numPr>
          <w:ilvl w:val="0"/>
          <w:numId w:val="62"/>
        </w:numPr>
        <w:spacing w:line="276" w:lineRule="auto"/>
        <w:rPr>
          <w:rFonts w:ascii="Museo Sans 100" w:hAnsi="Museo Sans 100"/>
          <w:sz w:val="24"/>
          <w:szCs w:val="24"/>
        </w:rPr>
      </w:pPr>
      <w:r w:rsidRPr="00040FBC">
        <w:rPr>
          <w:rFonts w:ascii="Museo Sans 100" w:hAnsi="Museo Sans 100"/>
          <w:sz w:val="24"/>
          <w:szCs w:val="24"/>
        </w:rPr>
        <w:t>Coordinar la solución de los problemas que se presenten con las interfaces de los sistemas operativos y otros productos de software</w:t>
      </w:r>
      <w:r w:rsidRPr="00040FBC">
        <w:rPr>
          <w:rFonts w:ascii="Museo Sans 100" w:hAnsi="Museo Sans 100"/>
          <w:spacing w:val="-13"/>
          <w:sz w:val="24"/>
          <w:szCs w:val="24"/>
        </w:rPr>
        <w:t xml:space="preserve"> </w:t>
      </w:r>
      <w:r w:rsidRPr="00040FBC">
        <w:rPr>
          <w:rFonts w:ascii="Museo Sans 100" w:hAnsi="Museo Sans 100"/>
          <w:sz w:val="24"/>
          <w:szCs w:val="24"/>
        </w:rPr>
        <w:t>relacionados.</w:t>
      </w:r>
    </w:p>
    <w:p w14:paraId="059CF99F" w14:textId="77777777" w:rsidR="00FE5D11" w:rsidRPr="00040FBC" w:rsidRDefault="00FE5D11" w:rsidP="009614F6">
      <w:pPr>
        <w:pStyle w:val="Prrafodelista"/>
        <w:numPr>
          <w:ilvl w:val="0"/>
          <w:numId w:val="62"/>
        </w:numPr>
        <w:spacing w:line="276" w:lineRule="auto"/>
        <w:rPr>
          <w:rFonts w:ascii="Museo Sans 100" w:hAnsi="Museo Sans 100"/>
          <w:sz w:val="24"/>
          <w:szCs w:val="24"/>
        </w:rPr>
      </w:pPr>
      <w:r w:rsidRPr="00040FBC">
        <w:rPr>
          <w:rFonts w:ascii="Museo Sans 100" w:hAnsi="Museo Sans 100"/>
          <w:sz w:val="24"/>
          <w:szCs w:val="24"/>
        </w:rPr>
        <w:t>Coordinar las labores de mantenimiento para los servidores de base de datos de la Dirección General de Impuestos Internos.</w:t>
      </w:r>
    </w:p>
    <w:p w14:paraId="722108D3" w14:textId="77777777" w:rsidR="00FE5D11" w:rsidRPr="00040FBC" w:rsidRDefault="00FE5D11" w:rsidP="009614F6">
      <w:pPr>
        <w:pStyle w:val="Prrafodelista"/>
        <w:numPr>
          <w:ilvl w:val="0"/>
          <w:numId w:val="62"/>
        </w:numPr>
        <w:spacing w:line="276" w:lineRule="auto"/>
        <w:rPr>
          <w:rFonts w:ascii="Museo Sans 100" w:hAnsi="Museo Sans 100"/>
          <w:sz w:val="24"/>
          <w:szCs w:val="24"/>
        </w:rPr>
      </w:pPr>
      <w:r w:rsidRPr="00040FBC">
        <w:rPr>
          <w:rFonts w:ascii="Museo Sans 100" w:hAnsi="Museo Sans 100"/>
          <w:sz w:val="24"/>
          <w:szCs w:val="24"/>
        </w:rPr>
        <w:t>Monitorear la bitácora de respaldos de información de base de datos de la Dirección General de Impuestos Internos y velar por la programación de las respectivas copias de respaldo de información para ser</w:t>
      </w:r>
      <w:r w:rsidRPr="00040FBC">
        <w:rPr>
          <w:rFonts w:ascii="Museo Sans 100" w:hAnsi="Museo Sans 100"/>
          <w:spacing w:val="-15"/>
          <w:sz w:val="24"/>
          <w:szCs w:val="24"/>
        </w:rPr>
        <w:t xml:space="preserve"> </w:t>
      </w:r>
      <w:r w:rsidRPr="00040FBC">
        <w:rPr>
          <w:rFonts w:ascii="Museo Sans 100" w:hAnsi="Museo Sans 100"/>
          <w:sz w:val="24"/>
          <w:szCs w:val="24"/>
        </w:rPr>
        <w:t>resguardadas.</w:t>
      </w:r>
    </w:p>
    <w:p w14:paraId="785C6C1A" w14:textId="77777777" w:rsidR="00FE5D11" w:rsidRPr="00040FBC" w:rsidRDefault="00FE5D11" w:rsidP="009614F6">
      <w:pPr>
        <w:pStyle w:val="Prrafodelista"/>
        <w:numPr>
          <w:ilvl w:val="0"/>
          <w:numId w:val="62"/>
        </w:numPr>
        <w:spacing w:line="276" w:lineRule="auto"/>
        <w:rPr>
          <w:rFonts w:ascii="Museo Sans 100" w:hAnsi="Museo Sans 100"/>
          <w:sz w:val="24"/>
          <w:szCs w:val="24"/>
        </w:rPr>
      </w:pPr>
      <w:r w:rsidRPr="00040FBC">
        <w:rPr>
          <w:rFonts w:ascii="Museo Sans 100" w:hAnsi="Museo Sans 100"/>
          <w:sz w:val="24"/>
          <w:szCs w:val="24"/>
        </w:rPr>
        <w:t>Administrar el registro de las alertas y mensajes generados por los servidores de base de datos de la Dirección General de Impuestos Internos.</w:t>
      </w:r>
    </w:p>
    <w:p w14:paraId="0CAC1F8E" w14:textId="77777777" w:rsidR="00FE5D11" w:rsidRPr="008C3776" w:rsidRDefault="00FE5D11" w:rsidP="009614F6">
      <w:pPr>
        <w:pStyle w:val="Prrafodelista"/>
        <w:numPr>
          <w:ilvl w:val="0"/>
          <w:numId w:val="62"/>
        </w:numPr>
        <w:spacing w:line="276" w:lineRule="auto"/>
        <w:rPr>
          <w:rFonts w:ascii="Museo Sans 100" w:hAnsi="Museo Sans 100"/>
          <w:sz w:val="24"/>
          <w:szCs w:val="24"/>
        </w:rPr>
      </w:pPr>
      <w:r w:rsidRPr="00040FBC">
        <w:rPr>
          <w:rFonts w:ascii="Museo Sans 100" w:hAnsi="Museo Sans 100"/>
          <w:sz w:val="24"/>
          <w:szCs w:val="24"/>
        </w:rPr>
        <w:t>Administrar todo lo relacionado a las cintas de respaldo de la bóveda, así como también la extracción de estos ante un desastre.</w:t>
      </w:r>
    </w:p>
    <w:p w14:paraId="424332AC" w14:textId="77777777" w:rsidR="00FE5D11" w:rsidRPr="00040FBC" w:rsidRDefault="00FE5D11" w:rsidP="009614F6">
      <w:pPr>
        <w:pStyle w:val="Prrafodelista"/>
        <w:numPr>
          <w:ilvl w:val="0"/>
          <w:numId w:val="62"/>
        </w:numPr>
        <w:spacing w:line="276" w:lineRule="auto"/>
        <w:rPr>
          <w:rFonts w:ascii="Museo Sans 100" w:hAnsi="Museo Sans 100"/>
          <w:sz w:val="24"/>
          <w:szCs w:val="24"/>
        </w:rPr>
      </w:pPr>
      <w:r w:rsidRPr="00040FBC">
        <w:rPr>
          <w:rFonts w:ascii="Museo Sans 100" w:hAnsi="Museo Sans 100"/>
          <w:sz w:val="24"/>
          <w:szCs w:val="24"/>
        </w:rPr>
        <w:t>Desarrollar y dar mantenimiento a la estructura de las Bases de</w:t>
      </w:r>
      <w:r w:rsidRPr="00040FBC">
        <w:rPr>
          <w:rFonts w:ascii="Museo Sans 100" w:hAnsi="Museo Sans 100"/>
          <w:spacing w:val="-21"/>
          <w:sz w:val="24"/>
          <w:szCs w:val="24"/>
        </w:rPr>
        <w:t xml:space="preserve"> </w:t>
      </w:r>
      <w:r w:rsidRPr="00040FBC">
        <w:rPr>
          <w:rFonts w:ascii="Museo Sans 100" w:hAnsi="Museo Sans 100"/>
          <w:sz w:val="24"/>
          <w:szCs w:val="24"/>
        </w:rPr>
        <w:t>Datos de la Dirección General de Impuestos Internos.</w:t>
      </w:r>
    </w:p>
    <w:p w14:paraId="26FBD125" w14:textId="77777777" w:rsidR="00FE5D11" w:rsidRPr="00040FBC" w:rsidRDefault="00FE5D11" w:rsidP="009614F6">
      <w:pPr>
        <w:pStyle w:val="Prrafodelista"/>
        <w:numPr>
          <w:ilvl w:val="0"/>
          <w:numId w:val="62"/>
        </w:numPr>
        <w:spacing w:line="276" w:lineRule="auto"/>
        <w:rPr>
          <w:rFonts w:ascii="Museo Sans 100" w:hAnsi="Museo Sans 100"/>
          <w:sz w:val="24"/>
          <w:szCs w:val="24"/>
        </w:rPr>
      </w:pPr>
      <w:r w:rsidRPr="00040FBC">
        <w:rPr>
          <w:rFonts w:ascii="Museo Sans 100" w:hAnsi="Museo Sans 100"/>
          <w:sz w:val="24"/>
          <w:szCs w:val="24"/>
        </w:rPr>
        <w:t>Administrar el acceso de los usuarios a la red de datos, asignación de privilegios y roles para los sistemas informáticos, y privilegios de acceso a la base de datos de la de la Dirección General de Impuestos Internos.</w:t>
      </w:r>
    </w:p>
    <w:p w14:paraId="2593380F" w14:textId="77777777" w:rsidR="00FE5D11" w:rsidRPr="00040FBC" w:rsidRDefault="00FE5D11" w:rsidP="009614F6">
      <w:pPr>
        <w:pStyle w:val="Prrafodelista"/>
        <w:numPr>
          <w:ilvl w:val="0"/>
          <w:numId w:val="62"/>
        </w:numPr>
        <w:spacing w:line="276" w:lineRule="auto"/>
        <w:rPr>
          <w:rFonts w:ascii="Museo Sans 100" w:hAnsi="Museo Sans 100"/>
          <w:sz w:val="24"/>
          <w:szCs w:val="24"/>
        </w:rPr>
      </w:pPr>
      <w:r w:rsidRPr="00040FBC">
        <w:rPr>
          <w:rFonts w:ascii="Museo Sans 100" w:hAnsi="Museo Sans 100"/>
          <w:sz w:val="24"/>
          <w:szCs w:val="24"/>
        </w:rPr>
        <w:t>Velar por el buen funcionamiento de las Bases de</w:t>
      </w:r>
      <w:r w:rsidRPr="00040FBC">
        <w:rPr>
          <w:rFonts w:ascii="Museo Sans 100" w:hAnsi="Museo Sans 100"/>
          <w:spacing w:val="-12"/>
          <w:sz w:val="24"/>
          <w:szCs w:val="24"/>
        </w:rPr>
        <w:t xml:space="preserve"> </w:t>
      </w:r>
      <w:r w:rsidRPr="00040FBC">
        <w:rPr>
          <w:rFonts w:ascii="Museo Sans 100" w:hAnsi="Museo Sans 100"/>
          <w:sz w:val="24"/>
          <w:szCs w:val="24"/>
        </w:rPr>
        <w:t>Datos.</w:t>
      </w:r>
    </w:p>
    <w:p w14:paraId="068A443C" w14:textId="77777777" w:rsidR="00117894" w:rsidRPr="00CC0D30" w:rsidRDefault="00117894" w:rsidP="009614F6">
      <w:pPr>
        <w:pStyle w:val="Prrafodelista"/>
        <w:numPr>
          <w:ilvl w:val="0"/>
          <w:numId w:val="62"/>
        </w:numPr>
        <w:spacing w:line="276" w:lineRule="auto"/>
        <w:rPr>
          <w:rFonts w:ascii="Museo Sans 100" w:hAnsi="Museo Sans 100"/>
          <w:sz w:val="24"/>
          <w:szCs w:val="24"/>
        </w:rPr>
      </w:pPr>
      <w:r w:rsidRPr="00040FBC">
        <w:rPr>
          <w:rFonts w:ascii="Museo Sans 100" w:hAnsi="Museo Sans 100"/>
          <w:sz w:val="24"/>
          <w:szCs w:val="24"/>
        </w:rPr>
        <w:lastRenderedPageBreak/>
        <w:t>Cumplir lo establecido en los documentos del Sistema de Gestión de Seguridad de la Información, Sistema de Gestión de la Calidad, Seguridad y Salud Ocupacional y Ley de Ética</w:t>
      </w:r>
      <w:r w:rsidRPr="00040FBC">
        <w:rPr>
          <w:rFonts w:ascii="Museo Sans 100" w:hAnsi="Museo Sans 100"/>
          <w:spacing w:val="-12"/>
          <w:sz w:val="24"/>
          <w:szCs w:val="24"/>
        </w:rPr>
        <w:t xml:space="preserve"> </w:t>
      </w:r>
      <w:r w:rsidRPr="00040FBC">
        <w:rPr>
          <w:rFonts w:ascii="Museo Sans 100" w:hAnsi="Museo Sans 100"/>
          <w:sz w:val="24"/>
          <w:szCs w:val="24"/>
        </w:rPr>
        <w:t>Gubernamental</w:t>
      </w:r>
      <w:r>
        <w:rPr>
          <w:rFonts w:ascii="Museo Sans 100" w:hAnsi="Museo Sans 100"/>
          <w:sz w:val="24"/>
          <w:szCs w:val="24"/>
        </w:rPr>
        <w:t>.</w:t>
      </w:r>
    </w:p>
    <w:p w14:paraId="0E511B0F" w14:textId="77777777" w:rsidR="008D4362" w:rsidRDefault="008D4362" w:rsidP="00083346">
      <w:pPr>
        <w:spacing w:line="276" w:lineRule="auto"/>
        <w:jc w:val="both"/>
        <w:rPr>
          <w:rFonts w:ascii="Bembo Std" w:hAnsi="Bembo Std"/>
          <w:b/>
          <w:bCs/>
          <w:sz w:val="24"/>
          <w:szCs w:val="24"/>
        </w:rPr>
      </w:pPr>
    </w:p>
    <w:p w14:paraId="59587009" w14:textId="20844B7F" w:rsidR="00FE5D11" w:rsidRPr="00CC0D30" w:rsidRDefault="00FE5D11" w:rsidP="00083346">
      <w:pPr>
        <w:spacing w:line="276" w:lineRule="auto"/>
        <w:jc w:val="both"/>
        <w:rPr>
          <w:rFonts w:ascii="Bembo Std" w:hAnsi="Bembo Std"/>
          <w:b/>
          <w:bCs/>
          <w:sz w:val="24"/>
          <w:szCs w:val="24"/>
        </w:rPr>
      </w:pPr>
      <w:r w:rsidRPr="00CC0D30">
        <w:rPr>
          <w:rFonts w:ascii="Bembo Std" w:hAnsi="Bembo Std"/>
          <w:b/>
          <w:bCs/>
          <w:sz w:val="24"/>
          <w:szCs w:val="24"/>
        </w:rPr>
        <w:t>BASE LEGAL</w:t>
      </w:r>
    </w:p>
    <w:p w14:paraId="30CF0055" w14:textId="77777777" w:rsidR="00FE5D11" w:rsidRPr="00CC0D30" w:rsidRDefault="00FE5D11" w:rsidP="00083346">
      <w:pPr>
        <w:spacing w:line="276" w:lineRule="auto"/>
        <w:jc w:val="both"/>
        <w:rPr>
          <w:rFonts w:ascii="Museo Sans 100" w:hAnsi="Museo Sans 100"/>
          <w:b/>
          <w:sz w:val="24"/>
          <w:szCs w:val="24"/>
        </w:rPr>
      </w:pPr>
    </w:p>
    <w:p w14:paraId="104C8869" w14:textId="77777777" w:rsidR="00FE5D11" w:rsidRPr="00CC0D30" w:rsidRDefault="00FE5D11" w:rsidP="00083346">
      <w:pPr>
        <w:spacing w:line="276" w:lineRule="auto"/>
        <w:ind w:left="142"/>
        <w:jc w:val="both"/>
        <w:rPr>
          <w:rFonts w:ascii="Museo Sans 100" w:hAnsi="Museo Sans 100"/>
          <w:spacing w:val="-4"/>
          <w:sz w:val="24"/>
          <w:szCs w:val="24"/>
        </w:rPr>
      </w:pPr>
      <w:r w:rsidRPr="00CC0D30">
        <w:rPr>
          <w:rFonts w:ascii="Museo Sans 100" w:hAnsi="Museo Sans 100"/>
          <w:sz w:val="24"/>
          <w:szCs w:val="24"/>
        </w:rPr>
        <w:t xml:space="preserve">La </w:t>
      </w:r>
      <w:r w:rsidRPr="00CC0D30">
        <w:rPr>
          <w:rFonts w:ascii="Museo Sans 100" w:hAnsi="Museo Sans 100"/>
          <w:spacing w:val="-3"/>
          <w:sz w:val="24"/>
          <w:szCs w:val="24"/>
        </w:rPr>
        <w:t xml:space="preserve">Unidad de </w:t>
      </w:r>
      <w:r w:rsidRPr="00CC0D30">
        <w:rPr>
          <w:rFonts w:ascii="Museo Sans 100" w:hAnsi="Museo Sans 100"/>
          <w:spacing w:val="-4"/>
          <w:sz w:val="24"/>
          <w:szCs w:val="24"/>
        </w:rPr>
        <w:t xml:space="preserve">Servicios Informáticos </w:t>
      </w:r>
      <w:r w:rsidRPr="00CC0D30">
        <w:rPr>
          <w:rFonts w:ascii="Museo Sans 100" w:hAnsi="Museo Sans 100"/>
          <w:sz w:val="24"/>
          <w:szCs w:val="24"/>
        </w:rPr>
        <w:t xml:space="preserve">de la </w:t>
      </w:r>
      <w:r w:rsidRPr="00CC0D30">
        <w:rPr>
          <w:rFonts w:ascii="Museo Sans 100" w:hAnsi="Museo Sans 100"/>
          <w:spacing w:val="-4"/>
          <w:sz w:val="24"/>
          <w:szCs w:val="24"/>
        </w:rPr>
        <w:t xml:space="preserve">Dirección </w:t>
      </w:r>
      <w:r w:rsidRPr="00CC0D30">
        <w:rPr>
          <w:rFonts w:ascii="Museo Sans 100" w:hAnsi="Museo Sans 100"/>
          <w:spacing w:val="-3"/>
          <w:sz w:val="24"/>
          <w:szCs w:val="24"/>
        </w:rPr>
        <w:t xml:space="preserve">General de </w:t>
      </w:r>
      <w:r w:rsidRPr="00CC0D30">
        <w:rPr>
          <w:rFonts w:ascii="Museo Sans 100" w:hAnsi="Museo Sans 100"/>
          <w:spacing w:val="-4"/>
          <w:sz w:val="24"/>
          <w:szCs w:val="24"/>
        </w:rPr>
        <w:t xml:space="preserve">Impuestos Internos comenzó </w:t>
      </w:r>
      <w:r w:rsidRPr="00CC0D30">
        <w:rPr>
          <w:rFonts w:ascii="Museo Sans 100" w:hAnsi="Museo Sans 100"/>
          <w:sz w:val="24"/>
          <w:szCs w:val="24"/>
        </w:rPr>
        <w:t xml:space="preserve">a </w:t>
      </w:r>
      <w:r w:rsidRPr="00CC0D30">
        <w:rPr>
          <w:rFonts w:ascii="Museo Sans 100" w:hAnsi="Museo Sans 100"/>
          <w:spacing w:val="-4"/>
          <w:sz w:val="24"/>
          <w:szCs w:val="24"/>
        </w:rPr>
        <w:t xml:space="preserve">desarrollar </w:t>
      </w:r>
      <w:r w:rsidRPr="00CC0D30">
        <w:rPr>
          <w:rFonts w:ascii="Museo Sans 100" w:hAnsi="Museo Sans 100"/>
          <w:spacing w:val="-3"/>
          <w:sz w:val="24"/>
          <w:szCs w:val="24"/>
        </w:rPr>
        <w:t xml:space="preserve">sus </w:t>
      </w:r>
      <w:r w:rsidRPr="00CC0D30">
        <w:rPr>
          <w:rFonts w:ascii="Museo Sans 100" w:hAnsi="Museo Sans 100"/>
          <w:spacing w:val="-4"/>
          <w:sz w:val="24"/>
          <w:szCs w:val="24"/>
        </w:rPr>
        <w:t xml:space="preserve">funciones </w:t>
      </w:r>
      <w:r w:rsidRPr="00CC0D30">
        <w:rPr>
          <w:rFonts w:ascii="Museo Sans 100" w:hAnsi="Museo Sans 100"/>
          <w:sz w:val="24"/>
          <w:szCs w:val="24"/>
        </w:rPr>
        <w:t xml:space="preserve">a </w:t>
      </w:r>
      <w:r w:rsidRPr="00CC0D30">
        <w:rPr>
          <w:rFonts w:ascii="Museo Sans 100" w:hAnsi="Museo Sans 100"/>
          <w:spacing w:val="-4"/>
          <w:sz w:val="24"/>
          <w:szCs w:val="24"/>
        </w:rPr>
        <w:t xml:space="preserve">partir </w:t>
      </w:r>
      <w:r w:rsidRPr="00CC0D30">
        <w:rPr>
          <w:rFonts w:ascii="Museo Sans 100" w:hAnsi="Museo Sans 100"/>
          <w:sz w:val="24"/>
          <w:szCs w:val="24"/>
        </w:rPr>
        <w:t xml:space="preserve">del mes de </w:t>
      </w:r>
      <w:r w:rsidRPr="00CC0D30">
        <w:rPr>
          <w:rFonts w:ascii="Museo Sans 100" w:hAnsi="Museo Sans 100"/>
          <w:spacing w:val="-3"/>
          <w:sz w:val="24"/>
          <w:szCs w:val="24"/>
        </w:rPr>
        <w:t xml:space="preserve">enero </w:t>
      </w:r>
      <w:r w:rsidRPr="00CC0D30">
        <w:rPr>
          <w:rFonts w:ascii="Museo Sans 100" w:hAnsi="Museo Sans 100"/>
          <w:sz w:val="24"/>
          <w:szCs w:val="24"/>
        </w:rPr>
        <w:t xml:space="preserve">de </w:t>
      </w:r>
      <w:r w:rsidRPr="00CC0D30">
        <w:rPr>
          <w:rFonts w:ascii="Museo Sans 100" w:hAnsi="Museo Sans 100"/>
          <w:spacing w:val="-4"/>
          <w:sz w:val="24"/>
          <w:szCs w:val="24"/>
        </w:rPr>
        <w:t xml:space="preserve">1993. </w:t>
      </w:r>
      <w:r w:rsidRPr="00CC0D30">
        <w:rPr>
          <w:rFonts w:ascii="Museo Sans 100" w:hAnsi="Museo Sans 100"/>
          <w:spacing w:val="-3"/>
          <w:sz w:val="24"/>
          <w:szCs w:val="24"/>
        </w:rPr>
        <w:t xml:space="preserve">Pero fue </w:t>
      </w:r>
      <w:r w:rsidRPr="00CC0D30">
        <w:rPr>
          <w:rFonts w:ascii="Museo Sans 100" w:hAnsi="Museo Sans 100"/>
          <w:spacing w:val="-4"/>
          <w:sz w:val="24"/>
          <w:szCs w:val="24"/>
        </w:rPr>
        <w:t xml:space="preserve">creada </w:t>
      </w:r>
      <w:r w:rsidRPr="00CC0D30">
        <w:rPr>
          <w:rFonts w:ascii="Museo Sans 100" w:hAnsi="Museo Sans 100"/>
          <w:sz w:val="24"/>
          <w:szCs w:val="24"/>
        </w:rPr>
        <w:t xml:space="preserve">a </w:t>
      </w:r>
      <w:r w:rsidRPr="00CC0D30">
        <w:rPr>
          <w:rFonts w:ascii="Museo Sans 100" w:hAnsi="Museo Sans 100"/>
          <w:spacing w:val="-4"/>
          <w:sz w:val="24"/>
          <w:szCs w:val="24"/>
        </w:rPr>
        <w:t xml:space="preserve">partir </w:t>
      </w:r>
      <w:r w:rsidRPr="00CC0D30">
        <w:rPr>
          <w:rFonts w:ascii="Museo Sans 100" w:hAnsi="Museo Sans 100"/>
          <w:sz w:val="24"/>
          <w:szCs w:val="24"/>
        </w:rPr>
        <w:t xml:space="preserve">del 9 de </w:t>
      </w:r>
      <w:r w:rsidRPr="00CC0D30">
        <w:rPr>
          <w:rFonts w:ascii="Museo Sans 100" w:hAnsi="Museo Sans 100"/>
          <w:spacing w:val="-3"/>
          <w:sz w:val="24"/>
          <w:szCs w:val="24"/>
        </w:rPr>
        <w:t xml:space="preserve">junio de 1993, según </w:t>
      </w:r>
      <w:r w:rsidRPr="00CC0D30">
        <w:rPr>
          <w:rFonts w:ascii="Museo Sans 100" w:hAnsi="Museo Sans 100"/>
          <w:spacing w:val="-4"/>
          <w:sz w:val="24"/>
          <w:szCs w:val="24"/>
        </w:rPr>
        <w:t xml:space="preserve">acuerdo No. </w:t>
      </w:r>
      <w:r w:rsidRPr="00CC0D30">
        <w:rPr>
          <w:rFonts w:ascii="Museo Sans 100" w:hAnsi="Museo Sans 100"/>
          <w:sz w:val="24"/>
          <w:szCs w:val="24"/>
        </w:rPr>
        <w:t xml:space="preserve">18 </w:t>
      </w:r>
      <w:r w:rsidRPr="00CC0D30">
        <w:rPr>
          <w:rFonts w:ascii="Museo Sans 100" w:hAnsi="Museo Sans 100"/>
          <w:spacing w:val="-3"/>
          <w:sz w:val="24"/>
          <w:szCs w:val="24"/>
        </w:rPr>
        <w:t xml:space="preserve">emitido por esta </w:t>
      </w:r>
      <w:r w:rsidRPr="00CC0D30">
        <w:rPr>
          <w:rFonts w:ascii="Museo Sans 100" w:hAnsi="Museo Sans 100"/>
          <w:spacing w:val="-4"/>
          <w:sz w:val="24"/>
          <w:szCs w:val="24"/>
        </w:rPr>
        <w:t xml:space="preserve">Dirección </w:t>
      </w:r>
      <w:r w:rsidRPr="00CC0D30">
        <w:rPr>
          <w:rFonts w:ascii="Museo Sans 100" w:hAnsi="Museo Sans 100"/>
          <w:spacing w:val="-3"/>
          <w:sz w:val="24"/>
          <w:szCs w:val="24"/>
        </w:rPr>
        <w:t xml:space="preserve">General </w:t>
      </w:r>
      <w:r w:rsidRPr="00CC0D30">
        <w:rPr>
          <w:rFonts w:ascii="Museo Sans 100" w:hAnsi="Museo Sans 100"/>
          <w:sz w:val="24"/>
          <w:szCs w:val="24"/>
        </w:rPr>
        <w:t xml:space="preserve">con </w:t>
      </w:r>
      <w:r w:rsidRPr="00CC0D30">
        <w:rPr>
          <w:rFonts w:ascii="Museo Sans 100" w:hAnsi="Museo Sans 100"/>
          <w:spacing w:val="-3"/>
          <w:sz w:val="24"/>
          <w:szCs w:val="24"/>
        </w:rPr>
        <w:t xml:space="preserve">fecha </w:t>
      </w:r>
      <w:r w:rsidRPr="00CC0D30">
        <w:rPr>
          <w:rFonts w:ascii="Museo Sans 100" w:hAnsi="Museo Sans 100"/>
          <w:sz w:val="24"/>
          <w:szCs w:val="24"/>
        </w:rPr>
        <w:t xml:space="preserve">18 de </w:t>
      </w:r>
      <w:r w:rsidRPr="00CC0D30">
        <w:rPr>
          <w:rFonts w:ascii="Museo Sans 100" w:hAnsi="Museo Sans 100"/>
          <w:spacing w:val="-3"/>
          <w:sz w:val="24"/>
          <w:szCs w:val="24"/>
        </w:rPr>
        <w:t xml:space="preserve">junio </w:t>
      </w:r>
      <w:r w:rsidRPr="00CC0D30">
        <w:rPr>
          <w:rFonts w:ascii="Museo Sans 100" w:hAnsi="Museo Sans 100"/>
          <w:sz w:val="24"/>
          <w:szCs w:val="24"/>
        </w:rPr>
        <w:t xml:space="preserve">del </w:t>
      </w:r>
      <w:r w:rsidRPr="00CC0D30">
        <w:rPr>
          <w:rFonts w:ascii="Museo Sans 100" w:hAnsi="Museo Sans 100"/>
          <w:spacing w:val="-3"/>
          <w:sz w:val="24"/>
          <w:szCs w:val="24"/>
        </w:rPr>
        <w:t xml:space="preserve">mismo año; </w:t>
      </w:r>
      <w:r w:rsidRPr="00CC0D30">
        <w:rPr>
          <w:rFonts w:ascii="Museo Sans 100" w:hAnsi="Museo Sans 100"/>
          <w:sz w:val="24"/>
          <w:szCs w:val="24"/>
        </w:rPr>
        <w:t xml:space="preserve">en el </w:t>
      </w:r>
      <w:r w:rsidRPr="00CC0D30">
        <w:rPr>
          <w:rFonts w:ascii="Museo Sans 100" w:hAnsi="Museo Sans 100"/>
          <w:spacing w:val="-3"/>
          <w:sz w:val="24"/>
          <w:szCs w:val="24"/>
        </w:rPr>
        <w:t xml:space="preserve">cual </w:t>
      </w:r>
      <w:r w:rsidRPr="00CC0D30">
        <w:rPr>
          <w:rFonts w:ascii="Museo Sans 100" w:hAnsi="Museo Sans 100"/>
          <w:sz w:val="24"/>
          <w:szCs w:val="24"/>
        </w:rPr>
        <w:t xml:space="preserve">se </w:t>
      </w:r>
      <w:r w:rsidRPr="00CC0D30">
        <w:rPr>
          <w:rFonts w:ascii="Museo Sans 100" w:hAnsi="Museo Sans 100"/>
          <w:spacing w:val="-3"/>
          <w:sz w:val="24"/>
          <w:szCs w:val="24"/>
        </w:rPr>
        <w:t xml:space="preserve">define </w:t>
      </w:r>
      <w:r w:rsidRPr="00CC0D30">
        <w:rPr>
          <w:rFonts w:ascii="Museo Sans 100" w:hAnsi="Museo Sans 100"/>
          <w:sz w:val="24"/>
          <w:szCs w:val="24"/>
        </w:rPr>
        <w:t xml:space="preserve">que la </w:t>
      </w:r>
      <w:r w:rsidRPr="00CC0D30">
        <w:rPr>
          <w:rFonts w:ascii="Museo Sans 100" w:hAnsi="Museo Sans 100"/>
          <w:spacing w:val="-4"/>
          <w:sz w:val="24"/>
          <w:szCs w:val="24"/>
        </w:rPr>
        <w:t xml:space="preserve">Unidad </w:t>
      </w:r>
      <w:r w:rsidRPr="00CC0D30">
        <w:rPr>
          <w:rFonts w:ascii="Museo Sans 100" w:hAnsi="Museo Sans 100"/>
          <w:sz w:val="24"/>
          <w:szCs w:val="24"/>
        </w:rPr>
        <w:t xml:space="preserve">de </w:t>
      </w:r>
      <w:r w:rsidRPr="00CC0D30">
        <w:rPr>
          <w:rFonts w:ascii="Museo Sans 100" w:hAnsi="Museo Sans 100"/>
          <w:spacing w:val="-4"/>
          <w:sz w:val="24"/>
          <w:szCs w:val="24"/>
        </w:rPr>
        <w:t xml:space="preserve">Informática </w:t>
      </w:r>
      <w:r w:rsidRPr="00CC0D30">
        <w:rPr>
          <w:rFonts w:ascii="Museo Sans 100" w:hAnsi="Museo Sans 100"/>
          <w:spacing w:val="-3"/>
          <w:sz w:val="24"/>
          <w:szCs w:val="24"/>
        </w:rPr>
        <w:t xml:space="preserve">está </w:t>
      </w:r>
      <w:r w:rsidRPr="00CC0D30">
        <w:rPr>
          <w:rFonts w:ascii="Museo Sans 100" w:hAnsi="Museo Sans 100"/>
          <w:spacing w:val="-4"/>
          <w:sz w:val="24"/>
          <w:szCs w:val="24"/>
        </w:rPr>
        <w:t xml:space="preserve">adscrita </w:t>
      </w:r>
      <w:r w:rsidRPr="00CC0D30">
        <w:rPr>
          <w:rFonts w:ascii="Museo Sans 100" w:hAnsi="Museo Sans 100"/>
          <w:sz w:val="24"/>
          <w:szCs w:val="24"/>
        </w:rPr>
        <w:t xml:space="preserve">a la </w:t>
      </w:r>
      <w:r w:rsidRPr="00CC0D30">
        <w:rPr>
          <w:rFonts w:ascii="Museo Sans 100" w:hAnsi="Museo Sans 100"/>
          <w:spacing w:val="-4"/>
          <w:sz w:val="24"/>
          <w:szCs w:val="24"/>
        </w:rPr>
        <w:t xml:space="preserve">Dirección Administrativa </w:t>
      </w:r>
      <w:r w:rsidRPr="00CC0D30">
        <w:rPr>
          <w:rFonts w:ascii="Museo Sans 100" w:hAnsi="Museo Sans 100"/>
          <w:sz w:val="24"/>
          <w:szCs w:val="24"/>
        </w:rPr>
        <w:t xml:space="preserve">y con el fin de </w:t>
      </w:r>
      <w:r w:rsidRPr="00CC0D30">
        <w:rPr>
          <w:rFonts w:ascii="Museo Sans 100" w:hAnsi="Museo Sans 100"/>
          <w:spacing w:val="-4"/>
          <w:sz w:val="24"/>
          <w:szCs w:val="24"/>
        </w:rPr>
        <w:t xml:space="preserve">cumplir </w:t>
      </w:r>
      <w:r w:rsidRPr="00CC0D30">
        <w:rPr>
          <w:rFonts w:ascii="Museo Sans 100" w:hAnsi="Museo Sans 100"/>
          <w:sz w:val="24"/>
          <w:szCs w:val="24"/>
        </w:rPr>
        <w:t xml:space="preserve">con el </w:t>
      </w:r>
      <w:r w:rsidRPr="00CC0D30">
        <w:rPr>
          <w:rFonts w:ascii="Museo Sans 100" w:hAnsi="Museo Sans 100"/>
          <w:spacing w:val="-4"/>
          <w:sz w:val="24"/>
          <w:szCs w:val="24"/>
        </w:rPr>
        <w:t>propósito</w:t>
      </w:r>
      <w:r w:rsidRPr="00CC0D30">
        <w:rPr>
          <w:rFonts w:ascii="Museo Sans 100" w:hAnsi="Museo Sans 100"/>
          <w:spacing w:val="53"/>
          <w:sz w:val="24"/>
          <w:szCs w:val="24"/>
        </w:rPr>
        <w:t xml:space="preserve"> </w:t>
      </w:r>
      <w:r w:rsidRPr="00CC0D30">
        <w:rPr>
          <w:rFonts w:ascii="Museo Sans 100" w:hAnsi="Museo Sans 100"/>
          <w:spacing w:val="-4"/>
          <w:sz w:val="24"/>
          <w:szCs w:val="24"/>
        </w:rPr>
        <w:t>encomendado,</w:t>
      </w:r>
      <w:r w:rsidRPr="00CC0D30">
        <w:rPr>
          <w:rFonts w:ascii="Museo Sans 100" w:hAnsi="Museo Sans 100"/>
          <w:spacing w:val="53"/>
          <w:sz w:val="24"/>
          <w:szCs w:val="24"/>
        </w:rPr>
        <w:t xml:space="preserve"> </w:t>
      </w:r>
      <w:r w:rsidRPr="00CC0D30">
        <w:rPr>
          <w:rFonts w:ascii="Museo Sans 100" w:hAnsi="Museo Sans 100"/>
          <w:sz w:val="24"/>
          <w:szCs w:val="24"/>
        </w:rPr>
        <w:t xml:space="preserve">se </w:t>
      </w:r>
      <w:r w:rsidRPr="00CC0D30">
        <w:rPr>
          <w:rFonts w:ascii="Museo Sans 100" w:hAnsi="Museo Sans 100"/>
          <w:spacing w:val="-3"/>
          <w:sz w:val="24"/>
          <w:szCs w:val="24"/>
        </w:rPr>
        <w:t xml:space="preserve">le </w:t>
      </w:r>
      <w:r w:rsidRPr="00CC0D30">
        <w:rPr>
          <w:rFonts w:ascii="Museo Sans 100" w:hAnsi="Museo Sans 100"/>
          <w:spacing w:val="-4"/>
          <w:sz w:val="24"/>
          <w:szCs w:val="24"/>
        </w:rPr>
        <w:t>asignará</w:t>
      </w:r>
      <w:r w:rsidRPr="00CC0D30">
        <w:rPr>
          <w:rFonts w:ascii="Museo Sans 100" w:hAnsi="Museo Sans 100"/>
          <w:spacing w:val="53"/>
          <w:sz w:val="24"/>
          <w:szCs w:val="24"/>
        </w:rPr>
        <w:t xml:space="preserve"> </w:t>
      </w:r>
      <w:r w:rsidRPr="00CC0D30">
        <w:rPr>
          <w:rFonts w:ascii="Museo Sans 100" w:hAnsi="Museo Sans 100"/>
          <w:sz w:val="24"/>
          <w:szCs w:val="24"/>
        </w:rPr>
        <w:t xml:space="preserve">el </w:t>
      </w:r>
      <w:r w:rsidRPr="00CC0D30">
        <w:rPr>
          <w:rFonts w:ascii="Museo Sans 100" w:hAnsi="Museo Sans 100"/>
          <w:spacing w:val="-4"/>
          <w:sz w:val="24"/>
          <w:szCs w:val="24"/>
        </w:rPr>
        <w:t xml:space="preserve">personal </w:t>
      </w:r>
      <w:r w:rsidRPr="00CC0D30">
        <w:rPr>
          <w:rFonts w:ascii="Museo Sans 100" w:hAnsi="Museo Sans 100"/>
          <w:spacing w:val="-3"/>
          <w:sz w:val="24"/>
          <w:szCs w:val="24"/>
        </w:rPr>
        <w:t xml:space="preserve">técnico </w:t>
      </w:r>
      <w:r w:rsidRPr="00CC0D30">
        <w:rPr>
          <w:rFonts w:ascii="Museo Sans 100" w:hAnsi="Museo Sans 100"/>
          <w:sz w:val="24"/>
          <w:szCs w:val="24"/>
        </w:rPr>
        <w:t xml:space="preserve">y </w:t>
      </w:r>
      <w:r w:rsidRPr="00CC0D30">
        <w:rPr>
          <w:rFonts w:ascii="Museo Sans 100" w:hAnsi="Museo Sans 100"/>
          <w:spacing w:val="-4"/>
          <w:sz w:val="24"/>
          <w:szCs w:val="24"/>
        </w:rPr>
        <w:t xml:space="preserve">administrativo </w:t>
      </w:r>
      <w:r w:rsidRPr="00CC0D30">
        <w:rPr>
          <w:rFonts w:ascii="Museo Sans 100" w:hAnsi="Museo Sans 100"/>
          <w:sz w:val="24"/>
          <w:szCs w:val="24"/>
        </w:rPr>
        <w:t xml:space="preserve">que </w:t>
      </w:r>
      <w:r w:rsidRPr="00CC0D30">
        <w:rPr>
          <w:rFonts w:ascii="Museo Sans 100" w:hAnsi="Museo Sans 100"/>
          <w:spacing w:val="-3"/>
          <w:sz w:val="24"/>
          <w:szCs w:val="24"/>
        </w:rPr>
        <w:t xml:space="preserve">fuere </w:t>
      </w:r>
      <w:r w:rsidRPr="00CC0D30">
        <w:rPr>
          <w:rFonts w:ascii="Museo Sans 100" w:hAnsi="Museo Sans 100"/>
          <w:spacing w:val="-4"/>
          <w:sz w:val="24"/>
          <w:szCs w:val="24"/>
        </w:rPr>
        <w:t xml:space="preserve">necesario, </w:t>
      </w:r>
      <w:r w:rsidRPr="00CC0D30">
        <w:rPr>
          <w:rFonts w:ascii="Museo Sans 100" w:hAnsi="Museo Sans 100"/>
          <w:sz w:val="24"/>
          <w:szCs w:val="24"/>
        </w:rPr>
        <w:t xml:space="preserve">así </w:t>
      </w:r>
      <w:r w:rsidRPr="00CC0D30">
        <w:rPr>
          <w:rFonts w:ascii="Museo Sans 100" w:hAnsi="Museo Sans 100"/>
          <w:spacing w:val="-4"/>
          <w:sz w:val="24"/>
          <w:szCs w:val="24"/>
        </w:rPr>
        <w:t xml:space="preserve">también ratifica </w:t>
      </w:r>
      <w:r w:rsidRPr="00CC0D30">
        <w:rPr>
          <w:rFonts w:ascii="Museo Sans 100" w:hAnsi="Museo Sans 100"/>
          <w:spacing w:val="-3"/>
          <w:sz w:val="24"/>
          <w:szCs w:val="24"/>
        </w:rPr>
        <w:t xml:space="preserve">todo </w:t>
      </w:r>
      <w:r w:rsidRPr="00CC0D30">
        <w:rPr>
          <w:rFonts w:ascii="Museo Sans 100" w:hAnsi="Museo Sans 100"/>
          <w:sz w:val="24"/>
          <w:szCs w:val="24"/>
        </w:rPr>
        <w:t xml:space="preserve">lo </w:t>
      </w:r>
      <w:r w:rsidRPr="00CC0D30">
        <w:rPr>
          <w:rFonts w:ascii="Museo Sans 100" w:hAnsi="Museo Sans 100"/>
          <w:spacing w:val="-4"/>
          <w:sz w:val="24"/>
          <w:szCs w:val="24"/>
        </w:rPr>
        <w:t xml:space="preserve">actuado </w:t>
      </w:r>
      <w:r w:rsidRPr="00CC0D30">
        <w:rPr>
          <w:rFonts w:ascii="Museo Sans 100" w:hAnsi="Museo Sans 100"/>
          <w:spacing w:val="-3"/>
          <w:sz w:val="24"/>
          <w:szCs w:val="24"/>
        </w:rPr>
        <w:t xml:space="preserve">hasta </w:t>
      </w:r>
      <w:r w:rsidRPr="00CC0D30">
        <w:rPr>
          <w:rFonts w:ascii="Museo Sans 100" w:hAnsi="Museo Sans 100"/>
          <w:sz w:val="24"/>
          <w:szCs w:val="24"/>
        </w:rPr>
        <w:t xml:space="preserve">la </w:t>
      </w:r>
      <w:r w:rsidRPr="00CC0D30">
        <w:rPr>
          <w:rFonts w:ascii="Museo Sans 100" w:hAnsi="Museo Sans 100"/>
          <w:spacing w:val="-3"/>
          <w:sz w:val="24"/>
          <w:szCs w:val="24"/>
        </w:rPr>
        <w:t xml:space="preserve">fecha por </w:t>
      </w:r>
      <w:r w:rsidRPr="00CC0D30">
        <w:rPr>
          <w:rFonts w:ascii="Museo Sans 100" w:hAnsi="Museo Sans 100"/>
          <w:sz w:val="24"/>
          <w:szCs w:val="24"/>
        </w:rPr>
        <w:t xml:space="preserve">la </w:t>
      </w:r>
      <w:r w:rsidRPr="00CC0D30">
        <w:rPr>
          <w:rFonts w:ascii="Museo Sans 100" w:hAnsi="Museo Sans 100"/>
          <w:spacing w:val="-4"/>
          <w:sz w:val="24"/>
          <w:szCs w:val="24"/>
        </w:rPr>
        <w:t xml:space="preserve">Unidad </w:t>
      </w:r>
      <w:r w:rsidRPr="00CC0D30">
        <w:rPr>
          <w:rFonts w:ascii="Museo Sans 100" w:hAnsi="Museo Sans 100"/>
          <w:spacing w:val="-3"/>
          <w:sz w:val="24"/>
          <w:szCs w:val="24"/>
        </w:rPr>
        <w:t>antes</w:t>
      </w:r>
      <w:r w:rsidRPr="00CC0D30">
        <w:rPr>
          <w:rFonts w:ascii="Museo Sans 100" w:hAnsi="Museo Sans 100"/>
          <w:spacing w:val="4"/>
          <w:sz w:val="24"/>
          <w:szCs w:val="24"/>
        </w:rPr>
        <w:t xml:space="preserve"> </w:t>
      </w:r>
      <w:r w:rsidRPr="00CC0D30">
        <w:rPr>
          <w:rFonts w:ascii="Museo Sans 100" w:hAnsi="Museo Sans 100"/>
          <w:spacing w:val="-4"/>
          <w:sz w:val="24"/>
          <w:szCs w:val="24"/>
        </w:rPr>
        <w:t>mencionada.</w:t>
      </w:r>
    </w:p>
    <w:p w14:paraId="71FBBA39" w14:textId="5BF7164D" w:rsidR="00FE5D11" w:rsidRPr="00CC0D30" w:rsidRDefault="00FE5D11" w:rsidP="00083346">
      <w:pPr>
        <w:spacing w:before="120" w:after="120" w:line="276" w:lineRule="auto"/>
        <w:ind w:left="142"/>
        <w:jc w:val="both"/>
        <w:rPr>
          <w:rFonts w:ascii="Museo Sans 100" w:hAnsi="Museo Sans 100"/>
          <w:sz w:val="24"/>
          <w:szCs w:val="24"/>
        </w:rPr>
      </w:pPr>
      <w:r w:rsidRPr="00CC0D30">
        <w:rPr>
          <w:rFonts w:ascii="Museo Sans 100" w:hAnsi="Museo Sans 100"/>
          <w:spacing w:val="-3"/>
          <w:sz w:val="24"/>
          <w:szCs w:val="24"/>
        </w:rPr>
        <w:t xml:space="preserve">Según </w:t>
      </w:r>
      <w:r w:rsidRPr="00CC0D30">
        <w:rPr>
          <w:rFonts w:ascii="Museo Sans 100" w:hAnsi="Museo Sans 100"/>
          <w:spacing w:val="-4"/>
          <w:sz w:val="24"/>
          <w:szCs w:val="24"/>
        </w:rPr>
        <w:t xml:space="preserve">acuerdo </w:t>
      </w:r>
      <w:r w:rsidR="00375D24" w:rsidRPr="00CC0D30">
        <w:rPr>
          <w:rFonts w:ascii="Museo Sans 100" w:hAnsi="Museo Sans 100"/>
          <w:spacing w:val="-3"/>
          <w:sz w:val="24"/>
          <w:szCs w:val="24"/>
        </w:rPr>
        <w:t>Nº</w:t>
      </w:r>
      <w:r w:rsidRPr="00CC0D30">
        <w:rPr>
          <w:rFonts w:ascii="Museo Sans 100" w:hAnsi="Museo Sans 100"/>
          <w:spacing w:val="-3"/>
          <w:sz w:val="24"/>
          <w:szCs w:val="24"/>
        </w:rPr>
        <w:t xml:space="preserve"> </w:t>
      </w:r>
      <w:r w:rsidRPr="00CC0D30">
        <w:rPr>
          <w:rFonts w:ascii="Museo Sans 100" w:hAnsi="Museo Sans 100"/>
          <w:sz w:val="24"/>
          <w:szCs w:val="24"/>
        </w:rPr>
        <w:t xml:space="preserve">5 </w:t>
      </w:r>
      <w:r w:rsidRPr="00CC0D30">
        <w:rPr>
          <w:rFonts w:ascii="Museo Sans 100" w:hAnsi="Museo Sans 100"/>
          <w:spacing w:val="-3"/>
          <w:sz w:val="24"/>
          <w:szCs w:val="24"/>
        </w:rPr>
        <w:t xml:space="preserve">del </w:t>
      </w:r>
      <w:r w:rsidRPr="00CC0D30">
        <w:rPr>
          <w:rFonts w:ascii="Museo Sans 100" w:hAnsi="Museo Sans 100"/>
          <w:sz w:val="24"/>
          <w:szCs w:val="24"/>
        </w:rPr>
        <w:t xml:space="preserve">02 de </w:t>
      </w:r>
      <w:r w:rsidRPr="00CC0D30">
        <w:rPr>
          <w:rFonts w:ascii="Museo Sans 100" w:hAnsi="Museo Sans 100"/>
          <w:spacing w:val="-3"/>
          <w:sz w:val="24"/>
          <w:szCs w:val="24"/>
        </w:rPr>
        <w:t xml:space="preserve">mayo </w:t>
      </w:r>
      <w:r w:rsidRPr="00CC0D30">
        <w:rPr>
          <w:rFonts w:ascii="Museo Sans 100" w:hAnsi="Museo Sans 100"/>
          <w:sz w:val="24"/>
          <w:szCs w:val="24"/>
        </w:rPr>
        <w:t xml:space="preserve">de </w:t>
      </w:r>
      <w:r w:rsidRPr="00CC0D30">
        <w:rPr>
          <w:rFonts w:ascii="Museo Sans 100" w:hAnsi="Museo Sans 100"/>
          <w:spacing w:val="-3"/>
          <w:sz w:val="24"/>
          <w:szCs w:val="24"/>
        </w:rPr>
        <w:t xml:space="preserve">2000 se define </w:t>
      </w:r>
      <w:r w:rsidRPr="00CC0D30">
        <w:rPr>
          <w:rFonts w:ascii="Museo Sans 100" w:hAnsi="Museo Sans 100"/>
          <w:spacing w:val="-4"/>
          <w:sz w:val="24"/>
          <w:szCs w:val="24"/>
        </w:rPr>
        <w:t xml:space="preserve">como Unidad </w:t>
      </w:r>
      <w:r w:rsidRPr="00CC0D30">
        <w:rPr>
          <w:rFonts w:ascii="Museo Sans 100" w:hAnsi="Museo Sans 100"/>
          <w:spacing w:val="-3"/>
          <w:sz w:val="24"/>
          <w:szCs w:val="24"/>
        </w:rPr>
        <w:t xml:space="preserve">de </w:t>
      </w:r>
      <w:r w:rsidRPr="00CC0D30">
        <w:rPr>
          <w:rFonts w:ascii="Museo Sans 100" w:hAnsi="Museo Sans 100"/>
          <w:spacing w:val="-4"/>
          <w:sz w:val="24"/>
          <w:szCs w:val="24"/>
        </w:rPr>
        <w:t>Servicios Informáticos</w:t>
      </w:r>
      <w:r w:rsidRPr="00CC0D30">
        <w:rPr>
          <w:rFonts w:ascii="Museo Sans 100" w:hAnsi="Museo Sans 100"/>
          <w:spacing w:val="53"/>
          <w:sz w:val="24"/>
          <w:szCs w:val="24"/>
        </w:rPr>
        <w:t xml:space="preserve"> </w:t>
      </w:r>
      <w:r w:rsidRPr="00CC0D30">
        <w:rPr>
          <w:rFonts w:ascii="Museo Sans 100" w:hAnsi="Museo Sans 100"/>
          <w:spacing w:val="-3"/>
          <w:sz w:val="24"/>
          <w:szCs w:val="24"/>
        </w:rPr>
        <w:t xml:space="preserve">adscrita </w:t>
      </w:r>
      <w:r w:rsidRPr="00CC0D30">
        <w:rPr>
          <w:rFonts w:ascii="Museo Sans 100" w:hAnsi="Museo Sans 100"/>
          <w:sz w:val="24"/>
          <w:szCs w:val="24"/>
        </w:rPr>
        <w:t xml:space="preserve">a la </w:t>
      </w:r>
      <w:r w:rsidRPr="00CC0D30">
        <w:rPr>
          <w:rFonts w:ascii="Museo Sans 100" w:hAnsi="Museo Sans 100"/>
          <w:spacing w:val="-4"/>
          <w:sz w:val="24"/>
          <w:szCs w:val="24"/>
        </w:rPr>
        <w:t>Subdirección General.</w:t>
      </w:r>
    </w:p>
    <w:p w14:paraId="407EB383" w14:textId="23BBDA4E" w:rsidR="00FE5D11" w:rsidRDefault="00FE5D11" w:rsidP="00083346">
      <w:pPr>
        <w:spacing w:before="120" w:after="120" w:line="276" w:lineRule="auto"/>
        <w:ind w:left="142"/>
        <w:jc w:val="both"/>
        <w:rPr>
          <w:rFonts w:ascii="Museo Sans 100" w:hAnsi="Museo Sans 100"/>
          <w:spacing w:val="-4"/>
          <w:sz w:val="24"/>
          <w:szCs w:val="24"/>
        </w:rPr>
      </w:pPr>
      <w:r w:rsidRPr="00CC0D30">
        <w:rPr>
          <w:rFonts w:ascii="Museo Sans 100" w:hAnsi="Museo Sans 100"/>
          <w:spacing w:val="-3"/>
          <w:sz w:val="24"/>
          <w:szCs w:val="24"/>
        </w:rPr>
        <w:t xml:space="preserve">Según </w:t>
      </w:r>
      <w:r w:rsidRPr="00CC0D30">
        <w:rPr>
          <w:rFonts w:ascii="Museo Sans 100" w:hAnsi="Museo Sans 100"/>
          <w:spacing w:val="-4"/>
          <w:sz w:val="24"/>
          <w:szCs w:val="24"/>
        </w:rPr>
        <w:t xml:space="preserve">acuerdo </w:t>
      </w:r>
      <w:r w:rsidR="00375D24" w:rsidRPr="00CC0D30">
        <w:rPr>
          <w:rFonts w:ascii="Museo Sans 100" w:hAnsi="Museo Sans 100"/>
          <w:sz w:val="24"/>
          <w:szCs w:val="24"/>
        </w:rPr>
        <w:t>Nº</w:t>
      </w:r>
      <w:r w:rsidRPr="00CC0D30">
        <w:rPr>
          <w:rFonts w:ascii="Museo Sans 100" w:hAnsi="Museo Sans 100"/>
          <w:sz w:val="24"/>
          <w:szCs w:val="24"/>
        </w:rPr>
        <w:t xml:space="preserve"> 4 del </w:t>
      </w:r>
      <w:r w:rsidRPr="00CC0D30">
        <w:rPr>
          <w:rFonts w:ascii="Museo Sans 100" w:hAnsi="Museo Sans 100"/>
          <w:spacing w:val="-3"/>
          <w:sz w:val="24"/>
          <w:szCs w:val="24"/>
        </w:rPr>
        <w:t xml:space="preserve">25 </w:t>
      </w:r>
      <w:r w:rsidRPr="00CC0D30">
        <w:rPr>
          <w:rFonts w:ascii="Museo Sans 100" w:hAnsi="Museo Sans 100"/>
          <w:sz w:val="24"/>
          <w:szCs w:val="24"/>
        </w:rPr>
        <w:t xml:space="preserve">de </w:t>
      </w:r>
      <w:r w:rsidRPr="00CC0D30">
        <w:rPr>
          <w:rFonts w:ascii="Museo Sans 100" w:hAnsi="Museo Sans 100"/>
          <w:spacing w:val="-4"/>
          <w:sz w:val="24"/>
          <w:szCs w:val="24"/>
        </w:rPr>
        <w:t xml:space="preserve">noviembre </w:t>
      </w:r>
      <w:r w:rsidRPr="00CC0D30">
        <w:rPr>
          <w:rFonts w:ascii="Museo Sans 100" w:hAnsi="Museo Sans 100"/>
          <w:sz w:val="24"/>
          <w:szCs w:val="24"/>
        </w:rPr>
        <w:t xml:space="preserve">de </w:t>
      </w:r>
      <w:r w:rsidRPr="00CC0D30">
        <w:rPr>
          <w:rFonts w:ascii="Museo Sans 100" w:hAnsi="Museo Sans 100"/>
          <w:spacing w:val="-4"/>
          <w:sz w:val="24"/>
          <w:szCs w:val="24"/>
        </w:rPr>
        <w:t xml:space="preserve">2009, </w:t>
      </w:r>
      <w:r w:rsidRPr="00CC0D30">
        <w:rPr>
          <w:rFonts w:ascii="Museo Sans 100" w:hAnsi="Museo Sans 100"/>
          <w:sz w:val="24"/>
          <w:szCs w:val="24"/>
        </w:rPr>
        <w:t xml:space="preserve">se </w:t>
      </w:r>
      <w:r w:rsidRPr="00CC0D30">
        <w:rPr>
          <w:rFonts w:ascii="Museo Sans 100" w:hAnsi="Museo Sans 100"/>
          <w:spacing w:val="-4"/>
          <w:sz w:val="24"/>
          <w:szCs w:val="24"/>
        </w:rPr>
        <w:t xml:space="preserve">reestructura </w:t>
      </w:r>
      <w:r w:rsidRPr="00CC0D30">
        <w:rPr>
          <w:rFonts w:ascii="Museo Sans 100" w:hAnsi="Museo Sans 100"/>
          <w:sz w:val="24"/>
          <w:szCs w:val="24"/>
        </w:rPr>
        <w:t xml:space="preserve">la </w:t>
      </w:r>
      <w:r w:rsidRPr="00CC0D30">
        <w:rPr>
          <w:rFonts w:ascii="Museo Sans 100" w:hAnsi="Museo Sans 100"/>
          <w:spacing w:val="-4"/>
          <w:sz w:val="24"/>
          <w:szCs w:val="24"/>
        </w:rPr>
        <w:t xml:space="preserve">Dirección General </w:t>
      </w:r>
      <w:r w:rsidRPr="00CC0D30">
        <w:rPr>
          <w:rFonts w:ascii="Museo Sans 100" w:hAnsi="Museo Sans 100"/>
          <w:sz w:val="24"/>
          <w:szCs w:val="24"/>
        </w:rPr>
        <w:t xml:space="preserve">de </w:t>
      </w:r>
      <w:r w:rsidRPr="00CC0D30">
        <w:rPr>
          <w:rFonts w:ascii="Museo Sans 100" w:hAnsi="Museo Sans 100"/>
          <w:spacing w:val="-4"/>
          <w:sz w:val="24"/>
          <w:szCs w:val="24"/>
        </w:rPr>
        <w:t xml:space="preserve">Impuestos Internos, quedando </w:t>
      </w:r>
      <w:r w:rsidRPr="00CC0D30">
        <w:rPr>
          <w:rFonts w:ascii="Museo Sans 100" w:hAnsi="Museo Sans 100"/>
          <w:sz w:val="24"/>
          <w:szCs w:val="24"/>
        </w:rPr>
        <w:t xml:space="preserve">la </w:t>
      </w:r>
      <w:r w:rsidRPr="00CC0D30">
        <w:rPr>
          <w:rFonts w:ascii="Museo Sans 100" w:hAnsi="Museo Sans 100"/>
          <w:spacing w:val="-4"/>
          <w:sz w:val="24"/>
          <w:szCs w:val="24"/>
        </w:rPr>
        <w:t xml:space="preserve">Unidad </w:t>
      </w:r>
      <w:r w:rsidRPr="00CC0D30">
        <w:rPr>
          <w:rFonts w:ascii="Museo Sans 100" w:hAnsi="Museo Sans 100"/>
          <w:sz w:val="24"/>
          <w:szCs w:val="24"/>
        </w:rPr>
        <w:t xml:space="preserve">de </w:t>
      </w:r>
      <w:r w:rsidRPr="00CC0D30">
        <w:rPr>
          <w:rFonts w:ascii="Museo Sans 100" w:hAnsi="Museo Sans 100"/>
          <w:spacing w:val="-4"/>
          <w:sz w:val="24"/>
          <w:szCs w:val="24"/>
        </w:rPr>
        <w:t xml:space="preserve">Servicios Informáticos dependiendo directamente </w:t>
      </w:r>
      <w:r w:rsidRPr="00CC0D30">
        <w:rPr>
          <w:rFonts w:ascii="Museo Sans 100" w:hAnsi="Museo Sans 100"/>
          <w:sz w:val="24"/>
          <w:szCs w:val="24"/>
        </w:rPr>
        <w:t xml:space="preserve">de la </w:t>
      </w:r>
      <w:r w:rsidRPr="00CC0D30">
        <w:rPr>
          <w:rFonts w:ascii="Museo Sans 100" w:hAnsi="Museo Sans 100"/>
          <w:spacing w:val="-4"/>
          <w:sz w:val="24"/>
          <w:szCs w:val="24"/>
        </w:rPr>
        <w:t xml:space="preserve">Dirección </w:t>
      </w:r>
      <w:r w:rsidRPr="00CC0D30">
        <w:rPr>
          <w:rFonts w:ascii="Museo Sans 100" w:hAnsi="Museo Sans 100"/>
          <w:sz w:val="24"/>
          <w:szCs w:val="24"/>
        </w:rPr>
        <w:t xml:space="preserve">y </w:t>
      </w:r>
      <w:r w:rsidRPr="00CC0D30">
        <w:rPr>
          <w:rFonts w:ascii="Museo Sans 100" w:hAnsi="Museo Sans 100"/>
          <w:spacing w:val="-4"/>
          <w:sz w:val="24"/>
          <w:szCs w:val="24"/>
        </w:rPr>
        <w:t>Subdirección General.</w:t>
      </w:r>
    </w:p>
    <w:p w14:paraId="72FBB5D0" w14:textId="77777777" w:rsidR="005259B6" w:rsidRPr="00CC0D30" w:rsidRDefault="005259B6" w:rsidP="005259B6">
      <w:pPr>
        <w:spacing w:before="120" w:after="120" w:line="276" w:lineRule="auto"/>
        <w:ind w:left="142"/>
        <w:jc w:val="both"/>
        <w:rPr>
          <w:rFonts w:ascii="Museo Sans 100" w:hAnsi="Museo Sans 100"/>
          <w:spacing w:val="-4"/>
          <w:sz w:val="24"/>
          <w:szCs w:val="24"/>
        </w:rPr>
      </w:pPr>
      <w:r w:rsidRPr="003403F2">
        <w:rPr>
          <w:rFonts w:ascii="Museo Sans 100" w:hAnsi="Museo Sans 100"/>
          <w:spacing w:val="-4"/>
          <w:sz w:val="24"/>
          <w:szCs w:val="24"/>
        </w:rPr>
        <w:t>Según Acuerdo No. 13/2023, de fecha 14 de noviembre de 2023, se Crea el Departamento de Sistemas de Facturación Electrónica, dependiendo en lo Técnico de la Unidad de Servicios Informáticos.</w:t>
      </w:r>
    </w:p>
    <w:p w14:paraId="05264C9C" w14:textId="77777777" w:rsidR="003E3501" w:rsidRPr="00CC0D30" w:rsidRDefault="003E3501" w:rsidP="00083346">
      <w:pPr>
        <w:tabs>
          <w:tab w:val="left" w:pos="861"/>
          <w:tab w:val="left" w:pos="862"/>
        </w:tabs>
        <w:spacing w:before="120" w:after="120" w:line="276" w:lineRule="auto"/>
        <w:ind w:left="142" w:right="49"/>
        <w:jc w:val="both"/>
        <w:rPr>
          <w:rFonts w:ascii="Museo Sans 100" w:hAnsi="Museo Sans 100"/>
          <w:spacing w:val="-3"/>
          <w:sz w:val="24"/>
          <w:szCs w:val="24"/>
        </w:rPr>
      </w:pPr>
      <w:r w:rsidRPr="00CC0D30">
        <w:rPr>
          <w:rFonts w:ascii="Museo Sans 100" w:hAnsi="Museo Sans 100"/>
          <w:spacing w:val="-3"/>
          <w:sz w:val="24"/>
          <w:szCs w:val="24"/>
        </w:rPr>
        <w:t>Para el desarrollo de sus funciones, deberá aplicar la normativa legal, técnica y/o administrativa que le correspondan y que se encuentran detalladas en el apartado Base Legal de este Manual.</w:t>
      </w:r>
    </w:p>
    <w:p w14:paraId="54AA3220" w14:textId="77777777" w:rsidR="00FE5D11" w:rsidRPr="00CC0D30" w:rsidRDefault="00FE5D11" w:rsidP="00FE5D11">
      <w:pPr>
        <w:spacing w:line="276" w:lineRule="auto"/>
        <w:jc w:val="both"/>
        <w:rPr>
          <w:rFonts w:ascii="Museo Sans 100" w:hAnsi="Museo Sans 100"/>
          <w:sz w:val="24"/>
          <w:szCs w:val="24"/>
        </w:rPr>
      </w:pPr>
    </w:p>
    <w:p w14:paraId="2051E0A0" w14:textId="77777777" w:rsidR="00FE5D11" w:rsidRPr="00CC0D30" w:rsidRDefault="00FE5D11" w:rsidP="00FE5D11">
      <w:pPr>
        <w:spacing w:line="276" w:lineRule="auto"/>
        <w:jc w:val="both"/>
        <w:rPr>
          <w:rFonts w:ascii="Bembo Std" w:hAnsi="Bembo Std"/>
          <w:b/>
          <w:sz w:val="24"/>
          <w:szCs w:val="24"/>
        </w:rPr>
      </w:pPr>
      <w:r w:rsidRPr="00CC0D30">
        <w:rPr>
          <w:rFonts w:ascii="Bembo Std" w:hAnsi="Bembo Std"/>
          <w:b/>
          <w:sz w:val="24"/>
          <w:szCs w:val="24"/>
        </w:rPr>
        <w:t>ESTRUCTURA ORGANIZATIVA</w:t>
      </w:r>
    </w:p>
    <w:p w14:paraId="00231C4A" w14:textId="77777777" w:rsidR="00FE5D11" w:rsidRPr="00CC0D30" w:rsidRDefault="00FE5D11" w:rsidP="00FE5D11">
      <w:pPr>
        <w:spacing w:line="276" w:lineRule="auto"/>
        <w:jc w:val="both"/>
        <w:rPr>
          <w:rFonts w:ascii="Museo Sans 100" w:hAnsi="Museo Sans 100"/>
          <w:b/>
          <w:sz w:val="24"/>
          <w:szCs w:val="24"/>
        </w:rPr>
      </w:pPr>
    </w:p>
    <w:p w14:paraId="5E010545" w14:textId="77777777" w:rsidR="00FE5D11" w:rsidRDefault="00FE5D11" w:rsidP="008C6EDD">
      <w:pPr>
        <w:spacing w:line="276" w:lineRule="auto"/>
        <w:ind w:left="142"/>
        <w:jc w:val="both"/>
        <w:rPr>
          <w:rFonts w:ascii="Museo Sans 100" w:hAnsi="Museo Sans 100"/>
          <w:sz w:val="24"/>
          <w:szCs w:val="24"/>
        </w:rPr>
      </w:pPr>
      <w:r w:rsidRPr="008B7746">
        <w:rPr>
          <w:rFonts w:ascii="Museo Sans 100" w:hAnsi="Museo Sans 100"/>
          <w:sz w:val="24"/>
          <w:szCs w:val="24"/>
        </w:rPr>
        <w:t xml:space="preserve">La Unidad de Servicios Informáticos </w:t>
      </w:r>
      <w:r w:rsidRPr="008B7746">
        <w:rPr>
          <w:rFonts w:ascii="Museo Sans 100" w:hAnsi="Museo Sans 100"/>
          <w:spacing w:val="-3"/>
          <w:sz w:val="24"/>
          <w:szCs w:val="24"/>
        </w:rPr>
        <w:t xml:space="preserve">se </w:t>
      </w:r>
      <w:r w:rsidRPr="008B7746">
        <w:rPr>
          <w:rFonts w:ascii="Museo Sans 100" w:hAnsi="Museo Sans 100"/>
          <w:spacing w:val="-4"/>
          <w:sz w:val="24"/>
          <w:szCs w:val="24"/>
        </w:rPr>
        <w:t xml:space="preserve">encuentra </w:t>
      </w:r>
      <w:r w:rsidRPr="008B7746">
        <w:rPr>
          <w:rFonts w:ascii="Museo Sans 100" w:hAnsi="Museo Sans 100"/>
          <w:spacing w:val="-3"/>
          <w:sz w:val="24"/>
          <w:szCs w:val="24"/>
        </w:rPr>
        <w:t xml:space="preserve">ubicada </w:t>
      </w:r>
      <w:r w:rsidRPr="008B7746">
        <w:rPr>
          <w:rFonts w:ascii="Museo Sans 100" w:hAnsi="Museo Sans 100"/>
          <w:sz w:val="24"/>
          <w:szCs w:val="24"/>
        </w:rPr>
        <w:t xml:space="preserve">a </w:t>
      </w:r>
      <w:r w:rsidRPr="008B7746">
        <w:rPr>
          <w:rFonts w:ascii="Museo Sans 100" w:hAnsi="Museo Sans 100"/>
          <w:spacing w:val="-3"/>
          <w:sz w:val="24"/>
          <w:szCs w:val="24"/>
        </w:rPr>
        <w:t xml:space="preserve">nivel </w:t>
      </w:r>
      <w:r w:rsidRPr="008B7746">
        <w:rPr>
          <w:rFonts w:ascii="Museo Sans 100" w:hAnsi="Museo Sans 100"/>
          <w:sz w:val="24"/>
          <w:szCs w:val="24"/>
        </w:rPr>
        <w:t xml:space="preserve">de </w:t>
      </w:r>
      <w:r w:rsidRPr="008B7746">
        <w:rPr>
          <w:rFonts w:ascii="Museo Sans 100" w:hAnsi="Museo Sans 100"/>
          <w:spacing w:val="-4"/>
          <w:sz w:val="24"/>
          <w:szCs w:val="24"/>
        </w:rPr>
        <w:t>asesoría</w:t>
      </w:r>
      <w:r w:rsidRPr="008B7746">
        <w:rPr>
          <w:rFonts w:ascii="Museo Sans 100" w:hAnsi="Museo Sans 100"/>
          <w:spacing w:val="53"/>
          <w:sz w:val="24"/>
          <w:szCs w:val="24"/>
        </w:rPr>
        <w:t xml:space="preserve"> </w:t>
      </w:r>
      <w:r w:rsidRPr="008B7746">
        <w:rPr>
          <w:rFonts w:ascii="Museo Sans 100" w:hAnsi="Museo Sans 100"/>
          <w:sz w:val="24"/>
          <w:szCs w:val="24"/>
        </w:rPr>
        <w:t>y depende jerárquicamente de la Subdirección y Dirección General. Su estructura organizativa es la siguiente:</w:t>
      </w:r>
    </w:p>
    <w:p w14:paraId="6833FF5B" w14:textId="77777777" w:rsidR="00420338" w:rsidRPr="00CC0D30" w:rsidRDefault="00420338" w:rsidP="00FE5D11">
      <w:pPr>
        <w:spacing w:line="276" w:lineRule="auto"/>
        <w:jc w:val="both"/>
        <w:rPr>
          <w:rFonts w:ascii="Museo Sans 100" w:hAnsi="Museo Sans 100"/>
          <w:sz w:val="24"/>
          <w:szCs w:val="24"/>
        </w:rPr>
      </w:pPr>
    </w:p>
    <w:p w14:paraId="2DD845BD" w14:textId="23CB178D" w:rsidR="00FE5D11" w:rsidRPr="00CC0D30" w:rsidRDefault="00B46756" w:rsidP="00D42996">
      <w:pPr>
        <w:jc w:val="both"/>
        <w:rPr>
          <w:rFonts w:ascii="Museo Sans 100" w:hAnsi="Museo Sans 100"/>
          <w:sz w:val="24"/>
          <w:szCs w:val="24"/>
        </w:rPr>
      </w:pPr>
      <w:r w:rsidRPr="007625B5">
        <w:object w:dxaOrig="6990" w:dyaOrig="10260" w14:anchorId="16A08397">
          <v:shape id="_x0000_i1028" type="#_x0000_t75" style="width:456.75pt;height:383.25pt" o:ole="">
            <v:imagedata r:id="rId21" o:title=""/>
          </v:shape>
          <o:OLEObject Type="Embed" ProgID="Visio.Drawing.11" ShapeID="_x0000_i1028" DrawAspect="Content" ObjectID="_1775364612" r:id="rId22"/>
        </w:object>
      </w:r>
    </w:p>
    <w:p w14:paraId="3793493F" w14:textId="459F0FFA" w:rsidR="0086634A" w:rsidRPr="00CC0D30" w:rsidRDefault="00963D4A" w:rsidP="00E353D3">
      <w:pPr>
        <w:pStyle w:val="Ttulo1"/>
        <w:numPr>
          <w:ilvl w:val="1"/>
          <w:numId w:val="1"/>
        </w:numPr>
        <w:tabs>
          <w:tab w:val="left" w:pos="567"/>
        </w:tabs>
        <w:spacing w:before="69" w:line="276" w:lineRule="auto"/>
        <w:ind w:left="567" w:right="49"/>
        <w:jc w:val="both"/>
        <w:rPr>
          <w:rFonts w:ascii="Bembo Std" w:hAnsi="Bembo Std"/>
        </w:rPr>
      </w:pPr>
      <w:bookmarkStart w:id="31" w:name="_Toc95115817"/>
      <w:bookmarkStart w:id="32" w:name="_Toc154150205"/>
      <w:r w:rsidRPr="00CC0D30">
        <w:rPr>
          <w:rFonts w:ascii="Bembo Std" w:hAnsi="Bembo Std"/>
        </w:rPr>
        <w:t>UNIDAD DE DEFENSOR</w:t>
      </w:r>
      <w:r w:rsidR="00B46756">
        <w:rPr>
          <w:rFonts w:ascii="Bembo Std" w:hAnsi="Bembo Std"/>
        </w:rPr>
        <w:t>Í</w:t>
      </w:r>
      <w:r w:rsidRPr="00CC0D30">
        <w:rPr>
          <w:rFonts w:ascii="Bembo Std" w:hAnsi="Bembo Std"/>
        </w:rPr>
        <w:t>A DEL</w:t>
      </w:r>
      <w:r w:rsidRPr="00CC0D30">
        <w:rPr>
          <w:rFonts w:ascii="Bembo Std" w:hAnsi="Bembo Std"/>
          <w:spacing w:val="-11"/>
        </w:rPr>
        <w:t xml:space="preserve"> </w:t>
      </w:r>
      <w:r w:rsidRPr="00CC0D30">
        <w:rPr>
          <w:rFonts w:ascii="Bembo Std" w:hAnsi="Bembo Std"/>
        </w:rPr>
        <w:t>CONTRIBUYENTE</w:t>
      </w:r>
      <w:r w:rsidR="00901839" w:rsidRPr="00CC0D30">
        <w:rPr>
          <w:rFonts w:ascii="Bembo Std" w:hAnsi="Bembo Std"/>
        </w:rPr>
        <w:t xml:space="preserve"> Y EDUCACI</w:t>
      </w:r>
      <w:r w:rsidR="00B46756">
        <w:rPr>
          <w:rFonts w:ascii="Bembo Std" w:hAnsi="Bembo Std"/>
        </w:rPr>
        <w:t>Ó</w:t>
      </w:r>
      <w:r w:rsidR="00901839" w:rsidRPr="00CC0D30">
        <w:rPr>
          <w:rFonts w:ascii="Bembo Std" w:hAnsi="Bembo Std"/>
        </w:rPr>
        <w:t>N FISCAL</w:t>
      </w:r>
      <w:bookmarkEnd w:id="31"/>
      <w:bookmarkEnd w:id="32"/>
    </w:p>
    <w:p w14:paraId="286DC17E" w14:textId="77777777" w:rsidR="0086634A" w:rsidRPr="009748CF" w:rsidRDefault="0086634A" w:rsidP="0023395B">
      <w:pPr>
        <w:pStyle w:val="Textoindependiente"/>
        <w:spacing w:before="1" w:line="276" w:lineRule="auto"/>
        <w:ind w:right="49"/>
        <w:jc w:val="both"/>
        <w:rPr>
          <w:rFonts w:ascii="Bembo Std" w:hAnsi="Bembo Std"/>
          <w:b/>
          <w:sz w:val="16"/>
          <w:szCs w:val="16"/>
        </w:rPr>
      </w:pPr>
    </w:p>
    <w:p w14:paraId="15A4BCD1" w14:textId="77777777" w:rsidR="00D75084" w:rsidRPr="008C3776" w:rsidRDefault="00D75084" w:rsidP="00D75084">
      <w:pPr>
        <w:spacing w:line="276" w:lineRule="auto"/>
        <w:ind w:right="49"/>
        <w:rPr>
          <w:rFonts w:ascii="Bembo Std" w:hAnsi="Bembo Std"/>
          <w:b/>
          <w:bCs/>
          <w:sz w:val="24"/>
          <w:szCs w:val="24"/>
        </w:rPr>
      </w:pPr>
      <w:bookmarkStart w:id="33" w:name="_Toc95115818"/>
      <w:bookmarkStart w:id="34" w:name="_Hlk96496266"/>
      <w:r w:rsidRPr="008C3776">
        <w:rPr>
          <w:rFonts w:ascii="Bembo Std" w:hAnsi="Bembo Std"/>
          <w:b/>
          <w:bCs/>
          <w:sz w:val="24"/>
          <w:szCs w:val="24"/>
        </w:rPr>
        <w:t xml:space="preserve">OBJETIVOS  </w:t>
      </w:r>
    </w:p>
    <w:p w14:paraId="6BEC60AF" w14:textId="77777777" w:rsidR="00D75084" w:rsidRPr="002A59B0" w:rsidRDefault="00D75084" w:rsidP="00D75084">
      <w:pPr>
        <w:spacing w:line="276" w:lineRule="auto"/>
        <w:ind w:right="49"/>
        <w:rPr>
          <w:rFonts w:ascii="Museo Sans 100" w:hAnsi="Museo Sans 100"/>
          <w:b/>
          <w:bCs/>
          <w:sz w:val="16"/>
          <w:szCs w:val="16"/>
        </w:rPr>
      </w:pPr>
    </w:p>
    <w:p w14:paraId="664613B5" w14:textId="0A68F51D" w:rsidR="00D75084" w:rsidRDefault="00D75084" w:rsidP="009614F6">
      <w:pPr>
        <w:pStyle w:val="Prrafodelista"/>
        <w:numPr>
          <w:ilvl w:val="0"/>
          <w:numId w:val="58"/>
        </w:numPr>
        <w:spacing w:before="7" w:line="276" w:lineRule="auto"/>
        <w:ind w:left="426" w:right="49" w:hanging="426"/>
        <w:rPr>
          <w:rFonts w:ascii="Museo Sans 100" w:hAnsi="Museo Sans 100"/>
          <w:sz w:val="24"/>
          <w:szCs w:val="24"/>
        </w:rPr>
      </w:pPr>
      <w:r w:rsidRPr="00CC0D30">
        <w:rPr>
          <w:rFonts w:ascii="Museo Sans 100" w:hAnsi="Museo Sans 100"/>
          <w:sz w:val="24"/>
          <w:szCs w:val="24"/>
        </w:rPr>
        <w:t>Brindar a los contribuyentes y/o usuarios la seguridad y garantía que las denuncias, quejas</w:t>
      </w:r>
      <w:r w:rsidR="00114466">
        <w:rPr>
          <w:rFonts w:ascii="Museo Sans 100" w:hAnsi="Museo Sans 100"/>
          <w:sz w:val="24"/>
          <w:szCs w:val="24"/>
        </w:rPr>
        <w:t>,</w:t>
      </w:r>
      <w:r w:rsidRPr="00CC0D30">
        <w:rPr>
          <w:rFonts w:ascii="Museo Sans 100" w:hAnsi="Museo Sans 100"/>
          <w:sz w:val="24"/>
          <w:szCs w:val="24"/>
        </w:rPr>
        <w:t xml:space="preserve"> sugerencias</w:t>
      </w:r>
      <w:r w:rsidR="00114466">
        <w:rPr>
          <w:rFonts w:ascii="Museo Sans 100" w:hAnsi="Museo Sans 100"/>
          <w:sz w:val="24"/>
          <w:szCs w:val="24"/>
        </w:rPr>
        <w:t xml:space="preserve"> y </w:t>
      </w:r>
      <w:r w:rsidR="00114466" w:rsidRPr="00210A99">
        <w:rPr>
          <w:rFonts w:ascii="Museo Sans 100" w:hAnsi="Museo Sans 100"/>
          <w:sz w:val="24"/>
          <w:szCs w:val="24"/>
        </w:rPr>
        <w:t>felicitaciones</w:t>
      </w:r>
      <w:r w:rsidRPr="00CC0D30">
        <w:rPr>
          <w:rFonts w:ascii="Museo Sans 100" w:hAnsi="Museo Sans 100"/>
          <w:sz w:val="24"/>
          <w:szCs w:val="24"/>
        </w:rPr>
        <w:t xml:space="preserve"> que presenten serán tramitadas de forma eficiente y eficaz, conforme la legislación vigente, procedimientos y lineamientos que nos rigen, garantizando su confidencialidad y generando en los administrados el cumplimiento voluntario de sus obligaciones tributarias, contribuyendo a la mejora en el servicio brindado y promoviendo la participación ciudadana. </w:t>
      </w:r>
    </w:p>
    <w:p w14:paraId="77901B05" w14:textId="77777777" w:rsidR="005215D4" w:rsidRPr="002A59B0" w:rsidRDefault="005215D4" w:rsidP="005215D4">
      <w:pPr>
        <w:spacing w:before="7" w:line="276" w:lineRule="auto"/>
        <w:ind w:right="49"/>
        <w:rPr>
          <w:rFonts w:ascii="Museo Sans 100" w:hAnsi="Museo Sans 100"/>
          <w:sz w:val="12"/>
          <w:szCs w:val="12"/>
        </w:rPr>
      </w:pPr>
    </w:p>
    <w:p w14:paraId="1E1DF3B8" w14:textId="60435B80" w:rsidR="00D75084" w:rsidRPr="00210A99" w:rsidRDefault="00D75084" w:rsidP="009614F6">
      <w:pPr>
        <w:pStyle w:val="Prrafodelista"/>
        <w:numPr>
          <w:ilvl w:val="0"/>
          <w:numId w:val="58"/>
        </w:numPr>
        <w:spacing w:before="7" w:line="276" w:lineRule="auto"/>
        <w:ind w:left="426" w:right="49" w:hanging="285"/>
        <w:rPr>
          <w:rFonts w:ascii="Museo Sans 100" w:hAnsi="Museo Sans 100"/>
          <w:sz w:val="24"/>
          <w:szCs w:val="24"/>
        </w:rPr>
      </w:pPr>
      <w:r w:rsidRPr="00210A99">
        <w:rPr>
          <w:rFonts w:ascii="Museo Sans 100" w:hAnsi="Museo Sans 100"/>
          <w:sz w:val="24"/>
          <w:szCs w:val="24"/>
        </w:rPr>
        <w:t xml:space="preserve">Concientizar y fomentar una cultura tributaria responsable, mediante la planificación de programas, eventos, capacitaciones y acciones dirigidas a todos los segmentos de la sociedad que dé como resultado </w:t>
      </w:r>
      <w:r w:rsidR="009E179D" w:rsidRPr="00210A99">
        <w:rPr>
          <w:rFonts w:ascii="Museo Sans 100" w:hAnsi="Museo Sans 100"/>
          <w:sz w:val="24"/>
          <w:szCs w:val="24"/>
        </w:rPr>
        <w:t>una mayor sensibilización y participación ciudadana en el combate a la evasión y elusión fiscal, así como del cumplimiento voluntario de sus obligaciones tributarias</w:t>
      </w:r>
      <w:r w:rsidRPr="00210A99">
        <w:rPr>
          <w:rFonts w:ascii="Museo Sans 100" w:hAnsi="Museo Sans 100"/>
          <w:sz w:val="24"/>
          <w:szCs w:val="24"/>
        </w:rPr>
        <w:t>.</w:t>
      </w:r>
    </w:p>
    <w:p w14:paraId="7E1BA7D7" w14:textId="61A52556" w:rsidR="00D75084" w:rsidRPr="002A59B0" w:rsidRDefault="00D75084" w:rsidP="00D75084">
      <w:pPr>
        <w:pStyle w:val="Prrafodelista"/>
        <w:tabs>
          <w:tab w:val="left" w:pos="577"/>
        </w:tabs>
        <w:spacing w:line="276" w:lineRule="auto"/>
        <w:ind w:left="576" w:right="49" w:firstLine="0"/>
        <w:jc w:val="left"/>
        <w:rPr>
          <w:rFonts w:ascii="Museo Sans 100" w:hAnsi="Museo Sans 100"/>
          <w:sz w:val="16"/>
          <w:szCs w:val="16"/>
        </w:rPr>
      </w:pPr>
    </w:p>
    <w:p w14:paraId="0602E6AF" w14:textId="77777777" w:rsidR="00D75084" w:rsidRPr="00CC0D30" w:rsidRDefault="00D75084" w:rsidP="008C3776">
      <w:pPr>
        <w:pStyle w:val="Prrafodelista"/>
        <w:tabs>
          <w:tab w:val="left" w:pos="577"/>
        </w:tabs>
        <w:spacing w:line="276" w:lineRule="auto"/>
        <w:ind w:left="576" w:right="49" w:hanging="576"/>
        <w:jc w:val="left"/>
        <w:rPr>
          <w:rFonts w:ascii="Museo Sans 100" w:hAnsi="Museo Sans 100"/>
          <w:b/>
          <w:sz w:val="24"/>
          <w:szCs w:val="24"/>
        </w:rPr>
      </w:pPr>
      <w:r w:rsidRPr="003916BF">
        <w:rPr>
          <w:rFonts w:ascii="Bembo Std" w:hAnsi="Bembo Std"/>
          <w:b/>
          <w:sz w:val="24"/>
          <w:szCs w:val="24"/>
        </w:rPr>
        <w:lastRenderedPageBreak/>
        <w:t>FUNCIONES GENERALES A NIVEL DE UNIDAD</w:t>
      </w:r>
      <w:r w:rsidRPr="00CC0D30">
        <w:rPr>
          <w:rFonts w:ascii="Museo Sans 100" w:hAnsi="Museo Sans 100"/>
          <w:b/>
          <w:sz w:val="24"/>
          <w:szCs w:val="24"/>
        </w:rPr>
        <w:t>.</w:t>
      </w:r>
    </w:p>
    <w:p w14:paraId="3858798D" w14:textId="77777777" w:rsidR="00D75084" w:rsidRPr="002A59B0" w:rsidRDefault="00D75084" w:rsidP="00D75084">
      <w:pPr>
        <w:pStyle w:val="Prrafodelista"/>
        <w:tabs>
          <w:tab w:val="left" w:pos="577"/>
        </w:tabs>
        <w:spacing w:line="276" w:lineRule="auto"/>
        <w:ind w:left="576" w:right="49" w:firstLine="0"/>
        <w:rPr>
          <w:rFonts w:ascii="Museo Sans 100" w:hAnsi="Museo Sans 100"/>
          <w:sz w:val="16"/>
          <w:szCs w:val="16"/>
        </w:rPr>
      </w:pPr>
    </w:p>
    <w:p w14:paraId="353BF5FB" w14:textId="77777777" w:rsidR="00D75084" w:rsidRPr="00CC0D30" w:rsidRDefault="00D75084" w:rsidP="009614F6">
      <w:pPr>
        <w:pStyle w:val="Prrafodelista"/>
        <w:numPr>
          <w:ilvl w:val="0"/>
          <w:numId w:val="98"/>
        </w:numPr>
        <w:tabs>
          <w:tab w:val="left" w:pos="577"/>
        </w:tabs>
        <w:spacing w:line="276" w:lineRule="auto"/>
        <w:ind w:right="49"/>
        <w:rPr>
          <w:rFonts w:ascii="Museo Sans 100" w:hAnsi="Museo Sans 100"/>
          <w:sz w:val="24"/>
          <w:szCs w:val="24"/>
        </w:rPr>
      </w:pPr>
      <w:r w:rsidRPr="00CC0D30">
        <w:rPr>
          <w:rFonts w:ascii="Museo Sans 100" w:hAnsi="Museo Sans 100"/>
          <w:sz w:val="24"/>
          <w:szCs w:val="24"/>
        </w:rPr>
        <w:t>Recibir y gestionar las denuncias interpuestas por los contribuyentes y/o usuarios ante esta Dirección General.</w:t>
      </w:r>
    </w:p>
    <w:p w14:paraId="58587D44" w14:textId="77777777" w:rsidR="00D75084" w:rsidRPr="00CC0D30" w:rsidRDefault="00D75084" w:rsidP="009614F6">
      <w:pPr>
        <w:pStyle w:val="Prrafodelista"/>
        <w:numPr>
          <w:ilvl w:val="0"/>
          <w:numId w:val="98"/>
        </w:numPr>
        <w:tabs>
          <w:tab w:val="left" w:pos="577"/>
        </w:tabs>
        <w:spacing w:line="276" w:lineRule="auto"/>
        <w:ind w:right="49"/>
        <w:rPr>
          <w:rFonts w:ascii="Museo Sans 100" w:hAnsi="Museo Sans 100"/>
          <w:sz w:val="24"/>
          <w:szCs w:val="24"/>
        </w:rPr>
      </w:pPr>
      <w:r w:rsidRPr="00CC0D30">
        <w:rPr>
          <w:rFonts w:ascii="Museo Sans 100" w:hAnsi="Museo Sans 100"/>
          <w:sz w:val="24"/>
          <w:szCs w:val="24"/>
        </w:rPr>
        <w:t>Dar trámite a las quejas, sugerencias y felicitaciones manifestadas por los contribuyentes y/o usuarios de los servicios que presta la Dirección General.</w:t>
      </w:r>
    </w:p>
    <w:p w14:paraId="55CA86CC" w14:textId="77777777" w:rsidR="00D75084" w:rsidRPr="00CC0D30" w:rsidRDefault="00D75084" w:rsidP="009614F6">
      <w:pPr>
        <w:pStyle w:val="Prrafodelista"/>
        <w:numPr>
          <w:ilvl w:val="0"/>
          <w:numId w:val="98"/>
        </w:numPr>
        <w:tabs>
          <w:tab w:val="left" w:pos="577"/>
        </w:tabs>
        <w:spacing w:line="276" w:lineRule="auto"/>
        <w:ind w:right="49"/>
        <w:rPr>
          <w:rFonts w:ascii="Museo Sans 100" w:hAnsi="Museo Sans 100"/>
          <w:sz w:val="24"/>
          <w:szCs w:val="24"/>
        </w:rPr>
      </w:pPr>
      <w:r w:rsidRPr="00CC0D30">
        <w:rPr>
          <w:rFonts w:ascii="Museo Sans 100" w:hAnsi="Museo Sans 100"/>
          <w:sz w:val="24"/>
          <w:szCs w:val="24"/>
        </w:rPr>
        <w:t>Facultar a los delegados de la Unidad para que investiguen y verifiquen la razonabilidad de las denuncias gestionadas.</w:t>
      </w:r>
    </w:p>
    <w:p w14:paraId="55A22BEE" w14:textId="77777777" w:rsidR="00D75084" w:rsidRPr="00CC0D30" w:rsidRDefault="00D75084" w:rsidP="009614F6">
      <w:pPr>
        <w:widowControl/>
        <w:numPr>
          <w:ilvl w:val="0"/>
          <w:numId w:val="98"/>
        </w:numPr>
        <w:autoSpaceDE w:val="0"/>
        <w:autoSpaceDN w:val="0"/>
        <w:adjustRightInd w:val="0"/>
        <w:spacing w:line="276" w:lineRule="auto"/>
        <w:ind w:right="49"/>
        <w:jc w:val="both"/>
        <w:rPr>
          <w:rFonts w:ascii="Museo Sans 100" w:hAnsi="Museo Sans 100"/>
          <w:sz w:val="24"/>
          <w:szCs w:val="24"/>
        </w:rPr>
      </w:pPr>
      <w:r w:rsidRPr="00CC0D30">
        <w:rPr>
          <w:rFonts w:ascii="Museo Sans 100" w:hAnsi="Museo Sans 100"/>
          <w:sz w:val="24"/>
          <w:szCs w:val="24"/>
        </w:rPr>
        <w:t xml:space="preserve">Revisar y firmar actuaciones administrativas que tengan que proveer, para efectuar la gestión de las denuncias interpuestas por los contribuyentes y/o usuarios de los servicios que presta esta Dirección General.  </w:t>
      </w:r>
    </w:p>
    <w:p w14:paraId="497C31E9" w14:textId="77777777" w:rsidR="00D75084" w:rsidRPr="00CC0D30" w:rsidRDefault="00D75084" w:rsidP="009614F6">
      <w:pPr>
        <w:widowControl/>
        <w:numPr>
          <w:ilvl w:val="0"/>
          <w:numId w:val="98"/>
        </w:numPr>
        <w:autoSpaceDE w:val="0"/>
        <w:autoSpaceDN w:val="0"/>
        <w:adjustRightInd w:val="0"/>
        <w:spacing w:line="276" w:lineRule="auto"/>
        <w:ind w:right="49"/>
        <w:jc w:val="both"/>
        <w:rPr>
          <w:rFonts w:ascii="Museo Sans 100" w:hAnsi="Museo Sans 100"/>
          <w:sz w:val="24"/>
          <w:szCs w:val="24"/>
        </w:rPr>
      </w:pPr>
      <w:r w:rsidRPr="00CC0D30">
        <w:rPr>
          <w:rFonts w:ascii="Museo Sans 100" w:hAnsi="Museo Sans 100"/>
          <w:sz w:val="24"/>
          <w:szCs w:val="24"/>
        </w:rPr>
        <w:t>Realizar la medición de la satisfacción de los contribuyentes y/o usuarios de los servicios que presta esta Dirección General.</w:t>
      </w:r>
    </w:p>
    <w:p w14:paraId="3C93996D" w14:textId="77777777" w:rsidR="00D75084" w:rsidRPr="00210A99" w:rsidRDefault="00D75084" w:rsidP="009614F6">
      <w:pPr>
        <w:pStyle w:val="Prrafodelista"/>
        <w:numPr>
          <w:ilvl w:val="0"/>
          <w:numId w:val="98"/>
        </w:numPr>
        <w:tabs>
          <w:tab w:val="left" w:pos="577"/>
        </w:tabs>
        <w:spacing w:line="276" w:lineRule="auto"/>
        <w:ind w:right="49"/>
        <w:rPr>
          <w:rFonts w:ascii="Museo Sans 100" w:hAnsi="Museo Sans 100"/>
          <w:sz w:val="24"/>
          <w:szCs w:val="24"/>
        </w:rPr>
      </w:pPr>
      <w:r w:rsidRPr="00CC0D30">
        <w:rPr>
          <w:rFonts w:ascii="Museo Sans 100" w:hAnsi="Museo Sans 100"/>
          <w:sz w:val="24"/>
          <w:szCs w:val="24"/>
        </w:rPr>
        <w:t xml:space="preserve">Emitir recomendaciones dirigidos al Subdirector General o Director General, que se </w:t>
      </w:r>
      <w:r w:rsidRPr="00210A99">
        <w:rPr>
          <w:rFonts w:ascii="Museo Sans 100" w:hAnsi="Museo Sans 100"/>
          <w:sz w:val="24"/>
          <w:szCs w:val="24"/>
        </w:rPr>
        <w:t xml:space="preserve">deriven de la investigación realizadas, en el marco de las actividades realizadas por la </w:t>
      </w:r>
      <w:r w:rsidR="009E179D" w:rsidRPr="00210A99">
        <w:rPr>
          <w:rFonts w:ascii="Museo Sans 100" w:hAnsi="Museo Sans 100"/>
          <w:sz w:val="24"/>
          <w:szCs w:val="24"/>
        </w:rPr>
        <w:t>Unidad</w:t>
      </w:r>
      <w:r w:rsidRPr="00210A99">
        <w:rPr>
          <w:rFonts w:ascii="Museo Sans 100" w:hAnsi="Museo Sans 100"/>
          <w:sz w:val="24"/>
          <w:szCs w:val="24"/>
        </w:rPr>
        <w:t xml:space="preserve">.  </w:t>
      </w:r>
    </w:p>
    <w:p w14:paraId="0571C604" w14:textId="77777777" w:rsidR="00D75084" w:rsidRPr="00210A99" w:rsidRDefault="00D75084" w:rsidP="009614F6">
      <w:pPr>
        <w:pStyle w:val="Prrafodelista"/>
        <w:numPr>
          <w:ilvl w:val="0"/>
          <w:numId w:val="98"/>
        </w:numPr>
        <w:tabs>
          <w:tab w:val="left" w:pos="570"/>
        </w:tabs>
        <w:spacing w:line="276" w:lineRule="auto"/>
        <w:ind w:right="49"/>
        <w:rPr>
          <w:rFonts w:ascii="Museo Sans 100" w:hAnsi="Museo Sans 100"/>
          <w:sz w:val="24"/>
          <w:szCs w:val="24"/>
        </w:rPr>
      </w:pPr>
      <w:r w:rsidRPr="00CC0D30">
        <w:rPr>
          <w:rFonts w:ascii="Museo Sans 100" w:hAnsi="Museo Sans 100"/>
          <w:sz w:val="24"/>
          <w:szCs w:val="24"/>
        </w:rPr>
        <w:t xml:space="preserve">Coordinar relaciones de cooperación con el Ministerio de Educación, Instituciones gubernamentales, autónomas, cooperación Internacional y otras, encaminadas a </w:t>
      </w:r>
      <w:r w:rsidRPr="00210A99">
        <w:rPr>
          <w:rFonts w:ascii="Museo Sans 100" w:hAnsi="Museo Sans 100"/>
          <w:sz w:val="24"/>
          <w:szCs w:val="24"/>
        </w:rPr>
        <w:t>promover la Cultura Fiscal en ciudadanos y servidores</w:t>
      </w:r>
      <w:r w:rsidRPr="00210A99">
        <w:rPr>
          <w:rFonts w:ascii="Museo Sans 100" w:hAnsi="Museo Sans 100"/>
          <w:spacing w:val="-13"/>
          <w:sz w:val="24"/>
          <w:szCs w:val="24"/>
        </w:rPr>
        <w:t xml:space="preserve"> </w:t>
      </w:r>
      <w:r w:rsidRPr="00210A99">
        <w:rPr>
          <w:rFonts w:ascii="Museo Sans 100" w:hAnsi="Museo Sans 100"/>
          <w:sz w:val="24"/>
          <w:szCs w:val="24"/>
        </w:rPr>
        <w:t>públicos.</w:t>
      </w:r>
    </w:p>
    <w:p w14:paraId="78C62BA4" w14:textId="77777777" w:rsidR="00D75084" w:rsidRPr="00210A99" w:rsidRDefault="00D75084" w:rsidP="009614F6">
      <w:pPr>
        <w:pStyle w:val="Prrafodelista"/>
        <w:numPr>
          <w:ilvl w:val="0"/>
          <w:numId w:val="98"/>
        </w:numPr>
        <w:tabs>
          <w:tab w:val="left" w:pos="570"/>
        </w:tabs>
        <w:spacing w:line="276" w:lineRule="auto"/>
        <w:ind w:right="49"/>
        <w:rPr>
          <w:rFonts w:ascii="Museo Sans 100" w:hAnsi="Museo Sans 100"/>
          <w:sz w:val="24"/>
          <w:szCs w:val="24"/>
        </w:rPr>
      </w:pPr>
      <w:r w:rsidRPr="00210A99">
        <w:rPr>
          <w:rFonts w:ascii="Museo Sans 100" w:hAnsi="Museo Sans 100"/>
          <w:sz w:val="24"/>
          <w:szCs w:val="24"/>
        </w:rPr>
        <w:t xml:space="preserve">Evaluar las actividades </w:t>
      </w:r>
      <w:r w:rsidR="009E179D" w:rsidRPr="00210A99">
        <w:rPr>
          <w:rFonts w:ascii="Museo Sans 100" w:hAnsi="Museo Sans 100"/>
          <w:sz w:val="24"/>
          <w:szCs w:val="24"/>
        </w:rPr>
        <w:t>de Educación Fiscal ejecutadas y formular propuestas para la mejora continua de las mismas</w:t>
      </w:r>
      <w:r w:rsidRPr="00210A99">
        <w:rPr>
          <w:rFonts w:ascii="Museo Sans 100" w:hAnsi="Museo Sans 100"/>
          <w:sz w:val="24"/>
          <w:szCs w:val="24"/>
        </w:rPr>
        <w:t>.</w:t>
      </w:r>
    </w:p>
    <w:p w14:paraId="65852883" w14:textId="77777777" w:rsidR="009E179D" w:rsidRPr="00210A99" w:rsidRDefault="00D75084" w:rsidP="009614F6">
      <w:pPr>
        <w:pStyle w:val="Prrafodelista"/>
        <w:numPr>
          <w:ilvl w:val="0"/>
          <w:numId w:val="98"/>
        </w:numPr>
        <w:tabs>
          <w:tab w:val="left" w:pos="577"/>
        </w:tabs>
        <w:spacing w:line="276" w:lineRule="auto"/>
        <w:ind w:right="49"/>
        <w:rPr>
          <w:rFonts w:ascii="Museo Sans 100" w:hAnsi="Museo Sans 100"/>
          <w:sz w:val="24"/>
          <w:szCs w:val="24"/>
        </w:rPr>
      </w:pPr>
      <w:r w:rsidRPr="00210A99">
        <w:rPr>
          <w:rFonts w:ascii="Museo Sans 100" w:hAnsi="Museo Sans 100"/>
          <w:sz w:val="24"/>
          <w:szCs w:val="24"/>
        </w:rPr>
        <w:t xml:space="preserve">Gestionar actividades con diversos actores de la sociedad, </w:t>
      </w:r>
      <w:r w:rsidR="009E179D" w:rsidRPr="00210A99">
        <w:rPr>
          <w:rFonts w:ascii="Museo Sans 100" w:hAnsi="Museo Sans 100"/>
          <w:sz w:val="24"/>
          <w:szCs w:val="24"/>
        </w:rPr>
        <w:t xml:space="preserve">a través de la concientización de la ciudadanía en general, con la finalidad de incrementar el cumplimiento voluntario de sus obligaciones y su participación en las acciones contra la evasión y la elusión fiscal. </w:t>
      </w:r>
    </w:p>
    <w:p w14:paraId="0A5E1F6B" w14:textId="68C25FDE" w:rsidR="00117894" w:rsidRPr="00CC0D30" w:rsidRDefault="00117894" w:rsidP="009614F6">
      <w:pPr>
        <w:pStyle w:val="Prrafodelista"/>
        <w:numPr>
          <w:ilvl w:val="0"/>
          <w:numId w:val="98"/>
        </w:numPr>
        <w:spacing w:line="276" w:lineRule="auto"/>
        <w:rPr>
          <w:rFonts w:ascii="Museo Sans 100" w:hAnsi="Museo Sans 100"/>
          <w:sz w:val="24"/>
          <w:szCs w:val="24"/>
        </w:rPr>
      </w:pPr>
      <w:r w:rsidRPr="00CC0D30">
        <w:rPr>
          <w:rFonts w:ascii="Museo Sans 100" w:hAnsi="Museo Sans 100"/>
          <w:sz w:val="24"/>
          <w:szCs w:val="24"/>
        </w:rPr>
        <w:t xml:space="preserve">Cumplir </w:t>
      </w:r>
      <w:r w:rsidR="00086E7E">
        <w:rPr>
          <w:rFonts w:ascii="Museo Sans 100" w:hAnsi="Museo Sans 100"/>
          <w:sz w:val="24"/>
          <w:szCs w:val="24"/>
        </w:rPr>
        <w:t xml:space="preserve">y hacer cumplir </w:t>
      </w:r>
      <w:r w:rsidRPr="00CC0D30">
        <w:rPr>
          <w:rFonts w:ascii="Museo Sans 100" w:hAnsi="Museo Sans 100"/>
          <w:sz w:val="24"/>
          <w:szCs w:val="24"/>
        </w:rPr>
        <w:t>lo establecido en los documentos del Sistema de Gestión de Seguridad de la Información, Sistema de Gestión de la Calidad, Seguridad y Salud Ocupacional y Ley de Ética</w:t>
      </w:r>
      <w:r w:rsidRPr="00CC0D30">
        <w:rPr>
          <w:rFonts w:ascii="Museo Sans 100" w:hAnsi="Museo Sans 100"/>
          <w:spacing w:val="-12"/>
          <w:sz w:val="24"/>
          <w:szCs w:val="24"/>
        </w:rPr>
        <w:t xml:space="preserve"> </w:t>
      </w:r>
      <w:r w:rsidRPr="00CC0D30">
        <w:rPr>
          <w:rFonts w:ascii="Museo Sans 100" w:hAnsi="Museo Sans 100"/>
          <w:sz w:val="24"/>
          <w:szCs w:val="24"/>
        </w:rPr>
        <w:t>Gubernamental</w:t>
      </w:r>
      <w:r>
        <w:rPr>
          <w:rFonts w:ascii="Museo Sans 100" w:hAnsi="Museo Sans 100"/>
          <w:sz w:val="24"/>
          <w:szCs w:val="24"/>
        </w:rPr>
        <w:t>.</w:t>
      </w:r>
    </w:p>
    <w:p w14:paraId="5A1993DA" w14:textId="77777777" w:rsidR="00083346" w:rsidRDefault="00083346" w:rsidP="00D75084">
      <w:pPr>
        <w:tabs>
          <w:tab w:val="left" w:pos="577"/>
        </w:tabs>
        <w:spacing w:line="276" w:lineRule="auto"/>
        <w:ind w:right="49"/>
        <w:jc w:val="both"/>
        <w:rPr>
          <w:rFonts w:ascii="Bembo Std" w:hAnsi="Bembo Std" w:cstheme="minorHAnsi"/>
          <w:b/>
          <w:sz w:val="24"/>
          <w:szCs w:val="24"/>
        </w:rPr>
      </w:pPr>
    </w:p>
    <w:p w14:paraId="11069AD6" w14:textId="3E039367" w:rsidR="00D75084" w:rsidRPr="003916BF" w:rsidRDefault="00D75084" w:rsidP="00D75084">
      <w:pPr>
        <w:tabs>
          <w:tab w:val="left" w:pos="577"/>
        </w:tabs>
        <w:spacing w:line="276" w:lineRule="auto"/>
        <w:ind w:right="49"/>
        <w:jc w:val="both"/>
        <w:rPr>
          <w:rFonts w:ascii="Bembo Std" w:hAnsi="Bembo Std" w:cstheme="minorHAnsi"/>
          <w:b/>
          <w:sz w:val="24"/>
          <w:szCs w:val="24"/>
        </w:rPr>
      </w:pPr>
      <w:r w:rsidRPr="003916BF">
        <w:rPr>
          <w:rFonts w:ascii="Bembo Std" w:hAnsi="Bembo Std" w:cstheme="minorHAnsi"/>
          <w:b/>
          <w:sz w:val="24"/>
          <w:szCs w:val="24"/>
        </w:rPr>
        <w:t>COORDINACIÓN DE DEFENSOR</w:t>
      </w:r>
      <w:r w:rsidR="00B46756">
        <w:rPr>
          <w:rFonts w:ascii="Bembo Std" w:hAnsi="Bembo Std" w:cstheme="minorHAnsi"/>
          <w:b/>
          <w:sz w:val="24"/>
          <w:szCs w:val="24"/>
        </w:rPr>
        <w:t>Í</w:t>
      </w:r>
      <w:r w:rsidRPr="003916BF">
        <w:rPr>
          <w:rFonts w:ascii="Bembo Std" w:hAnsi="Bembo Std" w:cstheme="minorHAnsi"/>
          <w:b/>
          <w:sz w:val="24"/>
          <w:szCs w:val="24"/>
        </w:rPr>
        <w:t>A DEL CONTRIBUYENTE</w:t>
      </w:r>
    </w:p>
    <w:p w14:paraId="456EB8B7" w14:textId="77777777" w:rsidR="00D75084" w:rsidRPr="002A59B0" w:rsidRDefault="00D75084" w:rsidP="00D75084">
      <w:pPr>
        <w:tabs>
          <w:tab w:val="left" w:pos="577"/>
        </w:tabs>
        <w:spacing w:line="276" w:lineRule="auto"/>
        <w:ind w:right="49"/>
        <w:jc w:val="both"/>
        <w:rPr>
          <w:rFonts w:ascii="Bembo Std" w:hAnsi="Bembo Std"/>
          <w:b/>
          <w:sz w:val="16"/>
          <w:szCs w:val="16"/>
        </w:rPr>
      </w:pPr>
    </w:p>
    <w:p w14:paraId="6989C33D" w14:textId="45C1F0CB" w:rsidR="008A6110" w:rsidRPr="003916BF" w:rsidRDefault="00D75084" w:rsidP="00D75084">
      <w:pPr>
        <w:tabs>
          <w:tab w:val="left" w:pos="577"/>
        </w:tabs>
        <w:spacing w:line="276" w:lineRule="auto"/>
        <w:ind w:right="49"/>
        <w:jc w:val="both"/>
        <w:rPr>
          <w:rFonts w:ascii="Bembo Std" w:hAnsi="Bembo Std" w:cstheme="minorHAnsi"/>
          <w:b/>
          <w:sz w:val="24"/>
          <w:szCs w:val="24"/>
        </w:rPr>
      </w:pPr>
      <w:r w:rsidRPr="003916BF">
        <w:rPr>
          <w:rFonts w:ascii="Bembo Std" w:hAnsi="Bembo Std" w:cstheme="minorHAnsi"/>
          <w:b/>
          <w:sz w:val="24"/>
          <w:szCs w:val="24"/>
        </w:rPr>
        <w:t xml:space="preserve">OBJETIVO </w:t>
      </w:r>
    </w:p>
    <w:p w14:paraId="66F39464" w14:textId="77777777" w:rsidR="001A4CFB" w:rsidRPr="002A59B0" w:rsidRDefault="001A4CFB" w:rsidP="008C3776">
      <w:pPr>
        <w:ind w:left="426"/>
        <w:jc w:val="both"/>
        <w:rPr>
          <w:rFonts w:ascii="Museo Sans 100" w:hAnsi="Museo Sans 100"/>
          <w:sz w:val="16"/>
          <w:szCs w:val="16"/>
        </w:rPr>
      </w:pPr>
    </w:p>
    <w:p w14:paraId="1598D3C1" w14:textId="4A2E22A3" w:rsidR="00D75084" w:rsidRPr="00CC0D30" w:rsidRDefault="00D75084" w:rsidP="008C3776">
      <w:pPr>
        <w:ind w:left="426"/>
        <w:jc w:val="both"/>
        <w:rPr>
          <w:rFonts w:ascii="Museo Sans 100" w:hAnsi="Museo Sans 100"/>
          <w:sz w:val="24"/>
          <w:szCs w:val="24"/>
        </w:rPr>
      </w:pPr>
      <w:r w:rsidRPr="00CC0D30">
        <w:rPr>
          <w:rFonts w:ascii="Museo Sans 100" w:hAnsi="Museo Sans 100"/>
          <w:sz w:val="24"/>
          <w:szCs w:val="24"/>
        </w:rPr>
        <w:t>Tramitar las denuncias, quejas, sugerencias y felicitaciones manifestadas por los contribuyentes y/o usuarios de los servicios que presta esta Dirección General, a fin de generar en los administrados el cumplimiento voluntario de sus obligaciones tributarias, mejorar el servicio brindado y promover la participación ciudadana.</w:t>
      </w:r>
    </w:p>
    <w:p w14:paraId="6C89FAC8" w14:textId="77777777" w:rsidR="009748CF" w:rsidRDefault="009748CF" w:rsidP="00D75084">
      <w:pPr>
        <w:tabs>
          <w:tab w:val="left" w:pos="577"/>
        </w:tabs>
        <w:spacing w:line="276" w:lineRule="auto"/>
        <w:ind w:right="49"/>
        <w:jc w:val="both"/>
        <w:rPr>
          <w:rFonts w:ascii="Bembo Std" w:hAnsi="Bembo Std"/>
          <w:b/>
          <w:sz w:val="24"/>
          <w:szCs w:val="24"/>
        </w:rPr>
      </w:pPr>
    </w:p>
    <w:p w14:paraId="4C7C7A4E" w14:textId="77777777" w:rsidR="00D42996" w:rsidRDefault="00D42996" w:rsidP="00D75084">
      <w:pPr>
        <w:tabs>
          <w:tab w:val="left" w:pos="577"/>
        </w:tabs>
        <w:spacing w:line="276" w:lineRule="auto"/>
        <w:ind w:right="49"/>
        <w:jc w:val="both"/>
        <w:rPr>
          <w:rFonts w:ascii="Bembo Std" w:hAnsi="Bembo Std"/>
          <w:b/>
          <w:sz w:val="24"/>
          <w:szCs w:val="24"/>
        </w:rPr>
      </w:pPr>
    </w:p>
    <w:p w14:paraId="11CBB613" w14:textId="77777777" w:rsidR="00D42996" w:rsidRDefault="00D42996" w:rsidP="00D75084">
      <w:pPr>
        <w:tabs>
          <w:tab w:val="left" w:pos="577"/>
        </w:tabs>
        <w:spacing w:line="276" w:lineRule="auto"/>
        <w:ind w:right="49"/>
        <w:jc w:val="both"/>
        <w:rPr>
          <w:rFonts w:ascii="Bembo Std" w:hAnsi="Bembo Std"/>
          <w:b/>
          <w:sz w:val="24"/>
          <w:szCs w:val="24"/>
        </w:rPr>
      </w:pPr>
    </w:p>
    <w:p w14:paraId="5B75EDFA" w14:textId="5E6CDF9F" w:rsidR="00D75084" w:rsidRDefault="00D75084" w:rsidP="00D75084">
      <w:pPr>
        <w:tabs>
          <w:tab w:val="left" w:pos="577"/>
        </w:tabs>
        <w:spacing w:line="276" w:lineRule="auto"/>
        <w:ind w:right="49"/>
        <w:jc w:val="both"/>
        <w:rPr>
          <w:rFonts w:ascii="Bembo Std" w:hAnsi="Bembo Std"/>
          <w:b/>
          <w:sz w:val="24"/>
          <w:szCs w:val="24"/>
        </w:rPr>
      </w:pPr>
      <w:r w:rsidRPr="003916BF">
        <w:rPr>
          <w:rFonts w:ascii="Bembo Std" w:hAnsi="Bembo Std"/>
          <w:b/>
          <w:sz w:val="24"/>
          <w:szCs w:val="24"/>
        </w:rPr>
        <w:lastRenderedPageBreak/>
        <w:t>FUNCIONES</w:t>
      </w:r>
    </w:p>
    <w:p w14:paraId="2BFB6F58" w14:textId="77777777" w:rsidR="001A4CFB" w:rsidRPr="002A59B0" w:rsidRDefault="001A4CFB" w:rsidP="00D75084">
      <w:pPr>
        <w:tabs>
          <w:tab w:val="left" w:pos="577"/>
        </w:tabs>
        <w:spacing w:line="276" w:lineRule="auto"/>
        <w:ind w:right="49"/>
        <w:jc w:val="both"/>
        <w:rPr>
          <w:rFonts w:ascii="Bembo Std" w:hAnsi="Bembo Std"/>
          <w:b/>
          <w:sz w:val="16"/>
          <w:szCs w:val="16"/>
        </w:rPr>
      </w:pPr>
    </w:p>
    <w:p w14:paraId="56376FCD" w14:textId="77777777" w:rsidR="00D75084" w:rsidRPr="008C3776" w:rsidRDefault="00D75084" w:rsidP="009614F6">
      <w:pPr>
        <w:pStyle w:val="Prrafodelista"/>
        <w:numPr>
          <w:ilvl w:val="0"/>
          <w:numId w:val="99"/>
        </w:numPr>
        <w:tabs>
          <w:tab w:val="left" w:pos="577"/>
        </w:tabs>
        <w:spacing w:line="276" w:lineRule="auto"/>
        <w:ind w:right="51"/>
        <w:rPr>
          <w:rFonts w:ascii="Museo Sans 100" w:hAnsi="Museo Sans 100"/>
          <w:sz w:val="24"/>
          <w:szCs w:val="24"/>
        </w:rPr>
      </w:pPr>
      <w:r w:rsidRPr="008C3776">
        <w:rPr>
          <w:rFonts w:ascii="Museo Sans 100" w:hAnsi="Museo Sans 100"/>
          <w:sz w:val="24"/>
          <w:szCs w:val="24"/>
        </w:rPr>
        <w:t>Recibir y gestionar las denuncias interpuestas por los contribuyentes y/o usuarios ante esta Dirección General.</w:t>
      </w:r>
    </w:p>
    <w:p w14:paraId="27C8FF77" w14:textId="77777777" w:rsidR="00D75084" w:rsidRPr="008C3776" w:rsidRDefault="00D75084" w:rsidP="009614F6">
      <w:pPr>
        <w:pStyle w:val="Prrafodelista"/>
        <w:numPr>
          <w:ilvl w:val="0"/>
          <w:numId w:val="99"/>
        </w:numPr>
        <w:tabs>
          <w:tab w:val="left" w:pos="577"/>
        </w:tabs>
        <w:spacing w:line="276" w:lineRule="auto"/>
        <w:ind w:right="51"/>
        <w:rPr>
          <w:rFonts w:ascii="Museo Sans 100" w:hAnsi="Museo Sans 100"/>
          <w:sz w:val="24"/>
          <w:szCs w:val="24"/>
        </w:rPr>
      </w:pPr>
      <w:r w:rsidRPr="008C3776">
        <w:rPr>
          <w:rFonts w:ascii="Museo Sans 100" w:hAnsi="Museo Sans 100"/>
          <w:sz w:val="24"/>
          <w:szCs w:val="24"/>
        </w:rPr>
        <w:t>Dar trámite a las quejas, sugerencias y felicitaciones manifestadas por los contribuyentes y/o usuarios de los servicios que presta la Dirección General</w:t>
      </w:r>
    </w:p>
    <w:p w14:paraId="64FD3299" w14:textId="77777777" w:rsidR="00D75084" w:rsidRPr="008C3776" w:rsidRDefault="00D75084" w:rsidP="009614F6">
      <w:pPr>
        <w:pStyle w:val="Prrafodelista"/>
        <w:widowControl/>
        <w:numPr>
          <w:ilvl w:val="0"/>
          <w:numId w:val="99"/>
        </w:numPr>
        <w:spacing w:line="276" w:lineRule="auto"/>
        <w:ind w:right="51"/>
        <w:rPr>
          <w:rFonts w:ascii="Museo Sans 100" w:hAnsi="Museo Sans 100"/>
          <w:sz w:val="24"/>
          <w:szCs w:val="24"/>
        </w:rPr>
      </w:pPr>
      <w:r w:rsidRPr="008C3776">
        <w:rPr>
          <w:rFonts w:ascii="Museo Sans 100" w:hAnsi="Museo Sans 100"/>
          <w:sz w:val="24"/>
          <w:szCs w:val="24"/>
        </w:rPr>
        <w:t xml:space="preserve">Realizar la medición de la satisfacción de los contribuyentes y/o usuarios de los servicios que presta esta Dirección General. </w:t>
      </w:r>
    </w:p>
    <w:p w14:paraId="608B0487" w14:textId="77777777" w:rsidR="00D75084" w:rsidRPr="008C3776" w:rsidRDefault="00D75084" w:rsidP="009614F6">
      <w:pPr>
        <w:pStyle w:val="Prrafodelista"/>
        <w:widowControl/>
        <w:numPr>
          <w:ilvl w:val="0"/>
          <w:numId w:val="99"/>
        </w:numPr>
        <w:autoSpaceDE w:val="0"/>
        <w:autoSpaceDN w:val="0"/>
        <w:adjustRightInd w:val="0"/>
        <w:spacing w:line="276" w:lineRule="auto"/>
        <w:ind w:right="51"/>
        <w:rPr>
          <w:rFonts w:ascii="Museo Sans 100" w:hAnsi="Museo Sans 100"/>
          <w:sz w:val="24"/>
          <w:szCs w:val="24"/>
        </w:rPr>
      </w:pPr>
      <w:r w:rsidRPr="008C3776">
        <w:rPr>
          <w:rFonts w:ascii="Museo Sans 100" w:hAnsi="Museo Sans 100"/>
          <w:sz w:val="24"/>
          <w:szCs w:val="24"/>
        </w:rPr>
        <w:t xml:space="preserve">Elaborar los reportes e informes que requiera la Administración Tributaria, relacionados con el trabajo desempeñado, con el objeto de mantener informadas a las jefaturas superiores. </w:t>
      </w:r>
    </w:p>
    <w:p w14:paraId="50398CED" w14:textId="77777777" w:rsidR="00D75084" w:rsidRPr="008C3776" w:rsidRDefault="00D75084" w:rsidP="009614F6">
      <w:pPr>
        <w:pStyle w:val="Prrafodelista"/>
        <w:widowControl/>
        <w:numPr>
          <w:ilvl w:val="0"/>
          <w:numId w:val="99"/>
        </w:numPr>
        <w:spacing w:line="276" w:lineRule="auto"/>
        <w:ind w:right="51"/>
        <w:rPr>
          <w:rFonts w:ascii="Museo Sans 100" w:hAnsi="Museo Sans 100"/>
          <w:sz w:val="24"/>
          <w:szCs w:val="24"/>
        </w:rPr>
      </w:pPr>
      <w:r w:rsidRPr="008C3776">
        <w:rPr>
          <w:rFonts w:ascii="Museo Sans 100" w:hAnsi="Museo Sans 100"/>
          <w:sz w:val="24"/>
          <w:szCs w:val="24"/>
        </w:rPr>
        <w:t xml:space="preserve">Realizar cualquier otra actuación administrativa que por naturaleza constituyan actos de mero trámite, o que por razones de mérito y oportunidad hayan de emitirse, sin perjuicio alguno del interés legítimo de los administrados y en atención a los límites del interés público y legal.  </w:t>
      </w:r>
    </w:p>
    <w:p w14:paraId="4AE050CA" w14:textId="1E636350" w:rsidR="00D75084" w:rsidRPr="008C3776" w:rsidRDefault="00D75084" w:rsidP="009614F6">
      <w:pPr>
        <w:pStyle w:val="Prrafodelista"/>
        <w:numPr>
          <w:ilvl w:val="0"/>
          <w:numId w:val="99"/>
        </w:numPr>
        <w:tabs>
          <w:tab w:val="left" w:pos="577"/>
        </w:tabs>
        <w:spacing w:line="276" w:lineRule="auto"/>
        <w:ind w:right="51"/>
        <w:rPr>
          <w:rFonts w:ascii="Museo Sans 100" w:hAnsi="Museo Sans 100"/>
          <w:sz w:val="24"/>
          <w:szCs w:val="24"/>
        </w:rPr>
      </w:pPr>
      <w:r w:rsidRPr="008C3776">
        <w:rPr>
          <w:rFonts w:ascii="Museo Sans 100" w:hAnsi="Museo Sans 100"/>
          <w:sz w:val="24"/>
          <w:szCs w:val="24"/>
        </w:rPr>
        <w:t>Cumplir lo establecido en los documentos del Sistema de Gestión de Seguridad de la Información, Sistema de Gestión de la Calidad</w:t>
      </w:r>
      <w:r w:rsidR="00B00812">
        <w:rPr>
          <w:rFonts w:ascii="Museo Sans 100" w:hAnsi="Museo Sans 100"/>
          <w:sz w:val="24"/>
          <w:szCs w:val="24"/>
        </w:rPr>
        <w:t>, Seguridad y Salud Ocupacional</w:t>
      </w:r>
      <w:r w:rsidR="003017FF">
        <w:rPr>
          <w:rFonts w:ascii="Museo Sans 100" w:hAnsi="Museo Sans 100"/>
          <w:sz w:val="24"/>
          <w:szCs w:val="24"/>
        </w:rPr>
        <w:t>,</w:t>
      </w:r>
      <w:r w:rsidR="00B00812">
        <w:rPr>
          <w:rFonts w:ascii="Museo Sans 100" w:hAnsi="Museo Sans 100"/>
          <w:sz w:val="24"/>
          <w:szCs w:val="24"/>
        </w:rPr>
        <w:t xml:space="preserve"> </w:t>
      </w:r>
      <w:r w:rsidRPr="008C3776">
        <w:rPr>
          <w:rFonts w:ascii="Museo Sans 100" w:hAnsi="Museo Sans 100"/>
          <w:sz w:val="24"/>
          <w:szCs w:val="24"/>
        </w:rPr>
        <w:t>Ley de Ética Gubernamental</w:t>
      </w:r>
      <w:r w:rsidR="009E179D" w:rsidRPr="008C3776">
        <w:rPr>
          <w:rFonts w:ascii="Museo Sans 100" w:hAnsi="Museo Sans 100"/>
          <w:sz w:val="24"/>
          <w:szCs w:val="24"/>
        </w:rPr>
        <w:t>, Ley de Procedimientos Administrativos y Código de Integridad del Ministerio de Hacienda.</w:t>
      </w:r>
    </w:p>
    <w:p w14:paraId="57988CB5" w14:textId="77777777" w:rsidR="00C25ECF" w:rsidRDefault="00C25ECF" w:rsidP="00D75084">
      <w:pPr>
        <w:tabs>
          <w:tab w:val="left" w:pos="577"/>
        </w:tabs>
        <w:spacing w:line="276" w:lineRule="auto"/>
        <w:ind w:right="49"/>
        <w:rPr>
          <w:rFonts w:ascii="Bembo Std" w:hAnsi="Bembo Std"/>
          <w:b/>
          <w:sz w:val="24"/>
          <w:szCs w:val="24"/>
        </w:rPr>
      </w:pPr>
    </w:p>
    <w:p w14:paraId="769C62F6" w14:textId="2923A5B3" w:rsidR="00D75084" w:rsidRPr="003916BF" w:rsidRDefault="00D75084" w:rsidP="00D75084">
      <w:pPr>
        <w:tabs>
          <w:tab w:val="left" w:pos="577"/>
        </w:tabs>
        <w:spacing w:line="276" w:lineRule="auto"/>
        <w:ind w:right="49"/>
        <w:rPr>
          <w:rFonts w:ascii="Bembo Std" w:hAnsi="Bembo Std"/>
          <w:b/>
          <w:sz w:val="24"/>
          <w:szCs w:val="24"/>
        </w:rPr>
      </w:pPr>
      <w:r w:rsidRPr="003916BF">
        <w:rPr>
          <w:rFonts w:ascii="Bembo Std" w:hAnsi="Bembo Std"/>
          <w:b/>
          <w:sz w:val="24"/>
          <w:szCs w:val="24"/>
        </w:rPr>
        <w:t>COORDINACIÓN DE EDUCACIÓN FISCAL</w:t>
      </w:r>
    </w:p>
    <w:p w14:paraId="688D6B21" w14:textId="77777777" w:rsidR="00D75084" w:rsidRPr="003916BF" w:rsidRDefault="00D75084" w:rsidP="00D75084">
      <w:pPr>
        <w:tabs>
          <w:tab w:val="left" w:pos="577"/>
        </w:tabs>
        <w:spacing w:line="276" w:lineRule="auto"/>
        <w:ind w:right="49"/>
        <w:rPr>
          <w:rFonts w:ascii="Bembo Std" w:hAnsi="Bembo Std"/>
          <w:b/>
          <w:sz w:val="24"/>
          <w:szCs w:val="24"/>
        </w:rPr>
      </w:pPr>
    </w:p>
    <w:p w14:paraId="1453C342" w14:textId="3C3F6314" w:rsidR="00D75084" w:rsidRPr="003916BF" w:rsidRDefault="00D75084">
      <w:pPr>
        <w:tabs>
          <w:tab w:val="left" w:pos="577"/>
        </w:tabs>
        <w:spacing w:line="276" w:lineRule="auto"/>
        <w:ind w:right="49"/>
        <w:rPr>
          <w:rFonts w:ascii="Bembo Std" w:hAnsi="Bembo Std"/>
          <w:b/>
          <w:sz w:val="24"/>
          <w:szCs w:val="24"/>
        </w:rPr>
      </w:pPr>
      <w:r w:rsidRPr="003916BF">
        <w:rPr>
          <w:rFonts w:ascii="Bembo Std" w:hAnsi="Bembo Std"/>
          <w:b/>
          <w:sz w:val="24"/>
          <w:szCs w:val="24"/>
        </w:rPr>
        <w:t xml:space="preserve">OBJETIVO </w:t>
      </w:r>
    </w:p>
    <w:p w14:paraId="794BE111" w14:textId="77777777" w:rsidR="008A6110" w:rsidRPr="002A59B0" w:rsidRDefault="008A6110" w:rsidP="008C3776">
      <w:pPr>
        <w:pStyle w:val="Textocomentario"/>
        <w:spacing w:after="0"/>
        <w:rPr>
          <w:rFonts w:ascii="Museo Sans 100" w:hAnsi="Museo Sans 100"/>
          <w:sz w:val="16"/>
          <w:szCs w:val="16"/>
        </w:rPr>
      </w:pPr>
    </w:p>
    <w:p w14:paraId="167B09B0" w14:textId="45F8EA93" w:rsidR="009E179D" w:rsidRDefault="00D75084" w:rsidP="008C3776">
      <w:pPr>
        <w:pStyle w:val="Textocomentario"/>
        <w:spacing w:after="0"/>
        <w:ind w:left="284"/>
        <w:rPr>
          <w:lang w:val="es-ES"/>
        </w:rPr>
      </w:pPr>
      <w:r w:rsidRPr="00CC0D30">
        <w:rPr>
          <w:rFonts w:ascii="Museo Sans 100" w:hAnsi="Museo Sans 100"/>
          <w:sz w:val="24"/>
          <w:szCs w:val="24"/>
        </w:rPr>
        <w:t xml:space="preserve">Concientizar y fomentar una cultura tributaria responsable, mediante la ejecución de programas, eventos, capacitaciones y acciones dirigidas a todos los segmentos de la sociedad que dé como resultado </w:t>
      </w:r>
      <w:r w:rsidR="009E179D" w:rsidRPr="00210A99">
        <w:rPr>
          <w:rFonts w:ascii="Museo Sans 100" w:eastAsia="Arial" w:hAnsi="Museo Sans 100" w:cs="Arial"/>
          <w:sz w:val="24"/>
          <w:szCs w:val="24"/>
          <w:lang w:val="es-SV"/>
        </w:rPr>
        <w:t>la sensibilización ciudadana ante el combate de la evasión y elusión fiscal.</w:t>
      </w:r>
      <w:r w:rsidR="009E179D">
        <w:rPr>
          <w:lang w:val="es-ES"/>
        </w:rPr>
        <w:t xml:space="preserve"> </w:t>
      </w:r>
    </w:p>
    <w:p w14:paraId="4A60C490" w14:textId="77777777" w:rsidR="00AD3922" w:rsidRDefault="00AD3922" w:rsidP="00D75084">
      <w:pPr>
        <w:tabs>
          <w:tab w:val="left" w:pos="577"/>
        </w:tabs>
        <w:spacing w:line="276" w:lineRule="auto"/>
        <w:ind w:right="49"/>
        <w:rPr>
          <w:rFonts w:ascii="Museo Sans 100" w:hAnsi="Museo Sans 100"/>
          <w:b/>
          <w:sz w:val="24"/>
          <w:szCs w:val="24"/>
        </w:rPr>
      </w:pPr>
    </w:p>
    <w:p w14:paraId="77B333F0" w14:textId="7D61B541" w:rsidR="00D75084" w:rsidRDefault="00D75084" w:rsidP="00D75084">
      <w:pPr>
        <w:tabs>
          <w:tab w:val="left" w:pos="577"/>
        </w:tabs>
        <w:spacing w:line="276" w:lineRule="auto"/>
        <w:ind w:right="49"/>
        <w:rPr>
          <w:rFonts w:ascii="Bembo Std" w:hAnsi="Bembo Std"/>
          <w:b/>
          <w:sz w:val="24"/>
          <w:szCs w:val="24"/>
        </w:rPr>
      </w:pPr>
      <w:r w:rsidRPr="003916BF">
        <w:rPr>
          <w:rFonts w:ascii="Bembo Std" w:hAnsi="Bembo Std"/>
          <w:b/>
          <w:sz w:val="24"/>
          <w:szCs w:val="24"/>
        </w:rPr>
        <w:t>FUNCIONES</w:t>
      </w:r>
    </w:p>
    <w:p w14:paraId="287382DD" w14:textId="77777777" w:rsidR="00AD3922" w:rsidRPr="002A59B0" w:rsidRDefault="00AD3922" w:rsidP="00D75084">
      <w:pPr>
        <w:tabs>
          <w:tab w:val="left" w:pos="577"/>
        </w:tabs>
        <w:spacing w:line="276" w:lineRule="auto"/>
        <w:ind w:right="49"/>
        <w:rPr>
          <w:rFonts w:ascii="Bembo Std" w:hAnsi="Bembo Std"/>
          <w:b/>
          <w:sz w:val="16"/>
          <w:szCs w:val="16"/>
        </w:rPr>
      </w:pPr>
    </w:p>
    <w:p w14:paraId="30DC68A9" w14:textId="77777777" w:rsidR="00D75084" w:rsidRPr="008C3776" w:rsidRDefault="00D75084" w:rsidP="009614F6">
      <w:pPr>
        <w:pStyle w:val="Prrafodelista"/>
        <w:numPr>
          <w:ilvl w:val="0"/>
          <w:numId w:val="100"/>
        </w:numPr>
        <w:tabs>
          <w:tab w:val="left" w:pos="570"/>
        </w:tabs>
        <w:spacing w:line="276" w:lineRule="auto"/>
        <w:ind w:right="49"/>
        <w:rPr>
          <w:rFonts w:ascii="Museo Sans 100" w:hAnsi="Museo Sans 100"/>
          <w:sz w:val="24"/>
          <w:szCs w:val="24"/>
        </w:rPr>
      </w:pPr>
      <w:r w:rsidRPr="008C3776">
        <w:rPr>
          <w:rFonts w:ascii="Museo Sans 100" w:hAnsi="Museo Sans 100"/>
          <w:sz w:val="24"/>
          <w:szCs w:val="24"/>
        </w:rPr>
        <w:t>Impartir capacitaciones de Educación Fiscal a docentes y estudiantes para fortalecer los temas de fiscalidad contenidos en el Programa Nacional de</w:t>
      </w:r>
      <w:r w:rsidRPr="008C3776">
        <w:rPr>
          <w:rFonts w:ascii="Museo Sans 100" w:hAnsi="Museo Sans 100"/>
          <w:spacing w:val="-17"/>
          <w:sz w:val="24"/>
          <w:szCs w:val="24"/>
        </w:rPr>
        <w:t xml:space="preserve"> </w:t>
      </w:r>
      <w:r w:rsidRPr="008C3776">
        <w:rPr>
          <w:rFonts w:ascii="Museo Sans 100" w:hAnsi="Museo Sans 100"/>
          <w:sz w:val="24"/>
          <w:szCs w:val="24"/>
        </w:rPr>
        <w:t>Educación.</w:t>
      </w:r>
    </w:p>
    <w:p w14:paraId="12A7F995" w14:textId="77777777" w:rsidR="009E179D" w:rsidRPr="008A6110" w:rsidRDefault="00D75084" w:rsidP="009614F6">
      <w:pPr>
        <w:pStyle w:val="Prrafodelista"/>
        <w:numPr>
          <w:ilvl w:val="0"/>
          <w:numId w:val="100"/>
        </w:numPr>
        <w:tabs>
          <w:tab w:val="left" w:pos="570"/>
        </w:tabs>
        <w:spacing w:line="276" w:lineRule="auto"/>
        <w:ind w:right="49"/>
        <w:rPr>
          <w:rFonts w:ascii="Calibri" w:eastAsia="Calibri" w:hAnsi="Calibri" w:cs="Times New Roman"/>
          <w:lang w:val="es-ES"/>
        </w:rPr>
      </w:pPr>
      <w:r w:rsidRPr="008C3776">
        <w:rPr>
          <w:rFonts w:ascii="Museo Sans 100" w:hAnsi="Museo Sans 100"/>
          <w:sz w:val="24"/>
          <w:szCs w:val="24"/>
        </w:rPr>
        <w:t>Utilizar los espacios lúdicos Recre Hacienda y Exprésate, para el fortalecimiento de la enseñanza de la cultura fiscal en niños y jóvenes de diversos centros</w:t>
      </w:r>
      <w:r w:rsidRPr="008C3776">
        <w:rPr>
          <w:rFonts w:ascii="Museo Sans 100" w:hAnsi="Museo Sans 100"/>
          <w:spacing w:val="-20"/>
          <w:sz w:val="24"/>
          <w:szCs w:val="24"/>
        </w:rPr>
        <w:t xml:space="preserve"> </w:t>
      </w:r>
      <w:r w:rsidRPr="008C3776">
        <w:rPr>
          <w:rFonts w:ascii="Museo Sans 100" w:hAnsi="Museo Sans 100"/>
          <w:sz w:val="24"/>
          <w:szCs w:val="24"/>
        </w:rPr>
        <w:t>educativos públicos y privados.</w:t>
      </w:r>
    </w:p>
    <w:p w14:paraId="511E88F8" w14:textId="77777777" w:rsidR="00D75084" w:rsidRPr="008A6110" w:rsidRDefault="00D75084" w:rsidP="009614F6">
      <w:pPr>
        <w:pStyle w:val="Prrafodelista"/>
        <w:numPr>
          <w:ilvl w:val="0"/>
          <w:numId w:val="100"/>
        </w:numPr>
        <w:tabs>
          <w:tab w:val="left" w:pos="570"/>
        </w:tabs>
        <w:spacing w:line="276" w:lineRule="auto"/>
        <w:ind w:right="49"/>
        <w:rPr>
          <w:rFonts w:ascii="Calibri" w:eastAsia="Calibri" w:hAnsi="Calibri" w:cs="Times New Roman"/>
          <w:lang w:val="es-ES"/>
        </w:rPr>
      </w:pPr>
      <w:r w:rsidRPr="008C3776">
        <w:rPr>
          <w:rFonts w:ascii="Museo Sans 100" w:hAnsi="Museo Sans 100"/>
          <w:sz w:val="24"/>
          <w:szCs w:val="24"/>
        </w:rPr>
        <w:t>Impartir Diplomados de Educación Fiscal para docentes estudiantes de bachillerato que les permita a éstos</w:t>
      </w:r>
      <w:r w:rsidR="00210A99" w:rsidRPr="008C3776">
        <w:rPr>
          <w:rFonts w:ascii="Museo Sans 100" w:hAnsi="Museo Sans 100"/>
          <w:sz w:val="24"/>
          <w:szCs w:val="24"/>
        </w:rPr>
        <w:t>,</w:t>
      </w:r>
      <w:r w:rsidRPr="008C3776">
        <w:rPr>
          <w:rFonts w:ascii="Museo Sans 100" w:hAnsi="Museo Sans 100"/>
          <w:sz w:val="24"/>
          <w:szCs w:val="24"/>
        </w:rPr>
        <w:t xml:space="preserve"> </w:t>
      </w:r>
      <w:r w:rsidR="009E179D" w:rsidRPr="008C3776">
        <w:rPr>
          <w:rFonts w:ascii="Museo Sans 100" w:hAnsi="Museo Sans 100"/>
          <w:sz w:val="24"/>
          <w:szCs w:val="24"/>
        </w:rPr>
        <w:t xml:space="preserve">actualizar y </w:t>
      </w:r>
      <w:r w:rsidRPr="008C3776">
        <w:rPr>
          <w:rFonts w:ascii="Museo Sans 100" w:hAnsi="Museo Sans 100"/>
          <w:sz w:val="24"/>
          <w:szCs w:val="24"/>
        </w:rPr>
        <w:t>enriquecer su conocimiento técnico tributario con conciencia</w:t>
      </w:r>
      <w:r w:rsidRPr="008C3776">
        <w:rPr>
          <w:rFonts w:ascii="Museo Sans 100" w:hAnsi="Museo Sans 100"/>
          <w:spacing w:val="-21"/>
          <w:sz w:val="24"/>
          <w:szCs w:val="24"/>
        </w:rPr>
        <w:t xml:space="preserve"> </w:t>
      </w:r>
      <w:r w:rsidRPr="008C3776">
        <w:rPr>
          <w:rFonts w:ascii="Museo Sans 100" w:hAnsi="Museo Sans 100"/>
          <w:sz w:val="24"/>
          <w:szCs w:val="24"/>
        </w:rPr>
        <w:t>fiscal</w:t>
      </w:r>
      <w:r w:rsidR="009E179D" w:rsidRPr="008C3776">
        <w:rPr>
          <w:rFonts w:ascii="Museo Sans 100" w:hAnsi="Museo Sans 100"/>
          <w:sz w:val="24"/>
          <w:szCs w:val="24"/>
        </w:rPr>
        <w:t xml:space="preserve"> y </w:t>
      </w:r>
      <w:r w:rsidR="009E179D" w:rsidRPr="008C3776">
        <w:rPr>
          <w:rFonts w:ascii="Museo Sans 100" w:hAnsi="Museo Sans 100"/>
          <w:sz w:val="24"/>
          <w:szCs w:val="24"/>
          <w:lang w:val="x-none"/>
        </w:rPr>
        <w:t>la integración de los contenidos en los programas de estudio</w:t>
      </w:r>
      <w:r w:rsidR="009E179D" w:rsidRPr="008A6110">
        <w:rPr>
          <w:lang w:val="es-ES"/>
        </w:rPr>
        <w:t xml:space="preserve">. </w:t>
      </w:r>
    </w:p>
    <w:p w14:paraId="1B7962A5" w14:textId="77777777" w:rsidR="00D75084" w:rsidRPr="008C3776" w:rsidRDefault="00D75084" w:rsidP="009614F6">
      <w:pPr>
        <w:pStyle w:val="Prrafodelista"/>
        <w:numPr>
          <w:ilvl w:val="0"/>
          <w:numId w:val="100"/>
        </w:numPr>
        <w:tabs>
          <w:tab w:val="left" w:pos="570"/>
        </w:tabs>
        <w:spacing w:line="276" w:lineRule="auto"/>
        <w:ind w:right="49"/>
        <w:rPr>
          <w:rFonts w:ascii="Museo Sans 100" w:hAnsi="Museo Sans 100"/>
          <w:sz w:val="24"/>
          <w:szCs w:val="24"/>
        </w:rPr>
      </w:pPr>
      <w:r w:rsidRPr="008C3776">
        <w:rPr>
          <w:rFonts w:ascii="Museo Sans 100" w:hAnsi="Museo Sans 100"/>
          <w:sz w:val="24"/>
          <w:szCs w:val="24"/>
        </w:rPr>
        <w:t xml:space="preserve">Impartir capacitaciones internas de Educación Fiscal al personal del Ministerio de </w:t>
      </w:r>
      <w:r w:rsidRPr="008C3776">
        <w:rPr>
          <w:rFonts w:ascii="Museo Sans 100" w:hAnsi="Museo Sans 100"/>
          <w:sz w:val="24"/>
          <w:szCs w:val="24"/>
        </w:rPr>
        <w:lastRenderedPageBreak/>
        <w:t>Hacienda, en coordinación con el Departamento de Formación y Desarrollo del Talento Humano (DFDMH) y oficinas DGII.</w:t>
      </w:r>
    </w:p>
    <w:p w14:paraId="1ACA1189" w14:textId="77777777" w:rsidR="00D75084" w:rsidRPr="008C3776" w:rsidRDefault="00D75084" w:rsidP="009614F6">
      <w:pPr>
        <w:pStyle w:val="Prrafodelista"/>
        <w:numPr>
          <w:ilvl w:val="0"/>
          <w:numId w:val="100"/>
        </w:numPr>
        <w:tabs>
          <w:tab w:val="left" w:pos="570"/>
        </w:tabs>
        <w:spacing w:line="276" w:lineRule="auto"/>
        <w:ind w:right="49"/>
        <w:rPr>
          <w:rFonts w:ascii="Museo Sans 100" w:hAnsi="Museo Sans 100"/>
          <w:sz w:val="24"/>
          <w:szCs w:val="24"/>
        </w:rPr>
      </w:pPr>
      <w:r w:rsidRPr="008C3776">
        <w:rPr>
          <w:rFonts w:ascii="Museo Sans 100" w:hAnsi="Museo Sans 100"/>
          <w:sz w:val="24"/>
          <w:szCs w:val="24"/>
        </w:rPr>
        <w:t xml:space="preserve">Gestionar y capacitar al personal que apoye las diversas actividades de la Unidad </w:t>
      </w:r>
      <w:r w:rsidRPr="008C3776">
        <w:rPr>
          <w:rFonts w:ascii="Museo Sans 100" w:hAnsi="Museo Sans 100"/>
          <w:spacing w:val="2"/>
          <w:sz w:val="24"/>
          <w:szCs w:val="24"/>
        </w:rPr>
        <w:t xml:space="preserve">de </w:t>
      </w:r>
      <w:r w:rsidRPr="008C3776">
        <w:rPr>
          <w:rFonts w:ascii="Museo Sans 100" w:hAnsi="Museo Sans 100"/>
          <w:sz w:val="24"/>
          <w:szCs w:val="24"/>
        </w:rPr>
        <w:t>Educación</w:t>
      </w:r>
      <w:r w:rsidRPr="008C3776">
        <w:rPr>
          <w:rFonts w:ascii="Museo Sans 100" w:hAnsi="Museo Sans 100"/>
          <w:spacing w:val="-3"/>
          <w:sz w:val="24"/>
          <w:szCs w:val="24"/>
        </w:rPr>
        <w:t xml:space="preserve"> </w:t>
      </w:r>
      <w:r w:rsidRPr="008C3776">
        <w:rPr>
          <w:rFonts w:ascii="Museo Sans 100" w:hAnsi="Museo Sans 100"/>
          <w:sz w:val="24"/>
          <w:szCs w:val="24"/>
        </w:rPr>
        <w:t>Fiscal.</w:t>
      </w:r>
    </w:p>
    <w:p w14:paraId="550F7415" w14:textId="77777777" w:rsidR="00D75084" w:rsidRPr="008C3776" w:rsidRDefault="00D75084" w:rsidP="009614F6">
      <w:pPr>
        <w:pStyle w:val="Prrafodelista"/>
        <w:numPr>
          <w:ilvl w:val="0"/>
          <w:numId w:val="100"/>
        </w:numPr>
        <w:tabs>
          <w:tab w:val="left" w:pos="570"/>
        </w:tabs>
        <w:spacing w:line="276" w:lineRule="auto"/>
        <w:ind w:right="49"/>
        <w:rPr>
          <w:rFonts w:ascii="Museo Sans 100" w:hAnsi="Museo Sans 100"/>
          <w:sz w:val="24"/>
          <w:szCs w:val="24"/>
        </w:rPr>
      </w:pPr>
      <w:r w:rsidRPr="008C3776">
        <w:rPr>
          <w:rFonts w:ascii="Museo Sans 100" w:hAnsi="Museo Sans 100"/>
          <w:sz w:val="24"/>
          <w:szCs w:val="24"/>
        </w:rPr>
        <w:t xml:space="preserve">Diseñar y </w:t>
      </w:r>
      <w:r w:rsidR="00654494" w:rsidRPr="008C3776">
        <w:rPr>
          <w:rFonts w:ascii="Museo Sans 100" w:hAnsi="Museo Sans 100"/>
          <w:sz w:val="24"/>
          <w:szCs w:val="24"/>
        </w:rPr>
        <w:t xml:space="preserve">gestionar la </w:t>
      </w:r>
      <w:r w:rsidR="003009A4" w:rsidRPr="008C3776">
        <w:rPr>
          <w:rFonts w:ascii="Museo Sans 100" w:hAnsi="Museo Sans 100"/>
          <w:sz w:val="24"/>
          <w:szCs w:val="24"/>
        </w:rPr>
        <w:t>elaboración</w:t>
      </w:r>
      <w:r w:rsidR="00654494" w:rsidRPr="008C3776">
        <w:rPr>
          <w:rFonts w:ascii="Museo Sans 100" w:hAnsi="Museo Sans 100"/>
          <w:sz w:val="24"/>
          <w:szCs w:val="24"/>
        </w:rPr>
        <w:t xml:space="preserve"> de</w:t>
      </w:r>
      <w:r w:rsidRPr="008C3776">
        <w:rPr>
          <w:rFonts w:ascii="Museo Sans 100" w:hAnsi="Museo Sans 100"/>
          <w:sz w:val="24"/>
          <w:szCs w:val="24"/>
        </w:rPr>
        <w:t xml:space="preserve"> material impreso y digital, con el fin de concientizar en materia de Educación Fiscal al cliente interno y</w:t>
      </w:r>
      <w:r w:rsidRPr="008C3776">
        <w:rPr>
          <w:rFonts w:ascii="Museo Sans 100" w:hAnsi="Museo Sans 100"/>
          <w:spacing w:val="-12"/>
          <w:sz w:val="24"/>
          <w:szCs w:val="24"/>
        </w:rPr>
        <w:t xml:space="preserve"> </w:t>
      </w:r>
      <w:r w:rsidRPr="008C3776">
        <w:rPr>
          <w:rFonts w:ascii="Museo Sans 100" w:hAnsi="Museo Sans 100"/>
          <w:sz w:val="24"/>
          <w:szCs w:val="24"/>
        </w:rPr>
        <w:t>externo.</w:t>
      </w:r>
    </w:p>
    <w:p w14:paraId="4CE53620" w14:textId="65E5B267" w:rsidR="00D75084" w:rsidRPr="008C3776" w:rsidRDefault="00D75084" w:rsidP="009614F6">
      <w:pPr>
        <w:pStyle w:val="Prrafodelista"/>
        <w:numPr>
          <w:ilvl w:val="0"/>
          <w:numId w:val="100"/>
        </w:numPr>
        <w:tabs>
          <w:tab w:val="left" w:pos="570"/>
        </w:tabs>
        <w:spacing w:line="276" w:lineRule="auto"/>
        <w:ind w:right="49"/>
        <w:rPr>
          <w:rFonts w:ascii="Museo Sans 100" w:hAnsi="Museo Sans 100"/>
          <w:sz w:val="24"/>
          <w:szCs w:val="24"/>
        </w:rPr>
      </w:pPr>
      <w:r w:rsidRPr="008C3776">
        <w:rPr>
          <w:rFonts w:ascii="Museo Sans 100" w:hAnsi="Museo Sans 100"/>
          <w:sz w:val="24"/>
          <w:szCs w:val="24"/>
        </w:rPr>
        <w:t>Cumplir lo establecido en los documentos del Sistema de Gestión de Seguridad de la Información, Sistema de Gestión de la Calidad</w:t>
      </w:r>
      <w:r w:rsidR="003017FF">
        <w:rPr>
          <w:rFonts w:ascii="Museo Sans 100" w:hAnsi="Museo Sans 100"/>
          <w:sz w:val="24"/>
          <w:szCs w:val="24"/>
        </w:rPr>
        <w:t xml:space="preserve">, Seguridad y Salud Ocupacional, </w:t>
      </w:r>
      <w:r w:rsidRPr="008C3776">
        <w:rPr>
          <w:rFonts w:ascii="Museo Sans 100" w:hAnsi="Museo Sans 100"/>
          <w:sz w:val="24"/>
          <w:szCs w:val="24"/>
        </w:rPr>
        <w:t>Ley de Ética Gubernamental</w:t>
      </w:r>
      <w:r w:rsidR="00654494" w:rsidRPr="008C3776">
        <w:rPr>
          <w:rFonts w:ascii="Museo Sans 100" w:hAnsi="Museo Sans 100"/>
          <w:sz w:val="24"/>
          <w:szCs w:val="24"/>
        </w:rPr>
        <w:t xml:space="preserve"> y Código de Integridad del Ministerio de Hacienda</w:t>
      </w:r>
      <w:r w:rsidRPr="008C3776">
        <w:rPr>
          <w:rFonts w:ascii="Museo Sans 100" w:hAnsi="Museo Sans 100"/>
          <w:sz w:val="24"/>
          <w:szCs w:val="24"/>
        </w:rPr>
        <w:t>.</w:t>
      </w:r>
    </w:p>
    <w:p w14:paraId="105A4411" w14:textId="77777777" w:rsidR="00D75084" w:rsidRPr="00CC0D30" w:rsidRDefault="00D75084" w:rsidP="00A80202">
      <w:pPr>
        <w:tabs>
          <w:tab w:val="left" w:pos="577"/>
        </w:tabs>
        <w:spacing w:line="276" w:lineRule="auto"/>
        <w:ind w:right="49"/>
        <w:rPr>
          <w:rFonts w:ascii="Museo Sans 100" w:hAnsi="Museo Sans 100"/>
          <w:b/>
          <w:sz w:val="24"/>
          <w:szCs w:val="24"/>
        </w:rPr>
      </w:pPr>
    </w:p>
    <w:p w14:paraId="71F1FCDD" w14:textId="0CC05B7F" w:rsidR="00D75084" w:rsidRDefault="00D75084" w:rsidP="00D75084">
      <w:pPr>
        <w:spacing w:line="276" w:lineRule="auto"/>
        <w:ind w:right="49"/>
        <w:rPr>
          <w:rFonts w:ascii="Bembo Std" w:hAnsi="Bembo Std"/>
          <w:b/>
          <w:bCs/>
          <w:sz w:val="24"/>
          <w:szCs w:val="24"/>
        </w:rPr>
      </w:pPr>
      <w:r w:rsidRPr="003916BF">
        <w:rPr>
          <w:rFonts w:ascii="Bembo Std" w:hAnsi="Bembo Std"/>
          <w:b/>
          <w:bCs/>
          <w:sz w:val="24"/>
          <w:szCs w:val="24"/>
        </w:rPr>
        <w:t>BASE LEGAL</w:t>
      </w:r>
    </w:p>
    <w:p w14:paraId="4A82C9B7" w14:textId="77777777" w:rsidR="002B3E1F" w:rsidRPr="003916BF" w:rsidRDefault="002B3E1F" w:rsidP="00D75084">
      <w:pPr>
        <w:spacing w:line="276" w:lineRule="auto"/>
        <w:ind w:right="49"/>
        <w:rPr>
          <w:rFonts w:ascii="Bembo Std" w:hAnsi="Bembo Std"/>
          <w:b/>
          <w:bCs/>
          <w:sz w:val="24"/>
          <w:szCs w:val="24"/>
        </w:rPr>
      </w:pPr>
    </w:p>
    <w:p w14:paraId="761D069E" w14:textId="77777777" w:rsidR="00D75084" w:rsidRPr="00CC0D30" w:rsidRDefault="00D75084" w:rsidP="002B3E1F">
      <w:pPr>
        <w:pStyle w:val="Textoindependiente"/>
        <w:spacing w:before="1" w:line="276" w:lineRule="auto"/>
        <w:ind w:left="142" w:right="51"/>
        <w:jc w:val="both"/>
        <w:rPr>
          <w:rFonts w:ascii="Museo Sans 100" w:hAnsi="Museo Sans 100"/>
          <w:sz w:val="24"/>
          <w:szCs w:val="24"/>
        </w:rPr>
      </w:pPr>
      <w:r w:rsidRPr="00CC0D30">
        <w:rPr>
          <w:rFonts w:ascii="Museo Sans 100" w:hAnsi="Museo Sans 100"/>
          <w:sz w:val="24"/>
          <w:szCs w:val="24"/>
        </w:rPr>
        <w:t>Acuerdo número 3/2021 de fecha 10 de marzo de 2021, en el cual fue creada la Unidad de Defensoría del Contribuyente y Educación Fiscal.</w:t>
      </w:r>
    </w:p>
    <w:p w14:paraId="5293DEBF" w14:textId="77777777" w:rsidR="00D75084" w:rsidRPr="00CC0D30" w:rsidRDefault="00D75084" w:rsidP="002B3E1F">
      <w:pPr>
        <w:pStyle w:val="Textoindependiente"/>
        <w:spacing w:before="1" w:line="276" w:lineRule="auto"/>
        <w:ind w:left="142" w:right="51"/>
        <w:jc w:val="both"/>
        <w:rPr>
          <w:rFonts w:ascii="Museo Sans 100" w:hAnsi="Museo Sans 100"/>
          <w:sz w:val="24"/>
          <w:szCs w:val="24"/>
        </w:rPr>
      </w:pPr>
    </w:p>
    <w:p w14:paraId="0DD52F44" w14:textId="77777777" w:rsidR="003E3501" w:rsidRPr="00CC0D30" w:rsidRDefault="003E3501" w:rsidP="002B3E1F">
      <w:pPr>
        <w:tabs>
          <w:tab w:val="left" w:pos="861"/>
          <w:tab w:val="left" w:pos="862"/>
        </w:tabs>
        <w:spacing w:before="34" w:line="276" w:lineRule="auto"/>
        <w:ind w:left="142" w:right="51"/>
        <w:jc w:val="both"/>
        <w:rPr>
          <w:rFonts w:ascii="Museo Sans 100" w:hAnsi="Museo Sans 100"/>
          <w:spacing w:val="-3"/>
          <w:sz w:val="24"/>
          <w:szCs w:val="24"/>
        </w:rPr>
      </w:pPr>
      <w:r w:rsidRPr="00CC0D30">
        <w:rPr>
          <w:rFonts w:ascii="Museo Sans 100" w:hAnsi="Museo Sans 100"/>
          <w:spacing w:val="-3"/>
          <w:sz w:val="24"/>
          <w:szCs w:val="24"/>
        </w:rPr>
        <w:t>Para el desarrollo de sus funciones, deberá aplicar la normativa legal, técnica y/o administrativa que le correspondan y que se encuentran detalladas en el apartado Base Legal de este Manual.</w:t>
      </w:r>
    </w:p>
    <w:p w14:paraId="78F375B6" w14:textId="77777777" w:rsidR="007726E3" w:rsidRDefault="007726E3" w:rsidP="00D75084">
      <w:pPr>
        <w:spacing w:line="276" w:lineRule="auto"/>
        <w:ind w:right="49"/>
        <w:rPr>
          <w:rFonts w:ascii="Bembo Std" w:hAnsi="Bembo Std"/>
          <w:b/>
          <w:bCs/>
          <w:sz w:val="24"/>
          <w:szCs w:val="24"/>
        </w:rPr>
      </w:pPr>
    </w:p>
    <w:p w14:paraId="275A6804" w14:textId="398D333D" w:rsidR="00D75084" w:rsidRPr="003916BF" w:rsidRDefault="00D75084" w:rsidP="00D75084">
      <w:pPr>
        <w:spacing w:line="276" w:lineRule="auto"/>
        <w:ind w:right="49"/>
        <w:rPr>
          <w:rFonts w:ascii="Bembo Std" w:hAnsi="Bembo Std"/>
          <w:b/>
          <w:bCs/>
          <w:sz w:val="24"/>
          <w:szCs w:val="24"/>
        </w:rPr>
      </w:pPr>
      <w:r w:rsidRPr="003916BF">
        <w:rPr>
          <w:rFonts w:ascii="Bembo Std" w:hAnsi="Bembo Std"/>
          <w:b/>
          <w:bCs/>
          <w:sz w:val="24"/>
          <w:szCs w:val="24"/>
        </w:rPr>
        <w:t>ESTRUCTURA ORGANIZATIVA</w:t>
      </w:r>
    </w:p>
    <w:p w14:paraId="52553320" w14:textId="77777777" w:rsidR="00F55DC0" w:rsidRPr="00CC0D30" w:rsidRDefault="00F55DC0" w:rsidP="00D75084">
      <w:pPr>
        <w:spacing w:line="276" w:lineRule="auto"/>
        <w:ind w:right="49"/>
        <w:rPr>
          <w:rFonts w:ascii="Museo Sans 100" w:hAnsi="Museo Sans 100"/>
          <w:b/>
          <w:bCs/>
          <w:sz w:val="24"/>
          <w:szCs w:val="24"/>
        </w:rPr>
      </w:pPr>
    </w:p>
    <w:p w14:paraId="29972C04" w14:textId="77777777" w:rsidR="00D75084" w:rsidRPr="00CC0D30" w:rsidRDefault="00D75084" w:rsidP="002B3E1F">
      <w:pPr>
        <w:pStyle w:val="Textoindependiente"/>
        <w:spacing w:line="276" w:lineRule="auto"/>
        <w:ind w:right="49"/>
        <w:jc w:val="both"/>
        <w:rPr>
          <w:rFonts w:ascii="Museo Sans 100" w:hAnsi="Museo Sans 100"/>
          <w:sz w:val="24"/>
          <w:szCs w:val="24"/>
        </w:rPr>
      </w:pPr>
      <w:r w:rsidRPr="00CC0D30">
        <w:rPr>
          <w:rFonts w:ascii="Museo Sans 100" w:hAnsi="Museo Sans 100"/>
          <w:sz w:val="24"/>
          <w:szCs w:val="24"/>
        </w:rPr>
        <w:t xml:space="preserve">La Unidad de Defensoría del Contribuyente y Educación Fiscal está </w:t>
      </w:r>
      <w:r w:rsidRPr="00CC0D30">
        <w:rPr>
          <w:rFonts w:ascii="Museo Sans 100" w:hAnsi="Museo Sans 100"/>
          <w:spacing w:val="-3"/>
          <w:sz w:val="24"/>
          <w:szCs w:val="24"/>
        </w:rPr>
        <w:t xml:space="preserve">ubicada </w:t>
      </w:r>
      <w:r w:rsidRPr="00CC0D30">
        <w:rPr>
          <w:rFonts w:ascii="Museo Sans 100" w:hAnsi="Museo Sans 100"/>
          <w:sz w:val="24"/>
          <w:szCs w:val="24"/>
        </w:rPr>
        <w:t xml:space="preserve">a </w:t>
      </w:r>
      <w:r w:rsidRPr="00CC0D30">
        <w:rPr>
          <w:rFonts w:ascii="Museo Sans 100" w:hAnsi="Museo Sans 100"/>
          <w:spacing w:val="-3"/>
          <w:sz w:val="24"/>
          <w:szCs w:val="24"/>
        </w:rPr>
        <w:t xml:space="preserve">nivel </w:t>
      </w:r>
      <w:r w:rsidRPr="00CC0D30">
        <w:rPr>
          <w:rFonts w:ascii="Museo Sans 100" w:hAnsi="Museo Sans 100"/>
          <w:sz w:val="24"/>
          <w:szCs w:val="24"/>
        </w:rPr>
        <w:t xml:space="preserve">de </w:t>
      </w:r>
      <w:r w:rsidRPr="00CC0D30">
        <w:rPr>
          <w:rFonts w:ascii="Museo Sans 100" w:hAnsi="Museo Sans 100"/>
          <w:spacing w:val="-4"/>
          <w:sz w:val="24"/>
          <w:szCs w:val="24"/>
        </w:rPr>
        <w:t xml:space="preserve">asesoría </w:t>
      </w:r>
      <w:r w:rsidRPr="00CC0D30">
        <w:rPr>
          <w:rFonts w:ascii="Museo Sans 100" w:hAnsi="Museo Sans 100"/>
          <w:sz w:val="24"/>
          <w:szCs w:val="24"/>
        </w:rPr>
        <w:t>y depende jerárquicamente de la Subdirección General de Impuestos Internos.</w:t>
      </w:r>
    </w:p>
    <w:p w14:paraId="037CD5F8" w14:textId="77777777" w:rsidR="00F629BF" w:rsidRPr="00CC0D30" w:rsidRDefault="00F629BF" w:rsidP="00D75084"/>
    <w:p w14:paraId="672930B5" w14:textId="29DC6603" w:rsidR="00F629BF" w:rsidRDefault="00B46756" w:rsidP="00C25ECF">
      <w:r w:rsidRPr="00CC0D30">
        <w:object w:dxaOrig="5101" w:dyaOrig="5986" w14:anchorId="706D2F1B">
          <v:shape id="_x0000_i1029" type="#_x0000_t75" style="width:263.25pt;height:226.5pt" o:ole="">
            <v:imagedata r:id="rId23" o:title=""/>
          </v:shape>
          <o:OLEObject Type="Embed" ProgID="Visio.Drawing.11" ShapeID="_x0000_i1029" DrawAspect="Content" ObjectID="_1775364613" r:id="rId24"/>
        </w:object>
      </w:r>
    </w:p>
    <w:p w14:paraId="5FA0D220" w14:textId="19D92779" w:rsidR="002A59B0" w:rsidRDefault="002A59B0" w:rsidP="00C25ECF"/>
    <w:p w14:paraId="3ACBFE1C" w14:textId="77777777" w:rsidR="002A59B0" w:rsidRPr="00CC0D30" w:rsidRDefault="002A59B0" w:rsidP="00C25ECF"/>
    <w:p w14:paraId="6FD3C079" w14:textId="155428E8" w:rsidR="00276021" w:rsidRPr="00CC0D30" w:rsidRDefault="00963D4A" w:rsidP="00E353D3">
      <w:pPr>
        <w:pStyle w:val="Ttulo1"/>
        <w:numPr>
          <w:ilvl w:val="1"/>
          <w:numId w:val="1"/>
        </w:numPr>
        <w:tabs>
          <w:tab w:val="left" w:pos="567"/>
        </w:tabs>
        <w:spacing w:line="276" w:lineRule="auto"/>
        <w:ind w:left="567" w:right="49" w:hanging="567"/>
        <w:jc w:val="both"/>
        <w:rPr>
          <w:rFonts w:ascii="Bembo Std" w:hAnsi="Bembo Std"/>
        </w:rPr>
      </w:pPr>
      <w:bookmarkStart w:id="35" w:name="_Toc154150206"/>
      <w:r w:rsidRPr="00CC0D30">
        <w:rPr>
          <w:rFonts w:ascii="Bembo Std" w:hAnsi="Bembo Std"/>
        </w:rPr>
        <w:lastRenderedPageBreak/>
        <w:t>UNIDAD DE INVESTIGACI</w:t>
      </w:r>
      <w:r w:rsidR="00B46756">
        <w:rPr>
          <w:rFonts w:ascii="Bembo Std" w:hAnsi="Bembo Std"/>
        </w:rPr>
        <w:t>Ó</w:t>
      </w:r>
      <w:r w:rsidRPr="00CC0D30">
        <w:rPr>
          <w:rFonts w:ascii="Bembo Std" w:hAnsi="Bembo Std"/>
        </w:rPr>
        <w:t>N PENAL</w:t>
      </w:r>
      <w:r w:rsidRPr="00CC0D30">
        <w:rPr>
          <w:rFonts w:ascii="Bembo Std" w:hAnsi="Bembo Std"/>
          <w:spacing w:val="-9"/>
        </w:rPr>
        <w:t xml:space="preserve"> </w:t>
      </w:r>
      <w:r w:rsidRPr="00CC0D30">
        <w:rPr>
          <w:rFonts w:ascii="Bembo Std" w:hAnsi="Bembo Std"/>
        </w:rPr>
        <w:t>TRIBUTARIA</w:t>
      </w:r>
      <w:bookmarkEnd w:id="33"/>
      <w:bookmarkEnd w:id="35"/>
    </w:p>
    <w:p w14:paraId="298BE801" w14:textId="77777777" w:rsidR="00276021" w:rsidRPr="00CC0D30" w:rsidRDefault="00276021" w:rsidP="0023395B">
      <w:pPr>
        <w:pStyle w:val="Ttulo1"/>
        <w:tabs>
          <w:tab w:val="left" w:pos="849"/>
          <w:tab w:val="left" w:pos="850"/>
        </w:tabs>
        <w:spacing w:line="276" w:lineRule="auto"/>
        <w:ind w:right="49" w:firstLine="0"/>
        <w:jc w:val="both"/>
        <w:rPr>
          <w:rFonts w:ascii="Bembo Std" w:hAnsi="Bembo Std"/>
        </w:rPr>
      </w:pPr>
    </w:p>
    <w:p w14:paraId="7750468D" w14:textId="2E15A6A0" w:rsidR="00C82D6B" w:rsidRDefault="00C82D6B" w:rsidP="0023395B">
      <w:pPr>
        <w:spacing w:line="276" w:lineRule="auto"/>
        <w:ind w:right="49"/>
        <w:rPr>
          <w:rFonts w:ascii="Bembo Std" w:hAnsi="Bembo Std"/>
          <w:b/>
          <w:bCs/>
          <w:sz w:val="24"/>
          <w:szCs w:val="24"/>
        </w:rPr>
      </w:pPr>
      <w:r w:rsidRPr="00CC0D30">
        <w:rPr>
          <w:rFonts w:ascii="Bembo Std" w:hAnsi="Bembo Std"/>
          <w:b/>
          <w:bCs/>
          <w:sz w:val="24"/>
          <w:szCs w:val="24"/>
        </w:rPr>
        <w:t>OBJETIVOS</w:t>
      </w:r>
      <w:r w:rsidR="000812F2" w:rsidRPr="00CC0D30">
        <w:rPr>
          <w:rFonts w:ascii="Bembo Std" w:hAnsi="Bembo Std"/>
          <w:b/>
          <w:bCs/>
          <w:sz w:val="24"/>
          <w:szCs w:val="24"/>
        </w:rPr>
        <w:t xml:space="preserve"> </w:t>
      </w:r>
    </w:p>
    <w:p w14:paraId="0FA6044C" w14:textId="77777777" w:rsidR="00083346" w:rsidRPr="00CC0D30" w:rsidRDefault="00083346" w:rsidP="0023395B">
      <w:pPr>
        <w:spacing w:line="276" w:lineRule="auto"/>
        <w:ind w:right="49"/>
        <w:rPr>
          <w:rFonts w:ascii="Bembo Std" w:hAnsi="Bembo Std"/>
          <w:b/>
          <w:bCs/>
          <w:sz w:val="24"/>
          <w:szCs w:val="24"/>
        </w:rPr>
      </w:pPr>
    </w:p>
    <w:p w14:paraId="5DAF8768" w14:textId="77777777" w:rsidR="00C82D6B" w:rsidRPr="008C3776" w:rsidRDefault="00C82D6B" w:rsidP="00B46756">
      <w:pPr>
        <w:pStyle w:val="Prrafodelista"/>
        <w:numPr>
          <w:ilvl w:val="0"/>
          <w:numId w:val="101"/>
        </w:numPr>
        <w:tabs>
          <w:tab w:val="left" w:pos="284"/>
        </w:tabs>
        <w:spacing w:line="276" w:lineRule="auto"/>
        <w:ind w:left="284" w:right="51" w:hanging="284"/>
        <w:rPr>
          <w:rFonts w:ascii="Museo Sans 100" w:hAnsi="Museo Sans 100"/>
          <w:sz w:val="24"/>
          <w:szCs w:val="24"/>
        </w:rPr>
      </w:pPr>
      <w:r w:rsidRPr="008C3776">
        <w:rPr>
          <w:rFonts w:ascii="Museo Sans 100" w:hAnsi="Museo Sans 100"/>
          <w:sz w:val="24"/>
          <w:szCs w:val="24"/>
        </w:rPr>
        <w:t>Planificar, coordinar y efectuar las actividades relacionadas con la remisión a la Fiscalía General de la República de aquellos casos que hayan sido de su conocimiento o que como producto del ejercicio de las facultades de la Administración Tributaria, sea procedente solicitar el ejercicio de la acción penal que corresponda, así como la aplicación de medidas precautorias en apego a lo establecido en los artículos 23 literales c) y j), incisos segundo y tercero, 173 literales c) y o), 176, 183 inciso final y 257 del Código</w:t>
      </w:r>
      <w:r w:rsidRPr="008C3776">
        <w:rPr>
          <w:rFonts w:ascii="Museo Sans 100" w:hAnsi="Museo Sans 100"/>
          <w:spacing w:val="-18"/>
          <w:sz w:val="24"/>
          <w:szCs w:val="24"/>
        </w:rPr>
        <w:t xml:space="preserve"> </w:t>
      </w:r>
      <w:r w:rsidRPr="008C3776">
        <w:rPr>
          <w:rFonts w:ascii="Museo Sans 100" w:hAnsi="Museo Sans 100"/>
          <w:sz w:val="24"/>
          <w:szCs w:val="24"/>
        </w:rPr>
        <w:t>Tributario.</w:t>
      </w:r>
    </w:p>
    <w:p w14:paraId="4F2CA590" w14:textId="77777777" w:rsidR="00681662" w:rsidRPr="00681662" w:rsidRDefault="00681662" w:rsidP="00B46756">
      <w:pPr>
        <w:pStyle w:val="Prrafodelista"/>
        <w:numPr>
          <w:ilvl w:val="0"/>
          <w:numId w:val="101"/>
        </w:numPr>
        <w:tabs>
          <w:tab w:val="left" w:pos="284"/>
        </w:tabs>
        <w:spacing w:line="276" w:lineRule="auto"/>
        <w:ind w:left="284" w:right="51" w:hanging="284"/>
        <w:rPr>
          <w:rFonts w:ascii="Museo Sans 100" w:hAnsi="Museo Sans 100"/>
          <w:sz w:val="24"/>
          <w:szCs w:val="24"/>
        </w:rPr>
      </w:pPr>
      <w:r w:rsidRPr="00681662">
        <w:rPr>
          <w:rFonts w:ascii="Museo Sans 100" w:hAnsi="Museo Sans 100"/>
          <w:bCs/>
          <w:iCs/>
          <w:sz w:val="24"/>
          <w:szCs w:val="24"/>
        </w:rPr>
        <w:t>Ejecutar las facultades de fiscalización, inspección, investigación, y control d</w:t>
      </w:r>
      <w:r w:rsidRPr="00681662">
        <w:rPr>
          <w:rFonts w:ascii="Museo Sans 100" w:hAnsi="Museo Sans 100"/>
          <w:sz w:val="24"/>
          <w:szCs w:val="24"/>
        </w:rPr>
        <w:t>el cumplimiento de las obligaciones tributarias contenidas en las leyes que regulan los diferentes impuestos que administra la Dirección General de Impuestos Internos</w:t>
      </w:r>
      <w:r w:rsidRPr="00681662">
        <w:rPr>
          <w:rFonts w:ascii="Museo Sans 100" w:hAnsi="Museo Sans 100"/>
          <w:bCs/>
          <w:iCs/>
          <w:sz w:val="24"/>
          <w:szCs w:val="24"/>
        </w:rPr>
        <w:t>.</w:t>
      </w:r>
    </w:p>
    <w:p w14:paraId="1E77B84B" w14:textId="77777777" w:rsidR="007A218F" w:rsidRDefault="007A218F" w:rsidP="0023395B">
      <w:pPr>
        <w:ind w:right="49"/>
        <w:rPr>
          <w:rFonts w:ascii="Bembo Std" w:hAnsi="Bembo Std"/>
          <w:b/>
          <w:bCs/>
          <w:sz w:val="24"/>
          <w:szCs w:val="24"/>
        </w:rPr>
      </w:pPr>
    </w:p>
    <w:p w14:paraId="4499AB08" w14:textId="66D1ECD6" w:rsidR="00C82D6B" w:rsidRDefault="00C82D6B" w:rsidP="0023395B">
      <w:pPr>
        <w:ind w:right="49"/>
        <w:rPr>
          <w:rFonts w:ascii="Bembo Std" w:hAnsi="Bembo Std"/>
          <w:b/>
          <w:bCs/>
          <w:sz w:val="24"/>
          <w:szCs w:val="24"/>
        </w:rPr>
      </w:pPr>
      <w:r w:rsidRPr="00CC0D30">
        <w:rPr>
          <w:rFonts w:ascii="Bembo Std" w:hAnsi="Bembo Std"/>
          <w:b/>
          <w:bCs/>
          <w:sz w:val="24"/>
          <w:szCs w:val="24"/>
        </w:rPr>
        <w:t>FUNCIONES</w:t>
      </w:r>
    </w:p>
    <w:p w14:paraId="56433D34" w14:textId="77777777" w:rsidR="00B91C0A" w:rsidRPr="00CC0D30" w:rsidRDefault="00B91C0A" w:rsidP="0023395B">
      <w:pPr>
        <w:ind w:right="49"/>
        <w:rPr>
          <w:rFonts w:ascii="Bembo Std" w:hAnsi="Bembo Std"/>
          <w:b/>
          <w:bCs/>
          <w:sz w:val="24"/>
          <w:szCs w:val="24"/>
        </w:rPr>
      </w:pPr>
    </w:p>
    <w:p w14:paraId="6C8FD1EC" w14:textId="77777777" w:rsidR="00C82D6B" w:rsidRPr="008C3776" w:rsidRDefault="00C82D6B" w:rsidP="009614F6">
      <w:pPr>
        <w:pStyle w:val="Prrafodelista"/>
        <w:numPr>
          <w:ilvl w:val="0"/>
          <w:numId w:val="102"/>
        </w:numPr>
        <w:tabs>
          <w:tab w:val="left" w:pos="426"/>
        </w:tabs>
        <w:spacing w:line="276" w:lineRule="auto"/>
        <w:ind w:left="357" w:right="49" w:hanging="357"/>
        <w:rPr>
          <w:rFonts w:ascii="Museo Sans 100" w:hAnsi="Museo Sans 100"/>
          <w:sz w:val="24"/>
          <w:szCs w:val="24"/>
        </w:rPr>
      </w:pPr>
      <w:r w:rsidRPr="008C3776">
        <w:rPr>
          <w:rFonts w:ascii="Museo Sans 100" w:hAnsi="Museo Sans 100"/>
          <w:sz w:val="24"/>
          <w:szCs w:val="24"/>
        </w:rPr>
        <w:t>Verificar que los informes de auditoría y avisos de la presunta comisión de algún delito que lesione el interés fiscal o medidas precautorias remitidas a la Fiscalía General de República, reúnan los requisitos técnicos y legales pertinentes, así como que posean el soporte probatorio</w:t>
      </w:r>
      <w:r w:rsidRPr="008C3776">
        <w:rPr>
          <w:rFonts w:ascii="Museo Sans 100" w:hAnsi="Museo Sans 100"/>
          <w:spacing w:val="-25"/>
          <w:sz w:val="24"/>
          <w:szCs w:val="24"/>
        </w:rPr>
        <w:t xml:space="preserve"> </w:t>
      </w:r>
      <w:r w:rsidRPr="008C3776">
        <w:rPr>
          <w:rFonts w:ascii="Museo Sans 100" w:hAnsi="Museo Sans 100"/>
          <w:sz w:val="24"/>
          <w:szCs w:val="24"/>
        </w:rPr>
        <w:t>correspondiente.</w:t>
      </w:r>
    </w:p>
    <w:p w14:paraId="6475495C" w14:textId="77777777" w:rsidR="00C82D6B" w:rsidRPr="008C3776" w:rsidRDefault="00C82D6B" w:rsidP="009614F6">
      <w:pPr>
        <w:pStyle w:val="Prrafodelista"/>
        <w:numPr>
          <w:ilvl w:val="0"/>
          <w:numId w:val="102"/>
        </w:numPr>
        <w:tabs>
          <w:tab w:val="left" w:pos="426"/>
        </w:tabs>
        <w:spacing w:line="276" w:lineRule="auto"/>
        <w:ind w:left="357" w:right="49" w:hanging="357"/>
        <w:rPr>
          <w:rFonts w:ascii="Museo Sans 100" w:hAnsi="Museo Sans 100"/>
          <w:sz w:val="24"/>
          <w:szCs w:val="24"/>
        </w:rPr>
      </w:pPr>
      <w:r w:rsidRPr="008C3776">
        <w:rPr>
          <w:rFonts w:ascii="Museo Sans 100" w:hAnsi="Museo Sans 100"/>
          <w:sz w:val="24"/>
          <w:szCs w:val="24"/>
        </w:rPr>
        <w:t>Brindar apoyo a la Fiscalía General de la República y jueces en las diligencias y procedimientos judiciales relacionados con la investigación de delitos de defraudación al Fisco y otros que dicha Institución nos</w:t>
      </w:r>
      <w:r w:rsidRPr="008C3776">
        <w:rPr>
          <w:rFonts w:ascii="Museo Sans 100" w:hAnsi="Museo Sans 100"/>
          <w:spacing w:val="-11"/>
          <w:sz w:val="24"/>
          <w:szCs w:val="24"/>
        </w:rPr>
        <w:t xml:space="preserve"> </w:t>
      </w:r>
      <w:r w:rsidRPr="008C3776">
        <w:rPr>
          <w:rFonts w:ascii="Museo Sans 100" w:hAnsi="Museo Sans 100"/>
          <w:sz w:val="24"/>
          <w:szCs w:val="24"/>
        </w:rPr>
        <w:t>solicite.</w:t>
      </w:r>
    </w:p>
    <w:p w14:paraId="028C4DBB" w14:textId="77777777" w:rsidR="00C82D6B" w:rsidRPr="008C3776" w:rsidRDefault="00C82D6B" w:rsidP="009614F6">
      <w:pPr>
        <w:pStyle w:val="Prrafodelista"/>
        <w:numPr>
          <w:ilvl w:val="0"/>
          <w:numId w:val="102"/>
        </w:numPr>
        <w:tabs>
          <w:tab w:val="left" w:pos="426"/>
        </w:tabs>
        <w:spacing w:line="276" w:lineRule="auto"/>
        <w:ind w:left="357" w:right="49" w:hanging="357"/>
        <w:rPr>
          <w:rFonts w:ascii="Museo Sans 100" w:hAnsi="Museo Sans 100"/>
          <w:sz w:val="24"/>
          <w:szCs w:val="24"/>
        </w:rPr>
      </w:pPr>
      <w:r w:rsidRPr="008C3776">
        <w:rPr>
          <w:rFonts w:ascii="Museo Sans 100" w:hAnsi="Museo Sans 100"/>
          <w:sz w:val="24"/>
          <w:szCs w:val="24"/>
        </w:rPr>
        <w:t>Emitir autos de designación de Auditor Tributario en los que se ordene fiscalizar, investigar, inspeccionar y controlar el cumplimiento de las obligaciones tributarias contenidas en las leyes que regulan los diferentes impuestos que administra la Dirección General de Impuestos Internos, así como facultar en los mismos, a los auditores tributarios previamente designados para que lleven a cabo la notificación de las aludidas actuaciones. Así como ejecutar las fiscalizaciones y verificaciones de mérito, proveyendo al final de las mismas los informes de auditoría</w:t>
      </w:r>
      <w:r w:rsidRPr="008C3776">
        <w:rPr>
          <w:rFonts w:ascii="Museo Sans 100" w:hAnsi="Museo Sans 100"/>
          <w:spacing w:val="-5"/>
          <w:sz w:val="24"/>
          <w:szCs w:val="24"/>
        </w:rPr>
        <w:t xml:space="preserve"> </w:t>
      </w:r>
      <w:r w:rsidRPr="008C3776">
        <w:rPr>
          <w:rFonts w:ascii="Museo Sans 100" w:hAnsi="Museo Sans 100"/>
          <w:sz w:val="24"/>
          <w:szCs w:val="24"/>
        </w:rPr>
        <w:t>correspondientes.</w:t>
      </w:r>
    </w:p>
    <w:p w14:paraId="5B8EA359" w14:textId="77777777" w:rsidR="00B91C0A" w:rsidRPr="008C3776" w:rsidRDefault="00C82D6B" w:rsidP="009614F6">
      <w:pPr>
        <w:pStyle w:val="Prrafodelista"/>
        <w:numPr>
          <w:ilvl w:val="0"/>
          <w:numId w:val="102"/>
        </w:numPr>
        <w:tabs>
          <w:tab w:val="left" w:pos="426"/>
        </w:tabs>
        <w:spacing w:line="276" w:lineRule="auto"/>
        <w:ind w:left="357" w:right="49" w:hanging="357"/>
        <w:rPr>
          <w:rFonts w:ascii="Museo Sans 100" w:hAnsi="Museo Sans 100"/>
          <w:sz w:val="24"/>
          <w:szCs w:val="24"/>
        </w:rPr>
      </w:pPr>
      <w:r w:rsidRPr="008C3776">
        <w:rPr>
          <w:rFonts w:ascii="Museo Sans 100" w:hAnsi="Museo Sans 100"/>
          <w:sz w:val="24"/>
          <w:szCs w:val="24"/>
        </w:rPr>
        <w:t xml:space="preserve">Elaborar y remitir informe para la Fiscalía General de la República, mediante el cual se comunicará el presumible cometimiento de delitos de defraudación al Fisco o falsificación de documentos, solicitando que se inicie la investigación del delito y se ejerza la acción judicial que corresponda. </w:t>
      </w:r>
    </w:p>
    <w:p w14:paraId="0A1D71D1" w14:textId="77777777" w:rsidR="00C82D6B" w:rsidRPr="008C3776" w:rsidRDefault="00C82D6B" w:rsidP="009614F6">
      <w:pPr>
        <w:pStyle w:val="Prrafodelista"/>
        <w:numPr>
          <w:ilvl w:val="0"/>
          <w:numId w:val="102"/>
        </w:numPr>
        <w:tabs>
          <w:tab w:val="left" w:pos="426"/>
        </w:tabs>
        <w:spacing w:line="276" w:lineRule="auto"/>
        <w:ind w:left="357" w:right="49" w:hanging="357"/>
        <w:rPr>
          <w:rFonts w:ascii="Museo Sans 100" w:hAnsi="Museo Sans 100"/>
          <w:sz w:val="24"/>
          <w:szCs w:val="24"/>
        </w:rPr>
      </w:pPr>
      <w:r w:rsidRPr="008C3776">
        <w:rPr>
          <w:rFonts w:ascii="Museo Sans 100" w:hAnsi="Museo Sans 100"/>
          <w:sz w:val="24"/>
          <w:szCs w:val="24"/>
        </w:rPr>
        <w:t>Emitir autos de Audiencia y Apertura a Prueba en los casos que requieran el agotamiento de la vía</w:t>
      </w:r>
      <w:r w:rsidRPr="008C3776">
        <w:rPr>
          <w:rFonts w:ascii="Museo Sans 100" w:hAnsi="Museo Sans 100"/>
          <w:spacing w:val="-5"/>
          <w:sz w:val="24"/>
          <w:szCs w:val="24"/>
        </w:rPr>
        <w:t xml:space="preserve"> </w:t>
      </w:r>
      <w:r w:rsidRPr="008C3776">
        <w:rPr>
          <w:rFonts w:ascii="Museo Sans 100" w:hAnsi="Museo Sans 100"/>
          <w:sz w:val="24"/>
          <w:szCs w:val="24"/>
        </w:rPr>
        <w:t>administrativa.</w:t>
      </w:r>
    </w:p>
    <w:p w14:paraId="26A4194C" w14:textId="77777777" w:rsidR="00C82D6B" w:rsidRPr="008C3776" w:rsidRDefault="00C82D6B" w:rsidP="009614F6">
      <w:pPr>
        <w:pStyle w:val="Prrafodelista"/>
        <w:numPr>
          <w:ilvl w:val="0"/>
          <w:numId w:val="102"/>
        </w:numPr>
        <w:tabs>
          <w:tab w:val="left" w:pos="426"/>
        </w:tabs>
        <w:spacing w:line="276" w:lineRule="auto"/>
        <w:ind w:left="357" w:right="49" w:hanging="357"/>
        <w:rPr>
          <w:rFonts w:ascii="Museo Sans 100" w:hAnsi="Museo Sans 100"/>
          <w:sz w:val="24"/>
          <w:szCs w:val="24"/>
        </w:rPr>
      </w:pPr>
      <w:r w:rsidRPr="008C3776">
        <w:rPr>
          <w:rFonts w:ascii="Museo Sans 100" w:hAnsi="Museo Sans 100"/>
          <w:sz w:val="24"/>
          <w:szCs w:val="24"/>
        </w:rPr>
        <w:t xml:space="preserve">Dar respuesta a requerimientos de información o documentación efectuados por la Fiscalía General de la República o jueces en las diligencias y procedimientos judiciales </w:t>
      </w:r>
      <w:r w:rsidRPr="008C3776">
        <w:rPr>
          <w:rFonts w:ascii="Museo Sans 100" w:hAnsi="Museo Sans 100"/>
          <w:sz w:val="24"/>
          <w:szCs w:val="24"/>
        </w:rPr>
        <w:lastRenderedPageBreak/>
        <w:t>que lo requieran en la investigación de delitos, conforme a lo dispuesto en el artículo 28 del Código</w:t>
      </w:r>
      <w:r w:rsidRPr="008C3776">
        <w:rPr>
          <w:rFonts w:ascii="Museo Sans 100" w:hAnsi="Museo Sans 100"/>
          <w:spacing w:val="-28"/>
          <w:sz w:val="24"/>
          <w:szCs w:val="24"/>
        </w:rPr>
        <w:t xml:space="preserve"> </w:t>
      </w:r>
      <w:r w:rsidRPr="008C3776">
        <w:rPr>
          <w:rFonts w:ascii="Museo Sans 100" w:hAnsi="Museo Sans 100"/>
          <w:sz w:val="24"/>
          <w:szCs w:val="24"/>
        </w:rPr>
        <w:t>Tributario.</w:t>
      </w:r>
    </w:p>
    <w:p w14:paraId="006B3F32" w14:textId="77777777" w:rsidR="00C82D6B" w:rsidRPr="008C3776" w:rsidRDefault="00C82D6B" w:rsidP="009614F6">
      <w:pPr>
        <w:pStyle w:val="Prrafodelista"/>
        <w:numPr>
          <w:ilvl w:val="0"/>
          <w:numId w:val="102"/>
        </w:numPr>
        <w:tabs>
          <w:tab w:val="left" w:pos="426"/>
        </w:tabs>
        <w:spacing w:line="276" w:lineRule="auto"/>
        <w:ind w:left="357" w:right="49" w:hanging="357"/>
        <w:rPr>
          <w:rFonts w:ascii="Museo Sans 100" w:hAnsi="Museo Sans 100"/>
          <w:sz w:val="24"/>
          <w:szCs w:val="24"/>
        </w:rPr>
      </w:pPr>
      <w:r w:rsidRPr="008C3776">
        <w:rPr>
          <w:rFonts w:ascii="Museo Sans 100" w:hAnsi="Museo Sans 100"/>
          <w:sz w:val="24"/>
          <w:szCs w:val="24"/>
        </w:rPr>
        <w:t>Verificar los plazos de prescripción para ejercer la acción penal respectiva, así como también el plazo de la caducidad para ejercer las facultades de esta Administración Tributaria, esto último especialmente en los casos de aplicación del Principio de Prejudicialidad o solicitud de medidas precautorias.</w:t>
      </w:r>
    </w:p>
    <w:p w14:paraId="2D6418B0" w14:textId="7206BA82" w:rsidR="00C82D6B" w:rsidRPr="008C3776" w:rsidRDefault="00C82D6B" w:rsidP="009614F6">
      <w:pPr>
        <w:pStyle w:val="Prrafodelista"/>
        <w:numPr>
          <w:ilvl w:val="0"/>
          <w:numId w:val="102"/>
        </w:numPr>
        <w:tabs>
          <w:tab w:val="left" w:pos="426"/>
        </w:tabs>
        <w:spacing w:line="276" w:lineRule="auto"/>
        <w:ind w:left="357" w:right="49" w:hanging="357"/>
        <w:rPr>
          <w:rFonts w:ascii="Museo Sans 100" w:hAnsi="Museo Sans 100"/>
          <w:sz w:val="24"/>
          <w:szCs w:val="24"/>
        </w:rPr>
      </w:pPr>
      <w:r w:rsidRPr="008C3776">
        <w:rPr>
          <w:rFonts w:ascii="Museo Sans 100" w:hAnsi="Museo Sans 100"/>
          <w:sz w:val="24"/>
          <w:szCs w:val="24"/>
        </w:rPr>
        <w:t>Emitir requerimientos de documentación e información, explicaciones y aclaraciones a los sujetos pasivos, responsables, a todas las autoridades, entidades administrativas públicas y judiciales del país, de igual forma a las personas particulares naturales o jurídicas, así como a los proveedores, clientes, acreedores y deudores de los sujetos</w:t>
      </w:r>
      <w:r w:rsidRPr="008C3776">
        <w:rPr>
          <w:rFonts w:ascii="Museo Sans 100" w:hAnsi="Museo Sans 100"/>
          <w:spacing w:val="-19"/>
          <w:sz w:val="24"/>
          <w:szCs w:val="24"/>
        </w:rPr>
        <w:t xml:space="preserve"> </w:t>
      </w:r>
      <w:r w:rsidRPr="008C3776">
        <w:rPr>
          <w:rFonts w:ascii="Museo Sans 100" w:hAnsi="Museo Sans 100"/>
          <w:sz w:val="24"/>
          <w:szCs w:val="24"/>
        </w:rPr>
        <w:t>pasivos</w:t>
      </w:r>
      <w:r w:rsidR="00D86668">
        <w:rPr>
          <w:rFonts w:ascii="Museo Sans 100" w:hAnsi="Museo Sans 100"/>
          <w:sz w:val="24"/>
          <w:szCs w:val="24"/>
        </w:rPr>
        <w:t>.</w:t>
      </w:r>
    </w:p>
    <w:p w14:paraId="7413E244" w14:textId="77777777" w:rsidR="00C82D6B" w:rsidRPr="008C3776" w:rsidRDefault="00C82D6B" w:rsidP="009614F6">
      <w:pPr>
        <w:pStyle w:val="Prrafodelista"/>
        <w:numPr>
          <w:ilvl w:val="0"/>
          <w:numId w:val="102"/>
        </w:numPr>
        <w:tabs>
          <w:tab w:val="left" w:pos="426"/>
        </w:tabs>
        <w:spacing w:line="276" w:lineRule="auto"/>
        <w:ind w:left="357" w:right="49" w:hanging="357"/>
        <w:rPr>
          <w:rFonts w:ascii="Museo Sans 100" w:hAnsi="Museo Sans 100"/>
          <w:sz w:val="24"/>
          <w:szCs w:val="24"/>
        </w:rPr>
      </w:pPr>
      <w:r w:rsidRPr="008C3776">
        <w:rPr>
          <w:rFonts w:ascii="Museo Sans 100" w:hAnsi="Museo Sans 100"/>
          <w:sz w:val="24"/>
          <w:szCs w:val="24"/>
        </w:rPr>
        <w:t>Emitir requerimientos, citatorios, emplazamientos o prevenciones para los sujetos pasivos a efecto que respondan o informen, verbalmente o por escrito las preguntas o requerimientos realizados por la Dirección General de Impuestos</w:t>
      </w:r>
      <w:r w:rsidRPr="008C3776">
        <w:rPr>
          <w:rFonts w:ascii="Museo Sans 100" w:hAnsi="Museo Sans 100"/>
          <w:spacing w:val="-16"/>
          <w:sz w:val="24"/>
          <w:szCs w:val="24"/>
        </w:rPr>
        <w:t xml:space="preserve"> </w:t>
      </w:r>
      <w:r w:rsidRPr="008C3776">
        <w:rPr>
          <w:rFonts w:ascii="Museo Sans 100" w:hAnsi="Museo Sans 100"/>
          <w:sz w:val="24"/>
          <w:szCs w:val="24"/>
        </w:rPr>
        <w:t>Internos.</w:t>
      </w:r>
    </w:p>
    <w:p w14:paraId="39DC373D" w14:textId="77777777" w:rsidR="00C82D6B" w:rsidRPr="008C3776" w:rsidRDefault="00C82D6B" w:rsidP="009614F6">
      <w:pPr>
        <w:pStyle w:val="Prrafodelista"/>
        <w:numPr>
          <w:ilvl w:val="0"/>
          <w:numId w:val="102"/>
        </w:numPr>
        <w:tabs>
          <w:tab w:val="left" w:pos="426"/>
        </w:tabs>
        <w:spacing w:line="276" w:lineRule="auto"/>
        <w:ind w:left="357" w:right="49" w:hanging="357"/>
        <w:rPr>
          <w:rFonts w:ascii="Museo Sans 100" w:hAnsi="Museo Sans 100"/>
          <w:sz w:val="24"/>
          <w:szCs w:val="24"/>
        </w:rPr>
      </w:pPr>
      <w:r w:rsidRPr="008C3776">
        <w:rPr>
          <w:rFonts w:ascii="Museo Sans 100" w:hAnsi="Museo Sans 100"/>
          <w:sz w:val="24"/>
          <w:szCs w:val="24"/>
        </w:rPr>
        <w:t>Emitir autos en los que se concedan plazos a los sujetos pasivos, representantes o apoderados, así como en los que se declare sin lugar la concesión de tales plazos o la ampliación de los mismos, de igual forma podrá facultar en los mismos, a los</w:t>
      </w:r>
      <w:r w:rsidRPr="008C3776">
        <w:rPr>
          <w:rFonts w:ascii="Museo Sans 100" w:hAnsi="Museo Sans 100"/>
          <w:spacing w:val="43"/>
          <w:sz w:val="24"/>
          <w:szCs w:val="24"/>
        </w:rPr>
        <w:t xml:space="preserve"> </w:t>
      </w:r>
      <w:r w:rsidR="00697993" w:rsidRPr="008C3776">
        <w:rPr>
          <w:rFonts w:ascii="Museo Sans 100" w:hAnsi="Museo Sans 100"/>
          <w:sz w:val="24"/>
          <w:szCs w:val="24"/>
        </w:rPr>
        <w:t>Auditores Tributarios</w:t>
      </w:r>
      <w:r w:rsidRPr="008C3776">
        <w:rPr>
          <w:rFonts w:ascii="Museo Sans 100" w:hAnsi="Museo Sans 100"/>
          <w:sz w:val="24"/>
          <w:szCs w:val="24"/>
        </w:rPr>
        <w:t xml:space="preserve"> previamente designados para que lleven a cabo la notificación de las aludidas actuaciones.</w:t>
      </w:r>
    </w:p>
    <w:p w14:paraId="503FEA03" w14:textId="77777777" w:rsidR="00C82D6B" w:rsidRPr="008C3776" w:rsidRDefault="00C82D6B" w:rsidP="009614F6">
      <w:pPr>
        <w:pStyle w:val="Prrafodelista"/>
        <w:numPr>
          <w:ilvl w:val="0"/>
          <w:numId w:val="102"/>
        </w:numPr>
        <w:tabs>
          <w:tab w:val="left" w:pos="426"/>
        </w:tabs>
        <w:spacing w:line="276" w:lineRule="auto"/>
        <w:ind w:left="357" w:right="49" w:hanging="357"/>
        <w:rPr>
          <w:rFonts w:ascii="Museo Sans 100" w:hAnsi="Museo Sans 100"/>
          <w:sz w:val="24"/>
          <w:szCs w:val="24"/>
        </w:rPr>
      </w:pPr>
      <w:r w:rsidRPr="008C3776">
        <w:rPr>
          <w:rFonts w:ascii="Museo Sans 100" w:hAnsi="Museo Sans 100"/>
          <w:sz w:val="24"/>
          <w:szCs w:val="24"/>
        </w:rPr>
        <w:t>Analizar y verificar que las actuaciones proveídas dentro del procedimiento de fiscalización respectivo, que corran agregadas en los expedientes que se reciban en la Unidad de Investigación Penal Tributaria, cumplan con los aspectos jurídicos y contables necesarios, así como con el soporte probatorio</w:t>
      </w:r>
      <w:r w:rsidRPr="008C3776">
        <w:rPr>
          <w:rFonts w:ascii="Museo Sans 100" w:hAnsi="Museo Sans 100"/>
          <w:spacing w:val="-13"/>
          <w:sz w:val="24"/>
          <w:szCs w:val="24"/>
        </w:rPr>
        <w:t xml:space="preserve"> </w:t>
      </w:r>
      <w:r w:rsidRPr="008C3776">
        <w:rPr>
          <w:rFonts w:ascii="Museo Sans 100" w:hAnsi="Museo Sans 100"/>
          <w:sz w:val="24"/>
          <w:szCs w:val="24"/>
        </w:rPr>
        <w:t>pertinente.</w:t>
      </w:r>
    </w:p>
    <w:p w14:paraId="3F01608A" w14:textId="77777777" w:rsidR="00C82D6B" w:rsidRPr="008C3776" w:rsidRDefault="00C82D6B" w:rsidP="009614F6">
      <w:pPr>
        <w:pStyle w:val="Prrafodelista"/>
        <w:numPr>
          <w:ilvl w:val="0"/>
          <w:numId w:val="102"/>
        </w:numPr>
        <w:tabs>
          <w:tab w:val="left" w:pos="426"/>
        </w:tabs>
        <w:spacing w:line="276" w:lineRule="auto"/>
        <w:ind w:left="357" w:right="49" w:hanging="357"/>
        <w:rPr>
          <w:rFonts w:ascii="Museo Sans 100" w:hAnsi="Museo Sans 100"/>
          <w:sz w:val="24"/>
          <w:szCs w:val="24"/>
        </w:rPr>
      </w:pPr>
      <w:r w:rsidRPr="008C3776">
        <w:rPr>
          <w:rFonts w:ascii="Museo Sans 100" w:hAnsi="Museo Sans 100"/>
          <w:sz w:val="24"/>
          <w:szCs w:val="24"/>
        </w:rPr>
        <w:t>Lograr que los casos que se remitan a la Fiscalía General de la República cumplan con los presupuestos procesales necesarios para impulsar los mismos ante el órgano</w:t>
      </w:r>
      <w:r w:rsidRPr="008C3776">
        <w:rPr>
          <w:rFonts w:ascii="Museo Sans 100" w:hAnsi="Museo Sans 100"/>
          <w:spacing w:val="-25"/>
          <w:sz w:val="24"/>
          <w:szCs w:val="24"/>
        </w:rPr>
        <w:t xml:space="preserve"> </w:t>
      </w:r>
      <w:r w:rsidRPr="008C3776">
        <w:rPr>
          <w:rFonts w:ascii="Museo Sans 100" w:hAnsi="Museo Sans 100"/>
          <w:sz w:val="24"/>
          <w:szCs w:val="24"/>
        </w:rPr>
        <w:t>jurisdiccional.</w:t>
      </w:r>
    </w:p>
    <w:p w14:paraId="32E153BE" w14:textId="77777777" w:rsidR="00C82D6B" w:rsidRPr="008C3776" w:rsidRDefault="00C82D6B" w:rsidP="009614F6">
      <w:pPr>
        <w:pStyle w:val="Prrafodelista"/>
        <w:numPr>
          <w:ilvl w:val="0"/>
          <w:numId w:val="102"/>
        </w:numPr>
        <w:tabs>
          <w:tab w:val="left" w:pos="426"/>
        </w:tabs>
        <w:spacing w:line="276" w:lineRule="auto"/>
        <w:ind w:left="357" w:right="49" w:hanging="357"/>
        <w:rPr>
          <w:rFonts w:ascii="Museo Sans 100" w:hAnsi="Museo Sans 100"/>
          <w:sz w:val="24"/>
          <w:szCs w:val="24"/>
        </w:rPr>
      </w:pPr>
      <w:r w:rsidRPr="008C3776">
        <w:rPr>
          <w:rFonts w:ascii="Museo Sans 100" w:hAnsi="Museo Sans 100"/>
          <w:sz w:val="24"/>
          <w:szCs w:val="24"/>
        </w:rPr>
        <w:t>Emitir notas solicitando información al Tribunal de Apelaciones de los Impuestos Internos, Sala de lo Contencioso Administrativo de la Corte Suprema de Justicia y Dirección General de Tesorería a efecto de verificar que haya sido agotada la sede administrativa en aquellos casos que legalmente así lo</w:t>
      </w:r>
      <w:r w:rsidRPr="008C3776">
        <w:rPr>
          <w:rFonts w:ascii="Museo Sans 100" w:hAnsi="Museo Sans 100"/>
          <w:spacing w:val="-9"/>
          <w:sz w:val="24"/>
          <w:szCs w:val="24"/>
        </w:rPr>
        <w:t xml:space="preserve"> </w:t>
      </w:r>
      <w:r w:rsidRPr="008C3776">
        <w:rPr>
          <w:rFonts w:ascii="Museo Sans 100" w:hAnsi="Museo Sans 100"/>
          <w:sz w:val="24"/>
          <w:szCs w:val="24"/>
        </w:rPr>
        <w:t>ameriten.</w:t>
      </w:r>
    </w:p>
    <w:p w14:paraId="0956700D" w14:textId="77777777" w:rsidR="00C82D6B" w:rsidRPr="008C3776" w:rsidRDefault="00C82D6B" w:rsidP="009614F6">
      <w:pPr>
        <w:pStyle w:val="Prrafodelista"/>
        <w:numPr>
          <w:ilvl w:val="0"/>
          <w:numId w:val="102"/>
        </w:numPr>
        <w:tabs>
          <w:tab w:val="left" w:pos="426"/>
        </w:tabs>
        <w:spacing w:line="276" w:lineRule="auto"/>
        <w:ind w:left="357" w:right="49" w:hanging="357"/>
        <w:rPr>
          <w:rFonts w:ascii="Museo Sans 100" w:hAnsi="Museo Sans 100"/>
          <w:sz w:val="24"/>
          <w:szCs w:val="24"/>
        </w:rPr>
      </w:pPr>
      <w:r w:rsidRPr="008C3776">
        <w:rPr>
          <w:rFonts w:ascii="Museo Sans 100" w:hAnsi="Museo Sans 100"/>
          <w:sz w:val="24"/>
          <w:szCs w:val="24"/>
        </w:rPr>
        <w:t xml:space="preserve">Constatar que los casos en que sea necesario el agotamiento de la </w:t>
      </w:r>
      <w:r w:rsidRPr="008C3776">
        <w:rPr>
          <w:rFonts w:ascii="Museo Sans 100" w:hAnsi="Museo Sans 100"/>
          <w:spacing w:val="-3"/>
          <w:sz w:val="24"/>
          <w:szCs w:val="24"/>
        </w:rPr>
        <w:t xml:space="preserve">vía </w:t>
      </w:r>
      <w:r w:rsidRPr="008C3776">
        <w:rPr>
          <w:rFonts w:ascii="Museo Sans 100" w:hAnsi="Museo Sans 100"/>
          <w:sz w:val="24"/>
          <w:szCs w:val="24"/>
        </w:rPr>
        <w:t>administrativa para proceder a su remisión a la Fiscalía General de la República, cuenten con los documentos pertinentes para determinar que la deuda tributaria es firme, líquida y</w:t>
      </w:r>
      <w:r w:rsidRPr="008C3776">
        <w:rPr>
          <w:rFonts w:ascii="Museo Sans 100" w:hAnsi="Museo Sans 100"/>
          <w:spacing w:val="-29"/>
          <w:sz w:val="24"/>
          <w:szCs w:val="24"/>
        </w:rPr>
        <w:t xml:space="preserve"> </w:t>
      </w:r>
      <w:r w:rsidRPr="008C3776">
        <w:rPr>
          <w:rFonts w:ascii="Museo Sans 100" w:hAnsi="Museo Sans 100"/>
          <w:sz w:val="24"/>
          <w:szCs w:val="24"/>
        </w:rPr>
        <w:t>exigible.</w:t>
      </w:r>
    </w:p>
    <w:p w14:paraId="541555E6" w14:textId="77777777" w:rsidR="00C82D6B" w:rsidRPr="008C3776" w:rsidRDefault="00C82D6B" w:rsidP="009614F6">
      <w:pPr>
        <w:pStyle w:val="Prrafodelista"/>
        <w:numPr>
          <w:ilvl w:val="0"/>
          <w:numId w:val="102"/>
        </w:numPr>
        <w:tabs>
          <w:tab w:val="left" w:pos="426"/>
        </w:tabs>
        <w:spacing w:line="276" w:lineRule="auto"/>
        <w:ind w:left="357" w:right="49" w:hanging="357"/>
        <w:rPr>
          <w:rFonts w:ascii="Museo Sans 100" w:hAnsi="Museo Sans 100"/>
          <w:sz w:val="24"/>
          <w:szCs w:val="24"/>
        </w:rPr>
      </w:pPr>
      <w:r w:rsidRPr="008C3776">
        <w:rPr>
          <w:rFonts w:ascii="Museo Sans 100" w:hAnsi="Museo Sans 100"/>
          <w:sz w:val="24"/>
          <w:szCs w:val="24"/>
        </w:rPr>
        <w:t xml:space="preserve">Dar respuesta a las consultas formuladas por las diversas Unidades Fiscalizadoras adscritas a esta Dirección General de Impuestos Internos, relativas a aspectos técnicos y legales durante el desarrollo del procedimiento de fiscalización en los casos que se pretenda solicitar a la Fiscalía General de la República el ejercicio de la acción penal, </w:t>
      </w:r>
      <w:r w:rsidRPr="008C3776">
        <w:rPr>
          <w:rFonts w:ascii="Museo Sans 100" w:hAnsi="Museo Sans 100"/>
          <w:sz w:val="24"/>
          <w:szCs w:val="24"/>
        </w:rPr>
        <w:lastRenderedPageBreak/>
        <w:t>así como la aplicación de las medidas precautorias.</w:t>
      </w:r>
    </w:p>
    <w:p w14:paraId="518D34B7" w14:textId="77777777" w:rsidR="00C82D6B" w:rsidRPr="008C3776" w:rsidRDefault="00C82D6B" w:rsidP="009614F6">
      <w:pPr>
        <w:pStyle w:val="Prrafodelista"/>
        <w:numPr>
          <w:ilvl w:val="0"/>
          <w:numId w:val="102"/>
        </w:numPr>
        <w:tabs>
          <w:tab w:val="left" w:pos="426"/>
        </w:tabs>
        <w:spacing w:line="276" w:lineRule="auto"/>
        <w:ind w:left="357" w:right="49" w:hanging="357"/>
        <w:rPr>
          <w:rFonts w:ascii="Museo Sans 100" w:hAnsi="Museo Sans 100"/>
          <w:sz w:val="24"/>
          <w:szCs w:val="24"/>
        </w:rPr>
      </w:pPr>
      <w:r w:rsidRPr="008C3776">
        <w:rPr>
          <w:rFonts w:ascii="Museo Sans 100" w:hAnsi="Museo Sans 100"/>
          <w:sz w:val="24"/>
          <w:szCs w:val="24"/>
        </w:rPr>
        <w:t>Solicitar a la Sección Control Documentario certificación de los pasajes del expediente que fueren necesarios para soportar documentalmente la acción judicial que se inicie por parte de la Fiscalía General de la</w:t>
      </w:r>
      <w:r w:rsidRPr="008C3776">
        <w:rPr>
          <w:rFonts w:ascii="Museo Sans 100" w:hAnsi="Museo Sans 100"/>
          <w:spacing w:val="-13"/>
          <w:sz w:val="24"/>
          <w:szCs w:val="24"/>
        </w:rPr>
        <w:t xml:space="preserve"> </w:t>
      </w:r>
      <w:r w:rsidRPr="008C3776">
        <w:rPr>
          <w:rFonts w:ascii="Museo Sans 100" w:hAnsi="Museo Sans 100"/>
          <w:sz w:val="24"/>
          <w:szCs w:val="24"/>
        </w:rPr>
        <w:t>República.</w:t>
      </w:r>
    </w:p>
    <w:p w14:paraId="312C3A5B" w14:textId="77777777" w:rsidR="00C82D6B" w:rsidRPr="008C3776" w:rsidRDefault="00C82D6B" w:rsidP="009614F6">
      <w:pPr>
        <w:pStyle w:val="Prrafodelista"/>
        <w:numPr>
          <w:ilvl w:val="0"/>
          <w:numId w:val="102"/>
        </w:numPr>
        <w:tabs>
          <w:tab w:val="left" w:pos="426"/>
        </w:tabs>
        <w:spacing w:line="276" w:lineRule="auto"/>
        <w:ind w:left="357" w:right="49" w:hanging="357"/>
        <w:rPr>
          <w:rFonts w:ascii="Museo Sans 100" w:hAnsi="Museo Sans 100"/>
          <w:sz w:val="24"/>
          <w:szCs w:val="24"/>
        </w:rPr>
      </w:pPr>
      <w:r w:rsidRPr="008C3776">
        <w:rPr>
          <w:rFonts w:ascii="Museo Sans 100" w:hAnsi="Museo Sans 100"/>
          <w:sz w:val="24"/>
          <w:szCs w:val="24"/>
        </w:rPr>
        <w:t xml:space="preserve">Brindar apoyo técnico y logístico a la Fiscalía General de la República cuando sea solicitado. Así como </w:t>
      </w:r>
      <w:r w:rsidR="00697993" w:rsidRPr="008C3776">
        <w:rPr>
          <w:rFonts w:ascii="Museo Sans 100" w:hAnsi="Museo Sans 100"/>
          <w:sz w:val="24"/>
          <w:szCs w:val="24"/>
        </w:rPr>
        <w:t>darles</w:t>
      </w:r>
      <w:r w:rsidRPr="008C3776">
        <w:rPr>
          <w:rFonts w:ascii="Museo Sans 100" w:hAnsi="Museo Sans 100"/>
          <w:sz w:val="24"/>
          <w:szCs w:val="24"/>
        </w:rPr>
        <w:t xml:space="preserve"> seguimiento a los diversos casos remitidos a dicha</w:t>
      </w:r>
      <w:r w:rsidRPr="008C3776">
        <w:rPr>
          <w:rFonts w:ascii="Museo Sans 100" w:hAnsi="Museo Sans 100"/>
          <w:spacing w:val="-20"/>
          <w:sz w:val="24"/>
          <w:szCs w:val="24"/>
        </w:rPr>
        <w:t xml:space="preserve"> </w:t>
      </w:r>
      <w:r w:rsidRPr="008C3776">
        <w:rPr>
          <w:rFonts w:ascii="Museo Sans 100" w:hAnsi="Museo Sans 100"/>
          <w:sz w:val="24"/>
          <w:szCs w:val="24"/>
        </w:rPr>
        <w:t>Institución.</w:t>
      </w:r>
    </w:p>
    <w:p w14:paraId="08C781CA" w14:textId="77777777" w:rsidR="00C82D6B" w:rsidRPr="008C3776" w:rsidRDefault="00C82D6B" w:rsidP="009614F6">
      <w:pPr>
        <w:pStyle w:val="Prrafodelista"/>
        <w:numPr>
          <w:ilvl w:val="0"/>
          <w:numId w:val="102"/>
        </w:numPr>
        <w:tabs>
          <w:tab w:val="left" w:pos="426"/>
        </w:tabs>
        <w:spacing w:line="276" w:lineRule="auto"/>
        <w:ind w:left="357" w:right="49" w:hanging="357"/>
        <w:rPr>
          <w:rFonts w:ascii="Museo Sans 100" w:hAnsi="Museo Sans 100"/>
          <w:sz w:val="24"/>
          <w:szCs w:val="24"/>
        </w:rPr>
      </w:pPr>
      <w:r w:rsidRPr="008C3776">
        <w:rPr>
          <w:rFonts w:ascii="Museo Sans 100" w:hAnsi="Museo Sans 100"/>
          <w:sz w:val="24"/>
          <w:szCs w:val="24"/>
        </w:rPr>
        <w:t>Emitir todas aquellas notas internas, externas y demás actuaciones administrativas que se consideren necesarias para cumplir las funciones encomendadas a la Unidad de Investigación Penal</w:t>
      </w:r>
      <w:r w:rsidRPr="008C3776">
        <w:rPr>
          <w:rFonts w:ascii="Museo Sans 100" w:hAnsi="Museo Sans 100"/>
          <w:spacing w:val="-2"/>
          <w:sz w:val="24"/>
          <w:szCs w:val="24"/>
        </w:rPr>
        <w:t xml:space="preserve"> </w:t>
      </w:r>
      <w:r w:rsidRPr="008C3776">
        <w:rPr>
          <w:rFonts w:ascii="Museo Sans 100" w:hAnsi="Museo Sans 100"/>
          <w:sz w:val="24"/>
          <w:szCs w:val="24"/>
        </w:rPr>
        <w:t>Tributaria.</w:t>
      </w:r>
    </w:p>
    <w:p w14:paraId="68CAD5DB" w14:textId="77777777" w:rsidR="00C82D6B" w:rsidRPr="008C3776" w:rsidRDefault="00C82D6B" w:rsidP="009614F6">
      <w:pPr>
        <w:pStyle w:val="Prrafodelista"/>
        <w:numPr>
          <w:ilvl w:val="0"/>
          <w:numId w:val="102"/>
        </w:numPr>
        <w:tabs>
          <w:tab w:val="left" w:pos="426"/>
        </w:tabs>
        <w:spacing w:line="276" w:lineRule="auto"/>
        <w:ind w:left="357" w:right="49" w:hanging="357"/>
        <w:rPr>
          <w:rFonts w:ascii="Museo Sans 100" w:hAnsi="Museo Sans 100"/>
          <w:sz w:val="24"/>
          <w:szCs w:val="24"/>
        </w:rPr>
      </w:pPr>
      <w:r w:rsidRPr="008C3776">
        <w:rPr>
          <w:rFonts w:ascii="Museo Sans 100" w:hAnsi="Museo Sans 100"/>
          <w:sz w:val="24"/>
          <w:szCs w:val="24"/>
        </w:rPr>
        <w:t>Emitir autos o resoluciones en los que se modifiquen, amplíen, revoquen, aclaren, se invaliden o dejen sin efecto los autos, resoluciones, actuaciones o notificaciones que previamente haya emitido la Unidad de Investigación Penal Tributaria en el ejercicio de sus</w:t>
      </w:r>
      <w:r w:rsidRPr="008C3776">
        <w:rPr>
          <w:rFonts w:ascii="Museo Sans 100" w:hAnsi="Museo Sans 100"/>
          <w:spacing w:val="-19"/>
          <w:sz w:val="24"/>
          <w:szCs w:val="24"/>
        </w:rPr>
        <w:t xml:space="preserve"> </w:t>
      </w:r>
      <w:r w:rsidRPr="008C3776">
        <w:rPr>
          <w:rFonts w:ascii="Museo Sans 100" w:hAnsi="Museo Sans 100"/>
          <w:sz w:val="24"/>
          <w:szCs w:val="24"/>
        </w:rPr>
        <w:t>funciones.</w:t>
      </w:r>
    </w:p>
    <w:p w14:paraId="635A2D48" w14:textId="6505C38F" w:rsidR="003F39EC" w:rsidRPr="008C3776" w:rsidRDefault="003F39EC" w:rsidP="009614F6">
      <w:pPr>
        <w:pStyle w:val="Prrafodelista"/>
        <w:numPr>
          <w:ilvl w:val="0"/>
          <w:numId w:val="102"/>
        </w:numPr>
        <w:spacing w:line="276" w:lineRule="auto"/>
        <w:ind w:left="357" w:hanging="357"/>
        <w:rPr>
          <w:rFonts w:ascii="Museo Sans 100" w:hAnsi="Museo Sans 100"/>
          <w:sz w:val="24"/>
          <w:szCs w:val="24"/>
        </w:rPr>
      </w:pPr>
      <w:r w:rsidRPr="008C3776">
        <w:rPr>
          <w:rFonts w:ascii="Museo Sans 100" w:hAnsi="Museo Sans 100"/>
          <w:sz w:val="24"/>
          <w:szCs w:val="24"/>
        </w:rPr>
        <w:t xml:space="preserve">Cumplir </w:t>
      </w:r>
      <w:r w:rsidR="00086E7E">
        <w:rPr>
          <w:rFonts w:ascii="Museo Sans 100" w:hAnsi="Museo Sans 100"/>
          <w:sz w:val="24"/>
          <w:szCs w:val="24"/>
        </w:rPr>
        <w:t xml:space="preserve">y hacer cumplir </w:t>
      </w:r>
      <w:r w:rsidRPr="008C3776">
        <w:rPr>
          <w:rFonts w:ascii="Museo Sans 100" w:hAnsi="Museo Sans 100"/>
          <w:sz w:val="24"/>
          <w:szCs w:val="24"/>
        </w:rPr>
        <w:t>lo establecido en los documentos del Sistema de Gestión de Seguridad de la Información, Sistema de Gestión de la Calidad, Seguridad y Salud Ocupacional y Ley de Ética</w:t>
      </w:r>
      <w:r w:rsidRPr="008C3776">
        <w:rPr>
          <w:rFonts w:ascii="Museo Sans 100" w:hAnsi="Museo Sans 100"/>
          <w:spacing w:val="-12"/>
          <w:sz w:val="24"/>
          <w:szCs w:val="24"/>
        </w:rPr>
        <w:t xml:space="preserve"> </w:t>
      </w:r>
      <w:r w:rsidRPr="008C3776">
        <w:rPr>
          <w:rFonts w:ascii="Museo Sans 100" w:hAnsi="Museo Sans 100"/>
          <w:sz w:val="24"/>
          <w:szCs w:val="24"/>
        </w:rPr>
        <w:t>Gubernamental.</w:t>
      </w:r>
    </w:p>
    <w:p w14:paraId="6127D83D" w14:textId="77777777" w:rsidR="007A218F" w:rsidRDefault="007A218F" w:rsidP="0023395B">
      <w:pPr>
        <w:ind w:right="49"/>
        <w:rPr>
          <w:rFonts w:ascii="Bembo Std" w:hAnsi="Bembo Std"/>
          <w:b/>
          <w:bCs/>
          <w:sz w:val="24"/>
          <w:szCs w:val="24"/>
        </w:rPr>
      </w:pPr>
    </w:p>
    <w:p w14:paraId="6D8B48E5" w14:textId="3E8DCE15" w:rsidR="00C82D6B" w:rsidRPr="00CC0D30" w:rsidRDefault="00C82D6B" w:rsidP="0023395B">
      <w:pPr>
        <w:ind w:right="49"/>
        <w:rPr>
          <w:rFonts w:ascii="Bembo Std" w:hAnsi="Bembo Std"/>
          <w:b/>
          <w:bCs/>
          <w:sz w:val="24"/>
          <w:szCs w:val="24"/>
        </w:rPr>
      </w:pPr>
      <w:r w:rsidRPr="00CC0D30">
        <w:rPr>
          <w:rFonts w:ascii="Bembo Std" w:hAnsi="Bembo Std"/>
          <w:b/>
          <w:bCs/>
          <w:sz w:val="24"/>
          <w:szCs w:val="24"/>
        </w:rPr>
        <w:t>BASE LEGAL</w:t>
      </w:r>
    </w:p>
    <w:p w14:paraId="13786B4F" w14:textId="77777777" w:rsidR="00C82D6B" w:rsidRPr="00CC0D30" w:rsidRDefault="00C82D6B" w:rsidP="0023395B">
      <w:pPr>
        <w:pStyle w:val="Textoindependiente"/>
        <w:spacing w:before="2" w:line="276" w:lineRule="auto"/>
        <w:ind w:right="49"/>
        <w:rPr>
          <w:rFonts w:ascii="Museo Sans 100" w:hAnsi="Museo Sans 100"/>
          <w:b/>
          <w:sz w:val="24"/>
          <w:szCs w:val="24"/>
        </w:rPr>
      </w:pPr>
    </w:p>
    <w:p w14:paraId="0DB981C1" w14:textId="77777777" w:rsidR="00C82D6B" w:rsidRPr="00CC0D30" w:rsidRDefault="00C82D6B" w:rsidP="0023395B">
      <w:pPr>
        <w:pStyle w:val="Textoindependiente"/>
        <w:spacing w:before="1" w:line="276" w:lineRule="auto"/>
        <w:ind w:left="142" w:right="49"/>
        <w:jc w:val="both"/>
        <w:rPr>
          <w:rFonts w:ascii="Museo Sans 100" w:hAnsi="Museo Sans 100"/>
          <w:sz w:val="24"/>
          <w:szCs w:val="24"/>
        </w:rPr>
      </w:pPr>
      <w:r w:rsidRPr="00CC0D30">
        <w:rPr>
          <w:rFonts w:ascii="Museo Sans 100" w:hAnsi="Museo Sans 100"/>
          <w:sz w:val="24"/>
          <w:szCs w:val="24"/>
        </w:rPr>
        <w:t>La base legal que sustenta la creación de la Unidad de Investigación Penal Tributaria es la siguiente:</w:t>
      </w:r>
    </w:p>
    <w:p w14:paraId="20B38A9A" w14:textId="77777777" w:rsidR="00C82D6B" w:rsidRPr="00CC0D30" w:rsidRDefault="00C82D6B" w:rsidP="0023395B">
      <w:pPr>
        <w:pStyle w:val="Textoindependiente"/>
        <w:spacing w:before="1" w:line="276" w:lineRule="auto"/>
        <w:ind w:right="49"/>
        <w:jc w:val="both"/>
        <w:rPr>
          <w:rFonts w:ascii="Museo Sans 100" w:hAnsi="Museo Sans 100"/>
          <w:sz w:val="24"/>
          <w:szCs w:val="24"/>
        </w:rPr>
      </w:pPr>
    </w:p>
    <w:p w14:paraId="22D90658" w14:textId="77D94AD5" w:rsidR="00C82D6B" w:rsidRPr="00CC0D30" w:rsidRDefault="00C82D6B" w:rsidP="009614F6">
      <w:pPr>
        <w:pStyle w:val="Prrafodelista"/>
        <w:numPr>
          <w:ilvl w:val="0"/>
          <w:numId w:val="103"/>
        </w:numPr>
        <w:tabs>
          <w:tab w:val="left" w:pos="500"/>
        </w:tabs>
        <w:spacing w:line="276" w:lineRule="auto"/>
        <w:ind w:left="357" w:right="51" w:hanging="357"/>
        <w:rPr>
          <w:rFonts w:ascii="Museo Sans 100" w:hAnsi="Museo Sans 100"/>
          <w:sz w:val="24"/>
          <w:szCs w:val="24"/>
        </w:rPr>
      </w:pPr>
      <w:r w:rsidRPr="00CC0D30">
        <w:rPr>
          <w:rFonts w:ascii="Museo Sans 100" w:hAnsi="Museo Sans 100"/>
          <w:sz w:val="24"/>
          <w:szCs w:val="24"/>
        </w:rPr>
        <w:t xml:space="preserve">Acuerdo </w:t>
      </w:r>
      <w:r w:rsidR="00375D24" w:rsidRPr="00CC0D30">
        <w:rPr>
          <w:rFonts w:ascii="Museo Sans 100" w:hAnsi="Museo Sans 100"/>
          <w:sz w:val="24"/>
          <w:szCs w:val="24"/>
        </w:rPr>
        <w:t>Nº</w:t>
      </w:r>
      <w:r w:rsidRPr="00CC0D30">
        <w:rPr>
          <w:rFonts w:ascii="Museo Sans 100" w:hAnsi="Museo Sans 100"/>
          <w:sz w:val="24"/>
          <w:szCs w:val="24"/>
        </w:rPr>
        <w:t xml:space="preserve"> 16 de fecha 16 de junio de 2005, creación de la Sección Penal Tributaria, la cual dependería directamente de la División</w:t>
      </w:r>
      <w:r w:rsidRPr="00CC0D30">
        <w:rPr>
          <w:rFonts w:ascii="Museo Sans 100" w:hAnsi="Museo Sans 100"/>
          <w:spacing w:val="-32"/>
          <w:sz w:val="24"/>
          <w:szCs w:val="24"/>
        </w:rPr>
        <w:t xml:space="preserve"> </w:t>
      </w:r>
      <w:r w:rsidRPr="00CC0D30">
        <w:rPr>
          <w:rFonts w:ascii="Museo Sans 100" w:hAnsi="Museo Sans 100"/>
          <w:sz w:val="24"/>
          <w:szCs w:val="24"/>
        </w:rPr>
        <w:t>Jurídica.</w:t>
      </w:r>
    </w:p>
    <w:p w14:paraId="7AD533FC" w14:textId="5FDBA727" w:rsidR="00C82D6B" w:rsidRPr="00CC0D30" w:rsidRDefault="00C82D6B" w:rsidP="009614F6">
      <w:pPr>
        <w:pStyle w:val="Prrafodelista"/>
        <w:numPr>
          <w:ilvl w:val="0"/>
          <w:numId w:val="103"/>
        </w:numPr>
        <w:tabs>
          <w:tab w:val="left" w:pos="500"/>
        </w:tabs>
        <w:spacing w:line="276" w:lineRule="auto"/>
        <w:ind w:left="357" w:right="51" w:hanging="357"/>
        <w:rPr>
          <w:rFonts w:ascii="Museo Sans 100" w:hAnsi="Museo Sans 100"/>
          <w:sz w:val="24"/>
          <w:szCs w:val="24"/>
        </w:rPr>
      </w:pPr>
      <w:r w:rsidRPr="00CC0D30">
        <w:rPr>
          <w:rFonts w:ascii="Museo Sans 100" w:hAnsi="Museo Sans 100"/>
          <w:sz w:val="24"/>
          <w:szCs w:val="24"/>
        </w:rPr>
        <w:t xml:space="preserve">Acuerdo </w:t>
      </w:r>
      <w:r w:rsidR="00375D24" w:rsidRPr="00CC0D30">
        <w:rPr>
          <w:rFonts w:ascii="Museo Sans 100" w:hAnsi="Museo Sans 100"/>
          <w:sz w:val="24"/>
          <w:szCs w:val="24"/>
        </w:rPr>
        <w:t>Nº</w:t>
      </w:r>
      <w:r w:rsidRPr="00CC0D30">
        <w:rPr>
          <w:rFonts w:ascii="Museo Sans 100" w:hAnsi="Museo Sans 100"/>
          <w:sz w:val="24"/>
          <w:szCs w:val="24"/>
        </w:rPr>
        <w:t xml:space="preserve"> 1 de fecha 27 de abril de 2006 la Sección Penal Tributaria, pasa a ser Unidad de Investigación Penal Tributaria, y depende de la Dirección y Subdirección</w:t>
      </w:r>
      <w:r w:rsidRPr="00CC0D30">
        <w:rPr>
          <w:rFonts w:ascii="Museo Sans 100" w:hAnsi="Museo Sans 100"/>
          <w:spacing w:val="-20"/>
          <w:sz w:val="24"/>
          <w:szCs w:val="24"/>
        </w:rPr>
        <w:t xml:space="preserve"> </w:t>
      </w:r>
      <w:r w:rsidRPr="00CC0D30">
        <w:rPr>
          <w:rFonts w:ascii="Museo Sans 100" w:hAnsi="Museo Sans 100"/>
          <w:sz w:val="24"/>
          <w:szCs w:val="24"/>
        </w:rPr>
        <w:t>General.</w:t>
      </w:r>
    </w:p>
    <w:p w14:paraId="60383877" w14:textId="3E47046D" w:rsidR="00C82D6B" w:rsidRPr="00CC0D30" w:rsidRDefault="00C82D6B" w:rsidP="009614F6">
      <w:pPr>
        <w:pStyle w:val="Prrafodelista"/>
        <w:numPr>
          <w:ilvl w:val="0"/>
          <w:numId w:val="103"/>
        </w:numPr>
        <w:tabs>
          <w:tab w:val="left" w:pos="499"/>
          <w:tab w:val="left" w:pos="500"/>
        </w:tabs>
        <w:spacing w:line="276" w:lineRule="auto"/>
        <w:ind w:left="357" w:right="51" w:hanging="357"/>
        <w:rPr>
          <w:rFonts w:ascii="Museo Sans 100" w:hAnsi="Museo Sans 100"/>
          <w:sz w:val="24"/>
          <w:szCs w:val="24"/>
        </w:rPr>
      </w:pPr>
      <w:r w:rsidRPr="00CC0D30">
        <w:rPr>
          <w:rFonts w:ascii="Museo Sans 100" w:hAnsi="Museo Sans 100"/>
          <w:sz w:val="24"/>
          <w:szCs w:val="24"/>
        </w:rPr>
        <w:t xml:space="preserve">Acuerdo </w:t>
      </w:r>
      <w:r w:rsidR="00375D24" w:rsidRPr="00CC0D30">
        <w:rPr>
          <w:rFonts w:ascii="Museo Sans 100" w:hAnsi="Museo Sans 100"/>
          <w:sz w:val="24"/>
          <w:szCs w:val="24"/>
        </w:rPr>
        <w:t>Nº</w:t>
      </w:r>
      <w:r w:rsidRPr="00CC0D30">
        <w:rPr>
          <w:rFonts w:ascii="Museo Sans 100" w:hAnsi="Museo Sans 100"/>
          <w:sz w:val="24"/>
          <w:szCs w:val="24"/>
        </w:rPr>
        <w:t xml:space="preserve"> 3 de fecha 7 de junio de 2006, </w:t>
      </w:r>
      <w:bookmarkStart w:id="36" w:name="_Hlk89941675"/>
      <w:r w:rsidRPr="00CC0D30">
        <w:rPr>
          <w:rFonts w:ascii="Museo Sans 100" w:hAnsi="Museo Sans 100"/>
          <w:sz w:val="24"/>
          <w:szCs w:val="24"/>
        </w:rPr>
        <w:t>en el que se delegan las facultades a dicha</w:t>
      </w:r>
      <w:r w:rsidRPr="00CC0D30">
        <w:rPr>
          <w:rFonts w:ascii="Museo Sans 100" w:hAnsi="Museo Sans 100"/>
          <w:spacing w:val="-20"/>
          <w:sz w:val="24"/>
          <w:szCs w:val="24"/>
        </w:rPr>
        <w:t xml:space="preserve"> </w:t>
      </w:r>
      <w:r w:rsidRPr="00CC0D30">
        <w:rPr>
          <w:rFonts w:ascii="Museo Sans 100" w:hAnsi="Museo Sans 100"/>
          <w:sz w:val="24"/>
          <w:szCs w:val="24"/>
        </w:rPr>
        <w:t>Unidad.</w:t>
      </w:r>
    </w:p>
    <w:bookmarkEnd w:id="36"/>
    <w:p w14:paraId="67DB190D" w14:textId="16A1D14E" w:rsidR="00C82D6B" w:rsidRPr="00CC0D30" w:rsidRDefault="00C82D6B" w:rsidP="009614F6">
      <w:pPr>
        <w:pStyle w:val="Prrafodelista"/>
        <w:numPr>
          <w:ilvl w:val="0"/>
          <w:numId w:val="103"/>
        </w:numPr>
        <w:tabs>
          <w:tab w:val="left" w:pos="500"/>
        </w:tabs>
        <w:spacing w:line="276" w:lineRule="auto"/>
        <w:ind w:left="357" w:right="51" w:hanging="357"/>
        <w:rPr>
          <w:rFonts w:ascii="Museo Sans 100" w:hAnsi="Museo Sans 100"/>
          <w:sz w:val="24"/>
          <w:szCs w:val="24"/>
        </w:rPr>
      </w:pPr>
      <w:r w:rsidRPr="00CC0D30">
        <w:rPr>
          <w:rFonts w:ascii="Museo Sans 100" w:hAnsi="Museo Sans 100"/>
          <w:sz w:val="24"/>
          <w:szCs w:val="24"/>
        </w:rPr>
        <w:t xml:space="preserve">Acuerdo </w:t>
      </w:r>
      <w:r w:rsidR="00375D24" w:rsidRPr="00CC0D30">
        <w:rPr>
          <w:rFonts w:ascii="Museo Sans 100" w:hAnsi="Museo Sans 100"/>
          <w:sz w:val="24"/>
          <w:szCs w:val="24"/>
        </w:rPr>
        <w:t>Nº</w:t>
      </w:r>
      <w:r w:rsidRPr="00CC0D30">
        <w:rPr>
          <w:rFonts w:ascii="Museo Sans 100" w:hAnsi="Museo Sans 100"/>
          <w:sz w:val="24"/>
          <w:szCs w:val="24"/>
        </w:rPr>
        <w:t xml:space="preserve"> 5 de fecha 25 de enero de 2007, en la que se delega otras facultades de firma al </w:t>
      </w:r>
      <w:r w:rsidR="003009A4" w:rsidRPr="00CC0D30">
        <w:rPr>
          <w:rFonts w:ascii="Museo Sans 100" w:hAnsi="Museo Sans 100"/>
          <w:sz w:val="24"/>
          <w:szCs w:val="24"/>
        </w:rPr>
        <w:t>jefe</w:t>
      </w:r>
      <w:r w:rsidRPr="00CC0D30">
        <w:rPr>
          <w:rFonts w:ascii="Museo Sans 100" w:hAnsi="Museo Sans 100"/>
          <w:sz w:val="24"/>
          <w:szCs w:val="24"/>
        </w:rPr>
        <w:t xml:space="preserve"> de la Unidad y se efectúa delegación a los supervisores de la</w:t>
      </w:r>
      <w:r w:rsidRPr="00CC0D30">
        <w:rPr>
          <w:rFonts w:ascii="Museo Sans 100" w:hAnsi="Museo Sans 100"/>
          <w:spacing w:val="-15"/>
          <w:sz w:val="24"/>
          <w:szCs w:val="24"/>
        </w:rPr>
        <w:t xml:space="preserve"> </w:t>
      </w:r>
      <w:r w:rsidRPr="00CC0D30">
        <w:rPr>
          <w:rFonts w:ascii="Museo Sans 100" w:hAnsi="Museo Sans 100"/>
          <w:sz w:val="24"/>
          <w:szCs w:val="24"/>
        </w:rPr>
        <w:t>misma.</w:t>
      </w:r>
    </w:p>
    <w:p w14:paraId="5B5CF02C" w14:textId="77777777" w:rsidR="00C82D6B" w:rsidRPr="00CC0D30" w:rsidRDefault="00C82D6B" w:rsidP="009614F6">
      <w:pPr>
        <w:pStyle w:val="Prrafodelista"/>
        <w:numPr>
          <w:ilvl w:val="0"/>
          <w:numId w:val="103"/>
        </w:numPr>
        <w:tabs>
          <w:tab w:val="left" w:pos="500"/>
        </w:tabs>
        <w:spacing w:line="276" w:lineRule="auto"/>
        <w:ind w:left="357" w:right="51" w:hanging="357"/>
        <w:rPr>
          <w:rFonts w:ascii="Museo Sans 100" w:hAnsi="Museo Sans 100"/>
          <w:sz w:val="24"/>
          <w:szCs w:val="24"/>
        </w:rPr>
      </w:pPr>
      <w:r w:rsidRPr="00CC0D30">
        <w:rPr>
          <w:rFonts w:ascii="Museo Sans 100" w:hAnsi="Museo Sans 100"/>
          <w:sz w:val="24"/>
          <w:szCs w:val="24"/>
        </w:rPr>
        <w:t>Acuerdo Interno No. 4/2009 del 25 de noviembre de 2009, referente a la Reorganización de la Dirección General de Impuestos Internos, dependiendo la Unidad directamente de la Dirección General y Subdirección</w:t>
      </w:r>
      <w:r w:rsidRPr="00CC0D30">
        <w:rPr>
          <w:rFonts w:ascii="Museo Sans 100" w:hAnsi="Museo Sans 100"/>
          <w:spacing w:val="-6"/>
          <w:sz w:val="24"/>
          <w:szCs w:val="24"/>
        </w:rPr>
        <w:t xml:space="preserve"> </w:t>
      </w:r>
      <w:r w:rsidRPr="00CC0D30">
        <w:rPr>
          <w:rFonts w:ascii="Museo Sans 100" w:hAnsi="Museo Sans 100"/>
          <w:sz w:val="24"/>
          <w:szCs w:val="24"/>
        </w:rPr>
        <w:t>General.</w:t>
      </w:r>
    </w:p>
    <w:p w14:paraId="1776A9C5" w14:textId="40138AB4" w:rsidR="00C82D6B" w:rsidRPr="00CC0D30" w:rsidRDefault="00C82D6B" w:rsidP="009614F6">
      <w:pPr>
        <w:pStyle w:val="Prrafodelista"/>
        <w:numPr>
          <w:ilvl w:val="0"/>
          <w:numId w:val="103"/>
        </w:numPr>
        <w:tabs>
          <w:tab w:val="left" w:pos="500"/>
        </w:tabs>
        <w:spacing w:line="276" w:lineRule="auto"/>
        <w:ind w:left="357" w:right="51" w:hanging="357"/>
        <w:rPr>
          <w:rFonts w:ascii="Museo Sans 100" w:hAnsi="Museo Sans 100"/>
          <w:sz w:val="24"/>
          <w:szCs w:val="24"/>
        </w:rPr>
      </w:pPr>
      <w:r w:rsidRPr="00CC0D30">
        <w:rPr>
          <w:rFonts w:ascii="Museo Sans 100" w:hAnsi="Museo Sans 100"/>
          <w:sz w:val="24"/>
          <w:szCs w:val="24"/>
        </w:rPr>
        <w:t xml:space="preserve">Acuerdo </w:t>
      </w:r>
      <w:r w:rsidR="00375D24" w:rsidRPr="00CC0D30">
        <w:rPr>
          <w:rFonts w:ascii="Museo Sans 100" w:hAnsi="Museo Sans 100"/>
          <w:sz w:val="24"/>
          <w:szCs w:val="24"/>
        </w:rPr>
        <w:t>Nº</w:t>
      </w:r>
      <w:r w:rsidRPr="00CC0D30">
        <w:rPr>
          <w:rFonts w:ascii="Museo Sans 100" w:hAnsi="Museo Sans 100"/>
          <w:sz w:val="24"/>
          <w:szCs w:val="24"/>
        </w:rPr>
        <w:t xml:space="preserve"> 8/2019 del 29 de mayo de 2019, se delega a</w:t>
      </w:r>
      <w:r w:rsidR="00FD3451" w:rsidRPr="00CC0D30">
        <w:rPr>
          <w:rFonts w:ascii="Museo Sans 100" w:hAnsi="Museo Sans 100"/>
          <w:sz w:val="24"/>
          <w:szCs w:val="24"/>
        </w:rPr>
        <w:t xml:space="preserve"> </w:t>
      </w:r>
      <w:r w:rsidRPr="00CC0D30">
        <w:rPr>
          <w:rFonts w:ascii="Museo Sans 100" w:hAnsi="Museo Sans 100"/>
          <w:sz w:val="24"/>
          <w:szCs w:val="24"/>
        </w:rPr>
        <w:t>l</w:t>
      </w:r>
      <w:r w:rsidR="00FD3451" w:rsidRPr="00CC0D30">
        <w:rPr>
          <w:rFonts w:ascii="Museo Sans 100" w:hAnsi="Museo Sans 100"/>
          <w:sz w:val="24"/>
          <w:szCs w:val="24"/>
        </w:rPr>
        <w:t>o</w:t>
      </w:r>
      <w:r w:rsidRPr="00CC0D30">
        <w:rPr>
          <w:rFonts w:ascii="Museo Sans 100" w:hAnsi="Museo Sans 100"/>
          <w:sz w:val="24"/>
          <w:szCs w:val="24"/>
        </w:rPr>
        <w:t>s supervisores de la Unidad para que autoricen, firmen y sellen las actuaciones administrativas.</w:t>
      </w:r>
    </w:p>
    <w:p w14:paraId="3E5B9F9E" w14:textId="77777777" w:rsidR="00C82D6B" w:rsidRPr="00CC0D30" w:rsidRDefault="00C82D6B" w:rsidP="009614F6">
      <w:pPr>
        <w:pStyle w:val="Prrafodelista"/>
        <w:numPr>
          <w:ilvl w:val="0"/>
          <w:numId w:val="103"/>
        </w:numPr>
        <w:tabs>
          <w:tab w:val="left" w:pos="500"/>
        </w:tabs>
        <w:spacing w:line="276" w:lineRule="auto"/>
        <w:ind w:left="357" w:right="51" w:hanging="357"/>
        <w:rPr>
          <w:rFonts w:ascii="Museo Sans 100" w:hAnsi="Museo Sans 100"/>
          <w:sz w:val="24"/>
          <w:szCs w:val="24"/>
        </w:rPr>
      </w:pPr>
      <w:r w:rsidRPr="00CC0D30">
        <w:rPr>
          <w:rFonts w:ascii="Museo Sans 100" w:hAnsi="Museo Sans 100"/>
          <w:sz w:val="24"/>
          <w:szCs w:val="24"/>
        </w:rPr>
        <w:t xml:space="preserve">Acuerdo No. 15/2019 del 4 de noviembre de 2019, referente a que emita y autorice con su firma y sellos a la Jefatura de la Unidad, para </w:t>
      </w:r>
      <w:r w:rsidR="00FD3451" w:rsidRPr="00CC0D30">
        <w:rPr>
          <w:rFonts w:ascii="Museo Sans 100" w:hAnsi="Museo Sans 100"/>
          <w:sz w:val="24"/>
          <w:szCs w:val="24"/>
        </w:rPr>
        <w:t xml:space="preserve">que </w:t>
      </w:r>
      <w:r w:rsidRPr="00CC0D30">
        <w:rPr>
          <w:rFonts w:ascii="Museo Sans 100" w:hAnsi="Museo Sans 100"/>
          <w:sz w:val="24"/>
          <w:szCs w:val="24"/>
        </w:rPr>
        <w:t>conced</w:t>
      </w:r>
      <w:r w:rsidR="00FD3451" w:rsidRPr="00CC0D30">
        <w:rPr>
          <w:rFonts w:ascii="Museo Sans 100" w:hAnsi="Museo Sans 100"/>
          <w:sz w:val="24"/>
          <w:szCs w:val="24"/>
        </w:rPr>
        <w:t>a</w:t>
      </w:r>
      <w:r w:rsidRPr="00CC0D30">
        <w:rPr>
          <w:rFonts w:ascii="Museo Sans 100" w:hAnsi="Museo Sans 100"/>
          <w:sz w:val="24"/>
          <w:szCs w:val="24"/>
        </w:rPr>
        <w:t xml:space="preserve"> a los sujetos pasivos </w:t>
      </w:r>
      <w:r w:rsidRPr="00CC0D30">
        <w:rPr>
          <w:rFonts w:ascii="Museo Sans 100" w:hAnsi="Museo Sans 100"/>
          <w:sz w:val="24"/>
          <w:szCs w:val="24"/>
        </w:rPr>
        <w:lastRenderedPageBreak/>
        <w:t>los derechos para el cumplimiento de las Leyes Tributarias.</w:t>
      </w:r>
    </w:p>
    <w:p w14:paraId="5C073AF3" w14:textId="77777777" w:rsidR="00C82D6B" w:rsidRPr="00CC0D30" w:rsidRDefault="00C82D6B" w:rsidP="009614F6">
      <w:pPr>
        <w:pStyle w:val="Prrafodelista"/>
        <w:numPr>
          <w:ilvl w:val="0"/>
          <w:numId w:val="103"/>
        </w:numPr>
        <w:tabs>
          <w:tab w:val="left" w:pos="500"/>
        </w:tabs>
        <w:spacing w:line="276" w:lineRule="auto"/>
        <w:ind w:left="357" w:right="51" w:hanging="357"/>
        <w:rPr>
          <w:rFonts w:ascii="Museo Sans 100" w:hAnsi="Museo Sans 100"/>
          <w:sz w:val="24"/>
          <w:szCs w:val="24"/>
        </w:rPr>
      </w:pPr>
      <w:r w:rsidRPr="00CC0D30">
        <w:rPr>
          <w:rFonts w:ascii="Museo Sans 100" w:hAnsi="Museo Sans 100"/>
          <w:sz w:val="24"/>
          <w:szCs w:val="24"/>
        </w:rPr>
        <w:t xml:space="preserve">Acuerdo Interno No. 18/2020 del 18 de diciembre de 2020, referente a cambiar el nombre a </w:t>
      </w:r>
      <w:r w:rsidR="00FD3451" w:rsidRPr="00CC0D30">
        <w:rPr>
          <w:rFonts w:ascii="Museo Sans 100" w:hAnsi="Museo Sans 100"/>
          <w:sz w:val="24"/>
          <w:szCs w:val="24"/>
        </w:rPr>
        <w:t xml:space="preserve">la </w:t>
      </w:r>
      <w:r w:rsidRPr="00CC0D30">
        <w:rPr>
          <w:rFonts w:ascii="Museo Sans 100" w:hAnsi="Museo Sans 100"/>
          <w:sz w:val="24"/>
          <w:szCs w:val="24"/>
        </w:rPr>
        <w:t xml:space="preserve">Unidad de </w:t>
      </w:r>
      <w:r w:rsidR="00697993" w:rsidRPr="00CC0D30">
        <w:rPr>
          <w:rFonts w:ascii="Museo Sans 100" w:hAnsi="Museo Sans 100"/>
          <w:sz w:val="24"/>
          <w:szCs w:val="24"/>
        </w:rPr>
        <w:t>Investigación</w:t>
      </w:r>
      <w:r w:rsidRPr="00CC0D30">
        <w:rPr>
          <w:rFonts w:ascii="Museo Sans 100" w:hAnsi="Museo Sans 100"/>
          <w:sz w:val="24"/>
          <w:szCs w:val="24"/>
        </w:rPr>
        <w:t xml:space="preserve"> Penal </w:t>
      </w:r>
      <w:r w:rsidR="00697993" w:rsidRPr="00CC0D30">
        <w:rPr>
          <w:rFonts w:ascii="Museo Sans 100" w:hAnsi="Museo Sans 100"/>
          <w:sz w:val="24"/>
          <w:szCs w:val="24"/>
        </w:rPr>
        <w:t>Tributaria</w:t>
      </w:r>
      <w:r w:rsidRPr="00CC0D30">
        <w:rPr>
          <w:rFonts w:ascii="Museo Sans 100" w:hAnsi="Museo Sans 100"/>
          <w:sz w:val="24"/>
          <w:szCs w:val="24"/>
        </w:rPr>
        <w:t>, ratifica la Jefatura y faculta se emitan y autoricen con su firma y sello las actuaciones administrativas.</w:t>
      </w:r>
    </w:p>
    <w:p w14:paraId="1C6D7238" w14:textId="60F43D01" w:rsidR="00C82D6B" w:rsidRDefault="00C82D6B" w:rsidP="009614F6">
      <w:pPr>
        <w:pStyle w:val="Prrafodelista"/>
        <w:numPr>
          <w:ilvl w:val="0"/>
          <w:numId w:val="103"/>
        </w:numPr>
        <w:tabs>
          <w:tab w:val="left" w:pos="500"/>
        </w:tabs>
        <w:spacing w:line="276" w:lineRule="auto"/>
        <w:ind w:left="357" w:right="51" w:hanging="357"/>
        <w:rPr>
          <w:rFonts w:ascii="Museo Sans 100" w:hAnsi="Museo Sans 100"/>
          <w:sz w:val="24"/>
          <w:szCs w:val="24"/>
        </w:rPr>
      </w:pPr>
      <w:r w:rsidRPr="00CC0D30">
        <w:rPr>
          <w:rFonts w:ascii="Museo Sans 100" w:hAnsi="Museo Sans 100"/>
          <w:sz w:val="24"/>
          <w:szCs w:val="24"/>
        </w:rPr>
        <w:t xml:space="preserve">Acuerdo 19/2020 del 23 de diciembre de 2020, referente a </w:t>
      </w:r>
      <w:r w:rsidR="00697993" w:rsidRPr="00CC0D30">
        <w:rPr>
          <w:rFonts w:ascii="Museo Sans 100" w:hAnsi="Museo Sans 100"/>
          <w:sz w:val="24"/>
          <w:szCs w:val="24"/>
        </w:rPr>
        <w:t>designación</w:t>
      </w:r>
      <w:r w:rsidRPr="00CC0D30">
        <w:rPr>
          <w:rFonts w:ascii="Museo Sans 100" w:hAnsi="Museo Sans 100"/>
          <w:sz w:val="24"/>
          <w:szCs w:val="24"/>
        </w:rPr>
        <w:t xml:space="preserve"> </w:t>
      </w:r>
      <w:r w:rsidR="00FD3451" w:rsidRPr="00CC0D30">
        <w:rPr>
          <w:rFonts w:ascii="Museo Sans 100" w:hAnsi="Museo Sans 100"/>
          <w:sz w:val="24"/>
          <w:szCs w:val="24"/>
        </w:rPr>
        <w:t>de</w:t>
      </w:r>
      <w:r w:rsidRPr="00CC0D30">
        <w:rPr>
          <w:rFonts w:ascii="Museo Sans 100" w:hAnsi="Museo Sans 100"/>
          <w:sz w:val="24"/>
          <w:szCs w:val="24"/>
        </w:rPr>
        <w:t xml:space="preserve"> supervisor</w:t>
      </w:r>
      <w:r w:rsidR="00FD3451" w:rsidRPr="00CC0D30">
        <w:rPr>
          <w:rFonts w:ascii="Museo Sans 100" w:hAnsi="Museo Sans 100"/>
          <w:sz w:val="24"/>
          <w:szCs w:val="24"/>
        </w:rPr>
        <w:t>e</w:t>
      </w:r>
      <w:r w:rsidRPr="00CC0D30">
        <w:rPr>
          <w:rFonts w:ascii="Museo Sans 100" w:hAnsi="Museo Sans 100"/>
          <w:sz w:val="24"/>
          <w:szCs w:val="24"/>
        </w:rPr>
        <w:t xml:space="preserve">s </w:t>
      </w:r>
      <w:r w:rsidR="00FD3451" w:rsidRPr="00CC0D30">
        <w:rPr>
          <w:rFonts w:ascii="Museo Sans 100" w:hAnsi="Museo Sans 100"/>
          <w:sz w:val="24"/>
          <w:szCs w:val="24"/>
        </w:rPr>
        <w:t xml:space="preserve">para que </w:t>
      </w:r>
      <w:r w:rsidRPr="00CC0D30">
        <w:rPr>
          <w:rFonts w:ascii="Museo Sans 100" w:hAnsi="Museo Sans 100"/>
          <w:sz w:val="24"/>
          <w:szCs w:val="24"/>
        </w:rPr>
        <w:t>emitan actuaciones administrativas con su firma y sello.</w:t>
      </w:r>
    </w:p>
    <w:p w14:paraId="521030C0" w14:textId="77777777" w:rsidR="00622986" w:rsidRPr="00622986" w:rsidRDefault="00622986" w:rsidP="009614F6">
      <w:pPr>
        <w:pStyle w:val="Prrafodelista"/>
        <w:numPr>
          <w:ilvl w:val="0"/>
          <w:numId w:val="103"/>
        </w:numPr>
        <w:tabs>
          <w:tab w:val="left" w:pos="500"/>
        </w:tabs>
        <w:spacing w:line="276" w:lineRule="auto"/>
        <w:ind w:left="357" w:right="51" w:hanging="357"/>
        <w:rPr>
          <w:rFonts w:ascii="Museo Sans 100" w:hAnsi="Museo Sans 100"/>
          <w:sz w:val="24"/>
          <w:szCs w:val="24"/>
        </w:rPr>
      </w:pPr>
      <w:r w:rsidRPr="00622986">
        <w:rPr>
          <w:rFonts w:ascii="Museo Sans 100" w:hAnsi="Museo Sans 100"/>
          <w:sz w:val="24"/>
          <w:szCs w:val="24"/>
        </w:rPr>
        <w:t>Acuerdo 20/2023 del 25 de julio de 2023, referente a la modificación al acuerdo 8/2019.</w:t>
      </w:r>
    </w:p>
    <w:p w14:paraId="2DC37E13" w14:textId="77777777" w:rsidR="003E3501" w:rsidRPr="00CC0D30" w:rsidRDefault="003E3501" w:rsidP="009614F6">
      <w:pPr>
        <w:pStyle w:val="Prrafodelista"/>
        <w:numPr>
          <w:ilvl w:val="0"/>
          <w:numId w:val="103"/>
        </w:numPr>
        <w:tabs>
          <w:tab w:val="left" w:pos="861"/>
          <w:tab w:val="left" w:pos="862"/>
        </w:tabs>
        <w:spacing w:line="276" w:lineRule="auto"/>
        <w:ind w:left="357" w:right="51" w:hanging="357"/>
        <w:rPr>
          <w:rFonts w:ascii="Museo Sans 100" w:hAnsi="Museo Sans 100"/>
          <w:spacing w:val="-3"/>
          <w:sz w:val="24"/>
          <w:szCs w:val="24"/>
        </w:rPr>
      </w:pPr>
      <w:r w:rsidRPr="00CC0D30">
        <w:rPr>
          <w:rFonts w:ascii="Museo Sans 100" w:hAnsi="Museo Sans 100"/>
          <w:spacing w:val="-3"/>
          <w:sz w:val="24"/>
          <w:szCs w:val="24"/>
        </w:rPr>
        <w:t>Para el desarrollo de sus funciones, deberá aplicar la normativa legal, técnica y/o administrativa que le correspondan y que se encuentran detalladas en el apartado Base Legal de este Manual.</w:t>
      </w:r>
    </w:p>
    <w:p w14:paraId="3FC86D6D" w14:textId="77777777" w:rsidR="00C82D6B" w:rsidRPr="00CC0D30" w:rsidRDefault="00C82D6B" w:rsidP="0023395B">
      <w:pPr>
        <w:pStyle w:val="Textoindependiente"/>
        <w:spacing w:before="7" w:line="276" w:lineRule="auto"/>
        <w:ind w:right="49"/>
        <w:rPr>
          <w:rFonts w:ascii="Bembo Std" w:hAnsi="Bembo Std"/>
          <w:sz w:val="24"/>
          <w:szCs w:val="24"/>
        </w:rPr>
      </w:pPr>
    </w:p>
    <w:p w14:paraId="071AD63A" w14:textId="2E41BD36" w:rsidR="00C82D6B" w:rsidRPr="00CC0D30" w:rsidRDefault="00C82D6B" w:rsidP="0023395B">
      <w:pPr>
        <w:ind w:right="49"/>
        <w:rPr>
          <w:rFonts w:ascii="Bembo Std" w:hAnsi="Bembo Std"/>
          <w:b/>
          <w:bCs/>
          <w:sz w:val="24"/>
          <w:szCs w:val="24"/>
        </w:rPr>
      </w:pPr>
      <w:r w:rsidRPr="00CC0D30">
        <w:rPr>
          <w:rFonts w:ascii="Bembo Std" w:hAnsi="Bembo Std"/>
          <w:b/>
          <w:bCs/>
          <w:sz w:val="24"/>
          <w:szCs w:val="24"/>
        </w:rPr>
        <w:t>ESTRUCTURA ORGANIZATIVA</w:t>
      </w:r>
    </w:p>
    <w:p w14:paraId="2B992A91" w14:textId="77777777" w:rsidR="00C82D6B" w:rsidRPr="006729D3" w:rsidRDefault="00C82D6B" w:rsidP="0023395B">
      <w:pPr>
        <w:pStyle w:val="Textoindependiente"/>
        <w:spacing w:before="2" w:line="276" w:lineRule="auto"/>
        <w:ind w:right="49"/>
        <w:rPr>
          <w:rFonts w:ascii="Museo Sans 100" w:hAnsi="Museo Sans 100"/>
          <w:b/>
          <w:sz w:val="20"/>
          <w:szCs w:val="20"/>
        </w:rPr>
      </w:pPr>
    </w:p>
    <w:p w14:paraId="2E02B8B2" w14:textId="77777777" w:rsidR="00C82D6B" w:rsidRPr="00CC0D30" w:rsidRDefault="00C82D6B" w:rsidP="0023395B">
      <w:pPr>
        <w:pStyle w:val="Textoindependiente"/>
        <w:spacing w:before="1" w:line="276" w:lineRule="auto"/>
        <w:ind w:left="142" w:right="49"/>
        <w:jc w:val="both"/>
        <w:rPr>
          <w:rFonts w:ascii="Museo Sans 100" w:hAnsi="Museo Sans 100"/>
          <w:sz w:val="24"/>
          <w:szCs w:val="24"/>
        </w:rPr>
      </w:pPr>
      <w:r w:rsidRPr="00CC0D30">
        <w:rPr>
          <w:rFonts w:ascii="Museo Sans 100" w:hAnsi="Museo Sans 100"/>
          <w:sz w:val="24"/>
          <w:szCs w:val="24"/>
        </w:rPr>
        <w:t xml:space="preserve">La Unidad de Investigación Penal Tributaria </w:t>
      </w:r>
      <w:r w:rsidRPr="00CC0D30">
        <w:rPr>
          <w:rFonts w:ascii="Museo Sans 100" w:hAnsi="Museo Sans 100"/>
          <w:spacing w:val="-4"/>
          <w:sz w:val="24"/>
          <w:szCs w:val="24"/>
        </w:rPr>
        <w:t>ubicada</w:t>
      </w:r>
      <w:r w:rsidRPr="00CC0D30">
        <w:rPr>
          <w:rFonts w:ascii="Museo Sans 100" w:hAnsi="Museo Sans 100"/>
          <w:spacing w:val="53"/>
          <w:sz w:val="24"/>
          <w:szCs w:val="24"/>
        </w:rPr>
        <w:t xml:space="preserve"> </w:t>
      </w:r>
      <w:r w:rsidRPr="00CC0D30">
        <w:rPr>
          <w:rFonts w:ascii="Museo Sans 100" w:hAnsi="Museo Sans 100"/>
          <w:sz w:val="24"/>
          <w:szCs w:val="24"/>
        </w:rPr>
        <w:t xml:space="preserve">a </w:t>
      </w:r>
      <w:r w:rsidRPr="00CC0D30">
        <w:rPr>
          <w:rFonts w:ascii="Museo Sans 100" w:hAnsi="Museo Sans 100"/>
          <w:spacing w:val="-3"/>
          <w:sz w:val="24"/>
          <w:szCs w:val="24"/>
        </w:rPr>
        <w:t xml:space="preserve">nivel de </w:t>
      </w:r>
      <w:r w:rsidRPr="00CC0D30">
        <w:rPr>
          <w:rFonts w:ascii="Museo Sans 100" w:hAnsi="Museo Sans 100"/>
          <w:spacing w:val="-4"/>
          <w:sz w:val="24"/>
          <w:szCs w:val="24"/>
        </w:rPr>
        <w:t>asesoría</w:t>
      </w:r>
      <w:r w:rsidRPr="00CC0D30">
        <w:rPr>
          <w:rFonts w:ascii="Museo Sans 100" w:hAnsi="Museo Sans 100"/>
          <w:spacing w:val="53"/>
          <w:sz w:val="24"/>
          <w:szCs w:val="24"/>
        </w:rPr>
        <w:t xml:space="preserve"> </w:t>
      </w:r>
      <w:r w:rsidRPr="00CC0D30">
        <w:rPr>
          <w:rFonts w:ascii="Museo Sans 100" w:hAnsi="Museo Sans 100"/>
          <w:sz w:val="24"/>
          <w:szCs w:val="24"/>
        </w:rPr>
        <w:t>y depende jerárquicamente de la Subdirección General y Dirección General.</w:t>
      </w:r>
    </w:p>
    <w:p w14:paraId="39744B19" w14:textId="77777777" w:rsidR="00C82D6B" w:rsidRPr="006729D3" w:rsidRDefault="00C82D6B" w:rsidP="0023395B">
      <w:pPr>
        <w:pStyle w:val="Textoindependiente"/>
        <w:spacing w:before="9" w:line="276" w:lineRule="auto"/>
        <w:ind w:right="49"/>
        <w:jc w:val="both"/>
        <w:rPr>
          <w:rFonts w:ascii="Museo Sans 100" w:hAnsi="Museo Sans 100"/>
          <w:sz w:val="20"/>
          <w:szCs w:val="20"/>
        </w:rPr>
      </w:pPr>
    </w:p>
    <w:p w14:paraId="3D71CE08" w14:textId="267B6393" w:rsidR="00C82D6B" w:rsidRDefault="00C82D6B" w:rsidP="0023395B">
      <w:pPr>
        <w:pStyle w:val="Textoindependiente"/>
        <w:spacing w:line="276" w:lineRule="auto"/>
        <w:ind w:left="142" w:right="49"/>
        <w:jc w:val="both"/>
        <w:rPr>
          <w:rFonts w:ascii="Museo Sans 100" w:hAnsi="Museo Sans 100"/>
          <w:sz w:val="24"/>
          <w:szCs w:val="24"/>
        </w:rPr>
      </w:pPr>
      <w:r w:rsidRPr="00CC0D30">
        <w:rPr>
          <w:rFonts w:ascii="Museo Sans 100" w:hAnsi="Museo Sans 100"/>
          <w:sz w:val="24"/>
          <w:szCs w:val="24"/>
        </w:rPr>
        <w:t xml:space="preserve">A </w:t>
      </w:r>
      <w:r w:rsidR="00697993" w:rsidRPr="00CC0D30">
        <w:rPr>
          <w:rFonts w:ascii="Museo Sans 100" w:hAnsi="Museo Sans 100"/>
          <w:sz w:val="24"/>
          <w:szCs w:val="24"/>
        </w:rPr>
        <w:t>continuación,</w:t>
      </w:r>
      <w:r w:rsidRPr="00CC0D30">
        <w:rPr>
          <w:rFonts w:ascii="Museo Sans 100" w:hAnsi="Museo Sans 100"/>
          <w:sz w:val="24"/>
          <w:szCs w:val="24"/>
        </w:rPr>
        <w:t xml:space="preserve"> se presenta el </w:t>
      </w:r>
      <w:r w:rsidR="003009A4" w:rsidRPr="00CC0D30">
        <w:rPr>
          <w:rFonts w:ascii="Museo Sans 100" w:hAnsi="Museo Sans 100"/>
          <w:sz w:val="24"/>
          <w:szCs w:val="24"/>
        </w:rPr>
        <w:t>organigrama de</w:t>
      </w:r>
      <w:r w:rsidRPr="00CC0D30">
        <w:rPr>
          <w:rFonts w:ascii="Museo Sans 100" w:hAnsi="Museo Sans 100"/>
          <w:sz w:val="24"/>
          <w:szCs w:val="24"/>
        </w:rPr>
        <w:t xml:space="preserve"> la Unidad de Investigación Penal Tributaria.</w:t>
      </w:r>
    </w:p>
    <w:p w14:paraId="66A7C92E" w14:textId="77777777" w:rsidR="002A59B0" w:rsidRPr="00CC0D30" w:rsidRDefault="002A59B0" w:rsidP="0023395B">
      <w:pPr>
        <w:pStyle w:val="Textoindependiente"/>
        <w:spacing w:line="276" w:lineRule="auto"/>
        <w:ind w:left="142" w:right="49"/>
        <w:jc w:val="both"/>
        <w:rPr>
          <w:rFonts w:ascii="Museo Sans 100" w:hAnsi="Museo Sans 100"/>
          <w:sz w:val="24"/>
          <w:szCs w:val="24"/>
        </w:rPr>
      </w:pPr>
    </w:p>
    <w:p w14:paraId="51F9DB7A" w14:textId="6C4E2F7C" w:rsidR="00891217" w:rsidRPr="00CC0D30" w:rsidRDefault="00B46756" w:rsidP="00683C32">
      <w:pPr>
        <w:pStyle w:val="Textoindependiente"/>
        <w:spacing w:line="276" w:lineRule="auto"/>
        <w:ind w:left="142" w:right="49"/>
        <w:rPr>
          <w:rFonts w:ascii="Museo Sans 100" w:hAnsi="Museo Sans 100"/>
          <w:sz w:val="24"/>
          <w:szCs w:val="24"/>
        </w:rPr>
      </w:pPr>
      <w:r w:rsidRPr="00CC0D30">
        <w:object w:dxaOrig="5011" w:dyaOrig="5895" w14:anchorId="27B50756">
          <v:shape id="_x0000_i1030" type="#_x0000_t75" style="width:282pt;height:257.25pt" o:ole="">
            <v:imagedata r:id="rId25" o:title=""/>
          </v:shape>
          <o:OLEObject Type="Embed" ProgID="Visio.Drawing.11" ShapeID="_x0000_i1030" DrawAspect="Content" ObjectID="_1775364614" r:id="rId26"/>
        </w:object>
      </w:r>
    </w:p>
    <w:p w14:paraId="5299C5AA" w14:textId="3B669002" w:rsidR="002A59B0" w:rsidRDefault="002A59B0" w:rsidP="0023395B">
      <w:pPr>
        <w:pStyle w:val="Textoindependiente"/>
        <w:spacing w:line="276" w:lineRule="auto"/>
        <w:ind w:left="142" w:right="49"/>
        <w:jc w:val="center"/>
        <w:rPr>
          <w:rFonts w:ascii="Bembo Std" w:hAnsi="Bembo Std"/>
          <w:b/>
          <w:bCs/>
          <w:sz w:val="24"/>
          <w:szCs w:val="24"/>
        </w:rPr>
      </w:pPr>
    </w:p>
    <w:p w14:paraId="68AF7810" w14:textId="3DB5187D" w:rsidR="002A59B0" w:rsidRDefault="002A59B0" w:rsidP="0023395B">
      <w:pPr>
        <w:pStyle w:val="Textoindependiente"/>
        <w:spacing w:line="276" w:lineRule="auto"/>
        <w:ind w:left="142" w:right="49"/>
        <w:jc w:val="center"/>
        <w:rPr>
          <w:rFonts w:ascii="Bembo Std" w:hAnsi="Bembo Std"/>
          <w:b/>
          <w:bCs/>
          <w:sz w:val="24"/>
          <w:szCs w:val="24"/>
        </w:rPr>
      </w:pPr>
    </w:p>
    <w:p w14:paraId="67794574" w14:textId="74A528C2" w:rsidR="002A59B0" w:rsidRDefault="002A59B0" w:rsidP="0023395B">
      <w:pPr>
        <w:pStyle w:val="Textoindependiente"/>
        <w:spacing w:line="276" w:lineRule="auto"/>
        <w:ind w:left="142" w:right="49"/>
        <w:jc w:val="center"/>
        <w:rPr>
          <w:rFonts w:ascii="Bembo Std" w:hAnsi="Bembo Std"/>
          <w:b/>
          <w:bCs/>
          <w:sz w:val="24"/>
          <w:szCs w:val="24"/>
        </w:rPr>
      </w:pPr>
    </w:p>
    <w:p w14:paraId="7F19A192" w14:textId="15A54D6B" w:rsidR="002A59B0" w:rsidRDefault="002A59B0" w:rsidP="0023395B">
      <w:pPr>
        <w:pStyle w:val="Textoindependiente"/>
        <w:spacing w:line="276" w:lineRule="auto"/>
        <w:ind w:left="142" w:right="49"/>
        <w:jc w:val="center"/>
        <w:rPr>
          <w:rFonts w:ascii="Bembo Std" w:hAnsi="Bembo Std"/>
          <w:b/>
          <w:bCs/>
          <w:sz w:val="24"/>
          <w:szCs w:val="24"/>
        </w:rPr>
      </w:pPr>
    </w:p>
    <w:p w14:paraId="08C87190" w14:textId="5FBF8005" w:rsidR="0086634A" w:rsidRPr="00CC0D30" w:rsidRDefault="00963D4A" w:rsidP="009614F6">
      <w:pPr>
        <w:pStyle w:val="Ttulo1"/>
        <w:numPr>
          <w:ilvl w:val="1"/>
          <w:numId w:val="56"/>
        </w:numPr>
        <w:tabs>
          <w:tab w:val="left" w:pos="567"/>
        </w:tabs>
        <w:spacing w:before="1" w:line="276" w:lineRule="auto"/>
        <w:ind w:left="567" w:right="49" w:hanging="567"/>
        <w:jc w:val="both"/>
        <w:rPr>
          <w:rFonts w:ascii="Bembo Std" w:hAnsi="Bembo Std"/>
        </w:rPr>
      </w:pPr>
      <w:bookmarkStart w:id="37" w:name="_Toc95115820"/>
      <w:bookmarkStart w:id="38" w:name="_Toc154150207"/>
      <w:bookmarkEnd w:id="34"/>
      <w:r w:rsidRPr="00CC0D30">
        <w:rPr>
          <w:rFonts w:ascii="Bembo Std" w:hAnsi="Bembo Std"/>
        </w:rPr>
        <w:lastRenderedPageBreak/>
        <w:t>DIVISI</w:t>
      </w:r>
      <w:r w:rsidR="00700346">
        <w:rPr>
          <w:rFonts w:ascii="Bembo Std" w:hAnsi="Bembo Std"/>
        </w:rPr>
        <w:t>Ó</w:t>
      </w:r>
      <w:r w:rsidRPr="00CC0D30">
        <w:rPr>
          <w:rFonts w:ascii="Bembo Std" w:hAnsi="Bembo Std"/>
        </w:rPr>
        <w:t>N DE REGISTRO Y ASISTENCIA</w:t>
      </w:r>
      <w:r w:rsidRPr="00CC0D30">
        <w:rPr>
          <w:rFonts w:ascii="Bembo Std" w:hAnsi="Bembo Std"/>
          <w:spacing w:val="-4"/>
        </w:rPr>
        <w:t xml:space="preserve"> </w:t>
      </w:r>
      <w:r w:rsidRPr="00CC0D30">
        <w:rPr>
          <w:rFonts w:ascii="Bembo Std" w:hAnsi="Bembo Std"/>
        </w:rPr>
        <w:t>TRIBUTARIA</w:t>
      </w:r>
      <w:bookmarkEnd w:id="37"/>
      <w:bookmarkEnd w:id="38"/>
    </w:p>
    <w:p w14:paraId="0CB95850" w14:textId="77777777" w:rsidR="009157E6" w:rsidRPr="00CC0D30" w:rsidRDefault="009157E6" w:rsidP="0023395B">
      <w:pPr>
        <w:spacing w:line="276" w:lineRule="auto"/>
        <w:ind w:left="272" w:right="49" w:firstLine="578"/>
        <w:rPr>
          <w:rFonts w:ascii="Bembo Std" w:hAnsi="Bembo Std"/>
          <w:b/>
          <w:bCs/>
          <w:sz w:val="24"/>
          <w:szCs w:val="24"/>
        </w:rPr>
      </w:pPr>
    </w:p>
    <w:p w14:paraId="3D7DB4FA" w14:textId="77777777" w:rsidR="009157E6" w:rsidRPr="00CC0D30" w:rsidRDefault="009157E6" w:rsidP="0023395B">
      <w:pPr>
        <w:tabs>
          <w:tab w:val="left" w:pos="-1080"/>
          <w:tab w:val="left" w:pos="-720"/>
          <w:tab w:val="left" w:pos="0"/>
          <w:tab w:val="left" w:pos="884"/>
        </w:tabs>
        <w:spacing w:line="276" w:lineRule="auto"/>
        <w:ind w:right="49"/>
        <w:jc w:val="both"/>
        <w:rPr>
          <w:rFonts w:ascii="Bembo Std" w:hAnsi="Bembo Std" w:cstheme="minorHAnsi"/>
          <w:b/>
          <w:sz w:val="24"/>
          <w:szCs w:val="24"/>
        </w:rPr>
      </w:pPr>
      <w:r w:rsidRPr="00CC0D30">
        <w:rPr>
          <w:rFonts w:ascii="Bembo Std" w:hAnsi="Bembo Std" w:cstheme="minorHAnsi"/>
          <w:b/>
          <w:sz w:val="24"/>
          <w:szCs w:val="24"/>
        </w:rPr>
        <w:t>OBJETIVOS</w:t>
      </w:r>
    </w:p>
    <w:p w14:paraId="1A94B257" w14:textId="77777777" w:rsidR="00BB4F2F" w:rsidRPr="00CC0D30" w:rsidRDefault="00BB4F2F" w:rsidP="0023395B">
      <w:pPr>
        <w:tabs>
          <w:tab w:val="left" w:pos="-1080"/>
          <w:tab w:val="left" w:pos="-720"/>
          <w:tab w:val="left" w:pos="0"/>
          <w:tab w:val="left" w:pos="884"/>
        </w:tabs>
        <w:spacing w:line="276" w:lineRule="auto"/>
        <w:ind w:right="49"/>
        <w:jc w:val="both"/>
        <w:rPr>
          <w:rFonts w:ascii="Bembo Std" w:hAnsi="Bembo Std" w:cstheme="minorHAnsi"/>
          <w:b/>
          <w:sz w:val="24"/>
          <w:szCs w:val="24"/>
        </w:rPr>
      </w:pPr>
    </w:p>
    <w:p w14:paraId="558A6D13" w14:textId="77777777" w:rsidR="009157E6" w:rsidRPr="00CC0D30" w:rsidRDefault="009157E6" w:rsidP="00B10C33">
      <w:pPr>
        <w:pStyle w:val="Prrafodelista"/>
        <w:widowControl/>
        <w:numPr>
          <w:ilvl w:val="0"/>
          <w:numId w:val="2"/>
        </w:numPr>
        <w:spacing w:line="276" w:lineRule="auto"/>
        <w:ind w:right="49"/>
        <w:contextualSpacing/>
        <w:rPr>
          <w:rFonts w:ascii="Museo Sans 100" w:hAnsi="Museo Sans 100" w:cstheme="minorHAnsi"/>
          <w:sz w:val="24"/>
          <w:szCs w:val="24"/>
        </w:rPr>
      </w:pPr>
      <w:r w:rsidRPr="00CC0D30">
        <w:rPr>
          <w:rFonts w:ascii="Museo Sans 100" w:hAnsi="Museo Sans 100" w:cstheme="minorHAnsi"/>
          <w:sz w:val="24"/>
          <w:szCs w:val="24"/>
        </w:rPr>
        <w:t>Mejorar e implementar procesos y servicios de asistencia tributaria, con criterios unificados, que faciliten a los contribuyentes la aplicación de la normativa legal fiscal e induzcan al cumplimiento voluntario de las obligaciones.</w:t>
      </w:r>
    </w:p>
    <w:p w14:paraId="3A8757F5" w14:textId="77777777" w:rsidR="009157E6" w:rsidRPr="00CC0D30" w:rsidRDefault="009157E6" w:rsidP="00B10C33">
      <w:pPr>
        <w:pStyle w:val="Prrafodelista"/>
        <w:widowControl/>
        <w:numPr>
          <w:ilvl w:val="0"/>
          <w:numId w:val="2"/>
        </w:numPr>
        <w:tabs>
          <w:tab w:val="left" w:pos="-1080"/>
          <w:tab w:val="left" w:pos="-720"/>
          <w:tab w:val="left" w:pos="0"/>
          <w:tab w:val="left" w:pos="884"/>
        </w:tabs>
        <w:spacing w:line="276" w:lineRule="auto"/>
        <w:ind w:right="49"/>
        <w:contextualSpacing/>
        <w:rPr>
          <w:rFonts w:ascii="Museo Sans 100" w:hAnsi="Museo Sans 100" w:cstheme="minorHAnsi"/>
          <w:b/>
          <w:sz w:val="24"/>
          <w:szCs w:val="24"/>
        </w:rPr>
      </w:pPr>
      <w:r w:rsidRPr="00CC0D30">
        <w:rPr>
          <w:rFonts w:ascii="Museo Sans 100" w:hAnsi="Museo Sans 100" w:cstheme="minorHAnsi"/>
          <w:sz w:val="24"/>
          <w:szCs w:val="24"/>
        </w:rPr>
        <w:t>Mantener un Registro Único de Contribuyentes actualizado y depurado, con el fin de poseer una base de datos confiable y oportuna.</w:t>
      </w:r>
    </w:p>
    <w:p w14:paraId="7546149D" w14:textId="77777777" w:rsidR="009157E6" w:rsidRPr="00CC0D30" w:rsidRDefault="009157E6" w:rsidP="00B10C33">
      <w:pPr>
        <w:pStyle w:val="Prrafodelista"/>
        <w:widowControl/>
        <w:numPr>
          <w:ilvl w:val="0"/>
          <w:numId w:val="2"/>
        </w:numPr>
        <w:tabs>
          <w:tab w:val="left" w:pos="-1080"/>
          <w:tab w:val="left" w:pos="-720"/>
          <w:tab w:val="left" w:pos="0"/>
          <w:tab w:val="left" w:pos="884"/>
        </w:tabs>
        <w:spacing w:line="276" w:lineRule="auto"/>
        <w:ind w:right="49"/>
        <w:contextualSpacing/>
        <w:rPr>
          <w:rFonts w:ascii="Museo Sans 100" w:hAnsi="Museo Sans 100" w:cstheme="minorHAnsi"/>
          <w:sz w:val="24"/>
          <w:szCs w:val="24"/>
        </w:rPr>
      </w:pPr>
      <w:r w:rsidRPr="00CC0D30">
        <w:rPr>
          <w:rFonts w:ascii="Museo Sans 100" w:hAnsi="Museo Sans 100" w:cstheme="minorHAnsi"/>
          <w:sz w:val="24"/>
          <w:szCs w:val="24"/>
        </w:rPr>
        <w:t>Implementar y Promover los servicios tributarios a través de los canales electrónicos que permitan a los contribuyentes realizar sus trámites de una manera ágil y simple, disminuyendo los costos de cumplimiento.</w:t>
      </w:r>
    </w:p>
    <w:p w14:paraId="1C91B73C" w14:textId="77777777" w:rsidR="009157E6" w:rsidRPr="00CC0D30" w:rsidRDefault="009157E6" w:rsidP="0023395B">
      <w:pPr>
        <w:pStyle w:val="Prrafodelista"/>
        <w:spacing w:line="276" w:lineRule="auto"/>
        <w:ind w:right="49"/>
        <w:rPr>
          <w:rFonts w:ascii="Museo Sans 100" w:hAnsi="Museo Sans 100" w:cstheme="minorHAnsi"/>
          <w:sz w:val="24"/>
          <w:szCs w:val="24"/>
        </w:rPr>
      </w:pPr>
    </w:p>
    <w:p w14:paraId="1D2F375D" w14:textId="77777777" w:rsidR="009157E6" w:rsidRPr="00CC0D30" w:rsidRDefault="009157E6" w:rsidP="0023395B">
      <w:pPr>
        <w:pStyle w:val="Textoindependiente3"/>
        <w:tabs>
          <w:tab w:val="left" w:pos="-1080"/>
          <w:tab w:val="left" w:pos="-720"/>
          <w:tab w:val="left" w:pos="0"/>
          <w:tab w:val="left" w:pos="884"/>
        </w:tabs>
        <w:spacing w:after="0" w:line="276" w:lineRule="auto"/>
        <w:ind w:right="49"/>
        <w:rPr>
          <w:rFonts w:ascii="Bembo Std" w:hAnsi="Bembo Std" w:cstheme="minorHAnsi"/>
          <w:b/>
          <w:sz w:val="24"/>
          <w:szCs w:val="24"/>
        </w:rPr>
      </w:pPr>
      <w:r w:rsidRPr="00CC0D30">
        <w:rPr>
          <w:rFonts w:ascii="Bembo Std" w:hAnsi="Bembo Std" w:cstheme="minorHAnsi"/>
          <w:b/>
          <w:sz w:val="24"/>
          <w:szCs w:val="24"/>
        </w:rPr>
        <w:t>FUNCIONES</w:t>
      </w:r>
    </w:p>
    <w:p w14:paraId="376BB7F6" w14:textId="77777777" w:rsidR="00BB4F2F" w:rsidRPr="00CC0D30" w:rsidRDefault="00BB4F2F" w:rsidP="0023395B">
      <w:pPr>
        <w:pStyle w:val="Textoindependiente3"/>
        <w:tabs>
          <w:tab w:val="left" w:pos="-1080"/>
          <w:tab w:val="left" w:pos="-720"/>
          <w:tab w:val="left" w:pos="0"/>
          <w:tab w:val="left" w:pos="884"/>
        </w:tabs>
        <w:spacing w:after="0" w:line="276" w:lineRule="auto"/>
        <w:ind w:right="49"/>
        <w:rPr>
          <w:rFonts w:ascii="Bembo Std" w:hAnsi="Bembo Std" w:cstheme="minorHAnsi"/>
          <w:b/>
          <w:sz w:val="24"/>
          <w:szCs w:val="24"/>
        </w:rPr>
      </w:pPr>
    </w:p>
    <w:p w14:paraId="3A7D35A7" w14:textId="77777777" w:rsidR="009157E6" w:rsidRPr="005139BA" w:rsidRDefault="009157E6" w:rsidP="009614F6">
      <w:pPr>
        <w:pStyle w:val="Prrafodelista"/>
        <w:widowControl/>
        <w:numPr>
          <w:ilvl w:val="0"/>
          <w:numId w:val="105"/>
        </w:numPr>
        <w:spacing w:line="276" w:lineRule="auto"/>
        <w:ind w:left="426" w:right="49" w:hanging="426"/>
        <w:contextualSpacing/>
        <w:rPr>
          <w:rFonts w:ascii="Museo Sans 100" w:hAnsi="Museo Sans 100" w:cstheme="minorHAnsi"/>
          <w:sz w:val="24"/>
          <w:szCs w:val="24"/>
        </w:rPr>
      </w:pPr>
      <w:r w:rsidRPr="005139BA">
        <w:rPr>
          <w:rFonts w:ascii="Museo Sans 100" w:hAnsi="Museo Sans 100" w:cstheme="minorHAnsi"/>
          <w:sz w:val="24"/>
          <w:szCs w:val="24"/>
        </w:rPr>
        <w:t xml:space="preserve">Planificar y mejorar una asistencia tributaria eficiente, con criterios unificados, por medio telefónico y otros canales electrónicos, así como la atención presencial en los Centros de Atención Express.  </w:t>
      </w:r>
    </w:p>
    <w:p w14:paraId="708026F9" w14:textId="77777777" w:rsidR="009157E6" w:rsidRPr="005139BA" w:rsidRDefault="009157E6" w:rsidP="009614F6">
      <w:pPr>
        <w:pStyle w:val="Prrafodelista"/>
        <w:widowControl/>
        <w:numPr>
          <w:ilvl w:val="0"/>
          <w:numId w:val="105"/>
        </w:numPr>
        <w:spacing w:after="160" w:line="276" w:lineRule="auto"/>
        <w:ind w:left="426" w:right="49" w:hanging="426"/>
        <w:contextualSpacing/>
        <w:rPr>
          <w:rFonts w:ascii="Museo Sans 100" w:hAnsi="Museo Sans 100" w:cstheme="minorHAnsi"/>
          <w:sz w:val="24"/>
          <w:szCs w:val="24"/>
        </w:rPr>
      </w:pPr>
      <w:r w:rsidRPr="005139BA">
        <w:rPr>
          <w:rFonts w:ascii="Museo Sans 100" w:hAnsi="Museo Sans 100" w:cstheme="minorHAnsi"/>
          <w:sz w:val="24"/>
          <w:szCs w:val="24"/>
        </w:rPr>
        <w:t>Implementar estrategias orientadas a inducir el uso masivo de los servicios en línea que ofrece la Administración Tributaria y apoyar en la elaboración de materiales de divulgación y orientación a los contribuyentes.</w:t>
      </w:r>
    </w:p>
    <w:p w14:paraId="7F642074" w14:textId="6651860B" w:rsidR="009157E6" w:rsidRPr="005139BA" w:rsidRDefault="009157E6" w:rsidP="009614F6">
      <w:pPr>
        <w:pStyle w:val="Prrafodelista"/>
        <w:widowControl/>
        <w:numPr>
          <w:ilvl w:val="0"/>
          <w:numId w:val="105"/>
        </w:numPr>
        <w:spacing w:after="160" w:line="276" w:lineRule="auto"/>
        <w:ind w:left="426" w:right="49" w:hanging="426"/>
        <w:contextualSpacing/>
        <w:rPr>
          <w:rFonts w:ascii="Museo Sans 100" w:hAnsi="Museo Sans 100" w:cstheme="minorHAnsi"/>
          <w:sz w:val="24"/>
          <w:szCs w:val="24"/>
        </w:rPr>
      </w:pPr>
      <w:r w:rsidRPr="005139BA">
        <w:rPr>
          <w:rFonts w:ascii="Museo Sans 100" w:hAnsi="Museo Sans 100" w:cstheme="minorHAnsi"/>
          <w:sz w:val="24"/>
          <w:szCs w:val="24"/>
        </w:rPr>
        <w:t>Coordinar procesos de depuración y actualización del Registro Único de Contribuyentes</w:t>
      </w:r>
      <w:r w:rsidR="005139BA">
        <w:rPr>
          <w:rFonts w:ascii="Museo Sans 100" w:hAnsi="Museo Sans 100" w:cstheme="minorHAnsi"/>
          <w:sz w:val="24"/>
          <w:szCs w:val="24"/>
        </w:rPr>
        <w:t>.</w:t>
      </w:r>
      <w:r w:rsidRPr="005139BA">
        <w:rPr>
          <w:rFonts w:ascii="Museo Sans 100" w:hAnsi="Museo Sans 100" w:cstheme="minorHAnsi"/>
          <w:sz w:val="24"/>
          <w:szCs w:val="24"/>
        </w:rPr>
        <w:t xml:space="preserve"> </w:t>
      </w:r>
    </w:p>
    <w:p w14:paraId="3F3E080A" w14:textId="60903208" w:rsidR="009157E6" w:rsidRPr="005139BA" w:rsidRDefault="009157E6" w:rsidP="009614F6">
      <w:pPr>
        <w:pStyle w:val="Prrafodelista"/>
        <w:widowControl/>
        <w:numPr>
          <w:ilvl w:val="0"/>
          <w:numId w:val="105"/>
        </w:numPr>
        <w:spacing w:line="276" w:lineRule="auto"/>
        <w:ind w:left="426" w:right="49" w:hanging="426"/>
        <w:contextualSpacing/>
        <w:rPr>
          <w:rFonts w:ascii="Museo Sans 100" w:hAnsi="Museo Sans 100" w:cstheme="minorHAnsi"/>
          <w:sz w:val="24"/>
          <w:szCs w:val="24"/>
        </w:rPr>
      </w:pPr>
      <w:r w:rsidRPr="005139BA">
        <w:rPr>
          <w:rFonts w:ascii="Museo Sans 100" w:hAnsi="Museo Sans 100" w:cstheme="minorHAnsi"/>
          <w:sz w:val="24"/>
          <w:szCs w:val="24"/>
        </w:rPr>
        <w:t>Implementar procesos simplificados de asistencia tributaria y registro de contribuyentes</w:t>
      </w:r>
      <w:r w:rsidR="005139BA">
        <w:rPr>
          <w:rFonts w:ascii="Museo Sans 100" w:hAnsi="Museo Sans 100" w:cstheme="minorHAnsi"/>
          <w:sz w:val="24"/>
          <w:szCs w:val="24"/>
        </w:rPr>
        <w:t>.</w:t>
      </w:r>
    </w:p>
    <w:p w14:paraId="6FDD09EA" w14:textId="0E27D8A5" w:rsidR="003F39EC" w:rsidRPr="005139BA" w:rsidRDefault="003F39EC" w:rsidP="009614F6">
      <w:pPr>
        <w:pStyle w:val="Prrafodelista"/>
        <w:numPr>
          <w:ilvl w:val="0"/>
          <w:numId w:val="105"/>
        </w:numPr>
        <w:spacing w:line="276" w:lineRule="auto"/>
        <w:ind w:left="426" w:hanging="426"/>
        <w:rPr>
          <w:rFonts w:ascii="Museo Sans 100" w:hAnsi="Museo Sans 100"/>
          <w:sz w:val="24"/>
          <w:szCs w:val="24"/>
        </w:rPr>
      </w:pPr>
      <w:r w:rsidRPr="005139BA">
        <w:rPr>
          <w:rFonts w:ascii="Museo Sans 100" w:hAnsi="Museo Sans 100"/>
          <w:sz w:val="24"/>
          <w:szCs w:val="24"/>
        </w:rPr>
        <w:t>Cumplir</w:t>
      </w:r>
      <w:r w:rsidR="006B6A48">
        <w:rPr>
          <w:rFonts w:ascii="Museo Sans 100" w:hAnsi="Museo Sans 100"/>
          <w:sz w:val="24"/>
          <w:szCs w:val="24"/>
        </w:rPr>
        <w:t xml:space="preserve"> y hacer cumplir</w:t>
      </w:r>
      <w:r w:rsidRPr="005139BA">
        <w:rPr>
          <w:rFonts w:ascii="Museo Sans 100" w:hAnsi="Museo Sans 100"/>
          <w:sz w:val="24"/>
          <w:szCs w:val="24"/>
        </w:rPr>
        <w:t xml:space="preserve"> lo establecido en los documentos del Sistema de Gestión de Seguridad de la Información, Sistema de Gestión de la Calidad, Seguridad y Salud Ocupacional y Ley de Ética</w:t>
      </w:r>
      <w:r w:rsidRPr="005139BA">
        <w:rPr>
          <w:rFonts w:ascii="Museo Sans 100" w:hAnsi="Museo Sans 100"/>
          <w:spacing w:val="-12"/>
          <w:sz w:val="24"/>
          <w:szCs w:val="24"/>
        </w:rPr>
        <w:t xml:space="preserve"> </w:t>
      </w:r>
      <w:r w:rsidRPr="005139BA">
        <w:rPr>
          <w:rFonts w:ascii="Museo Sans 100" w:hAnsi="Museo Sans 100"/>
          <w:sz w:val="24"/>
          <w:szCs w:val="24"/>
        </w:rPr>
        <w:t>Gubernamental.</w:t>
      </w:r>
    </w:p>
    <w:p w14:paraId="79D1AB87" w14:textId="77777777" w:rsidR="009157E6" w:rsidRPr="00CC0D30" w:rsidRDefault="009157E6" w:rsidP="0023395B">
      <w:pPr>
        <w:spacing w:line="276" w:lineRule="auto"/>
        <w:ind w:right="49"/>
        <w:jc w:val="both"/>
        <w:rPr>
          <w:rFonts w:ascii="Museo Sans 100" w:hAnsi="Museo Sans 100" w:cstheme="minorHAnsi"/>
          <w:b/>
          <w:sz w:val="24"/>
          <w:szCs w:val="24"/>
        </w:rPr>
      </w:pPr>
    </w:p>
    <w:p w14:paraId="7BAE409E" w14:textId="77777777" w:rsidR="009157E6" w:rsidRPr="00CC0D30" w:rsidRDefault="009157E6" w:rsidP="0023395B">
      <w:pPr>
        <w:spacing w:line="276" w:lineRule="auto"/>
        <w:ind w:right="49"/>
        <w:jc w:val="both"/>
        <w:rPr>
          <w:rFonts w:ascii="Bembo Std" w:hAnsi="Bembo Std" w:cstheme="minorHAnsi"/>
          <w:b/>
          <w:sz w:val="24"/>
          <w:szCs w:val="24"/>
        </w:rPr>
      </w:pPr>
      <w:r w:rsidRPr="00CC0D30">
        <w:rPr>
          <w:rFonts w:ascii="Bembo Std" w:hAnsi="Bembo Std" w:cstheme="minorHAnsi"/>
          <w:b/>
          <w:sz w:val="24"/>
          <w:szCs w:val="24"/>
        </w:rPr>
        <w:t>DEPARTAMENTO DE GESTIÓN DE REGISTRO Y ASISTENCIA DE CONTRIBUYENTES.</w:t>
      </w:r>
    </w:p>
    <w:p w14:paraId="66F1E0DC" w14:textId="77777777" w:rsidR="009157E6" w:rsidRPr="00CC0D30" w:rsidRDefault="009157E6" w:rsidP="0023395B">
      <w:pPr>
        <w:tabs>
          <w:tab w:val="left" w:pos="-1080"/>
          <w:tab w:val="left" w:pos="-720"/>
          <w:tab w:val="left" w:pos="0"/>
          <w:tab w:val="left" w:pos="884"/>
        </w:tabs>
        <w:spacing w:line="276" w:lineRule="auto"/>
        <w:ind w:right="49"/>
        <w:jc w:val="both"/>
        <w:rPr>
          <w:rFonts w:ascii="Bembo Std" w:hAnsi="Bembo Std" w:cstheme="minorHAnsi"/>
          <w:b/>
          <w:sz w:val="24"/>
          <w:szCs w:val="24"/>
        </w:rPr>
      </w:pPr>
    </w:p>
    <w:p w14:paraId="684C54AD" w14:textId="77777777" w:rsidR="009157E6" w:rsidRPr="00CC0D30" w:rsidRDefault="009157E6" w:rsidP="0023395B">
      <w:pPr>
        <w:tabs>
          <w:tab w:val="left" w:pos="-1080"/>
          <w:tab w:val="left" w:pos="-720"/>
          <w:tab w:val="left" w:pos="0"/>
          <w:tab w:val="left" w:pos="884"/>
        </w:tabs>
        <w:spacing w:line="276" w:lineRule="auto"/>
        <w:ind w:right="49"/>
        <w:jc w:val="both"/>
        <w:rPr>
          <w:rFonts w:ascii="Bembo Std" w:hAnsi="Bembo Std" w:cstheme="minorHAnsi"/>
          <w:b/>
          <w:sz w:val="24"/>
          <w:szCs w:val="24"/>
        </w:rPr>
      </w:pPr>
      <w:r w:rsidRPr="00CC0D30">
        <w:rPr>
          <w:rFonts w:ascii="Bembo Std" w:hAnsi="Bembo Std" w:cstheme="minorHAnsi"/>
          <w:b/>
          <w:sz w:val="24"/>
          <w:szCs w:val="24"/>
        </w:rPr>
        <w:t>OBJETIVOS</w:t>
      </w:r>
    </w:p>
    <w:p w14:paraId="53595B3F" w14:textId="77777777" w:rsidR="00BB4F2F" w:rsidRPr="00CC0D30" w:rsidRDefault="00BB4F2F" w:rsidP="0023395B">
      <w:pPr>
        <w:tabs>
          <w:tab w:val="left" w:pos="-1080"/>
          <w:tab w:val="left" w:pos="-720"/>
          <w:tab w:val="left" w:pos="0"/>
          <w:tab w:val="left" w:pos="884"/>
        </w:tabs>
        <w:spacing w:line="276" w:lineRule="auto"/>
        <w:ind w:right="49"/>
        <w:jc w:val="both"/>
        <w:rPr>
          <w:rFonts w:ascii="Bembo Std" w:hAnsi="Bembo Std" w:cstheme="minorHAnsi"/>
          <w:b/>
          <w:sz w:val="24"/>
          <w:szCs w:val="24"/>
        </w:rPr>
      </w:pPr>
    </w:p>
    <w:p w14:paraId="260E5708" w14:textId="58FC595F" w:rsidR="009157E6" w:rsidRPr="00CC0D30" w:rsidRDefault="009157E6" w:rsidP="00B10C33">
      <w:pPr>
        <w:pStyle w:val="Prrafodelista"/>
        <w:widowControl/>
        <w:numPr>
          <w:ilvl w:val="0"/>
          <w:numId w:val="3"/>
        </w:numPr>
        <w:tabs>
          <w:tab w:val="left" w:pos="-1080"/>
          <w:tab w:val="left" w:pos="-720"/>
          <w:tab w:val="left" w:pos="0"/>
          <w:tab w:val="left" w:pos="884"/>
        </w:tabs>
        <w:spacing w:line="276" w:lineRule="auto"/>
        <w:ind w:left="274" w:right="49" w:hanging="274"/>
        <w:rPr>
          <w:rFonts w:ascii="Museo Sans 100" w:hAnsi="Museo Sans 100" w:cstheme="minorHAnsi"/>
          <w:sz w:val="24"/>
          <w:szCs w:val="24"/>
        </w:rPr>
      </w:pPr>
      <w:r w:rsidRPr="00CC0D30">
        <w:rPr>
          <w:rFonts w:ascii="Museo Sans 100" w:hAnsi="Museo Sans 100" w:cstheme="minorHAnsi"/>
          <w:sz w:val="24"/>
          <w:szCs w:val="24"/>
        </w:rPr>
        <w:t>Gestionar las actividades y proyectos relacionados con la actualización de la información del Registro Único</w:t>
      </w:r>
      <w:r w:rsidR="003E0957">
        <w:rPr>
          <w:rFonts w:ascii="Museo Sans 100" w:hAnsi="Museo Sans 100" w:cstheme="minorHAnsi"/>
          <w:sz w:val="24"/>
          <w:szCs w:val="24"/>
        </w:rPr>
        <w:t xml:space="preserve"> de Contribuyentes</w:t>
      </w:r>
      <w:r w:rsidRPr="00CC0D30">
        <w:rPr>
          <w:rFonts w:ascii="Museo Sans 100" w:hAnsi="Museo Sans 100" w:cstheme="minorHAnsi"/>
          <w:sz w:val="24"/>
          <w:szCs w:val="24"/>
        </w:rPr>
        <w:t xml:space="preserve">, para que las diferentes unidades de la Dirección General de Impuestos Internos, cuenten con información de manera oportuna y de calidad. </w:t>
      </w:r>
    </w:p>
    <w:p w14:paraId="0F2D8AE7" w14:textId="77777777" w:rsidR="009157E6" w:rsidRPr="00CC0D30" w:rsidRDefault="009157E6" w:rsidP="00B10C33">
      <w:pPr>
        <w:pStyle w:val="Prrafodelista"/>
        <w:widowControl/>
        <w:numPr>
          <w:ilvl w:val="0"/>
          <w:numId w:val="3"/>
        </w:numPr>
        <w:spacing w:line="276" w:lineRule="auto"/>
        <w:ind w:left="284" w:right="49" w:hanging="284"/>
        <w:contextualSpacing/>
        <w:rPr>
          <w:rFonts w:ascii="Museo Sans 100" w:hAnsi="Museo Sans 100" w:cstheme="minorHAnsi"/>
          <w:sz w:val="24"/>
          <w:szCs w:val="24"/>
        </w:rPr>
      </w:pPr>
      <w:r w:rsidRPr="00CC0D30">
        <w:rPr>
          <w:rFonts w:ascii="Museo Sans 100" w:hAnsi="Museo Sans 100" w:cstheme="minorHAnsi"/>
          <w:sz w:val="24"/>
          <w:szCs w:val="24"/>
        </w:rPr>
        <w:lastRenderedPageBreak/>
        <w:t>Coordinar la asistencia tributaria, por medio de los canales telefónicos y electrónicos, de conformidad a la normativa establecida, con el fin de facilitar a los contribuyentes el cumplimiento voluntario de las obligaciones tributarias.</w:t>
      </w:r>
    </w:p>
    <w:p w14:paraId="61366DD9" w14:textId="77777777" w:rsidR="009157E6" w:rsidRPr="00CC0D30" w:rsidRDefault="009157E6" w:rsidP="0023395B">
      <w:pPr>
        <w:spacing w:line="276" w:lineRule="auto"/>
        <w:ind w:right="49"/>
        <w:rPr>
          <w:rFonts w:ascii="Museo Sans 100" w:hAnsi="Museo Sans 100" w:cstheme="minorHAnsi"/>
          <w:sz w:val="24"/>
          <w:szCs w:val="24"/>
        </w:rPr>
      </w:pPr>
    </w:p>
    <w:p w14:paraId="002104F0" w14:textId="77777777" w:rsidR="009157E6" w:rsidRPr="00CC0D30" w:rsidRDefault="009157E6" w:rsidP="0023395B">
      <w:pPr>
        <w:spacing w:line="276" w:lineRule="auto"/>
        <w:ind w:right="49"/>
        <w:rPr>
          <w:rFonts w:ascii="Bembo Std" w:hAnsi="Bembo Std" w:cstheme="minorHAnsi"/>
          <w:b/>
          <w:sz w:val="24"/>
          <w:szCs w:val="24"/>
        </w:rPr>
      </w:pPr>
      <w:r w:rsidRPr="00CC0D30">
        <w:rPr>
          <w:rFonts w:ascii="Bembo Std" w:hAnsi="Bembo Std" w:cstheme="minorHAnsi"/>
          <w:b/>
          <w:sz w:val="24"/>
          <w:szCs w:val="24"/>
        </w:rPr>
        <w:t>FUNCIONES</w:t>
      </w:r>
    </w:p>
    <w:p w14:paraId="0DC71C45" w14:textId="77777777" w:rsidR="00BB4F2F" w:rsidRPr="00CC0D30" w:rsidRDefault="00BB4F2F" w:rsidP="0023395B">
      <w:pPr>
        <w:spacing w:line="276" w:lineRule="auto"/>
        <w:ind w:right="49"/>
        <w:rPr>
          <w:rFonts w:ascii="Bembo Std" w:hAnsi="Bembo Std" w:cstheme="minorHAnsi"/>
          <w:b/>
          <w:sz w:val="24"/>
          <w:szCs w:val="24"/>
        </w:rPr>
      </w:pPr>
    </w:p>
    <w:p w14:paraId="2A943592" w14:textId="252C2BAC" w:rsidR="009157E6" w:rsidRPr="0051606C" w:rsidRDefault="009157E6" w:rsidP="009614F6">
      <w:pPr>
        <w:pStyle w:val="Prrafodelista"/>
        <w:widowControl/>
        <w:numPr>
          <w:ilvl w:val="0"/>
          <w:numId w:val="106"/>
        </w:numPr>
        <w:spacing w:after="160" w:line="276" w:lineRule="auto"/>
        <w:ind w:left="284" w:right="49" w:hanging="284"/>
        <w:contextualSpacing/>
        <w:rPr>
          <w:rFonts w:ascii="Museo Sans 100" w:hAnsi="Museo Sans 100" w:cstheme="minorHAnsi"/>
          <w:sz w:val="24"/>
          <w:szCs w:val="24"/>
        </w:rPr>
      </w:pPr>
      <w:r w:rsidRPr="0051606C">
        <w:rPr>
          <w:rFonts w:ascii="Museo Sans 100" w:hAnsi="Museo Sans 100" w:cstheme="minorHAnsi"/>
          <w:sz w:val="24"/>
          <w:szCs w:val="24"/>
        </w:rPr>
        <w:t>Coordinar las asesorías técnicas que se brindan a los contribuyentes por el medio de los canales telefónicos y electrónicos, así como las re</w:t>
      </w:r>
      <w:r w:rsidR="00692DC5">
        <w:rPr>
          <w:rFonts w:ascii="Museo Sans 100" w:hAnsi="Museo Sans 100" w:cstheme="minorHAnsi"/>
          <w:sz w:val="24"/>
          <w:szCs w:val="24"/>
        </w:rPr>
        <w:t>s</w:t>
      </w:r>
      <w:r w:rsidRPr="0051606C">
        <w:rPr>
          <w:rFonts w:ascii="Museo Sans 100" w:hAnsi="Museo Sans 100" w:cstheme="minorHAnsi"/>
          <w:sz w:val="24"/>
          <w:szCs w:val="24"/>
        </w:rPr>
        <w:t>puestas a las diferentes peticiones o escritos que atiende el Departamento.</w:t>
      </w:r>
    </w:p>
    <w:p w14:paraId="12D7F438" w14:textId="77777777" w:rsidR="009157E6" w:rsidRPr="0051606C" w:rsidRDefault="009157E6" w:rsidP="009614F6">
      <w:pPr>
        <w:pStyle w:val="Prrafodelista"/>
        <w:widowControl/>
        <w:numPr>
          <w:ilvl w:val="0"/>
          <w:numId w:val="106"/>
        </w:numPr>
        <w:spacing w:after="160" w:line="276" w:lineRule="auto"/>
        <w:ind w:left="284" w:right="49" w:hanging="284"/>
        <w:contextualSpacing/>
        <w:rPr>
          <w:rFonts w:ascii="Museo Sans 100" w:hAnsi="Museo Sans 100" w:cstheme="minorHAnsi"/>
          <w:sz w:val="24"/>
          <w:szCs w:val="24"/>
        </w:rPr>
      </w:pPr>
      <w:r w:rsidRPr="0051606C">
        <w:rPr>
          <w:rFonts w:ascii="Museo Sans 100" w:hAnsi="Museo Sans 100" w:cstheme="minorHAnsi"/>
          <w:sz w:val="24"/>
          <w:szCs w:val="24"/>
        </w:rPr>
        <w:t>Planificar y Coordinar proyectos enfocados a mejorar la calidad y servicio al contribuyente, asesoría tributaria, servicios web, registro único de contribuyentes, aplicaciones en línea de declaraciones e informes tributarios y otros relacionados con las funciones de la División.</w:t>
      </w:r>
    </w:p>
    <w:p w14:paraId="01C0CDA8" w14:textId="0DD24295" w:rsidR="009157E6" w:rsidRPr="0051606C" w:rsidRDefault="009157E6" w:rsidP="009614F6">
      <w:pPr>
        <w:pStyle w:val="Prrafodelista"/>
        <w:widowControl/>
        <w:numPr>
          <w:ilvl w:val="0"/>
          <w:numId w:val="106"/>
        </w:numPr>
        <w:spacing w:after="160" w:line="276" w:lineRule="auto"/>
        <w:ind w:left="284" w:right="49" w:hanging="284"/>
        <w:contextualSpacing/>
        <w:rPr>
          <w:rFonts w:ascii="Museo Sans 100" w:hAnsi="Museo Sans 100" w:cstheme="minorHAnsi"/>
          <w:sz w:val="24"/>
          <w:szCs w:val="24"/>
        </w:rPr>
      </w:pPr>
      <w:r w:rsidRPr="0051606C">
        <w:rPr>
          <w:rFonts w:ascii="Museo Sans 100" w:hAnsi="Museo Sans 100" w:cstheme="minorHAnsi"/>
          <w:sz w:val="24"/>
          <w:szCs w:val="24"/>
        </w:rPr>
        <w:t>Coordinar la elaboración de material de divulgación sobre los procesos y servicios a cargo de la División de Registro y Asistencia Tributaria, brindados en el portal de servicios en línea de la Dirección General de Impuestos Internos.</w:t>
      </w:r>
    </w:p>
    <w:p w14:paraId="7DDC9BC9" w14:textId="77777777" w:rsidR="003F39EC" w:rsidRPr="0051606C" w:rsidRDefault="003F39EC" w:rsidP="009614F6">
      <w:pPr>
        <w:pStyle w:val="Prrafodelista"/>
        <w:numPr>
          <w:ilvl w:val="0"/>
          <w:numId w:val="106"/>
        </w:numPr>
        <w:spacing w:line="276" w:lineRule="auto"/>
        <w:ind w:left="284" w:hanging="284"/>
        <w:rPr>
          <w:rFonts w:ascii="Museo Sans 100" w:hAnsi="Museo Sans 100"/>
          <w:sz w:val="24"/>
          <w:szCs w:val="24"/>
        </w:rPr>
      </w:pPr>
      <w:r w:rsidRPr="0051606C">
        <w:rPr>
          <w:rFonts w:ascii="Museo Sans 100" w:hAnsi="Museo Sans 100"/>
          <w:sz w:val="24"/>
          <w:szCs w:val="24"/>
        </w:rPr>
        <w:t>Cumplir lo establecido en los documentos del Sistema de Gestión de Seguridad de la Información, Sistema de Gestión de la Calidad, Seguridad y Salud Ocupacional y Ley de Ética</w:t>
      </w:r>
      <w:r w:rsidRPr="0051606C">
        <w:rPr>
          <w:rFonts w:ascii="Museo Sans 100" w:hAnsi="Museo Sans 100"/>
          <w:spacing w:val="-12"/>
          <w:sz w:val="24"/>
          <w:szCs w:val="24"/>
        </w:rPr>
        <w:t xml:space="preserve"> </w:t>
      </w:r>
      <w:r w:rsidRPr="0051606C">
        <w:rPr>
          <w:rFonts w:ascii="Museo Sans 100" w:hAnsi="Museo Sans 100"/>
          <w:sz w:val="24"/>
          <w:szCs w:val="24"/>
        </w:rPr>
        <w:t>Gubernamental.</w:t>
      </w:r>
    </w:p>
    <w:p w14:paraId="082BC05D" w14:textId="77777777" w:rsidR="00692DC5" w:rsidRDefault="00692DC5" w:rsidP="0023395B">
      <w:pPr>
        <w:tabs>
          <w:tab w:val="left" w:pos="-1080"/>
          <w:tab w:val="left" w:pos="-720"/>
          <w:tab w:val="left" w:pos="0"/>
          <w:tab w:val="left" w:pos="884"/>
        </w:tabs>
        <w:spacing w:line="276" w:lineRule="auto"/>
        <w:ind w:right="49"/>
        <w:jc w:val="both"/>
        <w:rPr>
          <w:rFonts w:ascii="Bembo Std" w:hAnsi="Bembo Std" w:cstheme="minorHAnsi"/>
          <w:b/>
          <w:sz w:val="24"/>
          <w:szCs w:val="24"/>
        </w:rPr>
      </w:pPr>
    </w:p>
    <w:p w14:paraId="5A79D543" w14:textId="0989D7E2" w:rsidR="009157E6" w:rsidRPr="00CC0D30" w:rsidRDefault="009157E6" w:rsidP="0023395B">
      <w:pPr>
        <w:tabs>
          <w:tab w:val="left" w:pos="-1080"/>
          <w:tab w:val="left" w:pos="-720"/>
          <w:tab w:val="left" w:pos="0"/>
          <w:tab w:val="left" w:pos="884"/>
        </w:tabs>
        <w:spacing w:line="276" w:lineRule="auto"/>
        <w:ind w:right="49"/>
        <w:jc w:val="both"/>
        <w:rPr>
          <w:rFonts w:ascii="Bembo Std" w:hAnsi="Bembo Std" w:cstheme="minorHAnsi"/>
          <w:b/>
          <w:sz w:val="24"/>
          <w:szCs w:val="24"/>
        </w:rPr>
      </w:pPr>
      <w:r w:rsidRPr="00CC0D30">
        <w:rPr>
          <w:rFonts w:ascii="Bembo Std" w:hAnsi="Bembo Std" w:cstheme="minorHAnsi"/>
          <w:b/>
          <w:sz w:val="24"/>
          <w:szCs w:val="24"/>
        </w:rPr>
        <w:t xml:space="preserve">SECCIÓN CENTRO DE ATENCIÓN TELEFÓNICA Y CANALES ELECTRÓNICOS </w:t>
      </w:r>
    </w:p>
    <w:p w14:paraId="0EF73E97" w14:textId="77777777" w:rsidR="009157E6" w:rsidRPr="00CC0D30" w:rsidRDefault="009157E6" w:rsidP="0023395B">
      <w:pPr>
        <w:tabs>
          <w:tab w:val="left" w:pos="-1080"/>
          <w:tab w:val="left" w:pos="-720"/>
          <w:tab w:val="left" w:pos="0"/>
          <w:tab w:val="left" w:pos="884"/>
        </w:tabs>
        <w:spacing w:line="276" w:lineRule="auto"/>
        <w:ind w:right="49"/>
        <w:jc w:val="both"/>
        <w:rPr>
          <w:rFonts w:ascii="Bembo Std" w:hAnsi="Bembo Std" w:cstheme="minorHAnsi"/>
          <w:b/>
          <w:sz w:val="24"/>
          <w:szCs w:val="24"/>
        </w:rPr>
      </w:pPr>
    </w:p>
    <w:p w14:paraId="3E28D2C4" w14:textId="77777777" w:rsidR="009157E6" w:rsidRPr="00CC0D30" w:rsidRDefault="009157E6" w:rsidP="0023395B">
      <w:pPr>
        <w:tabs>
          <w:tab w:val="left" w:pos="-1080"/>
          <w:tab w:val="left" w:pos="-720"/>
          <w:tab w:val="left" w:pos="0"/>
          <w:tab w:val="left" w:pos="884"/>
        </w:tabs>
        <w:spacing w:line="276" w:lineRule="auto"/>
        <w:ind w:right="49"/>
        <w:jc w:val="both"/>
        <w:rPr>
          <w:rFonts w:ascii="Bembo Std" w:hAnsi="Bembo Std" w:cstheme="minorHAnsi"/>
          <w:b/>
          <w:sz w:val="24"/>
          <w:szCs w:val="24"/>
        </w:rPr>
      </w:pPr>
      <w:r w:rsidRPr="00CC0D30">
        <w:rPr>
          <w:rFonts w:ascii="Bembo Std" w:hAnsi="Bembo Std" w:cstheme="minorHAnsi"/>
          <w:b/>
          <w:sz w:val="24"/>
          <w:szCs w:val="24"/>
        </w:rPr>
        <w:t>OBJETIVOS</w:t>
      </w:r>
      <w:r w:rsidR="00BB4F2F" w:rsidRPr="00CC0D30">
        <w:rPr>
          <w:rFonts w:ascii="Bembo Std" w:hAnsi="Bembo Std" w:cstheme="minorHAnsi"/>
          <w:b/>
          <w:sz w:val="24"/>
          <w:szCs w:val="24"/>
        </w:rPr>
        <w:br/>
      </w:r>
    </w:p>
    <w:p w14:paraId="3F2A6D9D" w14:textId="77777777" w:rsidR="009157E6" w:rsidRPr="00CC0D30" w:rsidRDefault="009157E6" w:rsidP="00B10C33">
      <w:pPr>
        <w:pStyle w:val="Prrafodelista"/>
        <w:widowControl/>
        <w:numPr>
          <w:ilvl w:val="0"/>
          <w:numId w:val="2"/>
        </w:numPr>
        <w:spacing w:line="276" w:lineRule="auto"/>
        <w:ind w:right="49"/>
        <w:contextualSpacing/>
        <w:rPr>
          <w:rFonts w:ascii="Museo Sans 100" w:hAnsi="Museo Sans 100" w:cstheme="minorHAnsi"/>
          <w:sz w:val="24"/>
          <w:szCs w:val="24"/>
        </w:rPr>
      </w:pPr>
      <w:r w:rsidRPr="00CC0D30">
        <w:rPr>
          <w:rFonts w:ascii="Museo Sans 100" w:hAnsi="Museo Sans 100" w:cstheme="minorHAnsi"/>
          <w:sz w:val="24"/>
          <w:szCs w:val="24"/>
        </w:rPr>
        <w:t>Implementar una asistencia tributaria telefónica y por canales electrónicos, eficiente, oportuna y con criterios unificados que orienten a la correcta aplicación de las leyes tributarias y tramites a los contribuyentes.</w:t>
      </w:r>
    </w:p>
    <w:p w14:paraId="59BBF3A7" w14:textId="77777777" w:rsidR="009157E6" w:rsidRPr="00CC0D30" w:rsidRDefault="009157E6" w:rsidP="00B10C33">
      <w:pPr>
        <w:pStyle w:val="Prrafodelista"/>
        <w:widowControl/>
        <w:numPr>
          <w:ilvl w:val="0"/>
          <w:numId w:val="2"/>
        </w:numPr>
        <w:spacing w:line="276" w:lineRule="auto"/>
        <w:ind w:right="49"/>
        <w:contextualSpacing/>
        <w:rPr>
          <w:rFonts w:ascii="Museo Sans 100" w:hAnsi="Museo Sans 100" w:cstheme="minorHAnsi"/>
          <w:sz w:val="24"/>
          <w:szCs w:val="24"/>
        </w:rPr>
      </w:pPr>
      <w:r w:rsidRPr="00CC0D30">
        <w:rPr>
          <w:rFonts w:ascii="Museo Sans 100" w:hAnsi="Museo Sans 100" w:cstheme="minorHAnsi"/>
          <w:sz w:val="24"/>
          <w:szCs w:val="24"/>
        </w:rPr>
        <w:t>Promover y asistir a los contribuyentes en el uso de los servicios en línea para facilitarles el cumplimiento voluntario de las obligaciones tributarias.</w:t>
      </w:r>
    </w:p>
    <w:p w14:paraId="1A7F42C9" w14:textId="77777777" w:rsidR="009157E6" w:rsidRPr="00CC0D30" w:rsidRDefault="009157E6" w:rsidP="0023395B">
      <w:pPr>
        <w:pStyle w:val="Prrafodelista"/>
        <w:spacing w:line="276" w:lineRule="auto"/>
        <w:ind w:left="426" w:right="49"/>
        <w:rPr>
          <w:rFonts w:ascii="Museo Sans 100" w:hAnsi="Museo Sans 100" w:cstheme="minorHAnsi"/>
          <w:sz w:val="24"/>
          <w:szCs w:val="24"/>
        </w:rPr>
      </w:pPr>
    </w:p>
    <w:p w14:paraId="1F31C8D3" w14:textId="77777777" w:rsidR="009157E6" w:rsidRPr="00CC0D30" w:rsidRDefault="009157E6" w:rsidP="0023395B">
      <w:pPr>
        <w:spacing w:line="276" w:lineRule="auto"/>
        <w:ind w:right="49"/>
        <w:rPr>
          <w:rFonts w:ascii="Bembo Std" w:hAnsi="Bembo Std" w:cstheme="minorHAnsi"/>
          <w:b/>
          <w:sz w:val="24"/>
          <w:szCs w:val="24"/>
        </w:rPr>
      </w:pPr>
      <w:r w:rsidRPr="00CC0D30">
        <w:rPr>
          <w:rFonts w:ascii="Bembo Std" w:hAnsi="Bembo Std" w:cstheme="minorHAnsi"/>
          <w:b/>
          <w:sz w:val="24"/>
          <w:szCs w:val="24"/>
        </w:rPr>
        <w:t>FUNCIONES</w:t>
      </w:r>
    </w:p>
    <w:p w14:paraId="53F21C25" w14:textId="77777777" w:rsidR="00BB4F2F" w:rsidRPr="00CC0D30" w:rsidRDefault="00BB4F2F" w:rsidP="0023395B">
      <w:pPr>
        <w:spacing w:line="276" w:lineRule="auto"/>
        <w:ind w:right="49"/>
        <w:rPr>
          <w:rFonts w:ascii="Bembo Std" w:hAnsi="Bembo Std" w:cstheme="minorHAnsi"/>
          <w:b/>
          <w:sz w:val="24"/>
          <w:szCs w:val="24"/>
        </w:rPr>
      </w:pPr>
    </w:p>
    <w:p w14:paraId="0A2E9AF3" w14:textId="77777777" w:rsidR="009157E6" w:rsidRPr="00CC0D30" w:rsidRDefault="009157E6" w:rsidP="00B10C33">
      <w:pPr>
        <w:pStyle w:val="Prrafodelista"/>
        <w:widowControl/>
        <w:numPr>
          <w:ilvl w:val="0"/>
          <w:numId w:val="2"/>
        </w:numPr>
        <w:spacing w:line="276" w:lineRule="auto"/>
        <w:ind w:right="49"/>
        <w:contextualSpacing/>
        <w:rPr>
          <w:rFonts w:ascii="Museo Sans 100" w:hAnsi="Museo Sans 100" w:cstheme="minorHAnsi"/>
          <w:sz w:val="24"/>
          <w:szCs w:val="24"/>
        </w:rPr>
      </w:pPr>
      <w:r w:rsidRPr="00CC0D30">
        <w:rPr>
          <w:rFonts w:ascii="Museo Sans 100" w:hAnsi="Museo Sans 100" w:cstheme="minorHAnsi"/>
          <w:sz w:val="24"/>
          <w:szCs w:val="24"/>
        </w:rPr>
        <w:t>Brindar asesorías tributarias a los contribuyentes en la aplicación de las leyes y normativas tributarias vigentes, para apoyarles en el cumplimiento voluntario de las obligaciones tributarias.</w:t>
      </w:r>
    </w:p>
    <w:p w14:paraId="38FB1825" w14:textId="622E2A5D" w:rsidR="009157E6" w:rsidRPr="00CC0D30" w:rsidRDefault="009157E6" w:rsidP="00B10C33">
      <w:pPr>
        <w:pStyle w:val="Prrafodelista"/>
        <w:widowControl/>
        <w:numPr>
          <w:ilvl w:val="0"/>
          <w:numId w:val="2"/>
        </w:numPr>
        <w:spacing w:line="276" w:lineRule="auto"/>
        <w:ind w:right="49"/>
        <w:contextualSpacing/>
        <w:rPr>
          <w:rFonts w:ascii="Museo Sans 100" w:hAnsi="Museo Sans 100" w:cstheme="minorHAnsi"/>
          <w:sz w:val="24"/>
          <w:szCs w:val="24"/>
        </w:rPr>
      </w:pPr>
      <w:r w:rsidRPr="00CC0D30">
        <w:rPr>
          <w:rFonts w:ascii="Museo Sans 100" w:hAnsi="Museo Sans 100" w:cstheme="minorHAnsi"/>
          <w:sz w:val="24"/>
          <w:szCs w:val="24"/>
        </w:rPr>
        <w:t>Elaborar material de divulgación sobre los tr</w:t>
      </w:r>
      <w:r w:rsidR="003E0957">
        <w:rPr>
          <w:rFonts w:ascii="Museo Sans 100" w:hAnsi="Museo Sans 100" w:cstheme="minorHAnsi"/>
          <w:sz w:val="24"/>
          <w:szCs w:val="24"/>
        </w:rPr>
        <w:t>á</w:t>
      </w:r>
      <w:r w:rsidRPr="00CC0D30">
        <w:rPr>
          <w:rFonts w:ascii="Museo Sans 100" w:hAnsi="Museo Sans 100" w:cstheme="minorHAnsi"/>
          <w:sz w:val="24"/>
          <w:szCs w:val="24"/>
        </w:rPr>
        <w:t>mites, procesos o servicios a cargo de la División, que se encuentran publicados en los servicios en línea de la DGII.</w:t>
      </w:r>
    </w:p>
    <w:p w14:paraId="13DA224E" w14:textId="13516F6C" w:rsidR="009157E6" w:rsidRDefault="009157E6" w:rsidP="00B10C33">
      <w:pPr>
        <w:pStyle w:val="Prrafodelista"/>
        <w:widowControl/>
        <w:numPr>
          <w:ilvl w:val="0"/>
          <w:numId w:val="2"/>
        </w:numPr>
        <w:spacing w:line="276" w:lineRule="auto"/>
        <w:ind w:right="49"/>
        <w:contextualSpacing/>
        <w:rPr>
          <w:rFonts w:ascii="Museo Sans 100" w:hAnsi="Museo Sans 100" w:cstheme="minorHAnsi"/>
          <w:sz w:val="24"/>
          <w:szCs w:val="24"/>
        </w:rPr>
      </w:pPr>
      <w:r w:rsidRPr="00CC0D30">
        <w:rPr>
          <w:rFonts w:ascii="Museo Sans 100" w:hAnsi="Museo Sans 100" w:cstheme="minorHAnsi"/>
          <w:sz w:val="24"/>
          <w:szCs w:val="24"/>
        </w:rPr>
        <w:t>Brindar y apoyar en las capacitaciones a los contribuyentes sobre los servicios en línea y la aplicación de la legislación tributaria vigente.</w:t>
      </w:r>
    </w:p>
    <w:p w14:paraId="5D14AABF" w14:textId="77777777" w:rsidR="003F39EC" w:rsidRPr="00CC0D30" w:rsidRDefault="003F39EC" w:rsidP="00B10C33">
      <w:pPr>
        <w:pStyle w:val="Prrafodelista"/>
        <w:numPr>
          <w:ilvl w:val="0"/>
          <w:numId w:val="2"/>
        </w:numPr>
        <w:spacing w:line="276" w:lineRule="auto"/>
        <w:rPr>
          <w:rFonts w:ascii="Museo Sans 100" w:hAnsi="Museo Sans 100"/>
          <w:sz w:val="24"/>
          <w:szCs w:val="24"/>
        </w:rPr>
      </w:pPr>
      <w:r w:rsidRPr="00CC0D30">
        <w:rPr>
          <w:rFonts w:ascii="Museo Sans 100" w:hAnsi="Museo Sans 100"/>
          <w:sz w:val="24"/>
          <w:szCs w:val="24"/>
        </w:rPr>
        <w:t xml:space="preserve">Cumplir lo establecido en los documentos del Sistema de Gestión de Seguridad de la </w:t>
      </w:r>
      <w:r w:rsidRPr="00CC0D30">
        <w:rPr>
          <w:rFonts w:ascii="Museo Sans 100" w:hAnsi="Museo Sans 100"/>
          <w:sz w:val="24"/>
          <w:szCs w:val="24"/>
        </w:rPr>
        <w:lastRenderedPageBreak/>
        <w:t>Información, Sistema de Gestión de la Calidad, Seguridad y Salud Ocupacional y Ley de Ética</w:t>
      </w:r>
      <w:r w:rsidRPr="00CC0D30">
        <w:rPr>
          <w:rFonts w:ascii="Museo Sans 100" w:hAnsi="Museo Sans 100"/>
          <w:spacing w:val="-12"/>
          <w:sz w:val="24"/>
          <w:szCs w:val="24"/>
        </w:rPr>
        <w:t xml:space="preserve"> </w:t>
      </w:r>
      <w:r w:rsidRPr="00CC0D30">
        <w:rPr>
          <w:rFonts w:ascii="Museo Sans 100" w:hAnsi="Museo Sans 100"/>
          <w:sz w:val="24"/>
          <w:szCs w:val="24"/>
        </w:rPr>
        <w:t>Gubernamental</w:t>
      </w:r>
      <w:r>
        <w:rPr>
          <w:rFonts w:ascii="Museo Sans 100" w:hAnsi="Museo Sans 100"/>
          <w:sz w:val="24"/>
          <w:szCs w:val="24"/>
        </w:rPr>
        <w:t>.</w:t>
      </w:r>
    </w:p>
    <w:p w14:paraId="362C5063" w14:textId="77777777" w:rsidR="003F39EC" w:rsidRPr="008C3776" w:rsidRDefault="003F39EC" w:rsidP="008C3776">
      <w:pPr>
        <w:widowControl/>
        <w:spacing w:line="276" w:lineRule="auto"/>
        <w:ind w:left="66" w:right="49"/>
        <w:contextualSpacing/>
        <w:rPr>
          <w:rFonts w:ascii="Museo Sans 100" w:hAnsi="Museo Sans 100" w:cstheme="minorHAnsi"/>
          <w:sz w:val="24"/>
          <w:szCs w:val="24"/>
        </w:rPr>
      </w:pPr>
    </w:p>
    <w:p w14:paraId="10D96915" w14:textId="77777777" w:rsidR="009157E6" w:rsidRPr="00CC0D30" w:rsidRDefault="009157E6" w:rsidP="0023395B">
      <w:pPr>
        <w:tabs>
          <w:tab w:val="left" w:pos="-1080"/>
          <w:tab w:val="left" w:pos="-720"/>
          <w:tab w:val="left" w:pos="0"/>
          <w:tab w:val="left" w:pos="884"/>
        </w:tabs>
        <w:spacing w:line="276" w:lineRule="auto"/>
        <w:ind w:right="49"/>
        <w:jc w:val="both"/>
        <w:rPr>
          <w:rFonts w:ascii="Bembo Std" w:hAnsi="Bembo Std" w:cstheme="minorHAnsi"/>
          <w:b/>
          <w:sz w:val="24"/>
          <w:szCs w:val="24"/>
        </w:rPr>
      </w:pPr>
      <w:r w:rsidRPr="00CC0D30">
        <w:rPr>
          <w:rFonts w:ascii="Bembo Std" w:hAnsi="Bembo Std" w:cstheme="minorHAnsi"/>
          <w:b/>
          <w:sz w:val="24"/>
          <w:szCs w:val="24"/>
        </w:rPr>
        <w:t>SECCIÓN ADMINISTRACIÓN DE REGISTRO Y ASISTENCIA DE CONTRIBUYENTES</w:t>
      </w:r>
    </w:p>
    <w:p w14:paraId="7FA10B97" w14:textId="77777777" w:rsidR="009157E6" w:rsidRPr="00CC0D30" w:rsidRDefault="009157E6" w:rsidP="0023395B">
      <w:pPr>
        <w:tabs>
          <w:tab w:val="left" w:pos="-1080"/>
          <w:tab w:val="left" w:pos="-720"/>
          <w:tab w:val="left" w:pos="0"/>
          <w:tab w:val="left" w:pos="884"/>
        </w:tabs>
        <w:spacing w:line="276" w:lineRule="auto"/>
        <w:ind w:right="49"/>
        <w:jc w:val="both"/>
        <w:rPr>
          <w:rFonts w:ascii="Bembo Std" w:hAnsi="Bembo Std" w:cstheme="minorHAnsi"/>
          <w:b/>
          <w:sz w:val="24"/>
          <w:szCs w:val="24"/>
        </w:rPr>
      </w:pPr>
    </w:p>
    <w:p w14:paraId="60468C33" w14:textId="46244B53" w:rsidR="009157E6" w:rsidRDefault="009157E6" w:rsidP="0023395B">
      <w:pPr>
        <w:tabs>
          <w:tab w:val="left" w:pos="-1080"/>
          <w:tab w:val="left" w:pos="-720"/>
          <w:tab w:val="left" w:pos="0"/>
          <w:tab w:val="left" w:pos="884"/>
        </w:tabs>
        <w:spacing w:line="276" w:lineRule="auto"/>
        <w:ind w:right="49"/>
        <w:jc w:val="both"/>
        <w:rPr>
          <w:rFonts w:ascii="Bembo Std" w:hAnsi="Bembo Std" w:cstheme="minorHAnsi"/>
          <w:b/>
          <w:sz w:val="24"/>
          <w:szCs w:val="24"/>
        </w:rPr>
      </w:pPr>
      <w:r w:rsidRPr="00CC0D30">
        <w:rPr>
          <w:rFonts w:ascii="Bembo Std" w:hAnsi="Bembo Std" w:cstheme="minorHAnsi"/>
          <w:b/>
          <w:sz w:val="24"/>
          <w:szCs w:val="24"/>
        </w:rPr>
        <w:t>OBJETIVOS</w:t>
      </w:r>
    </w:p>
    <w:p w14:paraId="796A7C8D" w14:textId="77777777" w:rsidR="004674E2" w:rsidRPr="00CC0D30" w:rsidRDefault="004674E2" w:rsidP="0023395B">
      <w:pPr>
        <w:tabs>
          <w:tab w:val="left" w:pos="-1080"/>
          <w:tab w:val="left" w:pos="-720"/>
          <w:tab w:val="left" w:pos="0"/>
          <w:tab w:val="left" w:pos="884"/>
        </w:tabs>
        <w:spacing w:line="276" w:lineRule="auto"/>
        <w:ind w:right="49"/>
        <w:jc w:val="both"/>
        <w:rPr>
          <w:rFonts w:ascii="Bembo Std" w:hAnsi="Bembo Std" w:cstheme="minorHAnsi"/>
          <w:b/>
          <w:sz w:val="24"/>
          <w:szCs w:val="24"/>
        </w:rPr>
      </w:pPr>
    </w:p>
    <w:p w14:paraId="0D7D738C" w14:textId="77777777" w:rsidR="009157E6" w:rsidRPr="00CC0D30" w:rsidRDefault="009157E6" w:rsidP="00B10C33">
      <w:pPr>
        <w:pStyle w:val="Prrafodelista"/>
        <w:widowControl/>
        <w:numPr>
          <w:ilvl w:val="0"/>
          <w:numId w:val="5"/>
        </w:numPr>
        <w:spacing w:line="276" w:lineRule="auto"/>
        <w:ind w:left="284" w:right="49"/>
        <w:contextualSpacing/>
        <w:rPr>
          <w:rFonts w:ascii="Museo Sans 100" w:hAnsi="Museo Sans 100"/>
          <w:sz w:val="24"/>
          <w:szCs w:val="24"/>
        </w:rPr>
      </w:pPr>
      <w:r w:rsidRPr="00CC0D30">
        <w:rPr>
          <w:rFonts w:ascii="Museo Sans 100" w:hAnsi="Museo Sans 100"/>
          <w:sz w:val="24"/>
          <w:szCs w:val="24"/>
        </w:rPr>
        <w:t>Brindar a los contribuyentes respuestas oportuna de escritos y peticiones relacionadas con el Registro Único de Contribuyentes, autorizaciones de máquinas registradoras y de numeración correlativa para la emisión de documentos legales.</w:t>
      </w:r>
    </w:p>
    <w:p w14:paraId="20C66E5E" w14:textId="77777777" w:rsidR="009157E6" w:rsidRPr="00CC0D30" w:rsidRDefault="009157E6" w:rsidP="00B10C33">
      <w:pPr>
        <w:pStyle w:val="Prrafodelista"/>
        <w:widowControl/>
        <w:numPr>
          <w:ilvl w:val="0"/>
          <w:numId w:val="4"/>
        </w:numPr>
        <w:tabs>
          <w:tab w:val="left" w:pos="-1080"/>
          <w:tab w:val="left" w:pos="-720"/>
          <w:tab w:val="left" w:pos="884"/>
        </w:tabs>
        <w:spacing w:before="120" w:after="120" w:line="276" w:lineRule="auto"/>
        <w:ind w:left="284" w:right="49" w:hanging="274"/>
        <w:rPr>
          <w:rFonts w:ascii="Museo Sans 100" w:hAnsi="Museo Sans 100"/>
          <w:sz w:val="24"/>
          <w:szCs w:val="24"/>
        </w:rPr>
      </w:pPr>
      <w:r w:rsidRPr="00CC0D30">
        <w:rPr>
          <w:rFonts w:ascii="Museo Sans 100" w:hAnsi="Museo Sans 100"/>
          <w:sz w:val="24"/>
          <w:szCs w:val="24"/>
        </w:rPr>
        <w:t>Facilitar e impulsar los proyectos de mejoras de los servicios en línea y de los trámites tributarios con el fin de brindar servicios eficientes a los contribuyentes y que disminuyan el costo de cumplimiento.</w:t>
      </w:r>
    </w:p>
    <w:p w14:paraId="7784E1F0" w14:textId="77777777" w:rsidR="00BF22F5" w:rsidRPr="00CC0D30" w:rsidRDefault="00BF22F5" w:rsidP="0023395B">
      <w:pPr>
        <w:spacing w:line="276" w:lineRule="auto"/>
        <w:ind w:right="49"/>
        <w:rPr>
          <w:rFonts w:ascii="Bembo Std" w:hAnsi="Bembo Std" w:cstheme="minorHAnsi"/>
          <w:b/>
          <w:sz w:val="24"/>
          <w:szCs w:val="24"/>
        </w:rPr>
      </w:pPr>
    </w:p>
    <w:p w14:paraId="3FDCB391" w14:textId="77777777" w:rsidR="009157E6" w:rsidRPr="00CC0D30" w:rsidRDefault="009157E6" w:rsidP="0023395B">
      <w:pPr>
        <w:spacing w:line="276" w:lineRule="auto"/>
        <w:ind w:right="49"/>
        <w:rPr>
          <w:rFonts w:ascii="Bembo Std" w:hAnsi="Bembo Std" w:cstheme="minorHAnsi"/>
          <w:b/>
          <w:sz w:val="24"/>
          <w:szCs w:val="24"/>
        </w:rPr>
      </w:pPr>
      <w:r w:rsidRPr="00CC0D30">
        <w:rPr>
          <w:rFonts w:ascii="Bembo Std" w:hAnsi="Bembo Std" w:cstheme="minorHAnsi"/>
          <w:b/>
          <w:sz w:val="24"/>
          <w:szCs w:val="24"/>
        </w:rPr>
        <w:t>FUNCIONES</w:t>
      </w:r>
    </w:p>
    <w:p w14:paraId="10E1936D" w14:textId="77777777" w:rsidR="00BB4F2F" w:rsidRPr="00CC0D30" w:rsidRDefault="00BB4F2F" w:rsidP="0023395B">
      <w:pPr>
        <w:spacing w:line="276" w:lineRule="auto"/>
        <w:ind w:right="49"/>
        <w:rPr>
          <w:rFonts w:ascii="Bembo Std" w:hAnsi="Bembo Std" w:cstheme="minorHAnsi"/>
          <w:b/>
          <w:sz w:val="24"/>
          <w:szCs w:val="24"/>
        </w:rPr>
      </w:pPr>
    </w:p>
    <w:p w14:paraId="38E17698" w14:textId="77777777" w:rsidR="009157E6" w:rsidRPr="004674E2" w:rsidRDefault="009157E6" w:rsidP="009614F6">
      <w:pPr>
        <w:pStyle w:val="Prrafodelista"/>
        <w:widowControl/>
        <w:numPr>
          <w:ilvl w:val="0"/>
          <w:numId w:val="107"/>
        </w:numPr>
        <w:spacing w:after="160" w:line="276" w:lineRule="auto"/>
        <w:ind w:left="284" w:right="49" w:hanging="284"/>
        <w:contextualSpacing/>
        <w:rPr>
          <w:rFonts w:ascii="Museo Sans 100" w:hAnsi="Museo Sans 100" w:cstheme="minorHAnsi"/>
          <w:sz w:val="24"/>
          <w:szCs w:val="24"/>
        </w:rPr>
      </w:pPr>
      <w:r w:rsidRPr="004674E2">
        <w:rPr>
          <w:rFonts w:ascii="Museo Sans 100" w:hAnsi="Museo Sans 100" w:cstheme="minorHAnsi"/>
          <w:sz w:val="24"/>
          <w:szCs w:val="24"/>
        </w:rPr>
        <w:t>Emitir respuestas a los contribuyentes, solicitadas por medio de escrito o peticiones relacionadas con la información del Registro Único de Contribuyentes, de solicitudes de anulación de numeración correlativa para la emisión de documentos legales; adicionalmente autorizaciones de uso por medios mecanizados o por medio de Formulario Único que emitan documentos relativos al control del Impuesto a la Transferencia de Bienes Muebles y Prestación de Servicios.</w:t>
      </w:r>
    </w:p>
    <w:p w14:paraId="3C8F6F53" w14:textId="77777777" w:rsidR="009157E6" w:rsidRPr="004674E2" w:rsidRDefault="009157E6" w:rsidP="009614F6">
      <w:pPr>
        <w:pStyle w:val="Prrafodelista"/>
        <w:widowControl/>
        <w:numPr>
          <w:ilvl w:val="0"/>
          <w:numId w:val="107"/>
        </w:numPr>
        <w:spacing w:after="160" w:line="276" w:lineRule="auto"/>
        <w:ind w:left="284" w:right="49" w:hanging="284"/>
        <w:contextualSpacing/>
        <w:rPr>
          <w:rFonts w:ascii="Museo Sans 100" w:hAnsi="Museo Sans 100" w:cstheme="minorHAnsi"/>
          <w:sz w:val="24"/>
          <w:szCs w:val="24"/>
        </w:rPr>
      </w:pPr>
      <w:r w:rsidRPr="004674E2">
        <w:rPr>
          <w:rFonts w:ascii="Museo Sans 100" w:hAnsi="Museo Sans 100" w:cstheme="minorHAnsi"/>
          <w:sz w:val="24"/>
          <w:szCs w:val="24"/>
        </w:rPr>
        <w:t>Gestionar la actualización de la información publicada en la página web de los servicios tributarios a cargo de la División.</w:t>
      </w:r>
    </w:p>
    <w:p w14:paraId="65AE8F47" w14:textId="52F5F7B3" w:rsidR="009157E6" w:rsidRPr="004674E2" w:rsidRDefault="009157E6" w:rsidP="009614F6">
      <w:pPr>
        <w:pStyle w:val="Prrafodelista"/>
        <w:widowControl/>
        <w:numPr>
          <w:ilvl w:val="0"/>
          <w:numId w:val="107"/>
        </w:numPr>
        <w:spacing w:after="160" w:line="276" w:lineRule="auto"/>
        <w:ind w:left="284" w:right="49" w:hanging="284"/>
        <w:contextualSpacing/>
        <w:rPr>
          <w:rFonts w:ascii="Museo Sans 100" w:hAnsi="Museo Sans 100" w:cstheme="minorHAnsi"/>
          <w:sz w:val="24"/>
          <w:szCs w:val="24"/>
        </w:rPr>
      </w:pPr>
      <w:r w:rsidRPr="004674E2">
        <w:rPr>
          <w:rFonts w:ascii="Museo Sans 100" w:hAnsi="Museo Sans 100" w:cstheme="minorHAnsi"/>
          <w:sz w:val="24"/>
          <w:szCs w:val="24"/>
        </w:rPr>
        <w:t>Planificar, coordinar y proponer aplicaciones electrónicas y proyectos enfocados a mejorar los servicios de los contribuyentes y registro único de contribuyentes, con procesos fáciles, agiles y oportunos para los contribuyentes</w:t>
      </w:r>
    </w:p>
    <w:p w14:paraId="633157EF" w14:textId="77777777" w:rsidR="003F39EC" w:rsidRPr="004674E2" w:rsidRDefault="003F39EC" w:rsidP="009614F6">
      <w:pPr>
        <w:pStyle w:val="Prrafodelista"/>
        <w:numPr>
          <w:ilvl w:val="0"/>
          <w:numId w:val="107"/>
        </w:numPr>
        <w:spacing w:line="276" w:lineRule="auto"/>
        <w:ind w:left="284" w:hanging="284"/>
        <w:rPr>
          <w:rFonts w:ascii="Museo Sans 100" w:hAnsi="Museo Sans 100"/>
          <w:sz w:val="24"/>
          <w:szCs w:val="24"/>
        </w:rPr>
      </w:pPr>
      <w:r w:rsidRPr="004674E2">
        <w:rPr>
          <w:rFonts w:ascii="Museo Sans 100" w:hAnsi="Museo Sans 100"/>
          <w:sz w:val="24"/>
          <w:szCs w:val="24"/>
        </w:rPr>
        <w:t>Cumplir lo establecido en los documentos del Sistema de Gestión de Seguridad de la Información, Sistema de Gestión de la Calidad, Seguridad y Salud Ocupacional y Ley de Ética</w:t>
      </w:r>
      <w:r w:rsidRPr="004674E2">
        <w:rPr>
          <w:rFonts w:ascii="Museo Sans 100" w:hAnsi="Museo Sans 100"/>
          <w:spacing w:val="-12"/>
          <w:sz w:val="24"/>
          <w:szCs w:val="24"/>
        </w:rPr>
        <w:t xml:space="preserve"> </w:t>
      </w:r>
      <w:r w:rsidRPr="004674E2">
        <w:rPr>
          <w:rFonts w:ascii="Museo Sans 100" w:hAnsi="Museo Sans 100"/>
          <w:sz w:val="24"/>
          <w:szCs w:val="24"/>
        </w:rPr>
        <w:t>Gubernamental.</w:t>
      </w:r>
    </w:p>
    <w:p w14:paraId="412C7FD8" w14:textId="77777777" w:rsidR="003F39EC" w:rsidRPr="008C3776" w:rsidRDefault="003F39EC" w:rsidP="004674E2">
      <w:pPr>
        <w:widowControl/>
        <w:spacing w:after="160" w:line="276" w:lineRule="auto"/>
        <w:ind w:left="284" w:right="49" w:hanging="284"/>
        <w:contextualSpacing/>
        <w:rPr>
          <w:rFonts w:ascii="Museo Sans 100" w:hAnsi="Museo Sans 100" w:cstheme="minorHAnsi"/>
          <w:sz w:val="24"/>
          <w:szCs w:val="24"/>
        </w:rPr>
      </w:pPr>
    </w:p>
    <w:p w14:paraId="5901A450" w14:textId="77777777" w:rsidR="009157E6" w:rsidRPr="00CC0D30" w:rsidRDefault="009157E6" w:rsidP="0023395B">
      <w:pPr>
        <w:tabs>
          <w:tab w:val="left" w:pos="-1080"/>
          <w:tab w:val="left" w:pos="-720"/>
          <w:tab w:val="left" w:pos="0"/>
          <w:tab w:val="left" w:pos="884"/>
        </w:tabs>
        <w:spacing w:line="276" w:lineRule="auto"/>
        <w:ind w:right="49"/>
        <w:jc w:val="both"/>
        <w:rPr>
          <w:rFonts w:ascii="Bembo Std" w:hAnsi="Bembo Std" w:cstheme="minorHAnsi"/>
          <w:b/>
          <w:sz w:val="24"/>
          <w:szCs w:val="24"/>
        </w:rPr>
      </w:pPr>
      <w:r w:rsidRPr="00CC0D30">
        <w:rPr>
          <w:rFonts w:ascii="Bembo Std" w:hAnsi="Bembo Std" w:cstheme="minorHAnsi"/>
          <w:b/>
          <w:sz w:val="24"/>
          <w:szCs w:val="24"/>
        </w:rPr>
        <w:t>DEPARTAMENTO DE GESTIÓN DE CENTROS DE ATENCIÓN EXPRESS</w:t>
      </w:r>
    </w:p>
    <w:p w14:paraId="2F09679B" w14:textId="77777777" w:rsidR="00BB4F2F" w:rsidRPr="00CC0D30" w:rsidRDefault="00BB4F2F" w:rsidP="0023395B">
      <w:pPr>
        <w:tabs>
          <w:tab w:val="left" w:pos="-1080"/>
          <w:tab w:val="left" w:pos="-720"/>
          <w:tab w:val="left" w:pos="0"/>
          <w:tab w:val="left" w:pos="884"/>
        </w:tabs>
        <w:spacing w:line="276" w:lineRule="auto"/>
        <w:ind w:right="49"/>
        <w:jc w:val="both"/>
        <w:rPr>
          <w:rFonts w:ascii="Bembo Std" w:hAnsi="Bembo Std" w:cstheme="minorHAnsi"/>
          <w:b/>
          <w:sz w:val="24"/>
          <w:szCs w:val="24"/>
        </w:rPr>
      </w:pPr>
    </w:p>
    <w:p w14:paraId="16D87748" w14:textId="77777777" w:rsidR="009157E6" w:rsidRPr="00CC0D30" w:rsidRDefault="009157E6" w:rsidP="0023395B">
      <w:pPr>
        <w:tabs>
          <w:tab w:val="left" w:pos="-1080"/>
          <w:tab w:val="left" w:pos="-720"/>
          <w:tab w:val="left" w:pos="0"/>
          <w:tab w:val="left" w:pos="884"/>
        </w:tabs>
        <w:spacing w:line="276" w:lineRule="auto"/>
        <w:ind w:right="49"/>
        <w:jc w:val="both"/>
        <w:rPr>
          <w:rFonts w:ascii="Bembo Std" w:hAnsi="Bembo Std" w:cstheme="minorHAnsi"/>
          <w:b/>
          <w:sz w:val="24"/>
          <w:szCs w:val="24"/>
        </w:rPr>
      </w:pPr>
      <w:r w:rsidRPr="00CC0D30">
        <w:rPr>
          <w:rFonts w:ascii="Bembo Std" w:hAnsi="Bembo Std" w:cstheme="minorHAnsi"/>
          <w:b/>
          <w:sz w:val="24"/>
          <w:szCs w:val="24"/>
        </w:rPr>
        <w:t>OBJETIVOS</w:t>
      </w:r>
    </w:p>
    <w:p w14:paraId="0964D40F" w14:textId="77777777" w:rsidR="00BB4F2F" w:rsidRPr="00CC0D30" w:rsidRDefault="00BB4F2F" w:rsidP="0023395B">
      <w:pPr>
        <w:tabs>
          <w:tab w:val="left" w:pos="-1080"/>
          <w:tab w:val="left" w:pos="-720"/>
          <w:tab w:val="left" w:pos="0"/>
          <w:tab w:val="left" w:pos="884"/>
        </w:tabs>
        <w:spacing w:line="276" w:lineRule="auto"/>
        <w:ind w:right="49"/>
        <w:jc w:val="both"/>
        <w:rPr>
          <w:rFonts w:ascii="Bembo Std" w:hAnsi="Bembo Std" w:cstheme="minorHAnsi"/>
          <w:b/>
          <w:sz w:val="24"/>
          <w:szCs w:val="24"/>
        </w:rPr>
      </w:pPr>
    </w:p>
    <w:p w14:paraId="7C280130" w14:textId="77777777" w:rsidR="009157E6" w:rsidRPr="00CC0D30" w:rsidRDefault="009157E6" w:rsidP="00B10C33">
      <w:pPr>
        <w:pStyle w:val="Prrafodelista"/>
        <w:widowControl/>
        <w:numPr>
          <w:ilvl w:val="0"/>
          <w:numId w:val="4"/>
        </w:numPr>
        <w:spacing w:line="276" w:lineRule="auto"/>
        <w:ind w:left="274" w:right="49" w:hanging="274"/>
        <w:rPr>
          <w:rFonts w:ascii="Museo Sans 100" w:hAnsi="Museo Sans 100"/>
          <w:sz w:val="24"/>
          <w:szCs w:val="24"/>
        </w:rPr>
      </w:pPr>
      <w:r w:rsidRPr="00CC0D30">
        <w:rPr>
          <w:rFonts w:ascii="Museo Sans 100" w:hAnsi="Museo Sans 100"/>
          <w:sz w:val="24"/>
          <w:szCs w:val="24"/>
        </w:rPr>
        <w:t>Coordinar y Monitorear los trámites y servicios que atienden los Centros de Atención Express, con el fin que se brinde una atención y orientación a los contribuyentes eficiente, con criterios unificados y de acuerdo a la normativa legal vigente.</w:t>
      </w:r>
    </w:p>
    <w:p w14:paraId="25C2820E" w14:textId="77777777" w:rsidR="009157E6" w:rsidRPr="00CC0D30" w:rsidRDefault="009157E6" w:rsidP="00B10C33">
      <w:pPr>
        <w:pStyle w:val="Prrafodelista"/>
        <w:widowControl/>
        <w:numPr>
          <w:ilvl w:val="0"/>
          <w:numId w:val="4"/>
        </w:numPr>
        <w:spacing w:line="276" w:lineRule="auto"/>
        <w:ind w:left="274" w:right="49" w:hanging="274"/>
        <w:rPr>
          <w:rFonts w:ascii="Museo Sans 100" w:hAnsi="Museo Sans 100"/>
          <w:sz w:val="24"/>
          <w:szCs w:val="24"/>
        </w:rPr>
      </w:pPr>
      <w:r w:rsidRPr="00CC0D30">
        <w:rPr>
          <w:rFonts w:ascii="Museo Sans 100" w:hAnsi="Museo Sans 100"/>
          <w:sz w:val="24"/>
          <w:szCs w:val="24"/>
        </w:rPr>
        <w:lastRenderedPageBreak/>
        <w:t>Gestionar las mejoras de infraestructura y equipamiento para los Centros de Atención Express, con el fin de brindar oficinas idóneas a los contribuyentes para la realización de sus trámites.</w:t>
      </w:r>
    </w:p>
    <w:p w14:paraId="3204110E" w14:textId="77777777" w:rsidR="00E4645F" w:rsidRPr="00CC0D30" w:rsidRDefault="00E4645F" w:rsidP="0023395B">
      <w:pPr>
        <w:spacing w:line="276" w:lineRule="auto"/>
        <w:ind w:right="49"/>
        <w:rPr>
          <w:rFonts w:ascii="Bembo Std" w:hAnsi="Bembo Std" w:cstheme="minorHAnsi"/>
          <w:b/>
          <w:sz w:val="24"/>
          <w:szCs w:val="24"/>
        </w:rPr>
      </w:pPr>
    </w:p>
    <w:p w14:paraId="610F01E1" w14:textId="77777777" w:rsidR="009157E6" w:rsidRPr="00CC0D30" w:rsidRDefault="009157E6" w:rsidP="0023395B">
      <w:pPr>
        <w:spacing w:line="276" w:lineRule="auto"/>
        <w:ind w:right="49"/>
        <w:rPr>
          <w:rFonts w:ascii="Bembo Std" w:hAnsi="Bembo Std" w:cstheme="minorHAnsi"/>
          <w:b/>
          <w:sz w:val="24"/>
          <w:szCs w:val="24"/>
        </w:rPr>
      </w:pPr>
      <w:r w:rsidRPr="00CC0D30">
        <w:rPr>
          <w:rFonts w:ascii="Bembo Std" w:hAnsi="Bembo Std" w:cstheme="minorHAnsi"/>
          <w:b/>
          <w:sz w:val="24"/>
          <w:szCs w:val="24"/>
        </w:rPr>
        <w:t>FUNCIONES</w:t>
      </w:r>
    </w:p>
    <w:p w14:paraId="17C7ECA2" w14:textId="77777777" w:rsidR="00AE332F" w:rsidRPr="00CC0D30" w:rsidRDefault="00AE332F" w:rsidP="0023395B">
      <w:pPr>
        <w:spacing w:line="276" w:lineRule="auto"/>
        <w:ind w:right="49"/>
        <w:rPr>
          <w:rFonts w:ascii="Bembo Std" w:hAnsi="Bembo Std" w:cstheme="minorHAnsi"/>
          <w:b/>
          <w:sz w:val="24"/>
          <w:szCs w:val="24"/>
        </w:rPr>
      </w:pPr>
    </w:p>
    <w:p w14:paraId="6BCDB8CC" w14:textId="1888E39B" w:rsidR="009157E6" w:rsidRPr="004674E2" w:rsidRDefault="009157E6" w:rsidP="009614F6">
      <w:pPr>
        <w:pStyle w:val="Prrafodelista"/>
        <w:widowControl/>
        <w:numPr>
          <w:ilvl w:val="0"/>
          <w:numId w:val="108"/>
        </w:numPr>
        <w:spacing w:line="276" w:lineRule="auto"/>
        <w:ind w:left="284" w:right="49" w:hanging="284"/>
        <w:rPr>
          <w:rFonts w:ascii="Museo Sans 100" w:hAnsi="Museo Sans 100" w:cstheme="minorHAnsi"/>
          <w:sz w:val="24"/>
          <w:szCs w:val="24"/>
        </w:rPr>
      </w:pPr>
      <w:bookmarkStart w:id="39" w:name="_Hlk79736495"/>
      <w:r w:rsidRPr="004674E2">
        <w:rPr>
          <w:rFonts w:ascii="Museo Sans 100" w:hAnsi="Museo Sans 100" w:cstheme="minorHAnsi"/>
          <w:sz w:val="24"/>
          <w:szCs w:val="24"/>
        </w:rPr>
        <w:t>Supervisar y Monitorear en los Centros de Atención Express, los trámites en el Registro de Contribuyentes, Aceptación de Términos de Servicios por Internet, y la distribución de la correspondencia a Unidades correspondientes</w:t>
      </w:r>
      <w:r w:rsidR="002B35FE">
        <w:rPr>
          <w:rFonts w:ascii="Museo Sans 100" w:hAnsi="Museo Sans 100" w:cstheme="minorHAnsi"/>
          <w:sz w:val="24"/>
          <w:szCs w:val="24"/>
        </w:rPr>
        <w:t>.</w:t>
      </w:r>
    </w:p>
    <w:p w14:paraId="4E3761EB" w14:textId="77777777" w:rsidR="009157E6" w:rsidRPr="004674E2" w:rsidRDefault="009157E6" w:rsidP="009614F6">
      <w:pPr>
        <w:pStyle w:val="Prrafodelista"/>
        <w:widowControl/>
        <w:numPr>
          <w:ilvl w:val="0"/>
          <w:numId w:val="108"/>
        </w:numPr>
        <w:spacing w:line="276" w:lineRule="auto"/>
        <w:ind w:left="284" w:right="49" w:hanging="284"/>
        <w:rPr>
          <w:rFonts w:ascii="Museo Sans 100" w:hAnsi="Museo Sans 100" w:cstheme="minorHAnsi"/>
          <w:sz w:val="24"/>
          <w:szCs w:val="24"/>
        </w:rPr>
      </w:pPr>
      <w:r w:rsidRPr="004674E2">
        <w:rPr>
          <w:rFonts w:ascii="Museo Sans 100" w:hAnsi="Museo Sans 100" w:cstheme="minorHAnsi"/>
          <w:sz w:val="24"/>
          <w:szCs w:val="24"/>
        </w:rPr>
        <w:t>Supervisar la gestión de la atención presencial y asistencia tributaria al contribuyente para el uso de los servicios en línea, en los Centros de Atención Express.</w:t>
      </w:r>
    </w:p>
    <w:p w14:paraId="3DB45F4B" w14:textId="56905D4A" w:rsidR="009157E6" w:rsidRPr="004674E2" w:rsidRDefault="009157E6" w:rsidP="009614F6">
      <w:pPr>
        <w:pStyle w:val="Prrafodelista"/>
        <w:widowControl/>
        <w:numPr>
          <w:ilvl w:val="0"/>
          <w:numId w:val="108"/>
        </w:numPr>
        <w:spacing w:line="276" w:lineRule="auto"/>
        <w:ind w:left="284" w:right="49" w:hanging="284"/>
        <w:rPr>
          <w:rFonts w:ascii="Museo Sans 100" w:hAnsi="Museo Sans 100" w:cstheme="minorHAnsi"/>
          <w:sz w:val="24"/>
          <w:szCs w:val="24"/>
        </w:rPr>
      </w:pPr>
      <w:r w:rsidRPr="004674E2">
        <w:rPr>
          <w:rFonts w:ascii="Museo Sans 100" w:hAnsi="Museo Sans 100" w:cstheme="minorHAnsi"/>
          <w:sz w:val="24"/>
          <w:szCs w:val="24"/>
        </w:rPr>
        <w:t>Monitoreo de las gestiones de mejoras y mantenimiento de infraestructura y equipamiento de los Centros de Atención</w:t>
      </w:r>
      <w:r w:rsidR="002B35FE">
        <w:rPr>
          <w:rFonts w:ascii="Museo Sans 100" w:hAnsi="Museo Sans 100" w:cstheme="minorHAnsi"/>
          <w:sz w:val="24"/>
          <w:szCs w:val="24"/>
        </w:rPr>
        <w:t>.</w:t>
      </w:r>
      <w:r w:rsidRPr="004674E2">
        <w:rPr>
          <w:rFonts w:ascii="Museo Sans 100" w:hAnsi="Museo Sans 100" w:cstheme="minorHAnsi"/>
          <w:sz w:val="24"/>
          <w:szCs w:val="24"/>
        </w:rPr>
        <w:t xml:space="preserve"> </w:t>
      </w:r>
      <w:bookmarkEnd w:id="39"/>
    </w:p>
    <w:p w14:paraId="02E34B94" w14:textId="77777777" w:rsidR="003F39EC" w:rsidRPr="004674E2" w:rsidRDefault="003F39EC" w:rsidP="009614F6">
      <w:pPr>
        <w:pStyle w:val="Prrafodelista"/>
        <w:numPr>
          <w:ilvl w:val="0"/>
          <w:numId w:val="108"/>
        </w:numPr>
        <w:spacing w:line="276" w:lineRule="auto"/>
        <w:ind w:left="284" w:hanging="284"/>
        <w:rPr>
          <w:rFonts w:ascii="Museo Sans 100" w:hAnsi="Museo Sans 100"/>
          <w:sz w:val="24"/>
          <w:szCs w:val="24"/>
        </w:rPr>
      </w:pPr>
      <w:r w:rsidRPr="004674E2">
        <w:rPr>
          <w:rFonts w:ascii="Museo Sans 100" w:hAnsi="Museo Sans 100"/>
          <w:sz w:val="24"/>
          <w:szCs w:val="24"/>
        </w:rPr>
        <w:t>Cumplir lo establecido en los documentos del Sistema de Gestión de Seguridad de la Información, Sistema de Gestión de la Calidad, Seguridad y Salud Ocupacional y Ley de Ética</w:t>
      </w:r>
      <w:r w:rsidRPr="004674E2">
        <w:rPr>
          <w:rFonts w:ascii="Museo Sans 100" w:hAnsi="Museo Sans 100"/>
          <w:spacing w:val="-12"/>
          <w:sz w:val="24"/>
          <w:szCs w:val="24"/>
        </w:rPr>
        <w:t xml:space="preserve"> </w:t>
      </w:r>
      <w:r w:rsidRPr="004674E2">
        <w:rPr>
          <w:rFonts w:ascii="Museo Sans 100" w:hAnsi="Museo Sans 100"/>
          <w:sz w:val="24"/>
          <w:szCs w:val="24"/>
        </w:rPr>
        <w:t>Gubernamental.</w:t>
      </w:r>
    </w:p>
    <w:p w14:paraId="39D3B226" w14:textId="77777777" w:rsidR="002A59B0" w:rsidRDefault="002A59B0" w:rsidP="0023395B">
      <w:pPr>
        <w:pStyle w:val="Textoindependiente"/>
        <w:tabs>
          <w:tab w:val="left" w:pos="-1440"/>
          <w:tab w:val="left" w:pos="-720"/>
        </w:tabs>
        <w:suppressAutoHyphens/>
        <w:spacing w:before="120" w:line="276" w:lineRule="auto"/>
        <w:ind w:right="49"/>
        <w:jc w:val="both"/>
        <w:rPr>
          <w:rFonts w:ascii="Bembo Std" w:hAnsi="Bembo Std" w:cstheme="minorHAnsi"/>
          <w:b/>
          <w:sz w:val="24"/>
          <w:szCs w:val="24"/>
        </w:rPr>
      </w:pPr>
    </w:p>
    <w:p w14:paraId="05242259" w14:textId="0493EC0F" w:rsidR="009157E6" w:rsidRPr="00CC0D30" w:rsidRDefault="009157E6" w:rsidP="0023395B">
      <w:pPr>
        <w:pStyle w:val="Textoindependiente"/>
        <w:tabs>
          <w:tab w:val="left" w:pos="-1440"/>
          <w:tab w:val="left" w:pos="-720"/>
        </w:tabs>
        <w:suppressAutoHyphens/>
        <w:spacing w:before="120" w:line="276" w:lineRule="auto"/>
        <w:ind w:right="49"/>
        <w:jc w:val="both"/>
        <w:rPr>
          <w:rFonts w:ascii="Bembo Std" w:hAnsi="Bembo Std" w:cstheme="minorHAnsi"/>
          <w:b/>
          <w:sz w:val="24"/>
          <w:szCs w:val="24"/>
        </w:rPr>
      </w:pPr>
      <w:r w:rsidRPr="00CC0D30">
        <w:rPr>
          <w:rFonts w:ascii="Bembo Std" w:hAnsi="Bembo Std" w:cstheme="minorHAnsi"/>
          <w:b/>
          <w:sz w:val="24"/>
          <w:szCs w:val="24"/>
        </w:rPr>
        <w:t>CENTRO DE ATENCIÓN EXPRESS</w:t>
      </w:r>
    </w:p>
    <w:p w14:paraId="564660E2" w14:textId="77777777" w:rsidR="009157E6" w:rsidRPr="00CC0D30" w:rsidRDefault="009157E6" w:rsidP="0023395B">
      <w:pPr>
        <w:tabs>
          <w:tab w:val="left" w:pos="-1080"/>
          <w:tab w:val="left" w:pos="-720"/>
          <w:tab w:val="left" w:pos="0"/>
          <w:tab w:val="left" w:pos="884"/>
        </w:tabs>
        <w:spacing w:line="276" w:lineRule="auto"/>
        <w:ind w:right="49"/>
        <w:jc w:val="both"/>
        <w:rPr>
          <w:rFonts w:ascii="Bembo Std" w:hAnsi="Bembo Std" w:cstheme="minorHAnsi"/>
          <w:b/>
          <w:sz w:val="24"/>
          <w:szCs w:val="24"/>
        </w:rPr>
      </w:pPr>
    </w:p>
    <w:p w14:paraId="64FFB2EA" w14:textId="77777777" w:rsidR="009157E6" w:rsidRPr="00CC0D30" w:rsidRDefault="009157E6" w:rsidP="0023395B">
      <w:pPr>
        <w:tabs>
          <w:tab w:val="left" w:pos="-1080"/>
          <w:tab w:val="left" w:pos="-720"/>
          <w:tab w:val="left" w:pos="0"/>
          <w:tab w:val="left" w:pos="884"/>
        </w:tabs>
        <w:spacing w:line="276" w:lineRule="auto"/>
        <w:ind w:right="49"/>
        <w:jc w:val="both"/>
        <w:rPr>
          <w:rFonts w:ascii="Bembo Std" w:hAnsi="Bembo Std" w:cstheme="minorHAnsi"/>
          <w:b/>
          <w:sz w:val="24"/>
          <w:szCs w:val="24"/>
        </w:rPr>
      </w:pPr>
      <w:r w:rsidRPr="00CC0D30">
        <w:rPr>
          <w:rFonts w:ascii="Bembo Std" w:hAnsi="Bembo Std" w:cstheme="minorHAnsi"/>
          <w:b/>
          <w:sz w:val="24"/>
          <w:szCs w:val="24"/>
        </w:rPr>
        <w:t>OBJETIVOS</w:t>
      </w:r>
    </w:p>
    <w:p w14:paraId="407F9BAA" w14:textId="77777777" w:rsidR="00AE332F" w:rsidRPr="00CC0D30" w:rsidRDefault="00AE332F" w:rsidP="0023395B">
      <w:pPr>
        <w:tabs>
          <w:tab w:val="left" w:pos="-1080"/>
          <w:tab w:val="left" w:pos="-720"/>
          <w:tab w:val="left" w:pos="0"/>
          <w:tab w:val="left" w:pos="884"/>
        </w:tabs>
        <w:spacing w:line="276" w:lineRule="auto"/>
        <w:ind w:right="49"/>
        <w:jc w:val="both"/>
        <w:rPr>
          <w:rFonts w:ascii="Bembo Std" w:hAnsi="Bembo Std" w:cstheme="minorHAnsi"/>
          <w:b/>
          <w:sz w:val="24"/>
          <w:szCs w:val="24"/>
        </w:rPr>
      </w:pPr>
    </w:p>
    <w:p w14:paraId="7A83AEBB" w14:textId="77777777" w:rsidR="009157E6" w:rsidRPr="004674E2" w:rsidRDefault="009157E6" w:rsidP="009614F6">
      <w:pPr>
        <w:pStyle w:val="Prrafodelista"/>
        <w:widowControl/>
        <w:numPr>
          <w:ilvl w:val="0"/>
          <w:numId w:val="109"/>
        </w:numPr>
        <w:spacing w:line="276" w:lineRule="auto"/>
        <w:ind w:left="284" w:right="49" w:hanging="284"/>
        <w:rPr>
          <w:rFonts w:ascii="Museo Sans 100" w:hAnsi="Museo Sans 100" w:cstheme="minorHAnsi"/>
          <w:sz w:val="24"/>
          <w:szCs w:val="24"/>
        </w:rPr>
      </w:pPr>
      <w:r w:rsidRPr="004674E2">
        <w:rPr>
          <w:rFonts w:ascii="Museo Sans 100" w:hAnsi="Museo Sans 100" w:cstheme="minorHAnsi"/>
          <w:sz w:val="24"/>
          <w:szCs w:val="24"/>
        </w:rPr>
        <w:t>Atender de manera eficiente y oportuna a contribuyente para Inscripciones, Reposiciones, Actualizaciones o Modificaciones en el Registro Único de Contribuyentes.</w:t>
      </w:r>
    </w:p>
    <w:p w14:paraId="28D3444E" w14:textId="77777777" w:rsidR="009157E6" w:rsidRPr="004674E2" w:rsidRDefault="009157E6" w:rsidP="009614F6">
      <w:pPr>
        <w:pStyle w:val="Prrafodelista"/>
        <w:widowControl/>
        <w:numPr>
          <w:ilvl w:val="0"/>
          <w:numId w:val="109"/>
        </w:numPr>
        <w:spacing w:line="276" w:lineRule="auto"/>
        <w:ind w:left="284" w:right="49" w:hanging="284"/>
        <w:rPr>
          <w:rFonts w:ascii="Museo Sans 100" w:hAnsi="Museo Sans 100" w:cstheme="minorHAnsi"/>
          <w:sz w:val="24"/>
          <w:szCs w:val="24"/>
        </w:rPr>
      </w:pPr>
      <w:r w:rsidRPr="004674E2">
        <w:rPr>
          <w:rFonts w:ascii="Museo Sans 100" w:hAnsi="Museo Sans 100" w:cstheme="minorHAnsi"/>
          <w:sz w:val="24"/>
          <w:szCs w:val="24"/>
        </w:rPr>
        <w:t>Promover, orientar y asistir a los contribuyentes en el registro para realizar trámite de los servicios por internet y en el cumplimiento de sus obligaciones tributarias.</w:t>
      </w:r>
    </w:p>
    <w:p w14:paraId="4BF02E4A" w14:textId="77777777" w:rsidR="009157E6" w:rsidRPr="004674E2" w:rsidRDefault="009157E6" w:rsidP="009614F6">
      <w:pPr>
        <w:pStyle w:val="Prrafodelista"/>
        <w:widowControl/>
        <w:numPr>
          <w:ilvl w:val="0"/>
          <w:numId w:val="109"/>
        </w:numPr>
        <w:spacing w:line="276" w:lineRule="auto"/>
        <w:ind w:left="284" w:right="49" w:hanging="284"/>
        <w:rPr>
          <w:rFonts w:ascii="Museo Sans 100" w:hAnsi="Museo Sans 100" w:cstheme="minorHAnsi"/>
          <w:sz w:val="24"/>
          <w:szCs w:val="24"/>
        </w:rPr>
      </w:pPr>
      <w:r w:rsidRPr="004674E2">
        <w:rPr>
          <w:rFonts w:ascii="Museo Sans 100" w:hAnsi="Museo Sans 100" w:cstheme="minorHAnsi"/>
          <w:sz w:val="24"/>
          <w:szCs w:val="24"/>
        </w:rPr>
        <w:t xml:space="preserve">Facilitar y orientar a los contribuyentes en la presentación de escritos y consultas tributarias </w:t>
      </w:r>
    </w:p>
    <w:p w14:paraId="549B431B" w14:textId="77777777" w:rsidR="004674E2" w:rsidRDefault="004674E2" w:rsidP="0023395B">
      <w:pPr>
        <w:spacing w:line="276" w:lineRule="auto"/>
        <w:ind w:right="49"/>
        <w:rPr>
          <w:rFonts w:ascii="Bembo Std" w:hAnsi="Bembo Std" w:cstheme="minorHAnsi"/>
          <w:b/>
          <w:sz w:val="24"/>
          <w:szCs w:val="24"/>
        </w:rPr>
      </w:pPr>
    </w:p>
    <w:p w14:paraId="582CB16F" w14:textId="7A742423" w:rsidR="009157E6" w:rsidRPr="00CC0D30" w:rsidRDefault="009157E6" w:rsidP="0023395B">
      <w:pPr>
        <w:spacing w:line="276" w:lineRule="auto"/>
        <w:ind w:right="49"/>
        <w:rPr>
          <w:rFonts w:ascii="Bembo Std" w:hAnsi="Bembo Std" w:cstheme="minorHAnsi"/>
          <w:b/>
          <w:sz w:val="24"/>
          <w:szCs w:val="24"/>
        </w:rPr>
      </w:pPr>
      <w:r w:rsidRPr="00CC0D30">
        <w:rPr>
          <w:rFonts w:ascii="Bembo Std" w:hAnsi="Bembo Std" w:cstheme="minorHAnsi"/>
          <w:b/>
          <w:sz w:val="24"/>
          <w:szCs w:val="24"/>
        </w:rPr>
        <w:t>FUNCIONES</w:t>
      </w:r>
    </w:p>
    <w:p w14:paraId="459FE663" w14:textId="77777777" w:rsidR="00AE332F" w:rsidRPr="00CC0D30" w:rsidRDefault="00AE332F" w:rsidP="0023395B">
      <w:pPr>
        <w:spacing w:line="276" w:lineRule="auto"/>
        <w:ind w:right="49"/>
        <w:rPr>
          <w:rFonts w:ascii="Bembo Std" w:hAnsi="Bembo Std" w:cstheme="minorHAnsi"/>
          <w:b/>
          <w:sz w:val="24"/>
          <w:szCs w:val="24"/>
        </w:rPr>
      </w:pPr>
    </w:p>
    <w:p w14:paraId="22562F7F" w14:textId="4973B0A7" w:rsidR="009157E6" w:rsidRPr="004674E2" w:rsidRDefault="009157E6" w:rsidP="009614F6">
      <w:pPr>
        <w:pStyle w:val="Prrafodelista"/>
        <w:widowControl/>
        <w:numPr>
          <w:ilvl w:val="0"/>
          <w:numId w:val="110"/>
        </w:numPr>
        <w:spacing w:line="276" w:lineRule="auto"/>
        <w:ind w:left="284" w:right="49" w:hanging="284"/>
        <w:contextualSpacing/>
        <w:rPr>
          <w:rFonts w:ascii="Museo Sans 100" w:hAnsi="Museo Sans 100" w:cstheme="minorHAnsi"/>
          <w:sz w:val="24"/>
          <w:szCs w:val="24"/>
        </w:rPr>
      </w:pPr>
      <w:r w:rsidRPr="004674E2">
        <w:rPr>
          <w:rFonts w:ascii="Museo Sans 100" w:hAnsi="Museo Sans 100" w:cstheme="minorHAnsi"/>
          <w:sz w:val="24"/>
          <w:szCs w:val="24"/>
        </w:rPr>
        <w:t xml:space="preserve">Registrar las Inscripciones, Reposiciones, Modificaciones y actualizaciones en el Registro Único de Contribuyentes, </w:t>
      </w:r>
      <w:r w:rsidR="004E1705">
        <w:rPr>
          <w:rFonts w:ascii="Museo Sans 100" w:hAnsi="Museo Sans 100" w:cstheme="minorHAnsi"/>
          <w:sz w:val="24"/>
          <w:szCs w:val="24"/>
        </w:rPr>
        <w:t>E</w:t>
      </w:r>
      <w:r w:rsidRPr="004674E2">
        <w:rPr>
          <w:rFonts w:ascii="Museo Sans 100" w:hAnsi="Museo Sans 100" w:cstheme="minorHAnsi"/>
          <w:sz w:val="24"/>
          <w:szCs w:val="24"/>
        </w:rPr>
        <w:t>misión de Constancias y Certificaciones que se expidan a los contribuyentes relativas al Número de Identificación Tributaria (NIT) de fallecidos y de no contribuyentes.</w:t>
      </w:r>
    </w:p>
    <w:p w14:paraId="5F68D235" w14:textId="77777777" w:rsidR="009157E6" w:rsidRPr="004674E2" w:rsidRDefault="009157E6" w:rsidP="009614F6">
      <w:pPr>
        <w:pStyle w:val="Prrafodelista"/>
        <w:widowControl/>
        <w:numPr>
          <w:ilvl w:val="0"/>
          <w:numId w:val="110"/>
        </w:numPr>
        <w:spacing w:line="276" w:lineRule="auto"/>
        <w:ind w:left="284" w:right="49" w:hanging="284"/>
        <w:contextualSpacing/>
        <w:rPr>
          <w:rFonts w:ascii="Museo Sans 100" w:hAnsi="Museo Sans 100" w:cstheme="minorHAnsi"/>
          <w:sz w:val="24"/>
          <w:szCs w:val="24"/>
        </w:rPr>
      </w:pPr>
      <w:r w:rsidRPr="004674E2">
        <w:rPr>
          <w:rFonts w:ascii="Museo Sans 100" w:hAnsi="Museo Sans 100" w:cstheme="minorHAnsi"/>
          <w:sz w:val="24"/>
          <w:szCs w:val="24"/>
        </w:rPr>
        <w:t>Registrar la Aceptación de Términos de Servicios por Internet y brindar asistencia y orientación para la realización de trámites por los medios electrónicos.</w:t>
      </w:r>
    </w:p>
    <w:p w14:paraId="53552880" w14:textId="77777777" w:rsidR="009157E6" w:rsidRPr="004674E2" w:rsidRDefault="009157E6" w:rsidP="009614F6">
      <w:pPr>
        <w:pStyle w:val="Prrafodelista"/>
        <w:widowControl/>
        <w:numPr>
          <w:ilvl w:val="0"/>
          <w:numId w:val="110"/>
        </w:numPr>
        <w:spacing w:line="276" w:lineRule="auto"/>
        <w:ind w:left="284" w:right="49" w:hanging="284"/>
        <w:contextualSpacing/>
        <w:rPr>
          <w:rFonts w:ascii="Museo Sans 100" w:hAnsi="Museo Sans 100" w:cstheme="minorHAnsi"/>
          <w:sz w:val="24"/>
          <w:szCs w:val="24"/>
        </w:rPr>
      </w:pPr>
      <w:r w:rsidRPr="004674E2">
        <w:rPr>
          <w:rFonts w:ascii="Museo Sans 100" w:hAnsi="Museo Sans 100" w:cstheme="minorHAnsi"/>
          <w:sz w:val="24"/>
          <w:szCs w:val="24"/>
        </w:rPr>
        <w:t>Recepcionar y remitir a las Unidades correspondientes los escritos presentados por los contribuyentes.</w:t>
      </w:r>
    </w:p>
    <w:p w14:paraId="04FF89E6" w14:textId="1BA0CD55" w:rsidR="009157E6" w:rsidRPr="004674E2" w:rsidRDefault="009157E6" w:rsidP="009614F6">
      <w:pPr>
        <w:pStyle w:val="Prrafodelista"/>
        <w:widowControl/>
        <w:numPr>
          <w:ilvl w:val="0"/>
          <w:numId w:val="110"/>
        </w:numPr>
        <w:spacing w:line="276" w:lineRule="auto"/>
        <w:ind w:left="284" w:right="49" w:hanging="284"/>
        <w:contextualSpacing/>
        <w:rPr>
          <w:rFonts w:ascii="Museo Sans 100" w:hAnsi="Museo Sans 100" w:cstheme="minorHAnsi"/>
          <w:sz w:val="24"/>
          <w:szCs w:val="24"/>
        </w:rPr>
      </w:pPr>
      <w:r w:rsidRPr="004674E2">
        <w:rPr>
          <w:rFonts w:ascii="Museo Sans 100" w:hAnsi="Museo Sans 100" w:cstheme="minorHAnsi"/>
          <w:sz w:val="24"/>
          <w:szCs w:val="24"/>
        </w:rPr>
        <w:lastRenderedPageBreak/>
        <w:t>Brindar Asistencia Tributaria de la aplicación de las leyes y cumplimiento de obligaciones tributarias.</w:t>
      </w:r>
    </w:p>
    <w:p w14:paraId="185539EB" w14:textId="77777777" w:rsidR="003F39EC" w:rsidRPr="004674E2" w:rsidRDefault="003F39EC" w:rsidP="009614F6">
      <w:pPr>
        <w:pStyle w:val="Prrafodelista"/>
        <w:numPr>
          <w:ilvl w:val="0"/>
          <w:numId w:val="110"/>
        </w:numPr>
        <w:spacing w:line="276" w:lineRule="auto"/>
        <w:ind w:left="284" w:hanging="284"/>
        <w:rPr>
          <w:rFonts w:ascii="Museo Sans 100" w:hAnsi="Museo Sans 100"/>
          <w:sz w:val="24"/>
          <w:szCs w:val="24"/>
        </w:rPr>
      </w:pPr>
      <w:r w:rsidRPr="004674E2">
        <w:rPr>
          <w:rFonts w:ascii="Museo Sans 100" w:hAnsi="Museo Sans 100"/>
          <w:sz w:val="24"/>
          <w:szCs w:val="24"/>
        </w:rPr>
        <w:t>Cumplir lo establecido en los documentos del Sistema de Gestión de Seguridad de la Información, Sistema de Gestión de la Calidad, Seguridad y Salud Ocupacional y Ley de Ética</w:t>
      </w:r>
      <w:r w:rsidRPr="004674E2">
        <w:rPr>
          <w:rFonts w:ascii="Museo Sans 100" w:hAnsi="Museo Sans 100"/>
          <w:spacing w:val="-12"/>
          <w:sz w:val="24"/>
          <w:szCs w:val="24"/>
        </w:rPr>
        <w:t xml:space="preserve"> </w:t>
      </w:r>
      <w:r w:rsidRPr="004674E2">
        <w:rPr>
          <w:rFonts w:ascii="Museo Sans 100" w:hAnsi="Museo Sans 100"/>
          <w:sz w:val="24"/>
          <w:szCs w:val="24"/>
        </w:rPr>
        <w:t>Gubernamental.</w:t>
      </w:r>
    </w:p>
    <w:p w14:paraId="5A59F666" w14:textId="77777777" w:rsidR="009157E6" w:rsidRPr="00CC0D30" w:rsidRDefault="009157E6" w:rsidP="0023395B">
      <w:pPr>
        <w:pStyle w:val="Prrafodelista"/>
        <w:spacing w:line="276" w:lineRule="auto"/>
        <w:ind w:right="49"/>
        <w:rPr>
          <w:rFonts w:ascii="Museo Sans 100" w:hAnsi="Museo Sans 100" w:cstheme="minorHAnsi"/>
          <w:sz w:val="24"/>
          <w:szCs w:val="24"/>
        </w:rPr>
      </w:pPr>
    </w:p>
    <w:p w14:paraId="484E8996" w14:textId="77777777" w:rsidR="009157E6" w:rsidRPr="00CC0D30" w:rsidRDefault="009157E6" w:rsidP="0023395B">
      <w:pPr>
        <w:spacing w:line="276" w:lineRule="auto"/>
        <w:ind w:right="49"/>
        <w:jc w:val="both"/>
        <w:rPr>
          <w:rFonts w:ascii="Bembo Std" w:hAnsi="Bembo Std"/>
          <w:b/>
          <w:sz w:val="24"/>
          <w:szCs w:val="24"/>
        </w:rPr>
      </w:pPr>
      <w:r w:rsidRPr="00CC0D30">
        <w:rPr>
          <w:rFonts w:ascii="Bembo Std" w:hAnsi="Bembo Std"/>
          <w:b/>
          <w:sz w:val="24"/>
          <w:szCs w:val="24"/>
        </w:rPr>
        <w:t>BASE LEGAL</w:t>
      </w:r>
    </w:p>
    <w:p w14:paraId="080113DD" w14:textId="77777777" w:rsidR="009157E6" w:rsidRPr="00CC0D30" w:rsidRDefault="009157E6" w:rsidP="0023395B">
      <w:pPr>
        <w:spacing w:line="276" w:lineRule="auto"/>
        <w:ind w:right="49"/>
        <w:jc w:val="both"/>
        <w:rPr>
          <w:rFonts w:ascii="Museo Sans 100" w:hAnsi="Museo Sans 100"/>
          <w:sz w:val="24"/>
          <w:szCs w:val="24"/>
        </w:rPr>
      </w:pPr>
    </w:p>
    <w:p w14:paraId="2C63CCFE" w14:textId="77777777" w:rsidR="009157E6" w:rsidRPr="00CC0D30" w:rsidRDefault="009157E6" w:rsidP="004674E2">
      <w:pPr>
        <w:spacing w:line="276" w:lineRule="auto"/>
        <w:ind w:left="142" w:right="49"/>
        <w:jc w:val="both"/>
        <w:rPr>
          <w:rFonts w:ascii="Museo Sans 100" w:hAnsi="Museo Sans 100"/>
          <w:sz w:val="24"/>
          <w:szCs w:val="24"/>
        </w:rPr>
      </w:pPr>
      <w:r w:rsidRPr="00CC0D30">
        <w:rPr>
          <w:rFonts w:ascii="Museo Sans 100" w:hAnsi="Museo Sans 100"/>
          <w:sz w:val="24"/>
          <w:szCs w:val="24"/>
        </w:rPr>
        <w:t xml:space="preserve">La actuación de la División de Registro y Asistencia Tributaria está basada en la Ley Orgánica de la Dirección General de Impuestos Internos, Decreto No. 451 publicado en el Diario Oficial No. 56, tomo 306 del 7 de marzo de 1990; mediante el cual se crea la Dirección General de Impuestos Internos como un órgano adscrito al Ramo de Hacienda. </w:t>
      </w:r>
    </w:p>
    <w:p w14:paraId="0BBBFF99" w14:textId="77777777" w:rsidR="003E3501" w:rsidRPr="00CC0D30" w:rsidRDefault="003E3501" w:rsidP="004674E2">
      <w:pPr>
        <w:tabs>
          <w:tab w:val="left" w:pos="861"/>
          <w:tab w:val="left" w:pos="862"/>
        </w:tabs>
        <w:spacing w:before="34" w:line="276" w:lineRule="auto"/>
        <w:ind w:left="142" w:right="49"/>
        <w:rPr>
          <w:rFonts w:ascii="Museo Sans 100" w:hAnsi="Museo Sans 100"/>
          <w:spacing w:val="-3"/>
          <w:sz w:val="24"/>
          <w:szCs w:val="24"/>
        </w:rPr>
      </w:pPr>
    </w:p>
    <w:p w14:paraId="46494375" w14:textId="77777777" w:rsidR="003E3501" w:rsidRPr="00CC0D30" w:rsidRDefault="003E3501" w:rsidP="004674E2">
      <w:pPr>
        <w:tabs>
          <w:tab w:val="left" w:pos="861"/>
          <w:tab w:val="left" w:pos="862"/>
        </w:tabs>
        <w:spacing w:before="34" w:line="276" w:lineRule="auto"/>
        <w:ind w:left="142" w:right="49"/>
        <w:jc w:val="both"/>
        <w:rPr>
          <w:rFonts w:ascii="Museo Sans 100" w:hAnsi="Museo Sans 100"/>
          <w:spacing w:val="-3"/>
          <w:sz w:val="24"/>
          <w:szCs w:val="24"/>
        </w:rPr>
      </w:pPr>
      <w:r w:rsidRPr="00CC0D30">
        <w:rPr>
          <w:rFonts w:ascii="Museo Sans 100" w:hAnsi="Museo Sans 100"/>
          <w:spacing w:val="-3"/>
          <w:sz w:val="24"/>
          <w:szCs w:val="24"/>
        </w:rPr>
        <w:t>Para el desarrollo de sus funciones, deberá aplicar la normativa legal, técnica y/o administrativa que le correspondan y que se encuentran detalladas en el apartado Base Legal de este Manual.</w:t>
      </w:r>
    </w:p>
    <w:p w14:paraId="3E04EB26" w14:textId="77777777" w:rsidR="007A218F" w:rsidRDefault="007A218F" w:rsidP="0023395B">
      <w:pPr>
        <w:spacing w:line="276" w:lineRule="auto"/>
        <w:ind w:right="49"/>
        <w:jc w:val="both"/>
        <w:rPr>
          <w:rFonts w:ascii="Bembo Std" w:hAnsi="Bembo Std"/>
          <w:b/>
          <w:sz w:val="24"/>
          <w:szCs w:val="24"/>
        </w:rPr>
      </w:pPr>
    </w:p>
    <w:p w14:paraId="3C97C087" w14:textId="07074C40" w:rsidR="009157E6" w:rsidRPr="00CC0D30" w:rsidRDefault="009157E6" w:rsidP="0023395B">
      <w:pPr>
        <w:spacing w:line="276" w:lineRule="auto"/>
        <w:ind w:right="49"/>
        <w:jc w:val="both"/>
        <w:rPr>
          <w:rFonts w:ascii="Bembo Std" w:hAnsi="Bembo Std"/>
          <w:b/>
          <w:sz w:val="24"/>
          <w:szCs w:val="24"/>
        </w:rPr>
      </w:pPr>
      <w:r w:rsidRPr="00CC0D30">
        <w:rPr>
          <w:rFonts w:ascii="Bembo Std" w:hAnsi="Bembo Std"/>
          <w:b/>
          <w:sz w:val="24"/>
          <w:szCs w:val="24"/>
        </w:rPr>
        <w:t xml:space="preserve">ESTRUCTURA ORGANIZATIVA </w:t>
      </w:r>
    </w:p>
    <w:p w14:paraId="24C1C646" w14:textId="77777777" w:rsidR="009157E6" w:rsidRPr="00CC0D30" w:rsidRDefault="009157E6" w:rsidP="0023395B">
      <w:pPr>
        <w:spacing w:line="276" w:lineRule="auto"/>
        <w:ind w:right="49"/>
        <w:jc w:val="both"/>
        <w:rPr>
          <w:rFonts w:ascii="Museo Sans 100" w:hAnsi="Museo Sans 100"/>
          <w:sz w:val="24"/>
          <w:szCs w:val="24"/>
        </w:rPr>
      </w:pPr>
    </w:p>
    <w:p w14:paraId="38E02CFE" w14:textId="77777777" w:rsidR="009157E6" w:rsidRPr="00CC0D30" w:rsidRDefault="009157E6" w:rsidP="004674E2">
      <w:pPr>
        <w:spacing w:line="276" w:lineRule="auto"/>
        <w:ind w:left="142" w:right="49"/>
        <w:jc w:val="both"/>
        <w:rPr>
          <w:rFonts w:ascii="Museo Sans 100" w:hAnsi="Museo Sans 100"/>
          <w:sz w:val="24"/>
          <w:szCs w:val="24"/>
        </w:rPr>
      </w:pPr>
      <w:r w:rsidRPr="00CC0D30">
        <w:rPr>
          <w:rFonts w:ascii="Museo Sans 100" w:hAnsi="Museo Sans 100"/>
          <w:sz w:val="24"/>
          <w:szCs w:val="24"/>
        </w:rPr>
        <w:t xml:space="preserve">La División de Registro y Asistencia Tributaria </w:t>
      </w:r>
      <w:r w:rsidRPr="00CC0D30">
        <w:rPr>
          <w:rFonts w:ascii="Museo Sans 100" w:hAnsi="Museo Sans 100"/>
          <w:spacing w:val="-3"/>
          <w:sz w:val="24"/>
          <w:szCs w:val="24"/>
        </w:rPr>
        <w:t>se encuentra ubicada a nivel gerencial</w:t>
      </w:r>
      <w:r w:rsidRPr="00CC0D30">
        <w:rPr>
          <w:rFonts w:ascii="Museo Sans 100" w:hAnsi="Museo Sans 100"/>
          <w:sz w:val="24"/>
          <w:szCs w:val="24"/>
        </w:rPr>
        <w:t xml:space="preserve"> y depende jerárquicamente de la Dirección y Subdirección General. Internamente la División de Registro y Asistencia Tributaria se encuentra estructurada en los niveles jerárquicos siguientes:</w:t>
      </w:r>
    </w:p>
    <w:p w14:paraId="076BDC7B" w14:textId="77777777" w:rsidR="00891217" w:rsidRPr="00CC0D30" w:rsidRDefault="00891217" w:rsidP="0023395B">
      <w:pPr>
        <w:spacing w:line="276" w:lineRule="auto"/>
        <w:ind w:right="49"/>
        <w:jc w:val="both"/>
        <w:rPr>
          <w:rFonts w:ascii="Museo Sans 100" w:hAnsi="Museo Sans 100"/>
          <w:noProof/>
          <w:sz w:val="28"/>
          <w:szCs w:val="28"/>
        </w:rPr>
      </w:pPr>
    </w:p>
    <w:p w14:paraId="4FF5FC40" w14:textId="33516438" w:rsidR="00891217" w:rsidRPr="00CC0D30" w:rsidRDefault="00B46756" w:rsidP="002B35FE">
      <w:pPr>
        <w:spacing w:line="276" w:lineRule="auto"/>
        <w:ind w:right="49"/>
        <w:rPr>
          <w:rFonts w:ascii="Museo Sans 100" w:hAnsi="Museo Sans 100"/>
          <w:noProof/>
          <w:sz w:val="28"/>
          <w:szCs w:val="28"/>
        </w:rPr>
      </w:pPr>
      <w:r w:rsidRPr="00CC0D30">
        <w:object w:dxaOrig="9990" w:dyaOrig="9735" w14:anchorId="4E4447A6">
          <v:shape id="_x0000_i1031" type="#_x0000_t75" style="width:483.75pt;height:471pt" o:ole="">
            <v:imagedata r:id="rId27" o:title=""/>
          </v:shape>
          <o:OLEObject Type="Embed" ProgID="Visio.Drawing.11" ShapeID="_x0000_i1031" DrawAspect="Content" ObjectID="_1775364615" r:id="rId28"/>
        </w:object>
      </w:r>
    </w:p>
    <w:p w14:paraId="2ADB0B7A" w14:textId="2AE1B070" w:rsidR="007E39C2" w:rsidRDefault="007E39C2" w:rsidP="0023395B">
      <w:pPr>
        <w:pStyle w:val="Ttulo1"/>
        <w:tabs>
          <w:tab w:val="left" w:pos="849"/>
          <w:tab w:val="left" w:pos="850"/>
        </w:tabs>
        <w:spacing w:before="1" w:line="276" w:lineRule="auto"/>
        <w:ind w:right="49"/>
        <w:jc w:val="both"/>
        <w:rPr>
          <w:rFonts w:ascii="Bembo Std" w:hAnsi="Bembo Std"/>
        </w:rPr>
      </w:pPr>
      <w:bookmarkStart w:id="40" w:name="_Hlk106008537"/>
    </w:p>
    <w:p w14:paraId="30541433" w14:textId="155C3687" w:rsidR="006C4919" w:rsidRPr="00CC0D30" w:rsidRDefault="00963D4A" w:rsidP="009614F6">
      <w:pPr>
        <w:pStyle w:val="Ttulo1"/>
        <w:numPr>
          <w:ilvl w:val="1"/>
          <w:numId w:val="56"/>
        </w:numPr>
        <w:tabs>
          <w:tab w:val="left" w:pos="567"/>
        </w:tabs>
        <w:spacing w:before="1" w:line="276" w:lineRule="auto"/>
        <w:ind w:left="567" w:right="49" w:hanging="567"/>
        <w:jc w:val="both"/>
        <w:rPr>
          <w:rFonts w:ascii="Bembo Std" w:hAnsi="Bembo Std"/>
        </w:rPr>
      </w:pPr>
      <w:bookmarkStart w:id="41" w:name="_Toc95115821"/>
      <w:bookmarkStart w:id="42" w:name="_Toc154150208"/>
      <w:r w:rsidRPr="00CC0D30">
        <w:rPr>
          <w:rFonts w:ascii="Bembo Std" w:hAnsi="Bembo Std"/>
        </w:rPr>
        <w:t>DIVISI</w:t>
      </w:r>
      <w:r w:rsidR="00B46756">
        <w:rPr>
          <w:rFonts w:ascii="Bembo Std" w:hAnsi="Bembo Std"/>
        </w:rPr>
        <w:t>Ó</w:t>
      </w:r>
      <w:r w:rsidRPr="00CC0D30">
        <w:rPr>
          <w:rFonts w:ascii="Bembo Std" w:hAnsi="Bembo Std"/>
        </w:rPr>
        <w:t>N CONTROL DE OBLIGACIONES TRIBUTARIAS</w:t>
      </w:r>
      <w:bookmarkEnd w:id="41"/>
      <w:bookmarkEnd w:id="42"/>
      <w:r w:rsidRPr="00CC0D30">
        <w:rPr>
          <w:rFonts w:ascii="Bembo Std" w:hAnsi="Bembo Std"/>
        </w:rPr>
        <w:t xml:space="preserve"> </w:t>
      </w:r>
    </w:p>
    <w:p w14:paraId="2497A9F1" w14:textId="77777777" w:rsidR="00976155" w:rsidRPr="00CC0D30" w:rsidRDefault="00976155" w:rsidP="0023395B">
      <w:pPr>
        <w:spacing w:line="276" w:lineRule="auto"/>
        <w:ind w:right="49"/>
        <w:rPr>
          <w:rFonts w:ascii="Bembo Std" w:hAnsi="Bembo Std"/>
          <w:b/>
          <w:bCs/>
          <w:sz w:val="24"/>
          <w:szCs w:val="24"/>
        </w:rPr>
      </w:pPr>
    </w:p>
    <w:p w14:paraId="695F4BFA" w14:textId="77777777" w:rsidR="0046474F" w:rsidRPr="00CC0D30" w:rsidRDefault="0046474F" w:rsidP="0023395B">
      <w:pPr>
        <w:pStyle w:val="Prrafodelista"/>
        <w:spacing w:before="70" w:line="276" w:lineRule="auto"/>
        <w:ind w:right="49"/>
        <w:rPr>
          <w:rFonts w:ascii="Bembo Std" w:hAnsi="Bembo Std"/>
          <w:b/>
          <w:sz w:val="24"/>
          <w:szCs w:val="24"/>
        </w:rPr>
      </w:pPr>
      <w:r w:rsidRPr="00CC0D30">
        <w:rPr>
          <w:rFonts w:ascii="Bembo Std" w:hAnsi="Bembo Std"/>
          <w:b/>
          <w:sz w:val="24"/>
          <w:szCs w:val="24"/>
        </w:rPr>
        <w:t>OBJETIVOS</w:t>
      </w:r>
    </w:p>
    <w:p w14:paraId="07F2B653" w14:textId="77777777" w:rsidR="00ED3BC1" w:rsidRPr="00CC0D30" w:rsidRDefault="00ED3BC1" w:rsidP="0023395B">
      <w:pPr>
        <w:pStyle w:val="Prrafodelista"/>
        <w:spacing w:before="70" w:line="276" w:lineRule="auto"/>
        <w:ind w:right="49"/>
        <w:rPr>
          <w:rFonts w:ascii="Bembo Std" w:hAnsi="Bembo Std"/>
          <w:b/>
          <w:sz w:val="24"/>
          <w:szCs w:val="24"/>
        </w:rPr>
      </w:pPr>
    </w:p>
    <w:p w14:paraId="05495557" w14:textId="77777777" w:rsidR="0046474F" w:rsidRPr="004674E2" w:rsidRDefault="0046474F" w:rsidP="009614F6">
      <w:pPr>
        <w:pStyle w:val="Prrafodelista"/>
        <w:numPr>
          <w:ilvl w:val="0"/>
          <w:numId w:val="111"/>
        </w:numPr>
        <w:spacing w:before="70" w:line="276" w:lineRule="auto"/>
        <w:ind w:left="284" w:right="49" w:hanging="284"/>
        <w:rPr>
          <w:rFonts w:ascii="Museo Sans 100" w:hAnsi="Museo Sans 100"/>
          <w:bCs/>
          <w:sz w:val="24"/>
          <w:szCs w:val="24"/>
        </w:rPr>
      </w:pPr>
      <w:r w:rsidRPr="004674E2">
        <w:rPr>
          <w:rFonts w:ascii="Museo Sans 100" w:hAnsi="Museo Sans 100"/>
          <w:bCs/>
          <w:sz w:val="24"/>
          <w:szCs w:val="24"/>
        </w:rPr>
        <w:t>Controlar eficientemente las obligaciones tributarias administradas por Dirección General de Impuestos Internos.</w:t>
      </w:r>
    </w:p>
    <w:p w14:paraId="695B8D25" w14:textId="77777777" w:rsidR="0046474F" w:rsidRPr="004674E2" w:rsidRDefault="0046474F" w:rsidP="009614F6">
      <w:pPr>
        <w:pStyle w:val="Prrafodelista"/>
        <w:numPr>
          <w:ilvl w:val="0"/>
          <w:numId w:val="111"/>
        </w:numPr>
        <w:spacing w:before="70" w:line="276" w:lineRule="auto"/>
        <w:ind w:left="284" w:right="49" w:hanging="284"/>
        <w:rPr>
          <w:rFonts w:ascii="Museo Sans 100" w:hAnsi="Museo Sans 100"/>
          <w:bCs/>
          <w:sz w:val="24"/>
          <w:szCs w:val="24"/>
        </w:rPr>
      </w:pPr>
      <w:r w:rsidRPr="004674E2">
        <w:rPr>
          <w:rFonts w:ascii="Museo Sans 100" w:hAnsi="Museo Sans 100"/>
          <w:bCs/>
          <w:sz w:val="24"/>
          <w:szCs w:val="24"/>
        </w:rPr>
        <w:t>Prestar servicios internos y externos que cumplan con las expectativas de los Clientes.</w:t>
      </w:r>
    </w:p>
    <w:p w14:paraId="71468F80" w14:textId="77777777" w:rsidR="003403F2" w:rsidRDefault="003403F2" w:rsidP="0023395B">
      <w:pPr>
        <w:pStyle w:val="Prrafodelista"/>
        <w:spacing w:before="70" w:line="276" w:lineRule="auto"/>
        <w:ind w:right="49"/>
        <w:rPr>
          <w:rFonts w:ascii="Bembo Std" w:hAnsi="Bembo Std"/>
          <w:b/>
          <w:sz w:val="24"/>
          <w:szCs w:val="24"/>
        </w:rPr>
      </w:pPr>
    </w:p>
    <w:p w14:paraId="759488E9" w14:textId="77777777" w:rsidR="003403F2" w:rsidRDefault="003403F2" w:rsidP="0023395B">
      <w:pPr>
        <w:pStyle w:val="Prrafodelista"/>
        <w:spacing w:before="70" w:line="276" w:lineRule="auto"/>
        <w:ind w:right="49"/>
        <w:rPr>
          <w:rFonts w:ascii="Bembo Std" w:hAnsi="Bembo Std"/>
          <w:b/>
          <w:sz w:val="24"/>
          <w:szCs w:val="24"/>
        </w:rPr>
      </w:pPr>
    </w:p>
    <w:p w14:paraId="32FAB113" w14:textId="3AFC2141" w:rsidR="0046474F" w:rsidRPr="00CC0D30" w:rsidRDefault="0046474F" w:rsidP="0023395B">
      <w:pPr>
        <w:pStyle w:val="Prrafodelista"/>
        <w:spacing w:before="70" w:line="276" w:lineRule="auto"/>
        <w:ind w:right="49"/>
        <w:rPr>
          <w:rFonts w:ascii="Bembo Std" w:hAnsi="Bembo Std"/>
          <w:b/>
          <w:sz w:val="24"/>
          <w:szCs w:val="24"/>
        </w:rPr>
      </w:pPr>
      <w:r w:rsidRPr="00CC0D30">
        <w:rPr>
          <w:rFonts w:ascii="Bembo Std" w:hAnsi="Bembo Std"/>
          <w:b/>
          <w:sz w:val="24"/>
          <w:szCs w:val="24"/>
        </w:rPr>
        <w:lastRenderedPageBreak/>
        <w:t>FUNCIONES</w:t>
      </w:r>
    </w:p>
    <w:p w14:paraId="5667EC42" w14:textId="77777777" w:rsidR="007F1737" w:rsidRPr="00CC0D30" w:rsidRDefault="007F1737" w:rsidP="007F1737">
      <w:pPr>
        <w:pStyle w:val="Textoindependiente"/>
        <w:spacing w:before="4"/>
        <w:rPr>
          <w:b/>
          <w:sz w:val="25"/>
        </w:rPr>
      </w:pPr>
    </w:p>
    <w:p w14:paraId="6BDF8F51" w14:textId="77777777" w:rsidR="007F1737" w:rsidRPr="00CC0D30" w:rsidRDefault="007F1737" w:rsidP="009614F6">
      <w:pPr>
        <w:pStyle w:val="Prrafodelista"/>
        <w:numPr>
          <w:ilvl w:val="0"/>
          <w:numId w:val="59"/>
        </w:numPr>
        <w:tabs>
          <w:tab w:val="left" w:pos="862"/>
        </w:tabs>
        <w:spacing w:line="276" w:lineRule="auto"/>
        <w:ind w:left="419" w:right="139" w:hanging="357"/>
        <w:rPr>
          <w:rFonts w:ascii="Museo Sans 100" w:hAnsi="Museo Sans 100"/>
          <w:sz w:val="24"/>
          <w:szCs w:val="24"/>
        </w:rPr>
      </w:pPr>
      <w:r w:rsidRPr="00CC0D30">
        <w:rPr>
          <w:rFonts w:ascii="Museo Sans 100" w:hAnsi="Museo Sans 100"/>
          <w:sz w:val="24"/>
          <w:szCs w:val="24"/>
        </w:rPr>
        <w:t>Coordinar la realización de las verificaciones necesarias para la atención de todas las peticiones de devoluciones de impuestos, tales como, devoluciones de Renta, IVA y otras peticiones</w:t>
      </w:r>
      <w:r w:rsidRPr="00CC0D30">
        <w:rPr>
          <w:rFonts w:ascii="Museo Sans 100" w:hAnsi="Museo Sans 100"/>
          <w:spacing w:val="-7"/>
          <w:sz w:val="24"/>
          <w:szCs w:val="24"/>
        </w:rPr>
        <w:t xml:space="preserve"> </w:t>
      </w:r>
      <w:r w:rsidRPr="00CC0D30">
        <w:rPr>
          <w:rFonts w:ascii="Museo Sans 100" w:hAnsi="Museo Sans 100"/>
          <w:sz w:val="24"/>
          <w:szCs w:val="24"/>
        </w:rPr>
        <w:t>encomendadas.</w:t>
      </w:r>
    </w:p>
    <w:p w14:paraId="7A8A137A" w14:textId="77777777" w:rsidR="007F1737" w:rsidRPr="00CC0D30" w:rsidRDefault="00E23DFB" w:rsidP="009614F6">
      <w:pPr>
        <w:pStyle w:val="Prrafodelista"/>
        <w:numPr>
          <w:ilvl w:val="0"/>
          <w:numId w:val="59"/>
        </w:numPr>
        <w:tabs>
          <w:tab w:val="left" w:pos="861"/>
          <w:tab w:val="left" w:pos="862"/>
        </w:tabs>
        <w:spacing w:line="276" w:lineRule="auto"/>
        <w:ind w:left="419" w:hanging="357"/>
        <w:rPr>
          <w:rFonts w:ascii="Museo Sans 100" w:hAnsi="Museo Sans 100"/>
          <w:sz w:val="24"/>
          <w:szCs w:val="24"/>
        </w:rPr>
      </w:pPr>
      <w:r w:rsidRPr="00CC0D30">
        <w:rPr>
          <w:rFonts w:ascii="Museo Sans 100" w:hAnsi="Museo Sans 100"/>
          <w:sz w:val="24"/>
          <w:szCs w:val="24"/>
        </w:rPr>
        <w:t>Proporcionar un</w:t>
      </w:r>
      <w:r w:rsidR="007F1737" w:rsidRPr="00CC0D30">
        <w:rPr>
          <w:rFonts w:ascii="Museo Sans 100" w:hAnsi="Museo Sans 100"/>
          <w:sz w:val="24"/>
          <w:szCs w:val="24"/>
        </w:rPr>
        <w:t xml:space="preserve"> servicio eficiente en la emisión de estados de cuentas y</w:t>
      </w:r>
      <w:r w:rsidR="007F1737" w:rsidRPr="00CC0D30">
        <w:rPr>
          <w:rFonts w:ascii="Museo Sans 100" w:hAnsi="Museo Sans 100"/>
          <w:spacing w:val="-26"/>
          <w:sz w:val="24"/>
          <w:szCs w:val="24"/>
        </w:rPr>
        <w:t xml:space="preserve"> </w:t>
      </w:r>
      <w:r w:rsidR="007F1737" w:rsidRPr="00CC0D30">
        <w:rPr>
          <w:rFonts w:ascii="Museo Sans 100" w:hAnsi="Museo Sans 100"/>
          <w:sz w:val="24"/>
          <w:szCs w:val="24"/>
        </w:rPr>
        <w:t>solvencias.</w:t>
      </w:r>
    </w:p>
    <w:p w14:paraId="1E1A35AB" w14:textId="77777777" w:rsidR="007F1737" w:rsidRPr="00CC0D30" w:rsidRDefault="007F1737" w:rsidP="009614F6">
      <w:pPr>
        <w:pStyle w:val="Prrafodelista"/>
        <w:numPr>
          <w:ilvl w:val="0"/>
          <w:numId w:val="59"/>
        </w:numPr>
        <w:tabs>
          <w:tab w:val="left" w:pos="862"/>
        </w:tabs>
        <w:spacing w:line="276" w:lineRule="auto"/>
        <w:ind w:left="419" w:right="140" w:hanging="357"/>
        <w:rPr>
          <w:rFonts w:ascii="Museo Sans 100" w:hAnsi="Museo Sans 100"/>
          <w:sz w:val="24"/>
          <w:szCs w:val="24"/>
        </w:rPr>
      </w:pPr>
      <w:r w:rsidRPr="00CC0D30">
        <w:rPr>
          <w:rFonts w:ascii="Museo Sans 100" w:hAnsi="Museo Sans 100"/>
          <w:sz w:val="24"/>
          <w:szCs w:val="24"/>
        </w:rPr>
        <w:t>Desarrollar el proceso de Verificación a las solicitudes de devolución de impuestos Renta, IVA a Exportadores, FOVIAL y demás impuestos que les corresponda de acuerdo a la Ley respectiva, emitiendo la resolución</w:t>
      </w:r>
      <w:r w:rsidRPr="00CC0D30">
        <w:rPr>
          <w:rFonts w:ascii="Museo Sans 100" w:hAnsi="Museo Sans 100"/>
          <w:spacing w:val="-15"/>
          <w:sz w:val="24"/>
          <w:szCs w:val="24"/>
        </w:rPr>
        <w:t xml:space="preserve"> </w:t>
      </w:r>
      <w:r w:rsidRPr="00CC0D30">
        <w:rPr>
          <w:rFonts w:ascii="Museo Sans 100" w:hAnsi="Museo Sans 100"/>
          <w:sz w:val="24"/>
          <w:szCs w:val="24"/>
        </w:rPr>
        <w:t>correspondiente.</w:t>
      </w:r>
    </w:p>
    <w:p w14:paraId="56060514" w14:textId="12741F87" w:rsidR="003F39EC" w:rsidRPr="00CC0D30" w:rsidRDefault="003F39EC" w:rsidP="009614F6">
      <w:pPr>
        <w:pStyle w:val="Prrafodelista"/>
        <w:numPr>
          <w:ilvl w:val="0"/>
          <w:numId w:val="59"/>
        </w:numPr>
        <w:spacing w:line="276" w:lineRule="auto"/>
        <w:ind w:left="419" w:hanging="357"/>
        <w:rPr>
          <w:rFonts w:ascii="Museo Sans 100" w:hAnsi="Museo Sans 100"/>
          <w:sz w:val="24"/>
          <w:szCs w:val="24"/>
        </w:rPr>
      </w:pPr>
      <w:r w:rsidRPr="00CC0D30">
        <w:rPr>
          <w:rFonts w:ascii="Museo Sans 100" w:hAnsi="Museo Sans 100"/>
          <w:sz w:val="24"/>
          <w:szCs w:val="24"/>
        </w:rPr>
        <w:t xml:space="preserve">Cumplir </w:t>
      </w:r>
      <w:r w:rsidR="006B6A48">
        <w:rPr>
          <w:rFonts w:ascii="Museo Sans 100" w:hAnsi="Museo Sans 100"/>
          <w:sz w:val="24"/>
          <w:szCs w:val="24"/>
        </w:rPr>
        <w:t xml:space="preserve">y hacer cumplir </w:t>
      </w:r>
      <w:r w:rsidRPr="00CC0D30">
        <w:rPr>
          <w:rFonts w:ascii="Museo Sans 100" w:hAnsi="Museo Sans 100"/>
          <w:sz w:val="24"/>
          <w:szCs w:val="24"/>
        </w:rPr>
        <w:t>lo establecido en los documentos del Sistema de Gestión de Seguridad de la Información, Sistema de Gestión de la Calidad, Seguridad y Salud Ocupacional y Ley de Ética</w:t>
      </w:r>
      <w:r w:rsidRPr="00CC0D30">
        <w:rPr>
          <w:rFonts w:ascii="Museo Sans 100" w:hAnsi="Museo Sans 100"/>
          <w:spacing w:val="-12"/>
          <w:sz w:val="24"/>
          <w:szCs w:val="24"/>
        </w:rPr>
        <w:t xml:space="preserve"> </w:t>
      </w:r>
      <w:r w:rsidRPr="00CC0D30">
        <w:rPr>
          <w:rFonts w:ascii="Museo Sans 100" w:hAnsi="Museo Sans 100"/>
          <w:sz w:val="24"/>
          <w:szCs w:val="24"/>
        </w:rPr>
        <w:t>Gubernamental</w:t>
      </w:r>
      <w:r>
        <w:rPr>
          <w:rFonts w:ascii="Museo Sans 100" w:hAnsi="Museo Sans 100"/>
          <w:sz w:val="24"/>
          <w:szCs w:val="24"/>
        </w:rPr>
        <w:t>.</w:t>
      </w:r>
    </w:p>
    <w:p w14:paraId="330495FE" w14:textId="77777777" w:rsidR="002750E8" w:rsidRPr="00CC0D30" w:rsidRDefault="002750E8" w:rsidP="0023395B">
      <w:pPr>
        <w:pStyle w:val="Prrafodelista"/>
        <w:spacing w:before="70" w:line="276" w:lineRule="auto"/>
        <w:ind w:left="0" w:right="49" w:firstLine="0"/>
        <w:rPr>
          <w:rFonts w:ascii="Bembo Std" w:hAnsi="Bembo Std"/>
          <w:b/>
          <w:sz w:val="24"/>
          <w:szCs w:val="24"/>
        </w:rPr>
      </w:pPr>
    </w:p>
    <w:p w14:paraId="51FAF3BC" w14:textId="77777777" w:rsidR="006155B2" w:rsidRPr="00CC0D30" w:rsidRDefault="002750E8" w:rsidP="0023395B">
      <w:pPr>
        <w:spacing w:line="276" w:lineRule="auto"/>
        <w:ind w:right="49"/>
        <w:jc w:val="both"/>
        <w:rPr>
          <w:rFonts w:ascii="Bembo Std" w:hAnsi="Bembo Std"/>
          <w:b/>
          <w:bCs/>
          <w:sz w:val="24"/>
          <w:szCs w:val="24"/>
        </w:rPr>
      </w:pPr>
      <w:r w:rsidRPr="00CC0D30">
        <w:rPr>
          <w:rFonts w:ascii="Bembo Std" w:hAnsi="Bembo Std"/>
          <w:b/>
          <w:bCs/>
          <w:sz w:val="24"/>
          <w:szCs w:val="24"/>
        </w:rPr>
        <w:t xml:space="preserve">DEPARTAMENTO DE CUENTA CORRIENTE Y </w:t>
      </w:r>
      <w:r w:rsidR="00291E5F" w:rsidRPr="00CC0D30">
        <w:rPr>
          <w:rFonts w:ascii="Bembo Std" w:hAnsi="Bembo Std"/>
          <w:b/>
          <w:bCs/>
          <w:sz w:val="24"/>
          <w:szCs w:val="24"/>
        </w:rPr>
        <w:t>C</w:t>
      </w:r>
      <w:r w:rsidRPr="00CC0D30">
        <w:rPr>
          <w:rFonts w:ascii="Bembo Std" w:hAnsi="Bembo Std"/>
          <w:b/>
          <w:bCs/>
          <w:sz w:val="24"/>
          <w:szCs w:val="24"/>
        </w:rPr>
        <w:t xml:space="preserve">ONTROL TRIBUTARIO </w:t>
      </w:r>
    </w:p>
    <w:p w14:paraId="2365518F" w14:textId="77777777" w:rsidR="006155B2" w:rsidRPr="00CC0D30" w:rsidRDefault="006155B2" w:rsidP="0023395B">
      <w:pPr>
        <w:spacing w:line="276" w:lineRule="auto"/>
        <w:ind w:right="49"/>
        <w:jc w:val="both"/>
        <w:rPr>
          <w:rFonts w:ascii="Museo Sans 100" w:hAnsi="Museo Sans 100"/>
          <w:b/>
          <w:bCs/>
          <w:sz w:val="24"/>
          <w:szCs w:val="24"/>
        </w:rPr>
      </w:pPr>
    </w:p>
    <w:p w14:paraId="00F6A1C3" w14:textId="77777777" w:rsidR="002750E8" w:rsidRPr="00CC0D30" w:rsidRDefault="002750E8" w:rsidP="0023395B">
      <w:pPr>
        <w:spacing w:line="276" w:lineRule="auto"/>
        <w:ind w:right="49"/>
        <w:jc w:val="both"/>
        <w:rPr>
          <w:rFonts w:ascii="Bembo Std" w:hAnsi="Bembo Std"/>
          <w:b/>
          <w:bCs/>
          <w:sz w:val="24"/>
          <w:szCs w:val="24"/>
        </w:rPr>
      </w:pPr>
      <w:r w:rsidRPr="00CC0D30">
        <w:rPr>
          <w:rFonts w:ascii="Bembo Std" w:hAnsi="Bembo Std"/>
          <w:b/>
          <w:bCs/>
          <w:sz w:val="24"/>
          <w:szCs w:val="24"/>
        </w:rPr>
        <w:t>OBJETIVOS</w:t>
      </w:r>
    </w:p>
    <w:p w14:paraId="10A85BE8" w14:textId="77777777" w:rsidR="00BE6C13" w:rsidRPr="00CC0D30" w:rsidRDefault="00BE6C13" w:rsidP="0023395B">
      <w:pPr>
        <w:spacing w:line="276" w:lineRule="auto"/>
        <w:ind w:right="49"/>
        <w:jc w:val="both"/>
        <w:rPr>
          <w:rFonts w:ascii="Bembo Std" w:hAnsi="Bembo Std"/>
          <w:b/>
          <w:bCs/>
          <w:sz w:val="24"/>
          <w:szCs w:val="24"/>
        </w:rPr>
      </w:pPr>
    </w:p>
    <w:p w14:paraId="25DA9140" w14:textId="77777777" w:rsidR="002750E8" w:rsidRPr="00CC0D30" w:rsidRDefault="002750E8" w:rsidP="00B10C33">
      <w:pPr>
        <w:pStyle w:val="Prrafodelista"/>
        <w:numPr>
          <w:ilvl w:val="0"/>
          <w:numId w:val="8"/>
        </w:numPr>
        <w:spacing w:line="276" w:lineRule="auto"/>
        <w:ind w:right="49"/>
        <w:rPr>
          <w:rFonts w:ascii="Museo Sans 100" w:hAnsi="Museo Sans 100"/>
          <w:sz w:val="24"/>
          <w:szCs w:val="24"/>
        </w:rPr>
      </w:pPr>
      <w:r w:rsidRPr="00CC0D30">
        <w:rPr>
          <w:rFonts w:ascii="Museo Sans 100" w:hAnsi="Museo Sans 100"/>
          <w:sz w:val="24"/>
          <w:szCs w:val="24"/>
        </w:rPr>
        <w:t>Mantener una cuenta corriente actualizada que permita brindar un servicio ágil y oportuno para los clientes externos e</w:t>
      </w:r>
      <w:r w:rsidRPr="00CC0D30">
        <w:rPr>
          <w:rFonts w:ascii="Museo Sans 100" w:hAnsi="Museo Sans 100"/>
          <w:spacing w:val="-6"/>
          <w:sz w:val="24"/>
          <w:szCs w:val="24"/>
        </w:rPr>
        <w:t xml:space="preserve"> </w:t>
      </w:r>
      <w:r w:rsidRPr="00CC0D30">
        <w:rPr>
          <w:rFonts w:ascii="Museo Sans 100" w:hAnsi="Museo Sans 100"/>
          <w:sz w:val="24"/>
          <w:szCs w:val="24"/>
        </w:rPr>
        <w:t>internos.</w:t>
      </w:r>
    </w:p>
    <w:p w14:paraId="4D030B8B" w14:textId="77777777" w:rsidR="002750E8" w:rsidRPr="00CC0D30" w:rsidRDefault="002750E8" w:rsidP="00B10C33">
      <w:pPr>
        <w:pStyle w:val="Prrafodelista"/>
        <w:numPr>
          <w:ilvl w:val="0"/>
          <w:numId w:val="8"/>
        </w:numPr>
        <w:spacing w:line="276" w:lineRule="auto"/>
        <w:ind w:right="49"/>
        <w:rPr>
          <w:rFonts w:ascii="Museo Sans 100" w:hAnsi="Museo Sans 100"/>
          <w:sz w:val="24"/>
          <w:szCs w:val="24"/>
        </w:rPr>
      </w:pPr>
      <w:r w:rsidRPr="00CC0D30">
        <w:rPr>
          <w:rFonts w:ascii="Museo Sans 100" w:hAnsi="Museo Sans 100"/>
          <w:sz w:val="24"/>
          <w:szCs w:val="24"/>
        </w:rPr>
        <w:t xml:space="preserve">Emitir los mandamientos de ingreso respecto de las deudas tributarias liquidadas de oficio y autoliquidadas por los contribuyentes, que han causado estado de firmeza. </w:t>
      </w:r>
    </w:p>
    <w:p w14:paraId="08DEBA0A" w14:textId="77777777" w:rsidR="002750E8" w:rsidRPr="00CC0D30" w:rsidRDefault="002750E8" w:rsidP="0023395B">
      <w:pPr>
        <w:spacing w:line="276" w:lineRule="auto"/>
        <w:ind w:right="49"/>
        <w:jc w:val="both"/>
        <w:rPr>
          <w:rFonts w:ascii="Museo Sans 100" w:hAnsi="Museo Sans 100"/>
          <w:sz w:val="24"/>
          <w:szCs w:val="24"/>
        </w:rPr>
      </w:pPr>
    </w:p>
    <w:p w14:paraId="6393C807" w14:textId="77777777" w:rsidR="002750E8" w:rsidRPr="00CC0D30" w:rsidRDefault="002750E8" w:rsidP="0023395B">
      <w:pPr>
        <w:spacing w:line="276" w:lineRule="auto"/>
        <w:ind w:right="49"/>
        <w:jc w:val="both"/>
        <w:rPr>
          <w:rFonts w:ascii="Bembo Std" w:hAnsi="Bembo Std"/>
          <w:b/>
          <w:bCs/>
          <w:sz w:val="24"/>
          <w:szCs w:val="24"/>
        </w:rPr>
      </w:pPr>
      <w:r w:rsidRPr="00CC0D30">
        <w:rPr>
          <w:rFonts w:ascii="Bembo Std" w:hAnsi="Bembo Std"/>
          <w:b/>
          <w:bCs/>
          <w:sz w:val="24"/>
          <w:szCs w:val="24"/>
        </w:rPr>
        <w:t>FUNCIONES</w:t>
      </w:r>
    </w:p>
    <w:p w14:paraId="376DAFCD" w14:textId="77777777" w:rsidR="00BE6C13" w:rsidRPr="00CC0D30" w:rsidRDefault="00BE6C13" w:rsidP="0023395B">
      <w:pPr>
        <w:spacing w:line="276" w:lineRule="auto"/>
        <w:ind w:right="49"/>
        <w:jc w:val="both"/>
        <w:rPr>
          <w:rFonts w:ascii="Bembo Std" w:hAnsi="Bembo Std"/>
          <w:b/>
          <w:bCs/>
          <w:sz w:val="24"/>
          <w:szCs w:val="24"/>
        </w:rPr>
      </w:pPr>
    </w:p>
    <w:p w14:paraId="05FE1D99" w14:textId="77777777" w:rsidR="002750E8" w:rsidRPr="00CC0D30" w:rsidRDefault="002750E8" w:rsidP="00B10C33">
      <w:pPr>
        <w:pStyle w:val="Prrafodelista"/>
        <w:numPr>
          <w:ilvl w:val="0"/>
          <w:numId w:val="9"/>
        </w:numPr>
        <w:spacing w:line="276" w:lineRule="auto"/>
        <w:ind w:left="360" w:right="49"/>
        <w:rPr>
          <w:rFonts w:ascii="Museo Sans 100" w:hAnsi="Museo Sans 100"/>
          <w:sz w:val="24"/>
          <w:szCs w:val="24"/>
        </w:rPr>
      </w:pPr>
      <w:r w:rsidRPr="00CC0D30">
        <w:rPr>
          <w:rFonts w:ascii="Museo Sans 100" w:hAnsi="Museo Sans 100"/>
          <w:sz w:val="24"/>
          <w:szCs w:val="24"/>
        </w:rPr>
        <w:t>Verificar el correcto registro realizado por las Unidades liquidadoras de impuestos, de los actos administrativos que afectan saldos de cuenta en el módulo de cuenta corriente</w:t>
      </w:r>
      <w:r w:rsidR="00072880" w:rsidRPr="00CC0D30">
        <w:rPr>
          <w:rFonts w:ascii="Museo Sans 100" w:hAnsi="Museo Sans 100"/>
          <w:sz w:val="24"/>
          <w:szCs w:val="24"/>
        </w:rPr>
        <w:t xml:space="preserve">, </w:t>
      </w:r>
      <w:r w:rsidRPr="00CC0D30">
        <w:rPr>
          <w:rFonts w:ascii="Museo Sans 100" w:hAnsi="Museo Sans 100"/>
          <w:sz w:val="24"/>
          <w:szCs w:val="24"/>
        </w:rPr>
        <w:t>así como de los actos jurisdiccionales que les afecten, dando el debido mantenimiento al estado de las deudas</w:t>
      </w:r>
      <w:r w:rsidRPr="00CC0D30">
        <w:rPr>
          <w:rFonts w:ascii="Museo Sans 100" w:hAnsi="Museo Sans 100"/>
          <w:spacing w:val="-24"/>
          <w:sz w:val="24"/>
          <w:szCs w:val="24"/>
        </w:rPr>
        <w:t xml:space="preserve"> </w:t>
      </w:r>
      <w:r w:rsidRPr="00CC0D30">
        <w:rPr>
          <w:rFonts w:ascii="Museo Sans 100" w:hAnsi="Museo Sans 100"/>
          <w:sz w:val="24"/>
          <w:szCs w:val="24"/>
        </w:rPr>
        <w:t>tributarias.</w:t>
      </w:r>
    </w:p>
    <w:p w14:paraId="00C22D0F" w14:textId="77777777" w:rsidR="002750E8" w:rsidRPr="00CC0D30" w:rsidRDefault="002750E8" w:rsidP="00B10C33">
      <w:pPr>
        <w:pStyle w:val="Prrafodelista"/>
        <w:numPr>
          <w:ilvl w:val="0"/>
          <w:numId w:val="9"/>
        </w:numPr>
        <w:spacing w:line="276" w:lineRule="auto"/>
        <w:ind w:left="360" w:right="49"/>
        <w:rPr>
          <w:rFonts w:ascii="Museo Sans 100" w:hAnsi="Museo Sans 100"/>
          <w:sz w:val="24"/>
          <w:szCs w:val="24"/>
        </w:rPr>
      </w:pPr>
      <w:r w:rsidRPr="00CC0D30">
        <w:rPr>
          <w:rFonts w:ascii="Museo Sans 100" w:hAnsi="Museo Sans 100"/>
          <w:sz w:val="24"/>
          <w:szCs w:val="24"/>
        </w:rPr>
        <w:t>Remitir a la División de Cobro de Deudas Tributarias y Aduaneras, de la Dirección General de Tesorería, los mandamientos de ingreso y estados de cuenta, para la gestión de cobro de las mismas, que adquieren estado de</w:t>
      </w:r>
      <w:r w:rsidRPr="00CC0D30">
        <w:rPr>
          <w:rFonts w:ascii="Museo Sans 100" w:hAnsi="Museo Sans 100"/>
          <w:spacing w:val="-8"/>
          <w:sz w:val="24"/>
          <w:szCs w:val="24"/>
        </w:rPr>
        <w:t xml:space="preserve"> </w:t>
      </w:r>
      <w:r w:rsidRPr="00CC0D30">
        <w:rPr>
          <w:rFonts w:ascii="Museo Sans 100" w:hAnsi="Museo Sans 100"/>
          <w:sz w:val="24"/>
          <w:szCs w:val="24"/>
        </w:rPr>
        <w:t>firmeza.</w:t>
      </w:r>
    </w:p>
    <w:p w14:paraId="34474DF3" w14:textId="77777777" w:rsidR="002750E8" w:rsidRPr="00CC0D30" w:rsidRDefault="002750E8" w:rsidP="00B10C33">
      <w:pPr>
        <w:pStyle w:val="Prrafodelista"/>
        <w:numPr>
          <w:ilvl w:val="0"/>
          <w:numId w:val="9"/>
        </w:numPr>
        <w:spacing w:line="276" w:lineRule="auto"/>
        <w:ind w:left="360" w:right="49"/>
        <w:rPr>
          <w:rFonts w:ascii="Museo Sans 100" w:hAnsi="Museo Sans 100"/>
          <w:sz w:val="24"/>
          <w:szCs w:val="24"/>
        </w:rPr>
      </w:pPr>
      <w:r w:rsidRPr="00CC0D30">
        <w:rPr>
          <w:rFonts w:ascii="Museo Sans 100" w:hAnsi="Museo Sans 100"/>
          <w:sz w:val="24"/>
          <w:szCs w:val="24"/>
        </w:rPr>
        <w:t>Emitir constancias de solvencias, autorizaciones, constancias de no contribuyente, Estados de Cuenta y mandamientos de pago por deudas tributarias que se encuentran en fase de interposición de recursos de apelación, además de la actualización de estados tributarios para las consultas en</w:t>
      </w:r>
      <w:r w:rsidRPr="00CC0D30">
        <w:rPr>
          <w:rFonts w:ascii="Museo Sans 100" w:hAnsi="Museo Sans 100"/>
          <w:spacing w:val="-17"/>
          <w:sz w:val="24"/>
          <w:szCs w:val="24"/>
        </w:rPr>
        <w:t xml:space="preserve"> </w:t>
      </w:r>
      <w:r w:rsidRPr="00CC0D30">
        <w:rPr>
          <w:rFonts w:ascii="Museo Sans 100" w:hAnsi="Museo Sans 100"/>
          <w:sz w:val="24"/>
          <w:szCs w:val="24"/>
        </w:rPr>
        <w:t>línea.</w:t>
      </w:r>
    </w:p>
    <w:p w14:paraId="2E863148" w14:textId="77777777" w:rsidR="002750E8" w:rsidRPr="00CC0D30" w:rsidRDefault="002750E8" w:rsidP="00B10C33">
      <w:pPr>
        <w:pStyle w:val="Prrafodelista"/>
        <w:numPr>
          <w:ilvl w:val="0"/>
          <w:numId w:val="9"/>
        </w:numPr>
        <w:spacing w:line="276" w:lineRule="auto"/>
        <w:ind w:left="360" w:right="49"/>
        <w:rPr>
          <w:rFonts w:ascii="Museo Sans 100" w:hAnsi="Museo Sans 100"/>
          <w:sz w:val="24"/>
          <w:szCs w:val="24"/>
        </w:rPr>
      </w:pPr>
      <w:r w:rsidRPr="00CC0D30">
        <w:rPr>
          <w:rFonts w:ascii="Museo Sans 100" w:hAnsi="Museo Sans 100"/>
          <w:sz w:val="24"/>
          <w:szCs w:val="24"/>
        </w:rPr>
        <w:t>Atender las solicitudes de accesos de usuarios internos y externos del módulo de cuenta corriente de los impuestos internos y de sus servicios en línea.</w:t>
      </w:r>
    </w:p>
    <w:p w14:paraId="6D1D5981" w14:textId="37F9F80E" w:rsidR="002750E8" w:rsidRPr="00CC0D30" w:rsidRDefault="002750E8" w:rsidP="00B10C33">
      <w:pPr>
        <w:pStyle w:val="Prrafodelista"/>
        <w:numPr>
          <w:ilvl w:val="0"/>
          <w:numId w:val="9"/>
        </w:numPr>
        <w:spacing w:line="276" w:lineRule="auto"/>
        <w:ind w:left="360" w:right="49"/>
        <w:rPr>
          <w:rFonts w:ascii="Museo Sans 100" w:hAnsi="Museo Sans 100"/>
          <w:sz w:val="24"/>
          <w:szCs w:val="24"/>
        </w:rPr>
      </w:pPr>
      <w:r w:rsidRPr="00CC0D30">
        <w:rPr>
          <w:rFonts w:ascii="Museo Sans 100" w:hAnsi="Museo Sans 100"/>
          <w:sz w:val="24"/>
          <w:szCs w:val="24"/>
        </w:rPr>
        <w:t>Cumplir lo establecido en los documentos del Sistema de Gestión de Seguridad de la Información, Sistema de Gestión de la Calidad,</w:t>
      </w:r>
      <w:r w:rsidR="003F39EC">
        <w:rPr>
          <w:rFonts w:ascii="Museo Sans 100" w:hAnsi="Museo Sans 100"/>
          <w:sz w:val="24"/>
          <w:szCs w:val="24"/>
        </w:rPr>
        <w:t xml:space="preserve"> </w:t>
      </w:r>
      <w:r w:rsidR="003F39EC" w:rsidRPr="00CC0D30">
        <w:rPr>
          <w:rFonts w:ascii="Museo Sans 100" w:hAnsi="Museo Sans 100"/>
          <w:sz w:val="24"/>
          <w:szCs w:val="24"/>
        </w:rPr>
        <w:t>Seguridad y Salud Ocupacional</w:t>
      </w:r>
      <w:r w:rsidR="003F39EC">
        <w:rPr>
          <w:rFonts w:ascii="Museo Sans 100" w:hAnsi="Museo Sans 100"/>
          <w:sz w:val="24"/>
          <w:szCs w:val="24"/>
        </w:rPr>
        <w:t>,</w:t>
      </w:r>
      <w:r w:rsidRPr="00CC0D30">
        <w:rPr>
          <w:rFonts w:ascii="Museo Sans 100" w:hAnsi="Museo Sans 100"/>
          <w:sz w:val="24"/>
          <w:szCs w:val="24"/>
        </w:rPr>
        <w:t xml:space="preserve"> Ley de </w:t>
      </w:r>
      <w:r w:rsidRPr="00CC0D30">
        <w:rPr>
          <w:rFonts w:ascii="Museo Sans 100" w:hAnsi="Museo Sans 100"/>
          <w:sz w:val="24"/>
          <w:szCs w:val="24"/>
        </w:rPr>
        <w:lastRenderedPageBreak/>
        <w:t>Ética Gubernamental, Ley de Servicio Civil, Código de Integridad del Ministerio de Hacienda y Ley de Procedimientos Administrativos.</w:t>
      </w:r>
    </w:p>
    <w:p w14:paraId="0622185F" w14:textId="77777777" w:rsidR="004674E2" w:rsidRDefault="004674E2" w:rsidP="0023395B">
      <w:pPr>
        <w:spacing w:line="276" w:lineRule="auto"/>
        <w:ind w:right="49"/>
        <w:jc w:val="both"/>
        <w:rPr>
          <w:rFonts w:ascii="Bembo Std" w:hAnsi="Bembo Std"/>
          <w:b/>
          <w:bCs/>
          <w:sz w:val="24"/>
          <w:szCs w:val="24"/>
        </w:rPr>
      </w:pPr>
    </w:p>
    <w:p w14:paraId="19FF90DB" w14:textId="68DE0E7E" w:rsidR="00291E5F" w:rsidRPr="00CC0D30" w:rsidRDefault="002750E8" w:rsidP="0023395B">
      <w:pPr>
        <w:spacing w:line="276" w:lineRule="auto"/>
        <w:ind w:right="49"/>
        <w:jc w:val="both"/>
        <w:rPr>
          <w:rFonts w:ascii="Bembo Std" w:hAnsi="Bembo Std"/>
          <w:b/>
          <w:bCs/>
          <w:sz w:val="24"/>
          <w:szCs w:val="24"/>
        </w:rPr>
      </w:pPr>
      <w:r w:rsidRPr="00CC0D30">
        <w:rPr>
          <w:rFonts w:ascii="Bembo Std" w:hAnsi="Bembo Std"/>
          <w:b/>
          <w:bCs/>
          <w:sz w:val="24"/>
          <w:szCs w:val="24"/>
        </w:rPr>
        <w:t>SECCI</w:t>
      </w:r>
      <w:r w:rsidR="00335419">
        <w:rPr>
          <w:rFonts w:ascii="Bembo Std" w:hAnsi="Bembo Std"/>
          <w:b/>
          <w:bCs/>
          <w:sz w:val="24"/>
          <w:szCs w:val="24"/>
        </w:rPr>
        <w:t>Ó</w:t>
      </w:r>
      <w:r w:rsidRPr="00CC0D30">
        <w:rPr>
          <w:rFonts w:ascii="Bembo Std" w:hAnsi="Bembo Std"/>
          <w:b/>
          <w:bCs/>
          <w:sz w:val="24"/>
          <w:szCs w:val="24"/>
        </w:rPr>
        <w:t>N SOLVENCIAS F</w:t>
      </w:r>
      <w:r w:rsidR="00335419">
        <w:rPr>
          <w:rFonts w:ascii="Bembo Std" w:hAnsi="Bembo Std"/>
          <w:b/>
          <w:bCs/>
          <w:sz w:val="24"/>
          <w:szCs w:val="24"/>
        </w:rPr>
        <w:t>Í</w:t>
      </w:r>
      <w:r w:rsidRPr="00CC0D30">
        <w:rPr>
          <w:rFonts w:ascii="Bembo Std" w:hAnsi="Bembo Std"/>
          <w:b/>
          <w:bCs/>
          <w:sz w:val="24"/>
          <w:szCs w:val="24"/>
        </w:rPr>
        <w:t xml:space="preserve">SICAS </w:t>
      </w:r>
    </w:p>
    <w:p w14:paraId="7C64DB7A" w14:textId="77777777" w:rsidR="006155B2" w:rsidRPr="00CC0D30" w:rsidRDefault="006155B2" w:rsidP="0023395B">
      <w:pPr>
        <w:spacing w:line="276" w:lineRule="auto"/>
        <w:ind w:right="49"/>
        <w:jc w:val="both"/>
        <w:rPr>
          <w:rFonts w:ascii="Bembo Std" w:hAnsi="Bembo Std"/>
          <w:b/>
          <w:bCs/>
          <w:sz w:val="24"/>
          <w:szCs w:val="24"/>
        </w:rPr>
      </w:pPr>
    </w:p>
    <w:p w14:paraId="4444C0D2" w14:textId="77777777" w:rsidR="002750E8" w:rsidRPr="00CC0D30" w:rsidRDefault="002750E8" w:rsidP="0023395B">
      <w:pPr>
        <w:spacing w:line="276" w:lineRule="auto"/>
        <w:ind w:right="49"/>
        <w:jc w:val="both"/>
        <w:rPr>
          <w:rFonts w:ascii="Bembo Std" w:hAnsi="Bembo Std"/>
          <w:b/>
          <w:bCs/>
          <w:sz w:val="24"/>
          <w:szCs w:val="24"/>
        </w:rPr>
      </w:pPr>
      <w:r w:rsidRPr="00CC0D30">
        <w:rPr>
          <w:rFonts w:ascii="Bembo Std" w:hAnsi="Bembo Std"/>
          <w:b/>
          <w:bCs/>
          <w:sz w:val="24"/>
          <w:szCs w:val="24"/>
        </w:rPr>
        <w:t>OBJETIVOS</w:t>
      </w:r>
    </w:p>
    <w:p w14:paraId="1CA6088A" w14:textId="77777777" w:rsidR="00BE6C13" w:rsidRPr="00CC0D30" w:rsidRDefault="00BE6C13" w:rsidP="00BE6C13">
      <w:pPr>
        <w:tabs>
          <w:tab w:val="left" w:pos="1843"/>
        </w:tabs>
        <w:spacing w:line="276" w:lineRule="auto"/>
        <w:ind w:right="49"/>
        <w:jc w:val="both"/>
        <w:rPr>
          <w:rFonts w:ascii="Bembo Std" w:hAnsi="Bembo Std"/>
          <w:b/>
          <w:bCs/>
          <w:sz w:val="24"/>
          <w:szCs w:val="24"/>
        </w:rPr>
      </w:pPr>
    </w:p>
    <w:p w14:paraId="28A25E37" w14:textId="77777777" w:rsidR="002750E8" w:rsidRPr="00CC0D30" w:rsidRDefault="002750E8" w:rsidP="00B10C33">
      <w:pPr>
        <w:pStyle w:val="Prrafodelista"/>
        <w:numPr>
          <w:ilvl w:val="0"/>
          <w:numId w:val="10"/>
        </w:numPr>
        <w:spacing w:line="276" w:lineRule="auto"/>
        <w:ind w:right="49"/>
        <w:rPr>
          <w:rFonts w:ascii="Museo Sans 100" w:hAnsi="Museo Sans 100"/>
          <w:sz w:val="24"/>
          <w:szCs w:val="24"/>
        </w:rPr>
      </w:pPr>
      <w:r w:rsidRPr="00CC0D30">
        <w:rPr>
          <w:rFonts w:ascii="Museo Sans 100" w:hAnsi="Museo Sans 100"/>
          <w:sz w:val="24"/>
          <w:szCs w:val="24"/>
        </w:rPr>
        <w:t>Mantener actualizada la cuenta corriente y proporcionar en forma ágil y oportuna los diferentes documentos que reflejan la condición tributaria de los</w:t>
      </w:r>
      <w:r w:rsidRPr="00CC0D30">
        <w:rPr>
          <w:rFonts w:ascii="Museo Sans 100" w:hAnsi="Museo Sans 100"/>
          <w:spacing w:val="-24"/>
          <w:sz w:val="24"/>
          <w:szCs w:val="24"/>
        </w:rPr>
        <w:t xml:space="preserve"> </w:t>
      </w:r>
      <w:r w:rsidRPr="00CC0D30">
        <w:rPr>
          <w:rFonts w:ascii="Museo Sans 100" w:hAnsi="Museo Sans 100"/>
          <w:sz w:val="24"/>
          <w:szCs w:val="24"/>
        </w:rPr>
        <w:t>contribuyentes.</w:t>
      </w:r>
    </w:p>
    <w:p w14:paraId="780533C7" w14:textId="77777777" w:rsidR="002750E8" w:rsidRPr="00CC0D30" w:rsidRDefault="002750E8" w:rsidP="00B10C33">
      <w:pPr>
        <w:pStyle w:val="Prrafodelista"/>
        <w:numPr>
          <w:ilvl w:val="0"/>
          <w:numId w:val="10"/>
        </w:numPr>
        <w:spacing w:line="276" w:lineRule="auto"/>
        <w:ind w:right="49"/>
        <w:rPr>
          <w:rFonts w:ascii="Museo Sans 100" w:hAnsi="Museo Sans 100"/>
          <w:sz w:val="24"/>
          <w:szCs w:val="24"/>
        </w:rPr>
      </w:pPr>
      <w:r w:rsidRPr="00CC0D30">
        <w:rPr>
          <w:rFonts w:ascii="Museo Sans 100" w:hAnsi="Museo Sans 100"/>
          <w:sz w:val="24"/>
          <w:szCs w:val="24"/>
        </w:rPr>
        <w:t>Brindar respuesta de manera eficiente y oportuna a todos los requerimientos efectuados por usuarios internos como externos, por medio de solicitudes efectuadas en línea a través de la plataforma WEB, correos electrónicos y</w:t>
      </w:r>
      <w:r w:rsidRPr="00CC0D30">
        <w:rPr>
          <w:rFonts w:ascii="Museo Sans 100" w:hAnsi="Museo Sans 100"/>
          <w:spacing w:val="-20"/>
          <w:sz w:val="24"/>
          <w:szCs w:val="24"/>
        </w:rPr>
        <w:t xml:space="preserve"> </w:t>
      </w:r>
      <w:r w:rsidRPr="00CC0D30">
        <w:rPr>
          <w:rFonts w:ascii="Museo Sans 100" w:hAnsi="Museo Sans 100"/>
          <w:sz w:val="24"/>
          <w:szCs w:val="24"/>
        </w:rPr>
        <w:t>notas.</w:t>
      </w:r>
    </w:p>
    <w:p w14:paraId="7AA0444A" w14:textId="650DBB64" w:rsidR="002750E8" w:rsidRPr="0028480A" w:rsidRDefault="002750E8" w:rsidP="00B10C33">
      <w:pPr>
        <w:pStyle w:val="Prrafodelista"/>
        <w:numPr>
          <w:ilvl w:val="0"/>
          <w:numId w:val="10"/>
        </w:numPr>
        <w:spacing w:line="276" w:lineRule="auto"/>
        <w:ind w:right="49"/>
        <w:rPr>
          <w:rFonts w:ascii="Museo Sans 100" w:hAnsi="Museo Sans 100"/>
          <w:sz w:val="24"/>
          <w:szCs w:val="24"/>
        </w:rPr>
      </w:pPr>
      <w:r w:rsidRPr="0028480A">
        <w:rPr>
          <w:rFonts w:ascii="Museo Sans 100" w:hAnsi="Museo Sans 100"/>
          <w:sz w:val="24"/>
          <w:szCs w:val="24"/>
        </w:rPr>
        <w:t>Coordinar y controlar los servicios de emisión de constancias de solvencia, autorizaciones o constancias de no contribuyentes</w:t>
      </w:r>
      <w:r w:rsidR="0043417F" w:rsidRPr="0028480A">
        <w:rPr>
          <w:rFonts w:ascii="Museo Sans 100" w:hAnsi="Museo Sans 100"/>
          <w:sz w:val="24"/>
          <w:szCs w:val="24"/>
        </w:rPr>
        <w:t xml:space="preserve"> y</w:t>
      </w:r>
      <w:r w:rsidRPr="0028480A">
        <w:rPr>
          <w:rFonts w:ascii="Museo Sans 100" w:hAnsi="Museo Sans 100"/>
          <w:sz w:val="24"/>
          <w:szCs w:val="24"/>
        </w:rPr>
        <w:t xml:space="preserve"> estados de cuenta</w:t>
      </w:r>
      <w:r w:rsidR="0043417F" w:rsidRPr="0028480A">
        <w:rPr>
          <w:rFonts w:ascii="Museo Sans 100" w:hAnsi="Museo Sans 100"/>
          <w:sz w:val="24"/>
          <w:szCs w:val="24"/>
        </w:rPr>
        <w:t>.</w:t>
      </w:r>
    </w:p>
    <w:p w14:paraId="7168B368" w14:textId="77777777" w:rsidR="00F55DC0" w:rsidRDefault="00F55DC0" w:rsidP="0023395B">
      <w:pPr>
        <w:spacing w:line="276" w:lineRule="auto"/>
        <w:ind w:right="49"/>
        <w:jc w:val="both"/>
        <w:rPr>
          <w:rFonts w:ascii="Bembo Std" w:hAnsi="Bembo Std"/>
          <w:b/>
          <w:bCs/>
          <w:sz w:val="24"/>
          <w:szCs w:val="24"/>
        </w:rPr>
      </w:pPr>
    </w:p>
    <w:p w14:paraId="58B7859B" w14:textId="77777777" w:rsidR="002750E8" w:rsidRPr="00CC0D30" w:rsidRDefault="002750E8" w:rsidP="0023395B">
      <w:pPr>
        <w:spacing w:line="276" w:lineRule="auto"/>
        <w:ind w:right="49"/>
        <w:jc w:val="both"/>
        <w:rPr>
          <w:rFonts w:ascii="Bembo Std" w:hAnsi="Bembo Std"/>
          <w:b/>
          <w:bCs/>
          <w:sz w:val="24"/>
          <w:szCs w:val="24"/>
        </w:rPr>
      </w:pPr>
      <w:r w:rsidRPr="00CC0D30">
        <w:rPr>
          <w:rFonts w:ascii="Bembo Std" w:hAnsi="Bembo Std"/>
          <w:b/>
          <w:bCs/>
          <w:sz w:val="24"/>
          <w:szCs w:val="24"/>
        </w:rPr>
        <w:t>FUNCIONES</w:t>
      </w:r>
    </w:p>
    <w:p w14:paraId="138D69A5" w14:textId="77777777" w:rsidR="00BE6C13" w:rsidRPr="00CC0D30" w:rsidRDefault="00BE6C13" w:rsidP="0023395B">
      <w:pPr>
        <w:spacing w:line="276" w:lineRule="auto"/>
        <w:ind w:right="49"/>
        <w:jc w:val="both"/>
        <w:rPr>
          <w:rFonts w:ascii="Bembo Std" w:hAnsi="Bembo Std"/>
          <w:b/>
          <w:bCs/>
          <w:sz w:val="24"/>
          <w:szCs w:val="24"/>
        </w:rPr>
      </w:pPr>
    </w:p>
    <w:p w14:paraId="331AACB8" w14:textId="77777777" w:rsidR="002750E8" w:rsidRPr="00CC0D30" w:rsidRDefault="002750E8" w:rsidP="00B10C33">
      <w:pPr>
        <w:pStyle w:val="Prrafodelista"/>
        <w:numPr>
          <w:ilvl w:val="0"/>
          <w:numId w:val="11"/>
        </w:numPr>
        <w:spacing w:line="276" w:lineRule="auto"/>
        <w:ind w:right="49"/>
        <w:rPr>
          <w:rFonts w:ascii="Museo Sans 100" w:hAnsi="Museo Sans 100"/>
          <w:sz w:val="24"/>
          <w:szCs w:val="24"/>
        </w:rPr>
      </w:pPr>
      <w:r w:rsidRPr="00CC0D30">
        <w:rPr>
          <w:rFonts w:ascii="Museo Sans 100" w:hAnsi="Museo Sans 100"/>
          <w:sz w:val="24"/>
          <w:szCs w:val="24"/>
        </w:rPr>
        <w:t>Emitir solvencias y estados de</w:t>
      </w:r>
      <w:r w:rsidRPr="00CC0D30">
        <w:rPr>
          <w:rFonts w:ascii="Museo Sans 100" w:hAnsi="Museo Sans 100"/>
          <w:spacing w:val="-11"/>
          <w:sz w:val="24"/>
          <w:szCs w:val="24"/>
        </w:rPr>
        <w:t xml:space="preserve"> </w:t>
      </w:r>
      <w:r w:rsidRPr="00CC0D30">
        <w:rPr>
          <w:rFonts w:ascii="Museo Sans 100" w:hAnsi="Museo Sans 100"/>
          <w:sz w:val="24"/>
          <w:szCs w:val="24"/>
        </w:rPr>
        <w:t>cuentas.</w:t>
      </w:r>
    </w:p>
    <w:p w14:paraId="2160D727" w14:textId="77777777" w:rsidR="002750E8" w:rsidRPr="00CC0D30" w:rsidRDefault="002750E8" w:rsidP="00B10C33">
      <w:pPr>
        <w:pStyle w:val="Prrafodelista"/>
        <w:numPr>
          <w:ilvl w:val="0"/>
          <w:numId w:val="11"/>
        </w:numPr>
        <w:spacing w:line="276" w:lineRule="auto"/>
        <w:ind w:right="49"/>
        <w:rPr>
          <w:rFonts w:ascii="Museo Sans 100" w:hAnsi="Museo Sans 100"/>
          <w:sz w:val="24"/>
          <w:szCs w:val="24"/>
        </w:rPr>
      </w:pPr>
      <w:r w:rsidRPr="00CC0D30">
        <w:rPr>
          <w:rFonts w:ascii="Museo Sans 100" w:hAnsi="Museo Sans 100"/>
          <w:sz w:val="24"/>
          <w:szCs w:val="24"/>
        </w:rPr>
        <w:t>Actualización de estados tributarios en</w:t>
      </w:r>
      <w:r w:rsidRPr="00CC0D30">
        <w:rPr>
          <w:rFonts w:ascii="Museo Sans 100" w:hAnsi="Museo Sans 100"/>
          <w:spacing w:val="-13"/>
          <w:sz w:val="24"/>
          <w:szCs w:val="24"/>
        </w:rPr>
        <w:t xml:space="preserve"> </w:t>
      </w:r>
      <w:r w:rsidRPr="00CC0D30">
        <w:rPr>
          <w:rFonts w:ascii="Museo Sans 100" w:hAnsi="Museo Sans 100"/>
          <w:sz w:val="24"/>
          <w:szCs w:val="24"/>
        </w:rPr>
        <w:t>línea.</w:t>
      </w:r>
    </w:p>
    <w:p w14:paraId="13747A79" w14:textId="0BADF460" w:rsidR="003F39EC" w:rsidRPr="00CC0D30" w:rsidRDefault="003F39EC" w:rsidP="00B10C33">
      <w:pPr>
        <w:pStyle w:val="Prrafodelista"/>
        <w:numPr>
          <w:ilvl w:val="0"/>
          <w:numId w:val="11"/>
        </w:numPr>
        <w:spacing w:line="276" w:lineRule="auto"/>
        <w:ind w:right="49"/>
        <w:rPr>
          <w:rFonts w:ascii="Museo Sans 100" w:hAnsi="Museo Sans 100"/>
          <w:sz w:val="24"/>
          <w:szCs w:val="24"/>
        </w:rPr>
      </w:pPr>
      <w:r w:rsidRPr="00CC0D30">
        <w:rPr>
          <w:rFonts w:ascii="Museo Sans 100" w:hAnsi="Museo Sans 100"/>
          <w:sz w:val="24"/>
          <w:szCs w:val="24"/>
        </w:rPr>
        <w:t>Cumplir lo establecido en los documentos del Sistema de Gestión de Seguridad de la Información, Sistema de Gestión de la Calidad,</w:t>
      </w:r>
      <w:r>
        <w:rPr>
          <w:rFonts w:ascii="Museo Sans 100" w:hAnsi="Museo Sans 100"/>
          <w:sz w:val="24"/>
          <w:szCs w:val="24"/>
        </w:rPr>
        <w:t xml:space="preserve"> </w:t>
      </w:r>
      <w:r w:rsidRPr="00CC0D30">
        <w:rPr>
          <w:rFonts w:ascii="Museo Sans 100" w:hAnsi="Museo Sans 100"/>
          <w:sz w:val="24"/>
          <w:szCs w:val="24"/>
        </w:rPr>
        <w:t>Seguridad y Salud Ocupacional</w:t>
      </w:r>
      <w:r>
        <w:rPr>
          <w:rFonts w:ascii="Museo Sans 100" w:hAnsi="Museo Sans 100"/>
          <w:sz w:val="24"/>
          <w:szCs w:val="24"/>
        </w:rPr>
        <w:t>,</w:t>
      </w:r>
      <w:r w:rsidRPr="00CC0D30">
        <w:rPr>
          <w:rFonts w:ascii="Museo Sans 100" w:hAnsi="Museo Sans 100"/>
          <w:sz w:val="24"/>
          <w:szCs w:val="24"/>
        </w:rPr>
        <w:t xml:space="preserve"> Ley de Ética Gubernamental, Ley de Servicio Civil, Código de Integridad del Ministerio de Hacienda y Ley de Procedimientos Administrativos.</w:t>
      </w:r>
    </w:p>
    <w:p w14:paraId="1B2AB183" w14:textId="1D8B22ED" w:rsidR="002750E8" w:rsidRPr="008C3776" w:rsidRDefault="002750E8" w:rsidP="008C3776">
      <w:pPr>
        <w:spacing w:line="276" w:lineRule="auto"/>
        <w:ind w:right="49"/>
        <w:rPr>
          <w:rFonts w:ascii="Museo Sans 100" w:hAnsi="Museo Sans 100"/>
          <w:sz w:val="24"/>
          <w:szCs w:val="24"/>
        </w:rPr>
      </w:pPr>
    </w:p>
    <w:p w14:paraId="2B562F93" w14:textId="556221D7" w:rsidR="00291E5F" w:rsidRPr="003916BF" w:rsidRDefault="002750E8" w:rsidP="00BE6089">
      <w:pPr>
        <w:rPr>
          <w:rFonts w:ascii="Bembo Std" w:hAnsi="Bembo Std"/>
          <w:b/>
          <w:sz w:val="24"/>
          <w:szCs w:val="24"/>
        </w:rPr>
      </w:pPr>
      <w:r w:rsidRPr="003916BF">
        <w:rPr>
          <w:rFonts w:ascii="Bembo Std" w:hAnsi="Bembo Std"/>
          <w:b/>
          <w:sz w:val="24"/>
          <w:szCs w:val="24"/>
        </w:rPr>
        <w:t>SECCI</w:t>
      </w:r>
      <w:r w:rsidR="00335419">
        <w:rPr>
          <w:rFonts w:ascii="Bembo Std" w:hAnsi="Bembo Std"/>
          <w:b/>
          <w:sz w:val="24"/>
          <w:szCs w:val="24"/>
        </w:rPr>
        <w:t>Ó</w:t>
      </w:r>
      <w:r w:rsidRPr="003916BF">
        <w:rPr>
          <w:rFonts w:ascii="Bembo Std" w:hAnsi="Bembo Std"/>
          <w:b/>
          <w:sz w:val="24"/>
          <w:szCs w:val="24"/>
        </w:rPr>
        <w:t>N SOLVENCIAS ELECTR</w:t>
      </w:r>
      <w:r w:rsidR="00335419">
        <w:rPr>
          <w:rFonts w:ascii="Bembo Std" w:hAnsi="Bembo Std"/>
          <w:b/>
          <w:sz w:val="24"/>
          <w:szCs w:val="24"/>
        </w:rPr>
        <w:t>Ó</w:t>
      </w:r>
      <w:r w:rsidRPr="003916BF">
        <w:rPr>
          <w:rFonts w:ascii="Bembo Std" w:hAnsi="Bembo Std"/>
          <w:b/>
          <w:sz w:val="24"/>
          <w:szCs w:val="24"/>
        </w:rPr>
        <w:t xml:space="preserve">NICAS </w:t>
      </w:r>
    </w:p>
    <w:p w14:paraId="246BD23A" w14:textId="77777777" w:rsidR="006155B2" w:rsidRPr="003916BF" w:rsidRDefault="006155B2" w:rsidP="00BE6089">
      <w:pPr>
        <w:rPr>
          <w:rFonts w:ascii="Bembo Std" w:hAnsi="Bembo Std"/>
          <w:b/>
          <w:sz w:val="24"/>
          <w:szCs w:val="24"/>
        </w:rPr>
      </w:pPr>
    </w:p>
    <w:p w14:paraId="576CBAE8" w14:textId="77777777" w:rsidR="002750E8" w:rsidRPr="003916BF" w:rsidRDefault="002750E8" w:rsidP="00BE6089">
      <w:pPr>
        <w:rPr>
          <w:rFonts w:ascii="Bembo Std" w:hAnsi="Bembo Std"/>
          <w:b/>
          <w:sz w:val="24"/>
          <w:szCs w:val="24"/>
        </w:rPr>
      </w:pPr>
      <w:r w:rsidRPr="003916BF">
        <w:rPr>
          <w:rFonts w:ascii="Bembo Std" w:hAnsi="Bembo Std"/>
          <w:b/>
          <w:sz w:val="24"/>
          <w:szCs w:val="24"/>
        </w:rPr>
        <w:t>OBJETIVO</w:t>
      </w:r>
      <w:r w:rsidR="006155B2" w:rsidRPr="003916BF">
        <w:rPr>
          <w:rFonts w:ascii="Bembo Std" w:hAnsi="Bembo Std"/>
          <w:b/>
          <w:sz w:val="24"/>
          <w:szCs w:val="24"/>
        </w:rPr>
        <w:t>S</w:t>
      </w:r>
    </w:p>
    <w:p w14:paraId="014B4D32" w14:textId="77777777" w:rsidR="00BE6C13" w:rsidRPr="003916BF" w:rsidRDefault="00BE6C13" w:rsidP="00BE6089">
      <w:pPr>
        <w:rPr>
          <w:rFonts w:ascii="Bembo Std" w:hAnsi="Bembo Std"/>
          <w:sz w:val="24"/>
          <w:szCs w:val="24"/>
        </w:rPr>
      </w:pPr>
    </w:p>
    <w:p w14:paraId="40DD34C1" w14:textId="77777777" w:rsidR="002750E8" w:rsidRPr="00F55DC0" w:rsidRDefault="002750E8" w:rsidP="00B10C33">
      <w:pPr>
        <w:pStyle w:val="Prrafodelista"/>
        <w:numPr>
          <w:ilvl w:val="0"/>
          <w:numId w:val="11"/>
        </w:numPr>
        <w:spacing w:line="276" w:lineRule="auto"/>
        <w:ind w:left="357" w:hanging="357"/>
        <w:rPr>
          <w:rFonts w:ascii="Museo Sans 100" w:hAnsi="Museo Sans 100"/>
          <w:sz w:val="24"/>
          <w:szCs w:val="24"/>
        </w:rPr>
      </w:pPr>
      <w:r w:rsidRPr="00F55DC0">
        <w:rPr>
          <w:rFonts w:ascii="Museo Sans 100" w:hAnsi="Museo Sans 100"/>
          <w:sz w:val="24"/>
          <w:szCs w:val="24"/>
        </w:rPr>
        <w:t xml:space="preserve">Dar respuesta oportuna y confiable a todas las solicitudes o requerimientos de solvencia que se reciben a través de Internet. </w:t>
      </w:r>
    </w:p>
    <w:p w14:paraId="013DB5CC" w14:textId="77777777" w:rsidR="002750E8" w:rsidRPr="00F55DC0" w:rsidRDefault="002750E8" w:rsidP="00B10C33">
      <w:pPr>
        <w:pStyle w:val="Prrafodelista"/>
        <w:numPr>
          <w:ilvl w:val="0"/>
          <w:numId w:val="11"/>
        </w:numPr>
        <w:spacing w:line="276" w:lineRule="auto"/>
        <w:ind w:left="357" w:hanging="357"/>
        <w:rPr>
          <w:rFonts w:ascii="Museo Sans 100" w:hAnsi="Museo Sans 100"/>
          <w:sz w:val="24"/>
          <w:szCs w:val="24"/>
        </w:rPr>
      </w:pPr>
      <w:r w:rsidRPr="00F55DC0">
        <w:rPr>
          <w:rFonts w:ascii="Museo Sans 100" w:hAnsi="Museo Sans 100"/>
          <w:sz w:val="24"/>
          <w:szCs w:val="24"/>
        </w:rPr>
        <w:t>Realizar la depuración de cuentas, apegados a las normas legales tributarias, por declaraciones o autoliquidaciones presentadas por los contribuyentes, con el propósito de emitir mandamientos de ingreso para gestión de cobro administrativo.</w:t>
      </w:r>
    </w:p>
    <w:p w14:paraId="3773FE58" w14:textId="77777777" w:rsidR="00713FBA" w:rsidRPr="00F55DC0" w:rsidRDefault="00713FBA" w:rsidP="00B10C33">
      <w:pPr>
        <w:pStyle w:val="Prrafodelista"/>
        <w:numPr>
          <w:ilvl w:val="0"/>
          <w:numId w:val="10"/>
        </w:numPr>
        <w:spacing w:line="276" w:lineRule="auto"/>
        <w:ind w:left="357" w:right="49" w:hanging="357"/>
        <w:rPr>
          <w:rFonts w:ascii="Museo Sans 100" w:hAnsi="Museo Sans 100"/>
          <w:sz w:val="24"/>
          <w:szCs w:val="24"/>
        </w:rPr>
      </w:pPr>
      <w:r w:rsidRPr="00F55DC0">
        <w:rPr>
          <w:rFonts w:ascii="Museo Sans 100" w:hAnsi="Museo Sans 100"/>
          <w:sz w:val="24"/>
          <w:szCs w:val="24"/>
        </w:rPr>
        <w:t>Coordinar y controlar los servicios de emisión de constancias de solvencia, autorizaciones o constancias de no contribuyentes, estados de cuenta y la emisión de mandamientos de ingreso por liquidaciones de oficio que contienen deudas que han causado estado de firmeza.</w:t>
      </w:r>
    </w:p>
    <w:p w14:paraId="77F14863" w14:textId="77777777" w:rsidR="00713FBA" w:rsidRPr="00CC0D30" w:rsidRDefault="00713FBA" w:rsidP="00BE6089">
      <w:pPr>
        <w:rPr>
          <w:rFonts w:ascii="Museo Sans 100" w:hAnsi="Museo Sans 100"/>
        </w:rPr>
      </w:pPr>
    </w:p>
    <w:p w14:paraId="57056E76" w14:textId="77777777" w:rsidR="007A218F" w:rsidRDefault="007A218F" w:rsidP="00BE6089">
      <w:pPr>
        <w:rPr>
          <w:rFonts w:ascii="Bembo Std" w:hAnsi="Bembo Std"/>
          <w:b/>
          <w:sz w:val="24"/>
          <w:szCs w:val="24"/>
        </w:rPr>
      </w:pPr>
    </w:p>
    <w:p w14:paraId="667B2551" w14:textId="77777777" w:rsidR="007A218F" w:rsidRDefault="007A218F" w:rsidP="00BE6089">
      <w:pPr>
        <w:rPr>
          <w:rFonts w:ascii="Bembo Std" w:hAnsi="Bembo Std"/>
          <w:b/>
          <w:sz w:val="24"/>
          <w:szCs w:val="24"/>
        </w:rPr>
      </w:pPr>
    </w:p>
    <w:p w14:paraId="1D25E271" w14:textId="066B8933" w:rsidR="002750E8" w:rsidRPr="003916BF" w:rsidRDefault="002750E8" w:rsidP="00BE6089">
      <w:pPr>
        <w:rPr>
          <w:rFonts w:ascii="Bembo Std" w:hAnsi="Bembo Std"/>
          <w:b/>
          <w:sz w:val="24"/>
          <w:szCs w:val="24"/>
        </w:rPr>
      </w:pPr>
      <w:r w:rsidRPr="003916BF">
        <w:rPr>
          <w:rFonts w:ascii="Bembo Std" w:hAnsi="Bembo Std"/>
          <w:b/>
          <w:sz w:val="24"/>
          <w:szCs w:val="24"/>
        </w:rPr>
        <w:lastRenderedPageBreak/>
        <w:t>FUNCIONES</w:t>
      </w:r>
    </w:p>
    <w:p w14:paraId="516CC7EA" w14:textId="77777777" w:rsidR="00BE6C13" w:rsidRPr="003916BF" w:rsidRDefault="00BE6C13" w:rsidP="00BE6089">
      <w:pPr>
        <w:rPr>
          <w:rFonts w:ascii="Bembo Std" w:hAnsi="Bembo Std"/>
          <w:sz w:val="24"/>
          <w:szCs w:val="24"/>
        </w:rPr>
      </w:pPr>
    </w:p>
    <w:p w14:paraId="553E450E" w14:textId="77777777" w:rsidR="002750E8" w:rsidRPr="00F55DC0" w:rsidRDefault="002750E8" w:rsidP="009614F6">
      <w:pPr>
        <w:pStyle w:val="Prrafodelista"/>
        <w:numPr>
          <w:ilvl w:val="0"/>
          <w:numId w:val="68"/>
        </w:numPr>
        <w:spacing w:line="276" w:lineRule="auto"/>
        <w:ind w:left="357" w:hanging="357"/>
        <w:rPr>
          <w:rFonts w:ascii="Museo Sans 100" w:hAnsi="Museo Sans 100"/>
          <w:sz w:val="24"/>
          <w:szCs w:val="24"/>
        </w:rPr>
      </w:pPr>
      <w:r w:rsidRPr="00F55DC0">
        <w:rPr>
          <w:rFonts w:ascii="Museo Sans 100" w:hAnsi="Museo Sans 100"/>
          <w:sz w:val="24"/>
          <w:szCs w:val="24"/>
        </w:rPr>
        <w:t>Atender oportunamente los trámites realizados por los contribuyentes y/o instituciones autorizadas de forma electrónica; consultando los sistemas informáticos de esta Administración Tributaria estableciendo los estados tributarios y emitiendo estados de cuenta según</w:t>
      </w:r>
      <w:r w:rsidRPr="00F55DC0">
        <w:rPr>
          <w:rFonts w:ascii="Museo Sans 100" w:hAnsi="Museo Sans 100"/>
          <w:spacing w:val="-4"/>
          <w:sz w:val="24"/>
          <w:szCs w:val="24"/>
        </w:rPr>
        <w:t xml:space="preserve"> </w:t>
      </w:r>
      <w:r w:rsidRPr="00F55DC0">
        <w:rPr>
          <w:rFonts w:ascii="Museo Sans 100" w:hAnsi="Museo Sans 100"/>
          <w:sz w:val="24"/>
          <w:szCs w:val="24"/>
        </w:rPr>
        <w:t>corresponda.</w:t>
      </w:r>
    </w:p>
    <w:p w14:paraId="50EC1D40" w14:textId="77777777" w:rsidR="002750E8" w:rsidRPr="00F55DC0" w:rsidRDefault="002750E8" w:rsidP="009614F6">
      <w:pPr>
        <w:pStyle w:val="Prrafodelista"/>
        <w:numPr>
          <w:ilvl w:val="0"/>
          <w:numId w:val="68"/>
        </w:numPr>
        <w:spacing w:line="276" w:lineRule="auto"/>
        <w:ind w:left="357" w:hanging="357"/>
        <w:rPr>
          <w:rFonts w:ascii="Museo Sans 100" w:hAnsi="Museo Sans 100"/>
          <w:sz w:val="24"/>
          <w:szCs w:val="24"/>
        </w:rPr>
      </w:pPr>
      <w:r w:rsidRPr="00F55DC0">
        <w:rPr>
          <w:rFonts w:ascii="Museo Sans 100" w:hAnsi="Museo Sans 100"/>
          <w:sz w:val="24"/>
          <w:szCs w:val="24"/>
        </w:rPr>
        <w:t xml:space="preserve">Emitir mandamientos de ingresos por mora tributaria respecto de contribuyentes que presentan declaraciones de Impuesto Sobre la Renta dentro del plazo legal con valores a pagar y remitirlos a la </w:t>
      </w:r>
      <w:r w:rsidRPr="00F55DC0">
        <w:rPr>
          <w:rFonts w:ascii="Museo Sans 100" w:hAnsi="Museo Sans 100"/>
          <w:spacing w:val="-2"/>
          <w:sz w:val="24"/>
          <w:szCs w:val="24"/>
        </w:rPr>
        <w:t xml:space="preserve">DGT </w:t>
      </w:r>
      <w:r w:rsidRPr="00F55DC0">
        <w:rPr>
          <w:rFonts w:ascii="Museo Sans 100" w:hAnsi="Museo Sans 100"/>
          <w:sz w:val="24"/>
          <w:szCs w:val="24"/>
        </w:rPr>
        <w:t>para su respectivo</w:t>
      </w:r>
      <w:r w:rsidRPr="00F55DC0">
        <w:rPr>
          <w:rFonts w:ascii="Museo Sans 100" w:hAnsi="Museo Sans 100"/>
          <w:spacing w:val="-13"/>
          <w:sz w:val="24"/>
          <w:szCs w:val="24"/>
        </w:rPr>
        <w:t xml:space="preserve"> </w:t>
      </w:r>
      <w:r w:rsidRPr="00F55DC0">
        <w:rPr>
          <w:rFonts w:ascii="Museo Sans 100" w:hAnsi="Museo Sans 100"/>
          <w:sz w:val="24"/>
          <w:szCs w:val="24"/>
        </w:rPr>
        <w:t>cobro, excepto los que cuentan con resolución de pago a plazos emitidos por DGT.</w:t>
      </w:r>
    </w:p>
    <w:p w14:paraId="0D2B0110" w14:textId="77777777" w:rsidR="002750E8" w:rsidRPr="00F55DC0" w:rsidRDefault="002750E8" w:rsidP="009614F6">
      <w:pPr>
        <w:pStyle w:val="Prrafodelista"/>
        <w:numPr>
          <w:ilvl w:val="0"/>
          <w:numId w:val="68"/>
        </w:numPr>
        <w:spacing w:line="276" w:lineRule="auto"/>
        <w:ind w:left="357" w:hanging="357"/>
        <w:rPr>
          <w:rFonts w:ascii="Museo Sans 100" w:hAnsi="Museo Sans 100"/>
          <w:sz w:val="24"/>
          <w:szCs w:val="24"/>
        </w:rPr>
      </w:pPr>
      <w:r w:rsidRPr="00F55DC0">
        <w:rPr>
          <w:rFonts w:ascii="Museo Sans 100" w:hAnsi="Museo Sans 100"/>
          <w:sz w:val="24"/>
          <w:szCs w:val="24"/>
        </w:rPr>
        <w:t xml:space="preserve">Remitir a la Dirección General de Tesorería </w:t>
      </w:r>
      <w:r w:rsidRPr="003916BF">
        <w:rPr>
          <w:rFonts w:ascii="Museo Sans 100" w:hAnsi="Museo Sans 100"/>
          <w:sz w:val="24"/>
          <w:szCs w:val="24"/>
        </w:rPr>
        <w:t xml:space="preserve">los </w:t>
      </w:r>
      <w:r w:rsidR="001A418B" w:rsidRPr="003916BF">
        <w:rPr>
          <w:rFonts w:ascii="Museo Sans 100" w:hAnsi="Museo Sans 100"/>
          <w:sz w:val="24"/>
          <w:szCs w:val="24"/>
        </w:rPr>
        <w:t>Reportes de</w:t>
      </w:r>
      <w:r w:rsidR="00C81CF6" w:rsidRPr="003916BF">
        <w:rPr>
          <w:rFonts w:ascii="Museo Sans 100" w:hAnsi="Museo Sans 100"/>
          <w:sz w:val="24"/>
          <w:szCs w:val="24"/>
        </w:rPr>
        <w:t xml:space="preserve"> Mandamientos</w:t>
      </w:r>
      <w:r w:rsidRPr="003916BF">
        <w:rPr>
          <w:rFonts w:ascii="Museo Sans 100" w:hAnsi="Museo Sans 100"/>
          <w:sz w:val="24"/>
          <w:szCs w:val="24"/>
        </w:rPr>
        <w:t xml:space="preserve"> </w:t>
      </w:r>
      <w:r w:rsidR="00C81CF6" w:rsidRPr="003916BF">
        <w:rPr>
          <w:rFonts w:ascii="Museo Sans 100" w:hAnsi="Museo Sans 100"/>
          <w:sz w:val="24"/>
          <w:szCs w:val="24"/>
        </w:rPr>
        <w:t>de Ingreso</w:t>
      </w:r>
      <w:r w:rsidR="00C81CF6" w:rsidRPr="00F55DC0">
        <w:rPr>
          <w:rFonts w:ascii="Museo Sans 100" w:hAnsi="Museo Sans 100"/>
          <w:sz w:val="24"/>
          <w:szCs w:val="24"/>
        </w:rPr>
        <w:t xml:space="preserve"> </w:t>
      </w:r>
      <w:r w:rsidRPr="00F55DC0">
        <w:rPr>
          <w:rFonts w:ascii="Museo Sans 100" w:hAnsi="Museo Sans 100"/>
          <w:sz w:val="24"/>
          <w:szCs w:val="24"/>
        </w:rPr>
        <w:t>de los contribuyentes que presentaron declaraciones de Renta de forma extemporánea o modificaciones con pago, o declaraciones de otras obligaciones de pago o entero de anticipos y/o retenciones y percepciones, para gestionar el respectivo</w:t>
      </w:r>
      <w:r w:rsidRPr="00F55DC0">
        <w:rPr>
          <w:rFonts w:ascii="Museo Sans 100" w:hAnsi="Museo Sans 100"/>
          <w:spacing w:val="-4"/>
          <w:sz w:val="24"/>
          <w:szCs w:val="24"/>
        </w:rPr>
        <w:t xml:space="preserve"> </w:t>
      </w:r>
      <w:r w:rsidRPr="00F55DC0">
        <w:rPr>
          <w:rFonts w:ascii="Museo Sans 100" w:hAnsi="Museo Sans 100"/>
          <w:sz w:val="24"/>
          <w:szCs w:val="24"/>
        </w:rPr>
        <w:t>cobro, excepto los que cuentan con resolución de pago a plazos emitidos por DGT.</w:t>
      </w:r>
    </w:p>
    <w:p w14:paraId="45D46A00" w14:textId="77777777" w:rsidR="00B11C9D" w:rsidRPr="00F55DC0" w:rsidRDefault="00B11C9D" w:rsidP="009614F6">
      <w:pPr>
        <w:pStyle w:val="Prrafodelista"/>
        <w:numPr>
          <w:ilvl w:val="0"/>
          <w:numId w:val="68"/>
        </w:numPr>
        <w:spacing w:line="276" w:lineRule="auto"/>
        <w:ind w:left="357" w:right="49" w:hanging="357"/>
        <w:rPr>
          <w:rFonts w:ascii="Museo Sans 100" w:hAnsi="Museo Sans 100"/>
          <w:sz w:val="24"/>
          <w:szCs w:val="24"/>
        </w:rPr>
      </w:pPr>
      <w:r w:rsidRPr="00F55DC0">
        <w:rPr>
          <w:rFonts w:ascii="Museo Sans 100" w:hAnsi="Museo Sans 100"/>
          <w:sz w:val="24"/>
          <w:szCs w:val="24"/>
        </w:rPr>
        <w:t>Verificar en el módulo de cuenta corriente del SIIT, el ingreso de las distintas resoluciones emitidas por la DGII: tasación de impuestos, imposición de multas, y marginar en cuenta corriente las resoluciones de fianzas, compensaciones y prescripciones que afectan la cuenta corriente de los</w:t>
      </w:r>
      <w:r w:rsidRPr="00F55DC0">
        <w:rPr>
          <w:rFonts w:ascii="Museo Sans 100" w:hAnsi="Museo Sans 100"/>
          <w:spacing w:val="-11"/>
          <w:sz w:val="24"/>
          <w:szCs w:val="24"/>
        </w:rPr>
        <w:t xml:space="preserve"> </w:t>
      </w:r>
      <w:r w:rsidRPr="00F55DC0">
        <w:rPr>
          <w:rFonts w:ascii="Museo Sans 100" w:hAnsi="Museo Sans 100"/>
          <w:sz w:val="24"/>
          <w:szCs w:val="24"/>
        </w:rPr>
        <w:t>contribuyentes.</w:t>
      </w:r>
    </w:p>
    <w:p w14:paraId="00F35BC5" w14:textId="77777777" w:rsidR="00B11C9D" w:rsidRPr="00F55DC0" w:rsidRDefault="00B11C9D" w:rsidP="009614F6">
      <w:pPr>
        <w:pStyle w:val="Prrafodelista"/>
        <w:numPr>
          <w:ilvl w:val="0"/>
          <w:numId w:val="68"/>
        </w:numPr>
        <w:spacing w:line="276" w:lineRule="auto"/>
        <w:ind w:left="357" w:right="49" w:hanging="357"/>
        <w:rPr>
          <w:rFonts w:ascii="Museo Sans 100" w:hAnsi="Museo Sans 100"/>
          <w:sz w:val="24"/>
          <w:szCs w:val="24"/>
        </w:rPr>
      </w:pPr>
      <w:r w:rsidRPr="00F55DC0">
        <w:rPr>
          <w:rFonts w:ascii="Museo Sans 100" w:hAnsi="Museo Sans 100"/>
          <w:sz w:val="24"/>
          <w:szCs w:val="24"/>
        </w:rPr>
        <w:t>Verificar en el módulo de cuenta corriente del SIIT, el ingreso de sentencias del TAIIA y de la C.S.J. relacionadas con los tributos que administra la DGII.</w:t>
      </w:r>
    </w:p>
    <w:p w14:paraId="131438E9" w14:textId="77777777" w:rsidR="00B11C9D" w:rsidRPr="00F55DC0" w:rsidRDefault="00B11C9D" w:rsidP="009614F6">
      <w:pPr>
        <w:pStyle w:val="Prrafodelista"/>
        <w:numPr>
          <w:ilvl w:val="0"/>
          <w:numId w:val="68"/>
        </w:numPr>
        <w:spacing w:line="276" w:lineRule="auto"/>
        <w:ind w:left="357" w:right="49" w:hanging="357"/>
        <w:rPr>
          <w:rFonts w:ascii="Museo Sans 100" w:hAnsi="Museo Sans 100"/>
          <w:sz w:val="24"/>
          <w:szCs w:val="24"/>
        </w:rPr>
      </w:pPr>
      <w:r w:rsidRPr="00F55DC0">
        <w:rPr>
          <w:rFonts w:ascii="Museo Sans 100" w:hAnsi="Museo Sans 100"/>
          <w:sz w:val="24"/>
          <w:szCs w:val="24"/>
        </w:rPr>
        <w:t>Emitir y remitir mandamientos de ingreso por impuesto complementario o tasaciones de los tributos administrados por la Dirección General de Impuestos</w:t>
      </w:r>
      <w:r w:rsidRPr="00F55DC0">
        <w:rPr>
          <w:rFonts w:ascii="Museo Sans 100" w:hAnsi="Museo Sans 100"/>
          <w:spacing w:val="-23"/>
          <w:sz w:val="24"/>
          <w:szCs w:val="24"/>
        </w:rPr>
        <w:t xml:space="preserve"> </w:t>
      </w:r>
      <w:r w:rsidRPr="00F55DC0">
        <w:rPr>
          <w:rFonts w:ascii="Museo Sans 100" w:hAnsi="Museo Sans 100"/>
          <w:sz w:val="24"/>
          <w:szCs w:val="24"/>
        </w:rPr>
        <w:t>Internos.</w:t>
      </w:r>
    </w:p>
    <w:p w14:paraId="09D7F9CC" w14:textId="77777777" w:rsidR="00B11C9D" w:rsidRPr="00F55DC0" w:rsidRDefault="00B11C9D" w:rsidP="009614F6">
      <w:pPr>
        <w:pStyle w:val="Prrafodelista"/>
        <w:numPr>
          <w:ilvl w:val="0"/>
          <w:numId w:val="68"/>
        </w:numPr>
        <w:spacing w:line="276" w:lineRule="auto"/>
        <w:ind w:left="357" w:right="49" w:hanging="357"/>
        <w:rPr>
          <w:rFonts w:ascii="Museo Sans 100" w:hAnsi="Museo Sans 100"/>
          <w:sz w:val="24"/>
          <w:szCs w:val="24"/>
        </w:rPr>
      </w:pPr>
      <w:r w:rsidRPr="00F55DC0">
        <w:rPr>
          <w:rFonts w:ascii="Museo Sans 100" w:hAnsi="Museo Sans 100"/>
          <w:sz w:val="24"/>
          <w:szCs w:val="24"/>
        </w:rPr>
        <w:t>Controlar los casos con tasaciones de los cuales, el contribuyente haya presentado Recurso en las entidades</w:t>
      </w:r>
      <w:r w:rsidRPr="00F55DC0">
        <w:rPr>
          <w:rFonts w:ascii="Museo Sans 100" w:hAnsi="Museo Sans 100"/>
          <w:spacing w:val="-9"/>
          <w:sz w:val="24"/>
          <w:szCs w:val="24"/>
        </w:rPr>
        <w:t xml:space="preserve"> </w:t>
      </w:r>
      <w:r w:rsidRPr="00F55DC0">
        <w:rPr>
          <w:rFonts w:ascii="Museo Sans 100" w:hAnsi="Museo Sans 100"/>
          <w:sz w:val="24"/>
          <w:szCs w:val="24"/>
        </w:rPr>
        <w:t>competentes.</w:t>
      </w:r>
    </w:p>
    <w:p w14:paraId="3D96BA19" w14:textId="77777777" w:rsidR="002750E8" w:rsidRPr="00F55DC0" w:rsidRDefault="0043417F" w:rsidP="009614F6">
      <w:pPr>
        <w:pStyle w:val="Prrafodelista"/>
        <w:numPr>
          <w:ilvl w:val="0"/>
          <w:numId w:val="68"/>
        </w:numPr>
        <w:spacing w:line="276" w:lineRule="auto"/>
        <w:ind w:left="357" w:hanging="357"/>
        <w:rPr>
          <w:rFonts w:ascii="Museo Sans 100" w:hAnsi="Museo Sans 100"/>
          <w:sz w:val="24"/>
          <w:szCs w:val="24"/>
        </w:rPr>
      </w:pPr>
      <w:r w:rsidRPr="00F55DC0">
        <w:rPr>
          <w:rFonts w:ascii="Museo Sans 100" w:hAnsi="Museo Sans 100"/>
          <w:sz w:val="24"/>
          <w:szCs w:val="24"/>
        </w:rPr>
        <w:t>Remitir</w:t>
      </w:r>
      <w:r w:rsidR="002750E8" w:rsidRPr="00F55DC0">
        <w:rPr>
          <w:rFonts w:ascii="Museo Sans 100" w:hAnsi="Museo Sans 100"/>
          <w:sz w:val="24"/>
          <w:szCs w:val="24"/>
        </w:rPr>
        <w:t xml:space="preserve"> a la DGT de los extractos de morosos para su respectivo cobro antes de su</w:t>
      </w:r>
      <w:r w:rsidR="002750E8" w:rsidRPr="00F55DC0">
        <w:rPr>
          <w:rFonts w:ascii="Museo Sans 100" w:hAnsi="Museo Sans 100"/>
          <w:spacing w:val="-5"/>
          <w:sz w:val="24"/>
          <w:szCs w:val="24"/>
        </w:rPr>
        <w:t xml:space="preserve"> </w:t>
      </w:r>
      <w:r w:rsidR="002750E8" w:rsidRPr="00F55DC0">
        <w:rPr>
          <w:rFonts w:ascii="Museo Sans 100" w:hAnsi="Museo Sans 100"/>
          <w:sz w:val="24"/>
          <w:szCs w:val="24"/>
        </w:rPr>
        <w:t>prescripción.</w:t>
      </w:r>
    </w:p>
    <w:p w14:paraId="3BDAF5F3" w14:textId="2B84BEB3" w:rsidR="003F39EC" w:rsidRPr="00CC0D30" w:rsidRDefault="003F39EC" w:rsidP="009614F6">
      <w:pPr>
        <w:pStyle w:val="Prrafodelista"/>
        <w:numPr>
          <w:ilvl w:val="0"/>
          <w:numId w:val="68"/>
        </w:numPr>
        <w:spacing w:line="276" w:lineRule="auto"/>
        <w:ind w:left="357" w:right="49" w:hanging="357"/>
        <w:rPr>
          <w:rFonts w:ascii="Museo Sans 100" w:hAnsi="Museo Sans 100"/>
          <w:sz w:val="24"/>
          <w:szCs w:val="24"/>
        </w:rPr>
      </w:pPr>
      <w:r w:rsidRPr="00CC0D30">
        <w:rPr>
          <w:rFonts w:ascii="Museo Sans 100" w:hAnsi="Museo Sans 100"/>
          <w:sz w:val="24"/>
          <w:szCs w:val="24"/>
        </w:rPr>
        <w:t>Cumplir lo establecido en los documentos del Sistema de Gestión de Seguridad de la Información, Sistema de Gestión de la Calidad,</w:t>
      </w:r>
      <w:r>
        <w:rPr>
          <w:rFonts w:ascii="Museo Sans 100" w:hAnsi="Museo Sans 100"/>
          <w:sz w:val="24"/>
          <w:szCs w:val="24"/>
        </w:rPr>
        <w:t xml:space="preserve"> </w:t>
      </w:r>
      <w:r w:rsidRPr="00CC0D30">
        <w:rPr>
          <w:rFonts w:ascii="Museo Sans 100" w:hAnsi="Museo Sans 100"/>
          <w:sz w:val="24"/>
          <w:szCs w:val="24"/>
        </w:rPr>
        <w:t>Seguridad y Salud Ocupacional</w:t>
      </w:r>
      <w:r>
        <w:rPr>
          <w:rFonts w:ascii="Museo Sans 100" w:hAnsi="Museo Sans 100"/>
          <w:sz w:val="24"/>
          <w:szCs w:val="24"/>
        </w:rPr>
        <w:t>,</w:t>
      </w:r>
      <w:r w:rsidRPr="00CC0D30">
        <w:rPr>
          <w:rFonts w:ascii="Museo Sans 100" w:hAnsi="Museo Sans 100"/>
          <w:sz w:val="24"/>
          <w:szCs w:val="24"/>
        </w:rPr>
        <w:t xml:space="preserve"> Ley de Ética Gubernamental, Ley de Servicio Civil, Código de Integridad del Ministerio de Hacienda y Ley de Procedimientos Administrativos.</w:t>
      </w:r>
    </w:p>
    <w:p w14:paraId="3C5A4B45" w14:textId="77777777" w:rsidR="00D27DB6" w:rsidRDefault="00D27DB6" w:rsidP="00BE6089">
      <w:pPr>
        <w:rPr>
          <w:rFonts w:ascii="Bembo Std" w:hAnsi="Bembo Std"/>
          <w:b/>
          <w:sz w:val="24"/>
          <w:szCs w:val="24"/>
        </w:rPr>
      </w:pPr>
    </w:p>
    <w:p w14:paraId="58FC5050" w14:textId="009056B0" w:rsidR="0014230F" w:rsidRPr="003916BF" w:rsidRDefault="0014230F" w:rsidP="00BE6089">
      <w:pPr>
        <w:rPr>
          <w:rFonts w:ascii="Bembo Std" w:hAnsi="Bembo Std"/>
          <w:b/>
          <w:sz w:val="24"/>
          <w:szCs w:val="24"/>
        </w:rPr>
      </w:pPr>
      <w:r w:rsidRPr="003916BF">
        <w:rPr>
          <w:rFonts w:ascii="Bembo Std" w:hAnsi="Bembo Std"/>
          <w:b/>
          <w:sz w:val="24"/>
          <w:szCs w:val="24"/>
        </w:rPr>
        <w:t xml:space="preserve">DEPARTAMENTO DE PETICIONES </w:t>
      </w:r>
    </w:p>
    <w:p w14:paraId="62A1FEE0" w14:textId="77777777" w:rsidR="0014230F" w:rsidRPr="003916BF" w:rsidRDefault="0014230F" w:rsidP="00BE6089">
      <w:pPr>
        <w:rPr>
          <w:rFonts w:ascii="Bembo Std" w:hAnsi="Bembo Std"/>
          <w:b/>
          <w:sz w:val="24"/>
          <w:szCs w:val="24"/>
        </w:rPr>
      </w:pPr>
    </w:p>
    <w:p w14:paraId="7BBBD434" w14:textId="77777777" w:rsidR="0014230F" w:rsidRPr="003916BF" w:rsidRDefault="0014230F" w:rsidP="00BE6089">
      <w:pPr>
        <w:rPr>
          <w:rFonts w:ascii="Bembo Std" w:hAnsi="Bembo Std"/>
          <w:b/>
          <w:sz w:val="24"/>
          <w:szCs w:val="24"/>
        </w:rPr>
      </w:pPr>
      <w:r w:rsidRPr="003916BF">
        <w:rPr>
          <w:rFonts w:ascii="Bembo Std" w:hAnsi="Bembo Std"/>
          <w:b/>
          <w:sz w:val="24"/>
          <w:szCs w:val="24"/>
        </w:rPr>
        <w:t>OBJETIVO</w:t>
      </w:r>
    </w:p>
    <w:p w14:paraId="6FC8C041" w14:textId="77777777" w:rsidR="00F40E20" w:rsidRPr="00CC0D30" w:rsidRDefault="00F40E20" w:rsidP="00BE6089">
      <w:pPr>
        <w:rPr>
          <w:rFonts w:ascii="Museo Sans 100" w:hAnsi="Museo Sans 100"/>
        </w:rPr>
      </w:pPr>
    </w:p>
    <w:p w14:paraId="03847713" w14:textId="77777777" w:rsidR="0014230F" w:rsidRPr="00F55DC0" w:rsidRDefault="0014230F" w:rsidP="000D23B3">
      <w:pPr>
        <w:spacing w:line="276" w:lineRule="auto"/>
        <w:ind w:left="284"/>
        <w:jc w:val="both"/>
        <w:rPr>
          <w:rFonts w:ascii="Museo Sans 100" w:hAnsi="Museo Sans 100"/>
          <w:sz w:val="24"/>
          <w:szCs w:val="24"/>
        </w:rPr>
      </w:pPr>
      <w:r w:rsidRPr="00F55DC0">
        <w:rPr>
          <w:rFonts w:ascii="Museo Sans 100" w:hAnsi="Museo Sans 100"/>
          <w:sz w:val="24"/>
          <w:szCs w:val="24"/>
        </w:rPr>
        <w:t xml:space="preserve">Garantizar la atención de las peticiones presentadas por los contribuyentes, de devolución de impuesto retenido de Renta o Pago a Cuenta por Pago Indebido, devolución de impuesto de Renta a Persona Jurídica de cualquier monto, devolución de impuesto de Renta a Persona Natural, de devolución de IVA por pago Indebido o por </w:t>
      </w:r>
      <w:r w:rsidRPr="00F55DC0">
        <w:rPr>
          <w:rFonts w:ascii="Museo Sans 100" w:hAnsi="Museo Sans 100"/>
          <w:sz w:val="24"/>
          <w:szCs w:val="24"/>
        </w:rPr>
        <w:lastRenderedPageBreak/>
        <w:t>Exportaciones y FOVIAL, así como las devoluciones de cualquier otro impuesto que administra la Dirección General, y peticiones de compensación de</w:t>
      </w:r>
      <w:r w:rsidRPr="00F55DC0">
        <w:rPr>
          <w:rFonts w:ascii="Museo Sans 100" w:hAnsi="Museo Sans 100"/>
          <w:spacing w:val="-2"/>
          <w:sz w:val="24"/>
          <w:szCs w:val="24"/>
        </w:rPr>
        <w:t xml:space="preserve"> </w:t>
      </w:r>
      <w:r w:rsidRPr="00F55DC0">
        <w:rPr>
          <w:rFonts w:ascii="Museo Sans 100" w:hAnsi="Museo Sans 100"/>
          <w:sz w:val="24"/>
          <w:szCs w:val="24"/>
        </w:rPr>
        <w:t>deuda.</w:t>
      </w:r>
    </w:p>
    <w:p w14:paraId="0BD8D851" w14:textId="77777777" w:rsidR="0014230F" w:rsidRPr="00CC0D30" w:rsidRDefault="0014230F" w:rsidP="00BE6089"/>
    <w:p w14:paraId="2EC43053" w14:textId="77777777" w:rsidR="0014230F" w:rsidRPr="003916BF" w:rsidRDefault="0014230F" w:rsidP="00BE6089">
      <w:pPr>
        <w:rPr>
          <w:rFonts w:ascii="Bembo Std" w:hAnsi="Bembo Std"/>
          <w:b/>
          <w:sz w:val="24"/>
          <w:szCs w:val="24"/>
        </w:rPr>
      </w:pPr>
      <w:r w:rsidRPr="003916BF">
        <w:rPr>
          <w:rFonts w:ascii="Bembo Std" w:hAnsi="Bembo Std"/>
          <w:b/>
          <w:sz w:val="24"/>
          <w:szCs w:val="24"/>
        </w:rPr>
        <w:t>FUNCIONES</w:t>
      </w:r>
    </w:p>
    <w:p w14:paraId="377EB652" w14:textId="77777777" w:rsidR="0014230F" w:rsidRPr="00CC0D30" w:rsidRDefault="0014230F" w:rsidP="00BE6089">
      <w:pPr>
        <w:rPr>
          <w:sz w:val="25"/>
        </w:rPr>
      </w:pPr>
    </w:p>
    <w:p w14:paraId="13253D49" w14:textId="77777777" w:rsidR="0014230F" w:rsidRPr="004674E2" w:rsidRDefault="0014230F" w:rsidP="009614F6">
      <w:pPr>
        <w:pStyle w:val="Prrafodelista"/>
        <w:numPr>
          <w:ilvl w:val="0"/>
          <w:numId w:val="112"/>
        </w:numPr>
        <w:spacing w:line="276" w:lineRule="auto"/>
        <w:ind w:left="284" w:hanging="284"/>
        <w:rPr>
          <w:rFonts w:ascii="Museo Sans 100" w:hAnsi="Museo Sans 100"/>
          <w:sz w:val="24"/>
          <w:szCs w:val="24"/>
        </w:rPr>
      </w:pPr>
      <w:r w:rsidRPr="004674E2">
        <w:rPr>
          <w:rFonts w:ascii="Museo Sans 100" w:hAnsi="Museo Sans 100"/>
          <w:sz w:val="24"/>
          <w:szCs w:val="24"/>
        </w:rPr>
        <w:t>Programar la emisión de los Colectivos de las Devoluciones de Renta de los diferentes ejercicios, en función de los requerimientos efectuados por la Dirección General, Dirección General de Tesorería o Despacho</w:t>
      </w:r>
      <w:r w:rsidRPr="004674E2">
        <w:rPr>
          <w:rFonts w:ascii="Museo Sans 100" w:hAnsi="Museo Sans 100"/>
          <w:spacing w:val="-14"/>
          <w:sz w:val="24"/>
          <w:szCs w:val="24"/>
        </w:rPr>
        <w:t xml:space="preserve"> </w:t>
      </w:r>
      <w:r w:rsidRPr="004674E2">
        <w:rPr>
          <w:rFonts w:ascii="Museo Sans 100" w:hAnsi="Museo Sans 100"/>
          <w:sz w:val="24"/>
          <w:szCs w:val="24"/>
        </w:rPr>
        <w:t>Ministerial.</w:t>
      </w:r>
    </w:p>
    <w:p w14:paraId="16ACD6AA" w14:textId="77777777" w:rsidR="0014230F" w:rsidRPr="004674E2" w:rsidRDefault="0014230F" w:rsidP="009614F6">
      <w:pPr>
        <w:pStyle w:val="Prrafodelista"/>
        <w:numPr>
          <w:ilvl w:val="0"/>
          <w:numId w:val="112"/>
        </w:numPr>
        <w:spacing w:line="276" w:lineRule="auto"/>
        <w:ind w:left="284" w:hanging="284"/>
        <w:rPr>
          <w:rFonts w:ascii="Museo Sans 100" w:hAnsi="Museo Sans 100"/>
          <w:sz w:val="24"/>
          <w:szCs w:val="24"/>
        </w:rPr>
      </w:pPr>
      <w:r w:rsidRPr="004674E2">
        <w:rPr>
          <w:rFonts w:ascii="Museo Sans 100" w:hAnsi="Museo Sans 100"/>
          <w:sz w:val="24"/>
          <w:szCs w:val="24"/>
        </w:rPr>
        <w:t>Coordinar la emisión de las resoluciones sobre las peticiones de devolución de impuestos IVA, Renta, FOVIAL y otras peticiones delegadas por la Dirección</w:t>
      </w:r>
      <w:r w:rsidRPr="004674E2">
        <w:rPr>
          <w:rFonts w:ascii="Museo Sans 100" w:hAnsi="Museo Sans 100"/>
          <w:spacing w:val="-19"/>
          <w:sz w:val="24"/>
          <w:szCs w:val="24"/>
        </w:rPr>
        <w:t xml:space="preserve"> </w:t>
      </w:r>
      <w:r w:rsidRPr="004674E2">
        <w:rPr>
          <w:rFonts w:ascii="Museo Sans 100" w:hAnsi="Museo Sans 100"/>
          <w:sz w:val="24"/>
          <w:szCs w:val="24"/>
        </w:rPr>
        <w:t>General.</w:t>
      </w:r>
    </w:p>
    <w:p w14:paraId="7FB3F39F" w14:textId="77777777" w:rsidR="0014230F" w:rsidRPr="004674E2" w:rsidRDefault="0014230F" w:rsidP="009614F6">
      <w:pPr>
        <w:pStyle w:val="Prrafodelista"/>
        <w:numPr>
          <w:ilvl w:val="0"/>
          <w:numId w:val="112"/>
        </w:numPr>
        <w:spacing w:line="276" w:lineRule="auto"/>
        <w:ind w:left="284" w:hanging="284"/>
        <w:rPr>
          <w:rFonts w:ascii="Museo Sans 100" w:hAnsi="Museo Sans 100"/>
          <w:sz w:val="24"/>
          <w:szCs w:val="24"/>
        </w:rPr>
      </w:pPr>
      <w:r w:rsidRPr="004674E2">
        <w:rPr>
          <w:rFonts w:ascii="Museo Sans 100" w:hAnsi="Museo Sans 100"/>
          <w:sz w:val="24"/>
          <w:szCs w:val="24"/>
        </w:rPr>
        <w:t xml:space="preserve">Proyectar los recursos financieros para efectuar las devoluciones de impuestos de Renta, </w:t>
      </w:r>
      <w:r w:rsidR="006E7924" w:rsidRPr="004674E2">
        <w:rPr>
          <w:rFonts w:ascii="Museo Sans 100" w:hAnsi="Museo Sans 100"/>
          <w:sz w:val="24"/>
          <w:szCs w:val="24"/>
        </w:rPr>
        <w:t>IVA, FOVIAL</w:t>
      </w:r>
      <w:r w:rsidRPr="004674E2">
        <w:rPr>
          <w:rFonts w:ascii="Museo Sans 100" w:hAnsi="Museo Sans 100"/>
          <w:sz w:val="24"/>
          <w:szCs w:val="24"/>
        </w:rPr>
        <w:t xml:space="preserve"> y otras peticiones delegadas por la Dirección</w:t>
      </w:r>
      <w:r w:rsidRPr="004674E2">
        <w:rPr>
          <w:rFonts w:ascii="Museo Sans 100" w:hAnsi="Museo Sans 100"/>
          <w:spacing w:val="-21"/>
          <w:sz w:val="24"/>
          <w:szCs w:val="24"/>
        </w:rPr>
        <w:t xml:space="preserve"> </w:t>
      </w:r>
      <w:r w:rsidRPr="004674E2">
        <w:rPr>
          <w:rFonts w:ascii="Museo Sans 100" w:hAnsi="Museo Sans 100"/>
          <w:sz w:val="24"/>
          <w:szCs w:val="24"/>
        </w:rPr>
        <w:t>General.</w:t>
      </w:r>
    </w:p>
    <w:p w14:paraId="35961FFC" w14:textId="77777777" w:rsidR="0014230F" w:rsidRPr="004674E2" w:rsidRDefault="0014230F" w:rsidP="009614F6">
      <w:pPr>
        <w:pStyle w:val="Prrafodelista"/>
        <w:numPr>
          <w:ilvl w:val="0"/>
          <w:numId w:val="112"/>
        </w:numPr>
        <w:spacing w:line="276" w:lineRule="auto"/>
        <w:ind w:left="284" w:hanging="284"/>
        <w:rPr>
          <w:rFonts w:ascii="Museo Sans 100" w:hAnsi="Museo Sans 100"/>
          <w:sz w:val="24"/>
          <w:szCs w:val="24"/>
        </w:rPr>
      </w:pPr>
      <w:r w:rsidRPr="004674E2">
        <w:rPr>
          <w:rFonts w:ascii="Museo Sans 100" w:hAnsi="Museo Sans 100"/>
          <w:sz w:val="24"/>
          <w:szCs w:val="24"/>
        </w:rPr>
        <w:t>Sistematizar la compensación de deudas firmes, líquidas y exigibles con las devoluciones de impuestos FOVIAL y otras peticiones delegadas por la Dirección</w:t>
      </w:r>
      <w:r w:rsidRPr="004674E2">
        <w:rPr>
          <w:rFonts w:ascii="Museo Sans 100" w:hAnsi="Museo Sans 100"/>
          <w:spacing w:val="-19"/>
          <w:sz w:val="24"/>
          <w:szCs w:val="24"/>
        </w:rPr>
        <w:t xml:space="preserve"> </w:t>
      </w:r>
      <w:r w:rsidRPr="004674E2">
        <w:rPr>
          <w:rFonts w:ascii="Museo Sans 100" w:hAnsi="Museo Sans 100"/>
          <w:sz w:val="24"/>
          <w:szCs w:val="24"/>
        </w:rPr>
        <w:t>General.</w:t>
      </w:r>
    </w:p>
    <w:p w14:paraId="5B55DEE3" w14:textId="77777777" w:rsidR="0014230F" w:rsidRPr="004674E2" w:rsidRDefault="0014230F" w:rsidP="009614F6">
      <w:pPr>
        <w:pStyle w:val="Prrafodelista"/>
        <w:numPr>
          <w:ilvl w:val="0"/>
          <w:numId w:val="112"/>
        </w:numPr>
        <w:spacing w:line="276" w:lineRule="auto"/>
        <w:ind w:left="284" w:hanging="284"/>
        <w:rPr>
          <w:rFonts w:ascii="Museo Sans 100" w:hAnsi="Museo Sans 100"/>
          <w:sz w:val="24"/>
          <w:szCs w:val="24"/>
        </w:rPr>
      </w:pPr>
      <w:r w:rsidRPr="004674E2">
        <w:rPr>
          <w:rFonts w:ascii="Museo Sans 100" w:hAnsi="Museo Sans 100"/>
          <w:spacing w:val="-4"/>
          <w:sz w:val="24"/>
          <w:szCs w:val="24"/>
        </w:rPr>
        <w:t xml:space="preserve">Coordinar </w:t>
      </w:r>
      <w:r w:rsidRPr="004674E2">
        <w:rPr>
          <w:rFonts w:ascii="Museo Sans 100" w:hAnsi="Museo Sans 100"/>
          <w:spacing w:val="-3"/>
          <w:sz w:val="24"/>
          <w:szCs w:val="24"/>
        </w:rPr>
        <w:t xml:space="preserve">la </w:t>
      </w:r>
      <w:r w:rsidRPr="004674E2">
        <w:rPr>
          <w:rFonts w:ascii="Museo Sans 100" w:hAnsi="Museo Sans 100"/>
          <w:spacing w:val="-4"/>
          <w:sz w:val="24"/>
          <w:szCs w:val="24"/>
        </w:rPr>
        <w:t xml:space="preserve">atención </w:t>
      </w:r>
      <w:r w:rsidRPr="004674E2">
        <w:rPr>
          <w:rFonts w:ascii="Museo Sans 100" w:hAnsi="Museo Sans 100"/>
          <w:sz w:val="24"/>
          <w:szCs w:val="24"/>
        </w:rPr>
        <w:t xml:space="preserve">y </w:t>
      </w:r>
      <w:r w:rsidRPr="004674E2">
        <w:rPr>
          <w:rFonts w:ascii="Museo Sans 100" w:hAnsi="Museo Sans 100"/>
          <w:spacing w:val="-3"/>
          <w:sz w:val="24"/>
          <w:szCs w:val="24"/>
        </w:rPr>
        <w:t xml:space="preserve">control </w:t>
      </w:r>
      <w:r w:rsidRPr="004674E2">
        <w:rPr>
          <w:rFonts w:ascii="Museo Sans 100" w:hAnsi="Museo Sans 100"/>
          <w:sz w:val="24"/>
          <w:szCs w:val="24"/>
        </w:rPr>
        <w:t xml:space="preserve">de </w:t>
      </w:r>
      <w:r w:rsidRPr="004674E2">
        <w:rPr>
          <w:rFonts w:ascii="Museo Sans 100" w:hAnsi="Museo Sans 100"/>
          <w:spacing w:val="-4"/>
          <w:sz w:val="24"/>
          <w:szCs w:val="24"/>
        </w:rPr>
        <w:t xml:space="preserve">las peticiones efectuadas </w:t>
      </w:r>
      <w:r w:rsidRPr="004674E2">
        <w:rPr>
          <w:rFonts w:ascii="Museo Sans 100" w:hAnsi="Museo Sans 100"/>
          <w:spacing w:val="-3"/>
          <w:sz w:val="24"/>
          <w:szCs w:val="24"/>
        </w:rPr>
        <w:t>por los</w:t>
      </w:r>
      <w:r w:rsidRPr="004674E2">
        <w:rPr>
          <w:rFonts w:ascii="Museo Sans 100" w:hAnsi="Museo Sans 100"/>
          <w:spacing w:val="20"/>
          <w:sz w:val="24"/>
          <w:szCs w:val="24"/>
        </w:rPr>
        <w:t xml:space="preserve"> </w:t>
      </w:r>
      <w:r w:rsidRPr="004674E2">
        <w:rPr>
          <w:rFonts w:ascii="Museo Sans 100" w:hAnsi="Museo Sans 100"/>
          <w:spacing w:val="-4"/>
          <w:sz w:val="24"/>
          <w:szCs w:val="24"/>
        </w:rPr>
        <w:t>contribuyentes.</w:t>
      </w:r>
    </w:p>
    <w:p w14:paraId="08548A3A" w14:textId="77777777" w:rsidR="0014230F" w:rsidRPr="004674E2" w:rsidRDefault="0014230F" w:rsidP="009614F6">
      <w:pPr>
        <w:pStyle w:val="Prrafodelista"/>
        <w:numPr>
          <w:ilvl w:val="0"/>
          <w:numId w:val="112"/>
        </w:numPr>
        <w:spacing w:line="276" w:lineRule="auto"/>
        <w:ind w:left="284" w:hanging="284"/>
        <w:rPr>
          <w:rFonts w:ascii="Museo Sans 100" w:hAnsi="Museo Sans 100"/>
          <w:sz w:val="24"/>
          <w:szCs w:val="24"/>
        </w:rPr>
      </w:pPr>
      <w:r w:rsidRPr="004674E2">
        <w:rPr>
          <w:rFonts w:ascii="Museo Sans 100" w:hAnsi="Museo Sans 100"/>
          <w:spacing w:val="-4"/>
          <w:sz w:val="24"/>
          <w:szCs w:val="24"/>
        </w:rPr>
        <w:t xml:space="preserve">Simplificación </w:t>
      </w:r>
      <w:r w:rsidRPr="004674E2">
        <w:rPr>
          <w:rFonts w:ascii="Museo Sans 100" w:hAnsi="Museo Sans 100"/>
          <w:sz w:val="24"/>
          <w:szCs w:val="24"/>
        </w:rPr>
        <w:t xml:space="preserve">y </w:t>
      </w:r>
      <w:r w:rsidRPr="004674E2">
        <w:rPr>
          <w:rFonts w:ascii="Museo Sans 100" w:hAnsi="Museo Sans 100"/>
          <w:spacing w:val="-4"/>
          <w:sz w:val="24"/>
          <w:szCs w:val="24"/>
        </w:rPr>
        <w:t xml:space="preserve">supervisión </w:t>
      </w:r>
      <w:r w:rsidRPr="004674E2">
        <w:rPr>
          <w:rFonts w:ascii="Museo Sans 100" w:hAnsi="Museo Sans 100"/>
          <w:sz w:val="24"/>
          <w:szCs w:val="24"/>
        </w:rPr>
        <w:t xml:space="preserve">de </w:t>
      </w:r>
      <w:r w:rsidRPr="004674E2">
        <w:rPr>
          <w:rFonts w:ascii="Museo Sans 100" w:hAnsi="Museo Sans 100"/>
          <w:spacing w:val="-3"/>
          <w:sz w:val="24"/>
          <w:szCs w:val="24"/>
        </w:rPr>
        <w:t xml:space="preserve">los </w:t>
      </w:r>
      <w:r w:rsidRPr="004674E2">
        <w:rPr>
          <w:rFonts w:ascii="Museo Sans 100" w:hAnsi="Museo Sans 100"/>
          <w:spacing w:val="-4"/>
          <w:sz w:val="24"/>
          <w:szCs w:val="24"/>
        </w:rPr>
        <w:t xml:space="preserve">métodos </w:t>
      </w:r>
      <w:r w:rsidRPr="004674E2">
        <w:rPr>
          <w:rFonts w:ascii="Museo Sans 100" w:hAnsi="Museo Sans 100"/>
          <w:sz w:val="24"/>
          <w:szCs w:val="24"/>
        </w:rPr>
        <w:t>de</w:t>
      </w:r>
      <w:r w:rsidRPr="004674E2">
        <w:rPr>
          <w:rFonts w:ascii="Museo Sans 100" w:hAnsi="Museo Sans 100"/>
          <w:spacing w:val="2"/>
          <w:sz w:val="24"/>
          <w:szCs w:val="24"/>
        </w:rPr>
        <w:t xml:space="preserve"> </w:t>
      </w:r>
      <w:r w:rsidRPr="004674E2">
        <w:rPr>
          <w:rFonts w:ascii="Museo Sans 100" w:hAnsi="Museo Sans 100"/>
          <w:spacing w:val="-4"/>
          <w:sz w:val="24"/>
          <w:szCs w:val="24"/>
        </w:rPr>
        <w:t>trabajo.</w:t>
      </w:r>
    </w:p>
    <w:p w14:paraId="2E478BCB" w14:textId="77777777" w:rsidR="0014230F" w:rsidRPr="004674E2" w:rsidRDefault="0014230F" w:rsidP="009614F6">
      <w:pPr>
        <w:pStyle w:val="Prrafodelista"/>
        <w:numPr>
          <w:ilvl w:val="0"/>
          <w:numId w:val="112"/>
        </w:numPr>
        <w:spacing w:line="276" w:lineRule="auto"/>
        <w:ind w:left="284" w:hanging="284"/>
        <w:rPr>
          <w:rFonts w:ascii="Museo Sans 100" w:hAnsi="Museo Sans 100"/>
          <w:sz w:val="24"/>
          <w:szCs w:val="24"/>
        </w:rPr>
      </w:pPr>
      <w:r w:rsidRPr="004674E2">
        <w:rPr>
          <w:rFonts w:ascii="Museo Sans 100" w:hAnsi="Museo Sans 100"/>
          <w:spacing w:val="-4"/>
          <w:sz w:val="24"/>
          <w:szCs w:val="24"/>
        </w:rPr>
        <w:t>Supervisar</w:t>
      </w:r>
      <w:r w:rsidRPr="004674E2">
        <w:rPr>
          <w:rFonts w:ascii="Museo Sans 100" w:hAnsi="Museo Sans 100"/>
          <w:spacing w:val="53"/>
          <w:sz w:val="24"/>
          <w:szCs w:val="24"/>
        </w:rPr>
        <w:t xml:space="preserve"> </w:t>
      </w:r>
      <w:r w:rsidRPr="004674E2">
        <w:rPr>
          <w:rFonts w:ascii="Museo Sans 100" w:hAnsi="Museo Sans 100"/>
          <w:sz w:val="24"/>
          <w:szCs w:val="24"/>
        </w:rPr>
        <w:t xml:space="preserve">el </w:t>
      </w:r>
      <w:r w:rsidRPr="004674E2">
        <w:rPr>
          <w:rFonts w:ascii="Museo Sans 100" w:hAnsi="Museo Sans 100"/>
          <w:spacing w:val="-4"/>
          <w:sz w:val="24"/>
          <w:szCs w:val="24"/>
        </w:rPr>
        <w:t>procesamiento</w:t>
      </w:r>
      <w:r w:rsidRPr="004674E2">
        <w:rPr>
          <w:rFonts w:ascii="Museo Sans 100" w:hAnsi="Museo Sans 100"/>
          <w:spacing w:val="53"/>
          <w:sz w:val="24"/>
          <w:szCs w:val="24"/>
        </w:rPr>
        <w:t xml:space="preserve"> </w:t>
      </w:r>
      <w:r w:rsidRPr="004674E2">
        <w:rPr>
          <w:rFonts w:ascii="Museo Sans 100" w:hAnsi="Museo Sans 100"/>
          <w:spacing w:val="-3"/>
          <w:sz w:val="24"/>
          <w:szCs w:val="24"/>
        </w:rPr>
        <w:t xml:space="preserve">de las </w:t>
      </w:r>
      <w:r w:rsidRPr="004674E2">
        <w:rPr>
          <w:rFonts w:ascii="Museo Sans 100" w:hAnsi="Museo Sans 100"/>
          <w:spacing w:val="-4"/>
          <w:sz w:val="24"/>
          <w:szCs w:val="24"/>
        </w:rPr>
        <w:t>peticiones</w:t>
      </w:r>
      <w:r w:rsidRPr="004674E2">
        <w:rPr>
          <w:rFonts w:ascii="Museo Sans 100" w:hAnsi="Museo Sans 100"/>
          <w:spacing w:val="53"/>
          <w:sz w:val="24"/>
          <w:szCs w:val="24"/>
        </w:rPr>
        <w:t xml:space="preserve"> </w:t>
      </w:r>
      <w:r w:rsidRPr="004674E2">
        <w:rPr>
          <w:rFonts w:ascii="Museo Sans 100" w:hAnsi="Museo Sans 100"/>
          <w:sz w:val="24"/>
          <w:szCs w:val="24"/>
        </w:rPr>
        <w:t xml:space="preserve">de </w:t>
      </w:r>
      <w:r w:rsidRPr="004674E2">
        <w:rPr>
          <w:rFonts w:ascii="Museo Sans 100" w:hAnsi="Museo Sans 100"/>
          <w:spacing w:val="-3"/>
          <w:sz w:val="24"/>
          <w:szCs w:val="24"/>
        </w:rPr>
        <w:t xml:space="preserve">los </w:t>
      </w:r>
      <w:r w:rsidRPr="004674E2">
        <w:rPr>
          <w:rFonts w:ascii="Museo Sans 100" w:hAnsi="Museo Sans 100"/>
          <w:spacing w:val="-4"/>
          <w:sz w:val="24"/>
          <w:szCs w:val="24"/>
        </w:rPr>
        <w:t>contribuyentes</w:t>
      </w:r>
      <w:r w:rsidRPr="004674E2">
        <w:rPr>
          <w:rFonts w:ascii="Museo Sans 100" w:hAnsi="Museo Sans 100"/>
          <w:spacing w:val="53"/>
          <w:sz w:val="24"/>
          <w:szCs w:val="24"/>
        </w:rPr>
        <w:t xml:space="preserve"> </w:t>
      </w:r>
      <w:r w:rsidRPr="004674E2">
        <w:rPr>
          <w:rFonts w:ascii="Museo Sans 100" w:hAnsi="Museo Sans 100"/>
          <w:sz w:val="24"/>
          <w:szCs w:val="24"/>
        </w:rPr>
        <w:t xml:space="preserve">con </w:t>
      </w:r>
      <w:r w:rsidRPr="004674E2">
        <w:rPr>
          <w:rFonts w:ascii="Museo Sans 100" w:hAnsi="Museo Sans 100"/>
          <w:spacing w:val="-4"/>
          <w:sz w:val="24"/>
          <w:szCs w:val="24"/>
        </w:rPr>
        <w:t>calidad</w:t>
      </w:r>
      <w:r w:rsidRPr="004674E2">
        <w:rPr>
          <w:rFonts w:ascii="Museo Sans 100" w:hAnsi="Museo Sans 100"/>
          <w:spacing w:val="53"/>
          <w:sz w:val="24"/>
          <w:szCs w:val="24"/>
        </w:rPr>
        <w:t xml:space="preserve"> </w:t>
      </w:r>
      <w:r w:rsidRPr="004674E2">
        <w:rPr>
          <w:rFonts w:ascii="Museo Sans 100" w:hAnsi="Museo Sans 100"/>
          <w:sz w:val="24"/>
          <w:szCs w:val="24"/>
        </w:rPr>
        <w:t xml:space="preserve">y </w:t>
      </w:r>
      <w:r w:rsidRPr="004674E2">
        <w:rPr>
          <w:rFonts w:ascii="Museo Sans 100" w:hAnsi="Museo Sans 100"/>
          <w:spacing w:val="-4"/>
          <w:sz w:val="24"/>
          <w:szCs w:val="24"/>
        </w:rPr>
        <w:t>oportunidad.</w:t>
      </w:r>
    </w:p>
    <w:p w14:paraId="09CAB17B" w14:textId="77777777" w:rsidR="0014230F" w:rsidRPr="004674E2" w:rsidRDefault="0014230F" w:rsidP="009614F6">
      <w:pPr>
        <w:pStyle w:val="Prrafodelista"/>
        <w:numPr>
          <w:ilvl w:val="0"/>
          <w:numId w:val="112"/>
        </w:numPr>
        <w:spacing w:line="276" w:lineRule="auto"/>
        <w:ind w:left="284" w:hanging="284"/>
        <w:rPr>
          <w:rFonts w:ascii="Museo Sans 100" w:hAnsi="Museo Sans 100"/>
          <w:sz w:val="24"/>
          <w:szCs w:val="24"/>
        </w:rPr>
      </w:pPr>
      <w:r w:rsidRPr="004674E2">
        <w:rPr>
          <w:rFonts w:ascii="Museo Sans 100" w:hAnsi="Museo Sans 100"/>
          <w:spacing w:val="-4"/>
          <w:sz w:val="24"/>
          <w:szCs w:val="24"/>
        </w:rPr>
        <w:t xml:space="preserve">Controlar </w:t>
      </w:r>
      <w:r w:rsidRPr="004674E2">
        <w:rPr>
          <w:rFonts w:ascii="Museo Sans 100" w:hAnsi="Museo Sans 100"/>
          <w:sz w:val="24"/>
          <w:szCs w:val="24"/>
        </w:rPr>
        <w:t xml:space="preserve">e </w:t>
      </w:r>
      <w:r w:rsidRPr="004674E2">
        <w:rPr>
          <w:rFonts w:ascii="Museo Sans 100" w:hAnsi="Museo Sans 100"/>
          <w:spacing w:val="-4"/>
          <w:sz w:val="24"/>
          <w:szCs w:val="24"/>
        </w:rPr>
        <w:t xml:space="preserve">informar sobre las devoluciones </w:t>
      </w:r>
      <w:r w:rsidRPr="004674E2">
        <w:rPr>
          <w:rFonts w:ascii="Museo Sans 100" w:hAnsi="Museo Sans 100"/>
          <w:spacing w:val="-3"/>
          <w:sz w:val="24"/>
          <w:szCs w:val="24"/>
        </w:rPr>
        <w:t xml:space="preserve">de </w:t>
      </w:r>
      <w:r w:rsidRPr="004674E2">
        <w:rPr>
          <w:rFonts w:ascii="Museo Sans 100" w:hAnsi="Museo Sans 100"/>
          <w:spacing w:val="-4"/>
          <w:sz w:val="24"/>
          <w:szCs w:val="24"/>
        </w:rPr>
        <w:t xml:space="preserve">impuesto sobre </w:t>
      </w:r>
      <w:r w:rsidRPr="004674E2">
        <w:rPr>
          <w:rFonts w:ascii="Museo Sans 100" w:hAnsi="Museo Sans 100"/>
          <w:sz w:val="24"/>
          <w:szCs w:val="24"/>
        </w:rPr>
        <w:t xml:space="preserve">la </w:t>
      </w:r>
      <w:r w:rsidRPr="004674E2">
        <w:rPr>
          <w:rFonts w:ascii="Museo Sans 100" w:hAnsi="Museo Sans 100"/>
          <w:spacing w:val="-3"/>
          <w:sz w:val="24"/>
          <w:szCs w:val="24"/>
        </w:rPr>
        <w:t xml:space="preserve">renta </w:t>
      </w:r>
      <w:r w:rsidRPr="004674E2">
        <w:rPr>
          <w:rFonts w:ascii="Museo Sans 100" w:hAnsi="Museo Sans 100"/>
          <w:spacing w:val="-4"/>
          <w:sz w:val="24"/>
          <w:szCs w:val="24"/>
        </w:rPr>
        <w:t xml:space="preserve">emitidas </w:t>
      </w:r>
      <w:r w:rsidRPr="004674E2">
        <w:rPr>
          <w:rFonts w:ascii="Museo Sans 100" w:hAnsi="Museo Sans 100"/>
          <w:spacing w:val="-3"/>
          <w:sz w:val="24"/>
          <w:szCs w:val="24"/>
        </w:rPr>
        <w:t>por</w:t>
      </w:r>
      <w:r w:rsidRPr="004674E2">
        <w:rPr>
          <w:rFonts w:ascii="Museo Sans 100" w:hAnsi="Museo Sans 100"/>
          <w:spacing w:val="24"/>
          <w:sz w:val="24"/>
          <w:szCs w:val="24"/>
        </w:rPr>
        <w:t xml:space="preserve"> </w:t>
      </w:r>
      <w:r w:rsidRPr="004674E2">
        <w:rPr>
          <w:rFonts w:ascii="Museo Sans 100" w:hAnsi="Museo Sans 100"/>
          <w:spacing w:val="-4"/>
          <w:sz w:val="24"/>
          <w:szCs w:val="24"/>
        </w:rPr>
        <w:t>ejercicio.</w:t>
      </w:r>
    </w:p>
    <w:p w14:paraId="7E6A052F" w14:textId="1E9498DE" w:rsidR="003F39EC" w:rsidRPr="004674E2" w:rsidRDefault="003F39EC" w:rsidP="009614F6">
      <w:pPr>
        <w:pStyle w:val="Prrafodelista"/>
        <w:numPr>
          <w:ilvl w:val="0"/>
          <w:numId w:val="112"/>
        </w:numPr>
        <w:spacing w:line="276" w:lineRule="auto"/>
        <w:ind w:left="284" w:right="49" w:hanging="284"/>
        <w:rPr>
          <w:rFonts w:ascii="Museo Sans 100" w:hAnsi="Museo Sans 100"/>
          <w:sz w:val="24"/>
          <w:szCs w:val="24"/>
        </w:rPr>
      </w:pPr>
      <w:r w:rsidRPr="004674E2">
        <w:rPr>
          <w:rFonts w:ascii="Museo Sans 100" w:hAnsi="Museo Sans 100"/>
          <w:sz w:val="24"/>
          <w:szCs w:val="24"/>
        </w:rPr>
        <w:t>Cumplir lo establecido en los documentos del Sistema de Gestión de Seguridad de la Información, Sistema de Gestión de la Calidad, Seguridad y Salud Ocupacional, Ley de Ética Gubernamental, Ley de Servicio Civil, Código de Integridad del Ministerio de Hacienda y Ley de Procedimientos Administrativos.</w:t>
      </w:r>
    </w:p>
    <w:p w14:paraId="70D35B1E" w14:textId="77777777" w:rsidR="00F60493" w:rsidRDefault="00F60493" w:rsidP="00BE6089">
      <w:pPr>
        <w:rPr>
          <w:rFonts w:ascii="Bembo Std" w:hAnsi="Bembo Std"/>
          <w:b/>
          <w:sz w:val="24"/>
          <w:szCs w:val="24"/>
        </w:rPr>
      </w:pPr>
    </w:p>
    <w:p w14:paraId="0780A025" w14:textId="775B7393" w:rsidR="00CB6FA4" w:rsidRPr="003916BF" w:rsidRDefault="0014230F" w:rsidP="00BE6089">
      <w:pPr>
        <w:rPr>
          <w:rFonts w:ascii="Bembo Std" w:hAnsi="Bembo Std"/>
          <w:b/>
          <w:sz w:val="24"/>
          <w:szCs w:val="24"/>
        </w:rPr>
      </w:pPr>
      <w:r w:rsidRPr="003916BF">
        <w:rPr>
          <w:rFonts w:ascii="Bembo Std" w:hAnsi="Bembo Std"/>
          <w:b/>
          <w:sz w:val="24"/>
          <w:szCs w:val="24"/>
        </w:rPr>
        <w:t>SECCIÓN DEVOLUCION IVA Y PAGOS INDEBIDOS</w:t>
      </w:r>
    </w:p>
    <w:p w14:paraId="6C8C5699" w14:textId="77777777" w:rsidR="00CB6FA4" w:rsidRPr="003916BF" w:rsidRDefault="00CB6FA4" w:rsidP="00BE6089">
      <w:pPr>
        <w:rPr>
          <w:rFonts w:ascii="Bembo Std" w:hAnsi="Bembo Std"/>
          <w:b/>
          <w:sz w:val="24"/>
          <w:szCs w:val="24"/>
        </w:rPr>
      </w:pPr>
    </w:p>
    <w:p w14:paraId="5EE31D66" w14:textId="77777777" w:rsidR="0014230F" w:rsidRPr="003916BF" w:rsidRDefault="0014230F" w:rsidP="00BE6089">
      <w:pPr>
        <w:rPr>
          <w:rFonts w:ascii="Bembo Std" w:hAnsi="Bembo Std"/>
          <w:b/>
          <w:sz w:val="24"/>
          <w:szCs w:val="24"/>
        </w:rPr>
      </w:pPr>
      <w:r w:rsidRPr="003916BF">
        <w:rPr>
          <w:rFonts w:ascii="Bembo Std" w:hAnsi="Bembo Std"/>
          <w:b/>
          <w:sz w:val="24"/>
          <w:szCs w:val="24"/>
        </w:rPr>
        <w:t>OBJETIVOS</w:t>
      </w:r>
    </w:p>
    <w:p w14:paraId="49EBA899" w14:textId="77777777" w:rsidR="00CB6FA4" w:rsidRPr="003916BF" w:rsidRDefault="00CB6FA4" w:rsidP="00BE6089">
      <w:pPr>
        <w:rPr>
          <w:rFonts w:ascii="Bembo Std" w:hAnsi="Bembo Std"/>
          <w:spacing w:val="-4"/>
        </w:rPr>
      </w:pPr>
    </w:p>
    <w:p w14:paraId="70AFC78D" w14:textId="77777777" w:rsidR="0014230F" w:rsidRPr="000D23B3" w:rsidRDefault="00F352BF" w:rsidP="009614F6">
      <w:pPr>
        <w:pStyle w:val="Prrafodelista"/>
        <w:numPr>
          <w:ilvl w:val="0"/>
          <w:numId w:val="113"/>
        </w:numPr>
        <w:spacing w:line="276" w:lineRule="auto"/>
        <w:ind w:left="284" w:hanging="284"/>
        <w:rPr>
          <w:rFonts w:ascii="Museo Sans 100" w:hAnsi="Museo Sans 100"/>
          <w:spacing w:val="-4"/>
          <w:sz w:val="24"/>
          <w:szCs w:val="24"/>
        </w:rPr>
      </w:pPr>
      <w:r w:rsidRPr="000D23B3">
        <w:rPr>
          <w:rFonts w:ascii="Museo Sans 100" w:hAnsi="Museo Sans 100"/>
          <w:sz w:val="24"/>
          <w:szCs w:val="24"/>
        </w:rPr>
        <w:t xml:space="preserve">Verificar las devoluciones </w:t>
      </w:r>
      <w:r w:rsidR="0014230F" w:rsidRPr="000D23B3">
        <w:rPr>
          <w:rFonts w:ascii="Museo Sans 100" w:hAnsi="Museo Sans 100"/>
          <w:sz w:val="24"/>
          <w:szCs w:val="24"/>
        </w:rPr>
        <w:t xml:space="preserve">del </w:t>
      </w:r>
      <w:r w:rsidR="0014230F" w:rsidRPr="000D23B3">
        <w:rPr>
          <w:rFonts w:ascii="Museo Sans 100" w:hAnsi="Museo Sans 100"/>
          <w:spacing w:val="-4"/>
          <w:sz w:val="24"/>
          <w:szCs w:val="24"/>
        </w:rPr>
        <w:t xml:space="preserve">Impuesto </w:t>
      </w:r>
      <w:r w:rsidR="0014230F" w:rsidRPr="000D23B3">
        <w:rPr>
          <w:rFonts w:ascii="Museo Sans 100" w:hAnsi="Museo Sans 100"/>
          <w:sz w:val="24"/>
          <w:szCs w:val="24"/>
        </w:rPr>
        <w:t xml:space="preserve">a la </w:t>
      </w:r>
      <w:r w:rsidR="0014230F" w:rsidRPr="000D23B3">
        <w:rPr>
          <w:rFonts w:ascii="Museo Sans 100" w:hAnsi="Museo Sans 100"/>
          <w:spacing w:val="-4"/>
          <w:sz w:val="24"/>
          <w:szCs w:val="24"/>
        </w:rPr>
        <w:t xml:space="preserve">Transferencia </w:t>
      </w:r>
      <w:r w:rsidR="0014230F" w:rsidRPr="000D23B3">
        <w:rPr>
          <w:rFonts w:ascii="Museo Sans 100" w:hAnsi="Museo Sans 100"/>
          <w:sz w:val="24"/>
          <w:szCs w:val="24"/>
        </w:rPr>
        <w:t xml:space="preserve">de </w:t>
      </w:r>
      <w:r w:rsidR="0014230F" w:rsidRPr="000D23B3">
        <w:rPr>
          <w:rFonts w:ascii="Museo Sans 100" w:hAnsi="Museo Sans 100"/>
          <w:spacing w:val="-4"/>
          <w:sz w:val="24"/>
          <w:szCs w:val="24"/>
        </w:rPr>
        <w:t xml:space="preserve">Bienes Muebles </w:t>
      </w:r>
      <w:r w:rsidR="0014230F" w:rsidRPr="000D23B3">
        <w:rPr>
          <w:rFonts w:ascii="Museo Sans 100" w:hAnsi="Museo Sans 100"/>
          <w:sz w:val="24"/>
          <w:szCs w:val="24"/>
        </w:rPr>
        <w:t xml:space="preserve">y a la </w:t>
      </w:r>
      <w:r w:rsidR="0014230F" w:rsidRPr="000D23B3">
        <w:rPr>
          <w:rFonts w:ascii="Museo Sans 100" w:hAnsi="Museo Sans 100"/>
          <w:spacing w:val="-4"/>
          <w:sz w:val="24"/>
          <w:szCs w:val="24"/>
        </w:rPr>
        <w:t xml:space="preserve">Prestación </w:t>
      </w:r>
      <w:r w:rsidR="0014230F" w:rsidRPr="000D23B3">
        <w:rPr>
          <w:rFonts w:ascii="Museo Sans 100" w:hAnsi="Museo Sans 100"/>
          <w:spacing w:val="-3"/>
          <w:sz w:val="24"/>
          <w:szCs w:val="24"/>
        </w:rPr>
        <w:t xml:space="preserve">de </w:t>
      </w:r>
      <w:r w:rsidR="0014230F" w:rsidRPr="000D23B3">
        <w:rPr>
          <w:rFonts w:ascii="Museo Sans 100" w:hAnsi="Museo Sans 100"/>
          <w:spacing w:val="-4"/>
          <w:sz w:val="24"/>
          <w:szCs w:val="24"/>
        </w:rPr>
        <w:t xml:space="preserve">Servicios </w:t>
      </w:r>
      <w:r w:rsidR="0014230F" w:rsidRPr="000D23B3">
        <w:rPr>
          <w:rFonts w:ascii="Museo Sans 100" w:hAnsi="Museo Sans 100"/>
          <w:spacing w:val="-3"/>
          <w:sz w:val="24"/>
          <w:szCs w:val="24"/>
        </w:rPr>
        <w:t xml:space="preserve">por </w:t>
      </w:r>
      <w:r w:rsidR="0014230F" w:rsidRPr="000D23B3">
        <w:rPr>
          <w:rFonts w:ascii="Museo Sans 100" w:hAnsi="Museo Sans 100"/>
          <w:spacing w:val="-4"/>
          <w:sz w:val="24"/>
          <w:szCs w:val="24"/>
        </w:rPr>
        <w:t xml:space="preserve">exportaciones </w:t>
      </w:r>
      <w:r w:rsidR="0014230F" w:rsidRPr="000D23B3">
        <w:rPr>
          <w:rFonts w:ascii="Museo Sans 100" w:hAnsi="Museo Sans 100"/>
          <w:sz w:val="24"/>
          <w:szCs w:val="24"/>
        </w:rPr>
        <w:t xml:space="preserve">o </w:t>
      </w:r>
      <w:r w:rsidR="0014230F" w:rsidRPr="000D23B3">
        <w:rPr>
          <w:rFonts w:ascii="Museo Sans 100" w:hAnsi="Museo Sans 100"/>
          <w:spacing w:val="-3"/>
          <w:sz w:val="24"/>
          <w:szCs w:val="24"/>
        </w:rPr>
        <w:t xml:space="preserve">por pago </w:t>
      </w:r>
      <w:r w:rsidR="0014230F" w:rsidRPr="000D23B3">
        <w:rPr>
          <w:rFonts w:ascii="Museo Sans 100" w:hAnsi="Museo Sans 100"/>
          <w:spacing w:val="-4"/>
          <w:sz w:val="24"/>
          <w:szCs w:val="24"/>
        </w:rPr>
        <w:t xml:space="preserve">indebido </w:t>
      </w:r>
      <w:r w:rsidR="0014230F" w:rsidRPr="000D23B3">
        <w:rPr>
          <w:rFonts w:ascii="Museo Sans 100" w:hAnsi="Museo Sans 100"/>
          <w:sz w:val="24"/>
          <w:szCs w:val="24"/>
        </w:rPr>
        <w:t xml:space="preserve">o en </w:t>
      </w:r>
      <w:r w:rsidR="0014230F" w:rsidRPr="000D23B3">
        <w:rPr>
          <w:rFonts w:ascii="Museo Sans 100" w:hAnsi="Museo Sans 100"/>
          <w:spacing w:val="-4"/>
          <w:sz w:val="24"/>
          <w:szCs w:val="24"/>
        </w:rPr>
        <w:t xml:space="preserve">exceso </w:t>
      </w:r>
      <w:r w:rsidR="0014230F" w:rsidRPr="000D23B3">
        <w:rPr>
          <w:rFonts w:ascii="Museo Sans 100" w:hAnsi="Museo Sans 100"/>
          <w:sz w:val="24"/>
          <w:szCs w:val="24"/>
        </w:rPr>
        <w:t xml:space="preserve">del </w:t>
      </w:r>
      <w:r w:rsidR="0014230F" w:rsidRPr="000D23B3">
        <w:rPr>
          <w:rFonts w:ascii="Museo Sans 100" w:hAnsi="Museo Sans 100"/>
          <w:spacing w:val="-4"/>
          <w:sz w:val="24"/>
          <w:szCs w:val="24"/>
        </w:rPr>
        <w:t xml:space="preserve">Impuesto, </w:t>
      </w:r>
      <w:r w:rsidR="0014230F" w:rsidRPr="000D23B3">
        <w:rPr>
          <w:rFonts w:ascii="Museo Sans 100" w:hAnsi="Museo Sans 100"/>
          <w:spacing w:val="-3"/>
          <w:sz w:val="24"/>
          <w:szCs w:val="24"/>
        </w:rPr>
        <w:t xml:space="preserve">la </w:t>
      </w:r>
      <w:r w:rsidR="0014230F" w:rsidRPr="000D23B3">
        <w:rPr>
          <w:rFonts w:ascii="Museo Sans 100" w:hAnsi="Museo Sans 100"/>
          <w:spacing w:val="-4"/>
          <w:sz w:val="24"/>
          <w:szCs w:val="24"/>
        </w:rPr>
        <w:t xml:space="preserve">devolución </w:t>
      </w:r>
      <w:r w:rsidR="0014230F" w:rsidRPr="000D23B3">
        <w:rPr>
          <w:rFonts w:ascii="Museo Sans 100" w:hAnsi="Museo Sans 100"/>
          <w:sz w:val="24"/>
          <w:szCs w:val="24"/>
        </w:rPr>
        <w:t xml:space="preserve">de </w:t>
      </w:r>
      <w:r w:rsidR="0014230F" w:rsidRPr="000D23B3">
        <w:rPr>
          <w:rFonts w:ascii="Museo Sans 100" w:hAnsi="Museo Sans 100"/>
          <w:spacing w:val="-4"/>
          <w:sz w:val="24"/>
          <w:szCs w:val="24"/>
        </w:rPr>
        <w:t xml:space="preserve">FOVIAL </w:t>
      </w:r>
      <w:r w:rsidR="0014230F" w:rsidRPr="000D23B3">
        <w:rPr>
          <w:rFonts w:ascii="Museo Sans 100" w:hAnsi="Museo Sans 100"/>
          <w:sz w:val="24"/>
          <w:szCs w:val="24"/>
        </w:rPr>
        <w:t xml:space="preserve">y otras peticiones delegadas por la Dirección General de </w:t>
      </w:r>
      <w:r w:rsidR="0014230F" w:rsidRPr="000D23B3">
        <w:rPr>
          <w:rFonts w:ascii="Museo Sans 100" w:hAnsi="Museo Sans 100"/>
          <w:spacing w:val="-4"/>
          <w:sz w:val="24"/>
          <w:szCs w:val="24"/>
        </w:rPr>
        <w:t xml:space="preserve">conformidad </w:t>
      </w:r>
      <w:r w:rsidR="0014230F" w:rsidRPr="000D23B3">
        <w:rPr>
          <w:rFonts w:ascii="Museo Sans 100" w:hAnsi="Museo Sans 100"/>
          <w:sz w:val="24"/>
          <w:szCs w:val="24"/>
        </w:rPr>
        <w:t xml:space="preserve">a </w:t>
      </w:r>
      <w:r w:rsidR="0014230F" w:rsidRPr="000D23B3">
        <w:rPr>
          <w:rFonts w:ascii="Museo Sans 100" w:hAnsi="Museo Sans 100"/>
          <w:spacing w:val="-4"/>
          <w:sz w:val="24"/>
          <w:szCs w:val="24"/>
        </w:rPr>
        <w:t>las Leyes</w:t>
      </w:r>
      <w:r w:rsidR="0014230F" w:rsidRPr="000D23B3">
        <w:rPr>
          <w:rFonts w:ascii="Museo Sans 100" w:hAnsi="Museo Sans 100"/>
          <w:spacing w:val="53"/>
          <w:sz w:val="24"/>
          <w:szCs w:val="24"/>
        </w:rPr>
        <w:t xml:space="preserve"> </w:t>
      </w:r>
      <w:r w:rsidR="0014230F" w:rsidRPr="000D23B3">
        <w:rPr>
          <w:rFonts w:ascii="Museo Sans 100" w:hAnsi="Museo Sans 100"/>
          <w:spacing w:val="-4"/>
          <w:sz w:val="24"/>
          <w:szCs w:val="24"/>
        </w:rPr>
        <w:t>correspondientes.</w:t>
      </w:r>
    </w:p>
    <w:p w14:paraId="3EB3B63A" w14:textId="77777777" w:rsidR="0014230F" w:rsidRPr="000D23B3" w:rsidRDefault="0014230F" w:rsidP="009614F6">
      <w:pPr>
        <w:pStyle w:val="Prrafodelista"/>
        <w:numPr>
          <w:ilvl w:val="0"/>
          <w:numId w:val="113"/>
        </w:numPr>
        <w:spacing w:line="276" w:lineRule="auto"/>
        <w:ind w:left="284" w:hanging="284"/>
        <w:rPr>
          <w:rFonts w:ascii="Museo Sans 100" w:hAnsi="Museo Sans 100"/>
          <w:sz w:val="24"/>
          <w:szCs w:val="24"/>
        </w:rPr>
      </w:pPr>
      <w:r w:rsidRPr="000D23B3">
        <w:rPr>
          <w:rFonts w:ascii="Museo Sans 100" w:hAnsi="Museo Sans 100"/>
          <w:spacing w:val="-4"/>
          <w:sz w:val="24"/>
          <w:szCs w:val="24"/>
        </w:rPr>
        <w:t xml:space="preserve">Resguardar </w:t>
      </w:r>
      <w:r w:rsidRPr="000D23B3">
        <w:rPr>
          <w:rFonts w:ascii="Museo Sans 100" w:hAnsi="Museo Sans 100"/>
          <w:sz w:val="24"/>
          <w:szCs w:val="24"/>
        </w:rPr>
        <w:t xml:space="preserve">y </w:t>
      </w:r>
      <w:r w:rsidRPr="000D23B3">
        <w:rPr>
          <w:rFonts w:ascii="Museo Sans 100" w:hAnsi="Museo Sans 100"/>
          <w:spacing w:val="-4"/>
          <w:sz w:val="24"/>
          <w:szCs w:val="24"/>
        </w:rPr>
        <w:t xml:space="preserve">garantizar </w:t>
      </w:r>
      <w:r w:rsidRPr="000D23B3">
        <w:rPr>
          <w:rFonts w:ascii="Museo Sans 100" w:hAnsi="Museo Sans 100"/>
          <w:sz w:val="24"/>
          <w:szCs w:val="24"/>
        </w:rPr>
        <w:t xml:space="preserve">el </w:t>
      </w:r>
      <w:r w:rsidRPr="000D23B3">
        <w:rPr>
          <w:rFonts w:ascii="Museo Sans 100" w:hAnsi="Museo Sans 100"/>
          <w:spacing w:val="-3"/>
          <w:sz w:val="24"/>
          <w:szCs w:val="24"/>
        </w:rPr>
        <w:t xml:space="preserve">interés </w:t>
      </w:r>
      <w:r w:rsidRPr="000D23B3">
        <w:rPr>
          <w:rFonts w:ascii="Museo Sans 100" w:hAnsi="Museo Sans 100"/>
          <w:spacing w:val="-4"/>
          <w:sz w:val="24"/>
          <w:szCs w:val="24"/>
        </w:rPr>
        <w:t>fiscal,</w:t>
      </w:r>
      <w:r w:rsidR="00547760" w:rsidRPr="000D23B3">
        <w:rPr>
          <w:rFonts w:ascii="Museo Sans 100" w:hAnsi="Museo Sans 100"/>
          <w:spacing w:val="-4"/>
          <w:sz w:val="24"/>
          <w:szCs w:val="24"/>
        </w:rPr>
        <w:t xml:space="preserve"> mediante</w:t>
      </w:r>
      <w:r w:rsidRPr="000D23B3">
        <w:rPr>
          <w:rFonts w:ascii="Museo Sans 100" w:hAnsi="Museo Sans 100"/>
          <w:spacing w:val="-4"/>
          <w:sz w:val="24"/>
          <w:szCs w:val="24"/>
        </w:rPr>
        <w:t xml:space="preserve"> </w:t>
      </w:r>
      <w:r w:rsidR="00547760" w:rsidRPr="000D23B3">
        <w:rPr>
          <w:rFonts w:ascii="Museo Sans 100" w:hAnsi="Museo Sans 100"/>
          <w:spacing w:val="-4"/>
          <w:sz w:val="24"/>
          <w:szCs w:val="24"/>
        </w:rPr>
        <w:t xml:space="preserve">las comprobaciones </w:t>
      </w:r>
      <w:r w:rsidRPr="000D23B3">
        <w:rPr>
          <w:rFonts w:ascii="Museo Sans 100" w:hAnsi="Museo Sans 100"/>
          <w:sz w:val="24"/>
          <w:szCs w:val="24"/>
        </w:rPr>
        <w:t xml:space="preserve">de </w:t>
      </w:r>
      <w:r w:rsidRPr="000D23B3">
        <w:rPr>
          <w:rFonts w:ascii="Museo Sans 100" w:hAnsi="Museo Sans 100"/>
          <w:spacing w:val="-3"/>
          <w:sz w:val="24"/>
          <w:szCs w:val="24"/>
        </w:rPr>
        <w:t xml:space="preserve">las </w:t>
      </w:r>
      <w:r w:rsidRPr="000D23B3">
        <w:rPr>
          <w:rFonts w:ascii="Museo Sans 100" w:hAnsi="Museo Sans 100"/>
          <w:spacing w:val="-4"/>
          <w:sz w:val="24"/>
          <w:szCs w:val="24"/>
        </w:rPr>
        <w:t xml:space="preserve">devoluciones solicitadas </w:t>
      </w:r>
      <w:r w:rsidRPr="000D23B3">
        <w:rPr>
          <w:rFonts w:ascii="Museo Sans 100" w:hAnsi="Museo Sans 100"/>
          <w:spacing w:val="-3"/>
          <w:sz w:val="24"/>
          <w:szCs w:val="24"/>
        </w:rPr>
        <w:t xml:space="preserve">por </w:t>
      </w:r>
      <w:r w:rsidRPr="000D23B3">
        <w:rPr>
          <w:rFonts w:ascii="Museo Sans 100" w:hAnsi="Museo Sans 100"/>
          <w:spacing w:val="-4"/>
          <w:sz w:val="24"/>
          <w:szCs w:val="24"/>
        </w:rPr>
        <w:t>los contribuyentes.</w:t>
      </w:r>
    </w:p>
    <w:p w14:paraId="0F62A34B" w14:textId="77777777" w:rsidR="0014230F" w:rsidRPr="00CC0D30" w:rsidRDefault="0014230F" w:rsidP="00BE6089"/>
    <w:p w14:paraId="05352B05" w14:textId="77777777" w:rsidR="0014230F" w:rsidRPr="003916BF" w:rsidRDefault="0014230F" w:rsidP="00BE6089">
      <w:pPr>
        <w:rPr>
          <w:rFonts w:ascii="Bembo Std" w:hAnsi="Bembo Std"/>
          <w:b/>
          <w:sz w:val="24"/>
          <w:szCs w:val="24"/>
        </w:rPr>
      </w:pPr>
      <w:r w:rsidRPr="003916BF">
        <w:rPr>
          <w:rFonts w:ascii="Bembo Std" w:hAnsi="Bembo Std"/>
          <w:b/>
          <w:sz w:val="24"/>
          <w:szCs w:val="24"/>
        </w:rPr>
        <w:t>FUNCIONES</w:t>
      </w:r>
    </w:p>
    <w:p w14:paraId="63C010F1" w14:textId="77777777" w:rsidR="0014230F" w:rsidRPr="00CC0D30" w:rsidRDefault="0014230F" w:rsidP="00BE6089">
      <w:pPr>
        <w:rPr>
          <w:sz w:val="25"/>
        </w:rPr>
      </w:pPr>
    </w:p>
    <w:p w14:paraId="5A56DB3F" w14:textId="77777777" w:rsidR="0014230F" w:rsidRPr="000D23B3" w:rsidRDefault="0014230F" w:rsidP="009614F6">
      <w:pPr>
        <w:pStyle w:val="Prrafodelista"/>
        <w:numPr>
          <w:ilvl w:val="0"/>
          <w:numId w:val="69"/>
        </w:numPr>
        <w:spacing w:line="276" w:lineRule="auto"/>
        <w:ind w:left="357" w:hanging="357"/>
        <w:rPr>
          <w:rFonts w:ascii="Museo Sans 100" w:hAnsi="Museo Sans 100"/>
          <w:sz w:val="24"/>
          <w:szCs w:val="24"/>
        </w:rPr>
      </w:pPr>
      <w:r w:rsidRPr="000D23B3">
        <w:rPr>
          <w:rFonts w:ascii="Museo Sans 100" w:hAnsi="Museo Sans 100"/>
          <w:spacing w:val="-4"/>
          <w:sz w:val="24"/>
          <w:szCs w:val="24"/>
        </w:rPr>
        <w:t xml:space="preserve">Asegurar </w:t>
      </w:r>
      <w:r w:rsidRPr="000D23B3">
        <w:rPr>
          <w:rFonts w:ascii="Museo Sans 100" w:hAnsi="Museo Sans 100"/>
          <w:sz w:val="24"/>
          <w:szCs w:val="24"/>
        </w:rPr>
        <w:t xml:space="preserve">el </w:t>
      </w:r>
      <w:r w:rsidRPr="000D23B3">
        <w:rPr>
          <w:rFonts w:ascii="Museo Sans 100" w:hAnsi="Museo Sans 100"/>
          <w:spacing w:val="-3"/>
          <w:sz w:val="24"/>
          <w:szCs w:val="24"/>
        </w:rPr>
        <w:t xml:space="preserve">control </w:t>
      </w:r>
      <w:r w:rsidRPr="000D23B3">
        <w:rPr>
          <w:rFonts w:ascii="Museo Sans 100" w:hAnsi="Museo Sans 100"/>
          <w:sz w:val="24"/>
          <w:szCs w:val="24"/>
        </w:rPr>
        <w:t xml:space="preserve">de </w:t>
      </w:r>
      <w:r w:rsidRPr="000D23B3">
        <w:rPr>
          <w:rFonts w:ascii="Museo Sans 100" w:hAnsi="Museo Sans 100"/>
          <w:spacing w:val="-3"/>
          <w:sz w:val="24"/>
          <w:szCs w:val="24"/>
        </w:rPr>
        <w:t xml:space="preserve">las </w:t>
      </w:r>
      <w:r w:rsidRPr="000D23B3">
        <w:rPr>
          <w:rFonts w:ascii="Museo Sans 100" w:hAnsi="Museo Sans 100"/>
          <w:spacing w:val="-4"/>
          <w:sz w:val="24"/>
          <w:szCs w:val="24"/>
        </w:rPr>
        <w:t xml:space="preserve">solicitudes </w:t>
      </w:r>
      <w:r w:rsidRPr="000D23B3">
        <w:rPr>
          <w:rFonts w:ascii="Museo Sans 100" w:hAnsi="Museo Sans 100"/>
          <w:spacing w:val="-3"/>
          <w:sz w:val="24"/>
          <w:szCs w:val="24"/>
        </w:rPr>
        <w:t xml:space="preserve">desde </w:t>
      </w:r>
      <w:r w:rsidRPr="000D23B3">
        <w:rPr>
          <w:rFonts w:ascii="Museo Sans 100" w:hAnsi="Museo Sans 100"/>
          <w:sz w:val="24"/>
          <w:szCs w:val="24"/>
        </w:rPr>
        <w:t xml:space="preserve">su </w:t>
      </w:r>
      <w:r w:rsidRPr="000D23B3">
        <w:rPr>
          <w:rFonts w:ascii="Museo Sans 100" w:hAnsi="Museo Sans 100"/>
          <w:spacing w:val="-3"/>
          <w:sz w:val="24"/>
          <w:szCs w:val="24"/>
        </w:rPr>
        <w:t xml:space="preserve">ingreso hasta </w:t>
      </w:r>
      <w:r w:rsidRPr="000D23B3">
        <w:rPr>
          <w:rFonts w:ascii="Museo Sans 100" w:hAnsi="Museo Sans 100"/>
          <w:sz w:val="24"/>
          <w:szCs w:val="24"/>
        </w:rPr>
        <w:t xml:space="preserve">la </w:t>
      </w:r>
      <w:r w:rsidRPr="000D23B3">
        <w:rPr>
          <w:rFonts w:ascii="Museo Sans 100" w:hAnsi="Museo Sans 100"/>
          <w:spacing w:val="-4"/>
          <w:sz w:val="24"/>
          <w:szCs w:val="24"/>
        </w:rPr>
        <w:t xml:space="preserve">verificación </w:t>
      </w:r>
      <w:r w:rsidRPr="000D23B3">
        <w:rPr>
          <w:rFonts w:ascii="Museo Sans 100" w:hAnsi="Museo Sans 100"/>
          <w:sz w:val="24"/>
          <w:szCs w:val="24"/>
        </w:rPr>
        <w:t xml:space="preserve">del </w:t>
      </w:r>
      <w:r w:rsidRPr="000D23B3">
        <w:rPr>
          <w:rFonts w:ascii="Museo Sans 100" w:hAnsi="Museo Sans 100"/>
          <w:spacing w:val="-3"/>
          <w:sz w:val="24"/>
          <w:szCs w:val="24"/>
        </w:rPr>
        <w:t xml:space="preserve">pago </w:t>
      </w:r>
      <w:r w:rsidRPr="000D23B3">
        <w:rPr>
          <w:rFonts w:ascii="Museo Sans 100" w:hAnsi="Museo Sans 100"/>
          <w:sz w:val="24"/>
          <w:szCs w:val="24"/>
        </w:rPr>
        <w:t xml:space="preserve">o </w:t>
      </w:r>
      <w:r w:rsidRPr="000D23B3">
        <w:rPr>
          <w:rFonts w:ascii="Museo Sans 100" w:hAnsi="Museo Sans 100"/>
          <w:spacing w:val="-4"/>
          <w:sz w:val="24"/>
          <w:szCs w:val="24"/>
        </w:rPr>
        <w:t xml:space="preserve">denegación </w:t>
      </w:r>
      <w:r w:rsidRPr="000D23B3">
        <w:rPr>
          <w:rFonts w:ascii="Museo Sans 100" w:hAnsi="Museo Sans 100"/>
          <w:spacing w:val="-3"/>
          <w:sz w:val="24"/>
          <w:szCs w:val="24"/>
        </w:rPr>
        <w:t xml:space="preserve">de </w:t>
      </w:r>
      <w:r w:rsidRPr="000D23B3">
        <w:rPr>
          <w:rFonts w:ascii="Museo Sans 100" w:hAnsi="Museo Sans 100"/>
          <w:sz w:val="24"/>
          <w:szCs w:val="24"/>
        </w:rPr>
        <w:t>la</w:t>
      </w:r>
      <w:r w:rsidRPr="000D23B3">
        <w:rPr>
          <w:rFonts w:ascii="Museo Sans 100" w:hAnsi="Museo Sans 100"/>
          <w:spacing w:val="5"/>
          <w:sz w:val="24"/>
          <w:szCs w:val="24"/>
        </w:rPr>
        <w:t xml:space="preserve"> </w:t>
      </w:r>
      <w:r w:rsidRPr="000D23B3">
        <w:rPr>
          <w:rFonts w:ascii="Museo Sans 100" w:hAnsi="Museo Sans 100"/>
          <w:spacing w:val="-4"/>
          <w:sz w:val="24"/>
          <w:szCs w:val="24"/>
        </w:rPr>
        <w:t>solicitud.</w:t>
      </w:r>
    </w:p>
    <w:p w14:paraId="5125D6BA" w14:textId="77777777" w:rsidR="0014230F" w:rsidRPr="000D23B3" w:rsidRDefault="0014230F" w:rsidP="009614F6">
      <w:pPr>
        <w:pStyle w:val="Prrafodelista"/>
        <w:numPr>
          <w:ilvl w:val="0"/>
          <w:numId w:val="69"/>
        </w:numPr>
        <w:spacing w:line="276" w:lineRule="auto"/>
        <w:ind w:left="357" w:hanging="357"/>
        <w:rPr>
          <w:rFonts w:ascii="Museo Sans 100" w:hAnsi="Museo Sans 100"/>
          <w:sz w:val="24"/>
          <w:szCs w:val="24"/>
        </w:rPr>
      </w:pPr>
      <w:r w:rsidRPr="000D23B3">
        <w:rPr>
          <w:rFonts w:ascii="Museo Sans 100" w:hAnsi="Museo Sans 100"/>
          <w:spacing w:val="-4"/>
          <w:sz w:val="24"/>
          <w:szCs w:val="24"/>
        </w:rPr>
        <w:t xml:space="preserve">Investigar </w:t>
      </w:r>
      <w:r w:rsidRPr="000D23B3">
        <w:rPr>
          <w:rFonts w:ascii="Museo Sans 100" w:hAnsi="Museo Sans 100"/>
          <w:sz w:val="24"/>
          <w:szCs w:val="24"/>
        </w:rPr>
        <w:t xml:space="preserve">la </w:t>
      </w:r>
      <w:r w:rsidRPr="000D23B3">
        <w:rPr>
          <w:rFonts w:ascii="Museo Sans 100" w:hAnsi="Museo Sans 100"/>
          <w:spacing w:val="-4"/>
          <w:sz w:val="24"/>
          <w:szCs w:val="24"/>
        </w:rPr>
        <w:t xml:space="preserve">situación </w:t>
      </w:r>
      <w:r w:rsidRPr="000D23B3">
        <w:rPr>
          <w:rFonts w:ascii="Museo Sans 100" w:hAnsi="Museo Sans 100"/>
          <w:spacing w:val="-3"/>
          <w:sz w:val="24"/>
          <w:szCs w:val="24"/>
        </w:rPr>
        <w:t xml:space="preserve">tributaria </w:t>
      </w:r>
      <w:r w:rsidRPr="000D23B3">
        <w:rPr>
          <w:rFonts w:ascii="Museo Sans 100" w:hAnsi="Museo Sans 100"/>
          <w:sz w:val="24"/>
          <w:szCs w:val="24"/>
        </w:rPr>
        <w:t xml:space="preserve">del </w:t>
      </w:r>
      <w:r w:rsidRPr="000D23B3">
        <w:rPr>
          <w:rFonts w:ascii="Museo Sans 100" w:hAnsi="Museo Sans 100"/>
          <w:spacing w:val="-4"/>
          <w:sz w:val="24"/>
          <w:szCs w:val="24"/>
        </w:rPr>
        <w:t xml:space="preserve">contribuyente </w:t>
      </w:r>
      <w:r w:rsidRPr="000D23B3">
        <w:rPr>
          <w:rFonts w:ascii="Museo Sans 100" w:hAnsi="Museo Sans 100"/>
          <w:sz w:val="24"/>
          <w:szCs w:val="24"/>
        </w:rPr>
        <w:t xml:space="preserve">que </w:t>
      </w:r>
      <w:r w:rsidRPr="000D23B3">
        <w:rPr>
          <w:rFonts w:ascii="Museo Sans 100" w:hAnsi="Museo Sans 100"/>
          <w:spacing w:val="-3"/>
          <w:sz w:val="24"/>
          <w:szCs w:val="24"/>
        </w:rPr>
        <w:t xml:space="preserve">tiene </w:t>
      </w:r>
      <w:r w:rsidRPr="000D23B3">
        <w:rPr>
          <w:rFonts w:ascii="Museo Sans 100" w:hAnsi="Museo Sans 100"/>
          <w:spacing w:val="-4"/>
          <w:sz w:val="24"/>
          <w:szCs w:val="24"/>
        </w:rPr>
        <w:t xml:space="preserve">devolución </w:t>
      </w:r>
      <w:r w:rsidRPr="000D23B3">
        <w:rPr>
          <w:rFonts w:ascii="Museo Sans 100" w:hAnsi="Museo Sans 100"/>
          <w:sz w:val="24"/>
          <w:szCs w:val="24"/>
        </w:rPr>
        <w:t xml:space="preserve">de </w:t>
      </w:r>
      <w:r w:rsidRPr="000D23B3">
        <w:rPr>
          <w:rFonts w:ascii="Museo Sans 100" w:hAnsi="Museo Sans 100"/>
          <w:spacing w:val="-2"/>
          <w:sz w:val="24"/>
          <w:szCs w:val="24"/>
        </w:rPr>
        <w:t xml:space="preserve">IVA </w:t>
      </w:r>
      <w:r w:rsidRPr="000D23B3">
        <w:rPr>
          <w:rFonts w:ascii="Museo Sans 100" w:hAnsi="Museo Sans 100"/>
          <w:sz w:val="24"/>
          <w:szCs w:val="24"/>
        </w:rPr>
        <w:t xml:space="preserve">o FOVIAL </w:t>
      </w:r>
      <w:r w:rsidRPr="000D23B3">
        <w:rPr>
          <w:rFonts w:ascii="Museo Sans 100" w:hAnsi="Museo Sans 100"/>
          <w:sz w:val="24"/>
          <w:szCs w:val="24"/>
        </w:rPr>
        <w:lastRenderedPageBreak/>
        <w:t xml:space="preserve">y otras peticiones delegadas por la Dirección General, a fin de </w:t>
      </w:r>
      <w:r w:rsidRPr="000D23B3">
        <w:rPr>
          <w:rFonts w:ascii="Museo Sans 100" w:hAnsi="Museo Sans 100"/>
          <w:spacing w:val="-4"/>
          <w:sz w:val="24"/>
          <w:szCs w:val="24"/>
        </w:rPr>
        <w:t xml:space="preserve">realizar compensaciones </w:t>
      </w:r>
      <w:r w:rsidRPr="000D23B3">
        <w:rPr>
          <w:rFonts w:ascii="Museo Sans 100" w:hAnsi="Museo Sans 100"/>
          <w:sz w:val="24"/>
          <w:szCs w:val="24"/>
        </w:rPr>
        <w:t xml:space="preserve">de </w:t>
      </w:r>
      <w:r w:rsidRPr="000D23B3">
        <w:rPr>
          <w:rFonts w:ascii="Museo Sans 100" w:hAnsi="Museo Sans 100"/>
          <w:spacing w:val="-4"/>
          <w:sz w:val="24"/>
          <w:szCs w:val="24"/>
        </w:rPr>
        <w:t>deudas.</w:t>
      </w:r>
    </w:p>
    <w:p w14:paraId="33AB8B6B" w14:textId="77777777" w:rsidR="0014230F" w:rsidRPr="000D23B3" w:rsidRDefault="0014230F" w:rsidP="009614F6">
      <w:pPr>
        <w:pStyle w:val="Prrafodelista"/>
        <w:numPr>
          <w:ilvl w:val="0"/>
          <w:numId w:val="69"/>
        </w:numPr>
        <w:spacing w:line="276" w:lineRule="auto"/>
        <w:ind w:left="357" w:hanging="357"/>
        <w:rPr>
          <w:rFonts w:ascii="Museo Sans 100" w:hAnsi="Museo Sans 100"/>
          <w:sz w:val="24"/>
          <w:szCs w:val="24"/>
        </w:rPr>
      </w:pPr>
      <w:r w:rsidRPr="000D23B3">
        <w:rPr>
          <w:rFonts w:ascii="Museo Sans 100" w:hAnsi="Museo Sans 100"/>
          <w:sz w:val="24"/>
          <w:szCs w:val="24"/>
        </w:rPr>
        <w:t xml:space="preserve">Realizar proyecciones del fondo que debe establecerse para cancelar las devoluciones autorizadas de conformidad a la </w:t>
      </w:r>
      <w:r w:rsidR="00ED3BC1" w:rsidRPr="000D23B3">
        <w:rPr>
          <w:rFonts w:ascii="Museo Sans 100" w:hAnsi="Museo Sans 100"/>
          <w:sz w:val="24"/>
          <w:szCs w:val="24"/>
        </w:rPr>
        <w:t>ley y</w:t>
      </w:r>
      <w:r w:rsidRPr="000D23B3">
        <w:rPr>
          <w:rFonts w:ascii="Museo Sans 100" w:hAnsi="Museo Sans 100"/>
          <w:sz w:val="24"/>
          <w:szCs w:val="24"/>
        </w:rPr>
        <w:t xml:space="preserve"> con base en datos</w:t>
      </w:r>
      <w:r w:rsidRPr="000D23B3">
        <w:rPr>
          <w:rFonts w:ascii="Museo Sans 100" w:hAnsi="Museo Sans 100"/>
          <w:spacing w:val="-16"/>
          <w:sz w:val="24"/>
          <w:szCs w:val="24"/>
        </w:rPr>
        <w:t xml:space="preserve"> </w:t>
      </w:r>
      <w:r w:rsidRPr="000D23B3">
        <w:rPr>
          <w:rFonts w:ascii="Museo Sans 100" w:hAnsi="Museo Sans 100"/>
          <w:sz w:val="24"/>
          <w:szCs w:val="24"/>
        </w:rPr>
        <w:t>históricos.</w:t>
      </w:r>
    </w:p>
    <w:p w14:paraId="57104649" w14:textId="77777777" w:rsidR="0014230F" w:rsidRPr="000D23B3" w:rsidRDefault="0014230F" w:rsidP="009614F6">
      <w:pPr>
        <w:pStyle w:val="Prrafodelista"/>
        <w:numPr>
          <w:ilvl w:val="0"/>
          <w:numId w:val="69"/>
        </w:numPr>
        <w:spacing w:line="276" w:lineRule="auto"/>
        <w:ind w:left="357" w:hanging="357"/>
        <w:rPr>
          <w:rFonts w:ascii="Museo Sans 100" w:hAnsi="Museo Sans 100"/>
          <w:sz w:val="24"/>
          <w:szCs w:val="24"/>
        </w:rPr>
      </w:pPr>
      <w:r w:rsidRPr="000D23B3">
        <w:rPr>
          <w:rFonts w:ascii="Museo Sans 100" w:hAnsi="Museo Sans 100"/>
          <w:spacing w:val="-3"/>
          <w:sz w:val="24"/>
          <w:szCs w:val="24"/>
        </w:rPr>
        <w:t xml:space="preserve">Evacuar </w:t>
      </w:r>
      <w:r w:rsidRPr="000D23B3">
        <w:rPr>
          <w:rFonts w:ascii="Museo Sans 100" w:hAnsi="Museo Sans 100"/>
          <w:spacing w:val="-4"/>
          <w:sz w:val="24"/>
          <w:szCs w:val="24"/>
        </w:rPr>
        <w:t xml:space="preserve">consultas </w:t>
      </w:r>
      <w:r w:rsidRPr="000D23B3">
        <w:rPr>
          <w:rFonts w:ascii="Museo Sans 100" w:hAnsi="Museo Sans 100"/>
          <w:sz w:val="24"/>
          <w:szCs w:val="24"/>
        </w:rPr>
        <w:t xml:space="preserve">de </w:t>
      </w:r>
      <w:r w:rsidRPr="000D23B3">
        <w:rPr>
          <w:rFonts w:ascii="Museo Sans 100" w:hAnsi="Museo Sans 100"/>
          <w:spacing w:val="-4"/>
          <w:sz w:val="24"/>
          <w:szCs w:val="24"/>
        </w:rPr>
        <w:t xml:space="preserve">contribuyentes </w:t>
      </w:r>
      <w:r w:rsidRPr="000D23B3">
        <w:rPr>
          <w:rFonts w:ascii="Museo Sans 100" w:hAnsi="Museo Sans 100"/>
          <w:sz w:val="24"/>
          <w:szCs w:val="24"/>
        </w:rPr>
        <w:t xml:space="preserve">con </w:t>
      </w:r>
      <w:r w:rsidRPr="000D23B3">
        <w:rPr>
          <w:rFonts w:ascii="Museo Sans 100" w:hAnsi="Museo Sans 100"/>
          <w:spacing w:val="-3"/>
          <w:sz w:val="24"/>
          <w:szCs w:val="24"/>
        </w:rPr>
        <w:t xml:space="preserve">relación </w:t>
      </w:r>
      <w:r w:rsidRPr="000D23B3">
        <w:rPr>
          <w:rFonts w:ascii="Museo Sans 100" w:hAnsi="Museo Sans 100"/>
          <w:sz w:val="24"/>
          <w:szCs w:val="24"/>
        </w:rPr>
        <w:t xml:space="preserve">a </w:t>
      </w:r>
      <w:r w:rsidRPr="000D23B3">
        <w:rPr>
          <w:rFonts w:ascii="Museo Sans 100" w:hAnsi="Museo Sans 100"/>
          <w:spacing w:val="-3"/>
          <w:sz w:val="24"/>
          <w:szCs w:val="24"/>
        </w:rPr>
        <w:t xml:space="preserve">los </w:t>
      </w:r>
      <w:r w:rsidRPr="000D23B3">
        <w:rPr>
          <w:rFonts w:ascii="Museo Sans 100" w:hAnsi="Museo Sans 100"/>
          <w:spacing w:val="-4"/>
          <w:sz w:val="24"/>
          <w:szCs w:val="24"/>
        </w:rPr>
        <w:t xml:space="preserve">trámites </w:t>
      </w:r>
      <w:r w:rsidRPr="000D23B3">
        <w:rPr>
          <w:rFonts w:ascii="Museo Sans 100" w:hAnsi="Museo Sans 100"/>
          <w:spacing w:val="-3"/>
          <w:sz w:val="24"/>
          <w:szCs w:val="24"/>
        </w:rPr>
        <w:t xml:space="preserve">para </w:t>
      </w:r>
      <w:r w:rsidRPr="000D23B3">
        <w:rPr>
          <w:rFonts w:ascii="Museo Sans 100" w:hAnsi="Museo Sans 100"/>
          <w:spacing w:val="-4"/>
          <w:sz w:val="24"/>
          <w:szCs w:val="24"/>
        </w:rPr>
        <w:t>solicitar</w:t>
      </w:r>
      <w:r w:rsidRPr="000D23B3">
        <w:rPr>
          <w:rFonts w:ascii="Museo Sans 100" w:hAnsi="Museo Sans 100"/>
          <w:spacing w:val="-7"/>
          <w:sz w:val="24"/>
          <w:szCs w:val="24"/>
        </w:rPr>
        <w:t xml:space="preserve"> </w:t>
      </w:r>
      <w:r w:rsidRPr="000D23B3">
        <w:rPr>
          <w:rFonts w:ascii="Museo Sans 100" w:hAnsi="Museo Sans 100"/>
          <w:spacing w:val="-4"/>
          <w:sz w:val="24"/>
          <w:szCs w:val="24"/>
        </w:rPr>
        <w:t>devolución.</w:t>
      </w:r>
    </w:p>
    <w:p w14:paraId="26654420" w14:textId="77777777" w:rsidR="0014230F" w:rsidRPr="000D23B3" w:rsidRDefault="0014230F" w:rsidP="009614F6">
      <w:pPr>
        <w:pStyle w:val="Prrafodelista"/>
        <w:numPr>
          <w:ilvl w:val="0"/>
          <w:numId w:val="69"/>
        </w:numPr>
        <w:spacing w:line="276" w:lineRule="auto"/>
        <w:ind w:left="357" w:hanging="357"/>
        <w:rPr>
          <w:rFonts w:ascii="Museo Sans 100" w:hAnsi="Museo Sans 100"/>
          <w:sz w:val="24"/>
          <w:szCs w:val="24"/>
        </w:rPr>
      </w:pPr>
      <w:r w:rsidRPr="000D23B3">
        <w:rPr>
          <w:rFonts w:ascii="Museo Sans 100" w:hAnsi="Museo Sans 100"/>
          <w:sz w:val="24"/>
          <w:szCs w:val="24"/>
        </w:rPr>
        <w:t>Mantener registros actualizados sobre las devoluciones otorgadas por esta Dirección General en concepto de IVA por exportaciones, pago indebido o en exceso FOVIAL y otras peticiones delegadas por la Dirección</w:t>
      </w:r>
      <w:r w:rsidRPr="000D23B3">
        <w:rPr>
          <w:rFonts w:ascii="Museo Sans 100" w:hAnsi="Museo Sans 100"/>
          <w:spacing w:val="-14"/>
          <w:sz w:val="24"/>
          <w:szCs w:val="24"/>
        </w:rPr>
        <w:t xml:space="preserve"> </w:t>
      </w:r>
      <w:r w:rsidRPr="000D23B3">
        <w:rPr>
          <w:rFonts w:ascii="Museo Sans 100" w:hAnsi="Museo Sans 100"/>
          <w:sz w:val="24"/>
          <w:szCs w:val="24"/>
        </w:rPr>
        <w:t>General.</w:t>
      </w:r>
    </w:p>
    <w:p w14:paraId="15F33ECB" w14:textId="77777777" w:rsidR="0014230F" w:rsidRPr="000D23B3" w:rsidRDefault="0014230F" w:rsidP="009614F6">
      <w:pPr>
        <w:pStyle w:val="Prrafodelista"/>
        <w:numPr>
          <w:ilvl w:val="0"/>
          <w:numId w:val="70"/>
        </w:numPr>
        <w:spacing w:line="276" w:lineRule="auto"/>
        <w:ind w:left="357" w:hanging="357"/>
        <w:rPr>
          <w:rFonts w:ascii="Museo Sans 100" w:hAnsi="Museo Sans 100"/>
          <w:sz w:val="24"/>
          <w:szCs w:val="24"/>
        </w:rPr>
      </w:pPr>
      <w:r w:rsidRPr="000D23B3">
        <w:rPr>
          <w:rFonts w:ascii="Museo Sans 100" w:hAnsi="Museo Sans 100"/>
          <w:sz w:val="24"/>
          <w:szCs w:val="24"/>
        </w:rPr>
        <w:t>Brindar asesoría sobre la devolución de IVA por exportaciones, pago indebido o en exceso y</w:t>
      </w:r>
      <w:r w:rsidRPr="000D23B3">
        <w:rPr>
          <w:rFonts w:ascii="Museo Sans 100" w:hAnsi="Museo Sans 100"/>
          <w:spacing w:val="1"/>
          <w:sz w:val="24"/>
          <w:szCs w:val="24"/>
        </w:rPr>
        <w:t xml:space="preserve"> </w:t>
      </w:r>
      <w:r w:rsidRPr="000D23B3">
        <w:rPr>
          <w:rFonts w:ascii="Museo Sans 100" w:hAnsi="Museo Sans 100"/>
          <w:sz w:val="24"/>
          <w:szCs w:val="24"/>
        </w:rPr>
        <w:t>FOVIAL.</w:t>
      </w:r>
    </w:p>
    <w:p w14:paraId="2FBCA9F2" w14:textId="77777777" w:rsidR="0014230F" w:rsidRPr="000D23B3" w:rsidRDefault="0014230F" w:rsidP="009614F6">
      <w:pPr>
        <w:pStyle w:val="Prrafodelista"/>
        <w:numPr>
          <w:ilvl w:val="0"/>
          <w:numId w:val="70"/>
        </w:numPr>
        <w:spacing w:line="276" w:lineRule="auto"/>
        <w:ind w:left="357" w:hanging="357"/>
        <w:rPr>
          <w:rFonts w:ascii="Museo Sans 100" w:hAnsi="Museo Sans 100"/>
          <w:sz w:val="24"/>
          <w:szCs w:val="24"/>
        </w:rPr>
      </w:pPr>
      <w:r w:rsidRPr="000D23B3">
        <w:rPr>
          <w:rFonts w:ascii="Museo Sans 100" w:hAnsi="Museo Sans 100"/>
          <w:sz w:val="24"/>
          <w:szCs w:val="24"/>
        </w:rPr>
        <w:t>Resolver sobre las solicitudes de devolución de IVA, FOVIAL y otras peticiones delegadas por la Dirección</w:t>
      </w:r>
      <w:r w:rsidRPr="000D23B3">
        <w:rPr>
          <w:rFonts w:ascii="Museo Sans 100" w:hAnsi="Museo Sans 100"/>
          <w:spacing w:val="-7"/>
          <w:sz w:val="24"/>
          <w:szCs w:val="24"/>
        </w:rPr>
        <w:t xml:space="preserve"> </w:t>
      </w:r>
      <w:r w:rsidRPr="000D23B3">
        <w:rPr>
          <w:rFonts w:ascii="Museo Sans 100" w:hAnsi="Museo Sans 100"/>
          <w:sz w:val="24"/>
          <w:szCs w:val="24"/>
        </w:rPr>
        <w:t>General.</w:t>
      </w:r>
    </w:p>
    <w:p w14:paraId="73D0653A" w14:textId="77777777" w:rsidR="0014230F" w:rsidRPr="000D23B3" w:rsidRDefault="0014230F" w:rsidP="009614F6">
      <w:pPr>
        <w:pStyle w:val="Prrafodelista"/>
        <w:numPr>
          <w:ilvl w:val="0"/>
          <w:numId w:val="70"/>
        </w:numPr>
        <w:spacing w:line="276" w:lineRule="auto"/>
        <w:ind w:left="357" w:hanging="357"/>
        <w:rPr>
          <w:rFonts w:ascii="Museo Sans 100" w:hAnsi="Museo Sans 100"/>
          <w:sz w:val="24"/>
          <w:szCs w:val="24"/>
        </w:rPr>
      </w:pPr>
      <w:r w:rsidRPr="000D23B3">
        <w:rPr>
          <w:rFonts w:ascii="Museo Sans 100" w:hAnsi="Museo Sans 100"/>
          <w:spacing w:val="-4"/>
          <w:sz w:val="24"/>
          <w:szCs w:val="24"/>
        </w:rPr>
        <w:t>Efectuar</w:t>
      </w:r>
      <w:r w:rsidRPr="000D23B3">
        <w:rPr>
          <w:rFonts w:ascii="Museo Sans 100" w:hAnsi="Museo Sans 100"/>
          <w:spacing w:val="53"/>
          <w:sz w:val="24"/>
          <w:szCs w:val="24"/>
        </w:rPr>
        <w:t xml:space="preserve"> </w:t>
      </w:r>
      <w:r w:rsidRPr="000D23B3">
        <w:rPr>
          <w:rFonts w:ascii="Museo Sans 100" w:hAnsi="Museo Sans 100"/>
          <w:spacing w:val="-4"/>
          <w:sz w:val="24"/>
          <w:szCs w:val="24"/>
        </w:rPr>
        <w:t xml:space="preserve">auditorias puntuales </w:t>
      </w:r>
      <w:r w:rsidRPr="000D23B3">
        <w:rPr>
          <w:rFonts w:ascii="Museo Sans 100" w:hAnsi="Museo Sans 100"/>
          <w:sz w:val="24"/>
          <w:szCs w:val="24"/>
        </w:rPr>
        <w:t xml:space="preserve">en la </w:t>
      </w:r>
      <w:r w:rsidRPr="000D23B3">
        <w:rPr>
          <w:rFonts w:ascii="Museo Sans 100" w:hAnsi="Museo Sans 100"/>
          <w:spacing w:val="-4"/>
          <w:sz w:val="24"/>
          <w:szCs w:val="24"/>
        </w:rPr>
        <w:t xml:space="preserve">verificación </w:t>
      </w:r>
      <w:r w:rsidRPr="000D23B3">
        <w:rPr>
          <w:rFonts w:ascii="Museo Sans 100" w:hAnsi="Museo Sans 100"/>
          <w:sz w:val="24"/>
          <w:szCs w:val="24"/>
        </w:rPr>
        <w:t xml:space="preserve">de </w:t>
      </w:r>
      <w:r w:rsidRPr="000D23B3">
        <w:rPr>
          <w:rFonts w:ascii="Museo Sans 100" w:hAnsi="Museo Sans 100"/>
          <w:spacing w:val="-4"/>
          <w:sz w:val="24"/>
          <w:szCs w:val="24"/>
        </w:rPr>
        <w:t>las</w:t>
      </w:r>
      <w:r w:rsidRPr="000D23B3">
        <w:rPr>
          <w:rFonts w:ascii="Museo Sans 100" w:hAnsi="Museo Sans 100"/>
          <w:spacing w:val="53"/>
          <w:sz w:val="24"/>
          <w:szCs w:val="24"/>
        </w:rPr>
        <w:t xml:space="preserve"> </w:t>
      </w:r>
      <w:r w:rsidRPr="000D23B3">
        <w:rPr>
          <w:rFonts w:ascii="Museo Sans 100" w:hAnsi="Museo Sans 100"/>
          <w:spacing w:val="-4"/>
          <w:sz w:val="24"/>
          <w:szCs w:val="24"/>
        </w:rPr>
        <w:t xml:space="preserve">devoluciones </w:t>
      </w:r>
      <w:r w:rsidRPr="000D23B3">
        <w:rPr>
          <w:rFonts w:ascii="Museo Sans 100" w:hAnsi="Museo Sans 100"/>
          <w:spacing w:val="-3"/>
          <w:sz w:val="24"/>
          <w:szCs w:val="24"/>
        </w:rPr>
        <w:t xml:space="preserve">solicitadas por </w:t>
      </w:r>
      <w:r w:rsidRPr="000D23B3">
        <w:rPr>
          <w:rFonts w:ascii="Museo Sans 100" w:hAnsi="Museo Sans 100"/>
          <w:sz w:val="24"/>
          <w:szCs w:val="24"/>
        </w:rPr>
        <w:t xml:space="preserve">el </w:t>
      </w:r>
      <w:r w:rsidRPr="000D23B3">
        <w:rPr>
          <w:rFonts w:ascii="Museo Sans 100" w:hAnsi="Museo Sans 100"/>
          <w:spacing w:val="-4"/>
          <w:sz w:val="24"/>
          <w:szCs w:val="24"/>
        </w:rPr>
        <w:t>contribuyente.</w:t>
      </w:r>
    </w:p>
    <w:p w14:paraId="1CC86ABE" w14:textId="77777777" w:rsidR="0014230F" w:rsidRPr="000D23B3" w:rsidRDefault="0014230F" w:rsidP="009614F6">
      <w:pPr>
        <w:pStyle w:val="Prrafodelista"/>
        <w:numPr>
          <w:ilvl w:val="0"/>
          <w:numId w:val="70"/>
        </w:numPr>
        <w:spacing w:line="276" w:lineRule="auto"/>
        <w:ind w:left="357" w:hanging="357"/>
        <w:rPr>
          <w:rFonts w:ascii="Museo Sans 100" w:hAnsi="Museo Sans 100"/>
          <w:sz w:val="24"/>
          <w:szCs w:val="24"/>
        </w:rPr>
      </w:pPr>
      <w:r w:rsidRPr="000D23B3">
        <w:rPr>
          <w:rFonts w:ascii="Museo Sans 100" w:hAnsi="Museo Sans 100"/>
          <w:sz w:val="24"/>
          <w:szCs w:val="24"/>
        </w:rPr>
        <w:t>Informar a la Unidad de Selección de Casos, sobre las devoluciones otorgadas para programación de fiscalización a</w:t>
      </w:r>
      <w:r w:rsidRPr="000D23B3">
        <w:rPr>
          <w:rFonts w:ascii="Museo Sans 100" w:hAnsi="Museo Sans 100"/>
          <w:spacing w:val="-13"/>
          <w:sz w:val="24"/>
          <w:szCs w:val="24"/>
        </w:rPr>
        <w:t xml:space="preserve"> </w:t>
      </w:r>
      <w:r w:rsidRPr="000D23B3">
        <w:rPr>
          <w:rFonts w:ascii="Museo Sans 100" w:hAnsi="Museo Sans 100"/>
          <w:sz w:val="24"/>
          <w:szCs w:val="24"/>
        </w:rPr>
        <w:t>posteriori.</w:t>
      </w:r>
    </w:p>
    <w:p w14:paraId="4FB3BA7D" w14:textId="2EAAC3F1" w:rsidR="0014230F" w:rsidRPr="000D23B3" w:rsidRDefault="0014230F" w:rsidP="009614F6">
      <w:pPr>
        <w:pStyle w:val="Prrafodelista"/>
        <w:numPr>
          <w:ilvl w:val="0"/>
          <w:numId w:val="70"/>
        </w:numPr>
        <w:spacing w:line="276" w:lineRule="auto"/>
        <w:ind w:left="357" w:hanging="357"/>
        <w:rPr>
          <w:rFonts w:ascii="Museo Sans 100" w:hAnsi="Museo Sans 100"/>
          <w:sz w:val="24"/>
          <w:szCs w:val="24"/>
        </w:rPr>
      </w:pPr>
      <w:r w:rsidRPr="000D23B3">
        <w:rPr>
          <w:rFonts w:ascii="Museo Sans 100" w:hAnsi="Museo Sans 100"/>
          <w:sz w:val="24"/>
          <w:szCs w:val="24"/>
        </w:rPr>
        <w:t>Cumplir lo establecido en los documentos del Sistema de Gestión de Seguridad de la Información, Sistema de Gestión de la Calidad</w:t>
      </w:r>
      <w:r w:rsidR="007B294B" w:rsidRPr="000D23B3">
        <w:rPr>
          <w:rFonts w:ascii="Museo Sans 100" w:hAnsi="Museo Sans 100"/>
          <w:sz w:val="24"/>
          <w:szCs w:val="24"/>
        </w:rPr>
        <w:t>,</w:t>
      </w:r>
      <w:r w:rsidRPr="000D23B3">
        <w:rPr>
          <w:rFonts w:ascii="Museo Sans 100" w:hAnsi="Museo Sans 100"/>
          <w:sz w:val="24"/>
          <w:szCs w:val="24"/>
        </w:rPr>
        <w:t xml:space="preserve"> </w:t>
      </w:r>
      <w:r w:rsidR="007B294B" w:rsidRPr="000D23B3">
        <w:rPr>
          <w:rFonts w:ascii="Museo Sans 100" w:hAnsi="Museo Sans 100"/>
          <w:sz w:val="24"/>
          <w:szCs w:val="24"/>
        </w:rPr>
        <w:t xml:space="preserve">Seguridad y Salud Ocupacional </w:t>
      </w:r>
      <w:r w:rsidRPr="000D23B3">
        <w:rPr>
          <w:rFonts w:ascii="Museo Sans 100" w:hAnsi="Museo Sans 100"/>
          <w:sz w:val="24"/>
          <w:szCs w:val="24"/>
        </w:rPr>
        <w:t>y Ley de Ética Gubernamental.</w:t>
      </w:r>
    </w:p>
    <w:p w14:paraId="3D06217B" w14:textId="77777777" w:rsidR="0014230F" w:rsidRPr="00CC0D30" w:rsidRDefault="0014230F" w:rsidP="00BE6089">
      <w:pPr>
        <w:rPr>
          <w:rFonts w:ascii="Segoe UI"/>
        </w:rPr>
      </w:pPr>
    </w:p>
    <w:p w14:paraId="2835C48B" w14:textId="77777777" w:rsidR="00CB6FA4" w:rsidRPr="003916BF" w:rsidRDefault="0014230F" w:rsidP="00BE6089">
      <w:pPr>
        <w:rPr>
          <w:rFonts w:ascii="Bembo Std" w:hAnsi="Bembo Std"/>
          <w:b/>
          <w:sz w:val="24"/>
          <w:szCs w:val="24"/>
        </w:rPr>
      </w:pPr>
      <w:r w:rsidRPr="003916BF">
        <w:rPr>
          <w:rFonts w:ascii="Bembo Std" w:hAnsi="Bembo Std"/>
          <w:b/>
          <w:sz w:val="24"/>
          <w:szCs w:val="24"/>
        </w:rPr>
        <w:t xml:space="preserve">SECCIÓN DEVOLUCIONES RENTA </w:t>
      </w:r>
    </w:p>
    <w:p w14:paraId="31C1E03D" w14:textId="77777777" w:rsidR="00CB6FA4" w:rsidRPr="003916BF" w:rsidRDefault="00CB6FA4" w:rsidP="00BE6089">
      <w:pPr>
        <w:rPr>
          <w:rFonts w:ascii="Bembo Std" w:hAnsi="Bembo Std"/>
          <w:b/>
          <w:sz w:val="24"/>
          <w:szCs w:val="24"/>
        </w:rPr>
      </w:pPr>
    </w:p>
    <w:p w14:paraId="75C45288" w14:textId="77777777" w:rsidR="0014230F" w:rsidRPr="003916BF" w:rsidRDefault="0014230F" w:rsidP="00BE6089">
      <w:pPr>
        <w:rPr>
          <w:rFonts w:ascii="Bembo Std" w:hAnsi="Bembo Std"/>
          <w:b/>
          <w:sz w:val="24"/>
          <w:szCs w:val="24"/>
        </w:rPr>
      </w:pPr>
      <w:r w:rsidRPr="003916BF">
        <w:rPr>
          <w:rFonts w:ascii="Bembo Std" w:hAnsi="Bembo Std"/>
          <w:b/>
          <w:sz w:val="24"/>
          <w:szCs w:val="24"/>
        </w:rPr>
        <w:t>OBJETIVOS</w:t>
      </w:r>
    </w:p>
    <w:p w14:paraId="079F2B76" w14:textId="77777777" w:rsidR="00CB6FA4" w:rsidRPr="00CC0D30" w:rsidRDefault="00CB6FA4" w:rsidP="00BE6089"/>
    <w:p w14:paraId="3B8ED7E8" w14:textId="54BEA541" w:rsidR="00B51FDC" w:rsidRPr="005342E7" w:rsidRDefault="00B51FDC" w:rsidP="005342E7">
      <w:pPr>
        <w:spacing w:line="276" w:lineRule="auto"/>
        <w:ind w:left="284"/>
        <w:jc w:val="both"/>
        <w:rPr>
          <w:rFonts w:ascii="Museo Sans 100" w:hAnsi="Museo Sans 100"/>
          <w:sz w:val="24"/>
          <w:szCs w:val="24"/>
        </w:rPr>
      </w:pPr>
      <w:r w:rsidRPr="005342E7">
        <w:rPr>
          <w:rFonts w:ascii="Museo Sans 100" w:hAnsi="Museo Sans 100"/>
          <w:sz w:val="24"/>
          <w:szCs w:val="24"/>
        </w:rPr>
        <w:t>Avalar y verificar las solicitudes de devolución de impuesto sobre la renta, efectuadas por personas naturales o jurídicas domiciliadas o no</w:t>
      </w:r>
      <w:r w:rsidR="004255A4" w:rsidRPr="005342E7">
        <w:rPr>
          <w:rFonts w:ascii="Museo Sans 100" w:hAnsi="Museo Sans 100"/>
          <w:sz w:val="24"/>
          <w:szCs w:val="24"/>
        </w:rPr>
        <w:t>,</w:t>
      </w:r>
      <w:r w:rsidRPr="005342E7">
        <w:rPr>
          <w:rFonts w:ascii="Museo Sans 100" w:hAnsi="Museo Sans 100"/>
          <w:sz w:val="24"/>
          <w:szCs w:val="24"/>
        </w:rPr>
        <w:t xml:space="preserve"> por montos mayores o menores a $5,000, cuyas peticiones se hagan por escrito y de pagos indebidos o en excesos del impuesto sobre la renta, retenciones de dicho impuesto y pagos a cuenta, </w:t>
      </w:r>
      <w:r w:rsidR="006D1CE5" w:rsidRPr="00F60493">
        <w:rPr>
          <w:rFonts w:ascii="Museo Sans 100" w:hAnsi="Museo Sans 100"/>
          <w:sz w:val="24"/>
          <w:szCs w:val="24"/>
        </w:rPr>
        <w:t>as</w:t>
      </w:r>
      <w:r w:rsidR="00E33E36">
        <w:rPr>
          <w:rFonts w:ascii="Museo Sans 100" w:hAnsi="Museo Sans 100"/>
          <w:sz w:val="24"/>
          <w:szCs w:val="24"/>
        </w:rPr>
        <w:t>í</w:t>
      </w:r>
      <w:r w:rsidR="006D1CE5">
        <w:rPr>
          <w:rFonts w:ascii="Museo Sans 100" w:hAnsi="Museo Sans 100"/>
          <w:sz w:val="24"/>
          <w:szCs w:val="24"/>
        </w:rPr>
        <w:t xml:space="preserve"> </w:t>
      </w:r>
      <w:r w:rsidRPr="005342E7">
        <w:rPr>
          <w:rFonts w:ascii="Museo Sans 100" w:hAnsi="Museo Sans 100"/>
          <w:sz w:val="24"/>
          <w:szCs w:val="24"/>
        </w:rPr>
        <w:t>como atender solicitudes de compensación de conformidad a la ley de la materia</w:t>
      </w:r>
      <w:r w:rsidR="004255A4" w:rsidRPr="005342E7">
        <w:rPr>
          <w:rFonts w:ascii="Museo Sans 100" w:hAnsi="Museo Sans 100"/>
          <w:sz w:val="24"/>
          <w:szCs w:val="24"/>
        </w:rPr>
        <w:t>.</w:t>
      </w:r>
    </w:p>
    <w:p w14:paraId="4FDD5369" w14:textId="77777777" w:rsidR="00B51FDC" w:rsidRPr="005342E7" w:rsidRDefault="00B51FDC" w:rsidP="005342E7">
      <w:pPr>
        <w:spacing w:line="276" w:lineRule="auto"/>
        <w:rPr>
          <w:rFonts w:ascii="Museo Sans 100" w:hAnsi="Museo Sans 100"/>
          <w:sz w:val="24"/>
          <w:szCs w:val="24"/>
        </w:rPr>
      </w:pPr>
    </w:p>
    <w:p w14:paraId="07C16548" w14:textId="77777777" w:rsidR="0014230F" w:rsidRPr="003916BF" w:rsidRDefault="0014230F" w:rsidP="00BE6089">
      <w:pPr>
        <w:rPr>
          <w:rFonts w:ascii="Bembo Std" w:hAnsi="Bembo Std"/>
          <w:b/>
          <w:sz w:val="24"/>
          <w:szCs w:val="24"/>
        </w:rPr>
      </w:pPr>
      <w:r w:rsidRPr="003916BF">
        <w:rPr>
          <w:rFonts w:ascii="Bembo Std" w:hAnsi="Bembo Std"/>
          <w:b/>
          <w:sz w:val="24"/>
          <w:szCs w:val="24"/>
        </w:rPr>
        <w:t>FUNCIONES</w:t>
      </w:r>
    </w:p>
    <w:p w14:paraId="21573574" w14:textId="77777777" w:rsidR="0014230F" w:rsidRPr="00CC0D30" w:rsidRDefault="0014230F" w:rsidP="00BE6089">
      <w:pPr>
        <w:rPr>
          <w:sz w:val="25"/>
        </w:rPr>
      </w:pPr>
    </w:p>
    <w:p w14:paraId="108B1169" w14:textId="15DBF5CE" w:rsidR="004255A4" w:rsidRPr="005342E7" w:rsidRDefault="004255A4" w:rsidP="009614F6">
      <w:pPr>
        <w:pStyle w:val="Prrafodelista"/>
        <w:numPr>
          <w:ilvl w:val="0"/>
          <w:numId w:val="71"/>
        </w:numPr>
        <w:spacing w:line="276" w:lineRule="auto"/>
        <w:ind w:left="357" w:hanging="357"/>
        <w:rPr>
          <w:rFonts w:ascii="Museo Sans 100" w:hAnsi="Museo Sans 100"/>
          <w:sz w:val="24"/>
          <w:szCs w:val="24"/>
        </w:rPr>
      </w:pPr>
      <w:r w:rsidRPr="005342E7">
        <w:rPr>
          <w:rFonts w:ascii="Museo Sans 100" w:hAnsi="Museo Sans 100"/>
          <w:sz w:val="24"/>
          <w:szCs w:val="24"/>
        </w:rPr>
        <w:t>Resolver las peticiones de devolución de impuesto sobre la renta a todas las Personas Jurídicas y a las Personas Naturales con devolución de impuesto sobre la renta mayor o menor a los $5,000.00</w:t>
      </w:r>
      <w:r w:rsidRPr="00F60493">
        <w:rPr>
          <w:rFonts w:ascii="Museo Sans 100" w:hAnsi="Museo Sans 100"/>
          <w:sz w:val="24"/>
          <w:szCs w:val="24"/>
        </w:rPr>
        <w:t xml:space="preserve">, </w:t>
      </w:r>
      <w:r w:rsidR="00375D24" w:rsidRPr="00F60493">
        <w:rPr>
          <w:rFonts w:ascii="Museo Sans 100" w:hAnsi="Museo Sans 100"/>
          <w:sz w:val="24"/>
          <w:szCs w:val="24"/>
        </w:rPr>
        <w:t>así</w:t>
      </w:r>
      <w:r w:rsidRPr="00F60493">
        <w:rPr>
          <w:rFonts w:ascii="Museo Sans 100" w:hAnsi="Museo Sans 100"/>
          <w:sz w:val="24"/>
          <w:szCs w:val="24"/>
        </w:rPr>
        <w:t xml:space="preserve"> co</w:t>
      </w:r>
      <w:r w:rsidRPr="005342E7">
        <w:rPr>
          <w:rFonts w:ascii="Museo Sans 100" w:hAnsi="Museo Sans 100"/>
          <w:sz w:val="24"/>
          <w:szCs w:val="24"/>
        </w:rPr>
        <w:t>mo las solicitudes de pagos indebidos en exceso del impuesto sobre la renta cuya solicitud se haga por escrito</w:t>
      </w:r>
      <w:r w:rsidR="007C4878">
        <w:rPr>
          <w:rFonts w:ascii="Museo Sans 100" w:hAnsi="Museo Sans 100"/>
          <w:sz w:val="24"/>
          <w:szCs w:val="24"/>
        </w:rPr>
        <w:t>,</w:t>
      </w:r>
      <w:r w:rsidRPr="005342E7">
        <w:rPr>
          <w:rFonts w:ascii="Museo Sans 100" w:hAnsi="Museo Sans 100"/>
          <w:sz w:val="24"/>
          <w:szCs w:val="24"/>
        </w:rPr>
        <w:t xml:space="preserve"> presentadas por los contribuyentes a la Institución.</w:t>
      </w:r>
    </w:p>
    <w:p w14:paraId="4CF63737" w14:textId="77777777" w:rsidR="0014230F" w:rsidRPr="005342E7" w:rsidRDefault="0014230F" w:rsidP="009614F6">
      <w:pPr>
        <w:pStyle w:val="Prrafodelista"/>
        <w:numPr>
          <w:ilvl w:val="0"/>
          <w:numId w:val="71"/>
        </w:numPr>
        <w:spacing w:line="276" w:lineRule="auto"/>
        <w:ind w:left="357" w:hanging="357"/>
        <w:rPr>
          <w:rFonts w:ascii="Museo Sans 100" w:hAnsi="Museo Sans 100"/>
          <w:sz w:val="24"/>
          <w:szCs w:val="24"/>
        </w:rPr>
      </w:pPr>
      <w:r w:rsidRPr="005342E7">
        <w:rPr>
          <w:rFonts w:ascii="Museo Sans 100" w:hAnsi="Museo Sans 100"/>
          <w:sz w:val="24"/>
          <w:szCs w:val="24"/>
        </w:rPr>
        <w:t>Coordinar la conciliación del impuesto retenido y/o pago a cuenta de los contribuyentes para determinar la veracidad de la información proporcionada en las declaraciones de impuesto sobre la renta.</w:t>
      </w:r>
    </w:p>
    <w:p w14:paraId="1CB11D89" w14:textId="77777777" w:rsidR="0014230F" w:rsidRPr="005342E7" w:rsidRDefault="0014230F" w:rsidP="009614F6">
      <w:pPr>
        <w:pStyle w:val="Prrafodelista"/>
        <w:numPr>
          <w:ilvl w:val="0"/>
          <w:numId w:val="71"/>
        </w:numPr>
        <w:spacing w:line="276" w:lineRule="auto"/>
        <w:ind w:left="357" w:hanging="357"/>
        <w:rPr>
          <w:rFonts w:ascii="Museo Sans 100" w:hAnsi="Museo Sans 100"/>
          <w:sz w:val="24"/>
          <w:szCs w:val="24"/>
        </w:rPr>
      </w:pPr>
      <w:r w:rsidRPr="005342E7">
        <w:rPr>
          <w:rFonts w:ascii="Museo Sans 100" w:hAnsi="Museo Sans 100"/>
          <w:sz w:val="24"/>
          <w:szCs w:val="24"/>
        </w:rPr>
        <w:lastRenderedPageBreak/>
        <w:t>Investigar la situación tributaria del contribuyente que tiene devolución de impuesto sobre la renta, a fin de realizar compensaciones de deudas.</w:t>
      </w:r>
    </w:p>
    <w:p w14:paraId="51C6E177" w14:textId="2C007500" w:rsidR="0014230F" w:rsidRPr="005342E7" w:rsidRDefault="0014230F" w:rsidP="009614F6">
      <w:pPr>
        <w:pStyle w:val="Prrafodelista"/>
        <w:numPr>
          <w:ilvl w:val="0"/>
          <w:numId w:val="71"/>
        </w:numPr>
        <w:spacing w:line="276" w:lineRule="auto"/>
        <w:ind w:left="357" w:hanging="357"/>
        <w:rPr>
          <w:rFonts w:ascii="Museo Sans 100" w:hAnsi="Museo Sans 100"/>
          <w:sz w:val="24"/>
          <w:szCs w:val="24"/>
        </w:rPr>
      </w:pPr>
      <w:r w:rsidRPr="005342E7">
        <w:rPr>
          <w:rFonts w:ascii="Museo Sans 100" w:hAnsi="Museo Sans 100"/>
          <w:sz w:val="24"/>
          <w:szCs w:val="24"/>
        </w:rPr>
        <w:t xml:space="preserve">Resolver las devoluciones de impuesto sobre la renta menor </w:t>
      </w:r>
      <w:r w:rsidR="004255A4" w:rsidRPr="005342E7">
        <w:rPr>
          <w:rFonts w:ascii="Museo Sans 100" w:hAnsi="Museo Sans 100"/>
          <w:sz w:val="24"/>
          <w:szCs w:val="24"/>
        </w:rPr>
        <w:t xml:space="preserve">o mayor </w:t>
      </w:r>
      <w:r w:rsidRPr="005342E7">
        <w:rPr>
          <w:rFonts w:ascii="Museo Sans 100" w:hAnsi="Museo Sans 100"/>
          <w:sz w:val="24"/>
          <w:szCs w:val="24"/>
        </w:rPr>
        <w:t>a los $5,000.00 para personas naturales que soliciten compensación de deuda.</w:t>
      </w:r>
    </w:p>
    <w:p w14:paraId="55C4841F" w14:textId="77777777" w:rsidR="0014230F" w:rsidRPr="005342E7" w:rsidRDefault="0014230F" w:rsidP="009614F6">
      <w:pPr>
        <w:pStyle w:val="Prrafodelista"/>
        <w:numPr>
          <w:ilvl w:val="0"/>
          <w:numId w:val="71"/>
        </w:numPr>
        <w:spacing w:line="276" w:lineRule="auto"/>
        <w:ind w:left="357" w:hanging="357"/>
        <w:rPr>
          <w:rFonts w:ascii="Museo Sans 100" w:hAnsi="Museo Sans 100"/>
          <w:sz w:val="24"/>
          <w:szCs w:val="24"/>
        </w:rPr>
      </w:pPr>
      <w:r w:rsidRPr="005342E7">
        <w:rPr>
          <w:rFonts w:ascii="Museo Sans 100" w:hAnsi="Museo Sans 100"/>
          <w:sz w:val="24"/>
          <w:szCs w:val="24"/>
        </w:rPr>
        <w:t>Cumplir con las devoluciones de impuesto sobre la renta de conformidad al marco legal vigente.</w:t>
      </w:r>
    </w:p>
    <w:p w14:paraId="47995E3A" w14:textId="5E8D4B87" w:rsidR="003F39EC" w:rsidRPr="005342E7" w:rsidRDefault="003F39EC" w:rsidP="009614F6">
      <w:pPr>
        <w:pStyle w:val="Prrafodelista"/>
        <w:numPr>
          <w:ilvl w:val="0"/>
          <w:numId w:val="71"/>
        </w:numPr>
        <w:spacing w:line="276" w:lineRule="auto"/>
        <w:ind w:left="357" w:hanging="357"/>
        <w:rPr>
          <w:rFonts w:ascii="Museo Sans 100" w:hAnsi="Museo Sans 100"/>
          <w:sz w:val="24"/>
          <w:szCs w:val="24"/>
        </w:rPr>
      </w:pPr>
      <w:r w:rsidRPr="005342E7">
        <w:rPr>
          <w:rFonts w:ascii="Museo Sans 100" w:hAnsi="Museo Sans 100"/>
          <w:sz w:val="24"/>
          <w:szCs w:val="24"/>
        </w:rPr>
        <w:t>Cumplir lo establecido en los documentos del Sistema de Gestión de Seguridad de la Información, Sistema de Gestión de la Calidad, Seguridad y Salud Ocupacional y Ley de Ética Gubernamental.</w:t>
      </w:r>
    </w:p>
    <w:p w14:paraId="04F7F932" w14:textId="77777777" w:rsidR="0014230F" w:rsidRPr="00CC0D30" w:rsidRDefault="0014230F" w:rsidP="00BE6089">
      <w:pPr>
        <w:rPr>
          <w:rFonts w:ascii="Museo Sans 100" w:hAnsi="Museo Sans 100"/>
        </w:rPr>
      </w:pPr>
    </w:p>
    <w:p w14:paraId="381F94A8" w14:textId="77777777" w:rsidR="00C305B3" w:rsidRPr="003916BF" w:rsidRDefault="00C305B3" w:rsidP="00BE6089">
      <w:pPr>
        <w:rPr>
          <w:rFonts w:ascii="Bembo Std" w:hAnsi="Bembo Std"/>
          <w:b/>
          <w:sz w:val="24"/>
          <w:szCs w:val="24"/>
        </w:rPr>
      </w:pPr>
      <w:r w:rsidRPr="003916BF">
        <w:rPr>
          <w:rFonts w:ascii="Bembo Std" w:hAnsi="Bembo Std"/>
          <w:b/>
          <w:sz w:val="24"/>
          <w:szCs w:val="24"/>
        </w:rPr>
        <w:t>BASE LEGAL</w:t>
      </w:r>
    </w:p>
    <w:p w14:paraId="2E96D24A" w14:textId="77777777" w:rsidR="00BE6C13" w:rsidRPr="00CC0D30" w:rsidRDefault="00BE6C13" w:rsidP="00BE6089"/>
    <w:p w14:paraId="6B0E31E1" w14:textId="137B5CAB" w:rsidR="00C305B3" w:rsidRPr="00F55DC0" w:rsidRDefault="00C305B3" w:rsidP="009614F6">
      <w:pPr>
        <w:pStyle w:val="Prrafodelista"/>
        <w:numPr>
          <w:ilvl w:val="0"/>
          <w:numId w:val="72"/>
        </w:numPr>
        <w:spacing w:line="276" w:lineRule="auto"/>
        <w:ind w:left="357" w:hanging="357"/>
        <w:rPr>
          <w:rFonts w:ascii="Museo Sans 100" w:hAnsi="Museo Sans 100"/>
          <w:sz w:val="24"/>
          <w:szCs w:val="24"/>
        </w:rPr>
      </w:pPr>
      <w:r w:rsidRPr="00F55DC0">
        <w:rPr>
          <w:rFonts w:ascii="Museo Sans 100" w:hAnsi="Museo Sans 100"/>
          <w:spacing w:val="-3"/>
          <w:sz w:val="24"/>
          <w:szCs w:val="24"/>
        </w:rPr>
        <w:t xml:space="preserve">Acuerdo </w:t>
      </w:r>
      <w:r w:rsidRPr="00F55DC0">
        <w:rPr>
          <w:rFonts w:ascii="Museo Sans 100" w:hAnsi="Museo Sans 100"/>
          <w:spacing w:val="-4"/>
          <w:sz w:val="24"/>
          <w:szCs w:val="24"/>
        </w:rPr>
        <w:t>interno N</w:t>
      </w:r>
      <w:r w:rsidR="0018426F" w:rsidRPr="00F55DC0">
        <w:rPr>
          <w:rFonts w:ascii="Museo Sans 100" w:hAnsi="Museo Sans 100"/>
          <w:sz w:val="24"/>
          <w:szCs w:val="24"/>
        </w:rPr>
        <w:t>°</w:t>
      </w:r>
      <w:r w:rsidRPr="00F55DC0">
        <w:rPr>
          <w:rFonts w:ascii="Museo Sans 100" w:hAnsi="Museo Sans 100"/>
          <w:spacing w:val="-4"/>
          <w:sz w:val="24"/>
          <w:szCs w:val="24"/>
        </w:rPr>
        <w:t xml:space="preserve">.14, </w:t>
      </w:r>
      <w:r w:rsidRPr="00F55DC0">
        <w:rPr>
          <w:rFonts w:ascii="Museo Sans 100" w:hAnsi="Museo Sans 100"/>
          <w:spacing w:val="-3"/>
          <w:sz w:val="24"/>
          <w:szCs w:val="24"/>
        </w:rPr>
        <w:t xml:space="preserve">del </w:t>
      </w:r>
      <w:r w:rsidRPr="00F55DC0">
        <w:rPr>
          <w:rFonts w:ascii="Museo Sans 100" w:hAnsi="Museo Sans 100"/>
          <w:sz w:val="24"/>
          <w:szCs w:val="24"/>
        </w:rPr>
        <w:t xml:space="preserve">10 de </w:t>
      </w:r>
      <w:r w:rsidR="00697993" w:rsidRPr="00F55DC0">
        <w:rPr>
          <w:rFonts w:ascii="Museo Sans 100" w:hAnsi="Museo Sans 100"/>
          <w:spacing w:val="-4"/>
          <w:sz w:val="24"/>
          <w:szCs w:val="24"/>
        </w:rPr>
        <w:t>junio</w:t>
      </w:r>
      <w:r w:rsidRPr="00F55DC0">
        <w:rPr>
          <w:rFonts w:ascii="Museo Sans 100" w:hAnsi="Museo Sans 100"/>
          <w:spacing w:val="-4"/>
          <w:sz w:val="24"/>
          <w:szCs w:val="24"/>
        </w:rPr>
        <w:t xml:space="preserve"> </w:t>
      </w:r>
      <w:r w:rsidRPr="00F55DC0">
        <w:rPr>
          <w:rFonts w:ascii="Museo Sans 100" w:hAnsi="Museo Sans 100"/>
          <w:sz w:val="24"/>
          <w:szCs w:val="24"/>
        </w:rPr>
        <w:t xml:space="preserve">de </w:t>
      </w:r>
      <w:r w:rsidRPr="00F55DC0">
        <w:rPr>
          <w:rFonts w:ascii="Museo Sans 100" w:hAnsi="Museo Sans 100"/>
          <w:spacing w:val="-4"/>
          <w:sz w:val="24"/>
          <w:szCs w:val="24"/>
        </w:rPr>
        <w:t xml:space="preserve">1996, </w:t>
      </w:r>
      <w:r w:rsidRPr="00F55DC0">
        <w:rPr>
          <w:rFonts w:ascii="Museo Sans 100" w:hAnsi="Museo Sans 100"/>
          <w:spacing w:val="-3"/>
          <w:sz w:val="24"/>
          <w:szCs w:val="24"/>
        </w:rPr>
        <w:t xml:space="preserve">sobre </w:t>
      </w:r>
      <w:r w:rsidRPr="00F55DC0">
        <w:rPr>
          <w:rFonts w:ascii="Museo Sans 100" w:hAnsi="Museo Sans 100"/>
          <w:sz w:val="24"/>
          <w:szCs w:val="24"/>
        </w:rPr>
        <w:t xml:space="preserve">la </w:t>
      </w:r>
      <w:r w:rsidRPr="00F55DC0">
        <w:rPr>
          <w:rFonts w:ascii="Museo Sans 100" w:hAnsi="Museo Sans 100"/>
          <w:spacing w:val="-4"/>
          <w:sz w:val="24"/>
          <w:szCs w:val="24"/>
        </w:rPr>
        <w:t xml:space="preserve">reorganización </w:t>
      </w:r>
      <w:r w:rsidRPr="00F55DC0">
        <w:rPr>
          <w:rFonts w:ascii="Museo Sans 100" w:hAnsi="Museo Sans 100"/>
          <w:sz w:val="24"/>
          <w:szCs w:val="24"/>
        </w:rPr>
        <w:t xml:space="preserve">de la </w:t>
      </w:r>
      <w:r w:rsidRPr="00F55DC0">
        <w:rPr>
          <w:rFonts w:ascii="Museo Sans 100" w:hAnsi="Museo Sans 100"/>
          <w:spacing w:val="-3"/>
          <w:sz w:val="24"/>
          <w:szCs w:val="24"/>
        </w:rPr>
        <w:t xml:space="preserve">DGII, </w:t>
      </w:r>
      <w:r w:rsidRPr="00F55DC0">
        <w:rPr>
          <w:rFonts w:ascii="Museo Sans 100" w:hAnsi="Museo Sans 100"/>
          <w:spacing w:val="-4"/>
          <w:sz w:val="24"/>
          <w:szCs w:val="24"/>
        </w:rPr>
        <w:t xml:space="preserve">creación </w:t>
      </w:r>
      <w:r w:rsidRPr="00F55DC0">
        <w:rPr>
          <w:rFonts w:ascii="Museo Sans 100" w:hAnsi="Museo Sans 100"/>
          <w:sz w:val="24"/>
          <w:szCs w:val="24"/>
        </w:rPr>
        <w:t xml:space="preserve">y </w:t>
      </w:r>
      <w:r w:rsidRPr="00F55DC0">
        <w:rPr>
          <w:rFonts w:ascii="Museo Sans 100" w:hAnsi="Museo Sans 100"/>
          <w:spacing w:val="-3"/>
          <w:sz w:val="24"/>
          <w:szCs w:val="24"/>
        </w:rPr>
        <w:t xml:space="preserve">organización </w:t>
      </w:r>
      <w:r w:rsidRPr="00F55DC0">
        <w:rPr>
          <w:rFonts w:ascii="Museo Sans 100" w:hAnsi="Museo Sans 100"/>
          <w:sz w:val="24"/>
          <w:szCs w:val="24"/>
        </w:rPr>
        <w:t xml:space="preserve">de </w:t>
      </w:r>
      <w:r w:rsidRPr="00F55DC0">
        <w:rPr>
          <w:rFonts w:ascii="Museo Sans 100" w:hAnsi="Museo Sans 100"/>
          <w:spacing w:val="-4"/>
          <w:sz w:val="24"/>
          <w:szCs w:val="24"/>
        </w:rPr>
        <w:t xml:space="preserve">nuevas </w:t>
      </w:r>
      <w:r w:rsidRPr="00F55DC0">
        <w:rPr>
          <w:rFonts w:ascii="Museo Sans 100" w:hAnsi="Museo Sans 100"/>
          <w:spacing w:val="-3"/>
          <w:sz w:val="24"/>
          <w:szCs w:val="24"/>
        </w:rPr>
        <w:t xml:space="preserve">unidades, </w:t>
      </w:r>
      <w:r w:rsidRPr="00F55DC0">
        <w:rPr>
          <w:rFonts w:ascii="Museo Sans 100" w:hAnsi="Museo Sans 100"/>
          <w:sz w:val="24"/>
          <w:szCs w:val="24"/>
        </w:rPr>
        <w:t xml:space="preserve">así </w:t>
      </w:r>
      <w:r w:rsidRPr="00F55DC0">
        <w:rPr>
          <w:rFonts w:ascii="Museo Sans 100" w:hAnsi="Museo Sans 100"/>
          <w:spacing w:val="-3"/>
          <w:sz w:val="24"/>
          <w:szCs w:val="24"/>
        </w:rPr>
        <w:t xml:space="preserve">como dejar sin efecto </w:t>
      </w:r>
      <w:r w:rsidRPr="00F55DC0">
        <w:rPr>
          <w:rFonts w:ascii="Museo Sans 100" w:hAnsi="Museo Sans 100"/>
          <w:sz w:val="24"/>
          <w:szCs w:val="24"/>
        </w:rPr>
        <w:t xml:space="preserve">el </w:t>
      </w:r>
      <w:r w:rsidRPr="00F55DC0">
        <w:rPr>
          <w:rFonts w:ascii="Museo Sans 100" w:hAnsi="Museo Sans 100"/>
          <w:spacing w:val="-4"/>
          <w:sz w:val="24"/>
          <w:szCs w:val="24"/>
        </w:rPr>
        <w:t xml:space="preserve">Acuerdo </w:t>
      </w:r>
      <w:r w:rsidRPr="00F55DC0">
        <w:rPr>
          <w:rFonts w:ascii="Museo Sans 100" w:hAnsi="Museo Sans 100"/>
          <w:spacing w:val="-3"/>
          <w:sz w:val="24"/>
          <w:szCs w:val="24"/>
        </w:rPr>
        <w:t xml:space="preserve">No.1 </w:t>
      </w:r>
      <w:r w:rsidRPr="00F55DC0">
        <w:rPr>
          <w:rFonts w:ascii="Museo Sans 100" w:hAnsi="Museo Sans 100"/>
          <w:spacing w:val="-4"/>
          <w:sz w:val="24"/>
          <w:szCs w:val="24"/>
        </w:rPr>
        <w:t xml:space="preserve">emitido </w:t>
      </w:r>
      <w:r w:rsidRPr="00F55DC0">
        <w:rPr>
          <w:rFonts w:ascii="Museo Sans 100" w:hAnsi="Museo Sans 100"/>
          <w:spacing w:val="-3"/>
          <w:sz w:val="24"/>
          <w:szCs w:val="24"/>
        </w:rPr>
        <w:t xml:space="preserve">por </w:t>
      </w:r>
      <w:r w:rsidRPr="00F55DC0">
        <w:rPr>
          <w:rFonts w:ascii="Museo Sans 100" w:hAnsi="Museo Sans 100"/>
          <w:sz w:val="24"/>
          <w:szCs w:val="24"/>
        </w:rPr>
        <w:t xml:space="preserve">la </w:t>
      </w:r>
      <w:r w:rsidRPr="00F55DC0">
        <w:rPr>
          <w:rFonts w:ascii="Museo Sans 100" w:hAnsi="Museo Sans 100"/>
          <w:spacing w:val="-3"/>
          <w:sz w:val="24"/>
          <w:szCs w:val="24"/>
        </w:rPr>
        <w:t xml:space="preserve">misma </w:t>
      </w:r>
      <w:r w:rsidRPr="00F55DC0">
        <w:rPr>
          <w:rFonts w:ascii="Museo Sans 100" w:hAnsi="Museo Sans 100"/>
          <w:spacing w:val="-4"/>
          <w:sz w:val="24"/>
          <w:szCs w:val="24"/>
        </w:rPr>
        <w:t xml:space="preserve">Dirección General, </w:t>
      </w:r>
      <w:r w:rsidRPr="00F55DC0">
        <w:rPr>
          <w:rFonts w:ascii="Museo Sans 100" w:hAnsi="Museo Sans 100"/>
          <w:sz w:val="24"/>
          <w:szCs w:val="24"/>
        </w:rPr>
        <w:t>el</w:t>
      </w:r>
      <w:r w:rsidRPr="00F55DC0">
        <w:rPr>
          <w:rFonts w:ascii="Museo Sans 100" w:hAnsi="Museo Sans 100"/>
          <w:spacing w:val="10"/>
          <w:sz w:val="24"/>
          <w:szCs w:val="24"/>
        </w:rPr>
        <w:t xml:space="preserve"> </w:t>
      </w:r>
      <w:r w:rsidRPr="00F55DC0">
        <w:rPr>
          <w:rFonts w:ascii="Museo Sans 100" w:hAnsi="Museo Sans 100"/>
          <w:spacing w:val="-4"/>
          <w:sz w:val="24"/>
          <w:szCs w:val="24"/>
        </w:rPr>
        <w:t>16/03/90.</w:t>
      </w:r>
    </w:p>
    <w:p w14:paraId="1A9C6C24" w14:textId="5E223422" w:rsidR="00C305B3" w:rsidRPr="00F55DC0" w:rsidRDefault="00C305B3" w:rsidP="009614F6">
      <w:pPr>
        <w:pStyle w:val="Prrafodelista"/>
        <w:numPr>
          <w:ilvl w:val="0"/>
          <w:numId w:val="72"/>
        </w:numPr>
        <w:spacing w:line="276" w:lineRule="auto"/>
        <w:ind w:left="357" w:hanging="357"/>
        <w:rPr>
          <w:rFonts w:ascii="Museo Sans 100" w:hAnsi="Museo Sans 100"/>
          <w:sz w:val="24"/>
          <w:szCs w:val="24"/>
        </w:rPr>
      </w:pPr>
      <w:r w:rsidRPr="00F55DC0">
        <w:rPr>
          <w:rFonts w:ascii="Museo Sans 100" w:hAnsi="Museo Sans 100"/>
          <w:spacing w:val="-3"/>
          <w:sz w:val="24"/>
          <w:szCs w:val="24"/>
        </w:rPr>
        <w:t xml:space="preserve">Acuerdo </w:t>
      </w:r>
      <w:r w:rsidRPr="00F55DC0">
        <w:rPr>
          <w:rFonts w:ascii="Museo Sans 100" w:hAnsi="Museo Sans 100"/>
          <w:spacing w:val="-4"/>
          <w:sz w:val="24"/>
          <w:szCs w:val="24"/>
        </w:rPr>
        <w:t>N</w:t>
      </w:r>
      <w:r w:rsidR="0018426F" w:rsidRPr="00F55DC0">
        <w:rPr>
          <w:rFonts w:ascii="Museo Sans 100" w:hAnsi="Museo Sans 100"/>
          <w:sz w:val="24"/>
          <w:szCs w:val="24"/>
        </w:rPr>
        <w:t>°</w:t>
      </w:r>
      <w:r w:rsidRPr="00F55DC0">
        <w:rPr>
          <w:rFonts w:ascii="Museo Sans 100" w:hAnsi="Museo Sans 100"/>
          <w:spacing w:val="-4"/>
          <w:sz w:val="24"/>
          <w:szCs w:val="24"/>
        </w:rPr>
        <w:t xml:space="preserve">.15, emitido </w:t>
      </w:r>
      <w:r w:rsidRPr="00F55DC0">
        <w:rPr>
          <w:rFonts w:ascii="Museo Sans 100" w:hAnsi="Museo Sans 100"/>
          <w:sz w:val="24"/>
          <w:szCs w:val="24"/>
        </w:rPr>
        <w:t xml:space="preserve">por la </w:t>
      </w:r>
      <w:r w:rsidRPr="00F55DC0">
        <w:rPr>
          <w:rFonts w:ascii="Museo Sans 100" w:hAnsi="Museo Sans 100"/>
          <w:spacing w:val="-3"/>
          <w:sz w:val="24"/>
          <w:szCs w:val="24"/>
        </w:rPr>
        <w:t xml:space="preserve">DGII, </w:t>
      </w:r>
      <w:r w:rsidRPr="00F55DC0">
        <w:rPr>
          <w:rFonts w:ascii="Museo Sans 100" w:hAnsi="Museo Sans 100"/>
          <w:sz w:val="24"/>
          <w:szCs w:val="24"/>
        </w:rPr>
        <w:t xml:space="preserve">el 10 de </w:t>
      </w:r>
      <w:r w:rsidR="00697993" w:rsidRPr="00F55DC0">
        <w:rPr>
          <w:rFonts w:ascii="Museo Sans 100" w:hAnsi="Museo Sans 100"/>
          <w:spacing w:val="-3"/>
          <w:sz w:val="24"/>
          <w:szCs w:val="24"/>
        </w:rPr>
        <w:t>junio</w:t>
      </w:r>
      <w:r w:rsidRPr="00F55DC0">
        <w:rPr>
          <w:rFonts w:ascii="Museo Sans 100" w:hAnsi="Museo Sans 100"/>
          <w:spacing w:val="-3"/>
          <w:sz w:val="24"/>
          <w:szCs w:val="24"/>
        </w:rPr>
        <w:t xml:space="preserve"> </w:t>
      </w:r>
      <w:r w:rsidRPr="00F55DC0">
        <w:rPr>
          <w:rFonts w:ascii="Museo Sans 100" w:hAnsi="Museo Sans 100"/>
          <w:sz w:val="24"/>
          <w:szCs w:val="24"/>
        </w:rPr>
        <w:t xml:space="preserve">de </w:t>
      </w:r>
      <w:r w:rsidRPr="00F55DC0">
        <w:rPr>
          <w:rFonts w:ascii="Museo Sans 100" w:hAnsi="Museo Sans 100"/>
          <w:spacing w:val="-4"/>
          <w:sz w:val="24"/>
          <w:szCs w:val="24"/>
        </w:rPr>
        <w:t xml:space="preserve">1996, </w:t>
      </w:r>
      <w:r w:rsidRPr="00F55DC0">
        <w:rPr>
          <w:rFonts w:ascii="Museo Sans 100" w:hAnsi="Museo Sans 100"/>
          <w:spacing w:val="-3"/>
          <w:sz w:val="24"/>
          <w:szCs w:val="24"/>
        </w:rPr>
        <w:t xml:space="preserve">sobre </w:t>
      </w:r>
      <w:r w:rsidRPr="00F55DC0">
        <w:rPr>
          <w:rFonts w:ascii="Museo Sans 100" w:hAnsi="Museo Sans 100"/>
          <w:spacing w:val="-4"/>
          <w:sz w:val="24"/>
          <w:szCs w:val="24"/>
        </w:rPr>
        <w:t xml:space="preserve">las ratificaciones </w:t>
      </w:r>
      <w:r w:rsidRPr="00F55DC0">
        <w:rPr>
          <w:rFonts w:ascii="Museo Sans 100" w:hAnsi="Museo Sans 100"/>
          <w:sz w:val="24"/>
          <w:szCs w:val="24"/>
        </w:rPr>
        <w:t xml:space="preserve">y </w:t>
      </w:r>
      <w:r w:rsidRPr="00F55DC0">
        <w:rPr>
          <w:rFonts w:ascii="Museo Sans 100" w:hAnsi="Museo Sans 100"/>
          <w:spacing w:val="-4"/>
          <w:sz w:val="24"/>
          <w:szCs w:val="24"/>
        </w:rPr>
        <w:t xml:space="preserve">designaciones </w:t>
      </w:r>
      <w:r w:rsidRPr="00F55DC0">
        <w:rPr>
          <w:rFonts w:ascii="Museo Sans 100" w:hAnsi="Museo Sans 100"/>
          <w:sz w:val="24"/>
          <w:szCs w:val="24"/>
        </w:rPr>
        <w:t xml:space="preserve">de </w:t>
      </w:r>
      <w:r w:rsidRPr="00F55DC0">
        <w:rPr>
          <w:rFonts w:ascii="Museo Sans 100" w:hAnsi="Museo Sans 100"/>
          <w:spacing w:val="-4"/>
          <w:sz w:val="24"/>
          <w:szCs w:val="24"/>
        </w:rPr>
        <w:t xml:space="preserve">funcionarios </w:t>
      </w:r>
      <w:r w:rsidRPr="00F55DC0">
        <w:rPr>
          <w:rFonts w:ascii="Museo Sans 100" w:hAnsi="Museo Sans 100"/>
          <w:sz w:val="24"/>
          <w:szCs w:val="24"/>
        </w:rPr>
        <w:t xml:space="preserve">y </w:t>
      </w:r>
      <w:r w:rsidRPr="00F55DC0">
        <w:rPr>
          <w:rFonts w:ascii="Museo Sans 100" w:hAnsi="Museo Sans 100"/>
          <w:spacing w:val="-3"/>
          <w:sz w:val="24"/>
          <w:szCs w:val="24"/>
        </w:rPr>
        <w:t xml:space="preserve">jefes </w:t>
      </w:r>
      <w:r w:rsidRPr="00F55DC0">
        <w:rPr>
          <w:rFonts w:ascii="Museo Sans 100" w:hAnsi="Museo Sans 100"/>
          <w:sz w:val="24"/>
          <w:szCs w:val="24"/>
        </w:rPr>
        <w:t xml:space="preserve">de </w:t>
      </w:r>
      <w:r w:rsidRPr="00F55DC0">
        <w:rPr>
          <w:rFonts w:ascii="Museo Sans 100" w:hAnsi="Museo Sans 100"/>
          <w:spacing w:val="-4"/>
          <w:sz w:val="24"/>
          <w:szCs w:val="24"/>
        </w:rPr>
        <w:t xml:space="preserve">las distintas unidades administrativas </w:t>
      </w:r>
      <w:r w:rsidRPr="00F55DC0">
        <w:rPr>
          <w:rFonts w:ascii="Museo Sans 100" w:hAnsi="Museo Sans 100"/>
          <w:sz w:val="24"/>
          <w:szCs w:val="24"/>
        </w:rPr>
        <w:t xml:space="preserve">que </w:t>
      </w:r>
      <w:r w:rsidRPr="00F55DC0">
        <w:rPr>
          <w:rFonts w:ascii="Museo Sans 100" w:hAnsi="Museo Sans 100"/>
          <w:spacing w:val="-3"/>
          <w:sz w:val="24"/>
          <w:szCs w:val="24"/>
        </w:rPr>
        <w:t>la integran</w:t>
      </w:r>
      <w:r w:rsidRPr="00F55DC0">
        <w:rPr>
          <w:rFonts w:ascii="Museo Sans 100" w:hAnsi="Museo Sans 100"/>
          <w:spacing w:val="-4"/>
          <w:sz w:val="24"/>
          <w:szCs w:val="24"/>
        </w:rPr>
        <w:t>.</w:t>
      </w:r>
    </w:p>
    <w:p w14:paraId="7DED6E07" w14:textId="66C755CC" w:rsidR="00C305B3" w:rsidRPr="00F55DC0" w:rsidRDefault="00C305B3" w:rsidP="009614F6">
      <w:pPr>
        <w:pStyle w:val="Prrafodelista"/>
        <w:numPr>
          <w:ilvl w:val="0"/>
          <w:numId w:val="72"/>
        </w:numPr>
        <w:spacing w:line="276" w:lineRule="auto"/>
        <w:ind w:left="357" w:hanging="357"/>
        <w:rPr>
          <w:rFonts w:ascii="Museo Sans 100" w:hAnsi="Museo Sans 100"/>
          <w:sz w:val="24"/>
          <w:szCs w:val="24"/>
        </w:rPr>
      </w:pPr>
      <w:r w:rsidRPr="00F55DC0">
        <w:rPr>
          <w:rFonts w:ascii="Museo Sans 100" w:hAnsi="Museo Sans 100"/>
          <w:sz w:val="24"/>
          <w:szCs w:val="24"/>
        </w:rPr>
        <w:t xml:space="preserve">Acuerdo Interno </w:t>
      </w:r>
      <w:r w:rsidR="00375D24" w:rsidRPr="00F55DC0">
        <w:rPr>
          <w:rFonts w:ascii="Museo Sans 100" w:hAnsi="Museo Sans 100"/>
          <w:sz w:val="24"/>
          <w:szCs w:val="24"/>
        </w:rPr>
        <w:t>Nº</w:t>
      </w:r>
      <w:r w:rsidR="0018426F">
        <w:rPr>
          <w:rFonts w:ascii="Museo Sans 100" w:hAnsi="Museo Sans 100"/>
          <w:sz w:val="24"/>
          <w:szCs w:val="24"/>
        </w:rPr>
        <w:t>.</w:t>
      </w:r>
      <w:r w:rsidRPr="00F55DC0">
        <w:rPr>
          <w:rFonts w:ascii="Museo Sans 100" w:hAnsi="Museo Sans 100"/>
          <w:sz w:val="24"/>
          <w:szCs w:val="24"/>
        </w:rPr>
        <w:t xml:space="preserve"> 9 de fecha 2 de junio de 2003, sobre reestructuración de la División Control de Obligaciones Tributarias y los Departamentos y Secciones que la integran; dejando sin efecto cualquier otro que lo</w:t>
      </w:r>
      <w:r w:rsidRPr="00F55DC0">
        <w:rPr>
          <w:rFonts w:ascii="Museo Sans 100" w:hAnsi="Museo Sans 100"/>
          <w:spacing w:val="-16"/>
          <w:sz w:val="24"/>
          <w:szCs w:val="24"/>
        </w:rPr>
        <w:t xml:space="preserve"> </w:t>
      </w:r>
      <w:r w:rsidRPr="00F55DC0">
        <w:rPr>
          <w:rFonts w:ascii="Museo Sans 100" w:hAnsi="Museo Sans 100"/>
          <w:sz w:val="24"/>
          <w:szCs w:val="24"/>
        </w:rPr>
        <w:t>contraríe.</w:t>
      </w:r>
    </w:p>
    <w:p w14:paraId="18A2F14A" w14:textId="34E7C342" w:rsidR="00C305B3" w:rsidRPr="00F55DC0" w:rsidRDefault="00C305B3" w:rsidP="009614F6">
      <w:pPr>
        <w:pStyle w:val="Prrafodelista"/>
        <w:numPr>
          <w:ilvl w:val="0"/>
          <w:numId w:val="72"/>
        </w:numPr>
        <w:spacing w:line="276" w:lineRule="auto"/>
        <w:ind w:left="357" w:hanging="357"/>
        <w:rPr>
          <w:rFonts w:ascii="Museo Sans 100" w:hAnsi="Museo Sans 100"/>
          <w:sz w:val="24"/>
          <w:szCs w:val="24"/>
        </w:rPr>
      </w:pPr>
      <w:r w:rsidRPr="00F55DC0">
        <w:rPr>
          <w:rFonts w:ascii="Museo Sans 100" w:hAnsi="Museo Sans 100"/>
          <w:sz w:val="24"/>
          <w:szCs w:val="24"/>
        </w:rPr>
        <w:t xml:space="preserve">Acuerdo interno </w:t>
      </w:r>
      <w:r w:rsidR="00375D24" w:rsidRPr="00F55DC0">
        <w:rPr>
          <w:rFonts w:ascii="Museo Sans 100" w:hAnsi="Museo Sans 100"/>
          <w:sz w:val="24"/>
          <w:szCs w:val="24"/>
        </w:rPr>
        <w:t>Nº</w:t>
      </w:r>
      <w:r w:rsidRPr="00F55DC0">
        <w:rPr>
          <w:rFonts w:ascii="Museo Sans 100" w:hAnsi="Museo Sans 100"/>
          <w:sz w:val="24"/>
          <w:szCs w:val="24"/>
        </w:rPr>
        <w:t xml:space="preserve"> 11 de fecha 2 de </w:t>
      </w:r>
      <w:r w:rsidR="00697993" w:rsidRPr="00F55DC0">
        <w:rPr>
          <w:rFonts w:ascii="Museo Sans 100" w:hAnsi="Museo Sans 100"/>
          <w:sz w:val="24"/>
          <w:szCs w:val="24"/>
        </w:rPr>
        <w:t>junio</w:t>
      </w:r>
      <w:r w:rsidRPr="00F55DC0">
        <w:rPr>
          <w:rFonts w:ascii="Museo Sans 100" w:hAnsi="Museo Sans 100"/>
          <w:sz w:val="24"/>
          <w:szCs w:val="24"/>
        </w:rPr>
        <w:t xml:space="preserve"> de 2003, sobre la designación de Jefaturas en la División Control de Obligaciones</w:t>
      </w:r>
      <w:r w:rsidRPr="00F55DC0">
        <w:rPr>
          <w:rFonts w:ascii="Museo Sans 100" w:hAnsi="Museo Sans 100"/>
          <w:spacing w:val="-16"/>
          <w:sz w:val="24"/>
          <w:szCs w:val="24"/>
        </w:rPr>
        <w:t xml:space="preserve"> </w:t>
      </w:r>
      <w:r w:rsidRPr="00F55DC0">
        <w:rPr>
          <w:rFonts w:ascii="Museo Sans 100" w:hAnsi="Museo Sans 100"/>
          <w:sz w:val="24"/>
          <w:szCs w:val="24"/>
        </w:rPr>
        <w:t>Tributarias.</w:t>
      </w:r>
    </w:p>
    <w:p w14:paraId="3E0F6957" w14:textId="7A92811F" w:rsidR="00C305B3" w:rsidRPr="00F55DC0" w:rsidRDefault="00C305B3" w:rsidP="009614F6">
      <w:pPr>
        <w:pStyle w:val="Prrafodelista"/>
        <w:numPr>
          <w:ilvl w:val="0"/>
          <w:numId w:val="72"/>
        </w:numPr>
        <w:spacing w:line="276" w:lineRule="auto"/>
        <w:ind w:left="357" w:hanging="357"/>
        <w:rPr>
          <w:rFonts w:ascii="Museo Sans 100" w:hAnsi="Museo Sans 100"/>
          <w:sz w:val="24"/>
          <w:szCs w:val="24"/>
        </w:rPr>
      </w:pPr>
      <w:r w:rsidRPr="00F55DC0">
        <w:rPr>
          <w:rFonts w:ascii="Museo Sans 100" w:hAnsi="Museo Sans 100"/>
          <w:sz w:val="24"/>
          <w:szCs w:val="24"/>
        </w:rPr>
        <w:t xml:space="preserve">Acuerdo Interno </w:t>
      </w:r>
      <w:r w:rsidR="00375D24" w:rsidRPr="00F55DC0">
        <w:rPr>
          <w:rFonts w:ascii="Museo Sans 100" w:hAnsi="Museo Sans 100"/>
          <w:sz w:val="24"/>
          <w:szCs w:val="24"/>
        </w:rPr>
        <w:t>Nº</w:t>
      </w:r>
      <w:r w:rsidR="0018426F">
        <w:rPr>
          <w:rFonts w:ascii="Museo Sans 100" w:hAnsi="Museo Sans 100"/>
          <w:sz w:val="24"/>
          <w:szCs w:val="24"/>
        </w:rPr>
        <w:t>.</w:t>
      </w:r>
      <w:r w:rsidRPr="00F55DC0">
        <w:rPr>
          <w:rFonts w:ascii="Museo Sans 100" w:hAnsi="Museo Sans 100"/>
          <w:sz w:val="24"/>
          <w:szCs w:val="24"/>
        </w:rPr>
        <w:t xml:space="preserve"> 14 de fecha 3 de junio de 2003, sobre la delegación de firmas en las jefaturas de la División Control de Obligaciones Tributarias; a la vez, de sin efecto cualquier otro que lo contraríe, salvo los numerales 2 y 3 del Acuerdo número 3 emitido por la Dirección General el </w:t>
      </w:r>
      <w:r w:rsidRPr="00F55DC0">
        <w:rPr>
          <w:rFonts w:ascii="Museo Sans 100" w:hAnsi="Museo Sans 100"/>
          <w:spacing w:val="-3"/>
          <w:sz w:val="24"/>
          <w:szCs w:val="24"/>
        </w:rPr>
        <w:t xml:space="preserve">día </w:t>
      </w:r>
      <w:r w:rsidRPr="00F55DC0">
        <w:rPr>
          <w:rFonts w:ascii="Museo Sans 100" w:hAnsi="Museo Sans 100"/>
          <w:sz w:val="24"/>
          <w:szCs w:val="24"/>
        </w:rPr>
        <w:t>24 de enero de</w:t>
      </w:r>
      <w:r w:rsidRPr="00F55DC0">
        <w:rPr>
          <w:rFonts w:ascii="Museo Sans 100" w:hAnsi="Museo Sans 100"/>
          <w:spacing w:val="3"/>
          <w:sz w:val="24"/>
          <w:szCs w:val="24"/>
        </w:rPr>
        <w:t xml:space="preserve"> </w:t>
      </w:r>
      <w:r w:rsidRPr="00F55DC0">
        <w:rPr>
          <w:rFonts w:ascii="Museo Sans 100" w:hAnsi="Museo Sans 100"/>
          <w:sz w:val="24"/>
          <w:szCs w:val="24"/>
        </w:rPr>
        <w:t>2003.</w:t>
      </w:r>
    </w:p>
    <w:p w14:paraId="7049170E" w14:textId="1779D7CD" w:rsidR="00C305B3" w:rsidRPr="00F55DC0" w:rsidRDefault="00C305B3" w:rsidP="009614F6">
      <w:pPr>
        <w:pStyle w:val="Prrafodelista"/>
        <w:numPr>
          <w:ilvl w:val="0"/>
          <w:numId w:val="72"/>
        </w:numPr>
        <w:spacing w:line="276" w:lineRule="auto"/>
        <w:ind w:left="357" w:hanging="357"/>
        <w:rPr>
          <w:rFonts w:ascii="Museo Sans 100" w:hAnsi="Museo Sans 100"/>
          <w:sz w:val="24"/>
          <w:szCs w:val="24"/>
        </w:rPr>
      </w:pPr>
      <w:r w:rsidRPr="00F55DC0">
        <w:rPr>
          <w:rFonts w:ascii="Museo Sans 100" w:hAnsi="Museo Sans 100"/>
          <w:sz w:val="24"/>
          <w:szCs w:val="24"/>
        </w:rPr>
        <w:t xml:space="preserve">Acuerdo Interno </w:t>
      </w:r>
      <w:r w:rsidR="00375D24" w:rsidRPr="00F55DC0">
        <w:rPr>
          <w:rFonts w:ascii="Museo Sans 100" w:hAnsi="Museo Sans 100"/>
          <w:sz w:val="24"/>
          <w:szCs w:val="24"/>
        </w:rPr>
        <w:t>Nº</w:t>
      </w:r>
      <w:r w:rsidR="0018426F">
        <w:rPr>
          <w:rFonts w:ascii="Museo Sans 100" w:hAnsi="Museo Sans 100"/>
          <w:sz w:val="24"/>
          <w:szCs w:val="24"/>
        </w:rPr>
        <w:t>.</w:t>
      </w:r>
      <w:r w:rsidRPr="00F55DC0">
        <w:rPr>
          <w:rFonts w:ascii="Museo Sans 100" w:hAnsi="Museo Sans 100"/>
          <w:sz w:val="24"/>
          <w:szCs w:val="24"/>
        </w:rPr>
        <w:t xml:space="preserve"> 15 de fecha 4 de junio de 2003, modificando el Acuerdo número 14 de fecha 3 de junio de 2003, en cuanto al Romano II, literal B) número 6, y los literales C) y D) del mismo Romano</w:t>
      </w:r>
      <w:r w:rsidRPr="00F55DC0">
        <w:rPr>
          <w:rFonts w:ascii="Museo Sans 100" w:hAnsi="Museo Sans 100"/>
          <w:spacing w:val="-8"/>
          <w:sz w:val="24"/>
          <w:szCs w:val="24"/>
        </w:rPr>
        <w:t xml:space="preserve"> </w:t>
      </w:r>
      <w:r w:rsidRPr="00F55DC0">
        <w:rPr>
          <w:rFonts w:ascii="Museo Sans 100" w:hAnsi="Museo Sans 100"/>
          <w:sz w:val="24"/>
          <w:szCs w:val="24"/>
        </w:rPr>
        <w:t>II.</w:t>
      </w:r>
    </w:p>
    <w:p w14:paraId="3F0655DE" w14:textId="201F3EC4" w:rsidR="00C305B3" w:rsidRPr="00F55DC0" w:rsidRDefault="00C305B3" w:rsidP="009614F6">
      <w:pPr>
        <w:pStyle w:val="Prrafodelista"/>
        <w:numPr>
          <w:ilvl w:val="0"/>
          <w:numId w:val="72"/>
        </w:numPr>
        <w:spacing w:line="276" w:lineRule="auto"/>
        <w:ind w:left="357" w:hanging="357"/>
        <w:rPr>
          <w:rFonts w:ascii="Museo Sans 100" w:hAnsi="Museo Sans 100"/>
          <w:sz w:val="24"/>
          <w:szCs w:val="24"/>
        </w:rPr>
      </w:pPr>
      <w:r w:rsidRPr="00F55DC0">
        <w:rPr>
          <w:rFonts w:ascii="Museo Sans 100" w:hAnsi="Museo Sans 100"/>
          <w:sz w:val="24"/>
          <w:szCs w:val="24"/>
        </w:rPr>
        <w:t xml:space="preserve">Acuerdo Interno </w:t>
      </w:r>
      <w:r w:rsidR="00375D24" w:rsidRPr="00F55DC0">
        <w:rPr>
          <w:rFonts w:ascii="Museo Sans 100" w:hAnsi="Museo Sans 100"/>
          <w:sz w:val="24"/>
          <w:szCs w:val="24"/>
        </w:rPr>
        <w:t>Nº</w:t>
      </w:r>
      <w:r w:rsidRPr="00F55DC0">
        <w:rPr>
          <w:rFonts w:ascii="Museo Sans 100" w:hAnsi="Museo Sans 100"/>
          <w:sz w:val="24"/>
          <w:szCs w:val="24"/>
        </w:rPr>
        <w:t>. 13/2007/DICOT, de fecha 8 de agosto de 2007, emitido por la DGII sobre Reestructuración de la División de Control de Obligaciones</w:t>
      </w:r>
      <w:r w:rsidRPr="00F55DC0">
        <w:rPr>
          <w:rFonts w:ascii="Museo Sans 100" w:hAnsi="Museo Sans 100"/>
          <w:spacing w:val="-23"/>
          <w:sz w:val="24"/>
          <w:szCs w:val="24"/>
        </w:rPr>
        <w:t xml:space="preserve"> </w:t>
      </w:r>
      <w:r w:rsidRPr="00F55DC0">
        <w:rPr>
          <w:rFonts w:ascii="Museo Sans 100" w:hAnsi="Museo Sans 100"/>
          <w:sz w:val="24"/>
          <w:szCs w:val="24"/>
        </w:rPr>
        <w:t>Tributarias.</w:t>
      </w:r>
    </w:p>
    <w:p w14:paraId="71190122" w14:textId="3C2774EB" w:rsidR="00C305B3" w:rsidRPr="00F55DC0" w:rsidRDefault="00C305B3" w:rsidP="009614F6">
      <w:pPr>
        <w:pStyle w:val="Prrafodelista"/>
        <w:numPr>
          <w:ilvl w:val="0"/>
          <w:numId w:val="72"/>
        </w:numPr>
        <w:spacing w:line="276" w:lineRule="auto"/>
        <w:ind w:left="357" w:hanging="357"/>
        <w:rPr>
          <w:rFonts w:ascii="Museo Sans 100" w:hAnsi="Museo Sans 100"/>
          <w:sz w:val="24"/>
          <w:szCs w:val="24"/>
        </w:rPr>
      </w:pPr>
      <w:r w:rsidRPr="00F55DC0">
        <w:rPr>
          <w:rFonts w:ascii="Museo Sans 100" w:hAnsi="Museo Sans 100"/>
          <w:sz w:val="24"/>
          <w:szCs w:val="24"/>
        </w:rPr>
        <w:t xml:space="preserve">Acuerdo Interno </w:t>
      </w:r>
      <w:r w:rsidR="00375D24" w:rsidRPr="00F55DC0">
        <w:rPr>
          <w:rFonts w:ascii="Museo Sans 100" w:hAnsi="Museo Sans 100"/>
          <w:sz w:val="24"/>
          <w:szCs w:val="24"/>
        </w:rPr>
        <w:t>Nº</w:t>
      </w:r>
      <w:r w:rsidRPr="00F55DC0">
        <w:rPr>
          <w:rFonts w:ascii="Museo Sans 100" w:hAnsi="Museo Sans 100"/>
          <w:sz w:val="24"/>
          <w:szCs w:val="24"/>
        </w:rPr>
        <w:t>. 12/2008, de fecha 18 de julio 2008, mediante el cual la Coordinación Control de Correlativos de Documentos Tributarios que pertenecía a UPET y la Unidad de Ampliación de la Base Tributaria que pertenecía a la División de Asistencia Tributaria pasan a depender directamente de la División Control de Obligaciones</w:t>
      </w:r>
      <w:r w:rsidRPr="00F55DC0">
        <w:rPr>
          <w:rFonts w:ascii="Museo Sans 100" w:hAnsi="Museo Sans 100"/>
          <w:spacing w:val="-19"/>
          <w:sz w:val="24"/>
          <w:szCs w:val="24"/>
        </w:rPr>
        <w:t xml:space="preserve"> </w:t>
      </w:r>
      <w:r w:rsidRPr="00F55DC0">
        <w:rPr>
          <w:rFonts w:ascii="Museo Sans 100" w:hAnsi="Museo Sans 100"/>
          <w:sz w:val="24"/>
          <w:szCs w:val="24"/>
        </w:rPr>
        <w:t>Tributarias.</w:t>
      </w:r>
    </w:p>
    <w:p w14:paraId="674D6D3C" w14:textId="0AA82456" w:rsidR="00C305B3" w:rsidRPr="00F55DC0" w:rsidRDefault="00C305B3" w:rsidP="009614F6">
      <w:pPr>
        <w:pStyle w:val="Prrafodelista"/>
        <w:numPr>
          <w:ilvl w:val="0"/>
          <w:numId w:val="72"/>
        </w:numPr>
        <w:spacing w:line="276" w:lineRule="auto"/>
        <w:ind w:left="357" w:hanging="357"/>
        <w:rPr>
          <w:rFonts w:ascii="Museo Sans 100" w:hAnsi="Museo Sans 100"/>
          <w:sz w:val="24"/>
          <w:szCs w:val="24"/>
        </w:rPr>
      </w:pPr>
      <w:r w:rsidRPr="00F55DC0">
        <w:rPr>
          <w:rFonts w:ascii="Museo Sans 100" w:hAnsi="Museo Sans 100"/>
          <w:sz w:val="24"/>
          <w:szCs w:val="24"/>
        </w:rPr>
        <w:t xml:space="preserve">Acuerdo Interno </w:t>
      </w:r>
      <w:r w:rsidR="00375D24" w:rsidRPr="00F55DC0">
        <w:rPr>
          <w:rFonts w:ascii="Museo Sans 100" w:hAnsi="Museo Sans 100"/>
          <w:sz w:val="24"/>
          <w:szCs w:val="24"/>
        </w:rPr>
        <w:t>Nº</w:t>
      </w:r>
      <w:r w:rsidRPr="00F55DC0">
        <w:rPr>
          <w:rFonts w:ascii="Museo Sans 100" w:hAnsi="Museo Sans 100"/>
          <w:sz w:val="24"/>
          <w:szCs w:val="24"/>
        </w:rPr>
        <w:t xml:space="preserve">. 4/2009 del 25 de noviembre de 2009, referente a la Reorganización de la Dirección General de Impuestos Internos, que incluye la reestructuración de la División Control de Obligaciones Tributarias, en el cual se incluye </w:t>
      </w:r>
      <w:r w:rsidRPr="00F55DC0">
        <w:rPr>
          <w:rFonts w:ascii="Museo Sans 100" w:hAnsi="Museo Sans 100"/>
          <w:sz w:val="24"/>
          <w:szCs w:val="24"/>
        </w:rPr>
        <w:lastRenderedPageBreak/>
        <w:t>la creación del Departamento de Cuenta Corriente y Control Tributario; se modificó la denominación de la Unidad de Ampliación Base Tributaria por Departamento Ampliación Base</w:t>
      </w:r>
      <w:r w:rsidRPr="00F55DC0">
        <w:rPr>
          <w:rFonts w:ascii="Museo Sans 100" w:hAnsi="Museo Sans 100"/>
          <w:spacing w:val="-27"/>
          <w:sz w:val="24"/>
          <w:szCs w:val="24"/>
        </w:rPr>
        <w:t xml:space="preserve"> </w:t>
      </w:r>
      <w:r w:rsidRPr="00F55DC0">
        <w:rPr>
          <w:rFonts w:ascii="Museo Sans 100" w:hAnsi="Museo Sans 100"/>
          <w:sz w:val="24"/>
          <w:szCs w:val="24"/>
        </w:rPr>
        <w:t>Tributaria.</w:t>
      </w:r>
    </w:p>
    <w:p w14:paraId="2064889D" w14:textId="6B8DD4AD" w:rsidR="00C305B3" w:rsidRPr="00F55DC0" w:rsidRDefault="00C305B3" w:rsidP="00535AA6">
      <w:pPr>
        <w:pStyle w:val="Prrafodelista"/>
        <w:numPr>
          <w:ilvl w:val="0"/>
          <w:numId w:val="22"/>
        </w:numPr>
        <w:tabs>
          <w:tab w:val="left" w:pos="862"/>
        </w:tabs>
        <w:spacing w:line="276" w:lineRule="auto"/>
        <w:ind w:left="357" w:right="49" w:hanging="357"/>
        <w:rPr>
          <w:rFonts w:ascii="Museo Sans 100" w:hAnsi="Museo Sans 100"/>
          <w:sz w:val="24"/>
          <w:szCs w:val="24"/>
        </w:rPr>
      </w:pPr>
      <w:r w:rsidRPr="00F55DC0">
        <w:rPr>
          <w:rFonts w:ascii="Museo Sans 100" w:hAnsi="Museo Sans 100"/>
          <w:sz w:val="24"/>
          <w:szCs w:val="24"/>
        </w:rPr>
        <w:t xml:space="preserve">Acuerdo Interno </w:t>
      </w:r>
      <w:r w:rsidR="00375D24" w:rsidRPr="00F55DC0">
        <w:rPr>
          <w:rFonts w:ascii="Museo Sans 100" w:hAnsi="Museo Sans 100"/>
          <w:sz w:val="24"/>
          <w:szCs w:val="24"/>
        </w:rPr>
        <w:t>Nº</w:t>
      </w:r>
      <w:r w:rsidRPr="00F55DC0">
        <w:rPr>
          <w:rFonts w:ascii="Museo Sans 100" w:hAnsi="Museo Sans 100"/>
          <w:sz w:val="24"/>
          <w:szCs w:val="24"/>
        </w:rPr>
        <w:t xml:space="preserve">. 03/2014, de fecha 28 de enero 2014, mediante el cual se suprime la Sección Verificación de Solicitudes de Subsidio al Gas Licuado de Petróleo, así como las áreas de Devoluciones con Verificación de Campo y Devoluciones con Verificación Electrónica. El personal de éstas últimas continuará conformando la Sección Devoluciones Renta. </w:t>
      </w:r>
      <w:r w:rsidR="00697993" w:rsidRPr="00F55DC0">
        <w:rPr>
          <w:rFonts w:ascii="Museo Sans 100" w:hAnsi="Museo Sans 100"/>
          <w:sz w:val="24"/>
          <w:szCs w:val="24"/>
        </w:rPr>
        <w:t>Además,</w:t>
      </w:r>
      <w:r w:rsidRPr="00F55DC0">
        <w:rPr>
          <w:rFonts w:ascii="Museo Sans 100" w:hAnsi="Museo Sans 100"/>
          <w:sz w:val="24"/>
          <w:szCs w:val="24"/>
        </w:rPr>
        <w:t xml:space="preserve"> se sustituye la denominación de la Sección Devolución IVA a Exportadores, 6% y Fovial, por la Sección Devoluciones IVA y Pago</w:t>
      </w:r>
      <w:r w:rsidRPr="00F55DC0">
        <w:rPr>
          <w:rFonts w:ascii="Museo Sans 100" w:hAnsi="Museo Sans 100"/>
          <w:spacing w:val="-24"/>
          <w:sz w:val="24"/>
          <w:szCs w:val="24"/>
        </w:rPr>
        <w:t xml:space="preserve"> </w:t>
      </w:r>
      <w:r w:rsidRPr="00F55DC0">
        <w:rPr>
          <w:rFonts w:ascii="Museo Sans 100" w:hAnsi="Museo Sans 100"/>
          <w:sz w:val="24"/>
          <w:szCs w:val="24"/>
        </w:rPr>
        <w:t>Indebido.</w:t>
      </w:r>
    </w:p>
    <w:p w14:paraId="4BD9C581" w14:textId="25A445EE" w:rsidR="00C305B3" w:rsidRPr="00F55DC0" w:rsidRDefault="00BB74C8" w:rsidP="00535AA6">
      <w:pPr>
        <w:pStyle w:val="Prrafodelista"/>
        <w:numPr>
          <w:ilvl w:val="0"/>
          <w:numId w:val="22"/>
        </w:numPr>
        <w:tabs>
          <w:tab w:val="left" w:pos="862"/>
        </w:tabs>
        <w:spacing w:line="276" w:lineRule="auto"/>
        <w:ind w:left="357" w:right="49" w:hanging="357"/>
        <w:rPr>
          <w:rFonts w:ascii="Museo Sans 100" w:hAnsi="Museo Sans 100"/>
          <w:sz w:val="24"/>
          <w:szCs w:val="24"/>
        </w:rPr>
      </w:pPr>
      <w:r w:rsidRPr="00F55DC0">
        <w:rPr>
          <w:rFonts w:ascii="Museo Sans 100" w:hAnsi="Museo Sans 100"/>
          <w:sz w:val="24"/>
          <w:szCs w:val="24"/>
        </w:rPr>
        <w:t xml:space="preserve">Acuerdo Interno </w:t>
      </w:r>
      <w:r w:rsidR="00375D24" w:rsidRPr="00F55DC0">
        <w:rPr>
          <w:rFonts w:ascii="Museo Sans 100" w:hAnsi="Museo Sans 100"/>
          <w:sz w:val="24"/>
          <w:szCs w:val="24"/>
        </w:rPr>
        <w:t>Nº</w:t>
      </w:r>
      <w:r w:rsidRPr="00F55DC0">
        <w:rPr>
          <w:rFonts w:ascii="Museo Sans 100" w:hAnsi="Museo Sans 100"/>
          <w:sz w:val="24"/>
          <w:szCs w:val="24"/>
        </w:rPr>
        <w:t xml:space="preserve">. 05/2020, de fecha 21 de enero 2020, </w:t>
      </w:r>
      <w:r w:rsidR="00BC1FBB" w:rsidRPr="00F55DC0">
        <w:rPr>
          <w:rFonts w:ascii="Museo Sans 100" w:hAnsi="Museo Sans 100"/>
          <w:sz w:val="24"/>
          <w:szCs w:val="24"/>
        </w:rPr>
        <w:t xml:space="preserve">en el cual la División de Gestión </w:t>
      </w:r>
      <w:r w:rsidR="00697993" w:rsidRPr="00F55DC0">
        <w:rPr>
          <w:rFonts w:ascii="Museo Sans 100" w:hAnsi="Museo Sans 100"/>
          <w:sz w:val="24"/>
          <w:szCs w:val="24"/>
        </w:rPr>
        <w:t>Tributaria</w:t>
      </w:r>
      <w:r w:rsidR="00BC1FBB" w:rsidRPr="00F55DC0">
        <w:rPr>
          <w:rFonts w:ascii="Museo Sans 100" w:hAnsi="Museo Sans 100"/>
          <w:sz w:val="24"/>
          <w:szCs w:val="24"/>
        </w:rPr>
        <w:t>, pasa a formar parte de la División de Control de Obligaciones Tributarias con el nombre de Departamento de Gestión Tributaria.</w:t>
      </w:r>
    </w:p>
    <w:p w14:paraId="7C7AB0DD" w14:textId="0EB55BDD" w:rsidR="003E3501" w:rsidRPr="00F55DC0" w:rsidRDefault="00BC1FBB" w:rsidP="00535AA6">
      <w:pPr>
        <w:pStyle w:val="Prrafodelista"/>
        <w:numPr>
          <w:ilvl w:val="0"/>
          <w:numId w:val="22"/>
        </w:numPr>
        <w:spacing w:line="276" w:lineRule="auto"/>
        <w:ind w:left="357" w:right="49" w:hanging="357"/>
        <w:rPr>
          <w:rFonts w:ascii="Museo Sans 100" w:hAnsi="Museo Sans 100"/>
          <w:sz w:val="24"/>
          <w:szCs w:val="24"/>
        </w:rPr>
      </w:pPr>
      <w:r w:rsidRPr="00F55DC0">
        <w:rPr>
          <w:rFonts w:ascii="Museo Sans 100" w:hAnsi="Museo Sans 100"/>
          <w:sz w:val="24"/>
          <w:szCs w:val="24"/>
        </w:rPr>
        <w:t xml:space="preserve">Acuerdo Interno </w:t>
      </w:r>
      <w:r w:rsidR="00375D24" w:rsidRPr="00F55DC0">
        <w:rPr>
          <w:rFonts w:ascii="Museo Sans 100" w:hAnsi="Museo Sans 100"/>
          <w:sz w:val="24"/>
          <w:szCs w:val="24"/>
        </w:rPr>
        <w:t>Nº</w:t>
      </w:r>
      <w:r w:rsidRPr="00F55DC0">
        <w:rPr>
          <w:rFonts w:ascii="Museo Sans 100" w:hAnsi="Museo Sans 100"/>
          <w:sz w:val="24"/>
          <w:szCs w:val="24"/>
        </w:rPr>
        <w:t xml:space="preserve">. 05/2021, de fecha 21 de </w:t>
      </w:r>
      <w:r w:rsidR="00697993" w:rsidRPr="00F55DC0">
        <w:rPr>
          <w:rFonts w:ascii="Museo Sans 100" w:hAnsi="Museo Sans 100"/>
          <w:sz w:val="24"/>
          <w:szCs w:val="24"/>
        </w:rPr>
        <w:t>agosto</w:t>
      </w:r>
      <w:r w:rsidRPr="00F55DC0">
        <w:rPr>
          <w:rFonts w:ascii="Museo Sans 100" w:hAnsi="Museo Sans 100"/>
          <w:sz w:val="24"/>
          <w:szCs w:val="24"/>
        </w:rPr>
        <w:t xml:space="preserve"> de 2021, en el cual el Departamento de Gestión Tributaria de esta División, pasa a formar parte de la Dirección de Fiscalización y el Departamento de Ampliación de Base Tributaria pasa a denominarse Sección de Ampliación de Base Tributaria, dependiendo del Departamento de Gestión Tributaria. </w:t>
      </w:r>
    </w:p>
    <w:p w14:paraId="09E007AC" w14:textId="77777777" w:rsidR="003E3501" w:rsidRPr="00F55DC0" w:rsidRDefault="003E3501" w:rsidP="00535AA6">
      <w:pPr>
        <w:pStyle w:val="Prrafodelista"/>
        <w:numPr>
          <w:ilvl w:val="0"/>
          <w:numId w:val="22"/>
        </w:numPr>
        <w:spacing w:line="276" w:lineRule="auto"/>
        <w:ind w:left="357" w:right="49" w:hanging="357"/>
        <w:rPr>
          <w:rFonts w:ascii="Museo Sans 100" w:hAnsi="Museo Sans 100"/>
          <w:sz w:val="24"/>
          <w:szCs w:val="24"/>
        </w:rPr>
      </w:pPr>
      <w:r w:rsidRPr="00F55DC0">
        <w:rPr>
          <w:rFonts w:ascii="Museo Sans 100" w:hAnsi="Museo Sans 100"/>
          <w:spacing w:val="-3"/>
          <w:sz w:val="24"/>
          <w:szCs w:val="24"/>
        </w:rPr>
        <w:t>Para el desarrollo de sus funciones, deberá aplicar la normativa legal, técnica y/o administrativa que le correspondan y que se encuentran detalladas en el apartado Base Legal de este Manual.</w:t>
      </w:r>
    </w:p>
    <w:p w14:paraId="72930ED9" w14:textId="77777777" w:rsidR="00CB6FA4" w:rsidRPr="00CC0D30" w:rsidRDefault="00CB6FA4" w:rsidP="003E3501">
      <w:pPr>
        <w:tabs>
          <w:tab w:val="left" w:pos="862"/>
        </w:tabs>
        <w:spacing w:before="2" w:line="237" w:lineRule="auto"/>
        <w:ind w:right="49"/>
        <w:rPr>
          <w:rFonts w:ascii="Museo Sans 100" w:hAnsi="Museo Sans 100"/>
        </w:rPr>
      </w:pPr>
    </w:p>
    <w:p w14:paraId="33C5A9BE" w14:textId="77777777" w:rsidR="007D3401" w:rsidRPr="00CC0D30" w:rsidRDefault="007D3401" w:rsidP="0023395B">
      <w:pPr>
        <w:spacing w:line="276" w:lineRule="auto"/>
        <w:ind w:right="49"/>
        <w:jc w:val="both"/>
        <w:rPr>
          <w:rFonts w:ascii="Bembo Std" w:hAnsi="Bembo Std"/>
          <w:b/>
          <w:sz w:val="24"/>
          <w:szCs w:val="24"/>
        </w:rPr>
      </w:pPr>
      <w:r w:rsidRPr="00CC0D30">
        <w:rPr>
          <w:rFonts w:ascii="Bembo Std" w:hAnsi="Bembo Std"/>
          <w:b/>
          <w:sz w:val="24"/>
          <w:szCs w:val="24"/>
        </w:rPr>
        <w:t xml:space="preserve">ESTRUCTURA ORGANIZATIVA </w:t>
      </w:r>
    </w:p>
    <w:p w14:paraId="410D9EE9" w14:textId="77777777" w:rsidR="007D3401" w:rsidRPr="00CC0D30" w:rsidRDefault="007D3401" w:rsidP="0023395B">
      <w:pPr>
        <w:spacing w:line="276" w:lineRule="auto"/>
        <w:ind w:right="49"/>
        <w:jc w:val="both"/>
        <w:rPr>
          <w:rFonts w:ascii="Museo Sans 100" w:hAnsi="Museo Sans 100"/>
          <w:sz w:val="24"/>
          <w:szCs w:val="24"/>
        </w:rPr>
      </w:pPr>
    </w:p>
    <w:p w14:paraId="42963606" w14:textId="77777777" w:rsidR="007D3401" w:rsidRDefault="007D3401" w:rsidP="0018426F">
      <w:pPr>
        <w:spacing w:line="276" w:lineRule="auto"/>
        <w:ind w:left="284" w:right="49"/>
        <w:jc w:val="both"/>
        <w:rPr>
          <w:rFonts w:ascii="Museo Sans 100" w:hAnsi="Museo Sans 100"/>
          <w:sz w:val="24"/>
          <w:szCs w:val="24"/>
        </w:rPr>
      </w:pPr>
      <w:r w:rsidRPr="00CC0D30">
        <w:rPr>
          <w:rFonts w:ascii="Museo Sans 100" w:hAnsi="Museo Sans 100"/>
          <w:sz w:val="24"/>
          <w:szCs w:val="24"/>
        </w:rPr>
        <w:t xml:space="preserve">La División de Control de Obligaciones Tributarias </w:t>
      </w:r>
      <w:r w:rsidRPr="00CC0D30">
        <w:rPr>
          <w:rFonts w:ascii="Museo Sans 100" w:hAnsi="Museo Sans 100"/>
          <w:spacing w:val="-3"/>
          <w:sz w:val="24"/>
          <w:szCs w:val="24"/>
        </w:rPr>
        <w:t>se encuentra ubicada a nivel gerencial</w:t>
      </w:r>
      <w:r w:rsidRPr="00CC0D30">
        <w:rPr>
          <w:rFonts w:ascii="Museo Sans 100" w:hAnsi="Museo Sans 100"/>
          <w:sz w:val="24"/>
          <w:szCs w:val="24"/>
        </w:rPr>
        <w:t xml:space="preserve"> y depende jerárquicamente de la Dirección y Subdirección General. </w:t>
      </w:r>
      <w:r w:rsidR="006E7924" w:rsidRPr="00CC0D30">
        <w:rPr>
          <w:rFonts w:ascii="Museo Sans 100" w:hAnsi="Museo Sans 100"/>
          <w:sz w:val="24"/>
          <w:szCs w:val="24"/>
        </w:rPr>
        <w:t xml:space="preserve"> </w:t>
      </w:r>
      <w:r w:rsidRPr="00CC0D30">
        <w:rPr>
          <w:rFonts w:ascii="Museo Sans 100" w:hAnsi="Museo Sans 100"/>
          <w:sz w:val="24"/>
          <w:szCs w:val="24"/>
        </w:rPr>
        <w:t>Internamente la División se encuentra estructurada de la siguiente manera:</w:t>
      </w:r>
    </w:p>
    <w:p w14:paraId="17A354CE" w14:textId="77777777" w:rsidR="00F55DC0" w:rsidRPr="00CC0D30" w:rsidRDefault="00F55DC0" w:rsidP="0023395B">
      <w:pPr>
        <w:spacing w:line="276" w:lineRule="auto"/>
        <w:ind w:right="49"/>
        <w:jc w:val="both"/>
        <w:rPr>
          <w:rFonts w:ascii="Museo Sans 100" w:hAnsi="Museo Sans 100"/>
          <w:sz w:val="24"/>
          <w:szCs w:val="24"/>
        </w:rPr>
      </w:pPr>
    </w:p>
    <w:p w14:paraId="6FF92765" w14:textId="024F2771" w:rsidR="007D3401" w:rsidRDefault="00335419" w:rsidP="004E1705">
      <w:pPr>
        <w:spacing w:line="276" w:lineRule="auto"/>
        <w:ind w:right="49"/>
      </w:pPr>
      <w:r w:rsidRPr="00CC0D30">
        <w:object w:dxaOrig="6121" w:dyaOrig="7215" w14:anchorId="2C7D987A">
          <v:shape id="_x0000_i1032" type="#_x0000_t75" style="width:306pt;height:360.75pt" o:ole="">
            <v:imagedata r:id="rId29" o:title=""/>
          </v:shape>
          <o:OLEObject Type="Embed" ProgID="Visio.Drawing.11" ShapeID="_x0000_i1032" DrawAspect="Content" ObjectID="_1775364616" r:id="rId30"/>
        </w:object>
      </w:r>
    </w:p>
    <w:p w14:paraId="66ABF553" w14:textId="13150D26" w:rsidR="00E83FAC" w:rsidRDefault="00E83FAC" w:rsidP="0023395B">
      <w:pPr>
        <w:spacing w:line="276" w:lineRule="auto"/>
        <w:ind w:right="49"/>
        <w:jc w:val="both"/>
        <w:rPr>
          <w:rFonts w:ascii="Museo Sans 100" w:hAnsi="Museo Sans 100"/>
          <w:sz w:val="24"/>
          <w:szCs w:val="24"/>
        </w:rPr>
      </w:pPr>
    </w:p>
    <w:p w14:paraId="44692F40" w14:textId="13158228" w:rsidR="0086634A" w:rsidRPr="00CC0D30" w:rsidRDefault="00963D4A" w:rsidP="009614F6">
      <w:pPr>
        <w:pStyle w:val="Ttulo1"/>
        <w:numPr>
          <w:ilvl w:val="1"/>
          <w:numId w:val="56"/>
        </w:numPr>
        <w:tabs>
          <w:tab w:val="left" w:pos="567"/>
        </w:tabs>
        <w:spacing w:before="69" w:line="276" w:lineRule="auto"/>
        <w:ind w:left="567" w:right="49" w:hanging="567"/>
        <w:jc w:val="both"/>
        <w:rPr>
          <w:rFonts w:ascii="Bembo Std" w:hAnsi="Bembo Std"/>
        </w:rPr>
      </w:pPr>
      <w:bookmarkStart w:id="43" w:name="_Toc95115822"/>
      <w:bookmarkStart w:id="44" w:name="_Toc154150209"/>
      <w:bookmarkStart w:id="45" w:name="_Hlk106086449"/>
      <w:bookmarkEnd w:id="40"/>
      <w:r w:rsidRPr="00CC0D30">
        <w:rPr>
          <w:rFonts w:ascii="Bembo Std" w:hAnsi="Bembo Std"/>
        </w:rPr>
        <w:t>DIRECCI</w:t>
      </w:r>
      <w:r w:rsidR="00335419">
        <w:rPr>
          <w:rFonts w:ascii="Bembo Std" w:hAnsi="Bembo Std"/>
        </w:rPr>
        <w:t>Ó</w:t>
      </w:r>
      <w:r w:rsidRPr="00CC0D30">
        <w:rPr>
          <w:rFonts w:ascii="Bembo Std" w:hAnsi="Bembo Std"/>
        </w:rPr>
        <w:t>N DE</w:t>
      </w:r>
      <w:r w:rsidRPr="00CC0D30">
        <w:rPr>
          <w:rFonts w:ascii="Bembo Std" w:hAnsi="Bembo Std"/>
          <w:spacing w:val="-12"/>
        </w:rPr>
        <w:t xml:space="preserve"> </w:t>
      </w:r>
      <w:r w:rsidRPr="00CC0D30">
        <w:rPr>
          <w:rFonts w:ascii="Bembo Std" w:hAnsi="Bembo Std"/>
        </w:rPr>
        <w:t>FISCALIZACI</w:t>
      </w:r>
      <w:r w:rsidR="00335419">
        <w:rPr>
          <w:rFonts w:ascii="Bembo Std" w:hAnsi="Bembo Std"/>
        </w:rPr>
        <w:t>Ó</w:t>
      </w:r>
      <w:r w:rsidRPr="00CC0D30">
        <w:rPr>
          <w:rFonts w:ascii="Bembo Std" w:hAnsi="Bembo Std"/>
        </w:rPr>
        <w:t>N</w:t>
      </w:r>
      <w:bookmarkEnd w:id="43"/>
      <w:bookmarkEnd w:id="44"/>
    </w:p>
    <w:p w14:paraId="124670E9" w14:textId="77777777" w:rsidR="00A87AE0" w:rsidRPr="00CC0D30" w:rsidRDefault="00A87AE0" w:rsidP="0023395B">
      <w:pPr>
        <w:pStyle w:val="Ttulo2"/>
        <w:spacing w:line="276" w:lineRule="auto"/>
        <w:ind w:right="49"/>
        <w:jc w:val="both"/>
        <w:rPr>
          <w:rFonts w:ascii="Bembo Std" w:hAnsi="Bembo Std"/>
          <w:sz w:val="24"/>
          <w:szCs w:val="24"/>
        </w:rPr>
      </w:pPr>
    </w:p>
    <w:p w14:paraId="33665923" w14:textId="77777777" w:rsidR="00897E71" w:rsidRPr="00CC0D30" w:rsidRDefault="00897E71" w:rsidP="0023395B">
      <w:pPr>
        <w:ind w:right="49"/>
        <w:rPr>
          <w:rFonts w:ascii="Bembo Std" w:hAnsi="Bembo Std"/>
          <w:b/>
          <w:bCs/>
          <w:sz w:val="24"/>
          <w:szCs w:val="24"/>
        </w:rPr>
      </w:pPr>
      <w:r w:rsidRPr="00CC0D30">
        <w:rPr>
          <w:rFonts w:ascii="Bembo Std" w:hAnsi="Bembo Std"/>
          <w:b/>
          <w:bCs/>
          <w:sz w:val="24"/>
          <w:szCs w:val="24"/>
        </w:rPr>
        <w:t>OBJETIVOS</w:t>
      </w:r>
    </w:p>
    <w:p w14:paraId="787659EB" w14:textId="77777777" w:rsidR="00BE6C13" w:rsidRPr="00CC0D30" w:rsidRDefault="00BE6C13" w:rsidP="0023395B">
      <w:pPr>
        <w:ind w:right="49"/>
        <w:rPr>
          <w:rFonts w:ascii="Bembo Std" w:hAnsi="Bembo Std"/>
          <w:b/>
          <w:bCs/>
          <w:sz w:val="24"/>
          <w:szCs w:val="24"/>
        </w:rPr>
      </w:pPr>
    </w:p>
    <w:p w14:paraId="6F649423" w14:textId="77777777" w:rsidR="00897E71" w:rsidRPr="004B6680" w:rsidRDefault="00897E71" w:rsidP="009614F6">
      <w:pPr>
        <w:pStyle w:val="Prrafodelista"/>
        <w:numPr>
          <w:ilvl w:val="0"/>
          <w:numId w:val="114"/>
        </w:numPr>
        <w:spacing w:line="276" w:lineRule="auto"/>
        <w:ind w:left="284" w:right="51" w:hanging="284"/>
        <w:rPr>
          <w:rFonts w:ascii="Museo Sans 100" w:hAnsi="Museo Sans 100"/>
          <w:sz w:val="24"/>
          <w:szCs w:val="24"/>
        </w:rPr>
      </w:pPr>
      <w:r w:rsidRPr="004B6680">
        <w:rPr>
          <w:rFonts w:ascii="Museo Sans 100" w:hAnsi="Museo Sans 100"/>
          <w:sz w:val="24"/>
          <w:szCs w:val="24"/>
        </w:rPr>
        <w:t>Coadyuvar con la meta institucional de recaudación, especializando mejor la gestión de la administración tributaria, generando nuevos procedimientos y estrategias de control, verificación y fiscalización.</w:t>
      </w:r>
    </w:p>
    <w:p w14:paraId="00940804" w14:textId="77777777" w:rsidR="00897E71" w:rsidRPr="004B6680" w:rsidRDefault="00897E71" w:rsidP="009614F6">
      <w:pPr>
        <w:pStyle w:val="Prrafodelista"/>
        <w:numPr>
          <w:ilvl w:val="0"/>
          <w:numId w:val="114"/>
        </w:numPr>
        <w:spacing w:line="276" w:lineRule="auto"/>
        <w:ind w:left="284" w:right="51" w:hanging="284"/>
        <w:rPr>
          <w:rFonts w:ascii="Museo Sans 100" w:hAnsi="Museo Sans 100"/>
          <w:sz w:val="24"/>
          <w:szCs w:val="24"/>
        </w:rPr>
      </w:pPr>
      <w:r w:rsidRPr="004B6680">
        <w:rPr>
          <w:rFonts w:ascii="Museo Sans 100" w:hAnsi="Museo Sans 100"/>
          <w:sz w:val="24"/>
          <w:szCs w:val="24"/>
        </w:rPr>
        <w:t>Ejecutar planes de verificación y fiscalización, de naturaleza extensiva o determinativa, que contribuyan en la consecución de la disminución de la elusión y evasión que conlleven a incrementar la recaudación fiscal.</w:t>
      </w:r>
    </w:p>
    <w:p w14:paraId="4A043A53" w14:textId="77777777" w:rsidR="00897E71" w:rsidRPr="004B6680" w:rsidRDefault="00897E71" w:rsidP="009614F6">
      <w:pPr>
        <w:pStyle w:val="Prrafodelista"/>
        <w:numPr>
          <w:ilvl w:val="0"/>
          <w:numId w:val="114"/>
        </w:numPr>
        <w:spacing w:line="276" w:lineRule="auto"/>
        <w:ind w:left="284" w:right="51" w:hanging="284"/>
        <w:rPr>
          <w:rFonts w:ascii="Museo Sans 100" w:hAnsi="Museo Sans 100"/>
          <w:sz w:val="24"/>
          <w:szCs w:val="24"/>
        </w:rPr>
      </w:pPr>
      <w:r w:rsidRPr="004B6680">
        <w:rPr>
          <w:rFonts w:ascii="Museo Sans 100" w:hAnsi="Museo Sans 100"/>
          <w:sz w:val="24"/>
          <w:szCs w:val="24"/>
        </w:rPr>
        <w:t>Mantener presencia fiscalizadora que permita un sustantivo incremento en la recaudación, mediante la reducción de los índices de evasión fiscal.</w:t>
      </w:r>
    </w:p>
    <w:p w14:paraId="1F3E56D3" w14:textId="77777777" w:rsidR="00897E71" w:rsidRPr="004B6680" w:rsidRDefault="00897E71" w:rsidP="009614F6">
      <w:pPr>
        <w:pStyle w:val="Prrafodelista"/>
        <w:numPr>
          <w:ilvl w:val="0"/>
          <w:numId w:val="114"/>
        </w:numPr>
        <w:spacing w:line="276" w:lineRule="auto"/>
        <w:ind w:left="284" w:right="51" w:hanging="284"/>
        <w:rPr>
          <w:rFonts w:ascii="Museo Sans 100" w:hAnsi="Museo Sans 100"/>
          <w:sz w:val="24"/>
          <w:szCs w:val="24"/>
        </w:rPr>
      </w:pPr>
      <w:r w:rsidRPr="004B6680">
        <w:rPr>
          <w:rFonts w:ascii="Museo Sans 100" w:hAnsi="Museo Sans 100"/>
          <w:sz w:val="24"/>
          <w:szCs w:val="24"/>
        </w:rPr>
        <w:t>Proporcionar un servicio ágil y eficiente al contribuyente en sus trámites tributarios.</w:t>
      </w:r>
    </w:p>
    <w:p w14:paraId="3595A555" w14:textId="77777777" w:rsidR="00897E71" w:rsidRPr="004B6680" w:rsidRDefault="00897E71" w:rsidP="009614F6">
      <w:pPr>
        <w:pStyle w:val="Prrafodelista"/>
        <w:numPr>
          <w:ilvl w:val="0"/>
          <w:numId w:val="114"/>
        </w:numPr>
        <w:spacing w:line="276" w:lineRule="auto"/>
        <w:ind w:left="284" w:right="51" w:hanging="284"/>
        <w:rPr>
          <w:rFonts w:ascii="Museo Sans 100" w:hAnsi="Museo Sans 100"/>
          <w:sz w:val="24"/>
          <w:szCs w:val="24"/>
        </w:rPr>
      </w:pPr>
      <w:r w:rsidRPr="004B6680">
        <w:rPr>
          <w:rFonts w:ascii="Museo Sans 100" w:hAnsi="Museo Sans 100"/>
          <w:sz w:val="24"/>
          <w:szCs w:val="24"/>
        </w:rPr>
        <w:t xml:space="preserve">Sensibilizar a los contribuyentes para el cumplimiento de las obligaciones tributarias, por medio de una orientación tributaria adecuada y oportuna, apoyado fundamentalmente en estrategias de naturaleza preventiva, teniendo entre sus </w:t>
      </w:r>
      <w:r w:rsidRPr="004B6680">
        <w:rPr>
          <w:rFonts w:ascii="Museo Sans 100" w:hAnsi="Museo Sans 100"/>
          <w:sz w:val="24"/>
          <w:szCs w:val="24"/>
        </w:rPr>
        <w:lastRenderedPageBreak/>
        <w:t>estrategias más fundamentales el apoyo de un call center.</w:t>
      </w:r>
    </w:p>
    <w:p w14:paraId="48F48F10" w14:textId="77777777" w:rsidR="00897E71" w:rsidRPr="004B6680" w:rsidRDefault="00897E71" w:rsidP="009614F6">
      <w:pPr>
        <w:pStyle w:val="Prrafodelista"/>
        <w:numPr>
          <w:ilvl w:val="0"/>
          <w:numId w:val="114"/>
        </w:numPr>
        <w:spacing w:line="276" w:lineRule="auto"/>
        <w:ind w:left="284" w:right="51" w:hanging="284"/>
        <w:rPr>
          <w:rFonts w:ascii="Museo Sans 100" w:hAnsi="Museo Sans 100"/>
          <w:sz w:val="24"/>
          <w:szCs w:val="24"/>
        </w:rPr>
      </w:pPr>
      <w:r w:rsidRPr="004B6680">
        <w:rPr>
          <w:rFonts w:ascii="Museo Sans 100" w:hAnsi="Museo Sans 100"/>
          <w:sz w:val="24"/>
          <w:szCs w:val="24"/>
        </w:rPr>
        <w:t>Disponer en el momento oportuno de información clara, objetiva y necesaria para la acertada toma de decisiones.</w:t>
      </w:r>
    </w:p>
    <w:p w14:paraId="692122D7" w14:textId="77777777" w:rsidR="00897E71" w:rsidRPr="00CC0D30" w:rsidRDefault="00897E71" w:rsidP="0023395B">
      <w:pPr>
        <w:ind w:right="49"/>
        <w:rPr>
          <w:rFonts w:ascii="Museo Sans 100" w:hAnsi="Museo Sans 100"/>
          <w:sz w:val="24"/>
          <w:szCs w:val="24"/>
        </w:rPr>
      </w:pPr>
    </w:p>
    <w:p w14:paraId="0CDA5612" w14:textId="77777777" w:rsidR="00897E71" w:rsidRPr="00CC0D30" w:rsidRDefault="00897E71" w:rsidP="0023395B">
      <w:pPr>
        <w:ind w:right="49"/>
        <w:rPr>
          <w:rFonts w:ascii="Bembo Std" w:hAnsi="Bembo Std"/>
          <w:b/>
          <w:bCs/>
          <w:sz w:val="24"/>
          <w:szCs w:val="24"/>
        </w:rPr>
      </w:pPr>
      <w:r w:rsidRPr="00CC0D30">
        <w:rPr>
          <w:rFonts w:ascii="Bembo Std" w:hAnsi="Bembo Std"/>
          <w:b/>
          <w:bCs/>
          <w:sz w:val="24"/>
          <w:szCs w:val="24"/>
        </w:rPr>
        <w:t>FUNCIONES DE LA DIRECCIÓN DE FISCALIZACIÓN</w:t>
      </w:r>
    </w:p>
    <w:p w14:paraId="2F249614" w14:textId="77777777" w:rsidR="00BE6C13" w:rsidRPr="00CC0D30" w:rsidRDefault="00BE6C13" w:rsidP="0023395B">
      <w:pPr>
        <w:ind w:right="49"/>
        <w:rPr>
          <w:rFonts w:ascii="Bembo Std" w:hAnsi="Bembo Std"/>
          <w:b/>
          <w:bCs/>
          <w:sz w:val="24"/>
          <w:szCs w:val="24"/>
        </w:rPr>
      </w:pPr>
    </w:p>
    <w:p w14:paraId="299E572E" w14:textId="77777777" w:rsidR="00897E71" w:rsidRPr="00605786" w:rsidRDefault="00897E71" w:rsidP="009614F6">
      <w:pPr>
        <w:pStyle w:val="Prrafodelista"/>
        <w:numPr>
          <w:ilvl w:val="0"/>
          <w:numId w:val="115"/>
        </w:numPr>
        <w:spacing w:line="276" w:lineRule="auto"/>
        <w:ind w:left="284" w:right="49" w:hanging="284"/>
        <w:rPr>
          <w:rFonts w:ascii="Museo Sans 100" w:hAnsi="Museo Sans 100"/>
          <w:sz w:val="24"/>
          <w:szCs w:val="24"/>
        </w:rPr>
      </w:pPr>
      <w:r w:rsidRPr="00605786">
        <w:rPr>
          <w:rFonts w:ascii="Museo Sans 100" w:hAnsi="Museo Sans 100"/>
          <w:sz w:val="24"/>
          <w:szCs w:val="24"/>
        </w:rPr>
        <w:t>Formular y dictar las políticas y estrategias a desarrollar en las Unidades de Fiscalización y demás áreas bajo su responsabilidad.</w:t>
      </w:r>
    </w:p>
    <w:p w14:paraId="3A83585A" w14:textId="77777777" w:rsidR="00897E71" w:rsidRPr="00605786" w:rsidRDefault="00897E71" w:rsidP="009614F6">
      <w:pPr>
        <w:pStyle w:val="Prrafodelista"/>
        <w:numPr>
          <w:ilvl w:val="0"/>
          <w:numId w:val="115"/>
        </w:numPr>
        <w:spacing w:line="276" w:lineRule="auto"/>
        <w:ind w:left="284" w:right="49" w:hanging="284"/>
        <w:rPr>
          <w:rFonts w:ascii="Museo Sans 100" w:hAnsi="Museo Sans 100"/>
          <w:sz w:val="24"/>
          <w:szCs w:val="24"/>
        </w:rPr>
      </w:pPr>
      <w:r w:rsidRPr="00605786">
        <w:rPr>
          <w:rFonts w:ascii="Museo Sans 100" w:hAnsi="Museo Sans 100"/>
          <w:sz w:val="24"/>
          <w:szCs w:val="24"/>
        </w:rPr>
        <w:t>Establecer y evaluar el cumplimiento de metas de detección tributaria y cobertura de contribuyentes a las unidades de fiscalización y demás áreas bajo su responsabilidad, en coordinación con la Unidad de Selección de Casos.</w:t>
      </w:r>
    </w:p>
    <w:p w14:paraId="5BE149F6" w14:textId="77777777" w:rsidR="00897E71" w:rsidRPr="00605786" w:rsidRDefault="00897E71" w:rsidP="009614F6">
      <w:pPr>
        <w:pStyle w:val="Prrafodelista"/>
        <w:numPr>
          <w:ilvl w:val="0"/>
          <w:numId w:val="115"/>
        </w:numPr>
        <w:spacing w:line="276" w:lineRule="auto"/>
        <w:ind w:left="284" w:right="49" w:hanging="284"/>
        <w:rPr>
          <w:rFonts w:ascii="Museo Sans 100" w:hAnsi="Museo Sans 100"/>
          <w:sz w:val="24"/>
          <w:szCs w:val="24"/>
        </w:rPr>
      </w:pPr>
      <w:r w:rsidRPr="00605786">
        <w:rPr>
          <w:rFonts w:ascii="Museo Sans 100" w:hAnsi="Museo Sans 100"/>
          <w:sz w:val="24"/>
          <w:szCs w:val="24"/>
        </w:rPr>
        <w:t>Diseñar e implementar estrategias para reducir el déficit fiscal e incrementar la carga tributaria con relación al PIB.</w:t>
      </w:r>
    </w:p>
    <w:p w14:paraId="6CDF5754" w14:textId="77777777" w:rsidR="00897E71" w:rsidRPr="00605786" w:rsidRDefault="00897E71" w:rsidP="009614F6">
      <w:pPr>
        <w:pStyle w:val="Prrafodelista"/>
        <w:numPr>
          <w:ilvl w:val="0"/>
          <w:numId w:val="115"/>
        </w:numPr>
        <w:spacing w:line="276" w:lineRule="auto"/>
        <w:ind w:left="284" w:right="49" w:hanging="284"/>
        <w:rPr>
          <w:rFonts w:ascii="Museo Sans 100" w:hAnsi="Museo Sans 100"/>
          <w:sz w:val="24"/>
          <w:szCs w:val="24"/>
        </w:rPr>
      </w:pPr>
      <w:r w:rsidRPr="00605786">
        <w:rPr>
          <w:rFonts w:ascii="Museo Sans 100" w:hAnsi="Museo Sans 100"/>
          <w:sz w:val="24"/>
          <w:szCs w:val="24"/>
        </w:rPr>
        <w:t>Analizar y evaluar avances del desarrollo de los procesos de fiscalización extensiva y sustantiva y demás actividades, a fin de proponer cambios o mejoras a estos.</w:t>
      </w:r>
    </w:p>
    <w:p w14:paraId="4F26201C" w14:textId="77777777" w:rsidR="00897E71" w:rsidRPr="00605786" w:rsidRDefault="00897E71" w:rsidP="009614F6">
      <w:pPr>
        <w:pStyle w:val="Prrafodelista"/>
        <w:numPr>
          <w:ilvl w:val="0"/>
          <w:numId w:val="115"/>
        </w:numPr>
        <w:spacing w:line="276" w:lineRule="auto"/>
        <w:ind w:left="284" w:right="49" w:hanging="284"/>
        <w:rPr>
          <w:rFonts w:ascii="Museo Sans 100" w:hAnsi="Museo Sans 100"/>
          <w:sz w:val="24"/>
          <w:szCs w:val="24"/>
        </w:rPr>
      </w:pPr>
      <w:r w:rsidRPr="00605786">
        <w:rPr>
          <w:rFonts w:ascii="Museo Sans 100" w:hAnsi="Museo Sans 100"/>
          <w:sz w:val="24"/>
          <w:szCs w:val="24"/>
        </w:rPr>
        <w:t>Dirigir y coordinar la ejecución de planes de fiscalización, inspección, investigación, control y verificación; así como las actividades de las demás áreas bajo su responsabilidad.</w:t>
      </w:r>
    </w:p>
    <w:p w14:paraId="04AAAFE9" w14:textId="77777777" w:rsidR="00897E71" w:rsidRPr="00605786" w:rsidRDefault="00897E71" w:rsidP="009614F6">
      <w:pPr>
        <w:pStyle w:val="Prrafodelista"/>
        <w:numPr>
          <w:ilvl w:val="0"/>
          <w:numId w:val="115"/>
        </w:numPr>
        <w:spacing w:line="276" w:lineRule="auto"/>
        <w:ind w:left="284" w:right="49" w:hanging="284"/>
        <w:rPr>
          <w:rFonts w:ascii="Museo Sans 100" w:hAnsi="Museo Sans 100"/>
          <w:sz w:val="24"/>
          <w:szCs w:val="24"/>
        </w:rPr>
      </w:pPr>
      <w:r w:rsidRPr="00605786">
        <w:rPr>
          <w:rFonts w:ascii="Museo Sans 100" w:hAnsi="Museo Sans 100"/>
          <w:sz w:val="24"/>
          <w:szCs w:val="24"/>
        </w:rPr>
        <w:t>Analizar e interpretar la tendencia tributaria por actividades económicas, para proponer planes que garanticen el cumplimiento de las obligaciones tributarias.</w:t>
      </w:r>
    </w:p>
    <w:p w14:paraId="232B3A0A" w14:textId="77777777" w:rsidR="00897E71" w:rsidRPr="00605786" w:rsidRDefault="00897E71" w:rsidP="009614F6">
      <w:pPr>
        <w:pStyle w:val="Prrafodelista"/>
        <w:numPr>
          <w:ilvl w:val="0"/>
          <w:numId w:val="115"/>
        </w:numPr>
        <w:spacing w:line="276" w:lineRule="auto"/>
        <w:ind w:left="284" w:right="49" w:hanging="284"/>
        <w:rPr>
          <w:rFonts w:ascii="Museo Sans 100" w:hAnsi="Museo Sans 100"/>
          <w:sz w:val="24"/>
          <w:szCs w:val="24"/>
        </w:rPr>
      </w:pPr>
      <w:r w:rsidRPr="00605786">
        <w:rPr>
          <w:rFonts w:ascii="Museo Sans 100" w:hAnsi="Museo Sans 100"/>
          <w:sz w:val="24"/>
          <w:szCs w:val="24"/>
        </w:rPr>
        <w:t>Asesorar a la alta Dirección en materia de fiscalización y gestión tributaria.</w:t>
      </w:r>
    </w:p>
    <w:p w14:paraId="4C5E548B" w14:textId="77777777" w:rsidR="00897E71" w:rsidRPr="00605786" w:rsidRDefault="00897E71" w:rsidP="009614F6">
      <w:pPr>
        <w:pStyle w:val="Prrafodelista"/>
        <w:numPr>
          <w:ilvl w:val="0"/>
          <w:numId w:val="115"/>
        </w:numPr>
        <w:spacing w:line="276" w:lineRule="auto"/>
        <w:ind w:left="284" w:right="49" w:hanging="284"/>
        <w:rPr>
          <w:rFonts w:ascii="Museo Sans 100" w:hAnsi="Museo Sans 100"/>
          <w:sz w:val="24"/>
          <w:szCs w:val="24"/>
        </w:rPr>
      </w:pPr>
      <w:r w:rsidRPr="00605786">
        <w:rPr>
          <w:rFonts w:ascii="Museo Sans 100" w:hAnsi="Museo Sans 100"/>
          <w:sz w:val="24"/>
          <w:szCs w:val="24"/>
        </w:rPr>
        <w:t>Proponer reformas tributarias orientadas a combatir la elusión y evasión fiscal.</w:t>
      </w:r>
    </w:p>
    <w:p w14:paraId="59DE3A34" w14:textId="77777777" w:rsidR="00897E71" w:rsidRPr="00605786" w:rsidRDefault="00897E71" w:rsidP="009614F6">
      <w:pPr>
        <w:pStyle w:val="Prrafodelista"/>
        <w:numPr>
          <w:ilvl w:val="0"/>
          <w:numId w:val="115"/>
        </w:numPr>
        <w:spacing w:line="276" w:lineRule="auto"/>
        <w:ind w:left="284" w:right="49" w:hanging="284"/>
        <w:rPr>
          <w:rFonts w:ascii="Museo Sans 100" w:hAnsi="Museo Sans 100"/>
          <w:sz w:val="24"/>
          <w:szCs w:val="24"/>
        </w:rPr>
      </w:pPr>
      <w:r w:rsidRPr="00605786">
        <w:rPr>
          <w:rFonts w:ascii="Museo Sans 100" w:hAnsi="Museo Sans 100"/>
          <w:sz w:val="24"/>
          <w:szCs w:val="24"/>
        </w:rPr>
        <w:t>Participar e implementar los acuerdos del Comité de Calidad, en lo referente a su competencia.</w:t>
      </w:r>
    </w:p>
    <w:p w14:paraId="717E46CB" w14:textId="7F2281D1" w:rsidR="003F39EC" w:rsidRPr="00605786" w:rsidRDefault="003F39EC" w:rsidP="009614F6">
      <w:pPr>
        <w:pStyle w:val="Prrafodelista"/>
        <w:numPr>
          <w:ilvl w:val="0"/>
          <w:numId w:val="115"/>
        </w:numPr>
        <w:spacing w:line="276" w:lineRule="auto"/>
        <w:ind w:left="284" w:hanging="284"/>
        <w:rPr>
          <w:rFonts w:ascii="Museo Sans 100" w:hAnsi="Museo Sans 100"/>
          <w:sz w:val="24"/>
          <w:szCs w:val="24"/>
        </w:rPr>
      </w:pPr>
      <w:r w:rsidRPr="00605786">
        <w:rPr>
          <w:rFonts w:ascii="Museo Sans 100" w:hAnsi="Museo Sans 100"/>
          <w:sz w:val="24"/>
          <w:szCs w:val="24"/>
        </w:rPr>
        <w:t xml:space="preserve">Cumplir </w:t>
      </w:r>
      <w:r w:rsidR="00F14142">
        <w:rPr>
          <w:rFonts w:ascii="Museo Sans 100" w:hAnsi="Museo Sans 100"/>
          <w:sz w:val="24"/>
          <w:szCs w:val="24"/>
        </w:rPr>
        <w:t xml:space="preserve">y hacer cumplir </w:t>
      </w:r>
      <w:r w:rsidRPr="00605786">
        <w:rPr>
          <w:rFonts w:ascii="Museo Sans 100" w:hAnsi="Museo Sans 100"/>
          <w:sz w:val="24"/>
          <w:szCs w:val="24"/>
        </w:rPr>
        <w:t>lo establecido en los documentos del Sistema de Gestión de Seguridad de la Información, Sistema de Gestión de la Calidad, Seguridad y Salud Ocupacional y Ley de Ética Gubernamental.</w:t>
      </w:r>
    </w:p>
    <w:p w14:paraId="3D6BB156" w14:textId="7B91A0C6" w:rsidR="005279DB" w:rsidRDefault="005279DB" w:rsidP="008C3776">
      <w:pPr>
        <w:ind w:right="49"/>
        <w:rPr>
          <w:rFonts w:ascii="Museo Sans 100" w:hAnsi="Museo Sans 100"/>
          <w:sz w:val="24"/>
          <w:szCs w:val="24"/>
        </w:rPr>
      </w:pPr>
    </w:p>
    <w:p w14:paraId="22B456A8" w14:textId="3E27C284" w:rsidR="00C5708C" w:rsidRPr="00CC0D30" w:rsidRDefault="005279DB" w:rsidP="005262FE">
      <w:pPr>
        <w:ind w:right="49"/>
        <w:jc w:val="both"/>
        <w:rPr>
          <w:rFonts w:ascii="Bembo Std" w:hAnsi="Bembo Std"/>
          <w:b/>
          <w:bCs/>
          <w:sz w:val="24"/>
          <w:szCs w:val="24"/>
        </w:rPr>
      </w:pPr>
      <w:r w:rsidRPr="00CC0D30">
        <w:rPr>
          <w:rFonts w:ascii="Bembo Std" w:hAnsi="Bembo Std"/>
          <w:b/>
          <w:bCs/>
          <w:sz w:val="24"/>
          <w:szCs w:val="24"/>
        </w:rPr>
        <w:t>SUBDIRECCI</w:t>
      </w:r>
      <w:r w:rsidR="00335419">
        <w:rPr>
          <w:rFonts w:ascii="Bembo Std" w:hAnsi="Bembo Std"/>
          <w:b/>
          <w:bCs/>
          <w:sz w:val="24"/>
          <w:szCs w:val="24"/>
        </w:rPr>
        <w:t>Ó</w:t>
      </w:r>
      <w:r w:rsidRPr="00CC0D30">
        <w:rPr>
          <w:rFonts w:ascii="Bembo Std" w:hAnsi="Bembo Std"/>
          <w:b/>
          <w:bCs/>
          <w:sz w:val="24"/>
          <w:szCs w:val="24"/>
        </w:rPr>
        <w:t>N DE GRANDES CONTRIBUYENTES</w:t>
      </w:r>
      <w:r w:rsidR="005262FE" w:rsidRPr="00CC0D30">
        <w:rPr>
          <w:rFonts w:ascii="Bembo Std" w:hAnsi="Bembo Std"/>
          <w:b/>
          <w:bCs/>
          <w:sz w:val="24"/>
          <w:szCs w:val="24"/>
        </w:rPr>
        <w:t xml:space="preserve">, </w:t>
      </w:r>
      <w:r w:rsidR="00C5708C" w:rsidRPr="00CC0D30">
        <w:rPr>
          <w:rFonts w:ascii="Bembo Std" w:hAnsi="Bembo Std"/>
          <w:b/>
          <w:bCs/>
          <w:sz w:val="24"/>
          <w:szCs w:val="24"/>
        </w:rPr>
        <w:t>SUBDIRECCI</w:t>
      </w:r>
      <w:r w:rsidR="00335419">
        <w:rPr>
          <w:rFonts w:ascii="Bembo Std" w:hAnsi="Bembo Std"/>
          <w:b/>
          <w:bCs/>
          <w:sz w:val="24"/>
          <w:szCs w:val="24"/>
        </w:rPr>
        <w:t>Ó</w:t>
      </w:r>
      <w:r w:rsidR="00C5708C" w:rsidRPr="00CC0D30">
        <w:rPr>
          <w:rFonts w:ascii="Bembo Std" w:hAnsi="Bembo Std"/>
          <w:b/>
          <w:bCs/>
          <w:sz w:val="24"/>
          <w:szCs w:val="24"/>
        </w:rPr>
        <w:t>N DE MEDIANOS CONTRIBUYENTES</w:t>
      </w:r>
      <w:r w:rsidR="00A96C1C" w:rsidRPr="00CC0D30">
        <w:rPr>
          <w:rFonts w:ascii="Bembo Std" w:hAnsi="Bembo Std"/>
          <w:b/>
          <w:bCs/>
          <w:sz w:val="24"/>
          <w:szCs w:val="24"/>
        </w:rPr>
        <w:t>, S</w:t>
      </w:r>
      <w:r w:rsidR="005262FE" w:rsidRPr="00CC0D30">
        <w:rPr>
          <w:rFonts w:ascii="Bembo Std" w:hAnsi="Bembo Std"/>
          <w:b/>
          <w:bCs/>
          <w:sz w:val="24"/>
          <w:szCs w:val="24"/>
        </w:rPr>
        <w:t>UBDIRECCI</w:t>
      </w:r>
      <w:r w:rsidR="00335419">
        <w:rPr>
          <w:rFonts w:ascii="Bembo Std" w:hAnsi="Bembo Std"/>
          <w:b/>
          <w:bCs/>
          <w:sz w:val="24"/>
          <w:szCs w:val="24"/>
        </w:rPr>
        <w:t>Ó</w:t>
      </w:r>
      <w:r w:rsidR="005262FE" w:rsidRPr="00CC0D30">
        <w:rPr>
          <w:rFonts w:ascii="Bembo Std" w:hAnsi="Bembo Std"/>
          <w:b/>
          <w:bCs/>
          <w:sz w:val="24"/>
          <w:szCs w:val="24"/>
        </w:rPr>
        <w:t>N DE OTROS CONTRIBUYENTES</w:t>
      </w:r>
      <w:r w:rsidR="00A96C1C" w:rsidRPr="00CC0D30">
        <w:rPr>
          <w:rFonts w:ascii="Bembo Std" w:hAnsi="Bembo Std"/>
          <w:b/>
          <w:bCs/>
          <w:sz w:val="24"/>
          <w:szCs w:val="24"/>
        </w:rPr>
        <w:t>, SUBDIRECCIÓN REGIONAL DE OCCIDENTE</w:t>
      </w:r>
      <w:r w:rsidR="008D705B">
        <w:rPr>
          <w:rFonts w:ascii="Bembo Std" w:hAnsi="Bembo Std"/>
          <w:b/>
          <w:bCs/>
          <w:sz w:val="24"/>
          <w:szCs w:val="24"/>
        </w:rPr>
        <w:t>,</w:t>
      </w:r>
      <w:r w:rsidR="00A96C1C" w:rsidRPr="00CC0D30">
        <w:rPr>
          <w:rFonts w:ascii="Bembo Std" w:hAnsi="Bembo Std"/>
          <w:b/>
          <w:bCs/>
          <w:sz w:val="24"/>
          <w:szCs w:val="24"/>
        </w:rPr>
        <w:t xml:space="preserve"> SUBDIRECCIÓN REGIONAL DE </w:t>
      </w:r>
      <w:r w:rsidR="00A96C1C" w:rsidRPr="00F55DC0">
        <w:rPr>
          <w:rFonts w:ascii="Bembo Std" w:hAnsi="Bembo Std"/>
          <w:b/>
          <w:bCs/>
          <w:sz w:val="24"/>
          <w:szCs w:val="24"/>
        </w:rPr>
        <w:t>ORIENTE</w:t>
      </w:r>
      <w:r w:rsidR="008D705B" w:rsidRPr="00F55DC0">
        <w:rPr>
          <w:rFonts w:ascii="Bembo Std" w:hAnsi="Bembo Std"/>
          <w:b/>
          <w:bCs/>
          <w:sz w:val="24"/>
          <w:szCs w:val="24"/>
        </w:rPr>
        <w:t xml:space="preserve"> Y DEPARTAMENTO DE GESTIÓN TRIBUTARIA</w:t>
      </w:r>
      <w:r w:rsidR="00A96C1C" w:rsidRPr="00F55DC0">
        <w:rPr>
          <w:rFonts w:ascii="Bembo Std" w:hAnsi="Bembo Std"/>
          <w:b/>
          <w:bCs/>
          <w:sz w:val="24"/>
          <w:szCs w:val="24"/>
        </w:rPr>
        <w:t>.</w:t>
      </w:r>
    </w:p>
    <w:p w14:paraId="7B6D27CB" w14:textId="77777777" w:rsidR="00A96C1C" w:rsidRPr="00CC0D30" w:rsidRDefault="00A96C1C" w:rsidP="005262FE">
      <w:pPr>
        <w:ind w:right="49"/>
        <w:jc w:val="both"/>
        <w:rPr>
          <w:rFonts w:ascii="Bembo Std" w:hAnsi="Bembo Std"/>
          <w:b/>
          <w:bCs/>
          <w:sz w:val="24"/>
          <w:szCs w:val="24"/>
        </w:rPr>
      </w:pPr>
    </w:p>
    <w:p w14:paraId="259CA2DD" w14:textId="77777777" w:rsidR="00A96C1C" w:rsidRPr="00CC0D30" w:rsidRDefault="00A96C1C" w:rsidP="00A96C1C">
      <w:pPr>
        <w:rPr>
          <w:rFonts w:ascii="Bembo Std" w:hAnsi="Bembo Std" w:cstheme="majorHAnsi"/>
          <w:b/>
          <w:sz w:val="24"/>
          <w:szCs w:val="24"/>
        </w:rPr>
      </w:pPr>
      <w:r w:rsidRPr="00CC0D30">
        <w:rPr>
          <w:rFonts w:ascii="Bembo Std" w:hAnsi="Bembo Std" w:cstheme="majorHAnsi"/>
          <w:b/>
          <w:sz w:val="24"/>
          <w:szCs w:val="24"/>
        </w:rPr>
        <w:t>OBJETIVOS</w:t>
      </w:r>
    </w:p>
    <w:p w14:paraId="0520C58A" w14:textId="77777777" w:rsidR="00A96C1C" w:rsidRPr="00CC0D30" w:rsidRDefault="00A96C1C" w:rsidP="00A96C1C">
      <w:pPr>
        <w:rPr>
          <w:rFonts w:ascii="Bembo Std" w:hAnsi="Bembo Std" w:cstheme="majorHAnsi"/>
          <w:b/>
          <w:sz w:val="24"/>
          <w:szCs w:val="24"/>
        </w:rPr>
      </w:pPr>
    </w:p>
    <w:p w14:paraId="5546FD06" w14:textId="77777777" w:rsidR="00A96C1C" w:rsidRPr="00605786" w:rsidRDefault="00A96C1C" w:rsidP="009614F6">
      <w:pPr>
        <w:pStyle w:val="Prrafodelista"/>
        <w:widowControl/>
        <w:numPr>
          <w:ilvl w:val="0"/>
          <w:numId w:val="121"/>
        </w:numPr>
        <w:spacing w:line="276" w:lineRule="auto"/>
        <w:ind w:left="284" w:hanging="284"/>
        <w:rPr>
          <w:rFonts w:ascii="Museo Sans 100" w:hAnsi="Museo Sans 100" w:cstheme="majorHAnsi"/>
          <w:sz w:val="24"/>
          <w:szCs w:val="24"/>
        </w:rPr>
      </w:pPr>
      <w:r w:rsidRPr="00605786">
        <w:rPr>
          <w:rFonts w:ascii="Museo Sans 100" w:hAnsi="Museo Sans 100" w:cstheme="majorHAnsi"/>
          <w:sz w:val="24"/>
          <w:szCs w:val="24"/>
        </w:rPr>
        <w:t xml:space="preserve">Ejecutar las facultades de fiscalización, inspección, investigación, y control programadas por la Unidad de Selección de Casos, con estricto apego a la normativa tributaria y el debido proceso, que garantice a la Dirección General, celeridad y eficacia en la detección de incumplimientos por parte de los contribuyentes y en la determinación de </w:t>
      </w:r>
      <w:r w:rsidRPr="00605786">
        <w:rPr>
          <w:rFonts w:ascii="Museo Sans 100" w:hAnsi="Museo Sans 100" w:cstheme="majorHAnsi"/>
          <w:sz w:val="24"/>
          <w:szCs w:val="24"/>
        </w:rPr>
        <w:lastRenderedPageBreak/>
        <w:t>los impuestos pendientes de pago, mediante la ejecución de programas extensivos y sustantivos.</w:t>
      </w:r>
    </w:p>
    <w:p w14:paraId="1F65AA5F" w14:textId="77777777" w:rsidR="00A96C1C" w:rsidRPr="00605786" w:rsidRDefault="00A96C1C" w:rsidP="009614F6">
      <w:pPr>
        <w:pStyle w:val="Prrafodelista"/>
        <w:widowControl/>
        <w:numPr>
          <w:ilvl w:val="0"/>
          <w:numId w:val="121"/>
        </w:numPr>
        <w:spacing w:line="276" w:lineRule="auto"/>
        <w:ind w:left="284" w:hanging="284"/>
        <w:rPr>
          <w:rFonts w:ascii="Museo Sans 100" w:hAnsi="Museo Sans 100" w:cstheme="majorHAnsi"/>
          <w:sz w:val="24"/>
          <w:szCs w:val="24"/>
        </w:rPr>
      </w:pPr>
      <w:r w:rsidRPr="00605786">
        <w:rPr>
          <w:rFonts w:ascii="Museo Sans 100" w:hAnsi="Museo Sans 100" w:cstheme="majorHAnsi"/>
          <w:sz w:val="24"/>
          <w:szCs w:val="24"/>
        </w:rPr>
        <w:t>Sensibilizar a los contribuyentes para el cumplimiento de las obligaciones tributarias, por medio de una orientación tributaria adecuada y oportuna.</w:t>
      </w:r>
    </w:p>
    <w:p w14:paraId="1A45B42A" w14:textId="77777777" w:rsidR="00A96C1C" w:rsidRPr="00605786" w:rsidRDefault="00A96C1C" w:rsidP="009614F6">
      <w:pPr>
        <w:pStyle w:val="Prrafodelista"/>
        <w:widowControl/>
        <w:numPr>
          <w:ilvl w:val="0"/>
          <w:numId w:val="121"/>
        </w:numPr>
        <w:spacing w:line="276" w:lineRule="auto"/>
        <w:ind w:left="284" w:hanging="284"/>
        <w:rPr>
          <w:rFonts w:ascii="Museo Sans 100" w:hAnsi="Museo Sans 100" w:cstheme="majorHAnsi"/>
          <w:sz w:val="24"/>
          <w:szCs w:val="24"/>
        </w:rPr>
      </w:pPr>
      <w:r w:rsidRPr="00605786">
        <w:rPr>
          <w:rFonts w:ascii="Museo Sans 100" w:hAnsi="Museo Sans 100" w:cstheme="majorHAnsi"/>
          <w:sz w:val="24"/>
          <w:szCs w:val="24"/>
        </w:rPr>
        <w:t>Garantizar el estricto cumplimiento de las Normas de Control Interno, Específicas del Ministerio de Hacienda, Reglamento de Asistencia y Puntualidad de los Empleados de este Ministerio, y Ley de Ética Gubernamental, del personal que integra las Subdirecciones y Subdirecciones Regionales de Oriente y Occidente.</w:t>
      </w:r>
    </w:p>
    <w:p w14:paraId="7F1D64D4" w14:textId="77777777" w:rsidR="00A96C1C" w:rsidRPr="00605786" w:rsidRDefault="00A96C1C" w:rsidP="009614F6">
      <w:pPr>
        <w:pStyle w:val="Prrafodelista"/>
        <w:widowControl/>
        <w:numPr>
          <w:ilvl w:val="0"/>
          <w:numId w:val="121"/>
        </w:numPr>
        <w:spacing w:line="276" w:lineRule="auto"/>
        <w:ind w:left="284" w:hanging="284"/>
        <w:rPr>
          <w:rFonts w:ascii="Museo Sans 100" w:hAnsi="Museo Sans 100" w:cstheme="majorHAnsi"/>
          <w:sz w:val="24"/>
          <w:szCs w:val="24"/>
        </w:rPr>
      </w:pPr>
      <w:r w:rsidRPr="00605786">
        <w:rPr>
          <w:rFonts w:ascii="Museo Sans 100" w:hAnsi="Museo Sans 100" w:cstheme="majorHAnsi"/>
          <w:sz w:val="24"/>
          <w:szCs w:val="24"/>
        </w:rPr>
        <w:t>Atender la demanda de contribuyentes y usuarios con calidad estandarizada en la aplicación de las leyes tributarias, cuando soliciten los servicios que se brindan a través de los Centros de Atención Express, según sea el caso. (Para el caso de las Subdirecciones Regionales de Oriente y Occidente, los Centros de Atención Express del Contribuyente dependen directamente de la División de Registro y Asistencia del Contribuyente.)</w:t>
      </w:r>
    </w:p>
    <w:p w14:paraId="25B21459" w14:textId="77777777" w:rsidR="00A96C1C" w:rsidRPr="00605786" w:rsidRDefault="00A96C1C" w:rsidP="009614F6">
      <w:pPr>
        <w:pStyle w:val="Prrafodelista"/>
        <w:widowControl/>
        <w:numPr>
          <w:ilvl w:val="0"/>
          <w:numId w:val="121"/>
        </w:numPr>
        <w:spacing w:line="276" w:lineRule="auto"/>
        <w:ind w:left="284" w:hanging="284"/>
        <w:rPr>
          <w:rFonts w:ascii="Museo Sans 100" w:hAnsi="Museo Sans 100" w:cstheme="majorHAnsi"/>
          <w:sz w:val="24"/>
          <w:szCs w:val="24"/>
        </w:rPr>
      </w:pPr>
      <w:r w:rsidRPr="00605786">
        <w:rPr>
          <w:rFonts w:ascii="Museo Sans 100" w:hAnsi="Museo Sans 100" w:cstheme="majorHAnsi"/>
          <w:sz w:val="24"/>
          <w:szCs w:val="24"/>
        </w:rPr>
        <w:t>Lograr que los contribuyentes y usuarios internos obtengan la máxima satisfacción en cuanto al tiempo de respuesta en las peticiones y otros trámites que formulen y que son resueltos a través de la Sección Jurídica, según sea el caso. (Para el caso de las Subdirecciones Regionales de Oriente y Occidente, las Secciones Jurídicas dependen directamente de la División Jurídica.)</w:t>
      </w:r>
    </w:p>
    <w:p w14:paraId="3BC37392" w14:textId="77777777" w:rsidR="00A96C1C" w:rsidRPr="00CC0D30" w:rsidRDefault="00A96C1C" w:rsidP="00A96C1C">
      <w:pPr>
        <w:spacing w:line="276" w:lineRule="auto"/>
        <w:jc w:val="both"/>
        <w:rPr>
          <w:rFonts w:ascii="Museo Sans 100" w:hAnsi="Museo Sans 100" w:cstheme="majorHAnsi"/>
          <w:sz w:val="24"/>
          <w:szCs w:val="24"/>
        </w:rPr>
      </w:pPr>
    </w:p>
    <w:p w14:paraId="54358EB1" w14:textId="77777777" w:rsidR="00A96C1C" w:rsidRPr="00CC0D30" w:rsidRDefault="00A96C1C" w:rsidP="00A96C1C">
      <w:pPr>
        <w:jc w:val="both"/>
        <w:rPr>
          <w:rFonts w:ascii="Bembo Std" w:hAnsi="Bembo Std" w:cstheme="majorHAnsi"/>
          <w:b/>
          <w:bCs/>
          <w:sz w:val="24"/>
          <w:szCs w:val="24"/>
        </w:rPr>
      </w:pPr>
      <w:r w:rsidRPr="00CC0D30">
        <w:rPr>
          <w:rFonts w:ascii="Bembo Std" w:hAnsi="Bembo Std" w:cstheme="majorHAnsi"/>
          <w:b/>
          <w:bCs/>
          <w:sz w:val="24"/>
          <w:szCs w:val="24"/>
        </w:rPr>
        <w:t>FUNCIONES</w:t>
      </w:r>
    </w:p>
    <w:p w14:paraId="25AFF04C" w14:textId="77777777" w:rsidR="00A96C1C" w:rsidRPr="00CC0D30" w:rsidRDefault="00A96C1C" w:rsidP="00A96C1C">
      <w:pPr>
        <w:jc w:val="both"/>
        <w:rPr>
          <w:rFonts w:ascii="Bembo Std" w:hAnsi="Bembo Std" w:cstheme="majorHAnsi"/>
          <w:b/>
          <w:bCs/>
          <w:sz w:val="24"/>
          <w:szCs w:val="24"/>
        </w:rPr>
      </w:pPr>
    </w:p>
    <w:p w14:paraId="69A25ED6" w14:textId="77777777" w:rsidR="00A96C1C" w:rsidRPr="00E93EE1" w:rsidRDefault="00A96C1C" w:rsidP="009614F6">
      <w:pPr>
        <w:pStyle w:val="Prrafodelista"/>
        <w:widowControl/>
        <w:numPr>
          <w:ilvl w:val="0"/>
          <w:numId w:val="116"/>
        </w:numPr>
        <w:spacing w:line="276" w:lineRule="auto"/>
        <w:ind w:left="284" w:hanging="284"/>
        <w:rPr>
          <w:rFonts w:ascii="Museo Sans 100" w:hAnsi="Museo Sans 100" w:cstheme="majorHAnsi"/>
          <w:sz w:val="24"/>
          <w:szCs w:val="24"/>
        </w:rPr>
      </w:pPr>
      <w:r w:rsidRPr="00E93EE1">
        <w:rPr>
          <w:rFonts w:ascii="Museo Sans 100" w:hAnsi="Museo Sans 100" w:cstheme="majorHAnsi"/>
          <w:sz w:val="24"/>
          <w:szCs w:val="24"/>
        </w:rPr>
        <w:t>Dirigir y coordinar la ejecución de planes de fiscalización, investigación, control y verificación; así como las demás actividades de las áreas bajo su responsabilidad.</w:t>
      </w:r>
    </w:p>
    <w:p w14:paraId="151D1FAC" w14:textId="77777777" w:rsidR="00A96C1C" w:rsidRPr="00E93EE1" w:rsidRDefault="00A96C1C" w:rsidP="009614F6">
      <w:pPr>
        <w:pStyle w:val="Prrafodelista"/>
        <w:widowControl/>
        <w:numPr>
          <w:ilvl w:val="0"/>
          <w:numId w:val="116"/>
        </w:numPr>
        <w:spacing w:line="276" w:lineRule="auto"/>
        <w:ind w:left="284" w:hanging="284"/>
        <w:rPr>
          <w:rFonts w:ascii="Museo Sans 100" w:hAnsi="Museo Sans 100" w:cstheme="majorHAnsi"/>
          <w:sz w:val="24"/>
          <w:szCs w:val="24"/>
        </w:rPr>
      </w:pPr>
      <w:r w:rsidRPr="00E93EE1">
        <w:rPr>
          <w:rFonts w:ascii="Museo Sans 100" w:hAnsi="Museo Sans 100" w:cstheme="majorHAnsi"/>
          <w:sz w:val="24"/>
          <w:szCs w:val="24"/>
        </w:rPr>
        <w:t>Analizar y evaluar los avances del desarrollo de los procesos de fiscalización extensiva y sustantiva.</w:t>
      </w:r>
    </w:p>
    <w:p w14:paraId="1954BA7D" w14:textId="77777777" w:rsidR="00A96C1C" w:rsidRPr="00E93EE1" w:rsidRDefault="00A96C1C" w:rsidP="009614F6">
      <w:pPr>
        <w:pStyle w:val="Prrafodelista"/>
        <w:widowControl/>
        <w:numPr>
          <w:ilvl w:val="0"/>
          <w:numId w:val="116"/>
        </w:numPr>
        <w:spacing w:line="276" w:lineRule="auto"/>
        <w:ind w:left="284" w:hanging="284"/>
        <w:rPr>
          <w:rFonts w:ascii="Museo Sans 100" w:hAnsi="Museo Sans 100" w:cstheme="majorHAnsi"/>
          <w:sz w:val="24"/>
          <w:szCs w:val="24"/>
        </w:rPr>
      </w:pPr>
      <w:r w:rsidRPr="00E93EE1">
        <w:rPr>
          <w:rFonts w:ascii="Museo Sans 100" w:hAnsi="Museo Sans 100" w:cstheme="majorHAnsi"/>
          <w:sz w:val="24"/>
          <w:szCs w:val="24"/>
        </w:rPr>
        <w:t>Diseñar estrategias tributarias, orientadas a lograr una mayor eficiencia en el desarrollo de los procesos de fiscalización, investigación, control y verificación.</w:t>
      </w:r>
    </w:p>
    <w:p w14:paraId="62831F4E" w14:textId="77777777" w:rsidR="00A96C1C" w:rsidRPr="00E93EE1" w:rsidRDefault="00A96C1C" w:rsidP="009614F6">
      <w:pPr>
        <w:pStyle w:val="Prrafodelista"/>
        <w:widowControl/>
        <w:numPr>
          <w:ilvl w:val="0"/>
          <w:numId w:val="116"/>
        </w:numPr>
        <w:spacing w:line="276" w:lineRule="auto"/>
        <w:ind w:left="284" w:hanging="284"/>
        <w:rPr>
          <w:rFonts w:ascii="Museo Sans 100" w:hAnsi="Museo Sans 100" w:cstheme="majorHAnsi"/>
          <w:sz w:val="24"/>
          <w:szCs w:val="24"/>
        </w:rPr>
      </w:pPr>
      <w:r w:rsidRPr="00E93EE1">
        <w:rPr>
          <w:rFonts w:ascii="Museo Sans 100" w:hAnsi="Museo Sans 100" w:cstheme="majorHAnsi"/>
          <w:sz w:val="24"/>
          <w:szCs w:val="24"/>
        </w:rPr>
        <w:t>Ejecutar procesos de gestión preventiva, para lograr una mayor de cobertura de actuación en los sujetos obligados en materia de impuestos internos.</w:t>
      </w:r>
    </w:p>
    <w:p w14:paraId="5B54E1A1" w14:textId="77777777" w:rsidR="00A96C1C" w:rsidRPr="00E93EE1" w:rsidRDefault="00A96C1C" w:rsidP="009614F6">
      <w:pPr>
        <w:pStyle w:val="Prrafodelista"/>
        <w:widowControl/>
        <w:numPr>
          <w:ilvl w:val="0"/>
          <w:numId w:val="116"/>
        </w:numPr>
        <w:spacing w:line="276" w:lineRule="auto"/>
        <w:ind w:left="284" w:hanging="284"/>
        <w:rPr>
          <w:rFonts w:ascii="Museo Sans 100" w:hAnsi="Museo Sans 100" w:cstheme="majorHAnsi"/>
          <w:sz w:val="24"/>
          <w:szCs w:val="24"/>
        </w:rPr>
      </w:pPr>
      <w:r w:rsidRPr="00E93EE1">
        <w:rPr>
          <w:rFonts w:ascii="Museo Sans 100" w:hAnsi="Museo Sans 100" w:cstheme="majorHAnsi"/>
          <w:sz w:val="24"/>
          <w:szCs w:val="24"/>
        </w:rPr>
        <w:t>Evaluar el cumplimiento de metas de las áreas bajo su responsabilidad.</w:t>
      </w:r>
    </w:p>
    <w:p w14:paraId="6260C5B6" w14:textId="77777777" w:rsidR="00A96C1C" w:rsidRPr="00E93EE1" w:rsidRDefault="00A96C1C" w:rsidP="009614F6">
      <w:pPr>
        <w:pStyle w:val="Prrafodelista"/>
        <w:widowControl/>
        <w:numPr>
          <w:ilvl w:val="0"/>
          <w:numId w:val="116"/>
        </w:numPr>
        <w:spacing w:line="276" w:lineRule="auto"/>
        <w:ind w:left="284" w:hanging="284"/>
        <w:rPr>
          <w:rFonts w:ascii="Museo Sans 100" w:hAnsi="Museo Sans 100" w:cstheme="majorHAnsi"/>
          <w:sz w:val="24"/>
          <w:szCs w:val="24"/>
        </w:rPr>
      </w:pPr>
      <w:r w:rsidRPr="00E93EE1">
        <w:rPr>
          <w:rFonts w:ascii="Museo Sans 100" w:hAnsi="Museo Sans 100" w:cstheme="majorHAnsi"/>
          <w:sz w:val="24"/>
          <w:szCs w:val="24"/>
        </w:rPr>
        <w:t>Analizar e interpretar la tendencia tributaria por actividades económicas, para proponer planes de fiscalización.</w:t>
      </w:r>
    </w:p>
    <w:p w14:paraId="358DCA5C" w14:textId="77777777" w:rsidR="00A96C1C" w:rsidRPr="00605786" w:rsidRDefault="00A96C1C" w:rsidP="009614F6">
      <w:pPr>
        <w:pStyle w:val="Prrafodelista"/>
        <w:widowControl/>
        <w:numPr>
          <w:ilvl w:val="0"/>
          <w:numId w:val="116"/>
        </w:numPr>
        <w:spacing w:line="276" w:lineRule="auto"/>
        <w:ind w:left="284" w:hanging="284"/>
        <w:rPr>
          <w:rFonts w:ascii="Museo Sans 100" w:hAnsi="Museo Sans 100" w:cstheme="majorHAnsi"/>
          <w:sz w:val="24"/>
          <w:szCs w:val="24"/>
        </w:rPr>
      </w:pPr>
      <w:r w:rsidRPr="00605786">
        <w:rPr>
          <w:rFonts w:ascii="Museo Sans 100" w:hAnsi="Museo Sans 100" w:cstheme="majorHAnsi"/>
          <w:sz w:val="24"/>
          <w:szCs w:val="24"/>
        </w:rPr>
        <w:t>Brindar apoyo técnico en los procesos de fiscalización sustantiva o extensiva, según corresponda, y demás actividades de las áreas bajo su responsabilidad.</w:t>
      </w:r>
    </w:p>
    <w:p w14:paraId="1B98ECD6" w14:textId="77777777" w:rsidR="00A96C1C" w:rsidRPr="00605786" w:rsidRDefault="00A96C1C" w:rsidP="009614F6">
      <w:pPr>
        <w:pStyle w:val="Prrafodelista"/>
        <w:widowControl/>
        <w:numPr>
          <w:ilvl w:val="0"/>
          <w:numId w:val="116"/>
        </w:numPr>
        <w:spacing w:line="276" w:lineRule="auto"/>
        <w:ind w:left="284" w:hanging="284"/>
        <w:rPr>
          <w:rFonts w:ascii="Museo Sans 100" w:hAnsi="Museo Sans 100" w:cstheme="majorHAnsi"/>
          <w:sz w:val="24"/>
          <w:szCs w:val="24"/>
        </w:rPr>
      </w:pPr>
      <w:r w:rsidRPr="00605786">
        <w:rPr>
          <w:rFonts w:ascii="Museo Sans 100" w:hAnsi="Museo Sans 100" w:cstheme="majorHAnsi"/>
          <w:sz w:val="24"/>
          <w:szCs w:val="24"/>
        </w:rPr>
        <w:t>Proponer reformas tributarias orientadas a combatir la elusión y evasión fiscal.</w:t>
      </w:r>
    </w:p>
    <w:p w14:paraId="54C2972C" w14:textId="77777777" w:rsidR="00A96C1C" w:rsidRPr="00605786" w:rsidRDefault="00A96C1C" w:rsidP="009614F6">
      <w:pPr>
        <w:pStyle w:val="Prrafodelista"/>
        <w:widowControl/>
        <w:numPr>
          <w:ilvl w:val="0"/>
          <w:numId w:val="116"/>
        </w:numPr>
        <w:spacing w:line="276" w:lineRule="auto"/>
        <w:ind w:left="284" w:hanging="284"/>
        <w:rPr>
          <w:rFonts w:ascii="Museo Sans 100" w:hAnsi="Museo Sans 100" w:cstheme="majorHAnsi"/>
          <w:sz w:val="24"/>
          <w:szCs w:val="24"/>
        </w:rPr>
      </w:pPr>
      <w:r w:rsidRPr="00605786">
        <w:rPr>
          <w:rFonts w:ascii="Museo Sans 100" w:hAnsi="Museo Sans 100" w:cstheme="majorHAnsi"/>
          <w:sz w:val="24"/>
          <w:szCs w:val="24"/>
        </w:rPr>
        <w:t>Investigar temas de relevancia y actualidad tributaria para capacitar constantemente al personal de las unidades a su cargo.</w:t>
      </w:r>
    </w:p>
    <w:p w14:paraId="5B4D8B4B" w14:textId="1E037EBA" w:rsidR="003F39EC" w:rsidRPr="00E93EE1" w:rsidRDefault="003F39EC" w:rsidP="009614F6">
      <w:pPr>
        <w:pStyle w:val="Prrafodelista"/>
        <w:numPr>
          <w:ilvl w:val="0"/>
          <w:numId w:val="116"/>
        </w:numPr>
        <w:spacing w:line="276" w:lineRule="auto"/>
        <w:ind w:left="284" w:hanging="284"/>
        <w:rPr>
          <w:rFonts w:ascii="Museo Sans 100" w:hAnsi="Museo Sans 100"/>
        </w:rPr>
      </w:pPr>
      <w:r w:rsidRPr="00605786">
        <w:rPr>
          <w:rFonts w:ascii="Museo Sans 100" w:hAnsi="Museo Sans 100"/>
          <w:sz w:val="24"/>
          <w:szCs w:val="24"/>
        </w:rPr>
        <w:t xml:space="preserve">Cumplir lo establecido en los documentos del Sistema de Gestión de Seguridad de la </w:t>
      </w:r>
      <w:r w:rsidRPr="00605786">
        <w:rPr>
          <w:rFonts w:ascii="Museo Sans 100" w:hAnsi="Museo Sans 100"/>
          <w:sz w:val="24"/>
          <w:szCs w:val="24"/>
        </w:rPr>
        <w:lastRenderedPageBreak/>
        <w:t>Información, Sistema de Gestión de la Calidad, Seguridad y Salud Ocupacional y Ley de Ética Gubernamental</w:t>
      </w:r>
      <w:r w:rsidRPr="00E93EE1">
        <w:rPr>
          <w:rFonts w:ascii="Museo Sans 100" w:hAnsi="Museo Sans 100"/>
        </w:rPr>
        <w:t>.</w:t>
      </w:r>
    </w:p>
    <w:p w14:paraId="33518BCF" w14:textId="77777777" w:rsidR="008C1274" w:rsidRPr="00CC0D30" w:rsidRDefault="008C1274" w:rsidP="00875027">
      <w:pPr>
        <w:rPr>
          <w:b/>
        </w:rPr>
      </w:pPr>
      <w:bookmarkStart w:id="46" w:name="_Toc95115823"/>
      <w:bookmarkStart w:id="47" w:name="_Toc95294815"/>
    </w:p>
    <w:p w14:paraId="5A6D4D1A" w14:textId="33AD88CC" w:rsidR="00C5708C" w:rsidRPr="003916BF" w:rsidRDefault="00C5708C" w:rsidP="00875027">
      <w:pPr>
        <w:rPr>
          <w:rFonts w:ascii="Bembo Std" w:hAnsi="Bembo Std"/>
          <w:b/>
          <w:sz w:val="24"/>
          <w:szCs w:val="24"/>
        </w:rPr>
      </w:pPr>
      <w:r w:rsidRPr="003916BF">
        <w:rPr>
          <w:rFonts w:ascii="Bembo Std" w:hAnsi="Bembo Std"/>
          <w:b/>
          <w:sz w:val="24"/>
          <w:szCs w:val="24"/>
        </w:rPr>
        <w:t>DEPARTAMENTO DE FISCALIZACI</w:t>
      </w:r>
      <w:r w:rsidR="00335419">
        <w:rPr>
          <w:rFonts w:ascii="Bembo Std" w:hAnsi="Bembo Std"/>
          <w:b/>
          <w:sz w:val="24"/>
          <w:szCs w:val="24"/>
        </w:rPr>
        <w:t>Ó</w:t>
      </w:r>
      <w:r w:rsidRPr="003916BF">
        <w:rPr>
          <w:rFonts w:ascii="Bembo Std" w:hAnsi="Bembo Std"/>
          <w:b/>
          <w:sz w:val="24"/>
          <w:szCs w:val="24"/>
        </w:rPr>
        <w:t>N</w:t>
      </w:r>
      <w:bookmarkEnd w:id="46"/>
      <w:bookmarkEnd w:id="47"/>
    </w:p>
    <w:p w14:paraId="2E33D489" w14:textId="77777777" w:rsidR="00BE6C13" w:rsidRPr="00CC0D30" w:rsidRDefault="00BE6C13" w:rsidP="00875027"/>
    <w:p w14:paraId="156D4970" w14:textId="77777777" w:rsidR="00C5708C" w:rsidRPr="003916BF" w:rsidRDefault="00C5708C" w:rsidP="00C5708C">
      <w:pPr>
        <w:spacing w:before="138"/>
        <w:ind w:left="142" w:right="134"/>
        <w:rPr>
          <w:rFonts w:ascii="Bembo Std" w:hAnsi="Bembo Std"/>
          <w:b/>
          <w:sz w:val="24"/>
          <w:szCs w:val="24"/>
        </w:rPr>
      </w:pPr>
      <w:r w:rsidRPr="003916BF">
        <w:rPr>
          <w:rFonts w:ascii="Bembo Std" w:hAnsi="Bembo Std"/>
          <w:b/>
          <w:sz w:val="24"/>
          <w:szCs w:val="24"/>
        </w:rPr>
        <w:t>OBJETIVOS</w:t>
      </w:r>
    </w:p>
    <w:p w14:paraId="1CA713F9" w14:textId="77777777" w:rsidR="00BE6C13" w:rsidRPr="00CC0D30" w:rsidRDefault="00BE6C13" w:rsidP="00C5708C">
      <w:pPr>
        <w:spacing w:before="138"/>
        <w:ind w:left="142" w:right="134"/>
        <w:rPr>
          <w:rFonts w:ascii="Bembo Std" w:hAnsi="Bembo Std"/>
          <w:b/>
        </w:rPr>
      </w:pPr>
    </w:p>
    <w:p w14:paraId="50B5F978" w14:textId="77777777" w:rsidR="003916BF" w:rsidRPr="00E93EE1" w:rsidRDefault="00156110" w:rsidP="009614F6">
      <w:pPr>
        <w:pStyle w:val="Prrafodelista"/>
        <w:widowControl/>
        <w:numPr>
          <w:ilvl w:val="0"/>
          <w:numId w:val="117"/>
        </w:numPr>
        <w:spacing w:line="276" w:lineRule="auto"/>
        <w:ind w:left="284" w:hanging="284"/>
        <w:rPr>
          <w:rFonts w:ascii="Museo Sans 100" w:hAnsi="Museo Sans 100" w:cstheme="majorHAnsi"/>
          <w:sz w:val="24"/>
          <w:szCs w:val="24"/>
        </w:rPr>
      </w:pPr>
      <w:r w:rsidRPr="00E93EE1">
        <w:rPr>
          <w:rFonts w:ascii="Museo Sans 100" w:hAnsi="Museo Sans 100" w:cstheme="majorHAnsi"/>
          <w:sz w:val="24"/>
          <w:szCs w:val="24"/>
        </w:rPr>
        <w:t>Incrementar los niveles de detección a través de la ejecución efectiva y eficiente de políticas, planes y actividades de fiscalización, que permitan incrementar la base tributaria y reducir el porcentaje de evasión fiscal.</w:t>
      </w:r>
    </w:p>
    <w:p w14:paraId="70304B67" w14:textId="79A537C5" w:rsidR="00156110" w:rsidRPr="00E93EE1" w:rsidRDefault="00156110" w:rsidP="009614F6">
      <w:pPr>
        <w:pStyle w:val="Prrafodelista"/>
        <w:widowControl/>
        <w:numPr>
          <w:ilvl w:val="0"/>
          <w:numId w:val="117"/>
        </w:numPr>
        <w:spacing w:line="276" w:lineRule="auto"/>
        <w:ind w:left="284" w:hanging="284"/>
        <w:rPr>
          <w:rFonts w:ascii="Museo Sans 100" w:hAnsi="Museo Sans 100" w:cstheme="majorHAnsi"/>
          <w:sz w:val="24"/>
          <w:szCs w:val="24"/>
        </w:rPr>
      </w:pPr>
      <w:r w:rsidRPr="00E93EE1">
        <w:rPr>
          <w:rFonts w:ascii="Museo Sans 100" w:hAnsi="Museo Sans 100" w:cstheme="majorHAnsi"/>
          <w:sz w:val="24"/>
          <w:szCs w:val="24"/>
        </w:rPr>
        <w:t>Obtener casos fiscalizados completamente depurados, con un alto grado de confianza, correctamente documentados y sustentados de conformidad con las leyes tributarias</w:t>
      </w:r>
    </w:p>
    <w:p w14:paraId="07C9B452" w14:textId="77777777" w:rsidR="00156110" w:rsidRPr="00E93EE1" w:rsidRDefault="00156110" w:rsidP="009614F6">
      <w:pPr>
        <w:pStyle w:val="Prrafodelista"/>
        <w:widowControl/>
        <w:numPr>
          <w:ilvl w:val="0"/>
          <w:numId w:val="117"/>
        </w:numPr>
        <w:spacing w:line="276" w:lineRule="auto"/>
        <w:ind w:left="284" w:hanging="284"/>
        <w:rPr>
          <w:rFonts w:ascii="Museo Sans 100" w:hAnsi="Museo Sans 100" w:cstheme="majorHAnsi"/>
          <w:sz w:val="24"/>
          <w:szCs w:val="24"/>
        </w:rPr>
      </w:pPr>
      <w:r w:rsidRPr="00E93EE1">
        <w:rPr>
          <w:rFonts w:ascii="Museo Sans 100" w:hAnsi="Museo Sans 100" w:cstheme="majorHAnsi"/>
          <w:sz w:val="24"/>
          <w:szCs w:val="24"/>
        </w:rPr>
        <w:t>Cumplir con la ejecución de políticas, planes, programas y actividades relacionadas con las fiscalizaciones asignadas.</w:t>
      </w:r>
    </w:p>
    <w:p w14:paraId="601751AE" w14:textId="77777777" w:rsidR="00156110" w:rsidRPr="00E93EE1" w:rsidRDefault="00156110" w:rsidP="009614F6">
      <w:pPr>
        <w:pStyle w:val="Prrafodelista"/>
        <w:widowControl/>
        <w:numPr>
          <w:ilvl w:val="0"/>
          <w:numId w:val="117"/>
        </w:numPr>
        <w:spacing w:line="276" w:lineRule="auto"/>
        <w:ind w:left="284" w:hanging="284"/>
        <w:rPr>
          <w:rFonts w:ascii="Museo Sans 100" w:hAnsi="Museo Sans 100" w:cstheme="majorHAnsi"/>
          <w:sz w:val="24"/>
          <w:szCs w:val="24"/>
        </w:rPr>
      </w:pPr>
      <w:r w:rsidRPr="00E93EE1">
        <w:rPr>
          <w:rFonts w:ascii="Museo Sans 100" w:hAnsi="Museo Sans 100" w:cstheme="majorHAnsi"/>
          <w:sz w:val="24"/>
          <w:szCs w:val="24"/>
        </w:rPr>
        <w:t>Optimizar el tiempo de fiscalización con el uso de la información interna registrada en las bases de datos y la información externa como insumo para determinar riesgos de cumplimiento en sus obligaciones tributarias.</w:t>
      </w:r>
    </w:p>
    <w:p w14:paraId="79A55A46" w14:textId="77777777" w:rsidR="00C5708C" w:rsidRPr="00CC0D30" w:rsidRDefault="00C5708C" w:rsidP="00E93EE1">
      <w:pPr>
        <w:pStyle w:val="Textoindependiente"/>
        <w:spacing w:before="2"/>
        <w:ind w:left="284" w:hanging="284"/>
      </w:pPr>
    </w:p>
    <w:p w14:paraId="27AA17D4" w14:textId="77777777" w:rsidR="002D6597" w:rsidRPr="00CC0D30" w:rsidRDefault="002D6597" w:rsidP="002D6597">
      <w:pPr>
        <w:jc w:val="both"/>
        <w:rPr>
          <w:rFonts w:ascii="Bembo Std" w:hAnsi="Bembo Std" w:cstheme="majorHAnsi"/>
          <w:b/>
          <w:bCs/>
          <w:sz w:val="24"/>
          <w:szCs w:val="24"/>
        </w:rPr>
      </w:pPr>
      <w:r w:rsidRPr="00CC0D30">
        <w:rPr>
          <w:rFonts w:ascii="Bembo Std" w:hAnsi="Bembo Std" w:cstheme="majorHAnsi"/>
          <w:b/>
          <w:bCs/>
          <w:sz w:val="24"/>
          <w:szCs w:val="24"/>
        </w:rPr>
        <w:t>FUNCIONES</w:t>
      </w:r>
    </w:p>
    <w:p w14:paraId="4360F655" w14:textId="77777777" w:rsidR="00BE6C13" w:rsidRPr="00CC0D30" w:rsidRDefault="00BE6C13" w:rsidP="002D6597">
      <w:pPr>
        <w:jc w:val="both"/>
        <w:rPr>
          <w:rFonts w:ascii="Bembo Std" w:hAnsi="Bembo Std" w:cstheme="majorHAnsi"/>
          <w:b/>
          <w:bCs/>
          <w:sz w:val="24"/>
          <w:szCs w:val="24"/>
        </w:rPr>
      </w:pPr>
    </w:p>
    <w:p w14:paraId="79D6FE4E" w14:textId="77777777" w:rsidR="002D6597" w:rsidRPr="00FF6C4B" w:rsidRDefault="002D6597" w:rsidP="009614F6">
      <w:pPr>
        <w:pStyle w:val="Prrafodelista"/>
        <w:widowControl/>
        <w:numPr>
          <w:ilvl w:val="0"/>
          <w:numId w:val="118"/>
        </w:numPr>
        <w:spacing w:line="276" w:lineRule="auto"/>
        <w:ind w:left="284" w:hanging="284"/>
        <w:rPr>
          <w:rFonts w:ascii="Museo Sans 100" w:hAnsi="Museo Sans 100" w:cstheme="majorHAnsi"/>
          <w:sz w:val="24"/>
          <w:szCs w:val="24"/>
        </w:rPr>
      </w:pPr>
      <w:r w:rsidRPr="00FF6C4B">
        <w:rPr>
          <w:rFonts w:ascii="Museo Sans 100" w:hAnsi="Museo Sans 100" w:cstheme="majorHAnsi"/>
          <w:sz w:val="24"/>
          <w:szCs w:val="24"/>
        </w:rPr>
        <w:t>Coordinar y dar seguimiento técnico-administrativo, a los planes de fiscalización que se reciban de la Unidad de Selección de Casos y aquellos emanados de la Administración Tributaria, orientados a investigar, inspeccionar, verificar y controlar, las obligaciones tributarias de los administrados, con el objeto de cumplir con las metas establecidas.</w:t>
      </w:r>
    </w:p>
    <w:p w14:paraId="47E6F7F6" w14:textId="77777777" w:rsidR="002D6597" w:rsidRPr="00FF6C4B" w:rsidRDefault="002D6597" w:rsidP="009614F6">
      <w:pPr>
        <w:pStyle w:val="Prrafodelista"/>
        <w:widowControl/>
        <w:numPr>
          <w:ilvl w:val="0"/>
          <w:numId w:val="118"/>
        </w:numPr>
        <w:spacing w:line="276" w:lineRule="auto"/>
        <w:ind w:left="284" w:hanging="284"/>
        <w:rPr>
          <w:rFonts w:ascii="Museo Sans 100" w:hAnsi="Museo Sans 100" w:cstheme="majorHAnsi"/>
          <w:sz w:val="24"/>
          <w:szCs w:val="24"/>
        </w:rPr>
      </w:pPr>
      <w:r w:rsidRPr="00FF6C4B">
        <w:rPr>
          <w:rFonts w:ascii="Museo Sans 100" w:hAnsi="Museo Sans 100" w:cstheme="majorHAnsi"/>
          <w:sz w:val="24"/>
          <w:szCs w:val="24"/>
        </w:rPr>
        <w:t>Dar asistencia técnica tributaria a los supervisores y auditores del departamento de fiscalización, ya sea en las oficinas de la Administración Tributaria o en las oficinas administrativas del contribuyente, con la finalidad de dinamizar y viabilizar el desarrollo de las fiscalizaciones.</w:t>
      </w:r>
    </w:p>
    <w:p w14:paraId="02C37B80" w14:textId="77777777" w:rsidR="002D6597" w:rsidRPr="00FF6C4B" w:rsidRDefault="002D6597" w:rsidP="009614F6">
      <w:pPr>
        <w:pStyle w:val="Prrafodelista"/>
        <w:widowControl/>
        <w:numPr>
          <w:ilvl w:val="0"/>
          <w:numId w:val="118"/>
        </w:numPr>
        <w:spacing w:line="276" w:lineRule="auto"/>
        <w:ind w:left="284" w:hanging="284"/>
        <w:rPr>
          <w:rFonts w:ascii="Museo Sans 100" w:hAnsi="Museo Sans 100" w:cstheme="majorHAnsi"/>
          <w:sz w:val="24"/>
          <w:szCs w:val="24"/>
        </w:rPr>
      </w:pPr>
      <w:r w:rsidRPr="00FF6C4B">
        <w:rPr>
          <w:rFonts w:ascii="Museo Sans 100" w:hAnsi="Museo Sans 100" w:cstheme="majorHAnsi"/>
          <w:sz w:val="24"/>
          <w:szCs w:val="24"/>
        </w:rPr>
        <w:t>Citar y atender en las oficinas de la Administración Tributaria, a los contribuyentes relacionados con los procesos de fiscalización diligenciados, con el objeto de solicitar su colaboración en el desarrollo de los procesos, así como en el cumplimiento de sus obligaciones tributarias.</w:t>
      </w:r>
    </w:p>
    <w:p w14:paraId="20659CE4" w14:textId="77777777" w:rsidR="002D6597" w:rsidRPr="00FF6C4B" w:rsidRDefault="002D6597" w:rsidP="009614F6">
      <w:pPr>
        <w:pStyle w:val="Prrafodelista"/>
        <w:widowControl/>
        <w:numPr>
          <w:ilvl w:val="0"/>
          <w:numId w:val="118"/>
        </w:numPr>
        <w:spacing w:line="276" w:lineRule="auto"/>
        <w:ind w:left="284" w:hanging="284"/>
        <w:rPr>
          <w:rFonts w:ascii="Museo Sans 100" w:hAnsi="Museo Sans 100" w:cstheme="majorHAnsi"/>
          <w:sz w:val="24"/>
          <w:szCs w:val="24"/>
        </w:rPr>
      </w:pPr>
      <w:r w:rsidRPr="00FF6C4B">
        <w:rPr>
          <w:rFonts w:ascii="Museo Sans 100" w:hAnsi="Museo Sans 100" w:cstheme="majorHAnsi"/>
          <w:sz w:val="24"/>
          <w:szCs w:val="24"/>
        </w:rPr>
        <w:t>Elaborar los reportes e informes que requiera la Administración Tributaria, sean estos mensuales, quincenales, semanales, relacionados con el trabajo desempeñado, con el objeto de mantener informadas a las jefaturas superiores.</w:t>
      </w:r>
    </w:p>
    <w:p w14:paraId="7540A3EE" w14:textId="77777777" w:rsidR="002D6597" w:rsidRPr="00FF6C4B" w:rsidRDefault="002D6597" w:rsidP="009614F6">
      <w:pPr>
        <w:pStyle w:val="Prrafodelista"/>
        <w:widowControl/>
        <w:numPr>
          <w:ilvl w:val="0"/>
          <w:numId w:val="118"/>
        </w:numPr>
        <w:spacing w:line="276" w:lineRule="auto"/>
        <w:ind w:left="284" w:hanging="284"/>
        <w:rPr>
          <w:rFonts w:ascii="Museo Sans 100" w:hAnsi="Museo Sans 100" w:cstheme="majorHAnsi"/>
          <w:sz w:val="24"/>
          <w:szCs w:val="24"/>
        </w:rPr>
      </w:pPr>
      <w:r w:rsidRPr="00FF6C4B">
        <w:rPr>
          <w:rFonts w:ascii="Museo Sans 100" w:hAnsi="Museo Sans 100" w:cstheme="majorHAnsi"/>
          <w:sz w:val="24"/>
          <w:szCs w:val="24"/>
        </w:rPr>
        <w:t>Revisar actos administrativos para firma de Subdirector Regional, así como revisar y autorizar requerimientos de información y documentación, notas internas y externas, dirigidas a contribuyentes y a terceros, con la finalidad de obtener legalmente los elementos necesarios para documentar los estudios de fiscalización realizados.</w:t>
      </w:r>
    </w:p>
    <w:p w14:paraId="4BDDCEC8" w14:textId="77777777" w:rsidR="002D6597" w:rsidRPr="00FF6C4B" w:rsidRDefault="002D6597" w:rsidP="009614F6">
      <w:pPr>
        <w:pStyle w:val="Prrafodelista"/>
        <w:widowControl/>
        <w:numPr>
          <w:ilvl w:val="0"/>
          <w:numId w:val="118"/>
        </w:numPr>
        <w:spacing w:line="276" w:lineRule="auto"/>
        <w:ind w:left="284" w:hanging="284"/>
        <w:rPr>
          <w:rFonts w:ascii="Museo Sans 100" w:hAnsi="Museo Sans 100" w:cstheme="majorHAnsi"/>
          <w:sz w:val="24"/>
          <w:szCs w:val="24"/>
        </w:rPr>
      </w:pPr>
      <w:r w:rsidRPr="00FF6C4B">
        <w:rPr>
          <w:rFonts w:ascii="Museo Sans 100" w:hAnsi="Museo Sans 100" w:cstheme="majorHAnsi"/>
          <w:sz w:val="24"/>
          <w:szCs w:val="24"/>
        </w:rPr>
        <w:lastRenderedPageBreak/>
        <w:t>Revisar los expedientes, libretas de trabajo e informes de las auditorías realizadas, con el objeto de constatar que contengan los elementos de prueba de conformidad con la normativa interna y legal correspondiente.</w:t>
      </w:r>
    </w:p>
    <w:p w14:paraId="1752A919" w14:textId="77777777" w:rsidR="002D6597" w:rsidRPr="00FF6C4B" w:rsidRDefault="002D6597" w:rsidP="009614F6">
      <w:pPr>
        <w:pStyle w:val="Prrafodelista"/>
        <w:widowControl/>
        <w:numPr>
          <w:ilvl w:val="0"/>
          <w:numId w:val="118"/>
        </w:numPr>
        <w:spacing w:line="276" w:lineRule="auto"/>
        <w:ind w:left="284" w:hanging="284"/>
        <w:rPr>
          <w:rFonts w:ascii="Museo Sans 100" w:hAnsi="Museo Sans 100" w:cstheme="majorHAnsi"/>
          <w:sz w:val="24"/>
          <w:szCs w:val="24"/>
        </w:rPr>
      </w:pPr>
      <w:r w:rsidRPr="00FF6C4B">
        <w:rPr>
          <w:rFonts w:ascii="Museo Sans 100" w:hAnsi="Museo Sans 100" w:cstheme="majorHAnsi"/>
          <w:sz w:val="24"/>
          <w:szCs w:val="24"/>
        </w:rPr>
        <w:t xml:space="preserve">Consultar conjuntamente con el auditor y supervisor ante la Unidad de </w:t>
      </w:r>
      <w:r w:rsidR="00FC548F" w:rsidRPr="00FF6C4B">
        <w:rPr>
          <w:rFonts w:ascii="Museo Sans 100" w:hAnsi="Museo Sans 100" w:cstheme="majorHAnsi"/>
          <w:sz w:val="24"/>
          <w:szCs w:val="24"/>
        </w:rPr>
        <w:t>Audiencia y Tasaciones</w:t>
      </w:r>
      <w:r w:rsidRPr="00FF6C4B">
        <w:rPr>
          <w:rFonts w:ascii="Museo Sans 100" w:hAnsi="Museo Sans 100" w:cstheme="majorHAnsi"/>
          <w:sz w:val="24"/>
          <w:szCs w:val="24"/>
        </w:rPr>
        <w:t>, sobre aquellos casos que contengan hallazgos complejos y figuras especiales que requieran análisis jurídicos e interpretativos, que garanticen la sostenibilidad de los mismos, en las instancias correspondientes.</w:t>
      </w:r>
    </w:p>
    <w:p w14:paraId="592DE0C6" w14:textId="77777777" w:rsidR="002D6597" w:rsidRPr="00FF6C4B" w:rsidRDefault="002D6597" w:rsidP="009614F6">
      <w:pPr>
        <w:pStyle w:val="Prrafodelista"/>
        <w:widowControl/>
        <w:numPr>
          <w:ilvl w:val="0"/>
          <w:numId w:val="118"/>
        </w:numPr>
        <w:spacing w:line="276" w:lineRule="auto"/>
        <w:ind w:left="284" w:hanging="284"/>
        <w:rPr>
          <w:rFonts w:ascii="Museo Sans 100" w:hAnsi="Museo Sans 100" w:cstheme="majorHAnsi"/>
          <w:sz w:val="24"/>
          <w:szCs w:val="24"/>
        </w:rPr>
      </w:pPr>
      <w:r w:rsidRPr="00FF6C4B">
        <w:rPr>
          <w:rFonts w:ascii="Museo Sans 100" w:hAnsi="Museo Sans 100" w:cstheme="majorHAnsi"/>
          <w:sz w:val="24"/>
          <w:szCs w:val="24"/>
        </w:rPr>
        <w:t>Dar seguimiento administrativo a cada uno de los casos desde su recepción hasta su remisión a las unidades, secciones o departamentos respectivos de la Administración Tributaria, con el objeto de garantizar su correcta trazabilidad.</w:t>
      </w:r>
    </w:p>
    <w:p w14:paraId="4D7D3FB4" w14:textId="77777777" w:rsidR="00FC548F" w:rsidRPr="00FF6C4B" w:rsidRDefault="00FC548F" w:rsidP="009614F6">
      <w:pPr>
        <w:pStyle w:val="Prrafodelista"/>
        <w:numPr>
          <w:ilvl w:val="0"/>
          <w:numId w:val="118"/>
        </w:numPr>
        <w:tabs>
          <w:tab w:val="left" w:pos="426"/>
        </w:tabs>
        <w:spacing w:line="276" w:lineRule="auto"/>
        <w:ind w:left="284" w:right="205" w:hanging="284"/>
        <w:rPr>
          <w:rFonts w:ascii="Museo Sans 100" w:hAnsi="Museo Sans 100" w:cstheme="majorHAnsi"/>
          <w:sz w:val="24"/>
          <w:szCs w:val="24"/>
        </w:rPr>
      </w:pPr>
      <w:r w:rsidRPr="00FF6C4B">
        <w:rPr>
          <w:rFonts w:ascii="Museo Sans 100" w:hAnsi="Museo Sans 100" w:cstheme="majorHAnsi"/>
          <w:sz w:val="24"/>
          <w:szCs w:val="24"/>
        </w:rPr>
        <w:t>Evaluar la gestión de los supervisores de audito y secretaria bajo su cargo, señalando sus fortalezas y debilidades, con el objeto de motivar e incentivar el desarrollo profesional de los mismos.</w:t>
      </w:r>
    </w:p>
    <w:p w14:paraId="0E194AD4" w14:textId="5CE0467D" w:rsidR="003F39EC" w:rsidRPr="00FF6C4B" w:rsidRDefault="003F39EC" w:rsidP="009614F6">
      <w:pPr>
        <w:pStyle w:val="Prrafodelista"/>
        <w:numPr>
          <w:ilvl w:val="0"/>
          <w:numId w:val="118"/>
        </w:numPr>
        <w:spacing w:line="276" w:lineRule="auto"/>
        <w:ind w:left="284" w:hanging="284"/>
        <w:rPr>
          <w:rFonts w:ascii="Museo Sans 100" w:hAnsi="Museo Sans 100"/>
          <w:sz w:val="24"/>
          <w:szCs w:val="24"/>
        </w:rPr>
      </w:pPr>
      <w:r w:rsidRPr="00FF6C4B">
        <w:rPr>
          <w:rFonts w:ascii="Museo Sans 100" w:hAnsi="Museo Sans 100"/>
          <w:sz w:val="24"/>
          <w:szCs w:val="24"/>
        </w:rPr>
        <w:t>Cumplir lo establecido en los documentos del Sistema de Gestión de Seguridad de la Información, Sistema de Gestión de la Calidad, Seguridad y Salud Ocupacional y Ley de Ética Gubernamental.</w:t>
      </w:r>
    </w:p>
    <w:p w14:paraId="5901B255" w14:textId="77777777" w:rsidR="00FC548F" w:rsidRPr="00CC0D30" w:rsidRDefault="00FC548F" w:rsidP="00FC548F">
      <w:pPr>
        <w:ind w:right="49"/>
        <w:rPr>
          <w:rFonts w:ascii="Bembo Std" w:hAnsi="Bembo Std"/>
          <w:b/>
          <w:bCs/>
          <w:sz w:val="24"/>
          <w:szCs w:val="24"/>
        </w:rPr>
      </w:pPr>
    </w:p>
    <w:p w14:paraId="014CFFAB" w14:textId="77777777" w:rsidR="008932F4" w:rsidRPr="00C75117" w:rsidRDefault="008932F4" w:rsidP="008932F4">
      <w:pPr>
        <w:spacing w:line="276" w:lineRule="auto"/>
        <w:ind w:left="272" w:right="49" w:hanging="272"/>
        <w:rPr>
          <w:rFonts w:ascii="Bembo Std" w:hAnsi="Bembo Std"/>
          <w:b/>
          <w:bCs/>
          <w:sz w:val="24"/>
          <w:szCs w:val="24"/>
        </w:rPr>
      </w:pPr>
      <w:r w:rsidRPr="00C75117">
        <w:rPr>
          <w:rFonts w:ascii="Bembo Std" w:hAnsi="Bembo Std"/>
          <w:b/>
          <w:bCs/>
          <w:sz w:val="24"/>
          <w:szCs w:val="24"/>
        </w:rPr>
        <w:t>DEPARTAMENTO DE FISCALIDAD INTERNACIONAL</w:t>
      </w:r>
    </w:p>
    <w:p w14:paraId="01F8EBE3" w14:textId="77777777" w:rsidR="008932F4" w:rsidRPr="00C75117" w:rsidRDefault="008932F4" w:rsidP="008932F4">
      <w:pPr>
        <w:spacing w:line="276" w:lineRule="auto"/>
        <w:ind w:right="49"/>
        <w:jc w:val="both"/>
        <w:rPr>
          <w:rFonts w:ascii="Bembo Std" w:hAnsi="Bembo Std"/>
          <w:b/>
          <w:sz w:val="24"/>
          <w:szCs w:val="24"/>
        </w:rPr>
      </w:pPr>
    </w:p>
    <w:p w14:paraId="457E0FC0" w14:textId="77777777" w:rsidR="008932F4" w:rsidRPr="00C75117" w:rsidRDefault="008932F4" w:rsidP="008932F4">
      <w:pPr>
        <w:spacing w:line="276" w:lineRule="auto"/>
        <w:ind w:right="49"/>
        <w:jc w:val="both"/>
        <w:rPr>
          <w:rFonts w:ascii="Bembo Std" w:hAnsi="Bembo Std"/>
          <w:b/>
          <w:sz w:val="24"/>
          <w:szCs w:val="24"/>
        </w:rPr>
      </w:pPr>
      <w:r w:rsidRPr="00C75117">
        <w:rPr>
          <w:rFonts w:ascii="Bembo Std" w:hAnsi="Bembo Std"/>
          <w:b/>
          <w:sz w:val="24"/>
          <w:szCs w:val="24"/>
        </w:rPr>
        <w:t>OBJETIVO</w:t>
      </w:r>
    </w:p>
    <w:p w14:paraId="102F0524" w14:textId="77777777" w:rsidR="008932F4" w:rsidRPr="00C75117" w:rsidRDefault="008932F4" w:rsidP="008932F4">
      <w:pPr>
        <w:spacing w:line="276" w:lineRule="auto"/>
        <w:ind w:right="49"/>
        <w:jc w:val="both"/>
        <w:rPr>
          <w:rFonts w:ascii="Bembo Std" w:hAnsi="Bembo Std"/>
          <w:b/>
          <w:sz w:val="24"/>
          <w:szCs w:val="24"/>
        </w:rPr>
      </w:pPr>
    </w:p>
    <w:p w14:paraId="76E4ECC6" w14:textId="77777777" w:rsidR="008932F4" w:rsidRPr="00C75117" w:rsidRDefault="008932F4" w:rsidP="008932F4">
      <w:pPr>
        <w:spacing w:line="276" w:lineRule="auto"/>
        <w:ind w:left="284" w:right="49"/>
        <w:jc w:val="both"/>
        <w:rPr>
          <w:rFonts w:ascii="Museo Sans 100" w:hAnsi="Museo Sans 100"/>
          <w:sz w:val="24"/>
          <w:szCs w:val="24"/>
        </w:rPr>
      </w:pPr>
      <w:r w:rsidRPr="00C75117">
        <w:rPr>
          <w:rFonts w:ascii="Museo Sans 100" w:hAnsi="Museo Sans 100"/>
          <w:sz w:val="24"/>
          <w:szCs w:val="24"/>
        </w:rPr>
        <w:t xml:space="preserve">Planificar y ejecutar estrategias orientadas a prevenir, detectar y combatir figuras de evasión complejas y estructuras que utilizan grupos empresariales, consorcios por medio de empresas vinculadas a nivel transnacional que tienen jurisdicción o radicadas en paraísos fiscales de baja o nula tributación, a fin de incrementar el pago de impuestos de este sector, mediante la aplicación de la normativa legal y técnica.  </w:t>
      </w:r>
    </w:p>
    <w:p w14:paraId="475C58B2" w14:textId="77777777" w:rsidR="008932F4" w:rsidRPr="00C75117" w:rsidRDefault="008932F4" w:rsidP="008932F4">
      <w:pPr>
        <w:spacing w:after="21" w:line="259" w:lineRule="auto"/>
        <w:rPr>
          <w:rFonts w:ascii="Museo Sans 100" w:hAnsi="Museo Sans 100"/>
        </w:rPr>
      </w:pPr>
    </w:p>
    <w:p w14:paraId="3CC38CBD" w14:textId="77777777" w:rsidR="008932F4" w:rsidRPr="00C75117" w:rsidRDefault="008932F4" w:rsidP="008932F4">
      <w:pPr>
        <w:spacing w:line="276" w:lineRule="auto"/>
        <w:ind w:right="49"/>
        <w:jc w:val="both"/>
        <w:rPr>
          <w:rFonts w:ascii="Bembo Std" w:hAnsi="Bembo Std"/>
          <w:b/>
          <w:sz w:val="24"/>
          <w:szCs w:val="24"/>
        </w:rPr>
      </w:pPr>
      <w:r w:rsidRPr="00C75117">
        <w:rPr>
          <w:rFonts w:ascii="Bembo Std" w:hAnsi="Bembo Std"/>
          <w:b/>
          <w:sz w:val="24"/>
          <w:szCs w:val="24"/>
        </w:rPr>
        <w:t>FUNCIONES</w:t>
      </w:r>
    </w:p>
    <w:p w14:paraId="34FB13F7" w14:textId="77777777" w:rsidR="008932F4" w:rsidRPr="00C75117" w:rsidRDefault="008932F4" w:rsidP="008932F4">
      <w:pPr>
        <w:spacing w:line="276" w:lineRule="auto"/>
        <w:ind w:right="49"/>
        <w:jc w:val="both"/>
        <w:rPr>
          <w:rFonts w:ascii="Museo Sans 100" w:hAnsi="Museo Sans 100"/>
          <w:b/>
          <w:sz w:val="24"/>
          <w:szCs w:val="24"/>
        </w:rPr>
      </w:pPr>
    </w:p>
    <w:p w14:paraId="1F39B463" w14:textId="77777777" w:rsidR="008932F4" w:rsidRPr="00C75117" w:rsidRDefault="008932F4" w:rsidP="008932F4">
      <w:pPr>
        <w:pStyle w:val="Prrafodelista"/>
        <w:widowControl/>
        <w:numPr>
          <w:ilvl w:val="0"/>
          <w:numId w:val="104"/>
        </w:numPr>
        <w:spacing w:after="160" w:line="276" w:lineRule="auto"/>
        <w:ind w:left="284" w:right="49" w:hanging="284"/>
        <w:contextualSpacing/>
        <w:rPr>
          <w:rFonts w:ascii="Museo Sans 100" w:hAnsi="Museo Sans 100"/>
          <w:sz w:val="24"/>
          <w:szCs w:val="24"/>
        </w:rPr>
      </w:pPr>
      <w:r w:rsidRPr="00C75117">
        <w:rPr>
          <w:rFonts w:ascii="Museo Sans 100" w:hAnsi="Museo Sans 100"/>
          <w:sz w:val="24"/>
          <w:szCs w:val="24"/>
        </w:rPr>
        <w:t>Analizar e identificar por medio de la información tributaria interna y externa, contribuyentes personas naturales o jurídicas que formen parte de un grupo empresarial, conglomerado o corporativo, que realice operaciones con compañías creadas en el extranjero, con especial atención en paraísos fiscales, de baja o nula tributación.</w:t>
      </w:r>
    </w:p>
    <w:p w14:paraId="03CA02A6" w14:textId="77777777" w:rsidR="008932F4" w:rsidRPr="00C75117" w:rsidRDefault="008932F4" w:rsidP="008932F4">
      <w:pPr>
        <w:pStyle w:val="Prrafodelista"/>
        <w:widowControl/>
        <w:numPr>
          <w:ilvl w:val="0"/>
          <w:numId w:val="104"/>
        </w:numPr>
        <w:spacing w:after="160" w:line="276" w:lineRule="auto"/>
        <w:ind w:left="284" w:right="49" w:hanging="284"/>
        <w:contextualSpacing/>
        <w:rPr>
          <w:rFonts w:ascii="Museo Sans 100" w:hAnsi="Museo Sans 100"/>
          <w:sz w:val="24"/>
          <w:szCs w:val="24"/>
        </w:rPr>
      </w:pPr>
      <w:r w:rsidRPr="00C75117">
        <w:rPr>
          <w:rFonts w:ascii="Museo Sans 100" w:hAnsi="Museo Sans 100"/>
          <w:sz w:val="24"/>
          <w:szCs w:val="24"/>
        </w:rPr>
        <w:t>Realizar fiscalizaciones a contribuyentes personas naturales o jurídicas que formen parte de grupos empresariales, conglomerados o corporativos, que realicen operaciones con compañías del exterior, con especial atención en paraísos fiscales, de baja o nula tributación, ya sea en forma independiente o en forma simultánea o en el extranjero, de acuerdo a la Convención sobre Asistencia Administrativa Mutua en Materia Fiscal de OCDE.</w:t>
      </w:r>
    </w:p>
    <w:p w14:paraId="77D4551F" w14:textId="77777777" w:rsidR="008932F4" w:rsidRPr="00C75117" w:rsidRDefault="008932F4" w:rsidP="008932F4">
      <w:pPr>
        <w:pStyle w:val="Prrafodelista"/>
        <w:widowControl/>
        <w:numPr>
          <w:ilvl w:val="0"/>
          <w:numId w:val="104"/>
        </w:numPr>
        <w:spacing w:after="160" w:line="276" w:lineRule="auto"/>
        <w:ind w:left="284" w:right="49" w:hanging="284"/>
        <w:contextualSpacing/>
        <w:rPr>
          <w:rFonts w:ascii="Museo Sans 100" w:hAnsi="Museo Sans 100"/>
          <w:sz w:val="24"/>
          <w:szCs w:val="24"/>
        </w:rPr>
      </w:pPr>
      <w:r w:rsidRPr="00C75117">
        <w:rPr>
          <w:rFonts w:ascii="Museo Sans 100" w:hAnsi="Museo Sans 100"/>
          <w:sz w:val="24"/>
          <w:szCs w:val="24"/>
        </w:rPr>
        <w:lastRenderedPageBreak/>
        <w:t>Analizar y proponer reformas a la legislación tributaria, que permitan desarrollar y ejecutar procedimientos de fiscalización y control contra las operaciones y figuras de Evasión Fiscal, utilizadas por los contribuyentes en las operaciones con sujetos relacionados del exterior.</w:t>
      </w:r>
    </w:p>
    <w:p w14:paraId="27D276A8" w14:textId="77777777" w:rsidR="008932F4" w:rsidRPr="00C75117" w:rsidRDefault="008932F4" w:rsidP="008932F4">
      <w:pPr>
        <w:pStyle w:val="Prrafodelista"/>
        <w:widowControl/>
        <w:numPr>
          <w:ilvl w:val="0"/>
          <w:numId w:val="104"/>
        </w:numPr>
        <w:spacing w:after="160" w:line="276" w:lineRule="auto"/>
        <w:ind w:left="284" w:right="49" w:hanging="284"/>
        <w:contextualSpacing/>
        <w:rPr>
          <w:rFonts w:ascii="Museo Sans 100" w:hAnsi="Museo Sans 100"/>
          <w:sz w:val="24"/>
          <w:szCs w:val="24"/>
        </w:rPr>
      </w:pPr>
      <w:r w:rsidRPr="00C75117">
        <w:rPr>
          <w:rFonts w:ascii="Museo Sans 100" w:hAnsi="Museo Sans 100"/>
          <w:sz w:val="24"/>
          <w:szCs w:val="24"/>
        </w:rPr>
        <w:t>Análisis de la operatividad y transacciones comerciales realizadas con empresas radicadas en el extranjero, (Cuentas por cobrar, por pagar, préstamos, depósitos bancarios, inmuebles, dividendos, etc.) y el impacto en la tributación nacional.</w:t>
      </w:r>
    </w:p>
    <w:p w14:paraId="501ED030" w14:textId="77777777" w:rsidR="008932F4" w:rsidRPr="00C75117" w:rsidRDefault="008932F4" w:rsidP="008932F4">
      <w:pPr>
        <w:pStyle w:val="Prrafodelista"/>
        <w:widowControl/>
        <w:numPr>
          <w:ilvl w:val="0"/>
          <w:numId w:val="104"/>
        </w:numPr>
        <w:spacing w:after="160" w:line="276" w:lineRule="auto"/>
        <w:ind w:left="284" w:right="49" w:hanging="284"/>
        <w:contextualSpacing/>
        <w:rPr>
          <w:rFonts w:ascii="Museo Sans 100" w:hAnsi="Museo Sans 100"/>
          <w:sz w:val="24"/>
          <w:szCs w:val="24"/>
        </w:rPr>
      </w:pPr>
      <w:r w:rsidRPr="00C75117">
        <w:rPr>
          <w:rFonts w:ascii="Museo Sans 100" w:hAnsi="Museo Sans 100"/>
          <w:sz w:val="24"/>
          <w:szCs w:val="24"/>
        </w:rPr>
        <w:t>Analizar y procesar la información interna y externa de las instituciones gubernamentales disponible, con el objetivo de determinar figuras y operaciones que afecten el interés fiscal.</w:t>
      </w:r>
    </w:p>
    <w:p w14:paraId="4925B461" w14:textId="77777777" w:rsidR="008932F4" w:rsidRPr="00C75117" w:rsidRDefault="008932F4" w:rsidP="008932F4">
      <w:pPr>
        <w:pStyle w:val="Prrafodelista"/>
        <w:widowControl/>
        <w:numPr>
          <w:ilvl w:val="0"/>
          <w:numId w:val="104"/>
        </w:numPr>
        <w:spacing w:after="160" w:line="276" w:lineRule="auto"/>
        <w:ind w:left="284" w:right="49" w:hanging="284"/>
        <w:contextualSpacing/>
        <w:rPr>
          <w:rFonts w:ascii="Museo Sans 100" w:hAnsi="Museo Sans 100"/>
          <w:sz w:val="24"/>
          <w:szCs w:val="24"/>
        </w:rPr>
      </w:pPr>
      <w:r w:rsidRPr="00C75117">
        <w:rPr>
          <w:rFonts w:ascii="Museo Sans 100" w:hAnsi="Museo Sans 100"/>
          <w:sz w:val="24"/>
          <w:szCs w:val="24"/>
        </w:rPr>
        <w:t>Proponer y definir los procedimientos de los planes de fiscalización orientados a investigar, controlar y verificar los mecanismos de evasión fiscal internacional o transnacional por empresas o grupos empresariales con indicios de prácticas enfocadas a erosionar la base imponible y traslado de beneficios.</w:t>
      </w:r>
    </w:p>
    <w:p w14:paraId="4685B924" w14:textId="77777777" w:rsidR="008932F4" w:rsidRPr="00C75117" w:rsidRDefault="008932F4" w:rsidP="008932F4">
      <w:pPr>
        <w:pStyle w:val="Prrafodelista"/>
        <w:widowControl/>
        <w:numPr>
          <w:ilvl w:val="0"/>
          <w:numId w:val="104"/>
        </w:numPr>
        <w:spacing w:after="160" w:line="276" w:lineRule="auto"/>
        <w:ind w:left="284" w:right="49" w:hanging="284"/>
        <w:contextualSpacing/>
        <w:rPr>
          <w:rFonts w:ascii="Museo Sans 100" w:hAnsi="Museo Sans 100"/>
          <w:sz w:val="24"/>
          <w:szCs w:val="24"/>
        </w:rPr>
      </w:pPr>
      <w:r w:rsidRPr="00C75117">
        <w:rPr>
          <w:rFonts w:ascii="Museo Sans 100" w:hAnsi="Museo Sans 100"/>
          <w:sz w:val="24"/>
          <w:szCs w:val="24"/>
        </w:rPr>
        <w:t>Identificar, seleccionar y proponer la programación de auditorías fiscales simultáneas o en el extranjero según lo establecido en los artículos 8 y 9 de la Convención sobre Asistencia Administrativa Mutua en Materia Fiscal de la OCDE.</w:t>
      </w:r>
    </w:p>
    <w:p w14:paraId="131C73FF" w14:textId="77777777" w:rsidR="008932F4" w:rsidRPr="00C75117" w:rsidRDefault="008932F4" w:rsidP="008932F4">
      <w:pPr>
        <w:pStyle w:val="Prrafodelista"/>
        <w:widowControl/>
        <w:numPr>
          <w:ilvl w:val="0"/>
          <w:numId w:val="104"/>
        </w:numPr>
        <w:spacing w:after="160" w:line="276" w:lineRule="auto"/>
        <w:ind w:left="284" w:right="49" w:hanging="284"/>
        <w:contextualSpacing/>
        <w:rPr>
          <w:rFonts w:ascii="Museo Sans 100" w:hAnsi="Museo Sans 100"/>
          <w:sz w:val="24"/>
          <w:szCs w:val="24"/>
        </w:rPr>
      </w:pPr>
      <w:r w:rsidRPr="00C75117">
        <w:rPr>
          <w:rFonts w:ascii="Museo Sans 100" w:hAnsi="Museo Sans 100"/>
          <w:sz w:val="24"/>
          <w:szCs w:val="24"/>
        </w:rPr>
        <w:t>Diseñar estrategias tributarias, orientadas a lograr una mayor eficiencia en el desarrollo de los procesos de fiscalización, investigación, control y verificación en relación con los Precios de Transferencia utilizados por los contribuyentes.</w:t>
      </w:r>
    </w:p>
    <w:p w14:paraId="459AAFEA" w14:textId="77777777" w:rsidR="008932F4" w:rsidRPr="00C75117" w:rsidRDefault="008932F4" w:rsidP="008932F4">
      <w:pPr>
        <w:pStyle w:val="Prrafodelista"/>
        <w:widowControl/>
        <w:numPr>
          <w:ilvl w:val="0"/>
          <w:numId w:val="104"/>
        </w:numPr>
        <w:spacing w:after="160" w:line="276" w:lineRule="auto"/>
        <w:ind w:left="284" w:right="49" w:hanging="284"/>
        <w:contextualSpacing/>
        <w:rPr>
          <w:rFonts w:ascii="Museo Sans 100" w:hAnsi="Museo Sans 100"/>
          <w:sz w:val="24"/>
          <w:szCs w:val="24"/>
        </w:rPr>
      </w:pPr>
      <w:r w:rsidRPr="00C75117">
        <w:rPr>
          <w:rFonts w:ascii="Museo Sans 100" w:hAnsi="Museo Sans 100"/>
          <w:sz w:val="24"/>
          <w:szCs w:val="24"/>
        </w:rPr>
        <w:t>Gestionar los informes recibidos de parte de los contribuyentes, analizar las metodologías empleadas y validar los procesos de comparabilidad.</w:t>
      </w:r>
    </w:p>
    <w:p w14:paraId="5A5B7946" w14:textId="77777777" w:rsidR="008932F4" w:rsidRPr="00C75117" w:rsidRDefault="008932F4" w:rsidP="008932F4">
      <w:pPr>
        <w:pStyle w:val="Prrafodelista"/>
        <w:widowControl/>
        <w:numPr>
          <w:ilvl w:val="0"/>
          <w:numId w:val="104"/>
        </w:numPr>
        <w:spacing w:after="160" w:line="276" w:lineRule="auto"/>
        <w:ind w:left="284" w:right="49" w:hanging="284"/>
        <w:contextualSpacing/>
        <w:rPr>
          <w:rFonts w:ascii="Museo Sans 100" w:hAnsi="Museo Sans 100"/>
          <w:sz w:val="24"/>
          <w:szCs w:val="24"/>
        </w:rPr>
      </w:pPr>
      <w:r w:rsidRPr="00C75117">
        <w:rPr>
          <w:rFonts w:ascii="Museo Sans 100" w:hAnsi="Museo Sans 100"/>
          <w:sz w:val="24"/>
          <w:szCs w:val="24"/>
        </w:rPr>
        <w:t>Participación y seguimiento de foros internacionales donde se aborden temas relacionados a la tributación internacional.</w:t>
      </w:r>
    </w:p>
    <w:p w14:paraId="02486766" w14:textId="77777777" w:rsidR="008932F4" w:rsidRPr="00C75117" w:rsidRDefault="008932F4" w:rsidP="008932F4">
      <w:pPr>
        <w:pStyle w:val="Prrafodelista"/>
        <w:widowControl/>
        <w:numPr>
          <w:ilvl w:val="0"/>
          <w:numId w:val="104"/>
        </w:numPr>
        <w:spacing w:after="160" w:line="276" w:lineRule="auto"/>
        <w:ind w:left="284" w:right="49" w:hanging="284"/>
        <w:contextualSpacing/>
        <w:rPr>
          <w:rFonts w:ascii="Museo Sans 100" w:hAnsi="Museo Sans 100"/>
          <w:sz w:val="24"/>
          <w:szCs w:val="24"/>
        </w:rPr>
      </w:pPr>
      <w:r w:rsidRPr="00C75117">
        <w:rPr>
          <w:rFonts w:ascii="Museo Sans 100" w:hAnsi="Museo Sans 100"/>
          <w:sz w:val="24"/>
          <w:szCs w:val="24"/>
        </w:rPr>
        <w:t>Crear alianzas, acuerdos o estrategias con Instituciones Gubernamentales, que disponen de información que puede ser útil para fines fiscales, de manera que exista una consulta o acceso directo a sus bases de información, para que los procedimientos en el desarrollo de la auditoría, no se vean condicionados a un trámite administrativo burocrático o engorroso.</w:t>
      </w:r>
    </w:p>
    <w:p w14:paraId="2EB355EC" w14:textId="77777777" w:rsidR="008932F4" w:rsidRPr="00C75117" w:rsidRDefault="008932F4" w:rsidP="008932F4">
      <w:pPr>
        <w:pStyle w:val="Prrafodelista"/>
        <w:widowControl/>
        <w:numPr>
          <w:ilvl w:val="0"/>
          <w:numId w:val="104"/>
        </w:numPr>
        <w:spacing w:line="276" w:lineRule="auto"/>
        <w:ind w:left="284" w:right="49" w:hanging="284"/>
        <w:contextualSpacing/>
        <w:rPr>
          <w:rFonts w:ascii="Museo Sans 100" w:hAnsi="Museo Sans 100"/>
          <w:sz w:val="24"/>
          <w:szCs w:val="24"/>
        </w:rPr>
      </w:pPr>
      <w:r w:rsidRPr="00C75117">
        <w:rPr>
          <w:rFonts w:ascii="Museo Sans 100" w:hAnsi="Museo Sans 100"/>
          <w:sz w:val="24"/>
          <w:szCs w:val="24"/>
        </w:rPr>
        <w:t>Ejecutar las facultades de fiscalización, inspección, investigación, con estricto apego a la normativa tributaria y el debido proceso, que garantice a la Dirección General, celeridad y eficiencia en la detección de incumplimientos por parte de los contribuyentes y en la determinación de los impuestos pendientes de pago.</w:t>
      </w:r>
    </w:p>
    <w:p w14:paraId="30F41C79" w14:textId="2893847C" w:rsidR="008932F4" w:rsidRPr="00C75117" w:rsidRDefault="008932F4" w:rsidP="008932F4">
      <w:pPr>
        <w:pStyle w:val="Prrafodelista"/>
        <w:widowControl/>
        <w:numPr>
          <w:ilvl w:val="0"/>
          <w:numId w:val="104"/>
        </w:numPr>
        <w:spacing w:line="276" w:lineRule="auto"/>
        <w:ind w:left="284" w:right="49" w:hanging="284"/>
        <w:contextualSpacing/>
        <w:rPr>
          <w:rFonts w:ascii="Museo Sans 100" w:hAnsi="Museo Sans 100"/>
          <w:sz w:val="24"/>
          <w:szCs w:val="24"/>
        </w:rPr>
      </w:pPr>
      <w:r w:rsidRPr="00C75117">
        <w:rPr>
          <w:rFonts w:ascii="Museo Sans 100" w:hAnsi="Museo Sans 100"/>
          <w:sz w:val="24"/>
          <w:szCs w:val="24"/>
        </w:rPr>
        <w:t>Proporcionar a la Dirección de Fiscalización los casos analizados y no seleccionados para su ejecu</w:t>
      </w:r>
      <w:r w:rsidR="005B62BC" w:rsidRPr="00C75117">
        <w:rPr>
          <w:rFonts w:ascii="Museo Sans 100" w:hAnsi="Museo Sans 100"/>
          <w:sz w:val="24"/>
          <w:szCs w:val="24"/>
        </w:rPr>
        <w:t>ción</w:t>
      </w:r>
      <w:r w:rsidRPr="00C75117">
        <w:rPr>
          <w:rFonts w:ascii="Museo Sans 100" w:hAnsi="Museo Sans 100"/>
          <w:sz w:val="24"/>
          <w:szCs w:val="24"/>
        </w:rPr>
        <w:t>, para su incorporación en planes de fiscalización, inspección, verificación y control.</w:t>
      </w:r>
    </w:p>
    <w:p w14:paraId="78E47298" w14:textId="1FF5215B" w:rsidR="008A2389" w:rsidRPr="00C75117" w:rsidRDefault="008932F4" w:rsidP="008932F4">
      <w:pPr>
        <w:pStyle w:val="Prrafodelista"/>
        <w:numPr>
          <w:ilvl w:val="0"/>
          <w:numId w:val="104"/>
        </w:numPr>
        <w:spacing w:line="276" w:lineRule="auto"/>
        <w:ind w:left="284" w:hanging="284"/>
        <w:rPr>
          <w:rFonts w:ascii="Museo Sans 100" w:hAnsi="Museo Sans 100"/>
          <w:sz w:val="24"/>
          <w:szCs w:val="24"/>
        </w:rPr>
      </w:pPr>
      <w:r w:rsidRPr="00C75117">
        <w:rPr>
          <w:rFonts w:ascii="Museo Sans 100" w:hAnsi="Museo Sans 100"/>
          <w:sz w:val="24"/>
          <w:szCs w:val="24"/>
        </w:rPr>
        <w:t>Cumplir lo establecido en los documentos del Sistema de Gestión de Seguridad de la Información, Sistema de Gestión de la Calidad, Seguridad y Salud Ocupacional y Ley de Ética</w:t>
      </w:r>
      <w:r w:rsidRPr="00C75117">
        <w:rPr>
          <w:rFonts w:ascii="Museo Sans 100" w:hAnsi="Museo Sans 100"/>
          <w:spacing w:val="-12"/>
          <w:sz w:val="24"/>
          <w:szCs w:val="24"/>
        </w:rPr>
        <w:t xml:space="preserve"> </w:t>
      </w:r>
      <w:r w:rsidRPr="00C75117">
        <w:rPr>
          <w:rFonts w:ascii="Museo Sans 100" w:hAnsi="Museo Sans 100"/>
          <w:sz w:val="24"/>
          <w:szCs w:val="24"/>
        </w:rPr>
        <w:t>Gubernamental.</w:t>
      </w:r>
    </w:p>
    <w:p w14:paraId="326DADE2" w14:textId="1464243F" w:rsidR="002D6597" w:rsidRPr="00CC0D30" w:rsidRDefault="002D6597" w:rsidP="002D6597">
      <w:pPr>
        <w:jc w:val="both"/>
        <w:rPr>
          <w:rFonts w:ascii="Bembo Std" w:hAnsi="Bembo Std" w:cstheme="majorHAnsi"/>
          <w:b/>
          <w:bCs/>
          <w:sz w:val="24"/>
          <w:szCs w:val="24"/>
        </w:rPr>
      </w:pPr>
      <w:r w:rsidRPr="00CC0D30">
        <w:rPr>
          <w:rFonts w:ascii="Bembo Std" w:hAnsi="Bembo Std" w:cstheme="majorHAnsi"/>
          <w:b/>
          <w:bCs/>
          <w:sz w:val="24"/>
          <w:szCs w:val="24"/>
        </w:rPr>
        <w:lastRenderedPageBreak/>
        <w:t>SECC</w:t>
      </w:r>
      <w:r w:rsidR="00FC548F" w:rsidRPr="00CC0D30">
        <w:rPr>
          <w:rFonts w:ascii="Bembo Std" w:hAnsi="Bembo Std" w:cstheme="majorHAnsi"/>
          <w:b/>
          <w:bCs/>
          <w:sz w:val="24"/>
          <w:szCs w:val="24"/>
        </w:rPr>
        <w:t>IONES</w:t>
      </w:r>
      <w:r w:rsidRPr="00CC0D30">
        <w:rPr>
          <w:rFonts w:ascii="Bembo Std" w:hAnsi="Bembo Std" w:cstheme="majorHAnsi"/>
          <w:b/>
          <w:bCs/>
          <w:sz w:val="24"/>
          <w:szCs w:val="24"/>
        </w:rPr>
        <w:t xml:space="preserve"> DE VERIFICACI</w:t>
      </w:r>
      <w:r w:rsidR="00335419">
        <w:rPr>
          <w:rFonts w:ascii="Bembo Std" w:hAnsi="Bembo Std" w:cstheme="majorHAnsi"/>
          <w:b/>
          <w:bCs/>
          <w:sz w:val="24"/>
          <w:szCs w:val="24"/>
        </w:rPr>
        <w:t>Ó</w:t>
      </w:r>
      <w:r w:rsidRPr="00CC0D30">
        <w:rPr>
          <w:rFonts w:ascii="Bembo Std" w:hAnsi="Bembo Std" w:cstheme="majorHAnsi"/>
          <w:b/>
          <w:bCs/>
          <w:sz w:val="24"/>
          <w:szCs w:val="24"/>
        </w:rPr>
        <w:t xml:space="preserve">N Y PLANES EXTENSIVOS </w:t>
      </w:r>
      <w:r w:rsidR="00FC548F" w:rsidRPr="00CC0D30">
        <w:rPr>
          <w:rFonts w:ascii="Bembo Std" w:hAnsi="Bembo Std" w:cstheme="majorHAnsi"/>
          <w:b/>
          <w:bCs/>
          <w:sz w:val="24"/>
          <w:szCs w:val="24"/>
        </w:rPr>
        <w:t>DE LAS SUBDIRECCIONES REGIONALES DE OCCIDENTE Y ORIENTE</w:t>
      </w:r>
    </w:p>
    <w:p w14:paraId="34B49836" w14:textId="77777777" w:rsidR="00BE6C13" w:rsidRPr="00CC0D30" w:rsidRDefault="00BE6C13" w:rsidP="002D6597">
      <w:pPr>
        <w:jc w:val="both"/>
        <w:rPr>
          <w:rFonts w:ascii="Bembo Std" w:hAnsi="Bembo Std" w:cstheme="majorHAnsi"/>
          <w:b/>
          <w:bCs/>
          <w:sz w:val="24"/>
          <w:szCs w:val="24"/>
        </w:rPr>
      </w:pPr>
    </w:p>
    <w:p w14:paraId="0F4012AE" w14:textId="77777777" w:rsidR="002D6597" w:rsidRPr="00CC0D30" w:rsidRDefault="002D6597" w:rsidP="002D6597">
      <w:pPr>
        <w:jc w:val="both"/>
        <w:rPr>
          <w:rFonts w:ascii="Bembo Std" w:hAnsi="Bembo Std" w:cstheme="majorHAnsi"/>
          <w:b/>
          <w:bCs/>
          <w:sz w:val="24"/>
          <w:szCs w:val="24"/>
        </w:rPr>
      </w:pPr>
      <w:r w:rsidRPr="00CC0D30">
        <w:rPr>
          <w:rFonts w:ascii="Bembo Std" w:hAnsi="Bembo Std" w:cstheme="majorHAnsi"/>
          <w:b/>
          <w:bCs/>
          <w:sz w:val="24"/>
          <w:szCs w:val="24"/>
        </w:rPr>
        <w:t>OBJETIVOS</w:t>
      </w:r>
    </w:p>
    <w:p w14:paraId="2819667E" w14:textId="77777777" w:rsidR="00BE6C13" w:rsidRPr="00CC0D30" w:rsidRDefault="00BE6C13" w:rsidP="002D6597">
      <w:pPr>
        <w:jc w:val="both"/>
        <w:rPr>
          <w:rFonts w:ascii="Bembo Std" w:hAnsi="Bembo Std" w:cstheme="majorHAnsi"/>
          <w:b/>
          <w:bCs/>
          <w:sz w:val="24"/>
          <w:szCs w:val="24"/>
        </w:rPr>
      </w:pPr>
    </w:p>
    <w:p w14:paraId="717DBBF9" w14:textId="77777777" w:rsidR="002D6597" w:rsidRPr="00E1023A" w:rsidRDefault="002D6597" w:rsidP="009614F6">
      <w:pPr>
        <w:pStyle w:val="Prrafodelista"/>
        <w:widowControl/>
        <w:numPr>
          <w:ilvl w:val="0"/>
          <w:numId w:val="119"/>
        </w:numPr>
        <w:spacing w:line="276" w:lineRule="auto"/>
        <w:ind w:left="284" w:hanging="284"/>
        <w:rPr>
          <w:rFonts w:ascii="Museo Sans 100" w:hAnsi="Museo Sans 100" w:cstheme="majorHAnsi"/>
          <w:sz w:val="24"/>
          <w:szCs w:val="24"/>
        </w:rPr>
      </w:pPr>
      <w:r w:rsidRPr="00E1023A">
        <w:rPr>
          <w:rFonts w:ascii="Museo Sans 100" w:hAnsi="Museo Sans 100" w:cstheme="majorHAnsi"/>
          <w:sz w:val="24"/>
          <w:szCs w:val="24"/>
        </w:rPr>
        <w:t>Desarrollar con eficiencia y eficacia las facultades de inspección y control establecidas en el Código Tributario, asistiendo y orientando con calidad a los contribuyentes, a fin de reducir los índices de evasión fiscal, de tal manera que la brecha de evasión tributaria disminuya de acuerdo a lo establecido en la política tributaria; y consecuentemente, garantizar la consecución de las metas de recaudación.</w:t>
      </w:r>
    </w:p>
    <w:p w14:paraId="7FA1353E" w14:textId="77777777" w:rsidR="002D6597" w:rsidRPr="00E1023A" w:rsidRDefault="002D6597" w:rsidP="009614F6">
      <w:pPr>
        <w:pStyle w:val="Prrafodelista"/>
        <w:widowControl/>
        <w:numPr>
          <w:ilvl w:val="0"/>
          <w:numId w:val="119"/>
        </w:numPr>
        <w:spacing w:line="276" w:lineRule="auto"/>
        <w:ind w:left="284" w:hanging="284"/>
        <w:rPr>
          <w:rFonts w:ascii="Museo Sans 100" w:hAnsi="Museo Sans 100" w:cstheme="majorHAnsi"/>
          <w:sz w:val="24"/>
          <w:szCs w:val="24"/>
        </w:rPr>
      </w:pPr>
      <w:r w:rsidRPr="00E1023A">
        <w:rPr>
          <w:rFonts w:ascii="Museo Sans 100" w:hAnsi="Museo Sans 100" w:cstheme="majorHAnsi"/>
          <w:sz w:val="24"/>
          <w:szCs w:val="24"/>
        </w:rPr>
        <w:t>Ejecutar los procesos de determinación de impuesto pendiente de pago, de acuerdo a la puntualidad del hallazgo programado en cada uno de los contribuyentes, aplicando los procedimientos garantizando el debido proceso en cada una de tales actuaciones.</w:t>
      </w:r>
    </w:p>
    <w:p w14:paraId="66847A0A" w14:textId="77777777" w:rsidR="002D6597" w:rsidRPr="00E1023A" w:rsidRDefault="002D6597" w:rsidP="009614F6">
      <w:pPr>
        <w:pStyle w:val="Prrafodelista"/>
        <w:widowControl/>
        <w:numPr>
          <w:ilvl w:val="0"/>
          <w:numId w:val="119"/>
        </w:numPr>
        <w:spacing w:line="276" w:lineRule="auto"/>
        <w:ind w:left="284" w:hanging="284"/>
        <w:rPr>
          <w:rFonts w:ascii="Museo Sans 100" w:hAnsi="Museo Sans 100" w:cstheme="majorHAnsi"/>
          <w:sz w:val="24"/>
          <w:szCs w:val="24"/>
        </w:rPr>
      </w:pPr>
      <w:r w:rsidRPr="00E1023A">
        <w:rPr>
          <w:rFonts w:ascii="Museo Sans 100" w:hAnsi="Museo Sans 100" w:cstheme="majorHAnsi"/>
          <w:sz w:val="24"/>
          <w:szCs w:val="24"/>
        </w:rPr>
        <w:t>Aplicar la normativa sancionatoria por los incumplimientos de las obligaciones tributarias establecidas en la legislación vigente y al mismo tiempo generar una mejor cultura tributaria por parte de los contribuyentes.</w:t>
      </w:r>
    </w:p>
    <w:p w14:paraId="034ACED8" w14:textId="77777777" w:rsidR="002D6597" w:rsidRPr="00CC0D30" w:rsidRDefault="002D6597" w:rsidP="002D6597">
      <w:pPr>
        <w:spacing w:line="276" w:lineRule="auto"/>
        <w:jc w:val="both"/>
        <w:rPr>
          <w:rFonts w:ascii="Museo Sans 100" w:hAnsi="Museo Sans 100" w:cstheme="majorHAnsi"/>
          <w:sz w:val="24"/>
          <w:szCs w:val="24"/>
        </w:rPr>
      </w:pPr>
    </w:p>
    <w:p w14:paraId="67EDD596" w14:textId="77777777" w:rsidR="002D6597" w:rsidRPr="00CC0D30" w:rsidRDefault="002D6597" w:rsidP="002D6597">
      <w:pPr>
        <w:jc w:val="both"/>
        <w:rPr>
          <w:rFonts w:ascii="Bembo Std" w:hAnsi="Bembo Std" w:cstheme="majorHAnsi"/>
          <w:b/>
          <w:bCs/>
          <w:sz w:val="24"/>
          <w:szCs w:val="24"/>
        </w:rPr>
      </w:pPr>
      <w:r w:rsidRPr="00CC0D30">
        <w:rPr>
          <w:rFonts w:ascii="Bembo Std" w:hAnsi="Bembo Std" w:cstheme="majorHAnsi"/>
          <w:b/>
          <w:bCs/>
          <w:sz w:val="24"/>
          <w:szCs w:val="24"/>
        </w:rPr>
        <w:t>FUNCIONES</w:t>
      </w:r>
    </w:p>
    <w:p w14:paraId="2A27C046" w14:textId="77777777" w:rsidR="00BE6C13" w:rsidRPr="00CC0D30" w:rsidRDefault="00BE6C13" w:rsidP="002D6597">
      <w:pPr>
        <w:jc w:val="both"/>
        <w:rPr>
          <w:rFonts w:ascii="Bembo Std" w:hAnsi="Bembo Std" w:cstheme="majorHAnsi"/>
          <w:b/>
          <w:bCs/>
          <w:sz w:val="24"/>
          <w:szCs w:val="24"/>
        </w:rPr>
      </w:pPr>
    </w:p>
    <w:p w14:paraId="520813AC" w14:textId="77777777" w:rsidR="002D6597" w:rsidRPr="00FF6C4B" w:rsidRDefault="002D6597" w:rsidP="009614F6">
      <w:pPr>
        <w:pStyle w:val="Prrafodelista"/>
        <w:widowControl/>
        <w:numPr>
          <w:ilvl w:val="0"/>
          <w:numId w:val="120"/>
        </w:numPr>
        <w:spacing w:line="276" w:lineRule="auto"/>
        <w:ind w:left="284" w:hanging="284"/>
        <w:rPr>
          <w:rFonts w:ascii="Museo Sans 100" w:hAnsi="Museo Sans 100" w:cstheme="majorHAnsi"/>
          <w:sz w:val="24"/>
          <w:szCs w:val="24"/>
        </w:rPr>
      </w:pPr>
      <w:r w:rsidRPr="00FF6C4B">
        <w:rPr>
          <w:rFonts w:ascii="Museo Sans 100" w:hAnsi="Museo Sans 100" w:cstheme="majorHAnsi"/>
          <w:sz w:val="24"/>
          <w:szCs w:val="24"/>
        </w:rPr>
        <w:t>Ejecutar los casos programados por la Unidad de Selección de Casos.</w:t>
      </w:r>
    </w:p>
    <w:p w14:paraId="1AE789F3" w14:textId="77777777" w:rsidR="002D6597" w:rsidRPr="00FF6C4B" w:rsidRDefault="002D6597" w:rsidP="009614F6">
      <w:pPr>
        <w:pStyle w:val="Prrafodelista"/>
        <w:widowControl/>
        <w:numPr>
          <w:ilvl w:val="0"/>
          <w:numId w:val="120"/>
        </w:numPr>
        <w:spacing w:line="276" w:lineRule="auto"/>
        <w:ind w:left="284" w:hanging="284"/>
        <w:rPr>
          <w:rFonts w:ascii="Museo Sans 100" w:hAnsi="Museo Sans 100" w:cstheme="majorHAnsi"/>
          <w:sz w:val="24"/>
          <w:szCs w:val="24"/>
        </w:rPr>
      </w:pPr>
      <w:r w:rsidRPr="00FF6C4B">
        <w:rPr>
          <w:rFonts w:ascii="Museo Sans 100" w:hAnsi="Museo Sans 100" w:cstheme="majorHAnsi"/>
          <w:sz w:val="24"/>
          <w:szCs w:val="24"/>
        </w:rPr>
        <w:t>Orientar a los contribuyentes que se gestionen, a mantener un control oportuno de los cumplimientos de las obligaciones tributarias.</w:t>
      </w:r>
    </w:p>
    <w:p w14:paraId="3FA3E84C" w14:textId="77777777" w:rsidR="002D6597" w:rsidRPr="00FF6C4B" w:rsidRDefault="002D6597" w:rsidP="009614F6">
      <w:pPr>
        <w:pStyle w:val="Prrafodelista"/>
        <w:widowControl/>
        <w:numPr>
          <w:ilvl w:val="0"/>
          <w:numId w:val="120"/>
        </w:numPr>
        <w:spacing w:line="276" w:lineRule="auto"/>
        <w:ind w:left="284" w:hanging="284"/>
        <w:rPr>
          <w:rFonts w:ascii="Museo Sans 100" w:hAnsi="Museo Sans 100" w:cstheme="majorHAnsi"/>
          <w:sz w:val="24"/>
          <w:szCs w:val="24"/>
        </w:rPr>
      </w:pPr>
      <w:r w:rsidRPr="00FF6C4B">
        <w:rPr>
          <w:rFonts w:ascii="Museo Sans 100" w:hAnsi="Museo Sans 100" w:cstheme="majorHAnsi"/>
          <w:sz w:val="24"/>
          <w:szCs w:val="24"/>
        </w:rPr>
        <w:t>Gestionar en los casos programados la actualización del Registro Único de Contribuyentes.</w:t>
      </w:r>
    </w:p>
    <w:p w14:paraId="0E138E38" w14:textId="77777777" w:rsidR="002D6597" w:rsidRPr="00FF6C4B" w:rsidRDefault="002D6597" w:rsidP="009614F6">
      <w:pPr>
        <w:pStyle w:val="Prrafodelista"/>
        <w:widowControl/>
        <w:numPr>
          <w:ilvl w:val="0"/>
          <w:numId w:val="120"/>
        </w:numPr>
        <w:spacing w:line="276" w:lineRule="auto"/>
        <w:ind w:left="284" w:hanging="284"/>
        <w:rPr>
          <w:rFonts w:ascii="Museo Sans 100" w:hAnsi="Museo Sans 100" w:cstheme="majorHAnsi"/>
          <w:sz w:val="24"/>
          <w:szCs w:val="24"/>
        </w:rPr>
      </w:pPr>
      <w:r w:rsidRPr="00FF6C4B">
        <w:rPr>
          <w:rFonts w:ascii="Museo Sans 100" w:hAnsi="Museo Sans 100" w:cstheme="majorHAnsi"/>
          <w:sz w:val="24"/>
          <w:szCs w:val="24"/>
        </w:rPr>
        <w:t>Proporcionar un servicio ágil y eficiente en la evacuación de consultas tributarias, por parte de los contribuyentes y en los demás servicios proporcionados por la Sección de Planes Extensivos.</w:t>
      </w:r>
    </w:p>
    <w:p w14:paraId="1F43AF52" w14:textId="77777777" w:rsidR="002D6597" w:rsidRPr="00FF6C4B" w:rsidRDefault="002D6597" w:rsidP="009614F6">
      <w:pPr>
        <w:pStyle w:val="Prrafodelista"/>
        <w:widowControl/>
        <w:numPr>
          <w:ilvl w:val="0"/>
          <w:numId w:val="120"/>
        </w:numPr>
        <w:spacing w:line="276" w:lineRule="auto"/>
        <w:ind w:left="284" w:hanging="284"/>
        <w:rPr>
          <w:rFonts w:ascii="Museo Sans 100" w:hAnsi="Museo Sans 100" w:cstheme="majorHAnsi"/>
          <w:sz w:val="24"/>
          <w:szCs w:val="24"/>
        </w:rPr>
      </w:pPr>
      <w:r w:rsidRPr="00FF6C4B">
        <w:rPr>
          <w:rFonts w:ascii="Museo Sans 100" w:hAnsi="Museo Sans 100" w:cstheme="majorHAnsi"/>
          <w:sz w:val="24"/>
          <w:szCs w:val="24"/>
        </w:rPr>
        <w:t>Fiscalización Determinativa a contribuyentes que no hayan cumplido con la presentación de sus obligaciones tributarias de acuerdo a lo establecido en el código tributario considerando la información que presentan terceros.</w:t>
      </w:r>
    </w:p>
    <w:p w14:paraId="02A9A061" w14:textId="77777777" w:rsidR="002D6597" w:rsidRPr="00FF6C4B" w:rsidRDefault="002D6597" w:rsidP="009614F6">
      <w:pPr>
        <w:pStyle w:val="Prrafodelista"/>
        <w:widowControl/>
        <w:numPr>
          <w:ilvl w:val="0"/>
          <w:numId w:val="120"/>
        </w:numPr>
        <w:spacing w:line="276" w:lineRule="auto"/>
        <w:ind w:left="284" w:hanging="284"/>
        <w:rPr>
          <w:rFonts w:ascii="Museo Sans 100" w:hAnsi="Museo Sans 100" w:cstheme="majorHAnsi"/>
          <w:sz w:val="24"/>
          <w:szCs w:val="24"/>
        </w:rPr>
      </w:pPr>
      <w:r w:rsidRPr="00FF6C4B">
        <w:rPr>
          <w:rFonts w:ascii="Museo Sans 100" w:hAnsi="Museo Sans 100" w:cstheme="majorHAnsi"/>
          <w:sz w:val="24"/>
          <w:szCs w:val="24"/>
        </w:rPr>
        <w:t>Mantener una constante comunicación con las Divisiones: Jurídica, Registro y Asistencia Tributaria y Control de Obligaciones Tributarias, Dirección Administrativa, Unidad de Selección de Casos y demás unidades que integran a la Dirección de Fiscalización, a fin de estandarizar los criterios, políticas o normas legales aprobados y aplicados por la Dirección General.</w:t>
      </w:r>
    </w:p>
    <w:p w14:paraId="407A5692" w14:textId="77777777" w:rsidR="002D6597" w:rsidRPr="00FF6C4B" w:rsidRDefault="002D6597" w:rsidP="009614F6">
      <w:pPr>
        <w:pStyle w:val="Prrafodelista"/>
        <w:widowControl/>
        <w:numPr>
          <w:ilvl w:val="0"/>
          <w:numId w:val="120"/>
        </w:numPr>
        <w:spacing w:line="276" w:lineRule="auto"/>
        <w:ind w:left="284" w:hanging="284"/>
        <w:rPr>
          <w:rFonts w:ascii="Museo Sans 100" w:hAnsi="Museo Sans 100" w:cstheme="majorHAnsi"/>
          <w:sz w:val="24"/>
          <w:szCs w:val="24"/>
        </w:rPr>
      </w:pPr>
      <w:r w:rsidRPr="00FF6C4B">
        <w:rPr>
          <w:rFonts w:ascii="Museo Sans 100" w:hAnsi="Museo Sans 100" w:cstheme="majorHAnsi"/>
          <w:sz w:val="24"/>
          <w:szCs w:val="24"/>
        </w:rPr>
        <w:t>Aplicar el Módulo Control Documentario como control de entrada y salida de expedientes y otros documentos.</w:t>
      </w:r>
    </w:p>
    <w:p w14:paraId="3057F4C3" w14:textId="77777777" w:rsidR="002D6597" w:rsidRPr="00FF6C4B" w:rsidRDefault="002D6597" w:rsidP="009614F6">
      <w:pPr>
        <w:pStyle w:val="Prrafodelista"/>
        <w:widowControl/>
        <w:numPr>
          <w:ilvl w:val="0"/>
          <w:numId w:val="120"/>
        </w:numPr>
        <w:spacing w:line="276" w:lineRule="auto"/>
        <w:ind w:left="284" w:hanging="284"/>
        <w:rPr>
          <w:rFonts w:ascii="Museo Sans 100" w:hAnsi="Museo Sans 100" w:cstheme="majorHAnsi"/>
          <w:sz w:val="24"/>
          <w:szCs w:val="24"/>
        </w:rPr>
      </w:pPr>
      <w:r w:rsidRPr="00FF6C4B">
        <w:rPr>
          <w:rFonts w:ascii="Museo Sans 100" w:hAnsi="Museo Sans 100" w:cstheme="majorHAnsi"/>
          <w:sz w:val="24"/>
          <w:szCs w:val="24"/>
        </w:rPr>
        <w:t>Aplicar la legislación tributaria en los diferentes servicios que brinda la Sección de Verificación y Fiscalización Determinativa.</w:t>
      </w:r>
    </w:p>
    <w:p w14:paraId="39559F87" w14:textId="77777777" w:rsidR="002D6597" w:rsidRPr="00FF6C4B" w:rsidRDefault="002D6597" w:rsidP="009614F6">
      <w:pPr>
        <w:pStyle w:val="Prrafodelista"/>
        <w:widowControl/>
        <w:numPr>
          <w:ilvl w:val="0"/>
          <w:numId w:val="120"/>
        </w:numPr>
        <w:spacing w:line="276" w:lineRule="auto"/>
        <w:ind w:left="284" w:hanging="284"/>
        <w:rPr>
          <w:rFonts w:ascii="Museo Sans 100" w:hAnsi="Museo Sans 100" w:cstheme="majorHAnsi"/>
          <w:sz w:val="24"/>
          <w:szCs w:val="24"/>
        </w:rPr>
      </w:pPr>
      <w:r w:rsidRPr="00FF6C4B">
        <w:rPr>
          <w:rFonts w:ascii="Museo Sans 100" w:hAnsi="Museo Sans 100" w:cstheme="majorHAnsi"/>
          <w:sz w:val="24"/>
          <w:szCs w:val="24"/>
        </w:rPr>
        <w:lastRenderedPageBreak/>
        <w:t>Clasificar la asignación de los casos a verificar por zonas, sectores de actividades y planes, para no desgastar al personal.</w:t>
      </w:r>
    </w:p>
    <w:p w14:paraId="24D5CAD9" w14:textId="77777777" w:rsidR="002D6597" w:rsidRPr="00FF6C4B" w:rsidRDefault="002D6597" w:rsidP="009614F6">
      <w:pPr>
        <w:pStyle w:val="Prrafodelista"/>
        <w:widowControl/>
        <w:numPr>
          <w:ilvl w:val="0"/>
          <w:numId w:val="120"/>
        </w:numPr>
        <w:spacing w:line="276" w:lineRule="auto"/>
        <w:ind w:left="284" w:hanging="284"/>
        <w:rPr>
          <w:rFonts w:ascii="Museo Sans 100" w:hAnsi="Museo Sans 100" w:cstheme="majorHAnsi"/>
          <w:sz w:val="24"/>
          <w:szCs w:val="24"/>
        </w:rPr>
      </w:pPr>
      <w:r w:rsidRPr="00FF6C4B">
        <w:rPr>
          <w:rFonts w:ascii="Museo Sans 100" w:hAnsi="Museo Sans 100" w:cstheme="majorHAnsi"/>
          <w:sz w:val="24"/>
          <w:szCs w:val="24"/>
        </w:rPr>
        <w:t>Utilizar los sistemas del SIIT y SITEP, para efectuar cruces en cuanto a confirmar las omisiones y las inconsistencias</w:t>
      </w:r>
    </w:p>
    <w:p w14:paraId="38D3A147" w14:textId="77777777" w:rsidR="002D6597" w:rsidRPr="00FF6C4B" w:rsidRDefault="002D6597" w:rsidP="009614F6">
      <w:pPr>
        <w:pStyle w:val="Prrafodelista"/>
        <w:widowControl/>
        <w:numPr>
          <w:ilvl w:val="0"/>
          <w:numId w:val="120"/>
        </w:numPr>
        <w:spacing w:line="276" w:lineRule="auto"/>
        <w:ind w:left="284" w:hanging="284"/>
        <w:rPr>
          <w:rFonts w:ascii="Museo Sans 100" w:hAnsi="Museo Sans 100" w:cstheme="majorHAnsi"/>
          <w:sz w:val="24"/>
          <w:szCs w:val="24"/>
        </w:rPr>
      </w:pPr>
      <w:r w:rsidRPr="00FF6C4B">
        <w:rPr>
          <w:rFonts w:ascii="Museo Sans 100" w:hAnsi="Museo Sans 100" w:cstheme="majorHAnsi"/>
          <w:sz w:val="24"/>
          <w:szCs w:val="24"/>
        </w:rPr>
        <w:t>Remitir a la Unidad de Selección de Casos detalle de los contribuyentes que no cumplan con sus obligaciones tributarias y se le haya detectado impuesto no pagado, para que se evalúe si procede la fiscalización.</w:t>
      </w:r>
    </w:p>
    <w:p w14:paraId="29DEEE58" w14:textId="77777777" w:rsidR="002D6597" w:rsidRPr="00FF6C4B" w:rsidRDefault="002D6597" w:rsidP="009614F6">
      <w:pPr>
        <w:pStyle w:val="Prrafodelista"/>
        <w:widowControl/>
        <w:numPr>
          <w:ilvl w:val="0"/>
          <w:numId w:val="120"/>
        </w:numPr>
        <w:spacing w:line="276" w:lineRule="auto"/>
        <w:ind w:left="284" w:hanging="284"/>
        <w:rPr>
          <w:rFonts w:ascii="Museo Sans 100" w:hAnsi="Museo Sans 100" w:cstheme="majorHAnsi"/>
          <w:sz w:val="24"/>
          <w:szCs w:val="24"/>
        </w:rPr>
      </w:pPr>
      <w:r w:rsidRPr="00FF6C4B">
        <w:rPr>
          <w:rFonts w:ascii="Museo Sans 100" w:hAnsi="Museo Sans 100" w:cstheme="majorHAnsi"/>
          <w:sz w:val="24"/>
          <w:szCs w:val="24"/>
        </w:rPr>
        <w:t>Informar a la Unidad de Selección de Casos sobre los contribuyentes que no se encontraron y solicitar el bloqueo al NIT al Departamento de Registro de Contribuyentes.</w:t>
      </w:r>
    </w:p>
    <w:p w14:paraId="686A7FBB" w14:textId="77777777" w:rsidR="002D6597" w:rsidRPr="00FF6C4B" w:rsidRDefault="002D6597" w:rsidP="009614F6">
      <w:pPr>
        <w:pStyle w:val="Prrafodelista"/>
        <w:widowControl/>
        <w:numPr>
          <w:ilvl w:val="0"/>
          <w:numId w:val="120"/>
        </w:numPr>
        <w:spacing w:line="276" w:lineRule="auto"/>
        <w:ind w:left="284" w:hanging="284"/>
        <w:rPr>
          <w:rFonts w:ascii="Museo Sans 100" w:hAnsi="Museo Sans 100" w:cstheme="majorHAnsi"/>
          <w:sz w:val="24"/>
          <w:szCs w:val="24"/>
        </w:rPr>
      </w:pPr>
      <w:r w:rsidRPr="00FF6C4B">
        <w:rPr>
          <w:rFonts w:ascii="Museo Sans 100" w:hAnsi="Museo Sans 100" w:cstheme="majorHAnsi"/>
          <w:sz w:val="24"/>
          <w:szCs w:val="24"/>
        </w:rPr>
        <w:t>Enviar a la Unidad de Investigación Penal Tributaria para su respectiva investigación, contribuyentes que se detecten que han infringido el artículo 249- A del Código Penal.</w:t>
      </w:r>
    </w:p>
    <w:p w14:paraId="59822BA2" w14:textId="22FD22A5" w:rsidR="003F39EC" w:rsidRPr="00FF6C4B" w:rsidRDefault="003F39EC" w:rsidP="009614F6">
      <w:pPr>
        <w:pStyle w:val="Prrafodelista"/>
        <w:numPr>
          <w:ilvl w:val="0"/>
          <w:numId w:val="120"/>
        </w:numPr>
        <w:spacing w:line="276" w:lineRule="auto"/>
        <w:ind w:left="284" w:hanging="284"/>
        <w:rPr>
          <w:rFonts w:ascii="Museo Sans 100" w:hAnsi="Museo Sans 100"/>
          <w:sz w:val="24"/>
          <w:szCs w:val="24"/>
        </w:rPr>
      </w:pPr>
      <w:r w:rsidRPr="00FF6C4B">
        <w:rPr>
          <w:rFonts w:ascii="Museo Sans 100" w:hAnsi="Museo Sans 100"/>
          <w:sz w:val="24"/>
          <w:szCs w:val="24"/>
        </w:rPr>
        <w:t>Cumplir lo establecido en los documentos del Sistema de Gestión de Seguridad de la Información, Sistema de Gestión de la Calidad, Seguridad y Salud Ocupacional y Ley de Ética Gubernamental.</w:t>
      </w:r>
    </w:p>
    <w:p w14:paraId="69F94F82" w14:textId="77777777" w:rsidR="0024533E" w:rsidRPr="00FF6C4B" w:rsidRDefault="0024533E" w:rsidP="00FF6C4B">
      <w:pPr>
        <w:pStyle w:val="Ttulo2"/>
        <w:spacing w:line="276" w:lineRule="auto"/>
        <w:ind w:right="49"/>
        <w:jc w:val="both"/>
        <w:rPr>
          <w:rFonts w:ascii="Bembo Std" w:hAnsi="Bembo Std"/>
          <w:sz w:val="24"/>
          <w:szCs w:val="24"/>
        </w:rPr>
      </w:pPr>
    </w:p>
    <w:p w14:paraId="1A01F08F" w14:textId="090E1552" w:rsidR="00EF4F1D" w:rsidRPr="00CC0D30" w:rsidRDefault="00EF4F1D" w:rsidP="00EF4F1D">
      <w:pPr>
        <w:ind w:right="49"/>
        <w:rPr>
          <w:rFonts w:ascii="Bembo Std" w:hAnsi="Bembo Std"/>
          <w:b/>
          <w:bCs/>
          <w:sz w:val="24"/>
          <w:szCs w:val="24"/>
        </w:rPr>
      </w:pPr>
      <w:r w:rsidRPr="00CC0D30">
        <w:rPr>
          <w:rFonts w:ascii="Bembo Std" w:hAnsi="Bembo Std"/>
          <w:b/>
          <w:bCs/>
          <w:sz w:val="24"/>
          <w:szCs w:val="24"/>
        </w:rPr>
        <w:t>DEPARTAMENTO DE GESTI</w:t>
      </w:r>
      <w:r w:rsidR="00335419">
        <w:rPr>
          <w:rFonts w:ascii="Bembo Std" w:hAnsi="Bembo Std"/>
          <w:b/>
          <w:bCs/>
          <w:sz w:val="24"/>
          <w:szCs w:val="24"/>
        </w:rPr>
        <w:t>Ó</w:t>
      </w:r>
      <w:r w:rsidRPr="00CC0D30">
        <w:rPr>
          <w:rFonts w:ascii="Bembo Std" w:hAnsi="Bembo Std"/>
          <w:b/>
          <w:bCs/>
          <w:sz w:val="24"/>
          <w:szCs w:val="24"/>
        </w:rPr>
        <w:t>N TRIBUTARIA</w:t>
      </w:r>
    </w:p>
    <w:p w14:paraId="57766697" w14:textId="77777777" w:rsidR="00EF4F1D" w:rsidRPr="00F67BF0" w:rsidRDefault="00EF4F1D" w:rsidP="00EF4F1D">
      <w:pPr>
        <w:tabs>
          <w:tab w:val="left" w:pos="720"/>
          <w:tab w:val="left" w:pos="1440"/>
          <w:tab w:val="left" w:pos="2160"/>
          <w:tab w:val="left" w:pos="2694"/>
          <w:tab w:val="left" w:pos="2880"/>
          <w:tab w:val="left" w:pos="3600"/>
        </w:tabs>
        <w:spacing w:after="120" w:line="276" w:lineRule="auto"/>
        <w:ind w:right="49"/>
        <w:jc w:val="both"/>
        <w:rPr>
          <w:rFonts w:ascii="Bembo Std" w:hAnsi="Bembo Std"/>
          <w:b/>
          <w:sz w:val="12"/>
          <w:szCs w:val="12"/>
        </w:rPr>
      </w:pPr>
    </w:p>
    <w:p w14:paraId="744A9FBB" w14:textId="77777777" w:rsidR="00EF4F1D" w:rsidRPr="00CC0D30" w:rsidRDefault="00EF4F1D" w:rsidP="00EF4F1D">
      <w:pPr>
        <w:tabs>
          <w:tab w:val="left" w:pos="720"/>
          <w:tab w:val="left" w:pos="1440"/>
          <w:tab w:val="left" w:pos="2160"/>
          <w:tab w:val="left" w:pos="2694"/>
          <w:tab w:val="left" w:pos="2880"/>
          <w:tab w:val="left" w:pos="3600"/>
        </w:tabs>
        <w:spacing w:line="276" w:lineRule="auto"/>
        <w:ind w:right="49"/>
        <w:jc w:val="both"/>
        <w:rPr>
          <w:rFonts w:ascii="Bembo Std" w:hAnsi="Bembo Std"/>
          <w:b/>
          <w:sz w:val="24"/>
          <w:szCs w:val="24"/>
        </w:rPr>
      </w:pPr>
      <w:r w:rsidRPr="00CC0D30">
        <w:rPr>
          <w:rFonts w:ascii="Bembo Std" w:hAnsi="Bembo Std"/>
          <w:b/>
          <w:sz w:val="24"/>
          <w:szCs w:val="24"/>
        </w:rPr>
        <w:t>OBJETIVOS</w:t>
      </w:r>
    </w:p>
    <w:p w14:paraId="6DDECE9A" w14:textId="77777777" w:rsidR="00EF4F1D" w:rsidRPr="00F67BF0" w:rsidRDefault="00EF4F1D" w:rsidP="00EF4F1D">
      <w:pPr>
        <w:tabs>
          <w:tab w:val="left" w:pos="720"/>
          <w:tab w:val="left" w:pos="1440"/>
          <w:tab w:val="left" w:pos="2160"/>
          <w:tab w:val="left" w:pos="2694"/>
          <w:tab w:val="left" w:pos="2880"/>
          <w:tab w:val="left" w:pos="3600"/>
        </w:tabs>
        <w:spacing w:line="276" w:lineRule="auto"/>
        <w:ind w:right="49"/>
        <w:jc w:val="both"/>
        <w:rPr>
          <w:rFonts w:ascii="Bembo Std" w:hAnsi="Bembo Std"/>
          <w:b/>
          <w:sz w:val="16"/>
          <w:szCs w:val="16"/>
        </w:rPr>
      </w:pPr>
    </w:p>
    <w:p w14:paraId="17A8EBF3" w14:textId="77777777" w:rsidR="00EF4F1D" w:rsidRPr="00E6423E" w:rsidRDefault="00EF4F1D" w:rsidP="00EF4F1D">
      <w:pPr>
        <w:pStyle w:val="Prrafodelista"/>
        <w:numPr>
          <w:ilvl w:val="0"/>
          <w:numId w:val="12"/>
        </w:numPr>
        <w:spacing w:line="276" w:lineRule="auto"/>
        <w:ind w:left="360" w:right="49"/>
        <w:rPr>
          <w:rFonts w:ascii="Museo Sans 100" w:hAnsi="Museo Sans 100"/>
          <w:sz w:val="24"/>
          <w:szCs w:val="24"/>
        </w:rPr>
      </w:pPr>
      <w:r w:rsidRPr="00E6423E">
        <w:rPr>
          <w:rFonts w:ascii="Museo Sans 100" w:hAnsi="Museo Sans 100"/>
          <w:sz w:val="24"/>
          <w:szCs w:val="24"/>
        </w:rPr>
        <w:t xml:space="preserve">Ejecutar las facultades de inspección, investigación y control programadas por la Unidad de Selección de Casos, con estricto apego a la normativa tributaria, que garantice a la Dirección General, celeridad y eficacia en la detección de incumplimientos por parte de los contribuyentes y en la determinación de los impuestos pendientes de pago, mediante la ejecución de programas extensivos.  </w:t>
      </w:r>
    </w:p>
    <w:p w14:paraId="46708273" w14:textId="77777777" w:rsidR="00EF4F1D" w:rsidRPr="00E6423E" w:rsidRDefault="00EF4F1D" w:rsidP="00EF4F1D">
      <w:pPr>
        <w:pStyle w:val="Prrafodelista"/>
        <w:numPr>
          <w:ilvl w:val="0"/>
          <w:numId w:val="12"/>
        </w:numPr>
        <w:spacing w:line="276" w:lineRule="auto"/>
        <w:ind w:left="360" w:right="49"/>
        <w:rPr>
          <w:rFonts w:ascii="Museo Sans 100" w:hAnsi="Museo Sans 100"/>
          <w:sz w:val="24"/>
          <w:szCs w:val="24"/>
        </w:rPr>
      </w:pPr>
      <w:r w:rsidRPr="00E6423E">
        <w:rPr>
          <w:rFonts w:ascii="Museo Sans 100" w:hAnsi="Museo Sans 100"/>
          <w:sz w:val="24"/>
          <w:szCs w:val="24"/>
        </w:rPr>
        <w:t>Sensibilizar a los contribuyentes para el cumplimiento de las obligaciones tributarias, por medio de una orientación tributaria adecuada y oportuna.</w:t>
      </w:r>
    </w:p>
    <w:p w14:paraId="65493FF4" w14:textId="77777777" w:rsidR="00EF4F1D" w:rsidRPr="00E6423E" w:rsidRDefault="00EF4F1D" w:rsidP="00EF4F1D">
      <w:pPr>
        <w:pStyle w:val="Prrafodelista"/>
        <w:numPr>
          <w:ilvl w:val="0"/>
          <w:numId w:val="12"/>
        </w:numPr>
        <w:spacing w:line="276" w:lineRule="auto"/>
        <w:ind w:left="360" w:right="49"/>
        <w:rPr>
          <w:rFonts w:ascii="Museo Sans 100" w:hAnsi="Museo Sans 100"/>
          <w:sz w:val="24"/>
          <w:szCs w:val="24"/>
        </w:rPr>
      </w:pPr>
      <w:r w:rsidRPr="00E6423E">
        <w:rPr>
          <w:rFonts w:ascii="Museo Sans 100" w:hAnsi="Museo Sans 100"/>
          <w:sz w:val="24"/>
          <w:szCs w:val="24"/>
        </w:rPr>
        <w:t xml:space="preserve">Atender la demanda de contribuyentes y usuarios con calidad estandarizada en la aplicación de las leyes tributarias, cuando soliciten los servicios que se brindan en las áreas de atención al contribuyente de las diferentes secciones. </w:t>
      </w:r>
    </w:p>
    <w:p w14:paraId="46276D19" w14:textId="77777777" w:rsidR="00EF4F1D" w:rsidRPr="00E6423E" w:rsidRDefault="00EF4F1D" w:rsidP="00EF4F1D">
      <w:pPr>
        <w:pStyle w:val="Prrafodelista"/>
        <w:numPr>
          <w:ilvl w:val="0"/>
          <w:numId w:val="12"/>
        </w:numPr>
        <w:spacing w:line="276" w:lineRule="auto"/>
        <w:ind w:left="360" w:right="49"/>
        <w:rPr>
          <w:rFonts w:ascii="Museo Sans 100" w:hAnsi="Museo Sans 100"/>
          <w:sz w:val="24"/>
          <w:szCs w:val="24"/>
        </w:rPr>
      </w:pPr>
      <w:r w:rsidRPr="00E6423E">
        <w:rPr>
          <w:rFonts w:ascii="Museo Sans 100" w:hAnsi="Museo Sans 100"/>
          <w:sz w:val="24"/>
          <w:szCs w:val="24"/>
        </w:rPr>
        <w:t>Lograr que los contribuyentes y usuarios internos obtengan la máxima satisfacción en cuanto al tiempo de respuesta en las peticiones y otros trámites que formulen a efecto de que se emita la respuesta o resolución correspondiente, según sea el caso.</w:t>
      </w:r>
    </w:p>
    <w:p w14:paraId="719142C7" w14:textId="77777777" w:rsidR="00EF4F1D" w:rsidRPr="00E6423E" w:rsidRDefault="00EF4F1D" w:rsidP="00EF4F1D">
      <w:pPr>
        <w:pStyle w:val="Prrafodelista"/>
        <w:numPr>
          <w:ilvl w:val="0"/>
          <w:numId w:val="12"/>
        </w:numPr>
        <w:spacing w:line="276" w:lineRule="auto"/>
        <w:ind w:left="360" w:right="49"/>
        <w:rPr>
          <w:rFonts w:ascii="Museo Sans 100" w:hAnsi="Museo Sans 100"/>
          <w:sz w:val="24"/>
          <w:szCs w:val="24"/>
        </w:rPr>
      </w:pPr>
      <w:r w:rsidRPr="00E6423E">
        <w:rPr>
          <w:rFonts w:ascii="Museo Sans 100" w:hAnsi="Museo Sans 100"/>
          <w:sz w:val="24"/>
          <w:szCs w:val="24"/>
        </w:rPr>
        <w:t>Realizar acciones encaminadas a ampliar o depurar la base tributaria, a efecto de tener información actualizada de los responsables del pago de los tributos.</w:t>
      </w:r>
    </w:p>
    <w:p w14:paraId="6CBBBF4E" w14:textId="77777777" w:rsidR="00EF4F1D" w:rsidRPr="00E6423E" w:rsidRDefault="00EF4F1D" w:rsidP="00EF4F1D">
      <w:pPr>
        <w:pStyle w:val="Prrafodelista"/>
        <w:numPr>
          <w:ilvl w:val="0"/>
          <w:numId w:val="12"/>
        </w:numPr>
        <w:spacing w:line="276" w:lineRule="auto"/>
        <w:ind w:left="360" w:right="49"/>
        <w:rPr>
          <w:rFonts w:ascii="Museo Sans 100" w:hAnsi="Museo Sans 100"/>
          <w:sz w:val="24"/>
          <w:szCs w:val="24"/>
        </w:rPr>
      </w:pPr>
      <w:r w:rsidRPr="00E6423E">
        <w:rPr>
          <w:rFonts w:ascii="Museo Sans 100" w:hAnsi="Museo Sans 100"/>
          <w:sz w:val="24"/>
          <w:szCs w:val="24"/>
        </w:rPr>
        <w:t>Garantizar el estricto cumplimiento de las Normas de Control Interno, Específicas del Ministerio de Hacienda, Reglamento de Asistencia y Puntualidad de los Empleados de este Ministerio, Ley de Ética Gubernamental y Código de Integridad del Ministerio de Hacienda, del personal que integra las diferentes secciones de este Departamento.</w:t>
      </w:r>
    </w:p>
    <w:p w14:paraId="189CF2C8" w14:textId="77777777" w:rsidR="00EF4F1D" w:rsidRPr="00CC0D30" w:rsidRDefault="00EF4F1D" w:rsidP="00EF4F1D">
      <w:pPr>
        <w:spacing w:line="276" w:lineRule="auto"/>
        <w:ind w:right="49"/>
        <w:rPr>
          <w:rFonts w:ascii="Bembo Std" w:hAnsi="Bembo Std"/>
          <w:b/>
          <w:sz w:val="24"/>
          <w:szCs w:val="24"/>
        </w:rPr>
      </w:pPr>
      <w:r w:rsidRPr="00CC0D30">
        <w:rPr>
          <w:rFonts w:ascii="Bembo Std" w:hAnsi="Bembo Std"/>
          <w:b/>
          <w:sz w:val="24"/>
          <w:szCs w:val="24"/>
        </w:rPr>
        <w:lastRenderedPageBreak/>
        <w:t>FUNCIONES</w:t>
      </w:r>
    </w:p>
    <w:p w14:paraId="581A983B" w14:textId="77777777" w:rsidR="00EF4F1D" w:rsidRPr="00F67BF0" w:rsidRDefault="00EF4F1D" w:rsidP="00EF4F1D">
      <w:pPr>
        <w:spacing w:line="276" w:lineRule="auto"/>
        <w:ind w:right="49"/>
        <w:rPr>
          <w:rFonts w:ascii="Bembo Std" w:hAnsi="Bembo Std"/>
          <w:b/>
          <w:sz w:val="16"/>
          <w:szCs w:val="16"/>
        </w:rPr>
      </w:pPr>
    </w:p>
    <w:p w14:paraId="0F4EE468" w14:textId="77777777" w:rsidR="00EF4F1D" w:rsidRPr="00E6423E" w:rsidRDefault="00EF4F1D" w:rsidP="00EF4F1D">
      <w:pPr>
        <w:pStyle w:val="Prrafodelista"/>
        <w:widowControl/>
        <w:numPr>
          <w:ilvl w:val="0"/>
          <w:numId w:val="122"/>
        </w:numPr>
        <w:spacing w:line="276" w:lineRule="auto"/>
        <w:ind w:left="284" w:right="49" w:hanging="284"/>
        <w:rPr>
          <w:rFonts w:ascii="Museo Sans 100" w:hAnsi="Museo Sans 100"/>
          <w:sz w:val="24"/>
          <w:szCs w:val="24"/>
        </w:rPr>
      </w:pPr>
      <w:r w:rsidRPr="00E6423E">
        <w:rPr>
          <w:rFonts w:ascii="Museo Sans 100" w:hAnsi="Museo Sans 100"/>
          <w:sz w:val="24"/>
          <w:szCs w:val="24"/>
        </w:rPr>
        <w:t>Dirigir y coordinar la ejecución de planes de control, verificación e inspección; así como las demás actividades de las áreas bajo su responsabilidad.</w:t>
      </w:r>
    </w:p>
    <w:p w14:paraId="609D1C82" w14:textId="77777777" w:rsidR="00EF4F1D" w:rsidRPr="00E6423E" w:rsidRDefault="00EF4F1D" w:rsidP="00EF4F1D">
      <w:pPr>
        <w:pStyle w:val="Prrafodelista"/>
        <w:widowControl/>
        <w:numPr>
          <w:ilvl w:val="0"/>
          <w:numId w:val="122"/>
        </w:numPr>
        <w:spacing w:line="276" w:lineRule="auto"/>
        <w:ind w:left="284" w:right="49" w:hanging="284"/>
        <w:rPr>
          <w:rFonts w:ascii="Museo Sans 100" w:hAnsi="Museo Sans 100"/>
          <w:sz w:val="24"/>
          <w:szCs w:val="24"/>
        </w:rPr>
      </w:pPr>
      <w:r w:rsidRPr="00E6423E">
        <w:rPr>
          <w:rFonts w:ascii="Museo Sans 100" w:hAnsi="Museo Sans 100"/>
          <w:sz w:val="24"/>
          <w:szCs w:val="24"/>
        </w:rPr>
        <w:t>Controlar y evaluar los avances del desarrollo de los procesos de verificación y control extensivo.</w:t>
      </w:r>
    </w:p>
    <w:p w14:paraId="065B7FF2" w14:textId="77777777" w:rsidR="00EF4F1D" w:rsidRPr="00E6423E" w:rsidRDefault="00EF4F1D" w:rsidP="00EF4F1D">
      <w:pPr>
        <w:pStyle w:val="Prrafodelista"/>
        <w:widowControl/>
        <w:numPr>
          <w:ilvl w:val="0"/>
          <w:numId w:val="122"/>
        </w:numPr>
        <w:spacing w:line="276" w:lineRule="auto"/>
        <w:ind w:left="284" w:right="49" w:hanging="284"/>
        <w:rPr>
          <w:rFonts w:ascii="Museo Sans 100" w:hAnsi="Museo Sans 100"/>
          <w:sz w:val="24"/>
          <w:szCs w:val="24"/>
        </w:rPr>
      </w:pPr>
      <w:r w:rsidRPr="00E6423E">
        <w:rPr>
          <w:rFonts w:ascii="Museo Sans 100" w:hAnsi="Museo Sans 100"/>
          <w:sz w:val="24"/>
          <w:szCs w:val="24"/>
        </w:rPr>
        <w:t>Definir la estrategia a seguir en cada plan a ejecutar, a efecto de lograr una mayor eficiencia en el desarrollo de los procesos de investigación, control y verificación.</w:t>
      </w:r>
    </w:p>
    <w:p w14:paraId="7F481CC9" w14:textId="77777777" w:rsidR="00EF4F1D" w:rsidRPr="00E6423E" w:rsidRDefault="00EF4F1D" w:rsidP="00EF4F1D">
      <w:pPr>
        <w:pStyle w:val="Prrafodelista"/>
        <w:widowControl/>
        <w:numPr>
          <w:ilvl w:val="0"/>
          <w:numId w:val="122"/>
        </w:numPr>
        <w:spacing w:line="276" w:lineRule="auto"/>
        <w:ind w:left="284" w:right="49" w:hanging="284"/>
        <w:rPr>
          <w:rFonts w:ascii="Museo Sans 100" w:hAnsi="Museo Sans 100"/>
          <w:sz w:val="24"/>
          <w:szCs w:val="24"/>
        </w:rPr>
      </w:pPr>
      <w:r w:rsidRPr="00E6423E">
        <w:rPr>
          <w:rFonts w:ascii="Museo Sans 100" w:hAnsi="Museo Sans 100"/>
          <w:sz w:val="24"/>
          <w:szCs w:val="24"/>
        </w:rPr>
        <w:t>Ejecutar procesos de gestión preventiva, para lograr una mayor cobertura de actuación en los sujetos obligados en materia de impuestos internos.</w:t>
      </w:r>
    </w:p>
    <w:p w14:paraId="0C853BDD" w14:textId="77777777" w:rsidR="00EF4F1D" w:rsidRPr="00E6423E" w:rsidRDefault="00EF4F1D" w:rsidP="00EF4F1D">
      <w:pPr>
        <w:pStyle w:val="Prrafodelista"/>
        <w:widowControl/>
        <w:numPr>
          <w:ilvl w:val="0"/>
          <w:numId w:val="122"/>
        </w:numPr>
        <w:spacing w:line="276" w:lineRule="auto"/>
        <w:ind w:left="284" w:right="49" w:hanging="284"/>
        <w:rPr>
          <w:rFonts w:ascii="Museo Sans 100" w:hAnsi="Museo Sans 100"/>
          <w:sz w:val="24"/>
          <w:szCs w:val="24"/>
        </w:rPr>
      </w:pPr>
      <w:r w:rsidRPr="00E6423E">
        <w:rPr>
          <w:rFonts w:ascii="Museo Sans 100" w:hAnsi="Museo Sans 100"/>
          <w:sz w:val="24"/>
          <w:szCs w:val="24"/>
        </w:rPr>
        <w:t>Evaluar el cumplimiento de metas de las áreas bajo su responsabilidad.</w:t>
      </w:r>
    </w:p>
    <w:p w14:paraId="6E56560A" w14:textId="77777777" w:rsidR="00EF4F1D" w:rsidRPr="00E6423E" w:rsidRDefault="00EF4F1D" w:rsidP="00EF4F1D">
      <w:pPr>
        <w:pStyle w:val="Prrafodelista"/>
        <w:widowControl/>
        <w:numPr>
          <w:ilvl w:val="0"/>
          <w:numId w:val="122"/>
        </w:numPr>
        <w:spacing w:line="276" w:lineRule="auto"/>
        <w:ind w:left="284" w:right="49" w:hanging="284"/>
        <w:rPr>
          <w:rFonts w:ascii="Museo Sans 100" w:hAnsi="Museo Sans 100"/>
          <w:sz w:val="24"/>
          <w:szCs w:val="24"/>
        </w:rPr>
      </w:pPr>
      <w:r w:rsidRPr="00E6423E">
        <w:rPr>
          <w:rFonts w:ascii="Museo Sans 100" w:hAnsi="Museo Sans 100"/>
          <w:sz w:val="24"/>
          <w:szCs w:val="24"/>
        </w:rPr>
        <w:t>Analizar e interpretar la tendencia tributaria por actividades económicas, para proponer planes a programar.</w:t>
      </w:r>
    </w:p>
    <w:p w14:paraId="012FA5CA" w14:textId="77777777" w:rsidR="00EF4F1D" w:rsidRPr="00E6423E" w:rsidRDefault="00EF4F1D" w:rsidP="00EF4F1D">
      <w:pPr>
        <w:pStyle w:val="Prrafodelista"/>
        <w:widowControl/>
        <w:numPr>
          <w:ilvl w:val="0"/>
          <w:numId w:val="122"/>
        </w:numPr>
        <w:spacing w:line="276" w:lineRule="auto"/>
        <w:ind w:left="284" w:right="49" w:hanging="284"/>
        <w:rPr>
          <w:rFonts w:ascii="Museo Sans 100" w:hAnsi="Museo Sans 100"/>
          <w:sz w:val="24"/>
          <w:szCs w:val="24"/>
        </w:rPr>
      </w:pPr>
      <w:r w:rsidRPr="00E6423E">
        <w:rPr>
          <w:rFonts w:ascii="Museo Sans 100" w:hAnsi="Museo Sans 100"/>
          <w:sz w:val="24"/>
          <w:szCs w:val="24"/>
        </w:rPr>
        <w:t>Brindar apoyo técnico en los procesos de verificación y control extensivo, según corresponda, y demás actividades de las áreas bajo su responsabilidad.</w:t>
      </w:r>
    </w:p>
    <w:p w14:paraId="1BF7D614" w14:textId="77777777" w:rsidR="00EF4F1D" w:rsidRPr="00E6423E" w:rsidRDefault="00EF4F1D" w:rsidP="00EF4F1D">
      <w:pPr>
        <w:pStyle w:val="Prrafodelista"/>
        <w:widowControl/>
        <w:numPr>
          <w:ilvl w:val="0"/>
          <w:numId w:val="122"/>
        </w:numPr>
        <w:spacing w:line="276" w:lineRule="auto"/>
        <w:ind w:left="284" w:right="49" w:hanging="284"/>
        <w:rPr>
          <w:rFonts w:ascii="Museo Sans 100" w:hAnsi="Museo Sans 100"/>
          <w:sz w:val="24"/>
          <w:szCs w:val="24"/>
        </w:rPr>
      </w:pPr>
      <w:r w:rsidRPr="00E6423E">
        <w:rPr>
          <w:rFonts w:ascii="Museo Sans 100" w:hAnsi="Museo Sans 100"/>
          <w:sz w:val="24"/>
          <w:szCs w:val="24"/>
        </w:rPr>
        <w:t>Proponer reformas tributarias orientadas a combatir la elusión y evasión fiscal.</w:t>
      </w:r>
    </w:p>
    <w:p w14:paraId="0DDC90BE" w14:textId="77777777" w:rsidR="00EF4F1D" w:rsidRPr="00E6423E" w:rsidRDefault="00EF4F1D" w:rsidP="00EF4F1D">
      <w:pPr>
        <w:pStyle w:val="Prrafodelista"/>
        <w:widowControl/>
        <w:numPr>
          <w:ilvl w:val="0"/>
          <w:numId w:val="122"/>
        </w:numPr>
        <w:spacing w:line="276" w:lineRule="auto"/>
        <w:ind w:left="284" w:right="49" w:hanging="284"/>
        <w:rPr>
          <w:rFonts w:ascii="Museo Sans 100" w:hAnsi="Museo Sans 100"/>
          <w:sz w:val="24"/>
          <w:szCs w:val="24"/>
        </w:rPr>
      </w:pPr>
      <w:r w:rsidRPr="00E6423E">
        <w:rPr>
          <w:rFonts w:ascii="Museo Sans 100" w:hAnsi="Museo Sans 100"/>
          <w:sz w:val="24"/>
          <w:szCs w:val="24"/>
        </w:rPr>
        <w:t>Investigar temas de relevancia y actualidad tributaria para capacitar constantemente al personal de las unidades a su cargo.</w:t>
      </w:r>
    </w:p>
    <w:p w14:paraId="61A96EF9" w14:textId="77777777" w:rsidR="00EF4F1D" w:rsidRDefault="00EF4F1D" w:rsidP="00EF4F1D">
      <w:pPr>
        <w:pStyle w:val="Prrafodelista"/>
        <w:numPr>
          <w:ilvl w:val="0"/>
          <w:numId w:val="122"/>
        </w:numPr>
        <w:spacing w:line="276" w:lineRule="auto"/>
        <w:ind w:left="284" w:hanging="284"/>
        <w:rPr>
          <w:rFonts w:ascii="Museo Sans 100" w:hAnsi="Museo Sans 100"/>
          <w:sz w:val="24"/>
          <w:szCs w:val="24"/>
        </w:rPr>
      </w:pPr>
      <w:r w:rsidRPr="00E6423E">
        <w:rPr>
          <w:rFonts w:ascii="Museo Sans 100" w:hAnsi="Museo Sans 100"/>
          <w:sz w:val="24"/>
          <w:szCs w:val="24"/>
        </w:rPr>
        <w:t>Cumplir lo establecido en los documentos del Sistema de Gestión de Seguridad de la Información, Sistema de Gestión de la Calidad, Seguridad y Salud Ocupacional y Ley de Ética Gubernamental y Código de Integridad del Ministerio de Hacienda.</w:t>
      </w:r>
    </w:p>
    <w:p w14:paraId="3C133384" w14:textId="77777777" w:rsidR="00EF4F1D" w:rsidRPr="00E6423E" w:rsidRDefault="00EF4F1D" w:rsidP="00EF4F1D">
      <w:pPr>
        <w:pStyle w:val="Prrafodelista"/>
        <w:spacing w:line="276" w:lineRule="auto"/>
        <w:ind w:left="284" w:firstLine="0"/>
        <w:rPr>
          <w:rFonts w:ascii="Museo Sans 100" w:hAnsi="Museo Sans 100"/>
          <w:sz w:val="24"/>
          <w:szCs w:val="24"/>
        </w:rPr>
      </w:pPr>
    </w:p>
    <w:p w14:paraId="47AC2412" w14:textId="587303E7" w:rsidR="00EF4F1D" w:rsidRPr="00CC0D30" w:rsidRDefault="00EF4F1D" w:rsidP="00EF4F1D">
      <w:pPr>
        <w:spacing w:line="276" w:lineRule="auto"/>
        <w:ind w:right="49"/>
        <w:jc w:val="both"/>
        <w:rPr>
          <w:rFonts w:ascii="Bembo Std" w:hAnsi="Bembo Std"/>
          <w:b/>
          <w:sz w:val="24"/>
          <w:szCs w:val="24"/>
        </w:rPr>
      </w:pPr>
      <w:r w:rsidRPr="00CC0D30">
        <w:rPr>
          <w:rFonts w:ascii="Bembo Std" w:hAnsi="Bembo Std"/>
          <w:b/>
          <w:sz w:val="24"/>
          <w:szCs w:val="24"/>
        </w:rPr>
        <w:t>SECCIÓN DE VERIFICACI</w:t>
      </w:r>
      <w:r w:rsidR="00335419">
        <w:rPr>
          <w:rFonts w:ascii="Bembo Std" w:hAnsi="Bembo Std"/>
          <w:b/>
          <w:sz w:val="24"/>
          <w:szCs w:val="24"/>
        </w:rPr>
        <w:t>Ó</w:t>
      </w:r>
      <w:r w:rsidRPr="00CC0D30">
        <w:rPr>
          <w:rFonts w:ascii="Bembo Std" w:hAnsi="Bembo Std"/>
          <w:b/>
          <w:sz w:val="24"/>
          <w:szCs w:val="24"/>
        </w:rPr>
        <w:t>N DETERMINATIVA</w:t>
      </w:r>
    </w:p>
    <w:p w14:paraId="31F0AD91" w14:textId="77777777" w:rsidR="00EF4F1D" w:rsidRPr="00F67BF0" w:rsidRDefault="00EF4F1D" w:rsidP="00EF4F1D">
      <w:pPr>
        <w:spacing w:line="276" w:lineRule="auto"/>
        <w:ind w:right="49"/>
        <w:jc w:val="both"/>
        <w:rPr>
          <w:rFonts w:ascii="Bembo Std" w:hAnsi="Bembo Std"/>
          <w:b/>
          <w:bCs/>
          <w:sz w:val="16"/>
          <w:szCs w:val="16"/>
        </w:rPr>
      </w:pPr>
    </w:p>
    <w:p w14:paraId="793F6425" w14:textId="77777777" w:rsidR="00EF4F1D" w:rsidRPr="00CC0D30" w:rsidRDefault="00EF4F1D" w:rsidP="00EF4F1D">
      <w:pPr>
        <w:spacing w:line="276" w:lineRule="auto"/>
        <w:ind w:right="49"/>
        <w:rPr>
          <w:rFonts w:ascii="Bembo Std" w:hAnsi="Bembo Std"/>
          <w:b/>
          <w:bCs/>
          <w:sz w:val="24"/>
          <w:szCs w:val="24"/>
        </w:rPr>
      </w:pPr>
      <w:r w:rsidRPr="00CC0D30">
        <w:rPr>
          <w:rFonts w:ascii="Bembo Std" w:hAnsi="Bembo Std"/>
          <w:b/>
          <w:bCs/>
          <w:sz w:val="24"/>
          <w:szCs w:val="24"/>
        </w:rPr>
        <w:t xml:space="preserve">OBJETIVOS </w:t>
      </w:r>
    </w:p>
    <w:p w14:paraId="0FF1E2CB" w14:textId="77777777" w:rsidR="00EF4F1D" w:rsidRPr="00F67BF0" w:rsidRDefault="00EF4F1D" w:rsidP="00EF4F1D">
      <w:pPr>
        <w:spacing w:line="276" w:lineRule="auto"/>
        <w:ind w:right="49"/>
        <w:rPr>
          <w:rFonts w:ascii="Bembo Std" w:hAnsi="Bembo Std"/>
          <w:b/>
          <w:bCs/>
          <w:sz w:val="16"/>
          <w:szCs w:val="16"/>
          <w:lang w:val="es-ES_tradnl"/>
        </w:rPr>
      </w:pPr>
    </w:p>
    <w:p w14:paraId="4D964942" w14:textId="77777777" w:rsidR="00EF4F1D" w:rsidRPr="00E6423E" w:rsidRDefault="00EF4F1D" w:rsidP="00EF4F1D">
      <w:pPr>
        <w:pStyle w:val="Prrafodelista"/>
        <w:widowControl/>
        <w:numPr>
          <w:ilvl w:val="0"/>
          <w:numId w:val="6"/>
        </w:numPr>
        <w:spacing w:line="276" w:lineRule="auto"/>
        <w:ind w:left="284" w:right="49" w:hanging="284"/>
        <w:rPr>
          <w:rFonts w:ascii="Museo Sans 100" w:hAnsi="Museo Sans 100"/>
          <w:sz w:val="24"/>
          <w:szCs w:val="24"/>
        </w:rPr>
      </w:pPr>
      <w:r w:rsidRPr="00E6423E">
        <w:rPr>
          <w:rFonts w:ascii="Museo Sans 100" w:hAnsi="Museo Sans 100"/>
          <w:sz w:val="24"/>
          <w:szCs w:val="24"/>
        </w:rPr>
        <w:t>Desarrollar con eficiencia y eficacia las facultades de inspección y control establecidas en el Código Tributario, asistiendo y orientando con calidad a los contribuyentes, a fin de reducir los índices de evasión fiscal, de tal manera que la brecha de evasión tributaria disminuya de acuerdo a lo establecido en la política tributaria; y consecuentemente, garantizar la consecución de las metas de recaudación.</w:t>
      </w:r>
    </w:p>
    <w:p w14:paraId="198535B5" w14:textId="77777777" w:rsidR="00EF4F1D" w:rsidRPr="00E6423E" w:rsidRDefault="00EF4F1D" w:rsidP="00EF4F1D">
      <w:pPr>
        <w:pStyle w:val="Prrafodelista"/>
        <w:widowControl/>
        <w:numPr>
          <w:ilvl w:val="0"/>
          <w:numId w:val="6"/>
        </w:numPr>
        <w:spacing w:line="276" w:lineRule="auto"/>
        <w:ind w:left="284" w:right="49" w:hanging="284"/>
        <w:rPr>
          <w:rFonts w:ascii="Museo Sans 100" w:hAnsi="Museo Sans 100"/>
          <w:sz w:val="24"/>
          <w:szCs w:val="24"/>
        </w:rPr>
      </w:pPr>
      <w:r w:rsidRPr="00E6423E">
        <w:rPr>
          <w:rFonts w:ascii="Museo Sans 100" w:hAnsi="Museo Sans 100"/>
          <w:sz w:val="24"/>
          <w:szCs w:val="24"/>
        </w:rPr>
        <w:t>Ejecutar procesos sancionatorios por incumplimientos formales, de acuerdo a lo programado aplicando los procedimientos que correspondan a cada caso, garantizando el debido proceso en cada una de las actuaciones.</w:t>
      </w:r>
    </w:p>
    <w:p w14:paraId="4E96ED1B" w14:textId="77777777" w:rsidR="00EF4F1D" w:rsidRPr="00F67BF0" w:rsidRDefault="00EF4F1D" w:rsidP="00EF4F1D">
      <w:pPr>
        <w:spacing w:line="276" w:lineRule="auto"/>
        <w:ind w:left="426" w:right="49" w:hanging="426"/>
        <w:jc w:val="both"/>
        <w:rPr>
          <w:rFonts w:ascii="Museo Sans 100" w:hAnsi="Museo Sans 100"/>
          <w:b/>
          <w:sz w:val="16"/>
          <w:szCs w:val="16"/>
        </w:rPr>
      </w:pPr>
    </w:p>
    <w:p w14:paraId="0F12FE34" w14:textId="77777777" w:rsidR="00EF4F1D" w:rsidRPr="00CC0D30" w:rsidRDefault="00EF4F1D" w:rsidP="00EF4F1D">
      <w:pPr>
        <w:spacing w:line="276" w:lineRule="auto"/>
        <w:ind w:left="426" w:right="49" w:hanging="426"/>
        <w:jc w:val="both"/>
        <w:rPr>
          <w:rFonts w:ascii="Bembo Std" w:hAnsi="Bembo Std"/>
          <w:b/>
          <w:sz w:val="24"/>
          <w:szCs w:val="24"/>
        </w:rPr>
      </w:pPr>
      <w:r w:rsidRPr="00CC0D30">
        <w:rPr>
          <w:rFonts w:ascii="Bembo Std" w:hAnsi="Bembo Std"/>
          <w:b/>
          <w:sz w:val="24"/>
          <w:szCs w:val="24"/>
        </w:rPr>
        <w:t>FUNCIONES</w:t>
      </w:r>
    </w:p>
    <w:p w14:paraId="66AEB8C0" w14:textId="77777777" w:rsidR="00EF4F1D" w:rsidRPr="00F67BF0" w:rsidRDefault="00EF4F1D" w:rsidP="00EF4F1D">
      <w:pPr>
        <w:spacing w:line="276" w:lineRule="auto"/>
        <w:ind w:left="426" w:right="49" w:hanging="426"/>
        <w:jc w:val="both"/>
        <w:rPr>
          <w:rFonts w:ascii="Bembo Std" w:hAnsi="Bembo Std"/>
          <w:b/>
          <w:sz w:val="16"/>
          <w:szCs w:val="16"/>
        </w:rPr>
      </w:pPr>
    </w:p>
    <w:p w14:paraId="57F28FDD" w14:textId="77777777" w:rsidR="00EF4F1D" w:rsidRPr="00E6423E" w:rsidRDefault="00EF4F1D" w:rsidP="00EF4F1D">
      <w:pPr>
        <w:pStyle w:val="Prrafodelista"/>
        <w:widowControl/>
        <w:numPr>
          <w:ilvl w:val="0"/>
          <w:numId w:val="123"/>
        </w:numPr>
        <w:tabs>
          <w:tab w:val="left" w:pos="1440"/>
          <w:tab w:val="left" w:pos="2160"/>
          <w:tab w:val="left" w:pos="2694"/>
          <w:tab w:val="left" w:pos="2880"/>
          <w:tab w:val="left" w:pos="3600"/>
        </w:tabs>
        <w:spacing w:line="276" w:lineRule="auto"/>
        <w:ind w:left="284" w:right="49" w:hanging="284"/>
        <w:rPr>
          <w:rFonts w:ascii="Museo Sans 100" w:hAnsi="Museo Sans 100"/>
          <w:iCs/>
          <w:sz w:val="24"/>
          <w:szCs w:val="24"/>
        </w:rPr>
      </w:pPr>
      <w:r w:rsidRPr="00E6423E">
        <w:rPr>
          <w:rFonts w:ascii="Museo Sans 100" w:hAnsi="Museo Sans 100"/>
          <w:iCs/>
          <w:sz w:val="24"/>
          <w:szCs w:val="24"/>
        </w:rPr>
        <w:t>Ejecutar los casos programados por la Unidad de Selección de Casos.</w:t>
      </w:r>
    </w:p>
    <w:p w14:paraId="0F8603A1" w14:textId="77777777" w:rsidR="00EF4F1D" w:rsidRPr="00E6423E" w:rsidRDefault="00EF4F1D" w:rsidP="00EF4F1D">
      <w:pPr>
        <w:pStyle w:val="Prrafodelista"/>
        <w:widowControl/>
        <w:numPr>
          <w:ilvl w:val="0"/>
          <w:numId w:val="123"/>
        </w:numPr>
        <w:tabs>
          <w:tab w:val="left" w:pos="1440"/>
          <w:tab w:val="left" w:pos="2160"/>
          <w:tab w:val="left" w:pos="2694"/>
          <w:tab w:val="left" w:pos="2880"/>
          <w:tab w:val="left" w:pos="3600"/>
        </w:tabs>
        <w:spacing w:line="276" w:lineRule="auto"/>
        <w:ind w:left="284" w:right="49" w:hanging="284"/>
        <w:rPr>
          <w:rFonts w:ascii="Museo Sans 100" w:hAnsi="Museo Sans 100"/>
          <w:iCs/>
          <w:sz w:val="24"/>
          <w:szCs w:val="24"/>
        </w:rPr>
      </w:pPr>
      <w:r w:rsidRPr="00E6423E">
        <w:rPr>
          <w:rFonts w:ascii="Museo Sans 100" w:hAnsi="Museo Sans 100"/>
          <w:iCs/>
          <w:sz w:val="24"/>
          <w:szCs w:val="24"/>
        </w:rPr>
        <w:t>Orientar a los contribuyentes que se gestionen, a mantener un control oportuno de los cumplimientos de las obligaciones tributarias.</w:t>
      </w:r>
    </w:p>
    <w:p w14:paraId="2345F202" w14:textId="77777777" w:rsidR="00EF4F1D" w:rsidRPr="00E6423E" w:rsidRDefault="00EF4F1D" w:rsidP="00EF4F1D">
      <w:pPr>
        <w:pStyle w:val="Prrafodelista"/>
        <w:widowControl/>
        <w:numPr>
          <w:ilvl w:val="0"/>
          <w:numId w:val="123"/>
        </w:numPr>
        <w:tabs>
          <w:tab w:val="left" w:pos="1440"/>
          <w:tab w:val="left" w:pos="2160"/>
          <w:tab w:val="left" w:pos="2694"/>
          <w:tab w:val="left" w:pos="2880"/>
          <w:tab w:val="left" w:pos="3600"/>
        </w:tabs>
        <w:spacing w:line="276" w:lineRule="auto"/>
        <w:ind w:left="284" w:right="49" w:hanging="284"/>
        <w:rPr>
          <w:rFonts w:ascii="Museo Sans 100" w:hAnsi="Museo Sans 100"/>
          <w:iCs/>
          <w:sz w:val="24"/>
          <w:szCs w:val="24"/>
        </w:rPr>
      </w:pPr>
      <w:r w:rsidRPr="00E6423E">
        <w:rPr>
          <w:rFonts w:ascii="Museo Sans 100" w:hAnsi="Museo Sans 100"/>
          <w:iCs/>
          <w:sz w:val="24"/>
          <w:szCs w:val="24"/>
        </w:rPr>
        <w:lastRenderedPageBreak/>
        <w:t>Gestionar en los casos programados la actualización del Registro Único de Contribuyentes.</w:t>
      </w:r>
    </w:p>
    <w:p w14:paraId="4D620B3F" w14:textId="77777777" w:rsidR="00EF4F1D" w:rsidRPr="00E6423E" w:rsidRDefault="00EF4F1D" w:rsidP="00EF4F1D">
      <w:pPr>
        <w:pStyle w:val="Prrafodelista"/>
        <w:widowControl/>
        <w:numPr>
          <w:ilvl w:val="0"/>
          <w:numId w:val="123"/>
        </w:numPr>
        <w:tabs>
          <w:tab w:val="left" w:pos="1440"/>
          <w:tab w:val="left" w:pos="2160"/>
          <w:tab w:val="left" w:pos="2694"/>
          <w:tab w:val="left" w:pos="2880"/>
          <w:tab w:val="left" w:pos="3600"/>
        </w:tabs>
        <w:spacing w:line="276" w:lineRule="auto"/>
        <w:ind w:left="284" w:right="49" w:hanging="284"/>
        <w:rPr>
          <w:rFonts w:ascii="Museo Sans 100" w:hAnsi="Museo Sans 100"/>
          <w:iCs/>
          <w:sz w:val="24"/>
          <w:szCs w:val="24"/>
        </w:rPr>
      </w:pPr>
      <w:r w:rsidRPr="00E6423E">
        <w:rPr>
          <w:rFonts w:ascii="Museo Sans 100" w:hAnsi="Museo Sans 100"/>
          <w:sz w:val="24"/>
          <w:szCs w:val="24"/>
        </w:rPr>
        <w:t>Efectuar revisiones de declaraciones que impliquen devoluciones, disminuciones de pago de impuesto o incremento de saldos a favor, por declaraciones presentadas originales y modificatorias.</w:t>
      </w:r>
    </w:p>
    <w:p w14:paraId="45564588" w14:textId="77777777" w:rsidR="00EF4F1D" w:rsidRPr="001651D0" w:rsidRDefault="00EF4F1D" w:rsidP="00EF4F1D">
      <w:pPr>
        <w:pStyle w:val="Prrafodelista"/>
        <w:widowControl/>
        <w:numPr>
          <w:ilvl w:val="0"/>
          <w:numId w:val="123"/>
        </w:numPr>
        <w:tabs>
          <w:tab w:val="left" w:pos="1440"/>
          <w:tab w:val="left" w:pos="2160"/>
          <w:tab w:val="left" w:pos="2694"/>
          <w:tab w:val="left" w:pos="2880"/>
          <w:tab w:val="left" w:pos="3600"/>
        </w:tabs>
        <w:spacing w:line="276" w:lineRule="auto"/>
        <w:ind w:left="284" w:right="49" w:hanging="284"/>
        <w:rPr>
          <w:rFonts w:ascii="Museo Sans 100" w:hAnsi="Museo Sans 100"/>
          <w:iCs/>
          <w:sz w:val="24"/>
          <w:szCs w:val="24"/>
        </w:rPr>
      </w:pPr>
      <w:r w:rsidRPr="001651D0">
        <w:rPr>
          <w:rFonts w:ascii="Museo Sans 100" w:hAnsi="Museo Sans 100"/>
          <w:sz w:val="24"/>
          <w:szCs w:val="24"/>
        </w:rPr>
        <w:t>Gestionar contribuyentes, programados por la Unidad de Selección de Casos, con omisión en la presentación de sus declaraciones, diferencias en sus ingresos declarados, costos y gastos desproporcionales o que cumpla con cualquier otro indicador de selección para ser verificado, buscando el cumplimiento de sus obligaciones tributarias.</w:t>
      </w:r>
    </w:p>
    <w:p w14:paraId="19B63D7D" w14:textId="77777777" w:rsidR="00EF4F1D" w:rsidRPr="001651D0" w:rsidRDefault="00EF4F1D" w:rsidP="00EF4F1D">
      <w:pPr>
        <w:pStyle w:val="Prrafodelista"/>
        <w:widowControl/>
        <w:numPr>
          <w:ilvl w:val="0"/>
          <w:numId w:val="123"/>
        </w:numPr>
        <w:spacing w:line="276" w:lineRule="auto"/>
        <w:ind w:left="284" w:right="49" w:hanging="284"/>
        <w:rPr>
          <w:rFonts w:ascii="Museo Sans 100" w:eastAsiaTheme="minorHAnsi" w:hAnsi="Museo Sans 100"/>
          <w:sz w:val="24"/>
          <w:szCs w:val="24"/>
        </w:rPr>
      </w:pPr>
      <w:r w:rsidRPr="001651D0">
        <w:rPr>
          <w:rFonts w:ascii="Museo Sans 100" w:hAnsi="Museo Sans 100"/>
          <w:iCs/>
          <w:sz w:val="24"/>
          <w:szCs w:val="24"/>
        </w:rPr>
        <w:t xml:space="preserve">Atender peticiones de contribuyentes relacionadas con la Importación de Maquinaria. </w:t>
      </w:r>
    </w:p>
    <w:p w14:paraId="7F619808" w14:textId="77777777" w:rsidR="00EF4F1D" w:rsidRPr="001651D0" w:rsidRDefault="00EF4F1D" w:rsidP="00EF4F1D">
      <w:pPr>
        <w:pStyle w:val="Prrafodelista"/>
        <w:widowControl/>
        <w:numPr>
          <w:ilvl w:val="0"/>
          <w:numId w:val="123"/>
        </w:numPr>
        <w:spacing w:line="276" w:lineRule="auto"/>
        <w:ind w:left="284" w:right="49" w:hanging="284"/>
        <w:rPr>
          <w:rFonts w:ascii="Museo Sans 100" w:eastAsiaTheme="minorHAnsi" w:hAnsi="Museo Sans 100"/>
          <w:sz w:val="24"/>
          <w:szCs w:val="24"/>
        </w:rPr>
      </w:pPr>
      <w:r w:rsidRPr="001651D0">
        <w:rPr>
          <w:rFonts w:ascii="Museo Sans 100" w:hAnsi="Museo Sans 100"/>
          <w:sz w:val="24"/>
          <w:szCs w:val="24"/>
        </w:rPr>
        <w:t>Colaborar cuando se requiera, con el Departamento de Resoluciones, en la verificación y elaboración del Informe, respecto de las peticiones relacionadas con la Importación de vehículos Eléctricos e Híbridos, todo de conformidad con lo previsto en la Ley de Fomento e Incentivos para la Importación y Uso de Medios de Transporte Eléctricos e Híbridos.</w:t>
      </w:r>
    </w:p>
    <w:p w14:paraId="5E1270E0" w14:textId="69246647" w:rsidR="00EF4F1D" w:rsidRPr="001651D0" w:rsidRDefault="00EF4F1D" w:rsidP="00EF4F1D">
      <w:pPr>
        <w:pStyle w:val="Prrafodelista"/>
        <w:widowControl/>
        <w:numPr>
          <w:ilvl w:val="0"/>
          <w:numId w:val="123"/>
        </w:numPr>
        <w:tabs>
          <w:tab w:val="left" w:pos="1440"/>
          <w:tab w:val="left" w:pos="2160"/>
          <w:tab w:val="left" w:pos="2694"/>
          <w:tab w:val="left" w:pos="2880"/>
          <w:tab w:val="left" w:pos="3600"/>
        </w:tabs>
        <w:spacing w:line="276" w:lineRule="auto"/>
        <w:ind w:left="284" w:right="49" w:hanging="284"/>
        <w:rPr>
          <w:rFonts w:ascii="Museo Sans 100" w:hAnsi="Museo Sans 100"/>
          <w:iCs/>
          <w:sz w:val="24"/>
          <w:szCs w:val="24"/>
        </w:rPr>
      </w:pPr>
      <w:r w:rsidRPr="001651D0">
        <w:rPr>
          <w:rFonts w:ascii="Museo Sans 100" w:hAnsi="Museo Sans 100"/>
          <w:sz w:val="24"/>
          <w:szCs w:val="24"/>
        </w:rPr>
        <w:t xml:space="preserve">Brindar apoyo cuando se requiera, con la </w:t>
      </w:r>
      <w:r w:rsidRPr="001651D0">
        <w:rPr>
          <w:rFonts w:ascii="Museo Sans 100" w:hAnsi="Museo Sans 100"/>
          <w:iCs/>
          <w:sz w:val="24"/>
          <w:szCs w:val="24"/>
        </w:rPr>
        <w:t>revisión de contribuyentes para establecer capacidad contributiva y buscar la inscripción voluntaria al Registro de Contribuyentes IVA, caso contrario proceder a la Inscripción de Oficio de los mismos.</w:t>
      </w:r>
    </w:p>
    <w:p w14:paraId="048138E4" w14:textId="77777777" w:rsidR="00EF4F1D" w:rsidRPr="001651D0" w:rsidRDefault="00EF4F1D" w:rsidP="00EF4F1D">
      <w:pPr>
        <w:pStyle w:val="Prrafodelista"/>
        <w:widowControl/>
        <w:numPr>
          <w:ilvl w:val="0"/>
          <w:numId w:val="123"/>
        </w:numPr>
        <w:tabs>
          <w:tab w:val="left" w:pos="1440"/>
          <w:tab w:val="left" w:pos="2160"/>
          <w:tab w:val="left" w:pos="2694"/>
          <w:tab w:val="left" w:pos="2880"/>
          <w:tab w:val="left" w:pos="3600"/>
        </w:tabs>
        <w:spacing w:line="276" w:lineRule="auto"/>
        <w:ind w:left="284" w:right="49" w:hanging="284"/>
        <w:rPr>
          <w:rFonts w:ascii="Museo Sans 100" w:hAnsi="Museo Sans 100"/>
          <w:iCs/>
          <w:sz w:val="24"/>
          <w:szCs w:val="24"/>
        </w:rPr>
      </w:pPr>
      <w:r w:rsidRPr="001651D0">
        <w:rPr>
          <w:rFonts w:ascii="Museo Sans 100" w:hAnsi="Museo Sans 100"/>
          <w:iCs/>
          <w:sz w:val="24"/>
          <w:szCs w:val="24"/>
        </w:rPr>
        <w:t>Atender a contribuyentes que solicitan solvencia y tienen inconsistencias con el propósito de subsanarlas.</w:t>
      </w:r>
    </w:p>
    <w:p w14:paraId="6C702B70" w14:textId="77777777" w:rsidR="00EF4F1D" w:rsidRPr="001651D0" w:rsidRDefault="00EF4F1D" w:rsidP="00EF4F1D">
      <w:pPr>
        <w:pStyle w:val="Prrafodelista"/>
        <w:widowControl/>
        <w:numPr>
          <w:ilvl w:val="0"/>
          <w:numId w:val="123"/>
        </w:numPr>
        <w:tabs>
          <w:tab w:val="left" w:pos="1440"/>
          <w:tab w:val="left" w:pos="2160"/>
          <w:tab w:val="left" w:pos="2694"/>
          <w:tab w:val="left" w:pos="2880"/>
          <w:tab w:val="left" w:pos="3600"/>
        </w:tabs>
        <w:spacing w:line="276" w:lineRule="auto"/>
        <w:ind w:left="284" w:right="49" w:hanging="284"/>
        <w:rPr>
          <w:rFonts w:ascii="Museo Sans 100" w:hAnsi="Museo Sans 100"/>
          <w:iCs/>
          <w:sz w:val="24"/>
          <w:szCs w:val="24"/>
        </w:rPr>
      </w:pPr>
      <w:r w:rsidRPr="001651D0">
        <w:rPr>
          <w:rFonts w:ascii="Museo Sans 100" w:hAnsi="Museo Sans 100"/>
          <w:iCs/>
          <w:sz w:val="24"/>
          <w:szCs w:val="24"/>
        </w:rPr>
        <w:t>Atender a contribuyentes que solicitan devolución de Renta menores a $5,000.00 y que presentan inconsistencias en sus devoluciones.</w:t>
      </w:r>
    </w:p>
    <w:p w14:paraId="263F52C3" w14:textId="6E70E317" w:rsidR="00EF4F1D" w:rsidRPr="001651D0" w:rsidRDefault="00EF4F1D" w:rsidP="00EF4F1D">
      <w:pPr>
        <w:pStyle w:val="Prrafodelista"/>
        <w:widowControl/>
        <w:numPr>
          <w:ilvl w:val="0"/>
          <w:numId w:val="123"/>
        </w:numPr>
        <w:spacing w:line="276" w:lineRule="auto"/>
        <w:ind w:left="284" w:right="49" w:hanging="284"/>
        <w:rPr>
          <w:rFonts w:ascii="Museo Sans 100" w:eastAsiaTheme="minorHAnsi" w:hAnsi="Museo Sans 100"/>
          <w:sz w:val="24"/>
          <w:szCs w:val="24"/>
        </w:rPr>
      </w:pPr>
      <w:r w:rsidRPr="001651D0">
        <w:rPr>
          <w:rFonts w:ascii="Museo Sans 100" w:hAnsi="Museo Sans 100"/>
          <w:iCs/>
          <w:sz w:val="24"/>
          <w:szCs w:val="24"/>
        </w:rPr>
        <w:t>Proporcionar un servicio ágil y eficiente en la evacuación de consultas tributarias, por parte de los contribuyentes</w:t>
      </w:r>
      <w:r w:rsidRPr="001651D0">
        <w:rPr>
          <w:rFonts w:ascii="Museo Sans 100" w:hAnsi="Museo Sans 100"/>
          <w:sz w:val="24"/>
          <w:szCs w:val="24"/>
        </w:rPr>
        <w:t xml:space="preserve">, que demandan algunos de los </w:t>
      </w:r>
      <w:r w:rsidRPr="001651D0">
        <w:rPr>
          <w:rFonts w:ascii="Museo Sans 100" w:hAnsi="Museo Sans 100"/>
          <w:iCs/>
          <w:sz w:val="24"/>
          <w:szCs w:val="24"/>
        </w:rPr>
        <w:t xml:space="preserve">servicios proporcionados por la Sección, </w:t>
      </w:r>
      <w:r w:rsidRPr="001651D0">
        <w:rPr>
          <w:rFonts w:ascii="Museo Sans 100" w:hAnsi="Museo Sans 100"/>
          <w:sz w:val="24"/>
          <w:szCs w:val="24"/>
        </w:rPr>
        <w:t>siempre y cuando, que dichas consultas se refiera</w:t>
      </w:r>
      <w:r w:rsidR="001651D0" w:rsidRPr="001651D0">
        <w:rPr>
          <w:rFonts w:ascii="Museo Sans 100" w:hAnsi="Museo Sans 100"/>
          <w:sz w:val="24"/>
          <w:szCs w:val="24"/>
        </w:rPr>
        <w:t>n</w:t>
      </w:r>
      <w:r w:rsidRPr="001651D0">
        <w:rPr>
          <w:rFonts w:ascii="Museo Sans 100" w:hAnsi="Museo Sans 100"/>
          <w:sz w:val="24"/>
          <w:szCs w:val="24"/>
        </w:rPr>
        <w:t xml:space="preserve"> a los servicios que ejecuta la Sección.  </w:t>
      </w:r>
    </w:p>
    <w:p w14:paraId="6656CC0B" w14:textId="77777777" w:rsidR="00EF4F1D" w:rsidRPr="001651D0" w:rsidRDefault="00EF4F1D" w:rsidP="00EF4F1D">
      <w:pPr>
        <w:pStyle w:val="Prrafodelista"/>
        <w:widowControl/>
        <w:numPr>
          <w:ilvl w:val="0"/>
          <w:numId w:val="123"/>
        </w:numPr>
        <w:tabs>
          <w:tab w:val="left" w:pos="1440"/>
          <w:tab w:val="left" w:pos="2160"/>
          <w:tab w:val="left" w:pos="2694"/>
          <w:tab w:val="left" w:pos="2880"/>
          <w:tab w:val="left" w:pos="3600"/>
        </w:tabs>
        <w:spacing w:line="276" w:lineRule="auto"/>
        <w:ind w:left="284" w:right="51" w:hanging="284"/>
        <w:rPr>
          <w:rFonts w:ascii="Museo Sans 100" w:hAnsi="Museo Sans 100"/>
          <w:iCs/>
          <w:sz w:val="24"/>
          <w:szCs w:val="24"/>
        </w:rPr>
      </w:pPr>
      <w:r w:rsidRPr="001651D0">
        <w:rPr>
          <w:rFonts w:ascii="Museo Sans 100" w:hAnsi="Museo Sans 100"/>
          <w:iCs/>
          <w:sz w:val="24"/>
          <w:szCs w:val="24"/>
        </w:rPr>
        <w:t>Aplicar el Módulo Control Documentario como control de entrada y salida de expedientes y otros documentos.</w:t>
      </w:r>
    </w:p>
    <w:p w14:paraId="2ADEAD98" w14:textId="76D86F1D" w:rsidR="00EF4F1D" w:rsidRPr="001651D0" w:rsidRDefault="00EF4F1D" w:rsidP="00EF4F1D">
      <w:pPr>
        <w:pStyle w:val="Prrafodelista"/>
        <w:widowControl/>
        <w:numPr>
          <w:ilvl w:val="0"/>
          <w:numId w:val="123"/>
        </w:numPr>
        <w:tabs>
          <w:tab w:val="left" w:pos="1440"/>
          <w:tab w:val="left" w:pos="2160"/>
          <w:tab w:val="left" w:pos="2694"/>
          <w:tab w:val="left" w:pos="2880"/>
          <w:tab w:val="left" w:pos="3600"/>
        </w:tabs>
        <w:spacing w:line="276" w:lineRule="auto"/>
        <w:ind w:left="284" w:right="49" w:hanging="284"/>
        <w:rPr>
          <w:rFonts w:ascii="Museo Sans 100" w:hAnsi="Museo Sans 100"/>
          <w:iCs/>
          <w:sz w:val="24"/>
          <w:szCs w:val="24"/>
        </w:rPr>
      </w:pPr>
      <w:r w:rsidRPr="001651D0">
        <w:rPr>
          <w:rFonts w:ascii="Museo Sans 100" w:hAnsi="Museo Sans 100"/>
          <w:iCs/>
          <w:sz w:val="24"/>
          <w:szCs w:val="24"/>
        </w:rPr>
        <w:t>Aplicar la legislación tributaria en los diferentes servicios que brinda la Sección de Verificación Determinativa.</w:t>
      </w:r>
    </w:p>
    <w:p w14:paraId="3BB673C4" w14:textId="682BABF6" w:rsidR="00EF4F1D" w:rsidRPr="001651D0" w:rsidRDefault="00EF4F1D" w:rsidP="00EF4F1D">
      <w:pPr>
        <w:pStyle w:val="Prrafodelista"/>
        <w:widowControl/>
        <w:numPr>
          <w:ilvl w:val="0"/>
          <w:numId w:val="123"/>
        </w:numPr>
        <w:spacing w:line="276" w:lineRule="auto"/>
        <w:ind w:left="284" w:right="49" w:hanging="284"/>
        <w:rPr>
          <w:rFonts w:ascii="Museo Sans 100" w:eastAsiaTheme="minorHAnsi" w:hAnsi="Museo Sans 100"/>
          <w:sz w:val="24"/>
          <w:szCs w:val="24"/>
        </w:rPr>
      </w:pPr>
      <w:r w:rsidRPr="001651D0">
        <w:rPr>
          <w:rFonts w:ascii="Museo Sans 100" w:hAnsi="Museo Sans 100"/>
          <w:iCs/>
          <w:sz w:val="24"/>
          <w:szCs w:val="24"/>
        </w:rPr>
        <w:t xml:space="preserve">Clasificar la asignación de los casos a verificar por zonas, cuando se ejecuten planes de Fedatarios o de Punto Fijo </w:t>
      </w:r>
      <w:r w:rsidRPr="001651D0">
        <w:rPr>
          <w:rFonts w:ascii="Museo Sans 100" w:hAnsi="Museo Sans 100"/>
          <w:sz w:val="24"/>
          <w:szCs w:val="24"/>
        </w:rPr>
        <w:t>a fin de disminuir el desgaste del personal, en la ejecución de dichos planes de verificación masiva.</w:t>
      </w:r>
    </w:p>
    <w:p w14:paraId="6183EDFC" w14:textId="77777777" w:rsidR="00EF4F1D" w:rsidRPr="001651D0" w:rsidRDefault="00EF4F1D" w:rsidP="00EF4F1D">
      <w:pPr>
        <w:pStyle w:val="Prrafodelista"/>
        <w:widowControl/>
        <w:numPr>
          <w:ilvl w:val="0"/>
          <w:numId w:val="123"/>
        </w:numPr>
        <w:tabs>
          <w:tab w:val="left" w:pos="1440"/>
          <w:tab w:val="left" w:pos="2160"/>
          <w:tab w:val="left" w:pos="2694"/>
          <w:tab w:val="left" w:pos="2880"/>
          <w:tab w:val="left" w:pos="3600"/>
        </w:tabs>
        <w:spacing w:line="276" w:lineRule="auto"/>
        <w:ind w:left="284" w:right="49" w:hanging="284"/>
        <w:rPr>
          <w:rFonts w:ascii="Museo Sans 100" w:hAnsi="Museo Sans 100"/>
          <w:sz w:val="24"/>
          <w:szCs w:val="24"/>
        </w:rPr>
      </w:pPr>
      <w:r w:rsidRPr="001651D0">
        <w:rPr>
          <w:rFonts w:ascii="Museo Sans 100" w:hAnsi="Museo Sans 100"/>
          <w:iCs/>
          <w:sz w:val="24"/>
          <w:szCs w:val="24"/>
        </w:rPr>
        <w:t>Utilizar los sistemas del SIIT y SITEP, para efectuar cruces en cuanto a confirmar las omisiones y las inconsistencias</w:t>
      </w:r>
    </w:p>
    <w:p w14:paraId="1D4DB6D7" w14:textId="77777777" w:rsidR="00EF4F1D" w:rsidRPr="001651D0" w:rsidRDefault="00EF4F1D" w:rsidP="00EF4F1D">
      <w:pPr>
        <w:pStyle w:val="Prrafodelista"/>
        <w:widowControl/>
        <w:numPr>
          <w:ilvl w:val="0"/>
          <w:numId w:val="123"/>
        </w:numPr>
        <w:tabs>
          <w:tab w:val="left" w:pos="1440"/>
          <w:tab w:val="left" w:pos="2160"/>
          <w:tab w:val="left" w:pos="2694"/>
          <w:tab w:val="left" w:pos="2880"/>
          <w:tab w:val="left" w:pos="3600"/>
        </w:tabs>
        <w:spacing w:line="276" w:lineRule="auto"/>
        <w:ind w:left="284" w:right="49" w:hanging="284"/>
        <w:rPr>
          <w:rFonts w:ascii="Museo Sans 100" w:hAnsi="Museo Sans 100"/>
          <w:sz w:val="24"/>
          <w:szCs w:val="24"/>
        </w:rPr>
      </w:pPr>
      <w:r w:rsidRPr="001651D0">
        <w:rPr>
          <w:rFonts w:ascii="Museo Sans 100" w:hAnsi="Museo Sans 100"/>
          <w:sz w:val="24"/>
          <w:szCs w:val="24"/>
        </w:rPr>
        <w:t xml:space="preserve">Remitir a la Unidad de Selección de Casos detalle de los contribuyentes que no cumplan con sus obligaciones tributarias y se le haya detectado impuesto no pagado </w:t>
      </w:r>
      <w:r w:rsidRPr="001651D0">
        <w:rPr>
          <w:rFonts w:ascii="Museo Sans 100" w:hAnsi="Museo Sans 100"/>
          <w:sz w:val="24"/>
          <w:szCs w:val="24"/>
        </w:rPr>
        <w:lastRenderedPageBreak/>
        <w:t>(Dependiendo del monto dejado de pagar), para que se evalúe la programación que corresponda.</w:t>
      </w:r>
    </w:p>
    <w:p w14:paraId="500352F3" w14:textId="77777777" w:rsidR="00EF4F1D" w:rsidRPr="001651D0" w:rsidRDefault="00EF4F1D" w:rsidP="00EF4F1D">
      <w:pPr>
        <w:pStyle w:val="Prrafodelista"/>
        <w:widowControl/>
        <w:numPr>
          <w:ilvl w:val="0"/>
          <w:numId w:val="123"/>
        </w:numPr>
        <w:tabs>
          <w:tab w:val="left" w:pos="1440"/>
          <w:tab w:val="left" w:pos="2160"/>
          <w:tab w:val="left" w:pos="2694"/>
          <w:tab w:val="left" w:pos="2880"/>
          <w:tab w:val="left" w:pos="3600"/>
        </w:tabs>
        <w:spacing w:line="276" w:lineRule="auto"/>
        <w:ind w:left="284" w:right="49" w:hanging="284"/>
        <w:rPr>
          <w:rFonts w:ascii="Museo Sans 100" w:hAnsi="Museo Sans 100"/>
          <w:sz w:val="24"/>
          <w:szCs w:val="24"/>
        </w:rPr>
      </w:pPr>
      <w:r w:rsidRPr="001651D0">
        <w:rPr>
          <w:rFonts w:ascii="Museo Sans 100" w:hAnsi="Museo Sans 100"/>
          <w:sz w:val="24"/>
          <w:szCs w:val="24"/>
        </w:rPr>
        <w:t xml:space="preserve">Realizar el bloqueo de NIT de contribuyentes que no atiendan los requerimientos efectuados por la Sección, se encuentren omisos, presenten inconsistencias tributarias, no se encuentren o posean información no actualizada en su registro (RUC). </w:t>
      </w:r>
    </w:p>
    <w:p w14:paraId="2A9204C1" w14:textId="77777777" w:rsidR="00EF4F1D" w:rsidRPr="001651D0" w:rsidRDefault="00EF4F1D" w:rsidP="00EF4F1D">
      <w:pPr>
        <w:pStyle w:val="Prrafodelista"/>
        <w:widowControl/>
        <w:numPr>
          <w:ilvl w:val="0"/>
          <w:numId w:val="123"/>
        </w:numPr>
        <w:tabs>
          <w:tab w:val="left" w:pos="1440"/>
          <w:tab w:val="left" w:pos="2160"/>
          <w:tab w:val="left" w:pos="2694"/>
          <w:tab w:val="left" w:pos="2880"/>
          <w:tab w:val="left" w:pos="3600"/>
        </w:tabs>
        <w:spacing w:line="276" w:lineRule="auto"/>
        <w:ind w:left="284" w:right="49" w:hanging="284"/>
        <w:rPr>
          <w:rFonts w:ascii="Museo Sans 100" w:hAnsi="Museo Sans 100"/>
          <w:sz w:val="24"/>
          <w:szCs w:val="24"/>
        </w:rPr>
      </w:pPr>
      <w:r w:rsidRPr="001651D0">
        <w:rPr>
          <w:rFonts w:ascii="Museo Sans 100" w:hAnsi="Museo Sans 100"/>
          <w:sz w:val="24"/>
          <w:szCs w:val="24"/>
        </w:rPr>
        <w:t xml:space="preserve">Realizar desbloqueo de NIT cuando se constate que se ha solventado la causa de bloqueo, el contribuyente demuestre mediante la subsanación parcial de las inconsistencias la intención de cumplir con sus obligaciones tributarias o ya no se tenga facultad legal para exigir el cumplimiento. </w:t>
      </w:r>
    </w:p>
    <w:p w14:paraId="3ECD16BD" w14:textId="7BC4EAAE" w:rsidR="00EF4F1D" w:rsidRPr="001651D0" w:rsidRDefault="00EF4F1D" w:rsidP="00EF4F1D">
      <w:pPr>
        <w:pStyle w:val="Prrafodelista"/>
        <w:widowControl/>
        <w:numPr>
          <w:ilvl w:val="0"/>
          <w:numId w:val="123"/>
        </w:numPr>
        <w:tabs>
          <w:tab w:val="left" w:pos="1440"/>
          <w:tab w:val="left" w:pos="2160"/>
          <w:tab w:val="left" w:pos="2694"/>
          <w:tab w:val="left" w:pos="2880"/>
          <w:tab w:val="left" w:pos="3600"/>
        </w:tabs>
        <w:spacing w:line="276" w:lineRule="auto"/>
        <w:ind w:left="284" w:right="49" w:hanging="284"/>
        <w:rPr>
          <w:rFonts w:ascii="Museo Sans 100" w:hAnsi="Museo Sans 100"/>
          <w:iCs/>
          <w:sz w:val="24"/>
          <w:szCs w:val="24"/>
        </w:rPr>
      </w:pPr>
      <w:r w:rsidRPr="001651D0">
        <w:rPr>
          <w:rFonts w:ascii="Museo Sans 100" w:hAnsi="Museo Sans 100"/>
          <w:sz w:val="24"/>
          <w:szCs w:val="24"/>
        </w:rPr>
        <w:t xml:space="preserve">Enviar a la Unidad de Investigación Penal Tributaria para su respectiva investigación, casos en los que se detecten delitos de defraudación al Fisco, según lo establecido en el Código Penal. </w:t>
      </w:r>
    </w:p>
    <w:p w14:paraId="5CEE1418" w14:textId="74A05716" w:rsidR="00EF4F1D" w:rsidRPr="001651D0" w:rsidRDefault="00EF4F1D" w:rsidP="00EF4F1D">
      <w:pPr>
        <w:pStyle w:val="Prrafodelista"/>
        <w:numPr>
          <w:ilvl w:val="0"/>
          <w:numId w:val="123"/>
        </w:numPr>
        <w:spacing w:line="276" w:lineRule="auto"/>
        <w:ind w:left="284" w:hanging="284"/>
        <w:rPr>
          <w:rFonts w:ascii="Museo Sans 100" w:hAnsi="Museo Sans 100"/>
          <w:sz w:val="24"/>
          <w:szCs w:val="24"/>
        </w:rPr>
      </w:pPr>
      <w:r w:rsidRPr="001651D0">
        <w:rPr>
          <w:rFonts w:ascii="Museo Sans 100" w:hAnsi="Museo Sans 100"/>
          <w:sz w:val="24"/>
          <w:szCs w:val="24"/>
        </w:rPr>
        <w:t xml:space="preserve">Cumplir lo establecido en los documentos del Sistema de Gestión de Seguridad de la Información, Sistema de Gestión de la Calidad, Seguridad y Salud </w:t>
      </w:r>
      <w:r w:rsidR="00375D24" w:rsidRPr="001651D0">
        <w:rPr>
          <w:rFonts w:ascii="Museo Sans 100" w:hAnsi="Museo Sans 100"/>
          <w:sz w:val="24"/>
          <w:szCs w:val="24"/>
        </w:rPr>
        <w:t>Ocupacional, Ley</w:t>
      </w:r>
      <w:r w:rsidRPr="001651D0">
        <w:rPr>
          <w:rFonts w:ascii="Museo Sans 100" w:hAnsi="Museo Sans 100"/>
          <w:sz w:val="24"/>
          <w:szCs w:val="24"/>
        </w:rPr>
        <w:t xml:space="preserve"> de Ética Gubernamental y Código de Integridad del Ministerio de Hacienda.</w:t>
      </w:r>
    </w:p>
    <w:p w14:paraId="3485C8D7" w14:textId="77777777" w:rsidR="00EF4F1D" w:rsidRPr="001651D0" w:rsidRDefault="00EF4F1D" w:rsidP="00EF4F1D">
      <w:pPr>
        <w:spacing w:line="276" w:lineRule="auto"/>
        <w:ind w:right="49"/>
        <w:jc w:val="both"/>
        <w:rPr>
          <w:rFonts w:ascii="Museo Sans 100" w:hAnsi="Museo Sans 100"/>
          <w:b/>
          <w:sz w:val="24"/>
          <w:szCs w:val="24"/>
        </w:rPr>
      </w:pPr>
    </w:p>
    <w:p w14:paraId="0B76BE12" w14:textId="2395CC1C" w:rsidR="00EF4F1D" w:rsidRPr="001651D0" w:rsidRDefault="00EF4F1D" w:rsidP="00EF4F1D">
      <w:pPr>
        <w:spacing w:line="276" w:lineRule="auto"/>
        <w:ind w:right="49"/>
        <w:jc w:val="both"/>
        <w:rPr>
          <w:rFonts w:ascii="Bembo Std" w:hAnsi="Bembo Std"/>
          <w:b/>
          <w:sz w:val="24"/>
          <w:szCs w:val="24"/>
        </w:rPr>
      </w:pPr>
      <w:r w:rsidRPr="001651D0">
        <w:rPr>
          <w:rFonts w:ascii="Bembo Std" w:hAnsi="Bembo Std"/>
          <w:b/>
          <w:bCs/>
          <w:sz w:val="24"/>
          <w:szCs w:val="24"/>
          <w:lang w:val="es-MX"/>
        </w:rPr>
        <w:t>SECCI</w:t>
      </w:r>
      <w:r w:rsidR="00335419">
        <w:rPr>
          <w:rFonts w:ascii="Bembo Std" w:hAnsi="Bembo Std"/>
          <w:b/>
          <w:bCs/>
          <w:sz w:val="24"/>
          <w:szCs w:val="24"/>
          <w:lang w:val="es-MX"/>
        </w:rPr>
        <w:t>Ó</w:t>
      </w:r>
      <w:r w:rsidRPr="001651D0">
        <w:rPr>
          <w:rFonts w:ascii="Bembo Std" w:hAnsi="Bembo Std"/>
          <w:b/>
          <w:bCs/>
          <w:sz w:val="24"/>
          <w:szCs w:val="24"/>
          <w:lang w:val="es-MX"/>
        </w:rPr>
        <w:t xml:space="preserve">N CONTROL DE OMISOS </w:t>
      </w:r>
    </w:p>
    <w:p w14:paraId="65666379" w14:textId="77777777" w:rsidR="00EF4F1D" w:rsidRPr="00B12167" w:rsidRDefault="00EF4F1D" w:rsidP="00EF4F1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7280"/>
        </w:tabs>
        <w:suppressAutoHyphens/>
        <w:spacing w:line="276" w:lineRule="auto"/>
        <w:ind w:left="720" w:right="49" w:hanging="720"/>
        <w:jc w:val="both"/>
        <w:rPr>
          <w:rFonts w:ascii="Bembo Std" w:hAnsi="Bembo Std"/>
          <w:b/>
          <w:spacing w:val="-3"/>
          <w:sz w:val="12"/>
          <w:szCs w:val="12"/>
          <w:lang w:val="es-MX"/>
        </w:rPr>
      </w:pPr>
    </w:p>
    <w:p w14:paraId="2402F5DF" w14:textId="77777777" w:rsidR="00EF4F1D" w:rsidRPr="001651D0" w:rsidRDefault="00EF4F1D" w:rsidP="00EF4F1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7280"/>
        </w:tabs>
        <w:suppressAutoHyphens/>
        <w:spacing w:line="276" w:lineRule="auto"/>
        <w:ind w:left="720" w:right="49" w:hanging="720"/>
        <w:jc w:val="both"/>
        <w:rPr>
          <w:rFonts w:ascii="Bembo Std" w:hAnsi="Bembo Std"/>
          <w:b/>
          <w:spacing w:val="-3"/>
          <w:sz w:val="24"/>
          <w:szCs w:val="24"/>
        </w:rPr>
      </w:pPr>
      <w:r w:rsidRPr="001651D0">
        <w:rPr>
          <w:rFonts w:ascii="Bembo Std" w:hAnsi="Bembo Std"/>
          <w:b/>
          <w:spacing w:val="-3"/>
          <w:sz w:val="24"/>
          <w:szCs w:val="24"/>
        </w:rPr>
        <w:t>OBJETIVO</w:t>
      </w:r>
    </w:p>
    <w:p w14:paraId="209F287B" w14:textId="77777777" w:rsidR="00EF4F1D" w:rsidRPr="00B12167" w:rsidRDefault="00EF4F1D" w:rsidP="00EF4F1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7280"/>
        </w:tabs>
        <w:suppressAutoHyphens/>
        <w:spacing w:line="276" w:lineRule="auto"/>
        <w:ind w:left="720" w:right="49" w:hanging="720"/>
        <w:jc w:val="both"/>
        <w:rPr>
          <w:rFonts w:ascii="Bembo Std" w:hAnsi="Bembo Std"/>
          <w:b/>
          <w:spacing w:val="-3"/>
          <w:sz w:val="12"/>
          <w:szCs w:val="12"/>
        </w:rPr>
      </w:pPr>
    </w:p>
    <w:p w14:paraId="14E0C091" w14:textId="77777777" w:rsidR="00EF4F1D" w:rsidRPr="001651D0" w:rsidRDefault="00EF4F1D" w:rsidP="00EF4F1D">
      <w:pPr>
        <w:pStyle w:val="Prrafodelista"/>
        <w:widowControl/>
        <w:numPr>
          <w:ilvl w:val="0"/>
          <w:numId w:val="124"/>
        </w:numPr>
        <w:spacing w:after="120" w:line="276" w:lineRule="auto"/>
        <w:ind w:left="284" w:right="49" w:hanging="284"/>
        <w:rPr>
          <w:rFonts w:ascii="Museo Sans 100" w:hAnsi="Museo Sans 100"/>
          <w:b/>
          <w:sz w:val="24"/>
          <w:szCs w:val="24"/>
        </w:rPr>
      </w:pPr>
      <w:r w:rsidRPr="001651D0">
        <w:rPr>
          <w:rFonts w:ascii="Museo Sans 100" w:hAnsi="Museo Sans 100"/>
          <w:sz w:val="24"/>
          <w:szCs w:val="24"/>
        </w:rPr>
        <w:t>Promover el cumplimiento voluntario de las obligaciones tributarias por parte de los contribuyentes a través del control oportuno en la presentación de sus declaraciones y formularios ejecutando planes preventivos.</w:t>
      </w:r>
      <w:r w:rsidRPr="001651D0">
        <w:rPr>
          <w:rFonts w:ascii="Museo Sans 100" w:hAnsi="Museo Sans 100"/>
          <w:b/>
          <w:sz w:val="24"/>
          <w:szCs w:val="24"/>
        </w:rPr>
        <w:t xml:space="preserve"> </w:t>
      </w:r>
    </w:p>
    <w:p w14:paraId="0D4831E7" w14:textId="77777777" w:rsidR="00EF4F1D" w:rsidRPr="001651D0" w:rsidRDefault="00EF4F1D" w:rsidP="00EF4F1D">
      <w:pPr>
        <w:pStyle w:val="Prrafodelista"/>
        <w:widowControl/>
        <w:numPr>
          <w:ilvl w:val="0"/>
          <w:numId w:val="124"/>
        </w:numPr>
        <w:spacing w:after="120" w:line="276" w:lineRule="auto"/>
        <w:ind w:left="284" w:right="49" w:hanging="284"/>
        <w:rPr>
          <w:rFonts w:ascii="Museo Sans 100" w:hAnsi="Museo Sans 100"/>
          <w:sz w:val="24"/>
          <w:szCs w:val="24"/>
        </w:rPr>
      </w:pPr>
      <w:r w:rsidRPr="001651D0">
        <w:rPr>
          <w:rFonts w:ascii="Museo Sans 100" w:hAnsi="Museo Sans 100"/>
          <w:sz w:val="24"/>
          <w:szCs w:val="24"/>
        </w:rPr>
        <w:t>Verificar la presentación de formularios y declaraciones no presentadas por el contribuyente, buscando el cumplimiento voluntario de las Obligaciones Tributarias, a través de la ejecución de planes correctivos.</w:t>
      </w:r>
    </w:p>
    <w:p w14:paraId="496D4307" w14:textId="77777777" w:rsidR="00EF4F1D" w:rsidRPr="001651D0" w:rsidRDefault="00EF4F1D" w:rsidP="00EF4F1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7280"/>
        </w:tabs>
        <w:suppressAutoHyphens/>
        <w:spacing w:line="276" w:lineRule="auto"/>
        <w:ind w:left="720" w:right="51" w:hanging="720"/>
        <w:jc w:val="both"/>
        <w:rPr>
          <w:rFonts w:ascii="Bembo Std" w:hAnsi="Bembo Std"/>
          <w:b/>
          <w:spacing w:val="-3"/>
          <w:sz w:val="24"/>
          <w:szCs w:val="24"/>
        </w:rPr>
      </w:pPr>
      <w:r w:rsidRPr="001651D0">
        <w:rPr>
          <w:rFonts w:ascii="Bembo Std" w:hAnsi="Bembo Std"/>
          <w:b/>
          <w:spacing w:val="-3"/>
          <w:sz w:val="24"/>
          <w:szCs w:val="24"/>
        </w:rPr>
        <w:t>FUNCIONES</w:t>
      </w:r>
    </w:p>
    <w:p w14:paraId="7FB1447F" w14:textId="77777777" w:rsidR="00EF4F1D" w:rsidRPr="00F67BF0" w:rsidRDefault="00EF4F1D" w:rsidP="00EF4F1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7280"/>
        </w:tabs>
        <w:suppressAutoHyphens/>
        <w:spacing w:line="276" w:lineRule="auto"/>
        <w:ind w:left="720" w:right="51" w:hanging="720"/>
        <w:jc w:val="both"/>
        <w:rPr>
          <w:rFonts w:ascii="Bembo Std" w:hAnsi="Bembo Std"/>
          <w:b/>
          <w:spacing w:val="-3"/>
          <w:sz w:val="16"/>
          <w:szCs w:val="16"/>
        </w:rPr>
      </w:pPr>
    </w:p>
    <w:p w14:paraId="4E9DBDFD" w14:textId="77777777" w:rsidR="00EF4F1D" w:rsidRPr="001651D0" w:rsidRDefault="00EF4F1D" w:rsidP="00EF4F1D">
      <w:pPr>
        <w:pStyle w:val="Textoindependiente"/>
        <w:widowControl/>
        <w:numPr>
          <w:ilvl w:val="0"/>
          <w:numId w:val="125"/>
        </w:numPr>
        <w:spacing w:line="276" w:lineRule="auto"/>
        <w:ind w:left="284" w:right="51" w:hanging="284"/>
        <w:jc w:val="both"/>
        <w:rPr>
          <w:rFonts w:ascii="Museo Sans 100" w:hAnsi="Museo Sans 100"/>
          <w:sz w:val="24"/>
          <w:szCs w:val="24"/>
        </w:rPr>
      </w:pPr>
      <w:r w:rsidRPr="001651D0">
        <w:rPr>
          <w:rFonts w:ascii="Museo Sans 100" w:hAnsi="Museo Sans 100"/>
          <w:sz w:val="24"/>
          <w:szCs w:val="24"/>
        </w:rPr>
        <w:t>Elaboración de reportes estadísticos de la gestión realizada en la sección en forma mensual o cuando se requiera.</w:t>
      </w:r>
    </w:p>
    <w:p w14:paraId="148E6483" w14:textId="77777777" w:rsidR="00EF4F1D" w:rsidRPr="001651D0" w:rsidRDefault="00EF4F1D" w:rsidP="00EF4F1D">
      <w:pPr>
        <w:pStyle w:val="Textoindependiente"/>
        <w:widowControl/>
        <w:numPr>
          <w:ilvl w:val="0"/>
          <w:numId w:val="125"/>
        </w:numPr>
        <w:spacing w:line="276" w:lineRule="auto"/>
        <w:ind w:left="284" w:right="51" w:hanging="284"/>
        <w:jc w:val="both"/>
        <w:rPr>
          <w:rFonts w:ascii="Museo Sans 100" w:hAnsi="Museo Sans 100"/>
          <w:sz w:val="24"/>
          <w:szCs w:val="24"/>
          <w:lang w:val="es-MX"/>
        </w:rPr>
      </w:pPr>
      <w:r w:rsidRPr="001651D0">
        <w:rPr>
          <w:rFonts w:ascii="Museo Sans 100" w:hAnsi="Museo Sans 100"/>
          <w:sz w:val="24"/>
          <w:szCs w:val="24"/>
          <w:lang w:val="es-MX"/>
        </w:rPr>
        <w:t>Gestionar a través de las llamadas salientes a los contribuyentes a que se presenten a subsanar omisiones e inconsistencias.</w:t>
      </w:r>
    </w:p>
    <w:p w14:paraId="35B2A1A6" w14:textId="77777777" w:rsidR="00EF4F1D" w:rsidRPr="001651D0" w:rsidRDefault="00EF4F1D" w:rsidP="00EF4F1D">
      <w:pPr>
        <w:pStyle w:val="Textoindependiente"/>
        <w:widowControl/>
        <w:numPr>
          <w:ilvl w:val="0"/>
          <w:numId w:val="125"/>
        </w:numPr>
        <w:spacing w:line="276" w:lineRule="auto"/>
        <w:ind w:left="284" w:right="51" w:hanging="284"/>
        <w:jc w:val="both"/>
        <w:rPr>
          <w:rFonts w:ascii="Museo Sans 100" w:hAnsi="Museo Sans 100"/>
          <w:sz w:val="24"/>
          <w:szCs w:val="24"/>
          <w:lang w:val="es-MX"/>
        </w:rPr>
      </w:pPr>
      <w:r w:rsidRPr="001651D0">
        <w:rPr>
          <w:rFonts w:ascii="Museo Sans 100" w:hAnsi="Museo Sans 100"/>
          <w:sz w:val="24"/>
          <w:szCs w:val="24"/>
          <w:lang w:val="es-MX"/>
        </w:rPr>
        <w:t>Gestionar a través de las llamadas salientes preventivas para recordarles a los contribuyentes la presentación de las declaraciones tributarias e informes antes del vencimiento legal establecido.</w:t>
      </w:r>
    </w:p>
    <w:p w14:paraId="20F02FA7" w14:textId="77777777" w:rsidR="00EF4F1D" w:rsidRPr="001651D0" w:rsidRDefault="00EF4F1D" w:rsidP="00EF4F1D">
      <w:pPr>
        <w:pStyle w:val="Textoindependiente"/>
        <w:widowControl/>
        <w:numPr>
          <w:ilvl w:val="0"/>
          <w:numId w:val="125"/>
        </w:numPr>
        <w:spacing w:line="276" w:lineRule="auto"/>
        <w:ind w:left="284" w:right="51" w:hanging="284"/>
        <w:jc w:val="both"/>
        <w:rPr>
          <w:rFonts w:ascii="Museo Sans 100" w:hAnsi="Museo Sans 100"/>
          <w:sz w:val="24"/>
          <w:szCs w:val="24"/>
          <w:lang w:val="es-MX"/>
        </w:rPr>
      </w:pPr>
      <w:r w:rsidRPr="001651D0">
        <w:rPr>
          <w:rFonts w:ascii="Museo Sans 100" w:hAnsi="Museo Sans 100"/>
          <w:sz w:val="24"/>
          <w:szCs w:val="24"/>
          <w:lang w:val="es-MX"/>
        </w:rPr>
        <w:t>Gestionar a través de las llamadas salientes a los contribuyentes para que se presenten donde corresponda a efecto de depurar o ampliar la base tributaria.</w:t>
      </w:r>
    </w:p>
    <w:p w14:paraId="3960E50C" w14:textId="77777777" w:rsidR="00EF4F1D" w:rsidRPr="001651D0" w:rsidRDefault="00EF4F1D" w:rsidP="00EF4F1D">
      <w:pPr>
        <w:pStyle w:val="Prrafodelista"/>
        <w:numPr>
          <w:ilvl w:val="0"/>
          <w:numId w:val="125"/>
        </w:numPr>
        <w:spacing w:line="276" w:lineRule="auto"/>
        <w:ind w:left="284" w:hanging="284"/>
        <w:rPr>
          <w:rFonts w:ascii="Museo Sans 100" w:hAnsi="Museo Sans 100"/>
        </w:rPr>
      </w:pPr>
      <w:r w:rsidRPr="001651D0">
        <w:rPr>
          <w:rFonts w:ascii="Museo Sans 100" w:hAnsi="Museo Sans 100"/>
          <w:sz w:val="24"/>
          <w:szCs w:val="24"/>
        </w:rPr>
        <w:t>Cumplir lo establecido en los documentos del Sistema de Gestión de Seguridad de la Información, Sistema de Gestión de la Calidad, Seguridad y Salud Ocupacional y Ley de Ética Gubernamental y Código de Integridad del Ministerio de Hacienda.</w:t>
      </w:r>
    </w:p>
    <w:p w14:paraId="0BA2E30D" w14:textId="77777777" w:rsidR="00EF4F1D" w:rsidRPr="001651D0" w:rsidRDefault="00EF4F1D" w:rsidP="00EF4F1D">
      <w:pPr>
        <w:spacing w:line="276" w:lineRule="auto"/>
        <w:ind w:right="49"/>
        <w:jc w:val="both"/>
        <w:rPr>
          <w:rFonts w:ascii="Bembo Std" w:hAnsi="Bembo Std"/>
          <w:b/>
          <w:sz w:val="24"/>
          <w:szCs w:val="24"/>
        </w:rPr>
      </w:pPr>
      <w:r w:rsidRPr="001651D0">
        <w:rPr>
          <w:rFonts w:ascii="Bembo Std" w:hAnsi="Bembo Std"/>
          <w:b/>
          <w:bCs/>
          <w:sz w:val="24"/>
          <w:szCs w:val="24"/>
          <w:lang w:val="es-MX"/>
        </w:rPr>
        <w:lastRenderedPageBreak/>
        <w:t xml:space="preserve">SECCIÓN DE PLANES EXTENSIVOS </w:t>
      </w:r>
    </w:p>
    <w:p w14:paraId="02ED1602" w14:textId="77777777" w:rsidR="00EF4F1D" w:rsidRPr="001651D0" w:rsidRDefault="00EF4F1D" w:rsidP="00EF4F1D">
      <w:pPr>
        <w:pStyle w:val="Ttulo5"/>
        <w:spacing w:line="276" w:lineRule="auto"/>
        <w:ind w:right="49"/>
        <w:rPr>
          <w:rFonts w:ascii="Bembo Std" w:hAnsi="Bembo Std" w:cs="Arial"/>
          <w:b/>
          <w:color w:val="auto"/>
          <w:sz w:val="24"/>
          <w:szCs w:val="24"/>
        </w:rPr>
      </w:pPr>
    </w:p>
    <w:p w14:paraId="5C720B9D" w14:textId="77777777" w:rsidR="00EF4F1D" w:rsidRPr="001651D0" w:rsidRDefault="00EF4F1D" w:rsidP="00EF4F1D">
      <w:pPr>
        <w:spacing w:line="276" w:lineRule="auto"/>
        <w:ind w:right="49"/>
        <w:rPr>
          <w:rFonts w:ascii="Bembo Std" w:hAnsi="Bembo Std"/>
          <w:b/>
          <w:sz w:val="24"/>
          <w:szCs w:val="24"/>
        </w:rPr>
      </w:pPr>
      <w:r w:rsidRPr="001651D0">
        <w:rPr>
          <w:rFonts w:ascii="Bembo Std" w:hAnsi="Bembo Std"/>
          <w:b/>
          <w:sz w:val="24"/>
          <w:szCs w:val="24"/>
        </w:rPr>
        <w:t xml:space="preserve">OBJETIVOS </w:t>
      </w:r>
    </w:p>
    <w:p w14:paraId="1E346B6B" w14:textId="77777777" w:rsidR="00EF4F1D" w:rsidRPr="001651D0" w:rsidRDefault="00EF4F1D" w:rsidP="00EF4F1D">
      <w:pPr>
        <w:spacing w:line="276" w:lineRule="auto"/>
        <w:ind w:right="49"/>
        <w:rPr>
          <w:rFonts w:ascii="Bembo Std" w:hAnsi="Bembo Std"/>
          <w:b/>
          <w:sz w:val="24"/>
          <w:szCs w:val="24"/>
        </w:rPr>
      </w:pPr>
    </w:p>
    <w:p w14:paraId="5C09A922" w14:textId="77777777" w:rsidR="00EF4F1D" w:rsidRPr="001651D0" w:rsidRDefault="00EF4F1D" w:rsidP="00EF4F1D">
      <w:pPr>
        <w:widowControl/>
        <w:numPr>
          <w:ilvl w:val="0"/>
          <w:numId w:val="7"/>
        </w:numPr>
        <w:tabs>
          <w:tab w:val="clear" w:pos="705"/>
          <w:tab w:val="left" w:pos="1440"/>
          <w:tab w:val="left" w:pos="2160"/>
          <w:tab w:val="left" w:pos="2880"/>
          <w:tab w:val="left" w:pos="3600"/>
        </w:tabs>
        <w:spacing w:line="276" w:lineRule="auto"/>
        <w:ind w:left="357" w:right="51" w:hanging="357"/>
        <w:jc w:val="both"/>
        <w:rPr>
          <w:rFonts w:ascii="Museo Sans 100" w:hAnsi="Museo Sans 100"/>
          <w:sz w:val="24"/>
          <w:szCs w:val="24"/>
        </w:rPr>
      </w:pPr>
      <w:r w:rsidRPr="001651D0">
        <w:rPr>
          <w:rFonts w:ascii="Museo Sans 100" w:hAnsi="Museo Sans 100"/>
          <w:sz w:val="24"/>
          <w:szCs w:val="24"/>
        </w:rPr>
        <w:t xml:space="preserve">Desarrollar con eficiencia y eficacia las facultades de inspección y control establecidas en el Código Tributario, ejecutando los planes extensivos programados por la unidad de Selección de Casos, con el fin de lograr la meta de recaudación establecida. </w:t>
      </w:r>
    </w:p>
    <w:p w14:paraId="79AA5F34" w14:textId="77777777" w:rsidR="00EF4F1D" w:rsidRPr="001651D0" w:rsidRDefault="00EF4F1D" w:rsidP="00EF4F1D">
      <w:pPr>
        <w:widowControl/>
        <w:numPr>
          <w:ilvl w:val="0"/>
          <w:numId w:val="7"/>
        </w:numPr>
        <w:tabs>
          <w:tab w:val="clear" w:pos="705"/>
          <w:tab w:val="left" w:pos="1440"/>
          <w:tab w:val="left" w:pos="2160"/>
          <w:tab w:val="left" w:pos="2880"/>
          <w:tab w:val="left" w:pos="3600"/>
        </w:tabs>
        <w:spacing w:line="276" w:lineRule="auto"/>
        <w:ind w:left="357" w:right="51" w:hanging="357"/>
        <w:jc w:val="both"/>
        <w:rPr>
          <w:rFonts w:ascii="Museo Sans 100" w:hAnsi="Museo Sans 100"/>
          <w:sz w:val="24"/>
          <w:szCs w:val="24"/>
        </w:rPr>
      </w:pPr>
      <w:r w:rsidRPr="001651D0">
        <w:rPr>
          <w:rFonts w:ascii="Museo Sans 100" w:hAnsi="Museo Sans 100"/>
          <w:sz w:val="24"/>
          <w:szCs w:val="24"/>
        </w:rPr>
        <w:t>Asistir y orientar con calidad a los contribuyentes, buscando el cumplimiento voluntario de sus obligaciones tributarias.</w:t>
      </w:r>
    </w:p>
    <w:p w14:paraId="181356A3" w14:textId="77777777" w:rsidR="00EF4F1D" w:rsidRPr="001651D0" w:rsidRDefault="00EF4F1D" w:rsidP="00EF4F1D">
      <w:pPr>
        <w:widowControl/>
        <w:numPr>
          <w:ilvl w:val="0"/>
          <w:numId w:val="7"/>
        </w:numPr>
        <w:tabs>
          <w:tab w:val="clear" w:pos="705"/>
          <w:tab w:val="left" w:pos="1440"/>
          <w:tab w:val="left" w:pos="2160"/>
          <w:tab w:val="left" w:pos="2880"/>
          <w:tab w:val="left" w:pos="3600"/>
        </w:tabs>
        <w:spacing w:line="276" w:lineRule="auto"/>
        <w:ind w:left="357" w:right="51" w:hanging="357"/>
        <w:jc w:val="both"/>
        <w:rPr>
          <w:rFonts w:ascii="Museo Sans 100" w:hAnsi="Museo Sans 100"/>
          <w:sz w:val="24"/>
          <w:szCs w:val="24"/>
        </w:rPr>
      </w:pPr>
      <w:r w:rsidRPr="001651D0">
        <w:rPr>
          <w:rFonts w:ascii="Museo Sans 100" w:hAnsi="Museo Sans 100"/>
          <w:sz w:val="24"/>
          <w:szCs w:val="24"/>
        </w:rPr>
        <w:t>Efectuar Censos a los contribuyentes en diferentes sectores y actividad económica a fin de actualizar datos de contribuyentes, lo cual contribuye para una mejor programación de casos para la Unidad de Selección de Casos.</w:t>
      </w:r>
    </w:p>
    <w:p w14:paraId="38EF71B9" w14:textId="77777777" w:rsidR="00EF4F1D" w:rsidRPr="001651D0" w:rsidRDefault="00EF4F1D" w:rsidP="00EF4F1D">
      <w:pPr>
        <w:widowControl/>
        <w:numPr>
          <w:ilvl w:val="0"/>
          <w:numId w:val="7"/>
        </w:numPr>
        <w:tabs>
          <w:tab w:val="clear" w:pos="705"/>
          <w:tab w:val="left" w:pos="1440"/>
          <w:tab w:val="left" w:pos="2160"/>
          <w:tab w:val="left" w:pos="2880"/>
          <w:tab w:val="left" w:pos="3600"/>
        </w:tabs>
        <w:spacing w:line="276" w:lineRule="auto"/>
        <w:ind w:left="357" w:right="51" w:hanging="357"/>
        <w:jc w:val="both"/>
        <w:rPr>
          <w:rFonts w:ascii="Museo Sans 100" w:hAnsi="Museo Sans 100"/>
          <w:sz w:val="24"/>
          <w:szCs w:val="24"/>
        </w:rPr>
      </w:pPr>
      <w:r w:rsidRPr="001651D0">
        <w:rPr>
          <w:rFonts w:ascii="Museo Sans 100" w:hAnsi="Museo Sans 100"/>
          <w:sz w:val="24"/>
          <w:szCs w:val="24"/>
        </w:rPr>
        <w:t>Apoyar a diferentes unidades organizativas de la Dirección General de Impuestos Internos, mediante visitas de campo encaminadas a confirmar datos denunciados u obtención de datos del contribuyente para toma de decisiones en futuras programaciones.</w:t>
      </w:r>
    </w:p>
    <w:p w14:paraId="54EA9D1F" w14:textId="77777777" w:rsidR="00EF4F1D" w:rsidRPr="001651D0" w:rsidRDefault="00EF4F1D" w:rsidP="00EF4F1D">
      <w:pPr>
        <w:widowControl/>
        <w:numPr>
          <w:ilvl w:val="0"/>
          <w:numId w:val="7"/>
        </w:numPr>
        <w:tabs>
          <w:tab w:val="clear" w:pos="705"/>
          <w:tab w:val="left" w:pos="1440"/>
          <w:tab w:val="left" w:pos="2160"/>
          <w:tab w:val="left" w:pos="2880"/>
          <w:tab w:val="left" w:pos="3600"/>
        </w:tabs>
        <w:spacing w:line="276" w:lineRule="auto"/>
        <w:ind w:left="357" w:right="51" w:hanging="357"/>
        <w:jc w:val="both"/>
        <w:rPr>
          <w:rFonts w:ascii="Museo Sans 100" w:hAnsi="Museo Sans 100"/>
          <w:sz w:val="24"/>
          <w:szCs w:val="24"/>
        </w:rPr>
      </w:pPr>
      <w:r w:rsidRPr="001651D0">
        <w:rPr>
          <w:rFonts w:ascii="Museo Sans 100" w:hAnsi="Museo Sans 100"/>
          <w:sz w:val="24"/>
          <w:szCs w:val="24"/>
        </w:rPr>
        <w:t>Contribuir en el programa de formación de talento humano, desarrollando los planes programados con el apoyo de personal becario.</w:t>
      </w:r>
    </w:p>
    <w:p w14:paraId="479AA313" w14:textId="77777777" w:rsidR="00EF4F1D" w:rsidRPr="001651D0" w:rsidRDefault="00EF4F1D" w:rsidP="00EF4F1D">
      <w:pPr>
        <w:spacing w:line="276" w:lineRule="auto"/>
        <w:ind w:right="49"/>
        <w:rPr>
          <w:rFonts w:ascii="Museo Sans 100" w:hAnsi="Museo Sans 100"/>
          <w:b/>
          <w:sz w:val="24"/>
          <w:szCs w:val="24"/>
        </w:rPr>
      </w:pPr>
    </w:p>
    <w:p w14:paraId="126EF090" w14:textId="77777777" w:rsidR="00EF4F1D" w:rsidRPr="001651D0" w:rsidRDefault="00EF4F1D" w:rsidP="00EF4F1D">
      <w:pPr>
        <w:spacing w:line="276" w:lineRule="auto"/>
        <w:ind w:right="49"/>
        <w:rPr>
          <w:rFonts w:ascii="Bembo Std" w:hAnsi="Bembo Std"/>
          <w:b/>
          <w:sz w:val="24"/>
          <w:szCs w:val="24"/>
        </w:rPr>
      </w:pPr>
      <w:r w:rsidRPr="001651D0">
        <w:rPr>
          <w:rFonts w:ascii="Bembo Std" w:hAnsi="Bembo Std"/>
          <w:b/>
          <w:sz w:val="24"/>
          <w:szCs w:val="24"/>
        </w:rPr>
        <w:t>FUNCIONES</w:t>
      </w:r>
    </w:p>
    <w:p w14:paraId="450F83ED" w14:textId="77777777" w:rsidR="00EF4F1D" w:rsidRPr="001651D0" w:rsidRDefault="00EF4F1D" w:rsidP="00EF4F1D">
      <w:pPr>
        <w:spacing w:line="276" w:lineRule="auto"/>
        <w:ind w:right="49"/>
        <w:rPr>
          <w:rFonts w:ascii="Bembo Std" w:hAnsi="Bembo Std"/>
          <w:b/>
          <w:sz w:val="24"/>
          <w:szCs w:val="24"/>
        </w:rPr>
      </w:pPr>
    </w:p>
    <w:p w14:paraId="7F44FD1A" w14:textId="77777777" w:rsidR="00EF4F1D" w:rsidRPr="001651D0" w:rsidRDefault="00EF4F1D" w:rsidP="00EF4F1D">
      <w:pPr>
        <w:pStyle w:val="Prrafodelista"/>
        <w:widowControl/>
        <w:numPr>
          <w:ilvl w:val="0"/>
          <w:numId w:val="126"/>
        </w:numPr>
        <w:tabs>
          <w:tab w:val="left" w:pos="426"/>
          <w:tab w:val="left" w:pos="1440"/>
          <w:tab w:val="left" w:pos="2160"/>
          <w:tab w:val="left" w:pos="2694"/>
          <w:tab w:val="left" w:pos="2880"/>
          <w:tab w:val="left" w:pos="3600"/>
        </w:tabs>
        <w:spacing w:line="276" w:lineRule="auto"/>
        <w:ind w:left="284" w:right="51" w:hanging="284"/>
        <w:rPr>
          <w:rFonts w:ascii="Museo Sans 100" w:hAnsi="Museo Sans 100"/>
          <w:iCs/>
          <w:sz w:val="24"/>
          <w:szCs w:val="24"/>
        </w:rPr>
      </w:pPr>
      <w:r w:rsidRPr="001651D0">
        <w:rPr>
          <w:rFonts w:ascii="Museo Sans 100" w:hAnsi="Museo Sans 100"/>
          <w:iCs/>
          <w:sz w:val="24"/>
          <w:szCs w:val="24"/>
        </w:rPr>
        <w:t>Supervisar la gestión de todos los contribuyentes programados en los diferentes planes masivos.</w:t>
      </w:r>
    </w:p>
    <w:p w14:paraId="14AEBEC4" w14:textId="77777777" w:rsidR="00EF4F1D" w:rsidRPr="001651D0" w:rsidRDefault="00EF4F1D" w:rsidP="00EF4F1D">
      <w:pPr>
        <w:pStyle w:val="Prrafodelista"/>
        <w:widowControl/>
        <w:numPr>
          <w:ilvl w:val="0"/>
          <w:numId w:val="126"/>
        </w:numPr>
        <w:tabs>
          <w:tab w:val="left" w:pos="426"/>
          <w:tab w:val="left" w:pos="1440"/>
          <w:tab w:val="left" w:pos="2160"/>
          <w:tab w:val="left" w:pos="2694"/>
          <w:tab w:val="left" w:pos="2880"/>
          <w:tab w:val="left" w:pos="3600"/>
        </w:tabs>
        <w:spacing w:line="276" w:lineRule="auto"/>
        <w:ind w:left="284" w:right="51" w:hanging="284"/>
        <w:rPr>
          <w:rFonts w:ascii="Museo Sans 100" w:hAnsi="Museo Sans 100"/>
          <w:iCs/>
          <w:sz w:val="24"/>
          <w:szCs w:val="24"/>
        </w:rPr>
      </w:pPr>
      <w:r w:rsidRPr="001651D0">
        <w:rPr>
          <w:rFonts w:ascii="Museo Sans 100" w:hAnsi="Museo Sans 100"/>
          <w:iCs/>
          <w:sz w:val="24"/>
          <w:szCs w:val="24"/>
        </w:rPr>
        <w:t>Desarrollar una gestión de control tributario, que dirija esfuerzos orientados a incrementar el nivel de cumplimiento por parte de los contribuyentes.</w:t>
      </w:r>
    </w:p>
    <w:p w14:paraId="0ED92379" w14:textId="77777777" w:rsidR="00EF4F1D" w:rsidRPr="001651D0" w:rsidRDefault="00EF4F1D" w:rsidP="00EF4F1D">
      <w:pPr>
        <w:pStyle w:val="Prrafodelista"/>
        <w:widowControl/>
        <w:numPr>
          <w:ilvl w:val="0"/>
          <w:numId w:val="126"/>
        </w:numPr>
        <w:tabs>
          <w:tab w:val="left" w:pos="426"/>
          <w:tab w:val="left" w:pos="1440"/>
          <w:tab w:val="left" w:pos="2160"/>
          <w:tab w:val="left" w:pos="2694"/>
          <w:tab w:val="left" w:pos="2880"/>
          <w:tab w:val="left" w:pos="3600"/>
        </w:tabs>
        <w:spacing w:line="276" w:lineRule="auto"/>
        <w:ind w:left="284" w:right="51" w:hanging="284"/>
        <w:rPr>
          <w:rFonts w:ascii="Museo Sans 100" w:hAnsi="Museo Sans 100"/>
          <w:iCs/>
          <w:sz w:val="24"/>
          <w:szCs w:val="24"/>
        </w:rPr>
      </w:pPr>
      <w:r w:rsidRPr="001651D0">
        <w:rPr>
          <w:rFonts w:ascii="Museo Sans 100" w:hAnsi="Museo Sans 100"/>
          <w:iCs/>
          <w:sz w:val="24"/>
          <w:szCs w:val="24"/>
        </w:rPr>
        <w:t xml:space="preserve">Clasificar la asignación de los casos a verificar o entrega de notas por zonas, para no desgastar al personal. </w:t>
      </w:r>
    </w:p>
    <w:p w14:paraId="3B328A43" w14:textId="77777777" w:rsidR="00EF4F1D" w:rsidRPr="001651D0" w:rsidRDefault="00EF4F1D" w:rsidP="00EF4F1D">
      <w:pPr>
        <w:pStyle w:val="Prrafodelista"/>
        <w:widowControl/>
        <w:numPr>
          <w:ilvl w:val="0"/>
          <w:numId w:val="126"/>
        </w:numPr>
        <w:tabs>
          <w:tab w:val="left" w:pos="426"/>
          <w:tab w:val="left" w:pos="1440"/>
          <w:tab w:val="left" w:pos="2160"/>
          <w:tab w:val="left" w:pos="2694"/>
          <w:tab w:val="left" w:pos="2880"/>
          <w:tab w:val="left" w:pos="3600"/>
        </w:tabs>
        <w:spacing w:line="276" w:lineRule="auto"/>
        <w:ind w:left="284" w:right="51" w:hanging="284"/>
        <w:rPr>
          <w:rFonts w:ascii="Museo Sans 100" w:hAnsi="Museo Sans 100"/>
          <w:iCs/>
          <w:sz w:val="24"/>
          <w:szCs w:val="24"/>
        </w:rPr>
      </w:pPr>
      <w:r w:rsidRPr="001651D0">
        <w:rPr>
          <w:rFonts w:ascii="Museo Sans 100" w:hAnsi="Museo Sans 100"/>
          <w:iCs/>
          <w:sz w:val="24"/>
          <w:szCs w:val="24"/>
        </w:rPr>
        <w:t>Gestionar la entrega de notas a contribuyentes que no atiendan el correo enviado por esta Oficina o la llamada efectuada por el Call Center, a efecto de incrementar la afluencia de contribuyentes en la Oficina y buscar el cumplimiento voluntario.</w:t>
      </w:r>
    </w:p>
    <w:p w14:paraId="1CEEF3C0" w14:textId="77777777" w:rsidR="00EF4F1D" w:rsidRPr="001651D0" w:rsidRDefault="00EF4F1D" w:rsidP="00EF4F1D">
      <w:pPr>
        <w:pStyle w:val="Prrafodelista"/>
        <w:widowControl/>
        <w:numPr>
          <w:ilvl w:val="0"/>
          <w:numId w:val="126"/>
        </w:numPr>
        <w:tabs>
          <w:tab w:val="left" w:pos="426"/>
          <w:tab w:val="left" w:pos="1440"/>
          <w:tab w:val="left" w:pos="2160"/>
          <w:tab w:val="left" w:pos="2694"/>
          <w:tab w:val="left" w:pos="2880"/>
          <w:tab w:val="left" w:pos="3600"/>
        </w:tabs>
        <w:spacing w:line="276" w:lineRule="auto"/>
        <w:ind w:left="284" w:right="51" w:hanging="284"/>
        <w:rPr>
          <w:rFonts w:ascii="Museo Sans 100" w:hAnsi="Museo Sans 100"/>
          <w:iCs/>
          <w:sz w:val="24"/>
          <w:szCs w:val="24"/>
        </w:rPr>
      </w:pPr>
      <w:r w:rsidRPr="001651D0">
        <w:rPr>
          <w:rFonts w:ascii="Museo Sans 100" w:hAnsi="Museo Sans 100"/>
          <w:iCs/>
          <w:sz w:val="24"/>
          <w:szCs w:val="24"/>
        </w:rPr>
        <w:t xml:space="preserve">Aplicar la legislación tributaria en la atención a los contribuyentes que se presentan a subsanar omisiones e inconsistencias y a los contribuyentes que se les realiza punto fijo o verificaciones a través de los diferentes planes programados. </w:t>
      </w:r>
    </w:p>
    <w:p w14:paraId="1609C433" w14:textId="77777777" w:rsidR="00EF4F1D" w:rsidRPr="001651D0" w:rsidRDefault="00EF4F1D" w:rsidP="00EF4F1D">
      <w:pPr>
        <w:pStyle w:val="Prrafodelista"/>
        <w:widowControl/>
        <w:numPr>
          <w:ilvl w:val="0"/>
          <w:numId w:val="126"/>
        </w:numPr>
        <w:tabs>
          <w:tab w:val="left" w:pos="426"/>
          <w:tab w:val="left" w:pos="1440"/>
          <w:tab w:val="left" w:pos="2160"/>
          <w:tab w:val="left" w:pos="2694"/>
          <w:tab w:val="left" w:pos="2880"/>
          <w:tab w:val="left" w:pos="3600"/>
        </w:tabs>
        <w:spacing w:line="276" w:lineRule="auto"/>
        <w:ind w:left="284" w:right="51" w:hanging="284"/>
        <w:rPr>
          <w:rFonts w:ascii="Museo Sans 100" w:hAnsi="Museo Sans 100"/>
          <w:iCs/>
          <w:sz w:val="24"/>
          <w:szCs w:val="24"/>
        </w:rPr>
      </w:pPr>
      <w:r w:rsidRPr="001651D0">
        <w:rPr>
          <w:rFonts w:ascii="Museo Sans 100" w:hAnsi="Museo Sans 100"/>
          <w:iCs/>
          <w:sz w:val="24"/>
          <w:szCs w:val="24"/>
        </w:rPr>
        <w:t>Utilizar los sistemas del SIIT y SITEP, para efectuar cruces en cuanto a confirmar las omisiones y las inconsistencias.</w:t>
      </w:r>
    </w:p>
    <w:p w14:paraId="0FB89BE4" w14:textId="66B57553" w:rsidR="00EF4F1D" w:rsidRPr="001651D0" w:rsidRDefault="00EF4F1D" w:rsidP="00EF4F1D">
      <w:pPr>
        <w:pStyle w:val="Prrafodelista"/>
        <w:widowControl/>
        <w:numPr>
          <w:ilvl w:val="0"/>
          <w:numId w:val="126"/>
        </w:numPr>
        <w:tabs>
          <w:tab w:val="left" w:pos="426"/>
          <w:tab w:val="left" w:pos="1440"/>
          <w:tab w:val="left" w:pos="2160"/>
          <w:tab w:val="left" w:pos="2694"/>
          <w:tab w:val="left" w:pos="2880"/>
          <w:tab w:val="left" w:pos="3600"/>
        </w:tabs>
        <w:spacing w:line="276" w:lineRule="auto"/>
        <w:ind w:left="284" w:right="51" w:hanging="284"/>
        <w:rPr>
          <w:rFonts w:ascii="Museo Sans 100" w:hAnsi="Museo Sans 100"/>
          <w:iCs/>
          <w:sz w:val="24"/>
          <w:szCs w:val="24"/>
        </w:rPr>
      </w:pPr>
      <w:r w:rsidRPr="001651D0">
        <w:rPr>
          <w:rFonts w:ascii="Museo Sans 100" w:hAnsi="Museo Sans 100"/>
          <w:iCs/>
          <w:sz w:val="24"/>
          <w:szCs w:val="24"/>
        </w:rPr>
        <w:t xml:space="preserve">Mantener actualizados los sistemas utilizados para el control de planes programados (CSMSII y JSIIT) de las gestiones realizadas, para que en aquellos casos en los que los contribuyentes no cumplan con sus obligaciones tributarias en la etapa persuasiva de </w:t>
      </w:r>
      <w:r w:rsidRPr="001651D0">
        <w:rPr>
          <w:rFonts w:ascii="Museo Sans 100" w:hAnsi="Museo Sans 100"/>
          <w:iCs/>
          <w:sz w:val="24"/>
          <w:szCs w:val="24"/>
        </w:rPr>
        <w:lastRenderedPageBreak/>
        <w:t>la verificación extensiva, proceda la Unidad de Selección de Casos a evaluar las instancias a programar.</w:t>
      </w:r>
    </w:p>
    <w:p w14:paraId="3841389E" w14:textId="77777777" w:rsidR="00EF4F1D" w:rsidRPr="001651D0" w:rsidRDefault="00EF4F1D" w:rsidP="00EF4F1D">
      <w:pPr>
        <w:pStyle w:val="Prrafodelista"/>
        <w:widowControl/>
        <w:numPr>
          <w:ilvl w:val="0"/>
          <w:numId w:val="126"/>
        </w:numPr>
        <w:tabs>
          <w:tab w:val="left" w:pos="426"/>
          <w:tab w:val="left" w:pos="1440"/>
          <w:tab w:val="left" w:pos="2160"/>
          <w:tab w:val="left" w:pos="2694"/>
          <w:tab w:val="left" w:pos="2880"/>
          <w:tab w:val="left" w:pos="3600"/>
        </w:tabs>
        <w:spacing w:line="276" w:lineRule="auto"/>
        <w:ind w:left="284" w:right="51" w:hanging="284"/>
        <w:rPr>
          <w:rFonts w:ascii="Museo Sans 100" w:hAnsi="Museo Sans 100"/>
          <w:iCs/>
          <w:sz w:val="24"/>
          <w:szCs w:val="24"/>
        </w:rPr>
      </w:pPr>
      <w:r w:rsidRPr="001651D0">
        <w:rPr>
          <w:rFonts w:ascii="Museo Sans 100" w:hAnsi="Museo Sans 100"/>
          <w:iCs/>
          <w:sz w:val="24"/>
          <w:szCs w:val="24"/>
        </w:rPr>
        <w:t>Mantener un control oportuno de los cumplimientos de los contribuyentes gestionados a fin de garantizar el cumplimiento de las obligaciones tributarias.</w:t>
      </w:r>
    </w:p>
    <w:p w14:paraId="3925E77B" w14:textId="58C1A6B5" w:rsidR="00EF4F1D" w:rsidRPr="001651D0" w:rsidRDefault="00EF4F1D" w:rsidP="00EF4F1D">
      <w:pPr>
        <w:pStyle w:val="Prrafodelista"/>
        <w:widowControl/>
        <w:numPr>
          <w:ilvl w:val="0"/>
          <w:numId w:val="126"/>
        </w:numPr>
        <w:tabs>
          <w:tab w:val="left" w:pos="426"/>
          <w:tab w:val="left" w:pos="1440"/>
          <w:tab w:val="left" w:pos="2160"/>
          <w:tab w:val="left" w:pos="2694"/>
          <w:tab w:val="left" w:pos="2880"/>
          <w:tab w:val="left" w:pos="3600"/>
        </w:tabs>
        <w:spacing w:line="276" w:lineRule="auto"/>
        <w:ind w:left="284" w:right="51" w:hanging="284"/>
        <w:rPr>
          <w:rFonts w:ascii="Museo Sans 100" w:hAnsi="Museo Sans 100"/>
          <w:sz w:val="24"/>
          <w:szCs w:val="24"/>
        </w:rPr>
      </w:pPr>
      <w:r w:rsidRPr="001651D0">
        <w:rPr>
          <w:rFonts w:ascii="Museo Sans 100" w:hAnsi="Museo Sans 100"/>
          <w:sz w:val="24"/>
          <w:szCs w:val="24"/>
        </w:rPr>
        <w:t>Informar a la Unidad de Selección de Casos sobre los contribuyentes que no se encontraron o no subsanaron y proceder a realizar el bloqueo al NIT; esto para aquellos casos programados en Verificación de Inconsistencias Tributarias o Verificación de Estudio Puntual.</w:t>
      </w:r>
    </w:p>
    <w:p w14:paraId="7E2E2A9A" w14:textId="77777777" w:rsidR="00EF4F1D" w:rsidRPr="001651D0" w:rsidRDefault="00EF4F1D" w:rsidP="00EF4F1D">
      <w:pPr>
        <w:pStyle w:val="Prrafodelista"/>
        <w:widowControl/>
        <w:numPr>
          <w:ilvl w:val="0"/>
          <w:numId w:val="126"/>
        </w:numPr>
        <w:tabs>
          <w:tab w:val="left" w:pos="426"/>
          <w:tab w:val="left" w:pos="1440"/>
          <w:tab w:val="left" w:pos="2160"/>
          <w:tab w:val="left" w:pos="2694"/>
          <w:tab w:val="left" w:pos="2880"/>
          <w:tab w:val="left" w:pos="3600"/>
        </w:tabs>
        <w:spacing w:line="276" w:lineRule="auto"/>
        <w:ind w:left="284" w:right="51" w:hanging="284"/>
        <w:rPr>
          <w:rFonts w:ascii="Museo Sans 100" w:hAnsi="Museo Sans 100"/>
          <w:sz w:val="24"/>
          <w:szCs w:val="24"/>
        </w:rPr>
      </w:pPr>
      <w:r w:rsidRPr="001651D0">
        <w:rPr>
          <w:rFonts w:ascii="Museo Sans 100" w:hAnsi="Museo Sans 100"/>
          <w:sz w:val="24"/>
          <w:szCs w:val="24"/>
        </w:rPr>
        <w:t xml:space="preserve">Realizar el bloqueo de NIT de contribuyentes que no atiendan los requerimientos efectuados por la Sección, se encuentren omisos, presenten inconsistencias tributarias o posean información no actualizada en su registro (RUC). </w:t>
      </w:r>
    </w:p>
    <w:p w14:paraId="4C255CBE" w14:textId="77777777" w:rsidR="00EF4F1D" w:rsidRPr="001651D0" w:rsidRDefault="00EF4F1D" w:rsidP="00EF4F1D">
      <w:pPr>
        <w:pStyle w:val="Prrafodelista"/>
        <w:widowControl/>
        <w:numPr>
          <w:ilvl w:val="0"/>
          <w:numId w:val="126"/>
        </w:numPr>
        <w:tabs>
          <w:tab w:val="left" w:pos="426"/>
          <w:tab w:val="left" w:pos="1440"/>
          <w:tab w:val="left" w:pos="2160"/>
          <w:tab w:val="left" w:pos="2694"/>
          <w:tab w:val="left" w:pos="2880"/>
          <w:tab w:val="left" w:pos="3600"/>
        </w:tabs>
        <w:spacing w:line="276" w:lineRule="auto"/>
        <w:ind w:left="284" w:right="51" w:hanging="284"/>
        <w:rPr>
          <w:rFonts w:ascii="Museo Sans 100" w:hAnsi="Museo Sans 100"/>
          <w:sz w:val="24"/>
          <w:szCs w:val="24"/>
        </w:rPr>
      </w:pPr>
      <w:r w:rsidRPr="001651D0">
        <w:rPr>
          <w:rFonts w:ascii="Museo Sans 100" w:hAnsi="Museo Sans 100"/>
          <w:sz w:val="24"/>
          <w:szCs w:val="24"/>
        </w:rPr>
        <w:t xml:space="preserve">Realizar desbloqueo de NIT cuando se constate que se ha solventado la causa de bloqueo, el contribuyente demuestre mediante la subsanación parcial de las inconsistencias la intención de cumplir con sus obligaciones tributarias o ya no se tenga facultada legal para exigir el cumplimiento. </w:t>
      </w:r>
    </w:p>
    <w:p w14:paraId="5063B62C" w14:textId="77777777" w:rsidR="00EF4F1D" w:rsidRPr="001651D0" w:rsidRDefault="00EF4F1D" w:rsidP="00EF4F1D">
      <w:pPr>
        <w:pStyle w:val="Prrafodelista"/>
        <w:widowControl/>
        <w:numPr>
          <w:ilvl w:val="0"/>
          <w:numId w:val="126"/>
        </w:numPr>
        <w:tabs>
          <w:tab w:val="left" w:pos="426"/>
          <w:tab w:val="left" w:pos="1440"/>
          <w:tab w:val="left" w:pos="2160"/>
          <w:tab w:val="left" w:pos="2694"/>
          <w:tab w:val="left" w:pos="2880"/>
          <w:tab w:val="left" w:pos="3600"/>
        </w:tabs>
        <w:spacing w:line="276" w:lineRule="auto"/>
        <w:ind w:left="284" w:right="51" w:hanging="284"/>
        <w:rPr>
          <w:rFonts w:ascii="Museo Sans 100" w:hAnsi="Museo Sans 100"/>
          <w:sz w:val="24"/>
          <w:szCs w:val="24"/>
        </w:rPr>
      </w:pPr>
      <w:r w:rsidRPr="001651D0">
        <w:rPr>
          <w:rFonts w:ascii="Museo Sans 100" w:hAnsi="Museo Sans 100"/>
          <w:sz w:val="24"/>
          <w:szCs w:val="24"/>
        </w:rPr>
        <w:t xml:space="preserve">Enviar a la Unidad de Investigación Penal Tributaria para su respectiva investigación, casos en los que se detecten delitos de defraudación al Fisco, según lo establecido en el artículo 249 del Código Penal. </w:t>
      </w:r>
    </w:p>
    <w:p w14:paraId="1C5084F6" w14:textId="77777777" w:rsidR="00EF4F1D" w:rsidRPr="001651D0" w:rsidRDefault="00EF4F1D" w:rsidP="00EF4F1D">
      <w:pPr>
        <w:pStyle w:val="Prrafodelista"/>
        <w:widowControl/>
        <w:numPr>
          <w:ilvl w:val="0"/>
          <w:numId w:val="126"/>
        </w:numPr>
        <w:tabs>
          <w:tab w:val="left" w:pos="426"/>
          <w:tab w:val="left" w:pos="1440"/>
          <w:tab w:val="left" w:pos="2160"/>
          <w:tab w:val="left" w:pos="2694"/>
          <w:tab w:val="left" w:pos="2880"/>
          <w:tab w:val="left" w:pos="3600"/>
        </w:tabs>
        <w:spacing w:line="276" w:lineRule="auto"/>
        <w:ind w:left="284" w:right="51" w:hanging="284"/>
        <w:rPr>
          <w:rFonts w:ascii="Museo Sans 100" w:hAnsi="Museo Sans 100"/>
          <w:sz w:val="24"/>
          <w:szCs w:val="24"/>
        </w:rPr>
      </w:pPr>
      <w:r w:rsidRPr="001651D0">
        <w:rPr>
          <w:rFonts w:ascii="Museo Sans 100" w:hAnsi="Museo Sans 100"/>
          <w:iCs/>
          <w:sz w:val="24"/>
          <w:szCs w:val="24"/>
        </w:rPr>
        <w:t>Efectuar revisión de contribuyentes para establecer capacidad contributiva y buscar la inscripción voluntaria al Registro de Contribuyentes IVA, caso contrario proceder a la Inscripción de Oficio de los mismos</w:t>
      </w:r>
    </w:p>
    <w:p w14:paraId="58099613" w14:textId="77777777" w:rsidR="00EF4F1D" w:rsidRPr="001651D0" w:rsidRDefault="00EF4F1D" w:rsidP="00EF4F1D">
      <w:pPr>
        <w:pStyle w:val="Prrafodelista"/>
        <w:numPr>
          <w:ilvl w:val="0"/>
          <w:numId w:val="126"/>
        </w:numPr>
        <w:spacing w:line="276" w:lineRule="auto"/>
        <w:ind w:left="284" w:hanging="284"/>
        <w:rPr>
          <w:rFonts w:ascii="Museo Sans 100" w:hAnsi="Museo Sans 100"/>
          <w:sz w:val="24"/>
          <w:szCs w:val="24"/>
        </w:rPr>
      </w:pPr>
      <w:r w:rsidRPr="001651D0">
        <w:rPr>
          <w:rFonts w:ascii="Museo Sans 100" w:hAnsi="Museo Sans 100"/>
          <w:sz w:val="24"/>
          <w:szCs w:val="24"/>
        </w:rPr>
        <w:t>Cumplir lo establecido en los documentos del Sistema de Gestión de Seguridad de la Información, Sistema de Gestión de la Calidad, Seguridad y Salud Ocupacional y Ley de Ética Gubernamental y Código de Integridad del Ministerio de Hacienda.</w:t>
      </w:r>
    </w:p>
    <w:p w14:paraId="02CF4666" w14:textId="77777777" w:rsidR="00EF4F1D" w:rsidRPr="001651D0" w:rsidRDefault="00EF4F1D" w:rsidP="00EF4F1D">
      <w:pPr>
        <w:pStyle w:val="Prrafodelista"/>
        <w:spacing w:line="276" w:lineRule="auto"/>
        <w:ind w:left="284" w:firstLine="0"/>
        <w:rPr>
          <w:rFonts w:ascii="Museo Sans 100" w:hAnsi="Museo Sans 100"/>
          <w:sz w:val="24"/>
          <w:szCs w:val="24"/>
        </w:rPr>
      </w:pPr>
    </w:p>
    <w:p w14:paraId="64CC7551" w14:textId="32CA1D93" w:rsidR="00EF4F1D" w:rsidRPr="001651D0" w:rsidRDefault="00EF4F1D" w:rsidP="00EF4F1D">
      <w:pPr>
        <w:spacing w:line="276" w:lineRule="auto"/>
        <w:ind w:right="49"/>
        <w:jc w:val="both"/>
        <w:rPr>
          <w:rFonts w:ascii="Bembo Std" w:hAnsi="Bembo Std"/>
          <w:b/>
          <w:sz w:val="24"/>
          <w:szCs w:val="24"/>
        </w:rPr>
      </w:pPr>
      <w:r w:rsidRPr="001651D0">
        <w:rPr>
          <w:rFonts w:ascii="Bembo Std" w:hAnsi="Bembo Std"/>
          <w:b/>
          <w:sz w:val="24"/>
          <w:szCs w:val="24"/>
        </w:rPr>
        <w:t>SECCIÓN DE AMPLIACI</w:t>
      </w:r>
      <w:r w:rsidR="00335419">
        <w:rPr>
          <w:rFonts w:ascii="Bembo Std" w:hAnsi="Bembo Std"/>
          <w:b/>
          <w:sz w:val="24"/>
          <w:szCs w:val="24"/>
        </w:rPr>
        <w:t>Ó</w:t>
      </w:r>
      <w:r w:rsidRPr="001651D0">
        <w:rPr>
          <w:rFonts w:ascii="Bembo Std" w:hAnsi="Bembo Std"/>
          <w:b/>
          <w:sz w:val="24"/>
          <w:szCs w:val="24"/>
        </w:rPr>
        <w:t xml:space="preserve">N BASE TRIBUTARIA </w:t>
      </w:r>
    </w:p>
    <w:p w14:paraId="12BDA276" w14:textId="77777777" w:rsidR="00EF4F1D" w:rsidRPr="001651D0" w:rsidRDefault="00EF4F1D" w:rsidP="00EF4F1D">
      <w:pPr>
        <w:spacing w:line="276" w:lineRule="auto"/>
        <w:ind w:right="49"/>
        <w:jc w:val="both"/>
        <w:rPr>
          <w:rFonts w:ascii="Bembo Std" w:hAnsi="Bembo Std"/>
          <w:sz w:val="24"/>
          <w:szCs w:val="24"/>
        </w:rPr>
      </w:pPr>
    </w:p>
    <w:p w14:paraId="100E40EB" w14:textId="77777777" w:rsidR="00EF4F1D" w:rsidRPr="001651D0" w:rsidRDefault="00EF4F1D" w:rsidP="00EF4F1D">
      <w:pPr>
        <w:spacing w:line="276" w:lineRule="auto"/>
        <w:ind w:right="49"/>
        <w:rPr>
          <w:rFonts w:ascii="Bembo Std" w:hAnsi="Bembo Std"/>
          <w:b/>
          <w:bCs/>
          <w:sz w:val="24"/>
          <w:szCs w:val="24"/>
          <w:lang w:val="es-ES_tradnl"/>
        </w:rPr>
      </w:pPr>
      <w:r w:rsidRPr="001651D0">
        <w:rPr>
          <w:rFonts w:ascii="Bembo Std" w:hAnsi="Bembo Std"/>
          <w:b/>
          <w:bCs/>
          <w:sz w:val="24"/>
          <w:szCs w:val="24"/>
        </w:rPr>
        <w:t xml:space="preserve">OBJETIVOS </w:t>
      </w:r>
    </w:p>
    <w:p w14:paraId="0DDD25C1" w14:textId="77777777" w:rsidR="00EF4F1D" w:rsidRPr="001651D0" w:rsidRDefault="00EF4F1D" w:rsidP="00EF4F1D">
      <w:pPr>
        <w:spacing w:line="276" w:lineRule="auto"/>
        <w:ind w:right="49"/>
        <w:rPr>
          <w:rFonts w:ascii="Museo Sans 100" w:hAnsi="Museo Sans 100"/>
          <w:sz w:val="24"/>
          <w:szCs w:val="24"/>
        </w:rPr>
      </w:pPr>
    </w:p>
    <w:p w14:paraId="77FE214C" w14:textId="77777777" w:rsidR="00EF4F1D" w:rsidRPr="001651D0" w:rsidRDefault="00EF4F1D" w:rsidP="00EF4F1D">
      <w:pPr>
        <w:pStyle w:val="Prrafodelista"/>
        <w:widowControl/>
        <w:numPr>
          <w:ilvl w:val="0"/>
          <w:numId w:val="6"/>
        </w:numPr>
        <w:spacing w:line="276" w:lineRule="auto"/>
        <w:ind w:left="284" w:right="51" w:hanging="284"/>
        <w:rPr>
          <w:rFonts w:ascii="Museo Sans 100" w:hAnsi="Museo Sans 100"/>
          <w:sz w:val="24"/>
          <w:szCs w:val="24"/>
        </w:rPr>
      </w:pPr>
      <w:r w:rsidRPr="001651D0">
        <w:rPr>
          <w:rFonts w:ascii="Museo Sans 100" w:hAnsi="Museo Sans 100"/>
          <w:sz w:val="24"/>
          <w:szCs w:val="24"/>
        </w:rPr>
        <w:t>Depurar la Base Tributaria, mediante la exclusión de oficio o a petición de los contribuyentes inscritos en el Registro de Contribuyentes IVA; que no tienen capacidad económica y/o contributiva.</w:t>
      </w:r>
    </w:p>
    <w:p w14:paraId="6B5045AF" w14:textId="77777777" w:rsidR="00EF4F1D" w:rsidRPr="001651D0" w:rsidRDefault="00EF4F1D" w:rsidP="00EF4F1D">
      <w:pPr>
        <w:pStyle w:val="Prrafodelista"/>
        <w:widowControl/>
        <w:numPr>
          <w:ilvl w:val="0"/>
          <w:numId w:val="6"/>
        </w:numPr>
        <w:spacing w:line="276" w:lineRule="auto"/>
        <w:ind w:left="284" w:right="51" w:hanging="284"/>
        <w:rPr>
          <w:rFonts w:ascii="Museo Sans 100" w:hAnsi="Museo Sans 100"/>
          <w:sz w:val="24"/>
          <w:szCs w:val="24"/>
        </w:rPr>
      </w:pPr>
      <w:r w:rsidRPr="001651D0">
        <w:rPr>
          <w:rFonts w:ascii="Museo Sans 100" w:hAnsi="Museo Sans 100"/>
          <w:sz w:val="24"/>
          <w:szCs w:val="24"/>
        </w:rPr>
        <w:t>Ampliar la Base Tributaria de Contribuyentes IVA, mediante la inscripción voluntaria o de Oficio de los contribuyentes que poseen capacidad contributiva, considerando lo establecido en el artículo 28 de la Ley de Impuesto a la Transferencia de Bienes Muebles y a la Prestación de Servicios.</w:t>
      </w:r>
    </w:p>
    <w:p w14:paraId="018E4C21" w14:textId="77777777" w:rsidR="00EF4F1D" w:rsidRPr="001651D0" w:rsidRDefault="00EF4F1D" w:rsidP="00EF4F1D">
      <w:pPr>
        <w:pStyle w:val="Prrafodelista"/>
        <w:widowControl/>
        <w:numPr>
          <w:ilvl w:val="0"/>
          <w:numId w:val="6"/>
        </w:numPr>
        <w:spacing w:line="276" w:lineRule="auto"/>
        <w:ind w:left="284" w:right="51" w:hanging="284"/>
        <w:rPr>
          <w:rFonts w:ascii="Museo Sans 100" w:hAnsi="Museo Sans 100"/>
          <w:sz w:val="24"/>
          <w:szCs w:val="24"/>
        </w:rPr>
      </w:pPr>
      <w:r w:rsidRPr="001651D0">
        <w:rPr>
          <w:rFonts w:ascii="Museo Sans 100" w:hAnsi="Museo Sans 100"/>
          <w:sz w:val="24"/>
          <w:szCs w:val="24"/>
        </w:rPr>
        <w:t xml:space="preserve">Dar seguimiento y orientación a los contribuyentes recién inscritos como contribuyentes del Impuesto a la Transferencia de Bienes Muebles y a la Prestación de </w:t>
      </w:r>
      <w:r w:rsidRPr="001651D0">
        <w:rPr>
          <w:rFonts w:ascii="Museo Sans 100" w:hAnsi="Museo Sans 100"/>
          <w:sz w:val="24"/>
          <w:szCs w:val="24"/>
        </w:rPr>
        <w:lastRenderedPageBreak/>
        <w:t>Servicios, a efecto de que documenten, registren y declaren sus operaciones de forma correcta.</w:t>
      </w:r>
    </w:p>
    <w:p w14:paraId="4B0B43B6" w14:textId="77777777" w:rsidR="00EF4F1D" w:rsidRPr="001651D0" w:rsidRDefault="00EF4F1D" w:rsidP="00EF4F1D">
      <w:pPr>
        <w:pStyle w:val="Prrafodelista"/>
        <w:widowControl/>
        <w:numPr>
          <w:ilvl w:val="0"/>
          <w:numId w:val="6"/>
        </w:numPr>
        <w:spacing w:line="276" w:lineRule="auto"/>
        <w:ind w:left="284" w:right="51" w:hanging="284"/>
        <w:rPr>
          <w:rFonts w:ascii="Museo Sans 100" w:hAnsi="Museo Sans 100"/>
          <w:sz w:val="24"/>
          <w:szCs w:val="24"/>
        </w:rPr>
      </w:pPr>
      <w:r w:rsidRPr="001651D0">
        <w:rPr>
          <w:rFonts w:ascii="Museo Sans 100" w:hAnsi="Museo Sans 100"/>
          <w:sz w:val="24"/>
          <w:szCs w:val="24"/>
        </w:rPr>
        <w:t>Contribuir en el programa de formación de talento humano, desarrollando los planes programados con el apoyo de personal becario.</w:t>
      </w:r>
    </w:p>
    <w:p w14:paraId="0A318007" w14:textId="77777777" w:rsidR="00EF4F1D" w:rsidRPr="001651D0" w:rsidRDefault="00EF4F1D" w:rsidP="00EF4F1D">
      <w:pPr>
        <w:spacing w:line="276" w:lineRule="auto"/>
        <w:ind w:left="426" w:right="49" w:hanging="426"/>
        <w:jc w:val="both"/>
        <w:rPr>
          <w:rFonts w:ascii="Bembo Std" w:hAnsi="Bembo Std"/>
          <w:b/>
          <w:sz w:val="24"/>
          <w:szCs w:val="24"/>
        </w:rPr>
      </w:pPr>
    </w:p>
    <w:p w14:paraId="2809427E" w14:textId="77777777" w:rsidR="00EF4F1D" w:rsidRPr="001651D0" w:rsidRDefault="00EF4F1D" w:rsidP="00EF4F1D">
      <w:pPr>
        <w:spacing w:line="276" w:lineRule="auto"/>
        <w:ind w:left="426" w:right="49" w:hanging="426"/>
        <w:jc w:val="both"/>
        <w:rPr>
          <w:rFonts w:ascii="Bembo Std" w:hAnsi="Bembo Std"/>
          <w:b/>
          <w:sz w:val="24"/>
          <w:szCs w:val="24"/>
        </w:rPr>
      </w:pPr>
      <w:r w:rsidRPr="001651D0">
        <w:rPr>
          <w:rFonts w:ascii="Bembo Std" w:hAnsi="Bembo Std"/>
          <w:b/>
          <w:sz w:val="24"/>
          <w:szCs w:val="24"/>
        </w:rPr>
        <w:t>FUNCIONES</w:t>
      </w:r>
    </w:p>
    <w:p w14:paraId="0648AD39" w14:textId="77777777" w:rsidR="00EF4F1D" w:rsidRPr="001651D0" w:rsidRDefault="00EF4F1D" w:rsidP="00EF4F1D">
      <w:pPr>
        <w:spacing w:line="276" w:lineRule="auto"/>
        <w:ind w:left="426" w:right="49" w:hanging="426"/>
        <w:jc w:val="both"/>
        <w:rPr>
          <w:rFonts w:ascii="Bembo Std" w:hAnsi="Bembo Std"/>
          <w:b/>
          <w:sz w:val="24"/>
          <w:szCs w:val="24"/>
        </w:rPr>
      </w:pPr>
    </w:p>
    <w:p w14:paraId="2D2A2831" w14:textId="77777777" w:rsidR="00EF4F1D" w:rsidRPr="001651D0" w:rsidRDefault="00EF4F1D" w:rsidP="00EF4F1D">
      <w:pPr>
        <w:pStyle w:val="Prrafodelista"/>
        <w:widowControl/>
        <w:numPr>
          <w:ilvl w:val="0"/>
          <w:numId w:val="127"/>
        </w:numPr>
        <w:tabs>
          <w:tab w:val="left" w:pos="1440"/>
          <w:tab w:val="left" w:pos="2160"/>
          <w:tab w:val="left" w:pos="2694"/>
          <w:tab w:val="left" w:pos="2880"/>
          <w:tab w:val="left" w:pos="3600"/>
        </w:tabs>
        <w:spacing w:line="276" w:lineRule="auto"/>
        <w:ind w:left="284" w:right="51" w:hanging="284"/>
        <w:rPr>
          <w:rFonts w:ascii="Museo Sans 100" w:hAnsi="Museo Sans 100"/>
          <w:iCs/>
          <w:sz w:val="24"/>
          <w:szCs w:val="24"/>
        </w:rPr>
      </w:pPr>
      <w:r w:rsidRPr="001651D0">
        <w:rPr>
          <w:rFonts w:ascii="Museo Sans 100" w:hAnsi="Museo Sans 100"/>
          <w:iCs/>
          <w:sz w:val="24"/>
          <w:szCs w:val="24"/>
        </w:rPr>
        <w:t xml:space="preserve">Atender las peticiones de los contribuyentes que soliciten ser desinscritos como contribuyentes del Registro IVA. </w:t>
      </w:r>
    </w:p>
    <w:p w14:paraId="4554BA64" w14:textId="77777777" w:rsidR="00EF4F1D" w:rsidRPr="001651D0" w:rsidRDefault="00EF4F1D" w:rsidP="00EF4F1D">
      <w:pPr>
        <w:pStyle w:val="Prrafodelista"/>
        <w:widowControl/>
        <w:numPr>
          <w:ilvl w:val="0"/>
          <w:numId w:val="127"/>
        </w:numPr>
        <w:tabs>
          <w:tab w:val="left" w:pos="1440"/>
          <w:tab w:val="left" w:pos="2160"/>
          <w:tab w:val="left" w:pos="2694"/>
          <w:tab w:val="left" w:pos="2880"/>
          <w:tab w:val="left" w:pos="3600"/>
        </w:tabs>
        <w:spacing w:line="276" w:lineRule="auto"/>
        <w:ind w:left="284" w:right="51" w:hanging="284"/>
        <w:rPr>
          <w:rFonts w:ascii="Museo Sans 100" w:hAnsi="Museo Sans 100"/>
          <w:iCs/>
          <w:sz w:val="24"/>
          <w:szCs w:val="24"/>
        </w:rPr>
      </w:pPr>
      <w:r w:rsidRPr="001651D0">
        <w:rPr>
          <w:rFonts w:ascii="Museo Sans 100" w:hAnsi="Museo Sans 100"/>
          <w:iCs/>
          <w:sz w:val="24"/>
          <w:szCs w:val="24"/>
        </w:rPr>
        <w:t>Ejecutar procesos de Inscripciones Masivas o puntuales de contribuyentes que poseen capacidad contributiva, en atención a lo establecido en el artículo 28 de la Ley de Impuesto a la Transferencia de Bienes Muebles y a la Prestación de Servicios.</w:t>
      </w:r>
    </w:p>
    <w:p w14:paraId="5E7F58F5" w14:textId="77777777" w:rsidR="00EF4F1D" w:rsidRPr="001651D0" w:rsidRDefault="00EF4F1D" w:rsidP="00EF4F1D">
      <w:pPr>
        <w:pStyle w:val="Prrafodelista"/>
        <w:widowControl/>
        <w:numPr>
          <w:ilvl w:val="0"/>
          <w:numId w:val="127"/>
        </w:numPr>
        <w:tabs>
          <w:tab w:val="left" w:pos="1440"/>
          <w:tab w:val="left" w:pos="2160"/>
          <w:tab w:val="left" w:pos="2694"/>
          <w:tab w:val="left" w:pos="2880"/>
          <w:tab w:val="left" w:pos="3600"/>
        </w:tabs>
        <w:spacing w:line="276" w:lineRule="auto"/>
        <w:ind w:left="284" w:right="51" w:hanging="284"/>
        <w:rPr>
          <w:rFonts w:ascii="Museo Sans 100" w:hAnsi="Museo Sans 100"/>
          <w:iCs/>
          <w:sz w:val="24"/>
          <w:szCs w:val="24"/>
        </w:rPr>
      </w:pPr>
      <w:r w:rsidRPr="001651D0">
        <w:rPr>
          <w:rFonts w:ascii="Museo Sans 100" w:hAnsi="Museo Sans 100"/>
          <w:iCs/>
          <w:sz w:val="24"/>
          <w:szCs w:val="24"/>
        </w:rPr>
        <w:t>Proponer criterios de selección de contribuyentes para ser desinscritos de Oficio en procesos masivos del Registro de Contribuyentes IVA.</w:t>
      </w:r>
    </w:p>
    <w:p w14:paraId="5684858C" w14:textId="77777777" w:rsidR="00EF4F1D" w:rsidRPr="001651D0" w:rsidRDefault="00EF4F1D" w:rsidP="00EF4F1D">
      <w:pPr>
        <w:pStyle w:val="Prrafodelista"/>
        <w:widowControl/>
        <w:numPr>
          <w:ilvl w:val="0"/>
          <w:numId w:val="127"/>
        </w:numPr>
        <w:tabs>
          <w:tab w:val="left" w:pos="1440"/>
          <w:tab w:val="left" w:pos="2160"/>
          <w:tab w:val="left" w:pos="2694"/>
          <w:tab w:val="left" w:pos="2880"/>
          <w:tab w:val="left" w:pos="3600"/>
        </w:tabs>
        <w:spacing w:line="276" w:lineRule="auto"/>
        <w:ind w:left="284" w:right="51" w:hanging="284"/>
        <w:rPr>
          <w:rFonts w:ascii="Museo Sans 100" w:hAnsi="Museo Sans 100"/>
          <w:iCs/>
          <w:sz w:val="24"/>
          <w:szCs w:val="24"/>
        </w:rPr>
      </w:pPr>
      <w:r w:rsidRPr="001651D0">
        <w:rPr>
          <w:rFonts w:ascii="Museo Sans 100" w:hAnsi="Museo Sans 100"/>
          <w:iCs/>
          <w:sz w:val="24"/>
          <w:szCs w:val="24"/>
        </w:rPr>
        <w:t>Realizar Inscripciones de Oficio al Registro de Contribuyentes IVA, cuando se determine que el contribuyente posee capacidad contributiva y no tiene disponibilidad o intención de registrarse de forma voluntaria.</w:t>
      </w:r>
    </w:p>
    <w:p w14:paraId="35041DD5" w14:textId="77777777" w:rsidR="00EF4F1D" w:rsidRPr="001651D0" w:rsidRDefault="00EF4F1D" w:rsidP="00EF4F1D">
      <w:pPr>
        <w:pStyle w:val="Prrafodelista"/>
        <w:widowControl/>
        <w:numPr>
          <w:ilvl w:val="0"/>
          <w:numId w:val="127"/>
        </w:numPr>
        <w:tabs>
          <w:tab w:val="left" w:pos="1440"/>
          <w:tab w:val="left" w:pos="2160"/>
          <w:tab w:val="left" w:pos="2694"/>
          <w:tab w:val="left" w:pos="2880"/>
          <w:tab w:val="left" w:pos="3600"/>
        </w:tabs>
        <w:spacing w:line="276" w:lineRule="auto"/>
        <w:ind w:left="284" w:right="51" w:hanging="284"/>
        <w:rPr>
          <w:rFonts w:ascii="Museo Sans 100" w:hAnsi="Museo Sans 100"/>
          <w:iCs/>
          <w:sz w:val="24"/>
          <w:szCs w:val="24"/>
        </w:rPr>
      </w:pPr>
      <w:r w:rsidRPr="001651D0">
        <w:rPr>
          <w:rFonts w:ascii="Museo Sans 100" w:hAnsi="Museo Sans 100"/>
          <w:iCs/>
          <w:sz w:val="24"/>
          <w:szCs w:val="24"/>
        </w:rPr>
        <w:t>Anulación o destrucción de documentos de IVA por deterioro, no cumplimiento de requisitos legales, por fuera de uso, término de actividades u otra causa.</w:t>
      </w:r>
    </w:p>
    <w:p w14:paraId="79F94346" w14:textId="77777777" w:rsidR="00EF4F1D" w:rsidRPr="001651D0" w:rsidRDefault="00EF4F1D" w:rsidP="00EF4F1D">
      <w:pPr>
        <w:pStyle w:val="Prrafodelista"/>
        <w:widowControl/>
        <w:numPr>
          <w:ilvl w:val="0"/>
          <w:numId w:val="127"/>
        </w:numPr>
        <w:tabs>
          <w:tab w:val="left" w:pos="1440"/>
          <w:tab w:val="left" w:pos="2160"/>
          <w:tab w:val="left" w:pos="2694"/>
          <w:tab w:val="left" w:pos="2880"/>
          <w:tab w:val="left" w:pos="3600"/>
        </w:tabs>
        <w:spacing w:line="276" w:lineRule="auto"/>
        <w:ind w:left="284" w:right="51" w:hanging="284"/>
        <w:rPr>
          <w:rFonts w:ascii="Museo Sans 100" w:hAnsi="Museo Sans 100"/>
          <w:iCs/>
          <w:sz w:val="24"/>
          <w:szCs w:val="24"/>
        </w:rPr>
      </w:pPr>
      <w:r w:rsidRPr="001651D0">
        <w:rPr>
          <w:rFonts w:ascii="Museo Sans 100" w:hAnsi="Museo Sans 100"/>
          <w:iCs/>
          <w:sz w:val="24"/>
          <w:szCs w:val="24"/>
        </w:rPr>
        <w:t>Coordinar la ejecución de las actividades programadas a la Sección.</w:t>
      </w:r>
    </w:p>
    <w:p w14:paraId="6A96DEE5" w14:textId="77777777" w:rsidR="00EF4F1D" w:rsidRPr="001651D0" w:rsidRDefault="00EF4F1D" w:rsidP="00EF4F1D">
      <w:pPr>
        <w:pStyle w:val="Prrafodelista"/>
        <w:widowControl/>
        <w:numPr>
          <w:ilvl w:val="0"/>
          <w:numId w:val="127"/>
        </w:numPr>
        <w:tabs>
          <w:tab w:val="left" w:pos="1440"/>
          <w:tab w:val="left" w:pos="2160"/>
          <w:tab w:val="left" w:pos="2694"/>
          <w:tab w:val="left" w:pos="2880"/>
          <w:tab w:val="left" w:pos="3600"/>
        </w:tabs>
        <w:spacing w:line="276" w:lineRule="auto"/>
        <w:ind w:left="284" w:right="51" w:hanging="284"/>
        <w:rPr>
          <w:rFonts w:ascii="Museo Sans 100" w:hAnsi="Museo Sans 100"/>
          <w:iCs/>
          <w:sz w:val="24"/>
          <w:szCs w:val="24"/>
        </w:rPr>
      </w:pPr>
      <w:r w:rsidRPr="001651D0">
        <w:rPr>
          <w:rFonts w:ascii="Museo Sans 100" w:hAnsi="Museo Sans 100"/>
          <w:iCs/>
          <w:sz w:val="24"/>
          <w:szCs w:val="24"/>
        </w:rPr>
        <w:t>Orientar a los contribuyentes recién inscritos, a documentar, registrar y declarar de forma correcta y oportuna sus operaciones.</w:t>
      </w:r>
    </w:p>
    <w:p w14:paraId="38F1EACE" w14:textId="77777777" w:rsidR="00EF4F1D" w:rsidRPr="001651D0" w:rsidRDefault="00EF4F1D" w:rsidP="00EF4F1D">
      <w:pPr>
        <w:pStyle w:val="Prrafodelista"/>
        <w:widowControl/>
        <w:numPr>
          <w:ilvl w:val="0"/>
          <w:numId w:val="127"/>
        </w:numPr>
        <w:tabs>
          <w:tab w:val="left" w:pos="1440"/>
          <w:tab w:val="left" w:pos="2160"/>
          <w:tab w:val="left" w:pos="2694"/>
          <w:tab w:val="left" w:pos="2880"/>
          <w:tab w:val="left" w:pos="3600"/>
        </w:tabs>
        <w:spacing w:line="276" w:lineRule="auto"/>
        <w:ind w:left="284" w:right="51" w:hanging="284"/>
        <w:rPr>
          <w:rFonts w:ascii="Museo Sans 100" w:hAnsi="Museo Sans 100"/>
          <w:iCs/>
          <w:sz w:val="24"/>
          <w:szCs w:val="24"/>
        </w:rPr>
      </w:pPr>
      <w:r w:rsidRPr="001651D0">
        <w:rPr>
          <w:rFonts w:ascii="Museo Sans 100" w:hAnsi="Museo Sans 100"/>
          <w:iCs/>
          <w:sz w:val="24"/>
          <w:szCs w:val="24"/>
        </w:rPr>
        <w:t>Aplicar el Módulo Control Documentario como control de entrada y salida de expedientes y otros documentos.</w:t>
      </w:r>
    </w:p>
    <w:p w14:paraId="33C9C517" w14:textId="77777777" w:rsidR="00EF4F1D" w:rsidRPr="001651D0" w:rsidRDefault="00EF4F1D" w:rsidP="00EF4F1D">
      <w:pPr>
        <w:pStyle w:val="Prrafodelista"/>
        <w:widowControl/>
        <w:numPr>
          <w:ilvl w:val="0"/>
          <w:numId w:val="127"/>
        </w:numPr>
        <w:tabs>
          <w:tab w:val="left" w:pos="1440"/>
          <w:tab w:val="left" w:pos="2160"/>
          <w:tab w:val="left" w:pos="2694"/>
          <w:tab w:val="left" w:pos="2880"/>
          <w:tab w:val="left" w:pos="3600"/>
        </w:tabs>
        <w:spacing w:line="276" w:lineRule="auto"/>
        <w:ind w:left="284" w:right="51" w:hanging="284"/>
        <w:rPr>
          <w:rFonts w:ascii="Museo Sans 100" w:hAnsi="Museo Sans 100"/>
          <w:iCs/>
          <w:sz w:val="24"/>
          <w:szCs w:val="24"/>
        </w:rPr>
      </w:pPr>
      <w:r w:rsidRPr="001651D0">
        <w:rPr>
          <w:rFonts w:ascii="Museo Sans 100" w:hAnsi="Museo Sans 100"/>
          <w:iCs/>
          <w:sz w:val="24"/>
          <w:szCs w:val="24"/>
        </w:rPr>
        <w:t>Aplicar la legislación tributaria en los diferentes servicios o planes que ejecute la Sección.</w:t>
      </w:r>
    </w:p>
    <w:p w14:paraId="5E9ADE8B" w14:textId="77777777" w:rsidR="00EF4F1D" w:rsidRPr="001651D0" w:rsidRDefault="00EF4F1D" w:rsidP="00EF4F1D">
      <w:pPr>
        <w:pStyle w:val="Prrafodelista"/>
        <w:widowControl/>
        <w:numPr>
          <w:ilvl w:val="0"/>
          <w:numId w:val="127"/>
        </w:numPr>
        <w:tabs>
          <w:tab w:val="left" w:pos="1440"/>
          <w:tab w:val="left" w:pos="2160"/>
          <w:tab w:val="left" w:pos="2694"/>
          <w:tab w:val="left" w:pos="2880"/>
          <w:tab w:val="left" w:pos="3600"/>
        </w:tabs>
        <w:spacing w:line="276" w:lineRule="auto"/>
        <w:ind w:left="284" w:right="51" w:hanging="284"/>
        <w:rPr>
          <w:rFonts w:ascii="Museo Sans 100" w:hAnsi="Museo Sans 100"/>
          <w:sz w:val="24"/>
          <w:szCs w:val="24"/>
        </w:rPr>
      </w:pPr>
      <w:r w:rsidRPr="001651D0">
        <w:rPr>
          <w:rFonts w:ascii="Museo Sans 100" w:hAnsi="Museo Sans 100"/>
          <w:iCs/>
          <w:sz w:val="24"/>
          <w:szCs w:val="24"/>
        </w:rPr>
        <w:t>Utilizar los sistemas del SIIT y SITEP, para efectuar cruces en cuanto a confirmar las omisiones y las inconsistencias.</w:t>
      </w:r>
    </w:p>
    <w:p w14:paraId="76585681" w14:textId="77777777" w:rsidR="00EF4F1D" w:rsidRPr="001651D0" w:rsidRDefault="00EF4F1D" w:rsidP="00EF4F1D">
      <w:pPr>
        <w:pStyle w:val="Prrafodelista"/>
        <w:widowControl/>
        <w:numPr>
          <w:ilvl w:val="0"/>
          <w:numId w:val="127"/>
        </w:numPr>
        <w:tabs>
          <w:tab w:val="left" w:pos="1440"/>
          <w:tab w:val="left" w:pos="2160"/>
          <w:tab w:val="left" w:pos="2694"/>
          <w:tab w:val="left" w:pos="2880"/>
          <w:tab w:val="left" w:pos="3600"/>
        </w:tabs>
        <w:spacing w:line="276" w:lineRule="auto"/>
        <w:ind w:left="284" w:right="51" w:hanging="284"/>
        <w:rPr>
          <w:rFonts w:ascii="Museo Sans 100" w:hAnsi="Museo Sans 100"/>
          <w:sz w:val="24"/>
          <w:szCs w:val="24"/>
        </w:rPr>
      </w:pPr>
      <w:r w:rsidRPr="001651D0">
        <w:rPr>
          <w:rFonts w:ascii="Museo Sans 100" w:hAnsi="Museo Sans 100"/>
          <w:sz w:val="24"/>
          <w:szCs w:val="24"/>
        </w:rPr>
        <w:t>Remitir a la Unidad de Selección de Casos detalle de los contribuyentes que no cumplan con sus obligaciones tributarias y se le haya detectado impuesto no pagado, para que se evalúe la programación que corresponda.</w:t>
      </w:r>
    </w:p>
    <w:p w14:paraId="35FB952A" w14:textId="77777777" w:rsidR="00EF4F1D" w:rsidRPr="001651D0" w:rsidRDefault="00EF4F1D" w:rsidP="00EF4F1D">
      <w:pPr>
        <w:pStyle w:val="Prrafodelista"/>
        <w:widowControl/>
        <w:numPr>
          <w:ilvl w:val="0"/>
          <w:numId w:val="127"/>
        </w:numPr>
        <w:tabs>
          <w:tab w:val="left" w:pos="1440"/>
          <w:tab w:val="left" w:pos="2160"/>
          <w:tab w:val="left" w:pos="2694"/>
          <w:tab w:val="left" w:pos="2880"/>
          <w:tab w:val="left" w:pos="3600"/>
        </w:tabs>
        <w:spacing w:line="276" w:lineRule="auto"/>
        <w:ind w:left="284" w:right="51" w:hanging="284"/>
        <w:rPr>
          <w:rFonts w:ascii="Museo Sans 100" w:hAnsi="Museo Sans 100"/>
          <w:sz w:val="24"/>
          <w:szCs w:val="24"/>
        </w:rPr>
      </w:pPr>
      <w:r w:rsidRPr="001651D0">
        <w:rPr>
          <w:rFonts w:ascii="Museo Sans 100" w:hAnsi="Museo Sans 100"/>
          <w:iCs/>
          <w:sz w:val="24"/>
          <w:szCs w:val="24"/>
        </w:rPr>
        <w:t>Mantener actualizados los sistemas utilizados para el control de planes o casos programados (CSMSII y JSIIT) de las gestiones realizadas.</w:t>
      </w:r>
    </w:p>
    <w:p w14:paraId="0F96414E" w14:textId="77777777" w:rsidR="00EF4F1D" w:rsidRPr="001651D0" w:rsidRDefault="00EF4F1D" w:rsidP="00EF4F1D">
      <w:pPr>
        <w:pStyle w:val="Prrafodelista"/>
        <w:numPr>
          <w:ilvl w:val="0"/>
          <w:numId w:val="127"/>
        </w:numPr>
        <w:spacing w:line="276" w:lineRule="auto"/>
        <w:ind w:left="284" w:hanging="284"/>
        <w:rPr>
          <w:rFonts w:ascii="Museo Sans 100" w:hAnsi="Museo Sans 100"/>
          <w:sz w:val="24"/>
          <w:szCs w:val="24"/>
        </w:rPr>
      </w:pPr>
      <w:r w:rsidRPr="001651D0">
        <w:rPr>
          <w:rFonts w:ascii="Museo Sans 100" w:hAnsi="Museo Sans 100"/>
          <w:sz w:val="24"/>
          <w:szCs w:val="24"/>
        </w:rPr>
        <w:t>Cumplir lo establecido en los documentos del Sistema de Gestión de Seguridad de la Información, Sistema de Gestión de la Calidad, Seguridad y Salud Ocupacional y Ley de Ética Gubernamental y Código de Integridad del Ministerio de Hacienda.</w:t>
      </w:r>
    </w:p>
    <w:p w14:paraId="63E0D891" w14:textId="77777777" w:rsidR="007A218F" w:rsidRPr="001651D0" w:rsidRDefault="007A218F" w:rsidP="0023395B">
      <w:pPr>
        <w:ind w:right="49"/>
        <w:rPr>
          <w:rFonts w:ascii="Bembo Std" w:hAnsi="Bembo Std"/>
          <w:b/>
          <w:bCs/>
          <w:sz w:val="24"/>
          <w:szCs w:val="24"/>
        </w:rPr>
      </w:pPr>
    </w:p>
    <w:p w14:paraId="605F3CB0" w14:textId="77777777" w:rsidR="00BC5877" w:rsidRDefault="00BC5877" w:rsidP="0023395B">
      <w:pPr>
        <w:ind w:right="49"/>
        <w:rPr>
          <w:rFonts w:ascii="Bembo Std" w:hAnsi="Bembo Std"/>
          <w:b/>
          <w:bCs/>
          <w:sz w:val="24"/>
          <w:szCs w:val="24"/>
        </w:rPr>
      </w:pPr>
    </w:p>
    <w:p w14:paraId="0CBE0942" w14:textId="77777777" w:rsidR="00BC5877" w:rsidRDefault="00BC5877" w:rsidP="0023395B">
      <w:pPr>
        <w:ind w:right="49"/>
        <w:rPr>
          <w:rFonts w:ascii="Bembo Std" w:hAnsi="Bembo Std"/>
          <w:b/>
          <w:bCs/>
          <w:sz w:val="24"/>
          <w:szCs w:val="24"/>
        </w:rPr>
      </w:pPr>
    </w:p>
    <w:p w14:paraId="4FBFB505" w14:textId="77777777" w:rsidR="00BC5877" w:rsidRDefault="00BC5877" w:rsidP="0023395B">
      <w:pPr>
        <w:ind w:right="49"/>
        <w:rPr>
          <w:rFonts w:ascii="Bembo Std" w:hAnsi="Bembo Std"/>
          <w:b/>
          <w:bCs/>
          <w:sz w:val="24"/>
          <w:szCs w:val="24"/>
        </w:rPr>
      </w:pPr>
    </w:p>
    <w:p w14:paraId="55682A90" w14:textId="7175D029" w:rsidR="005279DB" w:rsidRPr="001651D0" w:rsidRDefault="005279DB" w:rsidP="0023395B">
      <w:pPr>
        <w:ind w:right="49"/>
        <w:rPr>
          <w:rFonts w:ascii="Bembo Std" w:hAnsi="Bembo Std"/>
          <w:b/>
          <w:bCs/>
          <w:sz w:val="24"/>
          <w:szCs w:val="24"/>
        </w:rPr>
      </w:pPr>
      <w:r w:rsidRPr="001651D0">
        <w:rPr>
          <w:rFonts w:ascii="Bembo Std" w:hAnsi="Bembo Std"/>
          <w:b/>
          <w:bCs/>
          <w:sz w:val="24"/>
          <w:szCs w:val="24"/>
        </w:rPr>
        <w:lastRenderedPageBreak/>
        <w:t>BASE LEGAL</w:t>
      </w:r>
    </w:p>
    <w:p w14:paraId="1835C0CA" w14:textId="77777777" w:rsidR="00916674" w:rsidRPr="001651D0" w:rsidRDefault="00916674" w:rsidP="0023395B">
      <w:pPr>
        <w:ind w:right="49"/>
        <w:rPr>
          <w:rFonts w:ascii="Bembo Std" w:hAnsi="Bembo Std"/>
          <w:b/>
          <w:bCs/>
          <w:sz w:val="24"/>
          <w:szCs w:val="24"/>
        </w:rPr>
      </w:pPr>
    </w:p>
    <w:p w14:paraId="6131BD21" w14:textId="77777777" w:rsidR="00C35BF1" w:rsidRPr="001651D0" w:rsidRDefault="000567BB" w:rsidP="009614F6">
      <w:pPr>
        <w:pStyle w:val="Prrafodelista"/>
        <w:numPr>
          <w:ilvl w:val="0"/>
          <w:numId w:val="128"/>
        </w:numPr>
        <w:spacing w:before="44" w:line="276" w:lineRule="auto"/>
        <w:ind w:left="284" w:right="51" w:hanging="284"/>
        <w:rPr>
          <w:rFonts w:ascii="Museo Sans 100" w:hAnsi="Museo Sans 100"/>
          <w:bCs/>
          <w:sz w:val="24"/>
          <w:szCs w:val="24"/>
        </w:rPr>
      </w:pPr>
      <w:r w:rsidRPr="001651D0">
        <w:rPr>
          <w:rFonts w:ascii="Museo Sans 100" w:hAnsi="Museo Sans 100"/>
          <w:spacing w:val="-3"/>
          <w:sz w:val="24"/>
          <w:szCs w:val="24"/>
        </w:rPr>
        <w:t xml:space="preserve">Acuerdo </w:t>
      </w:r>
      <w:r w:rsidRPr="001651D0">
        <w:rPr>
          <w:rFonts w:ascii="Museo Sans 100" w:hAnsi="Museo Sans 100"/>
          <w:spacing w:val="-4"/>
          <w:sz w:val="24"/>
          <w:szCs w:val="24"/>
        </w:rPr>
        <w:t xml:space="preserve">interno No.14, </w:t>
      </w:r>
      <w:r w:rsidRPr="001651D0">
        <w:rPr>
          <w:rFonts w:ascii="Museo Sans 100" w:hAnsi="Museo Sans 100"/>
          <w:spacing w:val="-3"/>
          <w:sz w:val="24"/>
          <w:szCs w:val="24"/>
        </w:rPr>
        <w:t xml:space="preserve">del </w:t>
      </w:r>
      <w:r w:rsidRPr="001651D0">
        <w:rPr>
          <w:rFonts w:ascii="Museo Sans 100" w:hAnsi="Museo Sans 100"/>
          <w:sz w:val="24"/>
          <w:szCs w:val="24"/>
        </w:rPr>
        <w:t xml:space="preserve">10 de </w:t>
      </w:r>
      <w:r w:rsidRPr="001651D0">
        <w:rPr>
          <w:rFonts w:ascii="Museo Sans 100" w:hAnsi="Museo Sans 100"/>
          <w:spacing w:val="-4"/>
          <w:sz w:val="24"/>
          <w:szCs w:val="24"/>
        </w:rPr>
        <w:t xml:space="preserve">junio </w:t>
      </w:r>
      <w:r w:rsidRPr="001651D0">
        <w:rPr>
          <w:rFonts w:ascii="Museo Sans 100" w:hAnsi="Museo Sans 100"/>
          <w:sz w:val="24"/>
          <w:szCs w:val="24"/>
        </w:rPr>
        <w:t xml:space="preserve">de </w:t>
      </w:r>
      <w:r w:rsidRPr="001651D0">
        <w:rPr>
          <w:rFonts w:ascii="Museo Sans 100" w:hAnsi="Museo Sans 100"/>
          <w:spacing w:val="-4"/>
          <w:sz w:val="24"/>
          <w:szCs w:val="24"/>
        </w:rPr>
        <w:t xml:space="preserve">1996, </w:t>
      </w:r>
      <w:r w:rsidRPr="001651D0">
        <w:rPr>
          <w:rFonts w:ascii="Museo Sans 100" w:hAnsi="Museo Sans 100"/>
          <w:spacing w:val="-3"/>
          <w:sz w:val="24"/>
          <w:szCs w:val="24"/>
        </w:rPr>
        <w:t xml:space="preserve">sobre </w:t>
      </w:r>
      <w:r w:rsidRPr="001651D0">
        <w:rPr>
          <w:rFonts w:ascii="Museo Sans 100" w:hAnsi="Museo Sans 100"/>
          <w:sz w:val="24"/>
          <w:szCs w:val="24"/>
        </w:rPr>
        <w:t xml:space="preserve">la </w:t>
      </w:r>
      <w:r w:rsidRPr="001651D0">
        <w:rPr>
          <w:rFonts w:ascii="Museo Sans 100" w:hAnsi="Museo Sans 100"/>
          <w:spacing w:val="-4"/>
          <w:sz w:val="24"/>
          <w:szCs w:val="24"/>
        </w:rPr>
        <w:t xml:space="preserve">reorganización </w:t>
      </w:r>
      <w:r w:rsidRPr="001651D0">
        <w:rPr>
          <w:rFonts w:ascii="Museo Sans 100" w:hAnsi="Museo Sans 100"/>
          <w:sz w:val="24"/>
          <w:szCs w:val="24"/>
        </w:rPr>
        <w:t xml:space="preserve">de la </w:t>
      </w:r>
      <w:r w:rsidRPr="001651D0">
        <w:rPr>
          <w:rFonts w:ascii="Museo Sans 100" w:hAnsi="Museo Sans 100"/>
          <w:spacing w:val="-3"/>
          <w:sz w:val="24"/>
          <w:szCs w:val="24"/>
        </w:rPr>
        <w:t xml:space="preserve">DGII, </w:t>
      </w:r>
      <w:r w:rsidRPr="001651D0">
        <w:rPr>
          <w:rFonts w:ascii="Museo Sans 100" w:hAnsi="Museo Sans 100"/>
          <w:spacing w:val="-4"/>
          <w:sz w:val="24"/>
          <w:szCs w:val="24"/>
        </w:rPr>
        <w:t xml:space="preserve">creación </w:t>
      </w:r>
      <w:r w:rsidRPr="001651D0">
        <w:rPr>
          <w:rFonts w:ascii="Museo Sans 100" w:hAnsi="Museo Sans 100"/>
          <w:sz w:val="24"/>
          <w:szCs w:val="24"/>
        </w:rPr>
        <w:t xml:space="preserve">y </w:t>
      </w:r>
      <w:r w:rsidRPr="001651D0">
        <w:rPr>
          <w:rFonts w:ascii="Museo Sans 100" w:hAnsi="Museo Sans 100"/>
          <w:spacing w:val="-3"/>
          <w:sz w:val="24"/>
          <w:szCs w:val="24"/>
        </w:rPr>
        <w:t xml:space="preserve">organización </w:t>
      </w:r>
      <w:r w:rsidRPr="001651D0">
        <w:rPr>
          <w:rFonts w:ascii="Museo Sans 100" w:hAnsi="Museo Sans 100"/>
          <w:sz w:val="24"/>
          <w:szCs w:val="24"/>
        </w:rPr>
        <w:t xml:space="preserve">de </w:t>
      </w:r>
      <w:r w:rsidRPr="001651D0">
        <w:rPr>
          <w:rFonts w:ascii="Museo Sans 100" w:hAnsi="Museo Sans 100"/>
          <w:spacing w:val="-4"/>
          <w:sz w:val="24"/>
          <w:szCs w:val="24"/>
        </w:rPr>
        <w:t xml:space="preserve">nuevas </w:t>
      </w:r>
      <w:r w:rsidRPr="001651D0">
        <w:rPr>
          <w:rFonts w:ascii="Museo Sans 100" w:hAnsi="Museo Sans 100"/>
          <w:spacing w:val="-3"/>
          <w:sz w:val="24"/>
          <w:szCs w:val="24"/>
        </w:rPr>
        <w:t xml:space="preserve">unidades, </w:t>
      </w:r>
      <w:r w:rsidRPr="001651D0">
        <w:rPr>
          <w:rFonts w:ascii="Museo Sans 100" w:hAnsi="Museo Sans 100"/>
          <w:sz w:val="24"/>
          <w:szCs w:val="24"/>
        </w:rPr>
        <w:t xml:space="preserve">así </w:t>
      </w:r>
      <w:r w:rsidRPr="001651D0">
        <w:rPr>
          <w:rFonts w:ascii="Museo Sans 100" w:hAnsi="Museo Sans 100"/>
          <w:spacing w:val="-3"/>
          <w:sz w:val="24"/>
          <w:szCs w:val="24"/>
        </w:rPr>
        <w:t xml:space="preserve">como dejar sin efecto </w:t>
      </w:r>
      <w:r w:rsidRPr="001651D0">
        <w:rPr>
          <w:rFonts w:ascii="Museo Sans 100" w:hAnsi="Museo Sans 100"/>
          <w:sz w:val="24"/>
          <w:szCs w:val="24"/>
        </w:rPr>
        <w:t xml:space="preserve">el </w:t>
      </w:r>
      <w:r w:rsidRPr="001651D0">
        <w:rPr>
          <w:rFonts w:ascii="Museo Sans 100" w:hAnsi="Museo Sans 100"/>
          <w:spacing w:val="-4"/>
          <w:sz w:val="24"/>
          <w:szCs w:val="24"/>
        </w:rPr>
        <w:t xml:space="preserve">Acuerdo </w:t>
      </w:r>
      <w:r w:rsidRPr="001651D0">
        <w:rPr>
          <w:rFonts w:ascii="Museo Sans 100" w:hAnsi="Museo Sans 100"/>
          <w:spacing w:val="-3"/>
          <w:sz w:val="24"/>
          <w:szCs w:val="24"/>
        </w:rPr>
        <w:t xml:space="preserve">No.1 </w:t>
      </w:r>
      <w:r w:rsidRPr="001651D0">
        <w:rPr>
          <w:rFonts w:ascii="Museo Sans 100" w:hAnsi="Museo Sans 100"/>
          <w:spacing w:val="-4"/>
          <w:sz w:val="24"/>
          <w:szCs w:val="24"/>
        </w:rPr>
        <w:t xml:space="preserve">emitido </w:t>
      </w:r>
      <w:r w:rsidRPr="001651D0">
        <w:rPr>
          <w:rFonts w:ascii="Museo Sans 100" w:hAnsi="Museo Sans 100"/>
          <w:spacing w:val="-3"/>
          <w:sz w:val="24"/>
          <w:szCs w:val="24"/>
        </w:rPr>
        <w:t xml:space="preserve">por </w:t>
      </w:r>
      <w:r w:rsidRPr="001651D0">
        <w:rPr>
          <w:rFonts w:ascii="Museo Sans 100" w:hAnsi="Museo Sans 100"/>
          <w:sz w:val="24"/>
          <w:szCs w:val="24"/>
        </w:rPr>
        <w:t xml:space="preserve">la </w:t>
      </w:r>
      <w:r w:rsidRPr="001651D0">
        <w:rPr>
          <w:rFonts w:ascii="Museo Sans 100" w:hAnsi="Museo Sans 100"/>
          <w:spacing w:val="-3"/>
          <w:sz w:val="24"/>
          <w:szCs w:val="24"/>
        </w:rPr>
        <w:t xml:space="preserve">misma </w:t>
      </w:r>
      <w:r w:rsidRPr="001651D0">
        <w:rPr>
          <w:rFonts w:ascii="Museo Sans 100" w:hAnsi="Museo Sans 100"/>
          <w:spacing w:val="-4"/>
          <w:sz w:val="24"/>
          <w:szCs w:val="24"/>
        </w:rPr>
        <w:t xml:space="preserve">Dirección General, </w:t>
      </w:r>
      <w:r w:rsidRPr="001651D0">
        <w:rPr>
          <w:rFonts w:ascii="Museo Sans 100" w:hAnsi="Museo Sans 100"/>
          <w:sz w:val="24"/>
          <w:szCs w:val="24"/>
        </w:rPr>
        <w:t>el</w:t>
      </w:r>
      <w:r w:rsidRPr="001651D0">
        <w:rPr>
          <w:rFonts w:ascii="Museo Sans 100" w:hAnsi="Museo Sans 100"/>
          <w:spacing w:val="10"/>
          <w:sz w:val="24"/>
          <w:szCs w:val="24"/>
        </w:rPr>
        <w:t xml:space="preserve"> </w:t>
      </w:r>
      <w:r w:rsidRPr="001651D0">
        <w:rPr>
          <w:rFonts w:ascii="Museo Sans 100" w:hAnsi="Museo Sans 100"/>
          <w:spacing w:val="-4"/>
          <w:sz w:val="24"/>
          <w:szCs w:val="24"/>
        </w:rPr>
        <w:t>16/03/90.</w:t>
      </w:r>
    </w:p>
    <w:p w14:paraId="4C317A39" w14:textId="77777777" w:rsidR="000567BB" w:rsidRPr="001651D0" w:rsidRDefault="000567BB" w:rsidP="009614F6">
      <w:pPr>
        <w:pStyle w:val="Prrafodelista"/>
        <w:numPr>
          <w:ilvl w:val="0"/>
          <w:numId w:val="128"/>
        </w:numPr>
        <w:spacing w:before="2" w:line="276" w:lineRule="auto"/>
        <w:ind w:left="284" w:right="51" w:hanging="284"/>
        <w:rPr>
          <w:rFonts w:ascii="Museo Sans 100" w:hAnsi="Museo Sans 100"/>
          <w:sz w:val="24"/>
          <w:szCs w:val="24"/>
        </w:rPr>
      </w:pPr>
      <w:r w:rsidRPr="001651D0">
        <w:rPr>
          <w:rFonts w:ascii="Museo Sans 100" w:hAnsi="Museo Sans 100"/>
          <w:sz w:val="24"/>
          <w:szCs w:val="24"/>
        </w:rPr>
        <w:t>Acuerdo Interno No. 4/2009 del 25 de noviembre de 2009, referente a la Reorganización de la Dirección General de Impuestos Internos.</w:t>
      </w:r>
    </w:p>
    <w:p w14:paraId="212AB161" w14:textId="384A8207" w:rsidR="007B01E6" w:rsidRPr="001651D0" w:rsidRDefault="007B01E6" w:rsidP="009614F6">
      <w:pPr>
        <w:pStyle w:val="Prrafodelista"/>
        <w:numPr>
          <w:ilvl w:val="0"/>
          <w:numId w:val="128"/>
        </w:numPr>
        <w:spacing w:line="276" w:lineRule="auto"/>
        <w:ind w:left="284" w:right="51" w:hanging="284"/>
        <w:rPr>
          <w:rFonts w:ascii="Museo Sans 100" w:hAnsi="Museo Sans 100"/>
          <w:bCs/>
          <w:sz w:val="24"/>
          <w:szCs w:val="24"/>
        </w:rPr>
      </w:pPr>
      <w:r w:rsidRPr="001651D0">
        <w:rPr>
          <w:rFonts w:ascii="Museo Sans 100" w:hAnsi="Museo Sans 100"/>
          <w:bCs/>
          <w:sz w:val="24"/>
          <w:szCs w:val="24"/>
        </w:rPr>
        <w:t xml:space="preserve">Por Acuerdo No. 05/2020, de fecha 5 de octubre 2020, se crea la Sección de </w:t>
      </w:r>
      <w:r w:rsidR="00697993" w:rsidRPr="001651D0">
        <w:rPr>
          <w:rFonts w:ascii="Museo Sans 100" w:hAnsi="Museo Sans 100"/>
          <w:bCs/>
          <w:sz w:val="24"/>
          <w:szCs w:val="24"/>
        </w:rPr>
        <w:t>Verificación</w:t>
      </w:r>
      <w:r w:rsidRPr="001651D0">
        <w:rPr>
          <w:rFonts w:ascii="Museo Sans 100" w:hAnsi="Museo Sans 100"/>
          <w:bCs/>
          <w:sz w:val="24"/>
          <w:szCs w:val="24"/>
        </w:rPr>
        <w:t xml:space="preserve"> y Planes Extensivos Regional de Occidente</w:t>
      </w:r>
      <w:r w:rsidR="00A02EAF" w:rsidRPr="001651D0">
        <w:rPr>
          <w:rFonts w:ascii="Museo Sans 100" w:hAnsi="Museo Sans 100"/>
          <w:bCs/>
          <w:sz w:val="24"/>
          <w:szCs w:val="24"/>
        </w:rPr>
        <w:t xml:space="preserve"> y Oriente</w:t>
      </w:r>
      <w:r w:rsidRPr="001651D0">
        <w:rPr>
          <w:rFonts w:ascii="Museo Sans 100" w:hAnsi="Museo Sans 100"/>
          <w:bCs/>
          <w:sz w:val="24"/>
          <w:szCs w:val="24"/>
        </w:rPr>
        <w:t xml:space="preserve"> bajo dependencia directa del Departamento de </w:t>
      </w:r>
      <w:r w:rsidR="00697993" w:rsidRPr="001651D0">
        <w:rPr>
          <w:rFonts w:ascii="Museo Sans 100" w:hAnsi="Museo Sans 100"/>
          <w:bCs/>
          <w:sz w:val="24"/>
          <w:szCs w:val="24"/>
        </w:rPr>
        <w:t>Gestión</w:t>
      </w:r>
      <w:r w:rsidRPr="001651D0">
        <w:rPr>
          <w:rFonts w:ascii="Museo Sans 100" w:hAnsi="Museo Sans 100"/>
          <w:bCs/>
          <w:sz w:val="24"/>
          <w:szCs w:val="24"/>
        </w:rPr>
        <w:t xml:space="preserve"> Tributaria. </w:t>
      </w:r>
    </w:p>
    <w:p w14:paraId="7DE39374" w14:textId="77777777" w:rsidR="009760FA" w:rsidRPr="001651D0" w:rsidRDefault="009760FA" w:rsidP="009614F6">
      <w:pPr>
        <w:pStyle w:val="Prrafodelista"/>
        <w:numPr>
          <w:ilvl w:val="0"/>
          <w:numId w:val="128"/>
        </w:numPr>
        <w:spacing w:line="276" w:lineRule="auto"/>
        <w:ind w:left="284" w:right="51" w:hanging="284"/>
        <w:rPr>
          <w:rFonts w:ascii="Museo Sans 100" w:hAnsi="Museo Sans 100"/>
          <w:sz w:val="24"/>
          <w:szCs w:val="24"/>
        </w:rPr>
      </w:pPr>
      <w:r w:rsidRPr="001651D0">
        <w:rPr>
          <w:rFonts w:ascii="Museo Sans 100" w:hAnsi="Museo Sans 100"/>
          <w:sz w:val="24"/>
          <w:szCs w:val="24"/>
        </w:rPr>
        <w:t>Según Acuerdo 2/2021 emitido por la Dirección General en fecha 10 de febrero de 2021, se cambió el nombre a las Coordinaciones, por Departamento</w:t>
      </w:r>
      <w:r w:rsidR="00047813" w:rsidRPr="001651D0">
        <w:rPr>
          <w:rFonts w:ascii="Museo Sans 100" w:hAnsi="Museo Sans 100"/>
          <w:sz w:val="24"/>
          <w:szCs w:val="24"/>
        </w:rPr>
        <w:t xml:space="preserve"> y se homogenizó el nombre de las Subdirecciones</w:t>
      </w:r>
      <w:r w:rsidRPr="001651D0">
        <w:rPr>
          <w:rFonts w:ascii="Museo Sans 100" w:hAnsi="Museo Sans 100"/>
          <w:sz w:val="24"/>
          <w:szCs w:val="24"/>
        </w:rPr>
        <w:t>.</w:t>
      </w:r>
    </w:p>
    <w:p w14:paraId="1E9CB258" w14:textId="79889686" w:rsidR="007B01E6" w:rsidRDefault="009760FA" w:rsidP="009614F6">
      <w:pPr>
        <w:pStyle w:val="Prrafodelista"/>
        <w:numPr>
          <w:ilvl w:val="0"/>
          <w:numId w:val="128"/>
        </w:numPr>
        <w:spacing w:line="276" w:lineRule="auto"/>
        <w:ind w:left="284" w:right="51" w:hanging="284"/>
        <w:rPr>
          <w:rFonts w:ascii="Museo Sans 100" w:hAnsi="Museo Sans 100"/>
          <w:bCs/>
          <w:sz w:val="24"/>
          <w:szCs w:val="24"/>
        </w:rPr>
      </w:pPr>
      <w:r w:rsidRPr="008F23B1">
        <w:rPr>
          <w:rFonts w:ascii="Museo Sans 100" w:hAnsi="Museo Sans 100"/>
          <w:sz w:val="24"/>
          <w:szCs w:val="24"/>
        </w:rPr>
        <w:t xml:space="preserve">Acuerdo No. 5 / 2021 del 16 de agosto de 2021, en donde el Departamento de Gestión Tributaria, </w:t>
      </w:r>
      <w:r w:rsidR="00FC4677" w:rsidRPr="008F23B1">
        <w:rPr>
          <w:rFonts w:ascii="Museo Sans 100" w:hAnsi="Museo Sans 100"/>
          <w:sz w:val="24"/>
          <w:szCs w:val="24"/>
        </w:rPr>
        <w:t>pasó a depender</w:t>
      </w:r>
      <w:r w:rsidRPr="008F23B1">
        <w:rPr>
          <w:rFonts w:ascii="Museo Sans 100" w:hAnsi="Museo Sans 100"/>
          <w:sz w:val="24"/>
          <w:szCs w:val="24"/>
        </w:rPr>
        <w:t xml:space="preserve"> de la Dirección de Fiscalización</w:t>
      </w:r>
      <w:r w:rsidR="00FC4677" w:rsidRPr="008F23B1">
        <w:rPr>
          <w:rFonts w:ascii="Museo Sans 100" w:hAnsi="Museo Sans 100"/>
          <w:sz w:val="24"/>
          <w:szCs w:val="24"/>
        </w:rPr>
        <w:t xml:space="preserve"> y </w:t>
      </w:r>
      <w:r w:rsidR="00E013CB" w:rsidRPr="008F23B1">
        <w:rPr>
          <w:rFonts w:ascii="Museo Sans 100" w:hAnsi="Museo Sans 100"/>
          <w:sz w:val="24"/>
          <w:szCs w:val="24"/>
        </w:rPr>
        <w:t xml:space="preserve">se </w:t>
      </w:r>
      <w:r w:rsidR="00E013CB" w:rsidRPr="008F23B1">
        <w:rPr>
          <w:rFonts w:ascii="Museo Sans 100" w:hAnsi="Museo Sans 100"/>
          <w:bCs/>
          <w:sz w:val="24"/>
          <w:szCs w:val="24"/>
        </w:rPr>
        <w:t>modificó</w:t>
      </w:r>
      <w:r w:rsidR="007B01E6" w:rsidRPr="008F23B1">
        <w:rPr>
          <w:rFonts w:ascii="Museo Sans 100" w:hAnsi="Museo Sans 100"/>
          <w:bCs/>
          <w:sz w:val="24"/>
          <w:szCs w:val="24"/>
        </w:rPr>
        <w:t xml:space="preserve"> la estructura de l</w:t>
      </w:r>
      <w:r w:rsidR="00FC4677" w:rsidRPr="008F23B1">
        <w:rPr>
          <w:rFonts w:ascii="Museo Sans 100" w:hAnsi="Museo Sans 100"/>
          <w:bCs/>
          <w:sz w:val="24"/>
          <w:szCs w:val="24"/>
        </w:rPr>
        <w:t xml:space="preserve">as </w:t>
      </w:r>
      <w:r w:rsidR="007B01E6" w:rsidRPr="008F23B1">
        <w:rPr>
          <w:rFonts w:ascii="Museo Sans 100" w:hAnsi="Museo Sans 100"/>
          <w:bCs/>
          <w:sz w:val="24"/>
          <w:szCs w:val="24"/>
        </w:rPr>
        <w:t>Subdirecci</w:t>
      </w:r>
      <w:r w:rsidR="00FC4677" w:rsidRPr="008F23B1">
        <w:rPr>
          <w:rFonts w:ascii="Museo Sans 100" w:hAnsi="Museo Sans 100"/>
          <w:bCs/>
          <w:sz w:val="24"/>
          <w:szCs w:val="24"/>
        </w:rPr>
        <w:t xml:space="preserve">ones Regionales de Occidente y Oriente, </w:t>
      </w:r>
      <w:r w:rsidR="00E013CB" w:rsidRPr="008F23B1">
        <w:rPr>
          <w:rFonts w:ascii="Museo Sans 100" w:hAnsi="Museo Sans 100"/>
          <w:bCs/>
          <w:sz w:val="24"/>
          <w:szCs w:val="24"/>
        </w:rPr>
        <w:t>se incorpora</w:t>
      </w:r>
      <w:r w:rsidR="007B01E6" w:rsidRPr="008F23B1">
        <w:rPr>
          <w:rFonts w:ascii="Museo Sans 100" w:hAnsi="Museo Sans 100"/>
          <w:bCs/>
          <w:sz w:val="24"/>
          <w:szCs w:val="24"/>
        </w:rPr>
        <w:t xml:space="preserve"> dentro de ella</w:t>
      </w:r>
      <w:r w:rsidR="00FC4677" w:rsidRPr="008F23B1">
        <w:rPr>
          <w:rFonts w:ascii="Museo Sans 100" w:hAnsi="Museo Sans 100"/>
          <w:bCs/>
          <w:sz w:val="24"/>
          <w:szCs w:val="24"/>
        </w:rPr>
        <w:t>s</w:t>
      </w:r>
      <w:r w:rsidR="007B01E6" w:rsidRPr="008F23B1">
        <w:rPr>
          <w:rFonts w:ascii="Museo Sans 100" w:hAnsi="Museo Sans 100"/>
          <w:bCs/>
          <w:sz w:val="24"/>
          <w:szCs w:val="24"/>
        </w:rPr>
        <w:t xml:space="preserve"> </w:t>
      </w:r>
      <w:r w:rsidR="00AE701F" w:rsidRPr="008F23B1">
        <w:rPr>
          <w:rFonts w:ascii="Museo Sans 100" w:hAnsi="Museo Sans 100"/>
          <w:bCs/>
          <w:sz w:val="24"/>
          <w:szCs w:val="24"/>
        </w:rPr>
        <w:t xml:space="preserve">las </w:t>
      </w:r>
      <w:r w:rsidR="007B01E6" w:rsidRPr="008F23B1">
        <w:rPr>
          <w:rFonts w:ascii="Museo Sans 100" w:hAnsi="Museo Sans 100"/>
          <w:bCs/>
          <w:sz w:val="24"/>
          <w:szCs w:val="24"/>
        </w:rPr>
        <w:t>Secci</w:t>
      </w:r>
      <w:r w:rsidR="00AE701F" w:rsidRPr="008F23B1">
        <w:rPr>
          <w:rFonts w:ascii="Museo Sans 100" w:hAnsi="Museo Sans 100"/>
          <w:bCs/>
          <w:sz w:val="24"/>
          <w:szCs w:val="24"/>
        </w:rPr>
        <w:t xml:space="preserve">ones </w:t>
      </w:r>
      <w:r w:rsidR="00E013CB" w:rsidRPr="008F23B1">
        <w:rPr>
          <w:rFonts w:ascii="Museo Sans 100" w:hAnsi="Museo Sans 100"/>
          <w:bCs/>
          <w:sz w:val="24"/>
          <w:szCs w:val="24"/>
        </w:rPr>
        <w:t>de Verificación</w:t>
      </w:r>
      <w:r w:rsidR="007B01E6" w:rsidRPr="008F23B1">
        <w:rPr>
          <w:rFonts w:ascii="Museo Sans 100" w:hAnsi="Museo Sans 100"/>
          <w:bCs/>
          <w:sz w:val="24"/>
          <w:szCs w:val="24"/>
        </w:rPr>
        <w:t xml:space="preserve"> y Planes Extensivos.</w:t>
      </w:r>
    </w:p>
    <w:p w14:paraId="08038A92" w14:textId="0EDD6872" w:rsidR="00524FD3" w:rsidRPr="00BC5877" w:rsidRDefault="00524FD3" w:rsidP="009614F6">
      <w:pPr>
        <w:pStyle w:val="Prrafodelista"/>
        <w:numPr>
          <w:ilvl w:val="0"/>
          <w:numId w:val="128"/>
        </w:numPr>
        <w:spacing w:line="276" w:lineRule="auto"/>
        <w:ind w:left="284" w:right="51" w:hanging="284"/>
        <w:rPr>
          <w:rFonts w:ascii="Museo Sans 100" w:hAnsi="Museo Sans 100"/>
          <w:bCs/>
          <w:sz w:val="24"/>
          <w:szCs w:val="24"/>
        </w:rPr>
      </w:pPr>
      <w:r w:rsidRPr="00BC5877">
        <w:rPr>
          <w:rFonts w:ascii="Museo Sans 100" w:hAnsi="Museo Sans 100"/>
          <w:bCs/>
          <w:sz w:val="24"/>
          <w:szCs w:val="24"/>
        </w:rPr>
        <w:t xml:space="preserve">Acuerdo No 14/2023, de fecha 14 de noviembre de 2023, la División de Fiscalidad Internacional pasa a ser el Departamento de Fiscalidad Internacional, </w:t>
      </w:r>
      <w:r w:rsidR="008F7B57" w:rsidRPr="00BC5877">
        <w:rPr>
          <w:rFonts w:ascii="Museo Sans 100" w:hAnsi="Museo Sans 100"/>
          <w:bCs/>
          <w:sz w:val="24"/>
          <w:szCs w:val="24"/>
        </w:rPr>
        <w:t xml:space="preserve">el cual </w:t>
      </w:r>
      <w:r w:rsidRPr="00BC5877">
        <w:rPr>
          <w:rFonts w:ascii="Museo Sans 100" w:hAnsi="Museo Sans 100"/>
          <w:bCs/>
          <w:sz w:val="24"/>
          <w:szCs w:val="24"/>
        </w:rPr>
        <w:t xml:space="preserve">dependerá </w:t>
      </w:r>
      <w:r w:rsidR="008F7B57" w:rsidRPr="00BC5877">
        <w:rPr>
          <w:rFonts w:ascii="Museo Sans 100" w:hAnsi="Museo Sans 100"/>
          <w:bCs/>
          <w:sz w:val="24"/>
          <w:szCs w:val="24"/>
        </w:rPr>
        <w:t xml:space="preserve">jerárquicamente </w:t>
      </w:r>
      <w:r w:rsidRPr="00BC5877">
        <w:rPr>
          <w:rFonts w:ascii="Museo Sans 100" w:hAnsi="Museo Sans 100"/>
          <w:bCs/>
          <w:sz w:val="24"/>
          <w:szCs w:val="24"/>
        </w:rPr>
        <w:t>de la Subdirección de Grandes Contribuyentes.</w:t>
      </w:r>
    </w:p>
    <w:p w14:paraId="7C728E57" w14:textId="77777777" w:rsidR="003E3501" w:rsidRPr="008F23B1" w:rsidRDefault="003E3501" w:rsidP="009614F6">
      <w:pPr>
        <w:pStyle w:val="Prrafodelista"/>
        <w:numPr>
          <w:ilvl w:val="0"/>
          <w:numId w:val="128"/>
        </w:numPr>
        <w:spacing w:before="34" w:line="276" w:lineRule="auto"/>
        <w:ind w:left="284" w:right="51" w:hanging="284"/>
        <w:rPr>
          <w:rFonts w:ascii="Museo Sans 100" w:hAnsi="Museo Sans 100"/>
          <w:spacing w:val="-3"/>
          <w:sz w:val="24"/>
          <w:szCs w:val="24"/>
        </w:rPr>
      </w:pPr>
      <w:r w:rsidRPr="00BC5877">
        <w:rPr>
          <w:rFonts w:ascii="Museo Sans 100" w:hAnsi="Museo Sans 100"/>
          <w:spacing w:val="-3"/>
          <w:sz w:val="24"/>
          <w:szCs w:val="24"/>
        </w:rPr>
        <w:t>Para el desarrollo de sus funciones, deberá aplicar la normativa legal, técnica</w:t>
      </w:r>
      <w:r w:rsidRPr="008F23B1">
        <w:rPr>
          <w:rFonts w:ascii="Museo Sans 100" w:hAnsi="Museo Sans 100"/>
          <w:spacing w:val="-3"/>
          <w:sz w:val="24"/>
          <w:szCs w:val="24"/>
        </w:rPr>
        <w:t xml:space="preserve"> y/o administrativa que le correspondan y que se encuentran detalladas en el apartado Base Legal de este Manual.</w:t>
      </w:r>
    </w:p>
    <w:p w14:paraId="51CB9E89" w14:textId="08907209" w:rsidR="00BE6C13" w:rsidRDefault="00BE6C13" w:rsidP="0023395B">
      <w:pPr>
        <w:ind w:right="49"/>
        <w:rPr>
          <w:rFonts w:ascii="Bembo Std" w:hAnsi="Bembo Std"/>
          <w:b/>
          <w:bCs/>
          <w:sz w:val="24"/>
          <w:szCs w:val="24"/>
        </w:rPr>
      </w:pPr>
    </w:p>
    <w:p w14:paraId="2873885B" w14:textId="77777777" w:rsidR="00BC5877" w:rsidRPr="00CC0D30" w:rsidRDefault="00BC5877" w:rsidP="0023395B">
      <w:pPr>
        <w:ind w:right="49"/>
        <w:rPr>
          <w:rFonts w:ascii="Bembo Std" w:hAnsi="Bembo Std"/>
          <w:b/>
          <w:bCs/>
          <w:sz w:val="24"/>
          <w:szCs w:val="24"/>
        </w:rPr>
      </w:pPr>
    </w:p>
    <w:p w14:paraId="577A9100" w14:textId="77777777" w:rsidR="00D14398" w:rsidRPr="00CC0D30" w:rsidRDefault="00D14398" w:rsidP="0023395B">
      <w:pPr>
        <w:ind w:right="49"/>
        <w:rPr>
          <w:rFonts w:ascii="Bembo Std" w:hAnsi="Bembo Std"/>
          <w:b/>
          <w:bCs/>
          <w:sz w:val="24"/>
          <w:szCs w:val="24"/>
        </w:rPr>
      </w:pPr>
      <w:r w:rsidRPr="00CC0D30">
        <w:rPr>
          <w:rFonts w:ascii="Bembo Std" w:hAnsi="Bembo Std"/>
          <w:b/>
          <w:bCs/>
          <w:sz w:val="24"/>
          <w:szCs w:val="24"/>
        </w:rPr>
        <w:t>ESTRUCTURA ORGANIZATIVA</w:t>
      </w:r>
    </w:p>
    <w:p w14:paraId="141992FB" w14:textId="77777777" w:rsidR="00D14398" w:rsidRPr="00CC0D30" w:rsidRDefault="00D14398" w:rsidP="0023395B">
      <w:pPr>
        <w:pStyle w:val="Textoindependiente"/>
        <w:spacing w:before="2"/>
        <w:ind w:right="49"/>
        <w:rPr>
          <w:b/>
        </w:rPr>
      </w:pPr>
    </w:p>
    <w:p w14:paraId="342862D4" w14:textId="77777777" w:rsidR="00D14398" w:rsidRPr="00CC0D30" w:rsidRDefault="00D14398" w:rsidP="0023395B">
      <w:pPr>
        <w:pStyle w:val="Textoindependiente"/>
        <w:spacing w:before="1"/>
        <w:ind w:left="142" w:right="49"/>
        <w:jc w:val="both"/>
        <w:rPr>
          <w:rFonts w:ascii="Museo Sans 100" w:hAnsi="Museo Sans 100"/>
          <w:sz w:val="24"/>
          <w:szCs w:val="24"/>
        </w:rPr>
      </w:pPr>
      <w:r w:rsidRPr="00CC0D30">
        <w:rPr>
          <w:rFonts w:ascii="Museo Sans 100" w:hAnsi="Museo Sans 100"/>
          <w:sz w:val="24"/>
          <w:szCs w:val="24"/>
        </w:rPr>
        <w:t>La Dirección de Fiscalización se encuentra ubicada a nivel de mandos superiores y dependiendo directamente de la Dirección y Subdirección General.</w:t>
      </w:r>
    </w:p>
    <w:p w14:paraId="0C6428F9" w14:textId="77777777" w:rsidR="006272D7" w:rsidRPr="00CC0D30" w:rsidRDefault="006272D7" w:rsidP="0023395B">
      <w:pPr>
        <w:pStyle w:val="Textoindependiente"/>
        <w:spacing w:before="1"/>
        <w:ind w:left="142" w:right="49"/>
        <w:jc w:val="both"/>
        <w:rPr>
          <w:rFonts w:ascii="Museo Sans 100" w:hAnsi="Museo Sans 100"/>
          <w:sz w:val="24"/>
          <w:szCs w:val="24"/>
        </w:rPr>
      </w:pPr>
    </w:p>
    <w:bookmarkEnd w:id="45"/>
    <w:p w14:paraId="1F5B9161" w14:textId="77777777" w:rsidR="008F23B1" w:rsidRDefault="008F23B1" w:rsidP="008F23B1">
      <w:pPr>
        <w:pStyle w:val="Textoindependiente"/>
        <w:spacing w:before="1"/>
        <w:ind w:left="142" w:right="49"/>
      </w:pPr>
    </w:p>
    <w:p w14:paraId="6A1FDE09" w14:textId="77777777" w:rsidR="008F23B1" w:rsidRDefault="008F23B1" w:rsidP="008F23B1">
      <w:pPr>
        <w:pStyle w:val="Textoindependiente"/>
        <w:spacing w:before="1"/>
        <w:ind w:left="142" w:right="49"/>
      </w:pPr>
    </w:p>
    <w:p w14:paraId="079FAE5F" w14:textId="77777777" w:rsidR="008F23B1" w:rsidRDefault="008F23B1" w:rsidP="008F23B1">
      <w:pPr>
        <w:pStyle w:val="Textoindependiente"/>
        <w:spacing w:before="1"/>
        <w:ind w:left="142" w:right="49"/>
      </w:pPr>
    </w:p>
    <w:p w14:paraId="45DC04F7" w14:textId="54EC86BC" w:rsidR="006272D7" w:rsidRDefault="00D10A11" w:rsidP="008F23B1">
      <w:pPr>
        <w:pStyle w:val="Textoindependiente"/>
        <w:spacing w:before="1"/>
        <w:ind w:left="142" w:right="49"/>
      </w:pPr>
      <w:r w:rsidRPr="00F869CA">
        <w:object w:dxaOrig="15151" w:dyaOrig="9735" w14:anchorId="110D91A4">
          <v:shape id="_x0000_i1033" type="#_x0000_t75" style="width:486pt;height:333.75pt" o:ole="">
            <v:imagedata r:id="rId31" o:title=""/>
          </v:shape>
          <o:OLEObject Type="Embed" ProgID="Visio.Drawing.11" ShapeID="_x0000_i1033" DrawAspect="Content" ObjectID="_1775364617" r:id="rId32"/>
        </w:object>
      </w:r>
    </w:p>
    <w:p w14:paraId="26F1B993" w14:textId="77777777" w:rsidR="008F23B1" w:rsidRPr="00CC0D30" w:rsidRDefault="008F23B1" w:rsidP="008F23B1">
      <w:pPr>
        <w:pStyle w:val="Textoindependiente"/>
        <w:spacing w:before="1"/>
        <w:ind w:left="142" w:right="49"/>
        <w:rPr>
          <w:rFonts w:ascii="Museo Sans 100" w:hAnsi="Museo Sans 100"/>
          <w:sz w:val="24"/>
          <w:szCs w:val="24"/>
        </w:rPr>
      </w:pPr>
    </w:p>
    <w:p w14:paraId="61F91EFB" w14:textId="33027577" w:rsidR="0086634A" w:rsidRPr="00CC0D30" w:rsidRDefault="00963D4A" w:rsidP="009614F6">
      <w:pPr>
        <w:pStyle w:val="Ttulo1"/>
        <w:numPr>
          <w:ilvl w:val="1"/>
          <w:numId w:val="56"/>
        </w:numPr>
        <w:tabs>
          <w:tab w:val="left" w:pos="567"/>
        </w:tabs>
        <w:spacing w:before="69" w:line="276" w:lineRule="auto"/>
        <w:ind w:left="0" w:right="49" w:firstLine="0"/>
        <w:jc w:val="both"/>
        <w:rPr>
          <w:rFonts w:ascii="Bembo Std" w:hAnsi="Bembo Std"/>
        </w:rPr>
      </w:pPr>
      <w:bookmarkStart w:id="48" w:name="_Toc95115825"/>
      <w:bookmarkStart w:id="49" w:name="_Toc154150210"/>
      <w:r w:rsidRPr="00CC0D30">
        <w:rPr>
          <w:rFonts w:ascii="Bembo Std" w:hAnsi="Bembo Std"/>
        </w:rPr>
        <w:t>DIVISI</w:t>
      </w:r>
      <w:r w:rsidR="00D10A11">
        <w:rPr>
          <w:rFonts w:ascii="Bembo Std" w:hAnsi="Bembo Std"/>
        </w:rPr>
        <w:t>Ó</w:t>
      </w:r>
      <w:r w:rsidRPr="00CC0D30">
        <w:rPr>
          <w:rFonts w:ascii="Bembo Std" w:hAnsi="Bembo Std"/>
        </w:rPr>
        <w:t>N</w:t>
      </w:r>
      <w:r w:rsidRPr="00CC0D30">
        <w:rPr>
          <w:rFonts w:ascii="Bembo Std" w:hAnsi="Bembo Std"/>
          <w:spacing w:val="-2"/>
        </w:rPr>
        <w:t xml:space="preserve"> </w:t>
      </w:r>
      <w:r w:rsidRPr="00CC0D30">
        <w:rPr>
          <w:rFonts w:ascii="Bembo Std" w:hAnsi="Bembo Std"/>
        </w:rPr>
        <w:t>JUR</w:t>
      </w:r>
      <w:r w:rsidR="00D10A11">
        <w:rPr>
          <w:rFonts w:ascii="Bembo Std" w:hAnsi="Bembo Std"/>
        </w:rPr>
        <w:t>Í</w:t>
      </w:r>
      <w:r w:rsidRPr="00CC0D30">
        <w:rPr>
          <w:rFonts w:ascii="Bembo Std" w:hAnsi="Bembo Std"/>
        </w:rPr>
        <w:t>DICA</w:t>
      </w:r>
      <w:bookmarkEnd w:id="48"/>
      <w:bookmarkEnd w:id="49"/>
    </w:p>
    <w:p w14:paraId="2D26603F" w14:textId="77777777" w:rsidR="00976155" w:rsidRPr="005F6D65" w:rsidRDefault="00976155" w:rsidP="0023395B">
      <w:pPr>
        <w:spacing w:line="276" w:lineRule="auto"/>
        <w:ind w:right="49"/>
        <w:rPr>
          <w:rFonts w:ascii="Bembo Std" w:hAnsi="Bembo Std"/>
          <w:b/>
          <w:bCs/>
          <w:sz w:val="24"/>
          <w:szCs w:val="24"/>
        </w:rPr>
      </w:pPr>
    </w:p>
    <w:p w14:paraId="34471B4B" w14:textId="77777777" w:rsidR="001C5CE5" w:rsidRPr="00A42A5B" w:rsidRDefault="001C5CE5" w:rsidP="005F6D65">
      <w:pPr>
        <w:rPr>
          <w:rFonts w:ascii="Bembo Std" w:hAnsi="Bembo Std"/>
          <w:b/>
          <w:sz w:val="24"/>
          <w:szCs w:val="24"/>
        </w:rPr>
      </w:pPr>
      <w:r w:rsidRPr="00A42A5B">
        <w:rPr>
          <w:rFonts w:ascii="Bembo Std" w:hAnsi="Bembo Std"/>
          <w:b/>
          <w:sz w:val="24"/>
          <w:szCs w:val="24"/>
        </w:rPr>
        <w:t>OBJETIVO</w:t>
      </w:r>
      <w:r w:rsidR="006B7B9E" w:rsidRPr="00A42A5B">
        <w:rPr>
          <w:rFonts w:ascii="Bembo Std" w:hAnsi="Bembo Std"/>
          <w:b/>
          <w:sz w:val="24"/>
          <w:szCs w:val="24"/>
        </w:rPr>
        <w:t>S</w:t>
      </w:r>
    </w:p>
    <w:p w14:paraId="26EECDE3" w14:textId="77777777" w:rsidR="001C5CE5" w:rsidRPr="00B12167" w:rsidRDefault="001C5CE5" w:rsidP="001C5CE5">
      <w:pPr>
        <w:pStyle w:val="Textoindependiente"/>
        <w:spacing w:before="6"/>
        <w:jc w:val="both"/>
        <w:rPr>
          <w:rFonts w:ascii="Museo Sans 100" w:hAnsi="Museo Sans 100"/>
          <w:b/>
          <w:sz w:val="16"/>
          <w:szCs w:val="16"/>
        </w:rPr>
      </w:pPr>
      <w:bookmarkStart w:id="50" w:name="_bookmark1"/>
      <w:bookmarkStart w:id="51" w:name="_bookmark2"/>
      <w:bookmarkEnd w:id="50"/>
      <w:bookmarkEnd w:id="51"/>
    </w:p>
    <w:p w14:paraId="325D3570" w14:textId="77777777" w:rsidR="001C5CE5" w:rsidRPr="00A42A5B" w:rsidRDefault="001C5CE5" w:rsidP="00B10C33">
      <w:pPr>
        <w:pStyle w:val="Prrafodelista"/>
        <w:numPr>
          <w:ilvl w:val="0"/>
          <w:numId w:val="37"/>
        </w:numPr>
        <w:tabs>
          <w:tab w:val="left" w:pos="284"/>
        </w:tabs>
        <w:spacing w:line="276" w:lineRule="auto"/>
        <w:ind w:left="284" w:right="49"/>
        <w:rPr>
          <w:rFonts w:ascii="Museo Sans 100" w:hAnsi="Museo Sans 100"/>
          <w:sz w:val="24"/>
          <w:szCs w:val="24"/>
        </w:rPr>
      </w:pPr>
      <w:r w:rsidRPr="00A42A5B">
        <w:rPr>
          <w:rFonts w:ascii="Museo Sans 100" w:hAnsi="Museo Sans 100"/>
          <w:spacing w:val="-4"/>
          <w:sz w:val="24"/>
          <w:szCs w:val="24"/>
        </w:rPr>
        <w:t xml:space="preserve">Encausar </w:t>
      </w:r>
      <w:r w:rsidRPr="00A42A5B">
        <w:rPr>
          <w:rFonts w:ascii="Museo Sans 100" w:hAnsi="Museo Sans 100"/>
          <w:spacing w:val="-3"/>
          <w:sz w:val="24"/>
          <w:szCs w:val="24"/>
        </w:rPr>
        <w:t xml:space="preserve">las </w:t>
      </w:r>
      <w:r w:rsidRPr="00A42A5B">
        <w:rPr>
          <w:rFonts w:ascii="Museo Sans 100" w:hAnsi="Museo Sans 100"/>
          <w:spacing w:val="-4"/>
          <w:sz w:val="24"/>
          <w:szCs w:val="24"/>
        </w:rPr>
        <w:t xml:space="preserve">actuaciones </w:t>
      </w:r>
      <w:r w:rsidRPr="00A42A5B">
        <w:rPr>
          <w:rFonts w:ascii="Museo Sans 100" w:hAnsi="Museo Sans 100"/>
          <w:sz w:val="24"/>
          <w:szCs w:val="24"/>
        </w:rPr>
        <w:t xml:space="preserve">de la </w:t>
      </w:r>
      <w:r w:rsidRPr="00A42A5B">
        <w:rPr>
          <w:rFonts w:ascii="Museo Sans 100" w:hAnsi="Museo Sans 100"/>
          <w:spacing w:val="-4"/>
          <w:sz w:val="24"/>
          <w:szCs w:val="24"/>
        </w:rPr>
        <w:t xml:space="preserve">Administración Tributaria </w:t>
      </w:r>
      <w:r w:rsidRPr="00A42A5B">
        <w:rPr>
          <w:rFonts w:ascii="Museo Sans 100" w:hAnsi="Museo Sans 100"/>
          <w:sz w:val="24"/>
          <w:szCs w:val="24"/>
        </w:rPr>
        <w:t xml:space="preserve">que le </w:t>
      </w:r>
      <w:r w:rsidRPr="00A42A5B">
        <w:rPr>
          <w:rFonts w:ascii="Museo Sans 100" w:hAnsi="Museo Sans 100"/>
          <w:spacing w:val="-3"/>
          <w:sz w:val="24"/>
          <w:szCs w:val="24"/>
        </w:rPr>
        <w:t xml:space="preserve">han </w:t>
      </w:r>
      <w:r w:rsidRPr="00A42A5B">
        <w:rPr>
          <w:rFonts w:ascii="Museo Sans 100" w:hAnsi="Museo Sans 100"/>
          <w:spacing w:val="-4"/>
          <w:sz w:val="24"/>
          <w:szCs w:val="24"/>
        </w:rPr>
        <w:t>sido asignad</w:t>
      </w:r>
      <w:r w:rsidR="00CC5F3E" w:rsidRPr="00A42A5B">
        <w:rPr>
          <w:rFonts w:ascii="Museo Sans 100" w:hAnsi="Museo Sans 100"/>
          <w:spacing w:val="-4"/>
          <w:sz w:val="24"/>
          <w:szCs w:val="24"/>
        </w:rPr>
        <w:t>a</w:t>
      </w:r>
      <w:r w:rsidRPr="00A42A5B">
        <w:rPr>
          <w:rFonts w:ascii="Museo Sans 100" w:hAnsi="Museo Sans 100"/>
          <w:spacing w:val="-4"/>
          <w:sz w:val="24"/>
          <w:szCs w:val="24"/>
        </w:rPr>
        <w:t xml:space="preserve">s, </w:t>
      </w:r>
      <w:r w:rsidRPr="00A42A5B">
        <w:rPr>
          <w:rFonts w:ascii="Museo Sans 100" w:hAnsi="Museo Sans 100"/>
          <w:sz w:val="24"/>
          <w:szCs w:val="24"/>
        </w:rPr>
        <w:t xml:space="preserve">en </w:t>
      </w:r>
      <w:r w:rsidRPr="00A42A5B">
        <w:rPr>
          <w:rFonts w:ascii="Museo Sans 100" w:hAnsi="Museo Sans 100"/>
          <w:spacing w:val="-3"/>
          <w:sz w:val="24"/>
          <w:szCs w:val="24"/>
        </w:rPr>
        <w:t xml:space="preserve">apego </w:t>
      </w:r>
      <w:r w:rsidRPr="00A42A5B">
        <w:rPr>
          <w:rFonts w:ascii="Museo Sans 100" w:hAnsi="Museo Sans 100"/>
          <w:sz w:val="24"/>
          <w:szCs w:val="24"/>
        </w:rPr>
        <w:t xml:space="preserve">a </w:t>
      </w:r>
      <w:r w:rsidRPr="00A42A5B">
        <w:rPr>
          <w:rFonts w:ascii="Museo Sans 100" w:hAnsi="Museo Sans 100"/>
          <w:spacing w:val="-3"/>
          <w:sz w:val="24"/>
          <w:szCs w:val="24"/>
        </w:rPr>
        <w:t xml:space="preserve">los </w:t>
      </w:r>
      <w:r w:rsidRPr="00A42A5B">
        <w:rPr>
          <w:rFonts w:ascii="Museo Sans 100" w:hAnsi="Museo Sans 100"/>
          <w:spacing w:val="-4"/>
          <w:sz w:val="24"/>
          <w:szCs w:val="24"/>
        </w:rPr>
        <w:t xml:space="preserve">principios </w:t>
      </w:r>
      <w:r w:rsidRPr="00A42A5B">
        <w:rPr>
          <w:rFonts w:ascii="Museo Sans 100" w:hAnsi="Museo Sans 100"/>
          <w:sz w:val="24"/>
          <w:szCs w:val="24"/>
        </w:rPr>
        <w:t xml:space="preserve">de </w:t>
      </w:r>
      <w:r w:rsidRPr="00A42A5B">
        <w:rPr>
          <w:rFonts w:ascii="Museo Sans 100" w:hAnsi="Museo Sans 100"/>
          <w:spacing w:val="-4"/>
          <w:sz w:val="24"/>
          <w:szCs w:val="24"/>
        </w:rPr>
        <w:t xml:space="preserve">justicia, igualdad, legalidad, celeridad, proporcionalidad, economía, eficacia </w:t>
      </w:r>
      <w:r w:rsidRPr="00A42A5B">
        <w:rPr>
          <w:rFonts w:ascii="Museo Sans 100" w:hAnsi="Museo Sans 100"/>
          <w:sz w:val="24"/>
          <w:szCs w:val="24"/>
        </w:rPr>
        <w:t xml:space="preserve">y </w:t>
      </w:r>
      <w:r w:rsidRPr="00A42A5B">
        <w:rPr>
          <w:rFonts w:ascii="Museo Sans 100" w:hAnsi="Museo Sans 100"/>
          <w:spacing w:val="-3"/>
          <w:sz w:val="24"/>
          <w:szCs w:val="24"/>
        </w:rPr>
        <w:t xml:space="preserve">verdad </w:t>
      </w:r>
      <w:r w:rsidRPr="00A42A5B">
        <w:rPr>
          <w:rFonts w:ascii="Museo Sans 100" w:hAnsi="Museo Sans 100"/>
          <w:spacing w:val="-4"/>
          <w:sz w:val="24"/>
          <w:szCs w:val="24"/>
        </w:rPr>
        <w:t xml:space="preserve">material </w:t>
      </w:r>
      <w:r w:rsidRPr="00A42A5B">
        <w:rPr>
          <w:rFonts w:ascii="Museo Sans 100" w:hAnsi="Museo Sans 100"/>
          <w:sz w:val="24"/>
          <w:szCs w:val="24"/>
        </w:rPr>
        <w:t xml:space="preserve">a </w:t>
      </w:r>
      <w:r w:rsidRPr="00A42A5B">
        <w:rPr>
          <w:rFonts w:ascii="Museo Sans 100" w:hAnsi="Museo Sans 100"/>
          <w:spacing w:val="-3"/>
          <w:sz w:val="24"/>
          <w:szCs w:val="24"/>
        </w:rPr>
        <w:t xml:space="preserve">efecto </w:t>
      </w:r>
      <w:r w:rsidRPr="00A42A5B">
        <w:rPr>
          <w:rFonts w:ascii="Museo Sans 100" w:hAnsi="Museo Sans 100"/>
          <w:sz w:val="24"/>
          <w:szCs w:val="24"/>
        </w:rPr>
        <w:t xml:space="preserve">de </w:t>
      </w:r>
      <w:r w:rsidRPr="00A42A5B">
        <w:rPr>
          <w:rFonts w:ascii="Museo Sans 100" w:hAnsi="Museo Sans 100"/>
          <w:spacing w:val="-4"/>
          <w:sz w:val="24"/>
          <w:szCs w:val="24"/>
        </w:rPr>
        <w:t xml:space="preserve">garantizar </w:t>
      </w:r>
      <w:r w:rsidRPr="00A42A5B">
        <w:rPr>
          <w:rFonts w:ascii="Museo Sans 100" w:hAnsi="Museo Sans 100"/>
          <w:sz w:val="24"/>
          <w:szCs w:val="24"/>
        </w:rPr>
        <w:t xml:space="preserve">a </w:t>
      </w:r>
      <w:r w:rsidRPr="00A42A5B">
        <w:rPr>
          <w:rFonts w:ascii="Museo Sans 100" w:hAnsi="Museo Sans 100"/>
          <w:spacing w:val="-3"/>
          <w:sz w:val="24"/>
          <w:szCs w:val="24"/>
        </w:rPr>
        <w:t xml:space="preserve">los </w:t>
      </w:r>
      <w:r w:rsidRPr="00A42A5B">
        <w:rPr>
          <w:rFonts w:ascii="Museo Sans 100" w:hAnsi="Museo Sans 100"/>
          <w:spacing w:val="-4"/>
          <w:sz w:val="24"/>
          <w:szCs w:val="24"/>
        </w:rPr>
        <w:t xml:space="preserve">administrados </w:t>
      </w:r>
      <w:r w:rsidRPr="00A42A5B">
        <w:rPr>
          <w:rFonts w:ascii="Museo Sans 100" w:hAnsi="Museo Sans 100"/>
          <w:sz w:val="24"/>
          <w:szCs w:val="24"/>
        </w:rPr>
        <w:t xml:space="preserve">el </w:t>
      </w:r>
      <w:r w:rsidRPr="00A42A5B">
        <w:rPr>
          <w:rFonts w:ascii="Museo Sans 100" w:hAnsi="Museo Sans 100"/>
          <w:spacing w:val="-4"/>
          <w:sz w:val="24"/>
          <w:szCs w:val="24"/>
        </w:rPr>
        <w:t xml:space="preserve">debido proceso </w:t>
      </w:r>
      <w:r w:rsidRPr="00A42A5B">
        <w:rPr>
          <w:rFonts w:ascii="Museo Sans 100" w:hAnsi="Museo Sans 100"/>
          <w:sz w:val="24"/>
          <w:szCs w:val="24"/>
        </w:rPr>
        <w:t xml:space="preserve">y el </w:t>
      </w:r>
      <w:r w:rsidRPr="00A42A5B">
        <w:rPr>
          <w:rFonts w:ascii="Museo Sans 100" w:hAnsi="Museo Sans 100"/>
          <w:spacing w:val="-3"/>
          <w:sz w:val="24"/>
          <w:szCs w:val="24"/>
        </w:rPr>
        <w:t xml:space="preserve">respeto </w:t>
      </w:r>
      <w:r w:rsidRPr="00A42A5B">
        <w:rPr>
          <w:rFonts w:ascii="Museo Sans 100" w:hAnsi="Museo Sans 100"/>
          <w:sz w:val="24"/>
          <w:szCs w:val="24"/>
        </w:rPr>
        <w:t xml:space="preserve">de </w:t>
      </w:r>
      <w:r w:rsidRPr="00A42A5B">
        <w:rPr>
          <w:rFonts w:ascii="Museo Sans 100" w:hAnsi="Museo Sans 100"/>
          <w:spacing w:val="-3"/>
          <w:sz w:val="24"/>
          <w:szCs w:val="24"/>
        </w:rPr>
        <w:t xml:space="preserve">sus </w:t>
      </w:r>
      <w:r w:rsidRPr="00A42A5B">
        <w:rPr>
          <w:rFonts w:ascii="Museo Sans 100" w:hAnsi="Museo Sans 100"/>
          <w:spacing w:val="-4"/>
          <w:sz w:val="24"/>
          <w:szCs w:val="24"/>
        </w:rPr>
        <w:t>derechos</w:t>
      </w:r>
      <w:r w:rsidRPr="00A42A5B">
        <w:rPr>
          <w:rFonts w:ascii="Museo Sans 100" w:hAnsi="Museo Sans 100"/>
          <w:spacing w:val="16"/>
          <w:sz w:val="24"/>
          <w:szCs w:val="24"/>
        </w:rPr>
        <w:t xml:space="preserve"> </w:t>
      </w:r>
      <w:r w:rsidRPr="00A42A5B">
        <w:rPr>
          <w:rFonts w:ascii="Museo Sans 100" w:hAnsi="Museo Sans 100"/>
          <w:spacing w:val="-4"/>
          <w:sz w:val="24"/>
          <w:szCs w:val="24"/>
        </w:rPr>
        <w:t>constitucionales.</w:t>
      </w:r>
    </w:p>
    <w:p w14:paraId="3CD7D777" w14:textId="77777777" w:rsidR="001C5CE5" w:rsidRPr="00A42A5B" w:rsidRDefault="001C5CE5" w:rsidP="00B10C33">
      <w:pPr>
        <w:pStyle w:val="Prrafodelista"/>
        <w:numPr>
          <w:ilvl w:val="0"/>
          <w:numId w:val="37"/>
        </w:numPr>
        <w:tabs>
          <w:tab w:val="left" w:pos="284"/>
        </w:tabs>
        <w:spacing w:before="126" w:line="276" w:lineRule="auto"/>
        <w:ind w:left="284" w:right="49"/>
        <w:rPr>
          <w:rFonts w:ascii="Museo Sans 100" w:hAnsi="Museo Sans 100"/>
          <w:sz w:val="24"/>
          <w:szCs w:val="24"/>
        </w:rPr>
      </w:pPr>
      <w:r w:rsidRPr="00A42A5B">
        <w:rPr>
          <w:rFonts w:ascii="Museo Sans 100" w:hAnsi="Museo Sans 100"/>
          <w:spacing w:val="-4"/>
          <w:sz w:val="24"/>
          <w:szCs w:val="24"/>
        </w:rPr>
        <w:t xml:space="preserve">Fortalecer </w:t>
      </w:r>
      <w:r w:rsidRPr="00A42A5B">
        <w:rPr>
          <w:rFonts w:ascii="Museo Sans 100" w:hAnsi="Museo Sans 100"/>
          <w:sz w:val="24"/>
          <w:szCs w:val="24"/>
        </w:rPr>
        <w:t xml:space="preserve">el </w:t>
      </w:r>
      <w:r w:rsidRPr="00A42A5B">
        <w:rPr>
          <w:rFonts w:ascii="Museo Sans 100" w:hAnsi="Museo Sans 100"/>
          <w:spacing w:val="-4"/>
          <w:sz w:val="24"/>
          <w:szCs w:val="24"/>
        </w:rPr>
        <w:t xml:space="preserve">sistema </w:t>
      </w:r>
      <w:r w:rsidRPr="00A42A5B">
        <w:rPr>
          <w:rFonts w:ascii="Museo Sans 100" w:hAnsi="Museo Sans 100"/>
          <w:spacing w:val="-3"/>
          <w:sz w:val="24"/>
          <w:szCs w:val="24"/>
        </w:rPr>
        <w:t xml:space="preserve">de </w:t>
      </w:r>
      <w:r w:rsidRPr="00A42A5B">
        <w:rPr>
          <w:rFonts w:ascii="Museo Sans 100" w:hAnsi="Museo Sans 100"/>
          <w:spacing w:val="-4"/>
          <w:sz w:val="24"/>
          <w:szCs w:val="24"/>
        </w:rPr>
        <w:t xml:space="preserve">tributación interna, mediante </w:t>
      </w:r>
      <w:r w:rsidRPr="00A42A5B">
        <w:rPr>
          <w:rFonts w:ascii="Museo Sans 100" w:hAnsi="Museo Sans 100"/>
          <w:sz w:val="24"/>
          <w:szCs w:val="24"/>
        </w:rPr>
        <w:t xml:space="preserve">la </w:t>
      </w:r>
      <w:r w:rsidRPr="00A42A5B">
        <w:rPr>
          <w:rFonts w:ascii="Museo Sans 100" w:hAnsi="Museo Sans 100"/>
          <w:spacing w:val="-4"/>
          <w:sz w:val="24"/>
          <w:szCs w:val="24"/>
        </w:rPr>
        <w:t xml:space="preserve">aplicación </w:t>
      </w:r>
      <w:r w:rsidRPr="00A42A5B">
        <w:rPr>
          <w:rFonts w:ascii="Museo Sans 100" w:hAnsi="Museo Sans 100"/>
          <w:spacing w:val="-3"/>
          <w:sz w:val="24"/>
          <w:szCs w:val="24"/>
        </w:rPr>
        <w:t xml:space="preserve">eficaz </w:t>
      </w:r>
      <w:r w:rsidRPr="00A42A5B">
        <w:rPr>
          <w:rFonts w:ascii="Museo Sans 100" w:hAnsi="Museo Sans 100"/>
          <w:sz w:val="24"/>
          <w:szCs w:val="24"/>
        </w:rPr>
        <w:t xml:space="preserve">de </w:t>
      </w:r>
      <w:r w:rsidRPr="00A42A5B">
        <w:rPr>
          <w:rFonts w:ascii="Museo Sans 100" w:hAnsi="Museo Sans 100"/>
          <w:spacing w:val="-3"/>
          <w:sz w:val="24"/>
          <w:szCs w:val="24"/>
        </w:rPr>
        <w:t xml:space="preserve">los </w:t>
      </w:r>
      <w:r w:rsidRPr="00A42A5B">
        <w:rPr>
          <w:rFonts w:ascii="Museo Sans 100" w:hAnsi="Museo Sans 100"/>
          <w:spacing w:val="-4"/>
          <w:sz w:val="24"/>
          <w:szCs w:val="24"/>
        </w:rPr>
        <w:t xml:space="preserve">instrumentos </w:t>
      </w:r>
      <w:r w:rsidRPr="00A42A5B">
        <w:rPr>
          <w:rFonts w:ascii="Museo Sans 100" w:hAnsi="Museo Sans 100"/>
          <w:spacing w:val="-3"/>
          <w:sz w:val="24"/>
          <w:szCs w:val="24"/>
        </w:rPr>
        <w:t xml:space="preserve">legales </w:t>
      </w:r>
      <w:r w:rsidRPr="00A42A5B">
        <w:rPr>
          <w:rFonts w:ascii="Museo Sans 100" w:hAnsi="Museo Sans 100"/>
          <w:spacing w:val="-4"/>
          <w:sz w:val="24"/>
          <w:szCs w:val="24"/>
        </w:rPr>
        <w:t xml:space="preserve">correspondientes </w:t>
      </w:r>
      <w:r w:rsidRPr="00A42A5B">
        <w:rPr>
          <w:rFonts w:ascii="Museo Sans 100" w:hAnsi="Museo Sans 100"/>
          <w:sz w:val="24"/>
          <w:szCs w:val="24"/>
        </w:rPr>
        <w:t xml:space="preserve">y </w:t>
      </w:r>
      <w:r w:rsidRPr="00A42A5B">
        <w:rPr>
          <w:rFonts w:ascii="Museo Sans 100" w:hAnsi="Museo Sans 100"/>
          <w:spacing w:val="-3"/>
          <w:sz w:val="24"/>
          <w:szCs w:val="24"/>
        </w:rPr>
        <w:t xml:space="preserve">generar </w:t>
      </w:r>
      <w:r w:rsidRPr="00A42A5B">
        <w:rPr>
          <w:rFonts w:ascii="Museo Sans 100" w:hAnsi="Museo Sans 100"/>
          <w:sz w:val="24"/>
          <w:szCs w:val="24"/>
        </w:rPr>
        <w:t xml:space="preserve">un </w:t>
      </w:r>
      <w:r w:rsidRPr="00A42A5B">
        <w:rPr>
          <w:rFonts w:ascii="Museo Sans 100" w:hAnsi="Museo Sans 100"/>
          <w:spacing w:val="-3"/>
          <w:sz w:val="24"/>
          <w:szCs w:val="24"/>
        </w:rPr>
        <w:t xml:space="preserve">marco </w:t>
      </w:r>
      <w:r w:rsidRPr="00A42A5B">
        <w:rPr>
          <w:rFonts w:ascii="Museo Sans 100" w:hAnsi="Museo Sans 100"/>
          <w:spacing w:val="-4"/>
          <w:sz w:val="24"/>
          <w:szCs w:val="24"/>
        </w:rPr>
        <w:t xml:space="preserve">jurídico simplificado tendiente </w:t>
      </w:r>
      <w:r w:rsidRPr="00A42A5B">
        <w:rPr>
          <w:rFonts w:ascii="Museo Sans 100" w:hAnsi="Museo Sans 100"/>
          <w:sz w:val="24"/>
          <w:szCs w:val="24"/>
        </w:rPr>
        <w:t xml:space="preserve">a </w:t>
      </w:r>
      <w:r w:rsidRPr="00A42A5B">
        <w:rPr>
          <w:rFonts w:ascii="Museo Sans 100" w:hAnsi="Museo Sans 100"/>
          <w:spacing w:val="-4"/>
          <w:sz w:val="24"/>
          <w:szCs w:val="24"/>
        </w:rPr>
        <w:t xml:space="preserve">optimizar </w:t>
      </w:r>
      <w:r w:rsidRPr="00A42A5B">
        <w:rPr>
          <w:rFonts w:ascii="Museo Sans 100" w:hAnsi="Museo Sans 100"/>
          <w:spacing w:val="-3"/>
          <w:sz w:val="24"/>
          <w:szCs w:val="24"/>
        </w:rPr>
        <w:t xml:space="preserve">los </w:t>
      </w:r>
      <w:r w:rsidRPr="00A42A5B">
        <w:rPr>
          <w:rFonts w:ascii="Museo Sans 100" w:hAnsi="Museo Sans 100"/>
          <w:spacing w:val="-4"/>
          <w:sz w:val="24"/>
          <w:szCs w:val="24"/>
        </w:rPr>
        <w:t xml:space="preserve">niveles </w:t>
      </w:r>
      <w:r w:rsidRPr="00A42A5B">
        <w:rPr>
          <w:rFonts w:ascii="Museo Sans 100" w:hAnsi="Museo Sans 100"/>
          <w:sz w:val="24"/>
          <w:szCs w:val="24"/>
        </w:rPr>
        <w:t>de</w:t>
      </w:r>
      <w:r w:rsidRPr="00A42A5B">
        <w:rPr>
          <w:rFonts w:ascii="Museo Sans 100" w:hAnsi="Museo Sans 100"/>
          <w:spacing w:val="1"/>
          <w:sz w:val="24"/>
          <w:szCs w:val="24"/>
        </w:rPr>
        <w:t xml:space="preserve"> </w:t>
      </w:r>
      <w:r w:rsidRPr="00A42A5B">
        <w:rPr>
          <w:rFonts w:ascii="Museo Sans 100" w:hAnsi="Museo Sans 100"/>
          <w:spacing w:val="-4"/>
          <w:sz w:val="24"/>
          <w:szCs w:val="24"/>
        </w:rPr>
        <w:t>recaudación.</w:t>
      </w:r>
    </w:p>
    <w:p w14:paraId="3F71B889" w14:textId="77777777" w:rsidR="001C5CE5" w:rsidRPr="00CC0D30" w:rsidRDefault="001C5CE5" w:rsidP="00EE5D6F">
      <w:pPr>
        <w:pStyle w:val="Textoindependiente"/>
        <w:ind w:right="49"/>
        <w:jc w:val="both"/>
        <w:rPr>
          <w:rFonts w:ascii="Museo Sans 100" w:hAnsi="Museo Sans 100"/>
        </w:rPr>
      </w:pPr>
    </w:p>
    <w:p w14:paraId="08C1447A" w14:textId="77777777" w:rsidR="001C5CE5" w:rsidRPr="005F6D65" w:rsidRDefault="001C5CE5" w:rsidP="00EE5D6F">
      <w:pPr>
        <w:ind w:right="49"/>
        <w:rPr>
          <w:rFonts w:ascii="Bembo Std" w:hAnsi="Bembo Std"/>
          <w:b/>
          <w:sz w:val="24"/>
          <w:szCs w:val="24"/>
        </w:rPr>
      </w:pPr>
      <w:r w:rsidRPr="005F6D65">
        <w:rPr>
          <w:rFonts w:ascii="Bembo Std" w:hAnsi="Bembo Std"/>
          <w:b/>
          <w:sz w:val="24"/>
          <w:szCs w:val="24"/>
        </w:rPr>
        <w:t xml:space="preserve">FUNCIONES </w:t>
      </w:r>
    </w:p>
    <w:p w14:paraId="796CB497" w14:textId="77777777" w:rsidR="001C5CE5" w:rsidRPr="00B12167" w:rsidRDefault="001C5CE5" w:rsidP="00EE5D6F">
      <w:pPr>
        <w:pStyle w:val="Textoindependiente"/>
        <w:spacing w:before="2"/>
        <w:ind w:right="49"/>
        <w:jc w:val="both"/>
        <w:rPr>
          <w:rFonts w:ascii="Museo Sans 100" w:hAnsi="Museo Sans 100"/>
          <w:b/>
          <w:sz w:val="16"/>
          <w:szCs w:val="16"/>
        </w:rPr>
      </w:pPr>
    </w:p>
    <w:p w14:paraId="5A58EE81" w14:textId="77777777" w:rsidR="001C5CE5" w:rsidRPr="00A42A5B" w:rsidRDefault="001C5CE5" w:rsidP="009614F6">
      <w:pPr>
        <w:pStyle w:val="Prrafodelista"/>
        <w:numPr>
          <w:ilvl w:val="0"/>
          <w:numId w:val="129"/>
        </w:numPr>
        <w:tabs>
          <w:tab w:val="left" w:pos="426"/>
        </w:tabs>
        <w:spacing w:line="276" w:lineRule="auto"/>
        <w:ind w:left="284" w:right="49" w:hanging="284"/>
        <w:rPr>
          <w:rFonts w:ascii="Museo Sans 100" w:hAnsi="Museo Sans 100"/>
          <w:sz w:val="24"/>
          <w:szCs w:val="24"/>
        </w:rPr>
      </w:pPr>
      <w:r w:rsidRPr="00A42A5B">
        <w:rPr>
          <w:rFonts w:ascii="Museo Sans 100" w:hAnsi="Museo Sans 100"/>
          <w:sz w:val="24"/>
          <w:szCs w:val="24"/>
        </w:rPr>
        <w:t>Proporcionar asesoría a funcionarios de las áreas de la Administración Tributaria</w:t>
      </w:r>
      <w:r w:rsidR="00FC3C61" w:rsidRPr="00A42A5B">
        <w:rPr>
          <w:rFonts w:ascii="Museo Sans 100" w:hAnsi="Museo Sans 100"/>
          <w:sz w:val="24"/>
          <w:szCs w:val="24"/>
        </w:rPr>
        <w:t>,</w:t>
      </w:r>
      <w:r w:rsidRPr="00A42A5B">
        <w:rPr>
          <w:rFonts w:ascii="Museo Sans 100" w:hAnsi="Museo Sans 100"/>
          <w:sz w:val="24"/>
          <w:szCs w:val="24"/>
        </w:rPr>
        <w:t xml:space="preserve"> en asuntos relacionados con la aplicación de las leyes relativas a los tributos que son administrados por la Dirección</w:t>
      </w:r>
      <w:r w:rsidRPr="00A42A5B">
        <w:rPr>
          <w:rFonts w:ascii="Museo Sans 100" w:hAnsi="Museo Sans 100"/>
          <w:spacing w:val="-13"/>
          <w:sz w:val="24"/>
          <w:szCs w:val="24"/>
        </w:rPr>
        <w:t xml:space="preserve"> </w:t>
      </w:r>
      <w:r w:rsidRPr="00A42A5B">
        <w:rPr>
          <w:rFonts w:ascii="Museo Sans 100" w:hAnsi="Museo Sans 100"/>
          <w:sz w:val="24"/>
          <w:szCs w:val="24"/>
        </w:rPr>
        <w:t>General.</w:t>
      </w:r>
    </w:p>
    <w:p w14:paraId="66E1D74D" w14:textId="77777777" w:rsidR="001C5CE5" w:rsidRPr="00A42A5B" w:rsidRDefault="001C5CE5" w:rsidP="009614F6">
      <w:pPr>
        <w:pStyle w:val="Prrafodelista"/>
        <w:numPr>
          <w:ilvl w:val="0"/>
          <w:numId w:val="129"/>
        </w:numPr>
        <w:tabs>
          <w:tab w:val="left" w:pos="426"/>
        </w:tabs>
        <w:spacing w:line="276" w:lineRule="auto"/>
        <w:ind w:left="284" w:right="49" w:hanging="284"/>
        <w:rPr>
          <w:rFonts w:ascii="Museo Sans 100" w:hAnsi="Museo Sans 100"/>
          <w:sz w:val="24"/>
          <w:szCs w:val="24"/>
        </w:rPr>
      </w:pPr>
      <w:r w:rsidRPr="00A42A5B">
        <w:rPr>
          <w:rFonts w:ascii="Museo Sans 100" w:hAnsi="Museo Sans 100"/>
          <w:sz w:val="24"/>
          <w:szCs w:val="24"/>
        </w:rPr>
        <w:t>Establecer el criterio técnico legal, doctrinal y jurisprudencial pertinente a aplicar en las actuaciones de esta Administración Tributaria.</w:t>
      </w:r>
    </w:p>
    <w:p w14:paraId="00E5DF49" w14:textId="77777777" w:rsidR="001C5CE5" w:rsidRPr="00A42A5B" w:rsidRDefault="001C5CE5" w:rsidP="009614F6">
      <w:pPr>
        <w:pStyle w:val="Prrafodelista"/>
        <w:numPr>
          <w:ilvl w:val="0"/>
          <w:numId w:val="129"/>
        </w:numPr>
        <w:tabs>
          <w:tab w:val="left" w:pos="426"/>
        </w:tabs>
        <w:spacing w:line="276" w:lineRule="auto"/>
        <w:ind w:left="284" w:right="49" w:hanging="284"/>
        <w:rPr>
          <w:rFonts w:ascii="Museo Sans 100" w:hAnsi="Museo Sans 100"/>
          <w:sz w:val="24"/>
          <w:szCs w:val="24"/>
        </w:rPr>
      </w:pPr>
      <w:r w:rsidRPr="00A42A5B">
        <w:rPr>
          <w:rFonts w:ascii="Museo Sans 100" w:hAnsi="Museo Sans 100"/>
          <w:sz w:val="24"/>
          <w:szCs w:val="24"/>
        </w:rPr>
        <w:lastRenderedPageBreak/>
        <w:t>Elaboración de términos de referencia y adecuación de bases de licitación para consultorías relacionadas con las Áreas Jurídicas y de Fiscalización; participar como miembro de comisión de evaluación de ofertas de dichos procesos, asimismo como Administrador de contrato, en sus aspectos legales y tributarios, en coordinación con la Unidad de</w:t>
      </w:r>
      <w:r w:rsidRPr="00A42A5B">
        <w:rPr>
          <w:rFonts w:ascii="Museo Sans 100" w:hAnsi="Museo Sans 100"/>
          <w:spacing w:val="-24"/>
          <w:sz w:val="24"/>
          <w:szCs w:val="24"/>
        </w:rPr>
        <w:t xml:space="preserve"> </w:t>
      </w:r>
      <w:r w:rsidRPr="00A42A5B">
        <w:rPr>
          <w:rFonts w:ascii="Museo Sans 100" w:hAnsi="Museo Sans 100"/>
          <w:sz w:val="24"/>
          <w:szCs w:val="24"/>
        </w:rPr>
        <w:t>Planificación.</w:t>
      </w:r>
    </w:p>
    <w:p w14:paraId="40D25988" w14:textId="77777777" w:rsidR="001C5CE5" w:rsidRPr="00A42A5B" w:rsidRDefault="001C5CE5" w:rsidP="009614F6">
      <w:pPr>
        <w:pStyle w:val="Prrafodelista"/>
        <w:numPr>
          <w:ilvl w:val="0"/>
          <w:numId w:val="129"/>
        </w:numPr>
        <w:tabs>
          <w:tab w:val="left" w:pos="426"/>
        </w:tabs>
        <w:spacing w:line="276" w:lineRule="auto"/>
        <w:ind w:left="284" w:right="49" w:hanging="284"/>
        <w:rPr>
          <w:rFonts w:ascii="Museo Sans 100" w:hAnsi="Museo Sans 100"/>
          <w:sz w:val="24"/>
          <w:szCs w:val="24"/>
        </w:rPr>
      </w:pPr>
      <w:r w:rsidRPr="00A42A5B">
        <w:rPr>
          <w:rFonts w:ascii="Museo Sans 100" w:hAnsi="Museo Sans 100"/>
          <w:sz w:val="24"/>
          <w:szCs w:val="24"/>
        </w:rPr>
        <w:t>Acompañamiento a los Titulares del Despacho Ministerial, en la divulgación y defensa de proyectos de reformas a las diferentes Leyes Tributarias, en los distintos órganos del Estado y adonde se requiera, para tratar aspectos legales o</w:t>
      </w:r>
      <w:r w:rsidRPr="00A42A5B">
        <w:rPr>
          <w:rFonts w:ascii="Museo Sans 100" w:hAnsi="Museo Sans 100"/>
          <w:spacing w:val="-20"/>
          <w:sz w:val="24"/>
          <w:szCs w:val="24"/>
        </w:rPr>
        <w:t xml:space="preserve"> </w:t>
      </w:r>
      <w:r w:rsidRPr="00A42A5B">
        <w:rPr>
          <w:rFonts w:ascii="Museo Sans 100" w:hAnsi="Museo Sans 100"/>
          <w:sz w:val="24"/>
          <w:szCs w:val="24"/>
        </w:rPr>
        <w:t>tributarios.</w:t>
      </w:r>
    </w:p>
    <w:p w14:paraId="617A6B71" w14:textId="5C86E48D" w:rsidR="00801B0E" w:rsidRPr="00892251" w:rsidRDefault="00C32F04" w:rsidP="009614F6">
      <w:pPr>
        <w:pStyle w:val="Prrafodelista"/>
        <w:numPr>
          <w:ilvl w:val="0"/>
          <w:numId w:val="129"/>
        </w:numPr>
        <w:tabs>
          <w:tab w:val="left" w:pos="426"/>
        </w:tabs>
        <w:spacing w:line="276" w:lineRule="auto"/>
        <w:ind w:left="284" w:right="49" w:hanging="284"/>
        <w:rPr>
          <w:rFonts w:ascii="Museo Sans 100" w:hAnsi="Museo Sans 100"/>
          <w:sz w:val="24"/>
          <w:szCs w:val="24"/>
        </w:rPr>
      </w:pPr>
      <w:r w:rsidRPr="00892251">
        <w:rPr>
          <w:rFonts w:ascii="Museo Sans 100" w:hAnsi="Museo Sans 100"/>
          <w:sz w:val="24"/>
          <w:szCs w:val="24"/>
        </w:rPr>
        <w:t>Participación en el análisis legal y tributario de instrumentos internacionales que tengan incidencia en materia tributaria.</w:t>
      </w:r>
    </w:p>
    <w:p w14:paraId="22FD4D1D" w14:textId="77777777" w:rsidR="001C5CE5" w:rsidRPr="00A42A5B" w:rsidRDefault="001C5CE5" w:rsidP="009614F6">
      <w:pPr>
        <w:pStyle w:val="Prrafodelista"/>
        <w:numPr>
          <w:ilvl w:val="0"/>
          <w:numId w:val="129"/>
        </w:numPr>
        <w:tabs>
          <w:tab w:val="left" w:pos="426"/>
        </w:tabs>
        <w:spacing w:line="276" w:lineRule="auto"/>
        <w:ind w:left="284" w:right="49" w:hanging="284"/>
        <w:rPr>
          <w:rFonts w:ascii="Museo Sans 100" w:hAnsi="Museo Sans 100"/>
          <w:sz w:val="24"/>
          <w:szCs w:val="24"/>
        </w:rPr>
      </w:pPr>
      <w:r w:rsidRPr="00A42A5B">
        <w:rPr>
          <w:rFonts w:ascii="Museo Sans 100" w:hAnsi="Museo Sans 100"/>
          <w:sz w:val="24"/>
          <w:szCs w:val="24"/>
        </w:rPr>
        <w:t>Análisis de los proyectos de reformas elaborados en el Órgano Legislativo y que tienen incidencia tributaria, considerando aspectos legales y</w:t>
      </w:r>
      <w:r w:rsidRPr="00A42A5B">
        <w:rPr>
          <w:rFonts w:ascii="Museo Sans 100" w:hAnsi="Museo Sans 100"/>
          <w:spacing w:val="-20"/>
          <w:sz w:val="24"/>
          <w:szCs w:val="24"/>
        </w:rPr>
        <w:t xml:space="preserve"> </w:t>
      </w:r>
      <w:r w:rsidRPr="00A42A5B">
        <w:rPr>
          <w:rFonts w:ascii="Museo Sans 100" w:hAnsi="Museo Sans 100"/>
          <w:sz w:val="24"/>
          <w:szCs w:val="24"/>
        </w:rPr>
        <w:t>tributarios.</w:t>
      </w:r>
    </w:p>
    <w:p w14:paraId="69E5C60A" w14:textId="77777777" w:rsidR="001C5CE5" w:rsidRPr="00A42A5B" w:rsidRDefault="001C5CE5" w:rsidP="009614F6">
      <w:pPr>
        <w:pStyle w:val="Prrafodelista"/>
        <w:numPr>
          <w:ilvl w:val="0"/>
          <w:numId w:val="129"/>
        </w:numPr>
        <w:tabs>
          <w:tab w:val="left" w:pos="426"/>
        </w:tabs>
        <w:spacing w:line="276" w:lineRule="auto"/>
        <w:ind w:left="284" w:right="49" w:hanging="284"/>
        <w:rPr>
          <w:rFonts w:ascii="Museo Sans 100" w:hAnsi="Museo Sans 100"/>
          <w:sz w:val="24"/>
          <w:szCs w:val="24"/>
        </w:rPr>
      </w:pPr>
      <w:r w:rsidRPr="00A42A5B">
        <w:rPr>
          <w:rFonts w:ascii="Museo Sans 100" w:hAnsi="Museo Sans 100"/>
          <w:sz w:val="24"/>
          <w:szCs w:val="24"/>
        </w:rPr>
        <w:t>Análisis legal y tributario de los instrumentos relacionados con la Unión Aduanera Centroamericana y del Acuerdo con la Unión Europea.</w:t>
      </w:r>
    </w:p>
    <w:p w14:paraId="1524477C" w14:textId="77777777" w:rsidR="001C5CE5" w:rsidRPr="00A42A5B" w:rsidRDefault="001C5CE5" w:rsidP="009614F6">
      <w:pPr>
        <w:pStyle w:val="Prrafodelista"/>
        <w:numPr>
          <w:ilvl w:val="0"/>
          <w:numId w:val="129"/>
        </w:numPr>
        <w:tabs>
          <w:tab w:val="left" w:pos="426"/>
        </w:tabs>
        <w:spacing w:line="276" w:lineRule="auto"/>
        <w:ind w:left="284" w:right="49" w:hanging="284"/>
        <w:rPr>
          <w:rFonts w:ascii="Museo Sans 100" w:hAnsi="Museo Sans 100"/>
          <w:sz w:val="24"/>
          <w:szCs w:val="24"/>
        </w:rPr>
      </w:pPr>
      <w:r w:rsidRPr="00A42A5B">
        <w:rPr>
          <w:rFonts w:ascii="Museo Sans 100" w:hAnsi="Museo Sans 100"/>
          <w:sz w:val="24"/>
          <w:szCs w:val="24"/>
        </w:rPr>
        <w:t>Dirigir a los equipos que les asignen, en los proyectos de reformas a las diferentes Leyes Tributarias, a requerimiento del Gobierno de la República y cualquier otro ente u organización, respecto de los aspectos legales o tributarios contenidos en los mismos.</w:t>
      </w:r>
    </w:p>
    <w:p w14:paraId="73B33D41" w14:textId="77777777" w:rsidR="001C5CE5" w:rsidRPr="00A42A5B" w:rsidRDefault="001C5CE5" w:rsidP="009614F6">
      <w:pPr>
        <w:pStyle w:val="Prrafodelista"/>
        <w:numPr>
          <w:ilvl w:val="0"/>
          <w:numId w:val="129"/>
        </w:numPr>
        <w:tabs>
          <w:tab w:val="left" w:pos="502"/>
        </w:tabs>
        <w:spacing w:line="276" w:lineRule="auto"/>
        <w:ind w:left="284" w:right="49" w:hanging="284"/>
        <w:rPr>
          <w:rFonts w:ascii="Museo Sans 100" w:hAnsi="Museo Sans 100"/>
          <w:sz w:val="24"/>
          <w:szCs w:val="24"/>
        </w:rPr>
      </w:pPr>
      <w:r w:rsidRPr="00A42A5B">
        <w:rPr>
          <w:rFonts w:ascii="Museo Sans 100" w:hAnsi="Museo Sans 100"/>
          <w:sz w:val="24"/>
          <w:szCs w:val="24"/>
        </w:rPr>
        <w:t>Coordinar la medición del impacto económico, social, etc. de las reformas tributarias propuestas, considerando los aspectos legales y tributarios con el área de la Dirección General de Impuestos Internos encargada del análisis de los referidos</w:t>
      </w:r>
      <w:r w:rsidRPr="00A42A5B">
        <w:rPr>
          <w:rFonts w:ascii="Museo Sans 100" w:hAnsi="Museo Sans 100"/>
          <w:spacing w:val="-15"/>
          <w:sz w:val="24"/>
          <w:szCs w:val="24"/>
        </w:rPr>
        <w:t xml:space="preserve"> </w:t>
      </w:r>
      <w:r w:rsidRPr="00A42A5B">
        <w:rPr>
          <w:rFonts w:ascii="Museo Sans 100" w:hAnsi="Museo Sans 100"/>
          <w:sz w:val="24"/>
          <w:szCs w:val="24"/>
        </w:rPr>
        <w:t>impactos.</w:t>
      </w:r>
    </w:p>
    <w:p w14:paraId="0268C46E" w14:textId="77777777" w:rsidR="001C5CE5" w:rsidRPr="00A42A5B" w:rsidRDefault="001C5CE5" w:rsidP="009614F6">
      <w:pPr>
        <w:pStyle w:val="Prrafodelista"/>
        <w:numPr>
          <w:ilvl w:val="0"/>
          <w:numId w:val="129"/>
        </w:numPr>
        <w:tabs>
          <w:tab w:val="left" w:pos="502"/>
        </w:tabs>
        <w:spacing w:line="276" w:lineRule="auto"/>
        <w:ind w:left="284" w:right="49" w:hanging="284"/>
        <w:rPr>
          <w:rFonts w:ascii="Museo Sans 100" w:hAnsi="Museo Sans 100"/>
          <w:sz w:val="24"/>
          <w:szCs w:val="24"/>
        </w:rPr>
      </w:pPr>
      <w:r w:rsidRPr="00A42A5B">
        <w:rPr>
          <w:rFonts w:ascii="Museo Sans 100" w:hAnsi="Museo Sans 100"/>
          <w:sz w:val="24"/>
          <w:szCs w:val="24"/>
        </w:rPr>
        <w:t>Emitir las directrices de actuación unificadas de conformidad a la normativa tributaria, criterios jurisprudenciales de las Salas de lo Contencioso Administrativo y de lo Constitucional de la Corte Suprema de Justicia y del Tribunal de Apelaciones de los Impuestos Internos y de Aduanas, que sirvan de apoyo a las diferentes unidades en el desempeño de las facultades que</w:t>
      </w:r>
      <w:r w:rsidRPr="00A42A5B">
        <w:rPr>
          <w:rFonts w:ascii="Museo Sans 100" w:hAnsi="Museo Sans 100"/>
          <w:spacing w:val="-6"/>
          <w:sz w:val="24"/>
          <w:szCs w:val="24"/>
        </w:rPr>
        <w:t xml:space="preserve"> </w:t>
      </w:r>
      <w:r w:rsidRPr="00A42A5B">
        <w:rPr>
          <w:rFonts w:ascii="Museo Sans 100" w:hAnsi="Museo Sans 100"/>
          <w:sz w:val="24"/>
          <w:szCs w:val="24"/>
        </w:rPr>
        <w:t>realizan.</w:t>
      </w:r>
    </w:p>
    <w:p w14:paraId="444E1E5A" w14:textId="77777777" w:rsidR="001C5CE5" w:rsidRPr="00A42A5B" w:rsidRDefault="001C5CE5" w:rsidP="009614F6">
      <w:pPr>
        <w:pStyle w:val="Prrafodelista"/>
        <w:numPr>
          <w:ilvl w:val="0"/>
          <w:numId w:val="129"/>
        </w:numPr>
        <w:tabs>
          <w:tab w:val="left" w:pos="502"/>
        </w:tabs>
        <w:spacing w:line="276" w:lineRule="auto"/>
        <w:ind w:left="284" w:right="49" w:hanging="284"/>
        <w:rPr>
          <w:rFonts w:ascii="Museo Sans 100" w:hAnsi="Museo Sans 100"/>
          <w:sz w:val="24"/>
          <w:szCs w:val="24"/>
        </w:rPr>
      </w:pPr>
      <w:r w:rsidRPr="00A42A5B">
        <w:rPr>
          <w:rFonts w:ascii="Museo Sans 100" w:hAnsi="Museo Sans 100"/>
          <w:sz w:val="24"/>
          <w:szCs w:val="24"/>
        </w:rPr>
        <w:t>Emitir opiniones que implican el análisis legal y tributario de Convenios de intercambio de información</w:t>
      </w:r>
      <w:r w:rsidR="00FC3C61" w:rsidRPr="00A42A5B">
        <w:rPr>
          <w:rFonts w:ascii="Museo Sans 100" w:hAnsi="Museo Sans 100"/>
          <w:sz w:val="24"/>
          <w:szCs w:val="24"/>
        </w:rPr>
        <w:t>,</w:t>
      </w:r>
      <w:r w:rsidRPr="00A42A5B">
        <w:rPr>
          <w:rFonts w:ascii="Museo Sans 100" w:hAnsi="Museo Sans 100"/>
          <w:sz w:val="24"/>
          <w:szCs w:val="24"/>
        </w:rPr>
        <w:t xml:space="preserve"> para evitar la doble tributación y cualquier otro instrumento internacional que tenga incidencia en materia</w:t>
      </w:r>
      <w:r w:rsidRPr="00A42A5B">
        <w:rPr>
          <w:rFonts w:ascii="Museo Sans 100" w:hAnsi="Museo Sans 100"/>
          <w:spacing w:val="-9"/>
          <w:sz w:val="24"/>
          <w:szCs w:val="24"/>
        </w:rPr>
        <w:t xml:space="preserve"> </w:t>
      </w:r>
      <w:r w:rsidRPr="00A42A5B">
        <w:rPr>
          <w:rFonts w:ascii="Museo Sans 100" w:hAnsi="Museo Sans 100"/>
          <w:sz w:val="24"/>
          <w:szCs w:val="24"/>
        </w:rPr>
        <w:t>tributaria.</w:t>
      </w:r>
    </w:p>
    <w:p w14:paraId="0AC6D6E2" w14:textId="77777777" w:rsidR="00FC3C61" w:rsidRPr="00A42A5B" w:rsidRDefault="00FC3C61" w:rsidP="009614F6">
      <w:pPr>
        <w:pStyle w:val="Prrafodelista"/>
        <w:numPr>
          <w:ilvl w:val="0"/>
          <w:numId w:val="129"/>
        </w:numPr>
        <w:tabs>
          <w:tab w:val="left" w:pos="502"/>
        </w:tabs>
        <w:spacing w:line="276" w:lineRule="auto"/>
        <w:ind w:left="284" w:right="49" w:hanging="284"/>
        <w:rPr>
          <w:rFonts w:ascii="Museo Sans 100" w:hAnsi="Museo Sans 100"/>
          <w:sz w:val="24"/>
          <w:szCs w:val="24"/>
        </w:rPr>
      </w:pPr>
      <w:r w:rsidRPr="00A42A5B">
        <w:rPr>
          <w:rFonts w:ascii="Museo Sans 100" w:hAnsi="Museo Sans 100"/>
          <w:sz w:val="24"/>
          <w:szCs w:val="24"/>
        </w:rPr>
        <w:t>Coordinar las relaciones con Organismos internacionales relacionados con la transparencia fiscal.</w:t>
      </w:r>
    </w:p>
    <w:p w14:paraId="514AEB74" w14:textId="77777777" w:rsidR="001C5CE5" w:rsidRPr="00A42A5B" w:rsidRDefault="001C5CE5" w:rsidP="009614F6">
      <w:pPr>
        <w:pStyle w:val="Prrafodelista"/>
        <w:numPr>
          <w:ilvl w:val="0"/>
          <w:numId w:val="129"/>
        </w:numPr>
        <w:tabs>
          <w:tab w:val="left" w:pos="502"/>
        </w:tabs>
        <w:spacing w:line="276" w:lineRule="auto"/>
        <w:ind w:left="284" w:right="49" w:hanging="284"/>
        <w:rPr>
          <w:rFonts w:ascii="Museo Sans 100" w:hAnsi="Museo Sans 100"/>
          <w:sz w:val="24"/>
          <w:szCs w:val="24"/>
        </w:rPr>
      </w:pPr>
      <w:r w:rsidRPr="00A42A5B">
        <w:rPr>
          <w:rFonts w:ascii="Museo Sans 100" w:hAnsi="Museo Sans 100"/>
          <w:sz w:val="24"/>
          <w:szCs w:val="24"/>
        </w:rPr>
        <w:t>Diseñar, ejecutar y coordinar acciones conjuntas con las diferentes unidades organizativas que conforman la Institución cuando sea requerido o autorizado por la Dirección o Subdirección General.</w:t>
      </w:r>
    </w:p>
    <w:p w14:paraId="6B555470" w14:textId="77777777" w:rsidR="001C5CE5" w:rsidRPr="00A42A5B" w:rsidRDefault="001C5CE5" w:rsidP="009614F6">
      <w:pPr>
        <w:pStyle w:val="Prrafodelista"/>
        <w:numPr>
          <w:ilvl w:val="0"/>
          <w:numId w:val="129"/>
        </w:numPr>
        <w:tabs>
          <w:tab w:val="left" w:pos="502"/>
        </w:tabs>
        <w:spacing w:line="276" w:lineRule="auto"/>
        <w:ind w:left="284" w:right="49" w:hanging="284"/>
        <w:rPr>
          <w:rFonts w:ascii="Museo Sans 100" w:hAnsi="Museo Sans 100"/>
          <w:sz w:val="24"/>
          <w:szCs w:val="24"/>
        </w:rPr>
      </w:pPr>
      <w:r w:rsidRPr="00A42A5B">
        <w:rPr>
          <w:rFonts w:ascii="Museo Sans 100" w:hAnsi="Museo Sans 100"/>
          <w:sz w:val="24"/>
          <w:szCs w:val="24"/>
        </w:rPr>
        <w:t>Dar seguimiento para que se mantenga un proceso simplificado en las distintas áreas de la División</w:t>
      </w:r>
      <w:r w:rsidRPr="00A42A5B">
        <w:rPr>
          <w:rFonts w:ascii="Museo Sans 100" w:hAnsi="Museo Sans 100"/>
          <w:spacing w:val="-8"/>
          <w:sz w:val="24"/>
          <w:szCs w:val="24"/>
        </w:rPr>
        <w:t xml:space="preserve"> </w:t>
      </w:r>
      <w:r w:rsidRPr="00A42A5B">
        <w:rPr>
          <w:rFonts w:ascii="Museo Sans 100" w:hAnsi="Museo Sans 100"/>
          <w:sz w:val="24"/>
          <w:szCs w:val="24"/>
        </w:rPr>
        <w:t>Jurídica.</w:t>
      </w:r>
    </w:p>
    <w:p w14:paraId="4FD66E0B" w14:textId="77777777" w:rsidR="001C5CE5" w:rsidRPr="00A42A5B" w:rsidRDefault="001C5CE5" w:rsidP="009614F6">
      <w:pPr>
        <w:pStyle w:val="Prrafodelista"/>
        <w:numPr>
          <w:ilvl w:val="0"/>
          <w:numId w:val="129"/>
        </w:numPr>
        <w:spacing w:line="276" w:lineRule="auto"/>
        <w:ind w:left="284" w:right="49" w:hanging="284"/>
        <w:rPr>
          <w:rFonts w:ascii="Museo Sans 100" w:hAnsi="Museo Sans 100"/>
          <w:sz w:val="24"/>
          <w:szCs w:val="24"/>
        </w:rPr>
      </w:pPr>
      <w:r w:rsidRPr="00A42A5B">
        <w:rPr>
          <w:rFonts w:ascii="Museo Sans 100" w:hAnsi="Museo Sans 100"/>
          <w:sz w:val="24"/>
          <w:szCs w:val="24"/>
        </w:rPr>
        <w:t>Verificar que las áreas que comprende</w:t>
      </w:r>
      <w:r w:rsidR="00FC3C61" w:rsidRPr="00A42A5B">
        <w:rPr>
          <w:rFonts w:ascii="Museo Sans 100" w:hAnsi="Museo Sans 100"/>
          <w:sz w:val="24"/>
          <w:szCs w:val="24"/>
        </w:rPr>
        <w:t>n</w:t>
      </w:r>
      <w:r w:rsidRPr="00A42A5B">
        <w:rPr>
          <w:rFonts w:ascii="Museo Sans 100" w:hAnsi="Museo Sans 100"/>
          <w:sz w:val="24"/>
          <w:szCs w:val="24"/>
        </w:rPr>
        <w:t xml:space="preserve"> la División Jurídica atiendan eficientemente las auditorias del Sistema de Gestión de la Calidad, Sistema de Gestión de Seguridad de la Información, Unidad de Auditoría Interna de la SEDE, AENOR, etc., así como las actividades internas como Evaluación del desempeño, Evaluación del Clima </w:t>
      </w:r>
      <w:r w:rsidRPr="00A42A5B">
        <w:rPr>
          <w:rFonts w:ascii="Museo Sans 100" w:hAnsi="Museo Sans 100"/>
          <w:sz w:val="24"/>
          <w:szCs w:val="24"/>
        </w:rPr>
        <w:lastRenderedPageBreak/>
        <w:t>Organizacional, Autoevaluación de Control Interno, Sistema de Seguimiento de Metas, entre</w:t>
      </w:r>
      <w:r w:rsidRPr="00A42A5B">
        <w:rPr>
          <w:rFonts w:ascii="Museo Sans 100" w:hAnsi="Museo Sans 100"/>
          <w:spacing w:val="-25"/>
          <w:sz w:val="24"/>
          <w:szCs w:val="24"/>
        </w:rPr>
        <w:t xml:space="preserve"> </w:t>
      </w:r>
      <w:r w:rsidRPr="00A42A5B">
        <w:rPr>
          <w:rFonts w:ascii="Museo Sans 100" w:hAnsi="Museo Sans 100"/>
          <w:sz w:val="24"/>
          <w:szCs w:val="24"/>
        </w:rPr>
        <w:t>otros.</w:t>
      </w:r>
    </w:p>
    <w:p w14:paraId="26E04449" w14:textId="77777777" w:rsidR="001C5CE5" w:rsidRPr="00A42A5B" w:rsidRDefault="001C5CE5" w:rsidP="009614F6">
      <w:pPr>
        <w:pStyle w:val="Prrafodelista"/>
        <w:numPr>
          <w:ilvl w:val="0"/>
          <w:numId w:val="129"/>
        </w:numPr>
        <w:spacing w:line="276" w:lineRule="auto"/>
        <w:ind w:left="284" w:right="49" w:hanging="284"/>
        <w:rPr>
          <w:rFonts w:ascii="Museo Sans 100" w:hAnsi="Museo Sans 100"/>
          <w:sz w:val="24"/>
          <w:szCs w:val="24"/>
        </w:rPr>
      </w:pPr>
      <w:r w:rsidRPr="00A42A5B">
        <w:rPr>
          <w:rFonts w:ascii="Museo Sans 100" w:hAnsi="Museo Sans 100"/>
          <w:sz w:val="24"/>
          <w:szCs w:val="24"/>
        </w:rPr>
        <w:t>Colaborar proporcionando facilitadores para capacitar en materia tributaria a personal técnico de la Dirección</w:t>
      </w:r>
      <w:r w:rsidRPr="00A42A5B">
        <w:rPr>
          <w:rFonts w:ascii="Museo Sans 100" w:hAnsi="Museo Sans 100"/>
          <w:spacing w:val="-6"/>
          <w:sz w:val="24"/>
          <w:szCs w:val="24"/>
        </w:rPr>
        <w:t xml:space="preserve"> </w:t>
      </w:r>
      <w:r w:rsidRPr="00A42A5B">
        <w:rPr>
          <w:rFonts w:ascii="Museo Sans 100" w:hAnsi="Museo Sans 100"/>
          <w:sz w:val="24"/>
          <w:szCs w:val="24"/>
        </w:rPr>
        <w:t>General.</w:t>
      </w:r>
    </w:p>
    <w:p w14:paraId="4E57E8DA" w14:textId="261B9B33" w:rsidR="001C5CE5" w:rsidRPr="00A42A5B" w:rsidRDefault="001C5CE5" w:rsidP="009614F6">
      <w:pPr>
        <w:pStyle w:val="Prrafodelista"/>
        <w:numPr>
          <w:ilvl w:val="0"/>
          <w:numId w:val="129"/>
        </w:numPr>
        <w:spacing w:line="276" w:lineRule="auto"/>
        <w:ind w:left="284" w:right="49" w:hanging="284"/>
        <w:rPr>
          <w:rFonts w:ascii="Museo Sans 100" w:hAnsi="Museo Sans 100"/>
          <w:sz w:val="24"/>
          <w:szCs w:val="24"/>
        </w:rPr>
      </w:pPr>
      <w:r w:rsidRPr="00A42A5B">
        <w:rPr>
          <w:rFonts w:ascii="Museo Sans 100" w:hAnsi="Museo Sans 100"/>
          <w:sz w:val="24"/>
          <w:szCs w:val="24"/>
        </w:rPr>
        <w:t>Fomentar la autoformación y difundir entre el personal la Política de Calidad y los documentos del Sistema de Gestión de la</w:t>
      </w:r>
      <w:r w:rsidRPr="00A42A5B">
        <w:rPr>
          <w:rFonts w:ascii="Museo Sans 100" w:hAnsi="Museo Sans 100"/>
          <w:spacing w:val="-12"/>
          <w:sz w:val="24"/>
          <w:szCs w:val="24"/>
        </w:rPr>
        <w:t xml:space="preserve"> </w:t>
      </w:r>
      <w:r w:rsidRPr="00A42A5B">
        <w:rPr>
          <w:rFonts w:ascii="Museo Sans 100" w:hAnsi="Museo Sans 100"/>
          <w:sz w:val="24"/>
          <w:szCs w:val="24"/>
        </w:rPr>
        <w:t>Calidad.</w:t>
      </w:r>
    </w:p>
    <w:p w14:paraId="742AF055" w14:textId="5AB901C1" w:rsidR="003F39EC" w:rsidRPr="00A42A5B" w:rsidRDefault="003F39EC" w:rsidP="009614F6">
      <w:pPr>
        <w:pStyle w:val="Prrafodelista"/>
        <w:numPr>
          <w:ilvl w:val="0"/>
          <w:numId w:val="129"/>
        </w:numPr>
        <w:spacing w:line="276" w:lineRule="auto"/>
        <w:ind w:left="284" w:hanging="284"/>
        <w:rPr>
          <w:rFonts w:ascii="Museo Sans 100" w:hAnsi="Museo Sans 100"/>
          <w:sz w:val="24"/>
          <w:szCs w:val="24"/>
        </w:rPr>
      </w:pPr>
      <w:r w:rsidRPr="00A42A5B">
        <w:rPr>
          <w:rFonts w:ascii="Museo Sans 100" w:hAnsi="Museo Sans 100"/>
          <w:sz w:val="24"/>
          <w:szCs w:val="24"/>
        </w:rPr>
        <w:t xml:space="preserve">Cumplir </w:t>
      </w:r>
      <w:r w:rsidR="001B02D6">
        <w:rPr>
          <w:rFonts w:ascii="Museo Sans 100" w:hAnsi="Museo Sans 100"/>
          <w:sz w:val="24"/>
          <w:szCs w:val="24"/>
        </w:rPr>
        <w:t xml:space="preserve">y hacer cumplir </w:t>
      </w:r>
      <w:r w:rsidRPr="00A42A5B">
        <w:rPr>
          <w:rFonts w:ascii="Museo Sans 100" w:hAnsi="Museo Sans 100"/>
          <w:sz w:val="24"/>
          <w:szCs w:val="24"/>
        </w:rPr>
        <w:t>lo establecido en los documentos del Sistema de Gestión de Seguridad de la Información, Sistema de Gestión de la Calidad, Seguridad y Salud Ocupacional y Ley de Ética Gubernamental.</w:t>
      </w:r>
    </w:p>
    <w:p w14:paraId="0C1DA91B" w14:textId="77777777" w:rsidR="003F39EC" w:rsidRPr="00A42A5B" w:rsidRDefault="003F39EC" w:rsidP="00A42A5B">
      <w:pPr>
        <w:spacing w:line="276" w:lineRule="auto"/>
        <w:ind w:left="142" w:right="301"/>
        <w:rPr>
          <w:rFonts w:ascii="Museo Sans 100" w:hAnsi="Museo Sans 100"/>
          <w:sz w:val="24"/>
          <w:szCs w:val="24"/>
        </w:rPr>
      </w:pPr>
    </w:p>
    <w:p w14:paraId="23E115F7" w14:textId="77777777" w:rsidR="0087439C" w:rsidRPr="005F6D65" w:rsidRDefault="0087439C" w:rsidP="00875027">
      <w:pPr>
        <w:pStyle w:val="Prrafodelista"/>
        <w:rPr>
          <w:rFonts w:ascii="Bembo Std" w:hAnsi="Bembo Std"/>
          <w:b/>
          <w:sz w:val="24"/>
          <w:szCs w:val="24"/>
        </w:rPr>
      </w:pPr>
      <w:r w:rsidRPr="005F6D65">
        <w:rPr>
          <w:rFonts w:ascii="Bembo Std" w:hAnsi="Bembo Std"/>
          <w:b/>
          <w:sz w:val="24"/>
          <w:szCs w:val="24"/>
        </w:rPr>
        <w:t>UNIDAD DE AUDIENCIA Y TASACIONES</w:t>
      </w:r>
    </w:p>
    <w:p w14:paraId="0D146792" w14:textId="77777777" w:rsidR="0087439C" w:rsidRPr="00B12167" w:rsidRDefault="0087439C" w:rsidP="0087439C">
      <w:pPr>
        <w:spacing w:line="276" w:lineRule="auto"/>
        <w:ind w:right="49"/>
        <w:rPr>
          <w:rFonts w:ascii="Bembo Std" w:hAnsi="Bembo Std"/>
          <w:b/>
          <w:bCs/>
          <w:sz w:val="16"/>
          <w:szCs w:val="16"/>
        </w:rPr>
      </w:pPr>
    </w:p>
    <w:p w14:paraId="62D6006A" w14:textId="77777777" w:rsidR="0087439C" w:rsidRPr="005F6D65" w:rsidRDefault="0087439C" w:rsidP="00875027">
      <w:pPr>
        <w:pStyle w:val="Prrafodelista"/>
        <w:rPr>
          <w:rFonts w:ascii="Bembo Std" w:hAnsi="Bembo Std"/>
          <w:b/>
          <w:sz w:val="24"/>
          <w:szCs w:val="24"/>
        </w:rPr>
      </w:pPr>
      <w:r w:rsidRPr="005F6D65">
        <w:rPr>
          <w:rFonts w:ascii="Bembo Std" w:hAnsi="Bembo Std"/>
          <w:b/>
          <w:sz w:val="24"/>
          <w:szCs w:val="24"/>
        </w:rPr>
        <w:t>OBJETIVOS</w:t>
      </w:r>
    </w:p>
    <w:p w14:paraId="46DABB13" w14:textId="77777777" w:rsidR="0087439C" w:rsidRPr="00B12167" w:rsidRDefault="0087439C" w:rsidP="00875027">
      <w:pPr>
        <w:pStyle w:val="Prrafodelista"/>
        <w:rPr>
          <w:sz w:val="16"/>
          <w:szCs w:val="16"/>
        </w:rPr>
      </w:pPr>
    </w:p>
    <w:p w14:paraId="50479634" w14:textId="77777777" w:rsidR="001C5CE5" w:rsidRPr="003009A4" w:rsidRDefault="001C5CE5" w:rsidP="009614F6">
      <w:pPr>
        <w:pStyle w:val="Prrafodelista"/>
        <w:numPr>
          <w:ilvl w:val="0"/>
          <w:numId w:val="130"/>
        </w:numPr>
        <w:spacing w:before="120" w:after="120"/>
        <w:ind w:left="426" w:hanging="284"/>
        <w:rPr>
          <w:rFonts w:ascii="Museo Sans 100" w:hAnsi="Museo Sans 100"/>
          <w:sz w:val="24"/>
          <w:szCs w:val="24"/>
        </w:rPr>
      </w:pPr>
      <w:r w:rsidRPr="003009A4">
        <w:rPr>
          <w:rFonts w:ascii="Museo Sans 100" w:hAnsi="Museo Sans 100"/>
          <w:sz w:val="24"/>
          <w:szCs w:val="24"/>
        </w:rPr>
        <w:t>Garantizar materialmente los derechos constitucionales de audiencia y defensa a los contribuyentes, sometiendo a estudio y valoración las inconformidades y pruebas que ellos presentan respecto de las determinaciones contenidas en los informes de auditoría y/o infracción, previo a dictar la resolución de liquidación de oficio de impuesto y/o</w:t>
      </w:r>
      <w:r w:rsidRPr="003009A4">
        <w:rPr>
          <w:rFonts w:ascii="Museo Sans 100" w:hAnsi="Museo Sans 100"/>
          <w:spacing w:val="-21"/>
          <w:sz w:val="24"/>
          <w:szCs w:val="24"/>
        </w:rPr>
        <w:t xml:space="preserve"> </w:t>
      </w:r>
      <w:r w:rsidRPr="003009A4">
        <w:rPr>
          <w:rFonts w:ascii="Museo Sans 100" w:hAnsi="Museo Sans 100"/>
          <w:sz w:val="24"/>
          <w:szCs w:val="24"/>
        </w:rPr>
        <w:t>multas.</w:t>
      </w:r>
    </w:p>
    <w:p w14:paraId="4CE21DE4" w14:textId="77777777" w:rsidR="001C5CE5" w:rsidRPr="003009A4" w:rsidRDefault="001C5CE5" w:rsidP="009614F6">
      <w:pPr>
        <w:pStyle w:val="Prrafodelista"/>
        <w:numPr>
          <w:ilvl w:val="0"/>
          <w:numId w:val="130"/>
        </w:numPr>
        <w:spacing w:before="120" w:after="120"/>
        <w:ind w:left="426" w:hanging="284"/>
        <w:rPr>
          <w:rFonts w:ascii="Museo Sans 100" w:hAnsi="Museo Sans 100"/>
          <w:sz w:val="24"/>
          <w:szCs w:val="24"/>
        </w:rPr>
      </w:pPr>
      <w:r w:rsidRPr="003009A4">
        <w:rPr>
          <w:rFonts w:ascii="Museo Sans 100" w:hAnsi="Museo Sans 100"/>
          <w:sz w:val="24"/>
          <w:szCs w:val="24"/>
        </w:rPr>
        <w:t>Garantizar que las resoluciones de las liquidaciones de los tributos que le compete administrar a la Dirección General de Impuestos Internos e imposición de multas por infracciones cometidas a las diferentes leyes tributarias, se encuentren motivadas y determinadas en cumplimiento a lo prescrito en la Constitución de la República de El Salvador, Código Tributario, su Reglamento de Aplicación, leyes tributarias y sus correspondientes</w:t>
      </w:r>
      <w:r w:rsidRPr="003009A4">
        <w:rPr>
          <w:rFonts w:ascii="Museo Sans 100" w:hAnsi="Museo Sans 100"/>
          <w:spacing w:val="-21"/>
          <w:sz w:val="24"/>
          <w:szCs w:val="24"/>
        </w:rPr>
        <w:t xml:space="preserve"> </w:t>
      </w:r>
      <w:r w:rsidRPr="003009A4">
        <w:rPr>
          <w:rFonts w:ascii="Museo Sans 100" w:hAnsi="Museo Sans 100"/>
          <w:sz w:val="24"/>
          <w:szCs w:val="24"/>
        </w:rPr>
        <w:t>Reglamentos.</w:t>
      </w:r>
    </w:p>
    <w:p w14:paraId="19A19516" w14:textId="77777777" w:rsidR="001C5CE5" w:rsidRPr="00CC0D30" w:rsidRDefault="001C5CE5" w:rsidP="00875027">
      <w:pPr>
        <w:pStyle w:val="Prrafodelista"/>
        <w:rPr>
          <w:rFonts w:ascii="Museo Sans 100" w:hAnsi="Museo Sans 100"/>
        </w:rPr>
      </w:pPr>
    </w:p>
    <w:p w14:paraId="66E13DFD" w14:textId="77777777" w:rsidR="001C5CE5" w:rsidRDefault="001C5CE5" w:rsidP="00875027">
      <w:pPr>
        <w:pStyle w:val="Prrafodelista"/>
        <w:rPr>
          <w:rFonts w:ascii="Bembo Std" w:hAnsi="Bembo Std"/>
          <w:b/>
          <w:bCs/>
          <w:sz w:val="24"/>
          <w:szCs w:val="24"/>
        </w:rPr>
      </w:pPr>
      <w:r w:rsidRPr="00CC0D30">
        <w:rPr>
          <w:rFonts w:ascii="Bembo Std" w:hAnsi="Bembo Std"/>
          <w:b/>
          <w:bCs/>
          <w:sz w:val="24"/>
          <w:szCs w:val="24"/>
        </w:rPr>
        <w:t>FUNCIONES</w:t>
      </w:r>
    </w:p>
    <w:p w14:paraId="6A13FA4F" w14:textId="77777777" w:rsidR="005F6D65" w:rsidRPr="00B12167" w:rsidRDefault="005F6D65" w:rsidP="00875027">
      <w:pPr>
        <w:pStyle w:val="Prrafodelista"/>
        <w:rPr>
          <w:rFonts w:ascii="Bembo Std" w:hAnsi="Bembo Std"/>
          <w:b/>
          <w:bCs/>
          <w:sz w:val="16"/>
          <w:szCs w:val="16"/>
        </w:rPr>
      </w:pPr>
    </w:p>
    <w:p w14:paraId="1B769C04" w14:textId="77777777" w:rsidR="001C5CE5" w:rsidRPr="00A42A5B" w:rsidRDefault="001C5CE5" w:rsidP="009614F6">
      <w:pPr>
        <w:pStyle w:val="Prrafodelista"/>
        <w:numPr>
          <w:ilvl w:val="0"/>
          <w:numId w:val="73"/>
        </w:numPr>
        <w:spacing w:after="60" w:line="276" w:lineRule="auto"/>
        <w:rPr>
          <w:rFonts w:ascii="Museo Sans 100" w:hAnsi="Museo Sans 100"/>
          <w:sz w:val="24"/>
          <w:szCs w:val="24"/>
        </w:rPr>
      </w:pPr>
      <w:r w:rsidRPr="00A42A5B">
        <w:rPr>
          <w:rFonts w:ascii="Museo Sans 100" w:hAnsi="Museo Sans 100"/>
          <w:spacing w:val="-4"/>
          <w:sz w:val="24"/>
          <w:szCs w:val="24"/>
        </w:rPr>
        <w:t xml:space="preserve">Analizar </w:t>
      </w:r>
      <w:r w:rsidRPr="00A42A5B">
        <w:rPr>
          <w:rFonts w:ascii="Museo Sans 100" w:hAnsi="Museo Sans 100"/>
          <w:sz w:val="24"/>
          <w:szCs w:val="24"/>
        </w:rPr>
        <w:t xml:space="preserve">y </w:t>
      </w:r>
      <w:r w:rsidRPr="00A42A5B">
        <w:rPr>
          <w:rFonts w:ascii="Museo Sans 100" w:hAnsi="Museo Sans 100"/>
          <w:spacing w:val="-4"/>
          <w:sz w:val="24"/>
          <w:szCs w:val="24"/>
        </w:rPr>
        <w:t xml:space="preserve">valorar </w:t>
      </w:r>
      <w:r w:rsidRPr="00A42A5B">
        <w:rPr>
          <w:rFonts w:ascii="Museo Sans 100" w:hAnsi="Museo Sans 100"/>
          <w:spacing w:val="-3"/>
          <w:sz w:val="24"/>
          <w:szCs w:val="24"/>
        </w:rPr>
        <w:t xml:space="preserve">los </w:t>
      </w:r>
      <w:r w:rsidRPr="00A42A5B">
        <w:rPr>
          <w:rFonts w:ascii="Museo Sans 100" w:hAnsi="Museo Sans 100"/>
          <w:spacing w:val="-4"/>
          <w:sz w:val="24"/>
          <w:szCs w:val="24"/>
        </w:rPr>
        <w:t xml:space="preserve">alegatos </w:t>
      </w:r>
      <w:r w:rsidRPr="00A42A5B">
        <w:rPr>
          <w:rFonts w:ascii="Museo Sans 100" w:hAnsi="Museo Sans 100"/>
          <w:sz w:val="24"/>
          <w:szCs w:val="24"/>
        </w:rPr>
        <w:t xml:space="preserve">y </w:t>
      </w:r>
      <w:r w:rsidRPr="00A42A5B">
        <w:rPr>
          <w:rFonts w:ascii="Museo Sans 100" w:hAnsi="Museo Sans 100"/>
          <w:spacing w:val="-4"/>
          <w:sz w:val="24"/>
          <w:szCs w:val="24"/>
        </w:rPr>
        <w:t xml:space="preserve">pruebas aportadas </w:t>
      </w:r>
      <w:r w:rsidRPr="00A42A5B">
        <w:rPr>
          <w:rFonts w:ascii="Museo Sans 100" w:hAnsi="Museo Sans 100"/>
          <w:spacing w:val="-3"/>
          <w:sz w:val="24"/>
          <w:szCs w:val="24"/>
        </w:rPr>
        <w:t xml:space="preserve">por </w:t>
      </w:r>
      <w:r w:rsidRPr="00A42A5B">
        <w:rPr>
          <w:rFonts w:ascii="Museo Sans 100" w:hAnsi="Museo Sans 100"/>
          <w:spacing w:val="-4"/>
          <w:sz w:val="24"/>
          <w:szCs w:val="24"/>
        </w:rPr>
        <w:t xml:space="preserve">los contribuyentes, </w:t>
      </w:r>
      <w:r w:rsidRPr="00A42A5B">
        <w:rPr>
          <w:rFonts w:ascii="Museo Sans 100" w:hAnsi="Museo Sans 100"/>
          <w:sz w:val="24"/>
          <w:szCs w:val="24"/>
        </w:rPr>
        <w:t xml:space="preserve">a </w:t>
      </w:r>
      <w:r w:rsidRPr="00A42A5B">
        <w:rPr>
          <w:rFonts w:ascii="Museo Sans 100" w:hAnsi="Museo Sans 100"/>
          <w:spacing w:val="-4"/>
          <w:sz w:val="24"/>
          <w:szCs w:val="24"/>
        </w:rPr>
        <w:t xml:space="preserve">partir </w:t>
      </w:r>
      <w:r w:rsidRPr="00A42A5B">
        <w:rPr>
          <w:rFonts w:ascii="Museo Sans 100" w:hAnsi="Museo Sans 100"/>
          <w:sz w:val="24"/>
          <w:szCs w:val="24"/>
        </w:rPr>
        <w:t xml:space="preserve">de </w:t>
      </w:r>
      <w:r w:rsidRPr="00A42A5B">
        <w:rPr>
          <w:rFonts w:ascii="Museo Sans 100" w:hAnsi="Museo Sans 100"/>
          <w:spacing w:val="-4"/>
          <w:sz w:val="24"/>
          <w:szCs w:val="24"/>
        </w:rPr>
        <w:t xml:space="preserve">los hallazgos contenidos </w:t>
      </w:r>
      <w:r w:rsidRPr="00A42A5B">
        <w:rPr>
          <w:rFonts w:ascii="Museo Sans 100" w:hAnsi="Museo Sans 100"/>
          <w:sz w:val="24"/>
          <w:szCs w:val="24"/>
        </w:rPr>
        <w:t xml:space="preserve">en el </w:t>
      </w:r>
      <w:r w:rsidRPr="00A42A5B">
        <w:rPr>
          <w:rFonts w:ascii="Museo Sans 100" w:hAnsi="Museo Sans 100"/>
          <w:spacing w:val="-4"/>
          <w:sz w:val="24"/>
          <w:szCs w:val="24"/>
        </w:rPr>
        <w:t xml:space="preserve">informe </w:t>
      </w:r>
      <w:r w:rsidRPr="00A42A5B">
        <w:rPr>
          <w:rFonts w:ascii="Museo Sans 100" w:hAnsi="Museo Sans 100"/>
          <w:sz w:val="24"/>
          <w:szCs w:val="24"/>
        </w:rPr>
        <w:t xml:space="preserve">de </w:t>
      </w:r>
      <w:r w:rsidRPr="00A42A5B">
        <w:rPr>
          <w:rFonts w:ascii="Museo Sans 100" w:hAnsi="Museo Sans 100"/>
          <w:spacing w:val="-4"/>
          <w:sz w:val="24"/>
          <w:szCs w:val="24"/>
        </w:rPr>
        <w:t>auditoría</w:t>
      </w:r>
      <w:r w:rsidRPr="00A42A5B">
        <w:rPr>
          <w:rFonts w:ascii="Museo Sans 100" w:hAnsi="Museo Sans 100"/>
          <w:sz w:val="24"/>
          <w:szCs w:val="24"/>
        </w:rPr>
        <w:t xml:space="preserve"> y/o infracción</w:t>
      </w:r>
      <w:r w:rsidRPr="00A42A5B">
        <w:rPr>
          <w:rFonts w:ascii="Museo Sans 100" w:hAnsi="Museo Sans 100"/>
          <w:spacing w:val="-4"/>
          <w:sz w:val="24"/>
          <w:szCs w:val="24"/>
        </w:rPr>
        <w:t xml:space="preserve">, apegándose </w:t>
      </w:r>
      <w:r w:rsidRPr="00A42A5B">
        <w:rPr>
          <w:rFonts w:ascii="Museo Sans 100" w:hAnsi="Museo Sans 100"/>
          <w:sz w:val="24"/>
          <w:szCs w:val="24"/>
        </w:rPr>
        <w:t xml:space="preserve">a </w:t>
      </w:r>
      <w:r w:rsidRPr="00A42A5B">
        <w:rPr>
          <w:rFonts w:ascii="Museo Sans 100" w:hAnsi="Museo Sans 100"/>
          <w:spacing w:val="-4"/>
          <w:sz w:val="24"/>
          <w:szCs w:val="24"/>
        </w:rPr>
        <w:t xml:space="preserve">criterios técnicos </w:t>
      </w:r>
      <w:r w:rsidRPr="00A42A5B">
        <w:rPr>
          <w:rFonts w:ascii="Museo Sans 100" w:hAnsi="Museo Sans 100"/>
          <w:sz w:val="24"/>
          <w:szCs w:val="24"/>
        </w:rPr>
        <w:t xml:space="preserve">y en </w:t>
      </w:r>
      <w:r w:rsidRPr="00A42A5B">
        <w:rPr>
          <w:rFonts w:ascii="Museo Sans 100" w:hAnsi="Museo Sans 100"/>
          <w:spacing w:val="-4"/>
          <w:sz w:val="24"/>
          <w:szCs w:val="24"/>
        </w:rPr>
        <w:t xml:space="preserve">respeto </w:t>
      </w:r>
      <w:r w:rsidRPr="00A42A5B">
        <w:rPr>
          <w:rFonts w:ascii="Museo Sans 100" w:hAnsi="Museo Sans 100"/>
          <w:sz w:val="24"/>
          <w:szCs w:val="24"/>
        </w:rPr>
        <w:t xml:space="preserve">y </w:t>
      </w:r>
      <w:r w:rsidRPr="00A42A5B">
        <w:rPr>
          <w:rFonts w:ascii="Museo Sans 100" w:hAnsi="Museo Sans 100"/>
          <w:spacing w:val="-4"/>
          <w:sz w:val="24"/>
          <w:szCs w:val="24"/>
        </w:rPr>
        <w:t xml:space="preserve">cumplimiento </w:t>
      </w:r>
      <w:r w:rsidRPr="00A42A5B">
        <w:rPr>
          <w:rFonts w:ascii="Museo Sans 100" w:hAnsi="Museo Sans 100"/>
          <w:sz w:val="24"/>
          <w:szCs w:val="24"/>
        </w:rPr>
        <w:t xml:space="preserve">del </w:t>
      </w:r>
      <w:r w:rsidRPr="00A42A5B">
        <w:rPr>
          <w:rFonts w:ascii="Museo Sans 100" w:hAnsi="Museo Sans 100"/>
          <w:spacing w:val="-3"/>
          <w:sz w:val="24"/>
          <w:szCs w:val="24"/>
        </w:rPr>
        <w:t xml:space="preserve">marco </w:t>
      </w:r>
      <w:r w:rsidRPr="00A42A5B">
        <w:rPr>
          <w:rFonts w:ascii="Museo Sans 100" w:hAnsi="Museo Sans 100"/>
          <w:spacing w:val="-4"/>
          <w:sz w:val="24"/>
          <w:szCs w:val="24"/>
        </w:rPr>
        <w:t>legal</w:t>
      </w:r>
      <w:r w:rsidRPr="00A42A5B">
        <w:rPr>
          <w:rFonts w:ascii="Museo Sans 100" w:hAnsi="Museo Sans 100"/>
          <w:spacing w:val="3"/>
          <w:sz w:val="24"/>
          <w:szCs w:val="24"/>
        </w:rPr>
        <w:t xml:space="preserve"> </w:t>
      </w:r>
      <w:r w:rsidRPr="00A42A5B">
        <w:rPr>
          <w:rFonts w:ascii="Museo Sans 100" w:hAnsi="Museo Sans 100"/>
          <w:spacing w:val="-4"/>
          <w:sz w:val="24"/>
          <w:szCs w:val="24"/>
        </w:rPr>
        <w:t>correspondiente.</w:t>
      </w:r>
    </w:p>
    <w:p w14:paraId="70BB900C" w14:textId="77777777" w:rsidR="001C5CE5" w:rsidRPr="00A42A5B" w:rsidRDefault="001C5CE5" w:rsidP="009614F6">
      <w:pPr>
        <w:pStyle w:val="Prrafodelista"/>
        <w:numPr>
          <w:ilvl w:val="0"/>
          <w:numId w:val="73"/>
        </w:numPr>
        <w:spacing w:after="60" w:line="276" w:lineRule="auto"/>
        <w:rPr>
          <w:rFonts w:ascii="Museo Sans 100" w:hAnsi="Museo Sans 100"/>
          <w:sz w:val="24"/>
          <w:szCs w:val="24"/>
        </w:rPr>
      </w:pPr>
      <w:r w:rsidRPr="00A42A5B">
        <w:rPr>
          <w:rFonts w:ascii="Museo Sans 100" w:hAnsi="Museo Sans 100"/>
          <w:spacing w:val="-3"/>
          <w:sz w:val="24"/>
          <w:szCs w:val="24"/>
        </w:rPr>
        <w:t xml:space="preserve">Emitir </w:t>
      </w:r>
      <w:r w:rsidRPr="00A42A5B">
        <w:rPr>
          <w:rFonts w:ascii="Museo Sans 100" w:hAnsi="Museo Sans 100"/>
          <w:spacing w:val="-4"/>
          <w:sz w:val="24"/>
          <w:szCs w:val="24"/>
        </w:rPr>
        <w:t xml:space="preserve">autos </w:t>
      </w:r>
      <w:r w:rsidRPr="00A42A5B">
        <w:rPr>
          <w:rFonts w:ascii="Museo Sans 100" w:hAnsi="Museo Sans 100"/>
          <w:spacing w:val="-3"/>
          <w:sz w:val="24"/>
          <w:szCs w:val="24"/>
        </w:rPr>
        <w:t xml:space="preserve">de </w:t>
      </w:r>
      <w:r w:rsidRPr="00A42A5B">
        <w:rPr>
          <w:rFonts w:ascii="Museo Sans 100" w:hAnsi="Museo Sans 100"/>
          <w:spacing w:val="-4"/>
          <w:sz w:val="24"/>
          <w:szCs w:val="24"/>
        </w:rPr>
        <w:t xml:space="preserve">designación </w:t>
      </w:r>
      <w:r w:rsidRPr="00A42A5B">
        <w:rPr>
          <w:rFonts w:ascii="Museo Sans 100" w:hAnsi="Museo Sans 100"/>
          <w:sz w:val="24"/>
          <w:szCs w:val="24"/>
        </w:rPr>
        <w:t xml:space="preserve">de </w:t>
      </w:r>
      <w:r w:rsidRPr="00A42A5B">
        <w:rPr>
          <w:rFonts w:ascii="Museo Sans 100" w:hAnsi="Museo Sans 100"/>
          <w:spacing w:val="-4"/>
          <w:sz w:val="24"/>
          <w:szCs w:val="24"/>
        </w:rPr>
        <w:t xml:space="preserve">técnicos </w:t>
      </w:r>
      <w:r w:rsidRPr="00A42A5B">
        <w:rPr>
          <w:rFonts w:ascii="Museo Sans 100" w:hAnsi="Museo Sans 100"/>
          <w:spacing w:val="-3"/>
          <w:sz w:val="24"/>
          <w:szCs w:val="24"/>
        </w:rPr>
        <w:t xml:space="preserve">para </w:t>
      </w:r>
      <w:r w:rsidRPr="00A42A5B">
        <w:rPr>
          <w:rFonts w:ascii="Museo Sans 100" w:hAnsi="Museo Sans 100"/>
          <w:spacing w:val="-4"/>
          <w:sz w:val="24"/>
          <w:szCs w:val="24"/>
        </w:rPr>
        <w:t xml:space="preserve">verificar </w:t>
      </w:r>
      <w:r w:rsidRPr="00A42A5B">
        <w:rPr>
          <w:rFonts w:ascii="Museo Sans 100" w:hAnsi="Museo Sans 100"/>
          <w:sz w:val="24"/>
          <w:szCs w:val="24"/>
        </w:rPr>
        <w:t xml:space="preserve">la </w:t>
      </w:r>
      <w:r w:rsidRPr="00A42A5B">
        <w:rPr>
          <w:rFonts w:ascii="Museo Sans 100" w:hAnsi="Museo Sans 100"/>
          <w:spacing w:val="-4"/>
          <w:sz w:val="24"/>
          <w:szCs w:val="24"/>
        </w:rPr>
        <w:t xml:space="preserve">prueba puesta </w:t>
      </w:r>
      <w:r w:rsidRPr="00A42A5B">
        <w:rPr>
          <w:rFonts w:ascii="Museo Sans 100" w:hAnsi="Museo Sans 100"/>
          <w:sz w:val="24"/>
          <w:szCs w:val="24"/>
        </w:rPr>
        <w:t xml:space="preserve">a </w:t>
      </w:r>
      <w:r w:rsidRPr="00A42A5B">
        <w:rPr>
          <w:rFonts w:ascii="Museo Sans 100" w:hAnsi="Museo Sans 100"/>
          <w:spacing w:val="-4"/>
          <w:sz w:val="24"/>
          <w:szCs w:val="24"/>
        </w:rPr>
        <w:t xml:space="preserve">disposición </w:t>
      </w:r>
      <w:r w:rsidRPr="00A42A5B">
        <w:rPr>
          <w:rFonts w:ascii="Museo Sans 100" w:hAnsi="Museo Sans 100"/>
          <w:spacing w:val="-3"/>
          <w:sz w:val="24"/>
          <w:szCs w:val="24"/>
        </w:rPr>
        <w:t xml:space="preserve">por </w:t>
      </w:r>
      <w:r w:rsidRPr="00A42A5B">
        <w:rPr>
          <w:rFonts w:ascii="Museo Sans 100" w:hAnsi="Museo Sans 100"/>
          <w:spacing w:val="-4"/>
          <w:sz w:val="24"/>
          <w:szCs w:val="24"/>
        </w:rPr>
        <w:t xml:space="preserve">los contribuyentes, </w:t>
      </w:r>
      <w:r w:rsidRPr="00A42A5B">
        <w:rPr>
          <w:rFonts w:ascii="Museo Sans 100" w:hAnsi="Museo Sans 100"/>
          <w:spacing w:val="-3"/>
          <w:sz w:val="24"/>
          <w:szCs w:val="24"/>
        </w:rPr>
        <w:t xml:space="preserve">cuando </w:t>
      </w:r>
      <w:r w:rsidRPr="00A42A5B">
        <w:rPr>
          <w:rFonts w:ascii="Museo Sans 100" w:hAnsi="Museo Sans 100"/>
          <w:spacing w:val="-4"/>
          <w:sz w:val="24"/>
          <w:szCs w:val="24"/>
        </w:rPr>
        <w:t xml:space="preserve">éstos </w:t>
      </w:r>
      <w:r w:rsidRPr="00A42A5B">
        <w:rPr>
          <w:rFonts w:ascii="Museo Sans 100" w:hAnsi="Museo Sans 100"/>
          <w:sz w:val="24"/>
          <w:szCs w:val="24"/>
        </w:rPr>
        <w:t xml:space="preserve">lo </w:t>
      </w:r>
      <w:r w:rsidRPr="00A42A5B">
        <w:rPr>
          <w:rFonts w:ascii="Museo Sans 100" w:hAnsi="Museo Sans 100"/>
          <w:spacing w:val="-4"/>
          <w:sz w:val="24"/>
          <w:szCs w:val="24"/>
        </w:rPr>
        <w:t xml:space="preserve">hayan solicitado </w:t>
      </w:r>
      <w:r w:rsidRPr="00A42A5B">
        <w:rPr>
          <w:rFonts w:ascii="Museo Sans 100" w:hAnsi="Museo Sans 100"/>
          <w:sz w:val="24"/>
          <w:szCs w:val="24"/>
        </w:rPr>
        <w:t xml:space="preserve">o </w:t>
      </w:r>
      <w:r w:rsidRPr="00A42A5B">
        <w:rPr>
          <w:rFonts w:ascii="Museo Sans 100" w:hAnsi="Museo Sans 100"/>
          <w:spacing w:val="-3"/>
          <w:sz w:val="24"/>
          <w:szCs w:val="24"/>
        </w:rPr>
        <w:t xml:space="preserve">cuando </w:t>
      </w:r>
      <w:r w:rsidRPr="00A42A5B">
        <w:rPr>
          <w:rFonts w:ascii="Museo Sans 100" w:hAnsi="Museo Sans 100"/>
          <w:sz w:val="24"/>
          <w:szCs w:val="24"/>
        </w:rPr>
        <w:t xml:space="preserve">la </w:t>
      </w:r>
      <w:r w:rsidRPr="00A42A5B">
        <w:rPr>
          <w:rFonts w:ascii="Museo Sans 100" w:hAnsi="Museo Sans 100"/>
          <w:spacing w:val="-4"/>
          <w:sz w:val="24"/>
          <w:szCs w:val="24"/>
        </w:rPr>
        <w:t xml:space="preserve">Unidad </w:t>
      </w:r>
      <w:r w:rsidRPr="00A42A5B">
        <w:rPr>
          <w:rFonts w:ascii="Museo Sans 100" w:hAnsi="Museo Sans 100"/>
          <w:sz w:val="24"/>
          <w:szCs w:val="24"/>
        </w:rPr>
        <w:t xml:space="preserve">lo </w:t>
      </w:r>
      <w:r w:rsidRPr="00A42A5B">
        <w:rPr>
          <w:rFonts w:ascii="Museo Sans 100" w:hAnsi="Museo Sans 100"/>
          <w:spacing w:val="-3"/>
          <w:sz w:val="24"/>
          <w:szCs w:val="24"/>
        </w:rPr>
        <w:t xml:space="preserve">estime </w:t>
      </w:r>
      <w:r w:rsidRPr="00A42A5B">
        <w:rPr>
          <w:rFonts w:ascii="Museo Sans 100" w:hAnsi="Museo Sans 100"/>
          <w:spacing w:val="-4"/>
          <w:sz w:val="24"/>
          <w:szCs w:val="24"/>
        </w:rPr>
        <w:t xml:space="preserve">pertinente, </w:t>
      </w:r>
      <w:r w:rsidRPr="00A42A5B">
        <w:rPr>
          <w:rFonts w:ascii="Museo Sans 100" w:hAnsi="Museo Sans 100"/>
          <w:sz w:val="24"/>
          <w:szCs w:val="24"/>
        </w:rPr>
        <w:t xml:space="preserve">y </w:t>
      </w:r>
      <w:r w:rsidRPr="00A42A5B">
        <w:rPr>
          <w:rFonts w:ascii="Museo Sans 100" w:hAnsi="Museo Sans 100"/>
          <w:spacing w:val="-4"/>
          <w:sz w:val="24"/>
          <w:szCs w:val="24"/>
        </w:rPr>
        <w:t xml:space="preserve">demás providencias </w:t>
      </w:r>
      <w:r w:rsidRPr="00A42A5B">
        <w:rPr>
          <w:rFonts w:ascii="Museo Sans 100" w:hAnsi="Museo Sans 100"/>
          <w:sz w:val="24"/>
          <w:szCs w:val="24"/>
        </w:rPr>
        <w:t xml:space="preserve">en </w:t>
      </w:r>
      <w:r w:rsidRPr="00A42A5B">
        <w:rPr>
          <w:rFonts w:ascii="Museo Sans 100" w:hAnsi="Museo Sans 100"/>
          <w:spacing w:val="-4"/>
          <w:sz w:val="24"/>
          <w:szCs w:val="24"/>
        </w:rPr>
        <w:t xml:space="preserve">atención </w:t>
      </w:r>
      <w:r w:rsidRPr="00A42A5B">
        <w:rPr>
          <w:rFonts w:ascii="Museo Sans 100" w:hAnsi="Museo Sans 100"/>
          <w:sz w:val="24"/>
          <w:szCs w:val="24"/>
        </w:rPr>
        <w:t xml:space="preserve">a </w:t>
      </w:r>
      <w:r w:rsidRPr="00A42A5B">
        <w:rPr>
          <w:rFonts w:ascii="Museo Sans 100" w:hAnsi="Museo Sans 100"/>
          <w:spacing w:val="-3"/>
          <w:sz w:val="24"/>
          <w:szCs w:val="24"/>
        </w:rPr>
        <w:t xml:space="preserve">las </w:t>
      </w:r>
      <w:r w:rsidRPr="00A42A5B">
        <w:rPr>
          <w:rFonts w:ascii="Museo Sans 100" w:hAnsi="Museo Sans 100"/>
          <w:spacing w:val="-4"/>
          <w:sz w:val="24"/>
          <w:szCs w:val="24"/>
        </w:rPr>
        <w:t xml:space="preserve">solicitudes </w:t>
      </w:r>
      <w:r w:rsidRPr="00A42A5B">
        <w:rPr>
          <w:rFonts w:ascii="Museo Sans 100" w:hAnsi="Museo Sans 100"/>
          <w:sz w:val="24"/>
          <w:szCs w:val="24"/>
        </w:rPr>
        <w:t xml:space="preserve">que </w:t>
      </w:r>
      <w:r w:rsidRPr="00A42A5B">
        <w:rPr>
          <w:rFonts w:ascii="Museo Sans 100" w:hAnsi="Museo Sans 100"/>
          <w:spacing w:val="-4"/>
          <w:sz w:val="24"/>
          <w:szCs w:val="24"/>
        </w:rPr>
        <w:t xml:space="preserve">los contribuyentes efectúen </w:t>
      </w:r>
      <w:r w:rsidRPr="00A42A5B">
        <w:rPr>
          <w:rFonts w:ascii="Museo Sans 100" w:hAnsi="Museo Sans 100"/>
          <w:spacing w:val="-3"/>
          <w:sz w:val="24"/>
          <w:szCs w:val="24"/>
        </w:rPr>
        <w:t>dentro del plazo de</w:t>
      </w:r>
      <w:r w:rsidRPr="00A42A5B">
        <w:rPr>
          <w:rFonts w:ascii="Museo Sans 100" w:hAnsi="Museo Sans 100"/>
          <w:spacing w:val="55"/>
          <w:sz w:val="24"/>
          <w:szCs w:val="24"/>
        </w:rPr>
        <w:t xml:space="preserve"> </w:t>
      </w:r>
      <w:r w:rsidRPr="00A42A5B">
        <w:rPr>
          <w:rFonts w:ascii="Museo Sans 100" w:hAnsi="Museo Sans 100"/>
          <w:spacing w:val="-4"/>
          <w:sz w:val="24"/>
          <w:szCs w:val="24"/>
        </w:rPr>
        <w:t xml:space="preserve">audiencia </w:t>
      </w:r>
      <w:r w:rsidRPr="00A42A5B">
        <w:rPr>
          <w:rFonts w:ascii="Museo Sans 100" w:hAnsi="Museo Sans 100"/>
          <w:sz w:val="24"/>
          <w:szCs w:val="24"/>
        </w:rPr>
        <w:t xml:space="preserve">y </w:t>
      </w:r>
      <w:r w:rsidRPr="00A42A5B">
        <w:rPr>
          <w:rFonts w:ascii="Museo Sans 100" w:hAnsi="Museo Sans 100"/>
          <w:spacing w:val="-4"/>
          <w:sz w:val="24"/>
          <w:szCs w:val="24"/>
        </w:rPr>
        <w:t xml:space="preserve">apertura </w:t>
      </w:r>
      <w:r w:rsidRPr="00A42A5B">
        <w:rPr>
          <w:rFonts w:ascii="Museo Sans 100" w:hAnsi="Museo Sans 100"/>
          <w:sz w:val="24"/>
          <w:szCs w:val="24"/>
        </w:rPr>
        <w:t xml:space="preserve">a </w:t>
      </w:r>
      <w:r w:rsidRPr="00A42A5B">
        <w:rPr>
          <w:rFonts w:ascii="Museo Sans 100" w:hAnsi="Museo Sans 100"/>
          <w:spacing w:val="-4"/>
          <w:sz w:val="24"/>
          <w:szCs w:val="24"/>
        </w:rPr>
        <w:t xml:space="preserve">pruebas, </w:t>
      </w:r>
      <w:r w:rsidRPr="00A42A5B">
        <w:rPr>
          <w:rFonts w:ascii="Museo Sans 100" w:hAnsi="Museo Sans 100"/>
          <w:sz w:val="24"/>
          <w:szCs w:val="24"/>
        </w:rPr>
        <w:t xml:space="preserve">y </w:t>
      </w:r>
      <w:r w:rsidRPr="00A42A5B">
        <w:rPr>
          <w:rFonts w:ascii="Museo Sans 100" w:hAnsi="Museo Sans 100"/>
          <w:spacing w:val="-4"/>
          <w:sz w:val="24"/>
          <w:szCs w:val="24"/>
        </w:rPr>
        <w:t xml:space="preserve">realizar </w:t>
      </w:r>
      <w:r w:rsidRPr="00A42A5B">
        <w:rPr>
          <w:rFonts w:ascii="Museo Sans 100" w:hAnsi="Museo Sans 100"/>
          <w:spacing w:val="-3"/>
          <w:sz w:val="24"/>
          <w:szCs w:val="24"/>
        </w:rPr>
        <w:t xml:space="preserve">las </w:t>
      </w:r>
      <w:r w:rsidRPr="00A42A5B">
        <w:rPr>
          <w:rFonts w:ascii="Museo Sans 100" w:hAnsi="Museo Sans 100"/>
          <w:spacing w:val="-4"/>
          <w:sz w:val="24"/>
          <w:szCs w:val="24"/>
        </w:rPr>
        <w:t xml:space="preserve">inspecciones </w:t>
      </w:r>
      <w:r w:rsidRPr="00A42A5B">
        <w:rPr>
          <w:rFonts w:ascii="Museo Sans 100" w:hAnsi="Museo Sans 100"/>
          <w:sz w:val="24"/>
          <w:szCs w:val="24"/>
        </w:rPr>
        <w:t xml:space="preserve">de </w:t>
      </w:r>
      <w:r w:rsidRPr="00A42A5B">
        <w:rPr>
          <w:rFonts w:ascii="Museo Sans 100" w:hAnsi="Museo Sans 100"/>
          <w:spacing w:val="-4"/>
          <w:sz w:val="24"/>
          <w:szCs w:val="24"/>
        </w:rPr>
        <w:t>campo</w:t>
      </w:r>
      <w:r w:rsidRPr="00A42A5B">
        <w:rPr>
          <w:rFonts w:ascii="Museo Sans 100" w:hAnsi="Museo Sans 100"/>
          <w:spacing w:val="9"/>
          <w:sz w:val="24"/>
          <w:szCs w:val="24"/>
        </w:rPr>
        <w:t xml:space="preserve"> </w:t>
      </w:r>
      <w:r w:rsidRPr="00A42A5B">
        <w:rPr>
          <w:rFonts w:ascii="Museo Sans 100" w:hAnsi="Museo Sans 100"/>
          <w:spacing w:val="-4"/>
          <w:sz w:val="24"/>
          <w:szCs w:val="24"/>
        </w:rPr>
        <w:t>pertinentes.</w:t>
      </w:r>
    </w:p>
    <w:p w14:paraId="0E7870D3" w14:textId="77777777" w:rsidR="001C5CE5" w:rsidRPr="00A42A5B" w:rsidRDefault="001C5CE5" w:rsidP="009614F6">
      <w:pPr>
        <w:pStyle w:val="Prrafodelista"/>
        <w:numPr>
          <w:ilvl w:val="0"/>
          <w:numId w:val="74"/>
        </w:numPr>
        <w:spacing w:after="60" w:line="276" w:lineRule="auto"/>
        <w:ind w:left="360"/>
        <w:rPr>
          <w:rFonts w:ascii="Museo Sans 100" w:hAnsi="Museo Sans 100"/>
          <w:sz w:val="24"/>
          <w:szCs w:val="24"/>
        </w:rPr>
      </w:pPr>
      <w:r w:rsidRPr="00A42A5B">
        <w:rPr>
          <w:rFonts w:ascii="Museo Sans 100" w:hAnsi="Museo Sans 100"/>
          <w:sz w:val="24"/>
          <w:szCs w:val="24"/>
        </w:rPr>
        <w:t>Emitir informe en el que se hagan constar las circunstancias y resultados de la verificación efectuada, el cual deberá ser firmado por los técnicos designados en el auto correspondiente, agregando a su vez las pruebas pertinentes al</w:t>
      </w:r>
      <w:r w:rsidRPr="00A42A5B">
        <w:rPr>
          <w:rFonts w:ascii="Museo Sans 100" w:hAnsi="Museo Sans 100"/>
          <w:spacing w:val="-16"/>
          <w:sz w:val="24"/>
          <w:szCs w:val="24"/>
        </w:rPr>
        <w:t xml:space="preserve"> </w:t>
      </w:r>
      <w:r w:rsidRPr="00A42A5B">
        <w:rPr>
          <w:rFonts w:ascii="Museo Sans 100" w:hAnsi="Museo Sans 100"/>
          <w:sz w:val="24"/>
          <w:szCs w:val="24"/>
        </w:rPr>
        <w:t>expediente.</w:t>
      </w:r>
    </w:p>
    <w:p w14:paraId="65B71C3C" w14:textId="77777777" w:rsidR="001C5CE5" w:rsidRPr="00A42A5B" w:rsidRDefault="001C5CE5" w:rsidP="009614F6">
      <w:pPr>
        <w:pStyle w:val="Prrafodelista"/>
        <w:numPr>
          <w:ilvl w:val="0"/>
          <w:numId w:val="74"/>
        </w:numPr>
        <w:spacing w:after="60" w:line="276" w:lineRule="auto"/>
        <w:ind w:left="360"/>
        <w:rPr>
          <w:rFonts w:ascii="Museo Sans 100" w:hAnsi="Museo Sans 100"/>
          <w:sz w:val="24"/>
          <w:szCs w:val="24"/>
        </w:rPr>
      </w:pPr>
      <w:r w:rsidRPr="00A42A5B">
        <w:rPr>
          <w:rFonts w:ascii="Museo Sans 100" w:hAnsi="Museo Sans 100"/>
          <w:spacing w:val="-3"/>
          <w:sz w:val="24"/>
          <w:szCs w:val="24"/>
        </w:rPr>
        <w:t xml:space="preserve">Emitir </w:t>
      </w:r>
      <w:r w:rsidRPr="00A42A5B">
        <w:rPr>
          <w:rFonts w:ascii="Museo Sans 100" w:hAnsi="Museo Sans 100"/>
          <w:spacing w:val="-4"/>
          <w:sz w:val="24"/>
          <w:szCs w:val="24"/>
        </w:rPr>
        <w:t xml:space="preserve">informe </w:t>
      </w:r>
      <w:r w:rsidRPr="00A42A5B">
        <w:rPr>
          <w:rFonts w:ascii="Museo Sans 100" w:hAnsi="Museo Sans 100"/>
          <w:sz w:val="24"/>
          <w:szCs w:val="24"/>
        </w:rPr>
        <w:t xml:space="preserve">en el </w:t>
      </w:r>
      <w:r w:rsidRPr="00A42A5B">
        <w:rPr>
          <w:rFonts w:ascii="Museo Sans 100" w:hAnsi="Museo Sans 100"/>
          <w:spacing w:val="-3"/>
          <w:sz w:val="24"/>
          <w:szCs w:val="24"/>
        </w:rPr>
        <w:t xml:space="preserve">que </w:t>
      </w:r>
      <w:r w:rsidRPr="00A42A5B">
        <w:rPr>
          <w:rFonts w:ascii="Museo Sans 100" w:hAnsi="Museo Sans 100"/>
          <w:sz w:val="24"/>
          <w:szCs w:val="24"/>
        </w:rPr>
        <w:t xml:space="preserve">se </w:t>
      </w:r>
      <w:r w:rsidRPr="00A42A5B">
        <w:rPr>
          <w:rFonts w:ascii="Museo Sans 100" w:hAnsi="Museo Sans 100"/>
          <w:spacing w:val="-4"/>
          <w:sz w:val="24"/>
          <w:szCs w:val="24"/>
        </w:rPr>
        <w:t xml:space="preserve">hagan constar </w:t>
      </w:r>
      <w:r w:rsidRPr="00A42A5B">
        <w:rPr>
          <w:rFonts w:ascii="Museo Sans 100" w:hAnsi="Museo Sans 100"/>
          <w:spacing w:val="-3"/>
          <w:sz w:val="24"/>
          <w:szCs w:val="24"/>
        </w:rPr>
        <w:t xml:space="preserve">las </w:t>
      </w:r>
      <w:r w:rsidRPr="00A42A5B">
        <w:rPr>
          <w:rFonts w:ascii="Museo Sans 100" w:hAnsi="Museo Sans 100"/>
          <w:spacing w:val="-4"/>
          <w:sz w:val="24"/>
          <w:szCs w:val="24"/>
        </w:rPr>
        <w:t xml:space="preserve">circunstancias, argumentos </w:t>
      </w:r>
      <w:r w:rsidRPr="00A42A5B">
        <w:rPr>
          <w:rFonts w:ascii="Museo Sans 100" w:hAnsi="Museo Sans 100"/>
          <w:sz w:val="24"/>
          <w:szCs w:val="24"/>
        </w:rPr>
        <w:t xml:space="preserve">y </w:t>
      </w:r>
      <w:r w:rsidRPr="00A42A5B">
        <w:rPr>
          <w:rFonts w:ascii="Museo Sans 100" w:hAnsi="Museo Sans 100"/>
          <w:spacing w:val="-4"/>
          <w:sz w:val="24"/>
          <w:szCs w:val="24"/>
        </w:rPr>
        <w:t xml:space="preserve">documentación </w:t>
      </w:r>
      <w:r w:rsidRPr="00A42A5B">
        <w:rPr>
          <w:rFonts w:ascii="Museo Sans 100" w:hAnsi="Museo Sans 100"/>
          <w:spacing w:val="-3"/>
          <w:sz w:val="24"/>
          <w:szCs w:val="24"/>
        </w:rPr>
        <w:t xml:space="preserve">aportada por los </w:t>
      </w:r>
      <w:r w:rsidRPr="00A42A5B">
        <w:rPr>
          <w:rFonts w:ascii="Museo Sans 100" w:hAnsi="Museo Sans 100"/>
          <w:spacing w:val="-4"/>
          <w:sz w:val="24"/>
          <w:szCs w:val="24"/>
        </w:rPr>
        <w:t xml:space="preserve">contribuyentes al ejercer sus derechos de defensa y </w:t>
      </w:r>
      <w:r w:rsidRPr="00A42A5B">
        <w:rPr>
          <w:rFonts w:ascii="Museo Sans 100" w:hAnsi="Museo Sans 100"/>
          <w:spacing w:val="-4"/>
          <w:sz w:val="24"/>
          <w:szCs w:val="24"/>
        </w:rPr>
        <w:lastRenderedPageBreak/>
        <w:t>contradicción, y valoración de las mismas,</w:t>
      </w:r>
      <w:r w:rsidRPr="00A42A5B">
        <w:rPr>
          <w:rFonts w:ascii="Museo Sans 100" w:hAnsi="Museo Sans 100"/>
          <w:spacing w:val="53"/>
          <w:sz w:val="24"/>
          <w:szCs w:val="24"/>
        </w:rPr>
        <w:t xml:space="preserve"> </w:t>
      </w:r>
      <w:r w:rsidRPr="00A42A5B">
        <w:rPr>
          <w:rFonts w:ascii="Museo Sans 100" w:hAnsi="Museo Sans 100"/>
          <w:sz w:val="24"/>
          <w:szCs w:val="24"/>
        </w:rPr>
        <w:t xml:space="preserve">y </w:t>
      </w:r>
      <w:r w:rsidRPr="00A42A5B">
        <w:rPr>
          <w:rFonts w:ascii="Museo Sans 100" w:hAnsi="Museo Sans 100"/>
          <w:spacing w:val="-4"/>
          <w:sz w:val="24"/>
          <w:szCs w:val="24"/>
        </w:rPr>
        <w:t>resultados</w:t>
      </w:r>
      <w:r w:rsidRPr="00A42A5B">
        <w:rPr>
          <w:rFonts w:ascii="Museo Sans 100" w:hAnsi="Museo Sans 100"/>
          <w:spacing w:val="53"/>
          <w:sz w:val="24"/>
          <w:szCs w:val="24"/>
        </w:rPr>
        <w:t xml:space="preserve"> </w:t>
      </w:r>
      <w:r w:rsidRPr="00A42A5B">
        <w:rPr>
          <w:rFonts w:ascii="Museo Sans 100" w:hAnsi="Museo Sans 100"/>
          <w:sz w:val="24"/>
          <w:szCs w:val="24"/>
        </w:rPr>
        <w:t xml:space="preserve">de la </w:t>
      </w:r>
      <w:r w:rsidRPr="00A42A5B">
        <w:rPr>
          <w:rFonts w:ascii="Museo Sans 100" w:hAnsi="Museo Sans 100"/>
          <w:spacing w:val="-4"/>
          <w:sz w:val="24"/>
          <w:szCs w:val="24"/>
        </w:rPr>
        <w:t>verificación</w:t>
      </w:r>
      <w:r w:rsidRPr="00A42A5B">
        <w:rPr>
          <w:rFonts w:ascii="Museo Sans 100" w:hAnsi="Museo Sans 100"/>
          <w:spacing w:val="53"/>
          <w:sz w:val="24"/>
          <w:szCs w:val="24"/>
        </w:rPr>
        <w:t xml:space="preserve"> </w:t>
      </w:r>
      <w:r w:rsidRPr="00A42A5B">
        <w:rPr>
          <w:rFonts w:ascii="Museo Sans 100" w:hAnsi="Museo Sans 100"/>
          <w:spacing w:val="-4"/>
          <w:sz w:val="24"/>
          <w:szCs w:val="24"/>
        </w:rPr>
        <w:t>efectuada</w:t>
      </w:r>
      <w:r w:rsidRPr="00A42A5B">
        <w:rPr>
          <w:rFonts w:ascii="Museo Sans 100" w:hAnsi="Museo Sans 100"/>
          <w:spacing w:val="53"/>
          <w:sz w:val="24"/>
          <w:szCs w:val="24"/>
        </w:rPr>
        <w:t xml:space="preserve"> </w:t>
      </w:r>
      <w:r w:rsidRPr="00A42A5B">
        <w:rPr>
          <w:rFonts w:ascii="Museo Sans 100" w:hAnsi="Museo Sans 100"/>
          <w:sz w:val="24"/>
          <w:szCs w:val="24"/>
        </w:rPr>
        <w:t xml:space="preserve">a </w:t>
      </w:r>
      <w:r w:rsidRPr="00A42A5B">
        <w:rPr>
          <w:rFonts w:ascii="Museo Sans 100" w:hAnsi="Museo Sans 100"/>
          <w:spacing w:val="-4"/>
          <w:sz w:val="24"/>
          <w:szCs w:val="24"/>
        </w:rPr>
        <w:t>petición</w:t>
      </w:r>
      <w:r w:rsidRPr="00A42A5B">
        <w:rPr>
          <w:rFonts w:ascii="Museo Sans 100" w:hAnsi="Museo Sans 100"/>
          <w:spacing w:val="53"/>
          <w:sz w:val="24"/>
          <w:szCs w:val="24"/>
        </w:rPr>
        <w:t xml:space="preserve"> </w:t>
      </w:r>
      <w:r w:rsidRPr="00A42A5B">
        <w:rPr>
          <w:rFonts w:ascii="Museo Sans 100" w:hAnsi="Museo Sans 100"/>
          <w:sz w:val="24"/>
          <w:szCs w:val="24"/>
        </w:rPr>
        <w:t xml:space="preserve">del </w:t>
      </w:r>
      <w:r w:rsidRPr="00A42A5B">
        <w:rPr>
          <w:rFonts w:ascii="Museo Sans 100" w:hAnsi="Museo Sans 100"/>
          <w:spacing w:val="-4"/>
          <w:sz w:val="24"/>
          <w:szCs w:val="24"/>
        </w:rPr>
        <w:t xml:space="preserve">contribuyente </w:t>
      </w:r>
      <w:r w:rsidRPr="00A42A5B">
        <w:rPr>
          <w:rFonts w:ascii="Museo Sans 100" w:hAnsi="Museo Sans 100"/>
          <w:sz w:val="24"/>
          <w:szCs w:val="24"/>
        </w:rPr>
        <w:t xml:space="preserve">o a </w:t>
      </w:r>
      <w:r w:rsidRPr="00A42A5B">
        <w:rPr>
          <w:rFonts w:ascii="Museo Sans 100" w:hAnsi="Museo Sans 100"/>
          <w:spacing w:val="-4"/>
          <w:sz w:val="24"/>
          <w:szCs w:val="24"/>
        </w:rPr>
        <w:t xml:space="preserve">instancia </w:t>
      </w:r>
      <w:r w:rsidRPr="00A42A5B">
        <w:rPr>
          <w:rFonts w:ascii="Museo Sans 100" w:hAnsi="Museo Sans 100"/>
          <w:spacing w:val="-3"/>
          <w:sz w:val="24"/>
          <w:szCs w:val="24"/>
        </w:rPr>
        <w:t xml:space="preserve">de </w:t>
      </w:r>
      <w:r w:rsidRPr="00A42A5B">
        <w:rPr>
          <w:rFonts w:ascii="Museo Sans 100" w:hAnsi="Museo Sans 100"/>
          <w:sz w:val="24"/>
          <w:szCs w:val="24"/>
        </w:rPr>
        <w:t>la</w:t>
      </w:r>
      <w:r w:rsidRPr="00A42A5B">
        <w:rPr>
          <w:rFonts w:ascii="Museo Sans 100" w:hAnsi="Museo Sans 100"/>
          <w:spacing w:val="-2"/>
          <w:sz w:val="24"/>
          <w:szCs w:val="24"/>
        </w:rPr>
        <w:t xml:space="preserve"> </w:t>
      </w:r>
      <w:r w:rsidRPr="00A42A5B">
        <w:rPr>
          <w:rFonts w:ascii="Museo Sans 100" w:hAnsi="Museo Sans 100"/>
          <w:spacing w:val="-4"/>
          <w:sz w:val="24"/>
          <w:szCs w:val="24"/>
        </w:rPr>
        <w:t>Unidad.</w:t>
      </w:r>
    </w:p>
    <w:p w14:paraId="2512807A" w14:textId="77777777" w:rsidR="001C5CE5" w:rsidRPr="00A42A5B" w:rsidRDefault="001C5CE5" w:rsidP="009614F6">
      <w:pPr>
        <w:pStyle w:val="Prrafodelista"/>
        <w:numPr>
          <w:ilvl w:val="0"/>
          <w:numId w:val="74"/>
        </w:numPr>
        <w:spacing w:after="60" w:line="276" w:lineRule="auto"/>
        <w:ind w:left="360"/>
        <w:rPr>
          <w:rFonts w:ascii="Museo Sans 100" w:eastAsia="Calibri" w:hAnsi="Museo Sans 100"/>
          <w:sz w:val="24"/>
          <w:szCs w:val="24"/>
        </w:rPr>
      </w:pPr>
      <w:r w:rsidRPr="00A42A5B">
        <w:rPr>
          <w:rFonts w:ascii="Museo Sans 100" w:eastAsia="Calibri" w:hAnsi="Museo Sans 100"/>
          <w:sz w:val="24"/>
          <w:szCs w:val="24"/>
        </w:rPr>
        <w:t xml:space="preserve">Emitir la resolución que conforme a derecho corresponda a partir del contenido del </w:t>
      </w:r>
      <w:r w:rsidRPr="00A42A5B">
        <w:rPr>
          <w:rFonts w:ascii="Museo Sans 100" w:hAnsi="Museo Sans 100"/>
          <w:spacing w:val="-4"/>
          <w:sz w:val="24"/>
          <w:szCs w:val="24"/>
        </w:rPr>
        <w:t xml:space="preserve">Informe </w:t>
      </w:r>
      <w:r w:rsidRPr="00A42A5B">
        <w:rPr>
          <w:rFonts w:ascii="Museo Sans 100" w:hAnsi="Museo Sans 100"/>
          <w:sz w:val="24"/>
          <w:szCs w:val="24"/>
        </w:rPr>
        <w:t xml:space="preserve">de </w:t>
      </w:r>
      <w:r w:rsidRPr="00A42A5B">
        <w:rPr>
          <w:rFonts w:ascii="Museo Sans 100" w:hAnsi="Museo Sans 100"/>
          <w:spacing w:val="-4"/>
          <w:sz w:val="24"/>
          <w:szCs w:val="24"/>
        </w:rPr>
        <w:t xml:space="preserve">Auditoría y/o infracción, </w:t>
      </w:r>
      <w:r w:rsidRPr="00A42A5B">
        <w:rPr>
          <w:rFonts w:ascii="Museo Sans 100" w:hAnsi="Museo Sans 100"/>
          <w:sz w:val="24"/>
          <w:szCs w:val="24"/>
        </w:rPr>
        <w:t xml:space="preserve"> </w:t>
      </w:r>
      <w:r w:rsidRPr="00A42A5B">
        <w:rPr>
          <w:rFonts w:ascii="Museo Sans 100" w:eastAsia="Calibri" w:hAnsi="Museo Sans 100"/>
          <w:sz w:val="24"/>
          <w:szCs w:val="24"/>
        </w:rPr>
        <w:t xml:space="preserve">la valoración </w:t>
      </w:r>
      <w:r w:rsidRPr="00A42A5B">
        <w:rPr>
          <w:rFonts w:ascii="Museo Sans 100" w:hAnsi="Museo Sans 100"/>
          <w:sz w:val="24"/>
          <w:szCs w:val="24"/>
        </w:rPr>
        <w:t xml:space="preserve">con </w:t>
      </w:r>
      <w:r w:rsidRPr="00A42A5B">
        <w:rPr>
          <w:rFonts w:ascii="Museo Sans 100" w:hAnsi="Museo Sans 100"/>
          <w:spacing w:val="-3"/>
          <w:sz w:val="24"/>
          <w:szCs w:val="24"/>
        </w:rPr>
        <w:t xml:space="preserve">base </w:t>
      </w:r>
      <w:r w:rsidRPr="00A42A5B">
        <w:rPr>
          <w:rFonts w:ascii="Museo Sans 100" w:hAnsi="Museo Sans 100"/>
          <w:sz w:val="24"/>
          <w:szCs w:val="24"/>
        </w:rPr>
        <w:t xml:space="preserve">a lo </w:t>
      </w:r>
      <w:r w:rsidRPr="00A42A5B">
        <w:rPr>
          <w:rFonts w:ascii="Museo Sans 100" w:hAnsi="Museo Sans 100"/>
          <w:spacing w:val="-4"/>
          <w:sz w:val="24"/>
          <w:szCs w:val="24"/>
        </w:rPr>
        <w:t xml:space="preserve">prescrito </w:t>
      </w:r>
      <w:r w:rsidRPr="00A42A5B">
        <w:rPr>
          <w:rFonts w:ascii="Museo Sans 100" w:hAnsi="Museo Sans 100"/>
          <w:sz w:val="24"/>
          <w:szCs w:val="24"/>
        </w:rPr>
        <w:t xml:space="preserve">en </w:t>
      </w:r>
      <w:r w:rsidRPr="00A42A5B">
        <w:rPr>
          <w:rFonts w:ascii="Museo Sans 100" w:hAnsi="Museo Sans 100"/>
          <w:spacing w:val="-3"/>
          <w:sz w:val="24"/>
          <w:szCs w:val="24"/>
        </w:rPr>
        <w:t xml:space="preserve">la </w:t>
      </w:r>
      <w:r w:rsidRPr="00A42A5B">
        <w:rPr>
          <w:rFonts w:ascii="Museo Sans 100" w:hAnsi="Museo Sans 100"/>
          <w:spacing w:val="-4"/>
          <w:sz w:val="24"/>
          <w:szCs w:val="24"/>
        </w:rPr>
        <w:t xml:space="preserve">Constitución </w:t>
      </w:r>
      <w:r w:rsidRPr="00A42A5B">
        <w:rPr>
          <w:rFonts w:ascii="Museo Sans 100" w:hAnsi="Museo Sans 100"/>
          <w:sz w:val="24"/>
          <w:szCs w:val="24"/>
        </w:rPr>
        <w:t xml:space="preserve">de la </w:t>
      </w:r>
      <w:r w:rsidRPr="00A42A5B">
        <w:rPr>
          <w:rFonts w:ascii="Museo Sans 100" w:hAnsi="Museo Sans 100"/>
          <w:spacing w:val="-4"/>
          <w:sz w:val="24"/>
          <w:szCs w:val="24"/>
        </w:rPr>
        <w:t xml:space="preserve">República, </w:t>
      </w:r>
      <w:r w:rsidRPr="00A42A5B">
        <w:rPr>
          <w:rFonts w:ascii="Museo Sans 100" w:hAnsi="Museo Sans 100"/>
          <w:spacing w:val="-3"/>
          <w:sz w:val="24"/>
          <w:szCs w:val="24"/>
        </w:rPr>
        <w:t xml:space="preserve">Código </w:t>
      </w:r>
      <w:r w:rsidRPr="00A42A5B">
        <w:rPr>
          <w:rFonts w:ascii="Museo Sans 100" w:hAnsi="Museo Sans 100"/>
          <w:spacing w:val="-4"/>
          <w:sz w:val="24"/>
          <w:szCs w:val="24"/>
        </w:rPr>
        <w:t xml:space="preserve">Tributario, </w:t>
      </w:r>
      <w:r w:rsidRPr="00A42A5B">
        <w:rPr>
          <w:rFonts w:ascii="Museo Sans 100" w:hAnsi="Museo Sans 100"/>
          <w:sz w:val="24"/>
          <w:szCs w:val="24"/>
        </w:rPr>
        <w:t xml:space="preserve">su </w:t>
      </w:r>
      <w:r w:rsidRPr="00A42A5B">
        <w:rPr>
          <w:rFonts w:ascii="Museo Sans 100" w:hAnsi="Museo Sans 100"/>
          <w:spacing w:val="-4"/>
          <w:sz w:val="24"/>
          <w:szCs w:val="24"/>
        </w:rPr>
        <w:t xml:space="preserve">Reglamento </w:t>
      </w:r>
      <w:r w:rsidRPr="00A42A5B">
        <w:rPr>
          <w:rFonts w:ascii="Museo Sans 100" w:hAnsi="Museo Sans 100"/>
          <w:sz w:val="24"/>
          <w:szCs w:val="24"/>
        </w:rPr>
        <w:t xml:space="preserve">de </w:t>
      </w:r>
      <w:r w:rsidRPr="00A42A5B">
        <w:rPr>
          <w:rFonts w:ascii="Museo Sans 100" w:hAnsi="Museo Sans 100"/>
          <w:spacing w:val="-4"/>
          <w:sz w:val="24"/>
          <w:szCs w:val="24"/>
        </w:rPr>
        <w:t xml:space="preserve">Aplicación, </w:t>
      </w:r>
      <w:r w:rsidRPr="00A42A5B">
        <w:rPr>
          <w:rFonts w:ascii="Museo Sans 100" w:hAnsi="Museo Sans 100"/>
          <w:spacing w:val="-3"/>
          <w:sz w:val="24"/>
          <w:szCs w:val="24"/>
        </w:rPr>
        <w:t xml:space="preserve">leyes </w:t>
      </w:r>
      <w:r w:rsidRPr="00A42A5B">
        <w:rPr>
          <w:rFonts w:ascii="Museo Sans 100" w:hAnsi="Museo Sans 100"/>
          <w:spacing w:val="-4"/>
          <w:sz w:val="24"/>
          <w:szCs w:val="24"/>
        </w:rPr>
        <w:t xml:space="preserve">tributarias </w:t>
      </w:r>
      <w:r w:rsidRPr="00A42A5B">
        <w:rPr>
          <w:rFonts w:ascii="Museo Sans 100" w:hAnsi="Museo Sans 100"/>
          <w:sz w:val="24"/>
          <w:szCs w:val="24"/>
        </w:rPr>
        <w:t xml:space="preserve">y </w:t>
      </w:r>
      <w:r w:rsidRPr="00A42A5B">
        <w:rPr>
          <w:rFonts w:ascii="Museo Sans 100" w:hAnsi="Museo Sans 100"/>
          <w:spacing w:val="-3"/>
          <w:sz w:val="24"/>
          <w:szCs w:val="24"/>
        </w:rPr>
        <w:t xml:space="preserve">sus </w:t>
      </w:r>
      <w:r w:rsidRPr="00A42A5B">
        <w:rPr>
          <w:rFonts w:ascii="Museo Sans 100" w:hAnsi="Museo Sans 100"/>
          <w:spacing w:val="-4"/>
          <w:sz w:val="24"/>
          <w:szCs w:val="24"/>
        </w:rPr>
        <w:t>correspondientes</w:t>
      </w:r>
      <w:r w:rsidRPr="00A42A5B">
        <w:rPr>
          <w:rFonts w:ascii="Museo Sans 100" w:hAnsi="Museo Sans 100"/>
          <w:spacing w:val="21"/>
          <w:sz w:val="24"/>
          <w:szCs w:val="24"/>
        </w:rPr>
        <w:t xml:space="preserve"> </w:t>
      </w:r>
      <w:r w:rsidRPr="00A42A5B">
        <w:rPr>
          <w:rFonts w:ascii="Museo Sans 100" w:hAnsi="Museo Sans 100"/>
          <w:spacing w:val="-4"/>
          <w:sz w:val="24"/>
          <w:szCs w:val="24"/>
        </w:rPr>
        <w:t xml:space="preserve">Reglamentos, </w:t>
      </w:r>
      <w:r w:rsidRPr="00A42A5B">
        <w:rPr>
          <w:rFonts w:ascii="Museo Sans 100" w:eastAsia="Calibri" w:hAnsi="Museo Sans 100"/>
          <w:sz w:val="24"/>
          <w:szCs w:val="24"/>
        </w:rPr>
        <w:t>de los argumentos y pruebas presentados por los contribuyentes en la oportunidad procedimental de audiencia y apertura a pruebas, y la verificación de campo</w:t>
      </w:r>
      <w:r w:rsidRPr="00A42A5B">
        <w:rPr>
          <w:rFonts w:ascii="Museo Sans 100" w:hAnsi="Museo Sans 100"/>
          <w:spacing w:val="-4"/>
          <w:sz w:val="24"/>
          <w:szCs w:val="24"/>
        </w:rPr>
        <w:t xml:space="preserve"> efectuada</w:t>
      </w:r>
      <w:r w:rsidRPr="00A42A5B">
        <w:rPr>
          <w:rFonts w:ascii="Museo Sans 100" w:hAnsi="Museo Sans 100"/>
          <w:spacing w:val="53"/>
          <w:sz w:val="24"/>
          <w:szCs w:val="24"/>
        </w:rPr>
        <w:t xml:space="preserve"> </w:t>
      </w:r>
      <w:r w:rsidRPr="00A42A5B">
        <w:rPr>
          <w:rFonts w:ascii="Museo Sans 100" w:hAnsi="Museo Sans 100"/>
          <w:sz w:val="24"/>
          <w:szCs w:val="24"/>
        </w:rPr>
        <w:t xml:space="preserve">a </w:t>
      </w:r>
      <w:r w:rsidRPr="00A42A5B">
        <w:rPr>
          <w:rFonts w:ascii="Museo Sans 100" w:hAnsi="Museo Sans 100"/>
          <w:spacing w:val="-4"/>
          <w:sz w:val="24"/>
          <w:szCs w:val="24"/>
        </w:rPr>
        <w:t>petición</w:t>
      </w:r>
      <w:r w:rsidRPr="00A42A5B">
        <w:rPr>
          <w:rFonts w:ascii="Museo Sans 100" w:hAnsi="Museo Sans 100"/>
          <w:spacing w:val="53"/>
          <w:sz w:val="24"/>
          <w:szCs w:val="24"/>
        </w:rPr>
        <w:t xml:space="preserve"> </w:t>
      </w:r>
      <w:r w:rsidRPr="00A42A5B">
        <w:rPr>
          <w:rFonts w:ascii="Museo Sans 100" w:hAnsi="Museo Sans 100"/>
          <w:sz w:val="24"/>
          <w:szCs w:val="24"/>
        </w:rPr>
        <w:t xml:space="preserve">del </w:t>
      </w:r>
      <w:r w:rsidRPr="00A42A5B">
        <w:rPr>
          <w:rFonts w:ascii="Museo Sans 100" w:hAnsi="Museo Sans 100"/>
          <w:spacing w:val="-4"/>
          <w:sz w:val="24"/>
          <w:szCs w:val="24"/>
        </w:rPr>
        <w:t xml:space="preserve">contribuyente </w:t>
      </w:r>
      <w:r w:rsidRPr="00A42A5B">
        <w:rPr>
          <w:rFonts w:ascii="Museo Sans 100" w:hAnsi="Museo Sans 100"/>
          <w:sz w:val="24"/>
          <w:szCs w:val="24"/>
        </w:rPr>
        <w:t xml:space="preserve">o a </w:t>
      </w:r>
      <w:r w:rsidRPr="00A42A5B">
        <w:rPr>
          <w:rFonts w:ascii="Museo Sans 100" w:hAnsi="Museo Sans 100"/>
          <w:spacing w:val="-4"/>
          <w:sz w:val="24"/>
          <w:szCs w:val="24"/>
        </w:rPr>
        <w:t xml:space="preserve">instancia </w:t>
      </w:r>
      <w:r w:rsidRPr="00A42A5B">
        <w:rPr>
          <w:rFonts w:ascii="Museo Sans 100" w:hAnsi="Museo Sans 100"/>
          <w:spacing w:val="-3"/>
          <w:sz w:val="24"/>
          <w:szCs w:val="24"/>
        </w:rPr>
        <w:t xml:space="preserve">de </w:t>
      </w:r>
      <w:r w:rsidRPr="00A42A5B">
        <w:rPr>
          <w:rFonts w:ascii="Museo Sans 100" w:hAnsi="Museo Sans 100"/>
          <w:sz w:val="24"/>
          <w:szCs w:val="24"/>
        </w:rPr>
        <w:t>la</w:t>
      </w:r>
      <w:r w:rsidRPr="00A42A5B">
        <w:rPr>
          <w:rFonts w:ascii="Museo Sans 100" w:hAnsi="Museo Sans 100"/>
          <w:spacing w:val="-2"/>
          <w:sz w:val="24"/>
          <w:szCs w:val="24"/>
        </w:rPr>
        <w:t xml:space="preserve"> </w:t>
      </w:r>
      <w:r w:rsidRPr="00A42A5B">
        <w:rPr>
          <w:rFonts w:ascii="Museo Sans 100" w:hAnsi="Museo Sans 100"/>
          <w:spacing w:val="-4"/>
          <w:sz w:val="24"/>
          <w:szCs w:val="24"/>
        </w:rPr>
        <w:t>Unidad, resolución que</w:t>
      </w:r>
      <w:r w:rsidRPr="00A42A5B">
        <w:rPr>
          <w:rFonts w:ascii="Museo Sans 100" w:eastAsia="Calibri" w:hAnsi="Museo Sans 100"/>
          <w:sz w:val="24"/>
          <w:szCs w:val="24"/>
        </w:rPr>
        <w:t xml:space="preserve"> puede liquidar el impuesto y/o multas, declarar sin lugar la pretensión de la Oficina para tales efectos, o tener por satisfecho el interés fiscal.</w:t>
      </w:r>
    </w:p>
    <w:p w14:paraId="564A0986" w14:textId="77777777" w:rsidR="001C5CE5" w:rsidRPr="00A42A5B" w:rsidRDefault="001C5CE5" w:rsidP="009614F6">
      <w:pPr>
        <w:pStyle w:val="Prrafodelista"/>
        <w:numPr>
          <w:ilvl w:val="0"/>
          <w:numId w:val="75"/>
        </w:numPr>
        <w:spacing w:after="60" w:line="276" w:lineRule="auto"/>
        <w:ind w:left="360"/>
        <w:rPr>
          <w:rFonts w:ascii="Museo Sans 100" w:eastAsia="Calibri" w:hAnsi="Museo Sans 100"/>
          <w:sz w:val="24"/>
          <w:szCs w:val="24"/>
        </w:rPr>
      </w:pPr>
      <w:r w:rsidRPr="00A42A5B">
        <w:rPr>
          <w:rFonts w:ascii="Museo Sans 100" w:hAnsi="Museo Sans 100"/>
          <w:spacing w:val="-4"/>
          <w:sz w:val="24"/>
          <w:szCs w:val="24"/>
        </w:rPr>
        <w:t xml:space="preserve">Verificar </w:t>
      </w:r>
      <w:r w:rsidRPr="00A42A5B">
        <w:rPr>
          <w:rFonts w:ascii="Museo Sans 100" w:hAnsi="Museo Sans 100"/>
          <w:sz w:val="24"/>
          <w:szCs w:val="24"/>
        </w:rPr>
        <w:t xml:space="preserve">que el </w:t>
      </w:r>
      <w:r w:rsidRPr="00A42A5B">
        <w:rPr>
          <w:rFonts w:ascii="Museo Sans 100" w:hAnsi="Museo Sans 100"/>
          <w:spacing w:val="-4"/>
          <w:sz w:val="24"/>
          <w:szCs w:val="24"/>
        </w:rPr>
        <w:t xml:space="preserve">informe </w:t>
      </w:r>
      <w:r w:rsidRPr="00A42A5B">
        <w:rPr>
          <w:rFonts w:ascii="Museo Sans 100" w:hAnsi="Museo Sans 100"/>
          <w:sz w:val="24"/>
          <w:szCs w:val="24"/>
        </w:rPr>
        <w:t xml:space="preserve">de </w:t>
      </w:r>
      <w:r w:rsidRPr="00A42A5B">
        <w:rPr>
          <w:rFonts w:ascii="Museo Sans 100" w:hAnsi="Museo Sans 100"/>
          <w:spacing w:val="-4"/>
          <w:sz w:val="24"/>
          <w:szCs w:val="24"/>
        </w:rPr>
        <w:t xml:space="preserve">auditoría y/o de infracción </w:t>
      </w:r>
      <w:r w:rsidRPr="00A42A5B">
        <w:rPr>
          <w:rFonts w:ascii="Museo Sans 100" w:hAnsi="Museo Sans 100"/>
          <w:spacing w:val="-3"/>
          <w:sz w:val="24"/>
          <w:szCs w:val="24"/>
        </w:rPr>
        <w:t xml:space="preserve">cumpla </w:t>
      </w:r>
      <w:r w:rsidRPr="00A42A5B">
        <w:rPr>
          <w:rFonts w:ascii="Museo Sans 100" w:hAnsi="Museo Sans 100"/>
          <w:sz w:val="24"/>
          <w:szCs w:val="24"/>
        </w:rPr>
        <w:t xml:space="preserve">con </w:t>
      </w:r>
      <w:r w:rsidRPr="00A42A5B">
        <w:rPr>
          <w:rFonts w:ascii="Museo Sans 100" w:hAnsi="Museo Sans 100"/>
          <w:spacing w:val="-3"/>
          <w:sz w:val="24"/>
          <w:szCs w:val="24"/>
        </w:rPr>
        <w:t xml:space="preserve">los </w:t>
      </w:r>
      <w:r w:rsidRPr="00A42A5B">
        <w:rPr>
          <w:rFonts w:ascii="Museo Sans 100" w:hAnsi="Museo Sans 100"/>
          <w:spacing w:val="-4"/>
          <w:sz w:val="24"/>
          <w:szCs w:val="24"/>
        </w:rPr>
        <w:t xml:space="preserve">aspectos jurídicos </w:t>
      </w:r>
      <w:r w:rsidRPr="00A42A5B">
        <w:rPr>
          <w:rFonts w:ascii="Museo Sans 100" w:hAnsi="Museo Sans 100"/>
          <w:sz w:val="24"/>
          <w:szCs w:val="24"/>
        </w:rPr>
        <w:t xml:space="preserve">y </w:t>
      </w:r>
      <w:r w:rsidRPr="00A42A5B">
        <w:rPr>
          <w:rFonts w:ascii="Museo Sans 100" w:hAnsi="Museo Sans 100"/>
          <w:spacing w:val="-4"/>
          <w:sz w:val="24"/>
          <w:szCs w:val="24"/>
        </w:rPr>
        <w:t xml:space="preserve">contables, </w:t>
      </w:r>
      <w:r w:rsidRPr="00A42A5B">
        <w:rPr>
          <w:rFonts w:ascii="Museo Sans 100" w:hAnsi="Museo Sans 100"/>
          <w:sz w:val="24"/>
          <w:szCs w:val="24"/>
        </w:rPr>
        <w:t xml:space="preserve">así </w:t>
      </w:r>
      <w:r w:rsidRPr="00A42A5B">
        <w:rPr>
          <w:rFonts w:ascii="Museo Sans 100" w:hAnsi="Museo Sans 100"/>
          <w:spacing w:val="-3"/>
          <w:sz w:val="24"/>
          <w:szCs w:val="24"/>
        </w:rPr>
        <w:t xml:space="preserve">como con el soporte </w:t>
      </w:r>
      <w:r w:rsidRPr="00A42A5B">
        <w:rPr>
          <w:rFonts w:ascii="Museo Sans 100" w:hAnsi="Museo Sans 100"/>
          <w:spacing w:val="-4"/>
          <w:sz w:val="24"/>
          <w:szCs w:val="24"/>
        </w:rPr>
        <w:t xml:space="preserve">probatorio </w:t>
      </w:r>
      <w:r w:rsidRPr="00A42A5B">
        <w:rPr>
          <w:rFonts w:ascii="Museo Sans 100" w:hAnsi="Museo Sans 100"/>
          <w:sz w:val="24"/>
          <w:szCs w:val="24"/>
        </w:rPr>
        <w:t xml:space="preserve">de </w:t>
      </w:r>
      <w:r w:rsidRPr="00A42A5B">
        <w:rPr>
          <w:rFonts w:ascii="Museo Sans 100" w:hAnsi="Museo Sans 100"/>
          <w:spacing w:val="-3"/>
          <w:sz w:val="24"/>
          <w:szCs w:val="24"/>
        </w:rPr>
        <w:t xml:space="preserve">los </w:t>
      </w:r>
      <w:r w:rsidRPr="00A42A5B">
        <w:rPr>
          <w:rFonts w:ascii="Museo Sans 100" w:hAnsi="Museo Sans 100"/>
          <w:spacing w:val="-4"/>
          <w:sz w:val="24"/>
          <w:szCs w:val="24"/>
        </w:rPr>
        <w:t xml:space="preserve">hallazgos, </w:t>
      </w:r>
      <w:r w:rsidRPr="00A42A5B">
        <w:rPr>
          <w:rFonts w:ascii="Museo Sans 100" w:hAnsi="Museo Sans 100"/>
          <w:sz w:val="24"/>
          <w:szCs w:val="24"/>
        </w:rPr>
        <w:t xml:space="preserve">y si </w:t>
      </w:r>
      <w:r w:rsidRPr="00A42A5B">
        <w:rPr>
          <w:rFonts w:ascii="Museo Sans 100" w:hAnsi="Museo Sans 100"/>
          <w:spacing w:val="-3"/>
          <w:sz w:val="24"/>
          <w:szCs w:val="24"/>
        </w:rPr>
        <w:t xml:space="preserve">fuese </w:t>
      </w:r>
      <w:r w:rsidRPr="00A42A5B">
        <w:rPr>
          <w:rFonts w:ascii="Museo Sans 100" w:hAnsi="Museo Sans 100"/>
          <w:spacing w:val="-4"/>
          <w:sz w:val="24"/>
          <w:szCs w:val="24"/>
        </w:rPr>
        <w:t xml:space="preserve">necesario hacer las observaciones </w:t>
      </w:r>
      <w:r w:rsidRPr="00A42A5B">
        <w:rPr>
          <w:rFonts w:ascii="Museo Sans 100" w:hAnsi="Museo Sans 100"/>
          <w:sz w:val="24"/>
          <w:szCs w:val="24"/>
        </w:rPr>
        <w:t xml:space="preserve">y </w:t>
      </w:r>
      <w:r w:rsidRPr="00A42A5B">
        <w:rPr>
          <w:rFonts w:ascii="Museo Sans 100" w:hAnsi="Museo Sans 100"/>
          <w:spacing w:val="-4"/>
          <w:sz w:val="24"/>
          <w:szCs w:val="24"/>
        </w:rPr>
        <w:t xml:space="preserve">sugerencias pertinentes mediante memorándum, </w:t>
      </w:r>
      <w:r w:rsidRPr="00A42A5B">
        <w:rPr>
          <w:rFonts w:ascii="Museo Sans 100" w:hAnsi="Museo Sans 100"/>
          <w:spacing w:val="-3"/>
          <w:sz w:val="24"/>
          <w:szCs w:val="24"/>
        </w:rPr>
        <w:t xml:space="preserve">con </w:t>
      </w:r>
      <w:r w:rsidRPr="00A42A5B">
        <w:rPr>
          <w:rFonts w:ascii="Museo Sans 100" w:hAnsi="Museo Sans 100"/>
          <w:sz w:val="24"/>
          <w:szCs w:val="24"/>
        </w:rPr>
        <w:t xml:space="preserve">la </w:t>
      </w:r>
      <w:r w:rsidRPr="00A42A5B">
        <w:rPr>
          <w:rFonts w:ascii="Museo Sans 100" w:hAnsi="Museo Sans 100"/>
          <w:spacing w:val="-4"/>
          <w:sz w:val="24"/>
          <w:szCs w:val="24"/>
        </w:rPr>
        <w:t xml:space="preserve">finalidad </w:t>
      </w:r>
      <w:r w:rsidRPr="00A42A5B">
        <w:rPr>
          <w:rFonts w:ascii="Museo Sans 100" w:hAnsi="Museo Sans 100"/>
          <w:sz w:val="24"/>
          <w:szCs w:val="24"/>
        </w:rPr>
        <w:t xml:space="preserve">que en </w:t>
      </w:r>
      <w:r w:rsidRPr="00A42A5B">
        <w:rPr>
          <w:rFonts w:ascii="Museo Sans 100" w:hAnsi="Museo Sans 100"/>
          <w:spacing w:val="-3"/>
          <w:sz w:val="24"/>
          <w:szCs w:val="24"/>
        </w:rPr>
        <w:t xml:space="preserve">futuros casos </w:t>
      </w:r>
      <w:r w:rsidRPr="00A42A5B">
        <w:rPr>
          <w:rFonts w:ascii="Museo Sans 100" w:hAnsi="Museo Sans 100"/>
          <w:sz w:val="24"/>
          <w:szCs w:val="24"/>
        </w:rPr>
        <w:t xml:space="preserve">se </w:t>
      </w:r>
      <w:r w:rsidRPr="00A42A5B">
        <w:rPr>
          <w:rFonts w:ascii="Museo Sans 100" w:hAnsi="Museo Sans 100"/>
          <w:spacing w:val="-3"/>
          <w:sz w:val="24"/>
          <w:szCs w:val="24"/>
        </w:rPr>
        <w:t xml:space="preserve">tomen en </w:t>
      </w:r>
      <w:r w:rsidRPr="00A42A5B">
        <w:rPr>
          <w:rFonts w:ascii="Museo Sans 100" w:hAnsi="Museo Sans 100"/>
          <w:spacing w:val="-4"/>
          <w:sz w:val="24"/>
          <w:szCs w:val="24"/>
        </w:rPr>
        <w:t xml:space="preserve">consideración </w:t>
      </w:r>
      <w:r w:rsidRPr="00A42A5B">
        <w:rPr>
          <w:rFonts w:ascii="Museo Sans 100" w:hAnsi="Museo Sans 100"/>
          <w:spacing w:val="-3"/>
          <w:sz w:val="24"/>
          <w:szCs w:val="24"/>
        </w:rPr>
        <w:t>las</w:t>
      </w:r>
      <w:r w:rsidRPr="00A42A5B">
        <w:rPr>
          <w:rFonts w:ascii="Museo Sans 100" w:hAnsi="Museo Sans 100"/>
          <w:spacing w:val="-26"/>
          <w:sz w:val="24"/>
          <w:szCs w:val="24"/>
        </w:rPr>
        <w:t xml:space="preserve"> </w:t>
      </w:r>
      <w:r w:rsidRPr="00A42A5B">
        <w:rPr>
          <w:rFonts w:ascii="Museo Sans 100" w:hAnsi="Museo Sans 100"/>
          <w:spacing w:val="-4"/>
          <w:sz w:val="24"/>
          <w:szCs w:val="24"/>
        </w:rPr>
        <w:t>mismas.</w:t>
      </w:r>
    </w:p>
    <w:p w14:paraId="7D55F743" w14:textId="50DAE229" w:rsidR="001C5CE5" w:rsidRPr="00A42A5B" w:rsidRDefault="001C5CE5" w:rsidP="009614F6">
      <w:pPr>
        <w:pStyle w:val="Prrafodelista"/>
        <w:numPr>
          <w:ilvl w:val="0"/>
          <w:numId w:val="75"/>
        </w:numPr>
        <w:spacing w:after="60" w:line="276" w:lineRule="auto"/>
        <w:ind w:left="360"/>
        <w:rPr>
          <w:rFonts w:ascii="Museo Sans 100" w:hAnsi="Museo Sans 100"/>
          <w:sz w:val="24"/>
          <w:szCs w:val="24"/>
        </w:rPr>
      </w:pPr>
      <w:r w:rsidRPr="00A42A5B">
        <w:rPr>
          <w:rFonts w:ascii="Museo Sans 100" w:hAnsi="Museo Sans 100"/>
          <w:sz w:val="24"/>
          <w:szCs w:val="24"/>
        </w:rPr>
        <w:t>Elaborar solicitudes de información interna o externa cuando se considere necesario, con la finalidad de resolver conforme a derecho respecto de cada caso en</w:t>
      </w:r>
      <w:r w:rsidRPr="00A42A5B">
        <w:rPr>
          <w:rFonts w:ascii="Museo Sans 100" w:hAnsi="Museo Sans 100"/>
          <w:spacing w:val="-22"/>
          <w:sz w:val="24"/>
          <w:szCs w:val="24"/>
        </w:rPr>
        <w:t xml:space="preserve"> </w:t>
      </w:r>
      <w:r w:rsidRPr="00A42A5B">
        <w:rPr>
          <w:rFonts w:ascii="Museo Sans 100" w:hAnsi="Museo Sans 100"/>
          <w:sz w:val="24"/>
          <w:szCs w:val="24"/>
        </w:rPr>
        <w:t>particular.</w:t>
      </w:r>
    </w:p>
    <w:p w14:paraId="65FBD307" w14:textId="25FA8C2A" w:rsidR="001C5CE5" w:rsidRPr="00A42A5B" w:rsidRDefault="001C5CE5" w:rsidP="009614F6">
      <w:pPr>
        <w:pStyle w:val="Prrafodelista"/>
        <w:numPr>
          <w:ilvl w:val="0"/>
          <w:numId w:val="75"/>
        </w:numPr>
        <w:spacing w:after="60" w:line="276" w:lineRule="auto"/>
        <w:ind w:left="360"/>
        <w:rPr>
          <w:rFonts w:ascii="Museo Sans 100" w:hAnsi="Museo Sans 100"/>
          <w:strike/>
          <w:sz w:val="24"/>
          <w:szCs w:val="24"/>
        </w:rPr>
      </w:pPr>
      <w:r w:rsidRPr="00A42A5B">
        <w:rPr>
          <w:rFonts w:ascii="Museo Sans 100" w:hAnsi="Museo Sans 100"/>
          <w:sz w:val="24"/>
          <w:szCs w:val="24"/>
        </w:rPr>
        <w:t>Emitir Resoluciones de Reliquidación en los casos en que el ente superior en grado lo ordena, a partir del ejercicio del derecho de impugnación de resoluciones liquidatorias emitidas con anterioridad en el ejercicio de las funciones de la Dirección General de Impuestos Internos, por parte del contribuyente fiscalizado.</w:t>
      </w:r>
    </w:p>
    <w:p w14:paraId="37191828" w14:textId="0D30577A" w:rsidR="003F39EC" w:rsidRPr="00A42A5B" w:rsidRDefault="003F39EC" w:rsidP="009614F6">
      <w:pPr>
        <w:pStyle w:val="Prrafodelista"/>
        <w:numPr>
          <w:ilvl w:val="0"/>
          <w:numId w:val="75"/>
        </w:numPr>
        <w:spacing w:after="60" w:line="276" w:lineRule="auto"/>
        <w:ind w:left="360"/>
        <w:rPr>
          <w:rFonts w:ascii="Museo Sans 100" w:hAnsi="Museo Sans 100"/>
          <w:sz w:val="24"/>
          <w:szCs w:val="24"/>
        </w:rPr>
      </w:pPr>
      <w:r w:rsidRPr="00A42A5B">
        <w:rPr>
          <w:rFonts w:ascii="Museo Sans 100" w:hAnsi="Museo Sans 100"/>
          <w:sz w:val="24"/>
          <w:szCs w:val="24"/>
        </w:rPr>
        <w:t>Cumplir lo establecido en los documentos del Sistema de Gestión de Seguridad de la Información, Sistema de Gestión de la Calidad, Seguridad y Salud Ocupacional y Ley de Ética Gubernamental.</w:t>
      </w:r>
    </w:p>
    <w:p w14:paraId="6C949A33" w14:textId="77777777" w:rsidR="001C5CE5" w:rsidRPr="00B12167" w:rsidRDefault="001C5CE5" w:rsidP="00A42A5B">
      <w:pPr>
        <w:pStyle w:val="Prrafodelista"/>
        <w:spacing w:after="60" w:line="276" w:lineRule="auto"/>
        <w:rPr>
          <w:rFonts w:ascii="Museo Sans 100" w:eastAsia="Calibri" w:hAnsi="Museo Sans 100"/>
          <w:bCs/>
          <w:i/>
          <w:iCs/>
          <w:sz w:val="16"/>
          <w:szCs w:val="16"/>
          <w:lang w:val="x-none"/>
        </w:rPr>
      </w:pPr>
    </w:p>
    <w:p w14:paraId="5A9F40E0" w14:textId="29926A54" w:rsidR="0087439C" w:rsidRPr="005F6D65" w:rsidRDefault="0087439C" w:rsidP="00875027">
      <w:pPr>
        <w:pStyle w:val="Prrafodelista"/>
        <w:rPr>
          <w:rFonts w:ascii="Bembo Std" w:hAnsi="Bembo Std"/>
          <w:b/>
          <w:bCs/>
          <w:sz w:val="24"/>
          <w:szCs w:val="24"/>
        </w:rPr>
      </w:pPr>
      <w:r w:rsidRPr="005F6D65">
        <w:rPr>
          <w:rFonts w:ascii="Bembo Std" w:hAnsi="Bembo Std"/>
          <w:b/>
          <w:bCs/>
          <w:sz w:val="24"/>
          <w:szCs w:val="24"/>
        </w:rPr>
        <w:t>SECCI</w:t>
      </w:r>
      <w:r w:rsidR="00D10A11">
        <w:rPr>
          <w:rFonts w:ascii="Bembo Std" w:hAnsi="Bembo Std"/>
          <w:b/>
          <w:bCs/>
          <w:sz w:val="24"/>
          <w:szCs w:val="24"/>
        </w:rPr>
        <w:t>Ó</w:t>
      </w:r>
      <w:r w:rsidRPr="005F6D65">
        <w:rPr>
          <w:rFonts w:ascii="Bembo Std" w:hAnsi="Bembo Std"/>
          <w:b/>
          <w:bCs/>
          <w:sz w:val="24"/>
          <w:szCs w:val="24"/>
        </w:rPr>
        <w:t>N DE INCUMPLIMIENTOS TRIBUTARIOS</w:t>
      </w:r>
    </w:p>
    <w:p w14:paraId="2A88AD17" w14:textId="77777777" w:rsidR="0087439C" w:rsidRPr="00B12167" w:rsidRDefault="0087439C" w:rsidP="00875027">
      <w:pPr>
        <w:pStyle w:val="Prrafodelista"/>
        <w:rPr>
          <w:rFonts w:ascii="Bembo Std" w:hAnsi="Bembo Std"/>
          <w:b/>
          <w:sz w:val="16"/>
          <w:szCs w:val="16"/>
        </w:rPr>
      </w:pPr>
    </w:p>
    <w:p w14:paraId="58650B6B" w14:textId="77777777" w:rsidR="0087439C" w:rsidRPr="005F6D65" w:rsidRDefault="0087439C" w:rsidP="00875027">
      <w:pPr>
        <w:pStyle w:val="Prrafodelista"/>
        <w:rPr>
          <w:rFonts w:ascii="Bembo Std" w:hAnsi="Bembo Std"/>
          <w:b/>
          <w:bCs/>
          <w:sz w:val="24"/>
          <w:szCs w:val="24"/>
        </w:rPr>
      </w:pPr>
      <w:r w:rsidRPr="005F6D65">
        <w:rPr>
          <w:rFonts w:ascii="Bembo Std" w:hAnsi="Bembo Std"/>
          <w:b/>
          <w:bCs/>
          <w:sz w:val="24"/>
          <w:szCs w:val="24"/>
        </w:rPr>
        <w:t>OBJETIVO</w:t>
      </w:r>
    </w:p>
    <w:p w14:paraId="3773ED53" w14:textId="77777777" w:rsidR="0087439C" w:rsidRPr="00B12167" w:rsidRDefault="0087439C" w:rsidP="00875027">
      <w:pPr>
        <w:pStyle w:val="Prrafodelista"/>
        <w:rPr>
          <w:rFonts w:ascii="Museo Sans 100" w:hAnsi="Museo Sans 100"/>
          <w:sz w:val="16"/>
          <w:szCs w:val="16"/>
        </w:rPr>
      </w:pPr>
    </w:p>
    <w:p w14:paraId="756460BE" w14:textId="77777777" w:rsidR="001C5CE5" w:rsidRPr="003009A4" w:rsidRDefault="001C5CE5" w:rsidP="001B5A50">
      <w:pPr>
        <w:pStyle w:val="Prrafodelista"/>
        <w:ind w:left="426" w:firstLine="0"/>
        <w:rPr>
          <w:rFonts w:ascii="Museo Sans 100" w:hAnsi="Museo Sans 100"/>
          <w:sz w:val="24"/>
          <w:szCs w:val="24"/>
        </w:rPr>
      </w:pPr>
      <w:r w:rsidRPr="003009A4">
        <w:rPr>
          <w:rFonts w:ascii="Museo Sans 100" w:hAnsi="Museo Sans 100"/>
          <w:sz w:val="24"/>
          <w:szCs w:val="24"/>
        </w:rPr>
        <w:t>Garantizar materialmente los derechos constitucionales de audiencia y defensa, a los administrados en los procedimientos de imposición de liquidación de oficio del tributo e imposición de sanciones aisladas, analizando los argumentos y pruebas que presentan los sujetos pasivos.</w:t>
      </w:r>
    </w:p>
    <w:p w14:paraId="26E03FD4" w14:textId="77777777" w:rsidR="001C5CE5" w:rsidRPr="00B12167" w:rsidRDefault="001C5CE5" w:rsidP="00875027">
      <w:pPr>
        <w:pStyle w:val="Prrafodelista"/>
        <w:rPr>
          <w:rFonts w:ascii="Bembo Std" w:hAnsi="Bembo Std"/>
          <w:bCs/>
          <w:sz w:val="16"/>
          <w:szCs w:val="16"/>
        </w:rPr>
      </w:pPr>
    </w:p>
    <w:p w14:paraId="03FD6396" w14:textId="641CC068" w:rsidR="001C5CE5" w:rsidRDefault="001C5CE5" w:rsidP="00892251">
      <w:pPr>
        <w:pStyle w:val="Prrafodelista"/>
        <w:spacing w:before="120" w:after="120"/>
        <w:rPr>
          <w:rFonts w:ascii="Bembo Std" w:hAnsi="Bembo Std"/>
          <w:b/>
          <w:bCs/>
          <w:sz w:val="24"/>
          <w:szCs w:val="24"/>
        </w:rPr>
      </w:pPr>
      <w:r w:rsidRPr="005F6D65">
        <w:rPr>
          <w:rFonts w:ascii="Bembo Std" w:hAnsi="Bembo Std"/>
          <w:b/>
          <w:bCs/>
          <w:sz w:val="24"/>
          <w:szCs w:val="24"/>
        </w:rPr>
        <w:t>FUNCIONES</w:t>
      </w:r>
    </w:p>
    <w:p w14:paraId="430414FF" w14:textId="77777777" w:rsidR="001C5CE5" w:rsidRPr="001B5A50" w:rsidRDefault="001C5CE5" w:rsidP="009614F6">
      <w:pPr>
        <w:pStyle w:val="Prrafodelista"/>
        <w:numPr>
          <w:ilvl w:val="0"/>
          <w:numId w:val="131"/>
        </w:numPr>
        <w:spacing w:line="276" w:lineRule="auto"/>
        <w:ind w:left="426" w:hanging="284"/>
        <w:rPr>
          <w:rFonts w:ascii="Museo Sans 100" w:hAnsi="Museo Sans 100"/>
          <w:sz w:val="24"/>
          <w:szCs w:val="24"/>
        </w:rPr>
      </w:pPr>
      <w:r w:rsidRPr="001B5A50">
        <w:rPr>
          <w:rFonts w:ascii="Museo Sans 100" w:hAnsi="Museo Sans 100"/>
          <w:sz w:val="24"/>
          <w:szCs w:val="24"/>
        </w:rPr>
        <w:t>Analizar y verificar que en todas las diligencias que corran agregadas a los expedientes que se reciben en la Sección, se cumplan los aspectos jurídicos, así como el instrumental probatorio de lo atribuido a los contribuyentes, para efectos de hacer las observaciones legales pertinentes al caso, con la finalidad de ajustar al marco legal vigente las actuaciones de la Administración Tributaria.</w:t>
      </w:r>
    </w:p>
    <w:p w14:paraId="1C968E6B" w14:textId="77777777" w:rsidR="001C5CE5" w:rsidRPr="001B5A50" w:rsidRDefault="001C5CE5" w:rsidP="009614F6">
      <w:pPr>
        <w:pStyle w:val="Prrafodelista"/>
        <w:numPr>
          <w:ilvl w:val="0"/>
          <w:numId w:val="131"/>
        </w:numPr>
        <w:spacing w:line="276" w:lineRule="auto"/>
        <w:ind w:left="426" w:hanging="284"/>
        <w:rPr>
          <w:rFonts w:ascii="Museo Sans 100" w:hAnsi="Museo Sans 100"/>
          <w:sz w:val="24"/>
          <w:szCs w:val="24"/>
        </w:rPr>
      </w:pPr>
      <w:r w:rsidRPr="001B5A50">
        <w:rPr>
          <w:rFonts w:ascii="Museo Sans 100" w:hAnsi="Museo Sans 100"/>
          <w:sz w:val="24"/>
          <w:szCs w:val="24"/>
        </w:rPr>
        <w:lastRenderedPageBreak/>
        <w:t>Elaborar oficio con observaciones puntuales cuando el caso lo amerite que pongan en riesgo las determinaciones atribuidas en los respectivos Informes, la cual será dirigida a los jefes de las distintas Unidades Fiscalizadoras, Departamentos o Secciones, según corresponda.</w:t>
      </w:r>
    </w:p>
    <w:p w14:paraId="471E683B" w14:textId="77777777" w:rsidR="001C5CE5" w:rsidRPr="001B5A50" w:rsidRDefault="001C5CE5" w:rsidP="009614F6">
      <w:pPr>
        <w:pStyle w:val="Prrafodelista"/>
        <w:numPr>
          <w:ilvl w:val="0"/>
          <w:numId w:val="131"/>
        </w:numPr>
        <w:spacing w:line="276" w:lineRule="auto"/>
        <w:ind w:left="426" w:hanging="284"/>
        <w:rPr>
          <w:rFonts w:ascii="Museo Sans 100" w:hAnsi="Museo Sans 100"/>
          <w:sz w:val="24"/>
          <w:szCs w:val="24"/>
        </w:rPr>
      </w:pPr>
      <w:r w:rsidRPr="001B5A50">
        <w:rPr>
          <w:rFonts w:ascii="Museo Sans 100" w:hAnsi="Museo Sans 100"/>
          <w:sz w:val="24"/>
          <w:szCs w:val="24"/>
        </w:rPr>
        <w:t>Analizar y valorar los alegatos y pruebas aportados por el contribuyente, a partir del contenido del Informe de Auditoría o de Infracción y en respeto a los Principios de Legalidad y Verdad Material.</w:t>
      </w:r>
    </w:p>
    <w:p w14:paraId="0D9290D6" w14:textId="77777777" w:rsidR="001C5CE5" w:rsidRPr="001B5A50" w:rsidRDefault="001C5CE5" w:rsidP="009614F6">
      <w:pPr>
        <w:pStyle w:val="Prrafodelista"/>
        <w:numPr>
          <w:ilvl w:val="0"/>
          <w:numId w:val="131"/>
        </w:numPr>
        <w:spacing w:line="276" w:lineRule="auto"/>
        <w:ind w:left="426" w:hanging="284"/>
        <w:rPr>
          <w:rFonts w:ascii="Museo Sans 100" w:hAnsi="Museo Sans 100"/>
          <w:sz w:val="24"/>
          <w:szCs w:val="24"/>
        </w:rPr>
      </w:pPr>
      <w:r w:rsidRPr="001B5A50">
        <w:rPr>
          <w:rFonts w:ascii="Museo Sans 100" w:hAnsi="Museo Sans 100"/>
          <w:sz w:val="24"/>
          <w:szCs w:val="24"/>
        </w:rPr>
        <w:t>Emitir Informe en el que se hagan constar las circunstancias y resultados de la verificación de campo efectuada, el cual deberá ser firmado por los técnicos designados en el auto correspondiente, agregando a su vez las pruebas pertinentes al expediente.</w:t>
      </w:r>
    </w:p>
    <w:p w14:paraId="6BE2D80C" w14:textId="77777777" w:rsidR="001C5CE5" w:rsidRPr="001B5A50" w:rsidRDefault="001C5CE5" w:rsidP="009614F6">
      <w:pPr>
        <w:pStyle w:val="Prrafodelista"/>
        <w:numPr>
          <w:ilvl w:val="0"/>
          <w:numId w:val="131"/>
        </w:numPr>
        <w:spacing w:line="276" w:lineRule="auto"/>
        <w:ind w:left="426" w:hanging="284"/>
        <w:rPr>
          <w:rFonts w:ascii="Museo Sans 100" w:hAnsi="Museo Sans 100"/>
          <w:sz w:val="24"/>
          <w:szCs w:val="24"/>
        </w:rPr>
      </w:pPr>
      <w:r w:rsidRPr="001B5A50">
        <w:rPr>
          <w:rFonts w:ascii="Museo Sans 100" w:hAnsi="Museo Sans 100"/>
          <w:sz w:val="24"/>
          <w:szCs w:val="24"/>
        </w:rPr>
        <w:t>Emitir Informe de Audiencia y Apertura a Pruebas, en el que consten la valoración de los argumentos e instrumental probatorio presentados por el sujeto pasivo.</w:t>
      </w:r>
    </w:p>
    <w:p w14:paraId="777DE425" w14:textId="77777777" w:rsidR="001C5CE5" w:rsidRPr="001B5A50" w:rsidRDefault="001C5CE5" w:rsidP="009614F6">
      <w:pPr>
        <w:pStyle w:val="Prrafodelista"/>
        <w:numPr>
          <w:ilvl w:val="0"/>
          <w:numId w:val="131"/>
        </w:numPr>
        <w:spacing w:line="276" w:lineRule="auto"/>
        <w:ind w:left="426" w:hanging="284"/>
        <w:rPr>
          <w:rFonts w:ascii="Museo Sans 100" w:hAnsi="Museo Sans 100"/>
          <w:sz w:val="24"/>
          <w:szCs w:val="24"/>
        </w:rPr>
      </w:pPr>
      <w:r w:rsidRPr="001B5A50">
        <w:rPr>
          <w:rFonts w:ascii="Museo Sans 100" w:hAnsi="Museo Sans 100"/>
          <w:sz w:val="24"/>
          <w:szCs w:val="24"/>
        </w:rPr>
        <w:t xml:space="preserve">Emitir resoluciones de liquidaciones de tributos, retenciones y percepciones de oficio e imposición de multas con base en los Informes de Auditoría o de Infracción, </w:t>
      </w:r>
      <w:r w:rsidRPr="001B5A50">
        <w:rPr>
          <w:rFonts w:ascii="Museo Sans 100" w:hAnsi="Museo Sans 100" w:cs="Calibri Light"/>
          <w:sz w:val="24"/>
          <w:szCs w:val="24"/>
        </w:rPr>
        <w:t>en casos diligenciados por el Departamento de Gestión Tributaria,</w:t>
      </w:r>
      <w:r w:rsidRPr="001B5A50">
        <w:rPr>
          <w:rFonts w:ascii="Museo Sans 100" w:hAnsi="Museo Sans 100"/>
          <w:sz w:val="24"/>
          <w:szCs w:val="24"/>
        </w:rPr>
        <w:t xml:space="preserve"> haciéndose constar en las mismas la valoración de los argumentos y pruebas, todo con base a lo establecido en el Código Tributario y demás leyes tributarias; incluyendo además, remanentes de Comprobante de Crédito Fiscal y montos a favor de los sujetos pasivos por pagos indebidos, y montos determinados en concepto de disminución de saldos a favor de conformidad a lo dispuesto en el artículo 74-A del Código Tributario.</w:t>
      </w:r>
    </w:p>
    <w:p w14:paraId="0E1AEC70" w14:textId="77777777" w:rsidR="001C5CE5" w:rsidRPr="001B5A50" w:rsidRDefault="001C5CE5" w:rsidP="009614F6">
      <w:pPr>
        <w:pStyle w:val="Prrafodelista"/>
        <w:numPr>
          <w:ilvl w:val="0"/>
          <w:numId w:val="131"/>
        </w:numPr>
        <w:spacing w:line="276" w:lineRule="auto"/>
        <w:ind w:left="426" w:hanging="284"/>
        <w:rPr>
          <w:rFonts w:ascii="Museo Sans 100" w:hAnsi="Museo Sans 100"/>
          <w:sz w:val="24"/>
          <w:szCs w:val="24"/>
        </w:rPr>
      </w:pPr>
      <w:r w:rsidRPr="001B5A50">
        <w:rPr>
          <w:rFonts w:ascii="Museo Sans 100" w:hAnsi="Museo Sans 100"/>
          <w:sz w:val="24"/>
          <w:szCs w:val="24"/>
        </w:rPr>
        <w:t>Resoluciones mediante las cuales se imponen oficiosamente las sanciones por incumplimientos tributarios, de conformidad a lo prescrito en el artículo 260 del Código Tributario.</w:t>
      </w:r>
    </w:p>
    <w:p w14:paraId="5BDB5D13" w14:textId="77777777" w:rsidR="001C5CE5" w:rsidRPr="001B5A50" w:rsidRDefault="001C5CE5" w:rsidP="009614F6">
      <w:pPr>
        <w:pStyle w:val="Prrafodelista"/>
        <w:numPr>
          <w:ilvl w:val="0"/>
          <w:numId w:val="131"/>
        </w:numPr>
        <w:spacing w:line="276" w:lineRule="auto"/>
        <w:ind w:left="426" w:hanging="284"/>
        <w:rPr>
          <w:rFonts w:ascii="Museo Sans 100" w:hAnsi="Museo Sans 100"/>
          <w:sz w:val="24"/>
          <w:szCs w:val="24"/>
        </w:rPr>
      </w:pPr>
      <w:r w:rsidRPr="001B5A50">
        <w:rPr>
          <w:rFonts w:ascii="Museo Sans 100" w:hAnsi="Museo Sans 100"/>
          <w:sz w:val="24"/>
          <w:szCs w:val="24"/>
        </w:rPr>
        <w:t>Emitir autos de requerimiento de documentación e información, explicaciones y/o aclaraciones, autos de designación de técnicos, declaratorias sin lugar, resoluciones de imposición de sanciones por incumplimientos tributarios de conformidad a lo prescrito en el artículo 260 del Código Tributario, prevenciones, declaraciones sin lugar, aclaratorias y demás actuaciones administrativas cuya naturaleza sea de trámite o para impulsar el proceso, con el propósito de fundamentar una justa tasación con base a los Principios de Legalidad y Verdad Material.</w:t>
      </w:r>
    </w:p>
    <w:p w14:paraId="3E8667A6" w14:textId="33B83F8B" w:rsidR="001C5CE5" w:rsidRPr="001B5A50" w:rsidRDefault="001C5CE5" w:rsidP="009614F6">
      <w:pPr>
        <w:pStyle w:val="Prrafodelista"/>
        <w:numPr>
          <w:ilvl w:val="0"/>
          <w:numId w:val="131"/>
        </w:numPr>
        <w:spacing w:line="276" w:lineRule="auto"/>
        <w:ind w:left="426" w:hanging="284"/>
        <w:rPr>
          <w:rFonts w:ascii="Museo Sans 100" w:hAnsi="Museo Sans 100"/>
          <w:sz w:val="24"/>
          <w:szCs w:val="24"/>
        </w:rPr>
      </w:pPr>
      <w:r w:rsidRPr="001B5A50">
        <w:rPr>
          <w:rFonts w:ascii="Museo Sans 100" w:hAnsi="Museo Sans 100"/>
          <w:sz w:val="24"/>
          <w:szCs w:val="24"/>
        </w:rPr>
        <w:t>Elaborar solicitudes de información interna o externa, y demás actuaciones administrativas que constituyen un acto de mero trámite, cuando se considere necesario, con la finalidad de resolver conforme a derecho respecto de cada caso en particular.</w:t>
      </w:r>
    </w:p>
    <w:p w14:paraId="389954C8" w14:textId="77777777" w:rsidR="001C5CE5" w:rsidRPr="001B5A50" w:rsidRDefault="001C5CE5" w:rsidP="009614F6">
      <w:pPr>
        <w:pStyle w:val="Prrafodelista"/>
        <w:numPr>
          <w:ilvl w:val="0"/>
          <w:numId w:val="131"/>
        </w:numPr>
        <w:spacing w:line="276" w:lineRule="auto"/>
        <w:ind w:left="426" w:hanging="284"/>
        <w:rPr>
          <w:rFonts w:ascii="Museo Sans 100" w:hAnsi="Museo Sans 100"/>
          <w:sz w:val="24"/>
          <w:szCs w:val="24"/>
        </w:rPr>
      </w:pPr>
      <w:r w:rsidRPr="001B5A50">
        <w:rPr>
          <w:rFonts w:ascii="Museo Sans 100" w:hAnsi="Museo Sans 100"/>
          <w:sz w:val="24"/>
          <w:szCs w:val="24"/>
        </w:rPr>
        <w:t>Emitir resoluciones mediante las cuales se reconoce que no ha lugar la pretensión liquidatoria y/o sancionatoria de la Dirección General de Impuestos Internos, en aquellos casos en que el contribuyente infractor desvirtúe dentro de los plazos de audiencia y apertura a pruebas los valores que se pretendieron liquidar y/o los incumplimientos atribuidos relacionados con las obligaciones tributarias formales.</w:t>
      </w:r>
    </w:p>
    <w:p w14:paraId="24DF30B3" w14:textId="77777777" w:rsidR="001C5CE5" w:rsidRPr="001B5A50" w:rsidRDefault="001C5CE5" w:rsidP="009614F6">
      <w:pPr>
        <w:pStyle w:val="Prrafodelista"/>
        <w:numPr>
          <w:ilvl w:val="0"/>
          <w:numId w:val="131"/>
        </w:numPr>
        <w:spacing w:line="276" w:lineRule="auto"/>
        <w:ind w:left="426" w:hanging="284"/>
        <w:rPr>
          <w:rFonts w:ascii="Museo Sans 100" w:hAnsi="Museo Sans 100"/>
          <w:sz w:val="24"/>
          <w:szCs w:val="24"/>
        </w:rPr>
      </w:pPr>
      <w:r w:rsidRPr="001B5A50">
        <w:rPr>
          <w:rFonts w:ascii="Museo Sans 100" w:hAnsi="Museo Sans 100"/>
          <w:sz w:val="24"/>
          <w:szCs w:val="24"/>
        </w:rPr>
        <w:t>Confrontar documentos presentados en fotocopia por los sujetos pasivos, y consignar la razón de: "</w:t>
      </w:r>
      <w:r w:rsidRPr="001B5A50">
        <w:rPr>
          <w:rFonts w:ascii="Museo Sans 100" w:hAnsi="Museo Sans 100"/>
          <w:i/>
          <w:iCs/>
          <w:sz w:val="24"/>
          <w:szCs w:val="24"/>
        </w:rPr>
        <w:t>es conforme con su original</w:t>
      </w:r>
      <w:r w:rsidRPr="001B5A50">
        <w:rPr>
          <w:rFonts w:ascii="Museo Sans 100" w:hAnsi="Museo Sans 100"/>
          <w:sz w:val="24"/>
          <w:szCs w:val="24"/>
        </w:rPr>
        <w:t>".</w:t>
      </w:r>
    </w:p>
    <w:p w14:paraId="39E17A35" w14:textId="1298A4A9" w:rsidR="003F39EC" w:rsidRPr="001B5A50" w:rsidRDefault="003F39EC" w:rsidP="009614F6">
      <w:pPr>
        <w:pStyle w:val="Prrafodelista"/>
        <w:numPr>
          <w:ilvl w:val="0"/>
          <w:numId w:val="131"/>
        </w:numPr>
        <w:spacing w:line="276" w:lineRule="auto"/>
        <w:ind w:left="426" w:hanging="284"/>
        <w:rPr>
          <w:rFonts w:ascii="Museo Sans 100" w:hAnsi="Museo Sans 100"/>
          <w:sz w:val="24"/>
          <w:szCs w:val="24"/>
        </w:rPr>
      </w:pPr>
      <w:r w:rsidRPr="001B5A50">
        <w:rPr>
          <w:rFonts w:ascii="Museo Sans 100" w:hAnsi="Museo Sans 100"/>
          <w:sz w:val="24"/>
          <w:szCs w:val="24"/>
        </w:rPr>
        <w:t>Cumplir lo establecido en los documentos del Sistema de Gestión de Seguridad de la Información, Sistema de Gestión de la Calidad, Seguridad y Salud Ocupacional y Ley de Ética Gubernamental.</w:t>
      </w:r>
    </w:p>
    <w:p w14:paraId="1865FCA3" w14:textId="77777777" w:rsidR="001C5CE5" w:rsidRPr="00CC0D30" w:rsidRDefault="001C5CE5" w:rsidP="00875027">
      <w:pPr>
        <w:pStyle w:val="Prrafodelista"/>
        <w:rPr>
          <w:rFonts w:ascii="Museo Sans 100" w:hAnsi="Museo Sans 100"/>
        </w:rPr>
      </w:pPr>
    </w:p>
    <w:p w14:paraId="1B99CAAA" w14:textId="77777777" w:rsidR="0087439C" w:rsidRPr="005F6D65" w:rsidRDefault="0087439C" w:rsidP="001B5A50">
      <w:pPr>
        <w:pStyle w:val="Prrafodelista"/>
        <w:ind w:left="0" w:firstLine="0"/>
        <w:rPr>
          <w:rFonts w:ascii="Bembo Std" w:hAnsi="Bembo Std"/>
          <w:b/>
          <w:bCs/>
          <w:sz w:val="24"/>
          <w:szCs w:val="24"/>
        </w:rPr>
      </w:pPr>
      <w:r w:rsidRPr="005F6D65">
        <w:rPr>
          <w:rFonts w:ascii="Bembo Std" w:hAnsi="Bembo Std"/>
          <w:b/>
          <w:bCs/>
          <w:sz w:val="24"/>
          <w:szCs w:val="24"/>
        </w:rPr>
        <w:t xml:space="preserve">SECCIONES JURÍDICAS DE </w:t>
      </w:r>
      <w:r w:rsidR="00C95243" w:rsidRPr="005F6D65">
        <w:rPr>
          <w:rFonts w:ascii="Bembo Std" w:hAnsi="Bembo Std"/>
          <w:b/>
          <w:bCs/>
          <w:sz w:val="24"/>
          <w:szCs w:val="24"/>
        </w:rPr>
        <w:t>L</w:t>
      </w:r>
      <w:r w:rsidRPr="005F6D65">
        <w:rPr>
          <w:rFonts w:ascii="Bembo Std" w:hAnsi="Bembo Std"/>
          <w:b/>
          <w:bCs/>
          <w:sz w:val="24"/>
          <w:szCs w:val="24"/>
        </w:rPr>
        <w:t>AS OFICINAS REGIONALES DE ORIENTE Y OCCIDENTE</w:t>
      </w:r>
    </w:p>
    <w:p w14:paraId="19C207D8" w14:textId="77777777" w:rsidR="00B12167" w:rsidRDefault="00B12167" w:rsidP="001B5A50">
      <w:pPr>
        <w:pStyle w:val="Prrafodelista"/>
        <w:ind w:hanging="425"/>
        <w:rPr>
          <w:rFonts w:ascii="Bembo Std" w:hAnsi="Bembo Std"/>
          <w:b/>
          <w:bCs/>
          <w:sz w:val="24"/>
          <w:szCs w:val="24"/>
        </w:rPr>
      </w:pPr>
    </w:p>
    <w:p w14:paraId="1110451D" w14:textId="2AA51276" w:rsidR="0087439C" w:rsidRPr="005F6D65" w:rsidRDefault="0087439C" w:rsidP="001B5A50">
      <w:pPr>
        <w:pStyle w:val="Prrafodelista"/>
        <w:ind w:hanging="425"/>
        <w:rPr>
          <w:rFonts w:ascii="Bembo Std" w:hAnsi="Bembo Std"/>
          <w:b/>
          <w:bCs/>
          <w:sz w:val="24"/>
          <w:szCs w:val="24"/>
        </w:rPr>
      </w:pPr>
      <w:r w:rsidRPr="005F6D65">
        <w:rPr>
          <w:rFonts w:ascii="Bembo Std" w:hAnsi="Bembo Std"/>
          <w:b/>
          <w:bCs/>
          <w:sz w:val="24"/>
          <w:szCs w:val="24"/>
        </w:rPr>
        <w:t>OBJETIVOS</w:t>
      </w:r>
    </w:p>
    <w:p w14:paraId="3838343D" w14:textId="77777777" w:rsidR="0096345A" w:rsidRPr="00B12167" w:rsidRDefault="0096345A" w:rsidP="00875027">
      <w:pPr>
        <w:pStyle w:val="Prrafodelista"/>
        <w:rPr>
          <w:rFonts w:ascii="Bembo Std" w:hAnsi="Bembo Std"/>
          <w:bCs/>
          <w:sz w:val="16"/>
          <w:szCs w:val="16"/>
        </w:rPr>
      </w:pPr>
    </w:p>
    <w:p w14:paraId="5F38E5AB" w14:textId="77777777" w:rsidR="001C5CE5" w:rsidRPr="00D36E45" w:rsidRDefault="001C5CE5" w:rsidP="009614F6">
      <w:pPr>
        <w:pStyle w:val="Prrafodelista"/>
        <w:numPr>
          <w:ilvl w:val="0"/>
          <w:numId w:val="132"/>
        </w:numPr>
        <w:spacing w:line="276" w:lineRule="auto"/>
        <w:ind w:left="284" w:right="48" w:hanging="284"/>
        <w:rPr>
          <w:rFonts w:ascii="Museo Sans 100" w:hAnsi="Museo Sans 100"/>
          <w:sz w:val="24"/>
          <w:szCs w:val="24"/>
        </w:rPr>
      </w:pPr>
      <w:r w:rsidRPr="00D36E45">
        <w:rPr>
          <w:rFonts w:ascii="Museo Sans 100" w:hAnsi="Museo Sans 100"/>
          <w:sz w:val="24"/>
          <w:szCs w:val="24"/>
        </w:rPr>
        <w:t>Garantizar los derechos constitucionales de audiencia y defensa a los contribuyentes, sometiendo a estudio y valoración las inconformidades y pruebas que ellos presentan respecto de las determinaciones contenidas en los informes de auditoría, previo a dictar la resolución de liquidación de oficio de impuesto y/o</w:t>
      </w:r>
      <w:r w:rsidRPr="00D36E45">
        <w:rPr>
          <w:rFonts w:ascii="Museo Sans 100" w:hAnsi="Museo Sans 100"/>
          <w:spacing w:val="-21"/>
          <w:sz w:val="24"/>
          <w:szCs w:val="24"/>
        </w:rPr>
        <w:t xml:space="preserve"> </w:t>
      </w:r>
      <w:r w:rsidRPr="00D36E45">
        <w:rPr>
          <w:rFonts w:ascii="Museo Sans 100" w:hAnsi="Museo Sans 100"/>
          <w:sz w:val="24"/>
          <w:szCs w:val="24"/>
        </w:rPr>
        <w:t>multas, con la finalidad que la misma se encuentre motivada y en cumplimiento a lo prescrito en la Constitución de la República de El Salvador, Código Tributario, su Reglamento de Aplicación, leyes tributarias y sus correspondientes</w:t>
      </w:r>
      <w:r w:rsidRPr="00D36E45">
        <w:rPr>
          <w:rFonts w:ascii="Museo Sans 100" w:hAnsi="Museo Sans 100"/>
          <w:spacing w:val="-21"/>
          <w:sz w:val="24"/>
          <w:szCs w:val="24"/>
        </w:rPr>
        <w:t xml:space="preserve"> </w:t>
      </w:r>
      <w:r w:rsidRPr="00D36E45">
        <w:rPr>
          <w:rFonts w:ascii="Museo Sans 100" w:hAnsi="Museo Sans 100"/>
          <w:sz w:val="24"/>
          <w:szCs w:val="24"/>
        </w:rPr>
        <w:t>Reglamentos y Ley de Procedimientos Administrativos.</w:t>
      </w:r>
    </w:p>
    <w:p w14:paraId="51D24384" w14:textId="77777777" w:rsidR="001C5CE5" w:rsidRPr="00D36E45" w:rsidRDefault="001C5CE5" w:rsidP="009614F6">
      <w:pPr>
        <w:pStyle w:val="Textoindependiente"/>
        <w:numPr>
          <w:ilvl w:val="0"/>
          <w:numId w:val="132"/>
        </w:numPr>
        <w:spacing w:line="276" w:lineRule="auto"/>
        <w:ind w:left="284" w:right="48" w:hanging="284"/>
        <w:jc w:val="both"/>
        <w:rPr>
          <w:rFonts w:ascii="Museo Sans 100" w:hAnsi="Museo Sans 100"/>
          <w:sz w:val="24"/>
          <w:szCs w:val="24"/>
        </w:rPr>
      </w:pPr>
      <w:r w:rsidRPr="00D36E45">
        <w:rPr>
          <w:rFonts w:ascii="Museo Sans 100" w:hAnsi="Museo Sans 100"/>
          <w:sz w:val="24"/>
          <w:szCs w:val="24"/>
        </w:rPr>
        <w:t>Analizar y evacuar en el plazo establecido las peticiones efectuadas por los contribuyentes y certificaciones solicitadas por instituciones, de conformidad al Código Tributario, leyes tributari</w:t>
      </w:r>
      <w:r w:rsidRPr="00D36E45">
        <w:rPr>
          <w:rFonts w:ascii="Museo Sans 100" w:hAnsi="Museo Sans 100"/>
          <w:sz w:val="24"/>
          <w:szCs w:val="24"/>
          <w:lang w:val="es-ES"/>
        </w:rPr>
        <w:t>a</w:t>
      </w:r>
      <w:r w:rsidRPr="00D36E45">
        <w:rPr>
          <w:rFonts w:ascii="Museo Sans 100" w:hAnsi="Museo Sans 100"/>
          <w:sz w:val="24"/>
          <w:szCs w:val="24"/>
        </w:rPr>
        <w:t>s y Ley de Procedimientos Administrativos.</w:t>
      </w:r>
    </w:p>
    <w:p w14:paraId="457C09C7" w14:textId="77777777" w:rsidR="001C5CE5" w:rsidRPr="00D36E45" w:rsidRDefault="001C5CE5" w:rsidP="009614F6">
      <w:pPr>
        <w:pStyle w:val="Prrafodelista"/>
        <w:numPr>
          <w:ilvl w:val="0"/>
          <w:numId w:val="132"/>
        </w:numPr>
        <w:tabs>
          <w:tab w:val="left" w:pos="425"/>
          <w:tab w:val="left" w:pos="426"/>
        </w:tabs>
        <w:spacing w:line="276" w:lineRule="auto"/>
        <w:ind w:left="284" w:right="48" w:hanging="284"/>
        <w:rPr>
          <w:rFonts w:ascii="Museo Sans 100" w:hAnsi="Museo Sans 100"/>
          <w:sz w:val="24"/>
          <w:szCs w:val="24"/>
        </w:rPr>
      </w:pPr>
      <w:r w:rsidRPr="00D36E45">
        <w:rPr>
          <w:rFonts w:ascii="Museo Sans 100" w:hAnsi="Museo Sans 100"/>
          <w:spacing w:val="-4"/>
          <w:sz w:val="24"/>
          <w:szCs w:val="24"/>
        </w:rPr>
        <w:t xml:space="preserve">Efectuar la notificación de autos y resoluciones de acuerdo a las leyes y procedimientos técnicos, con el fin de hacer </w:t>
      </w:r>
      <w:r w:rsidRPr="00D36E45">
        <w:rPr>
          <w:rFonts w:ascii="Museo Sans 100" w:hAnsi="Museo Sans 100"/>
          <w:spacing w:val="-3"/>
          <w:sz w:val="24"/>
          <w:szCs w:val="24"/>
        </w:rPr>
        <w:t xml:space="preserve">saber </w:t>
      </w:r>
      <w:r w:rsidRPr="00D36E45">
        <w:rPr>
          <w:rFonts w:ascii="Museo Sans 100" w:hAnsi="Museo Sans 100"/>
          <w:sz w:val="24"/>
          <w:szCs w:val="24"/>
        </w:rPr>
        <w:t xml:space="preserve">a </w:t>
      </w:r>
      <w:r w:rsidRPr="00D36E45">
        <w:rPr>
          <w:rFonts w:ascii="Museo Sans 100" w:hAnsi="Museo Sans 100"/>
          <w:spacing w:val="-3"/>
          <w:sz w:val="24"/>
          <w:szCs w:val="24"/>
        </w:rPr>
        <w:t xml:space="preserve">los </w:t>
      </w:r>
      <w:r w:rsidRPr="00D36E45">
        <w:rPr>
          <w:rFonts w:ascii="Museo Sans 100" w:hAnsi="Museo Sans 100"/>
          <w:spacing w:val="-4"/>
          <w:sz w:val="24"/>
          <w:szCs w:val="24"/>
        </w:rPr>
        <w:t xml:space="preserve">contribuyentes </w:t>
      </w:r>
      <w:r w:rsidRPr="00D36E45">
        <w:rPr>
          <w:rFonts w:ascii="Museo Sans 100" w:hAnsi="Museo Sans 100"/>
          <w:spacing w:val="-3"/>
          <w:sz w:val="24"/>
          <w:szCs w:val="24"/>
        </w:rPr>
        <w:t xml:space="preserve">los actos </w:t>
      </w:r>
      <w:r w:rsidRPr="00D36E45">
        <w:rPr>
          <w:rFonts w:ascii="Museo Sans 100" w:hAnsi="Museo Sans 100"/>
          <w:spacing w:val="-4"/>
          <w:sz w:val="24"/>
          <w:szCs w:val="24"/>
        </w:rPr>
        <w:t xml:space="preserve">administrativos emanados </w:t>
      </w:r>
      <w:r w:rsidRPr="00D36E45">
        <w:rPr>
          <w:rFonts w:ascii="Museo Sans 100" w:hAnsi="Museo Sans 100"/>
          <w:sz w:val="24"/>
          <w:szCs w:val="24"/>
        </w:rPr>
        <w:t xml:space="preserve">de la </w:t>
      </w:r>
      <w:r w:rsidRPr="00D36E45">
        <w:rPr>
          <w:rFonts w:ascii="Museo Sans 100" w:hAnsi="Museo Sans 100"/>
          <w:spacing w:val="-4"/>
          <w:sz w:val="24"/>
          <w:szCs w:val="24"/>
        </w:rPr>
        <w:t>Dirección</w:t>
      </w:r>
      <w:r w:rsidRPr="00D36E45">
        <w:rPr>
          <w:rFonts w:ascii="Museo Sans 100" w:hAnsi="Museo Sans 100"/>
          <w:spacing w:val="8"/>
          <w:sz w:val="24"/>
          <w:szCs w:val="24"/>
        </w:rPr>
        <w:t xml:space="preserve"> </w:t>
      </w:r>
      <w:r w:rsidRPr="00D36E45">
        <w:rPr>
          <w:rFonts w:ascii="Museo Sans 100" w:hAnsi="Museo Sans 100"/>
          <w:spacing w:val="-4"/>
          <w:sz w:val="24"/>
          <w:szCs w:val="24"/>
        </w:rPr>
        <w:t xml:space="preserve">General, de acuerdo </w:t>
      </w:r>
      <w:r w:rsidRPr="00D36E45">
        <w:rPr>
          <w:rFonts w:ascii="Museo Sans 100" w:hAnsi="Museo Sans 100"/>
          <w:sz w:val="24"/>
          <w:szCs w:val="24"/>
        </w:rPr>
        <w:t xml:space="preserve">al </w:t>
      </w:r>
      <w:r w:rsidRPr="00D36E45">
        <w:rPr>
          <w:rFonts w:ascii="Museo Sans 100" w:hAnsi="Museo Sans 100"/>
          <w:spacing w:val="-3"/>
          <w:sz w:val="24"/>
          <w:szCs w:val="24"/>
        </w:rPr>
        <w:t xml:space="preserve">marco legal </w:t>
      </w:r>
      <w:r w:rsidRPr="00D36E45">
        <w:rPr>
          <w:rFonts w:ascii="Museo Sans 100" w:hAnsi="Museo Sans 100"/>
          <w:spacing w:val="-4"/>
          <w:sz w:val="24"/>
          <w:szCs w:val="24"/>
        </w:rPr>
        <w:t>vigente.</w:t>
      </w:r>
    </w:p>
    <w:p w14:paraId="428FFD6C" w14:textId="77777777" w:rsidR="001C5CE5" w:rsidRPr="00D36E45" w:rsidRDefault="001C5CE5" w:rsidP="00F9300F">
      <w:pPr>
        <w:pStyle w:val="Prrafodelista"/>
        <w:spacing w:line="276" w:lineRule="auto"/>
        <w:ind w:left="284" w:right="-93" w:hanging="284"/>
        <w:rPr>
          <w:rFonts w:ascii="Museo Sans 100" w:hAnsi="Museo Sans 100"/>
          <w:sz w:val="24"/>
          <w:szCs w:val="24"/>
        </w:rPr>
      </w:pPr>
    </w:p>
    <w:p w14:paraId="1558D0A4" w14:textId="4FA71C95" w:rsidR="001C5CE5" w:rsidRDefault="001C5CE5" w:rsidP="0087439C">
      <w:pPr>
        <w:ind w:right="49"/>
        <w:rPr>
          <w:rFonts w:ascii="Bembo Std" w:hAnsi="Bembo Std"/>
          <w:b/>
          <w:bCs/>
          <w:sz w:val="24"/>
          <w:szCs w:val="24"/>
        </w:rPr>
      </w:pPr>
      <w:r w:rsidRPr="00CC0D30">
        <w:rPr>
          <w:rFonts w:ascii="Bembo Std" w:hAnsi="Bembo Std"/>
          <w:b/>
          <w:bCs/>
          <w:sz w:val="24"/>
          <w:szCs w:val="24"/>
        </w:rPr>
        <w:t>FUNCIONES</w:t>
      </w:r>
    </w:p>
    <w:p w14:paraId="012C7981" w14:textId="77777777" w:rsidR="00FF77F1" w:rsidRPr="00B12167" w:rsidRDefault="00FF77F1" w:rsidP="0087439C">
      <w:pPr>
        <w:ind w:right="49"/>
        <w:rPr>
          <w:rFonts w:ascii="Bembo Std" w:hAnsi="Bembo Std"/>
          <w:b/>
          <w:bCs/>
          <w:sz w:val="16"/>
          <w:szCs w:val="16"/>
        </w:rPr>
      </w:pPr>
    </w:p>
    <w:p w14:paraId="0B48E285" w14:textId="77777777" w:rsidR="001C5CE5" w:rsidRPr="003E291A" w:rsidRDefault="001C5CE5" w:rsidP="00B10C33">
      <w:pPr>
        <w:pStyle w:val="Prrafodelista"/>
        <w:numPr>
          <w:ilvl w:val="0"/>
          <w:numId w:val="29"/>
        </w:numPr>
        <w:tabs>
          <w:tab w:val="left" w:pos="9356"/>
        </w:tabs>
        <w:spacing w:line="276" w:lineRule="auto"/>
        <w:ind w:left="284" w:right="51"/>
        <w:rPr>
          <w:rFonts w:ascii="Museo Sans 100" w:hAnsi="Museo Sans 100"/>
          <w:sz w:val="24"/>
          <w:szCs w:val="24"/>
        </w:rPr>
      </w:pPr>
      <w:r w:rsidRPr="003E291A">
        <w:rPr>
          <w:rFonts w:ascii="Museo Sans 100" w:hAnsi="Museo Sans 100"/>
          <w:spacing w:val="-4"/>
          <w:sz w:val="24"/>
          <w:szCs w:val="24"/>
        </w:rPr>
        <w:t xml:space="preserve">Analizar </w:t>
      </w:r>
      <w:r w:rsidRPr="003E291A">
        <w:rPr>
          <w:rFonts w:ascii="Museo Sans 100" w:hAnsi="Museo Sans 100"/>
          <w:sz w:val="24"/>
          <w:szCs w:val="24"/>
        </w:rPr>
        <w:t xml:space="preserve">y </w:t>
      </w:r>
      <w:r w:rsidRPr="003E291A">
        <w:rPr>
          <w:rFonts w:ascii="Museo Sans 100" w:hAnsi="Museo Sans 100"/>
          <w:spacing w:val="-4"/>
          <w:sz w:val="24"/>
          <w:szCs w:val="24"/>
        </w:rPr>
        <w:t xml:space="preserve">valorar </w:t>
      </w:r>
      <w:r w:rsidRPr="003E291A">
        <w:rPr>
          <w:rFonts w:ascii="Museo Sans 100" w:hAnsi="Museo Sans 100"/>
          <w:spacing w:val="-3"/>
          <w:sz w:val="24"/>
          <w:szCs w:val="24"/>
        </w:rPr>
        <w:t xml:space="preserve">los </w:t>
      </w:r>
      <w:r w:rsidRPr="003E291A">
        <w:rPr>
          <w:rFonts w:ascii="Museo Sans 100" w:hAnsi="Museo Sans 100"/>
          <w:spacing w:val="-4"/>
          <w:sz w:val="24"/>
          <w:szCs w:val="24"/>
        </w:rPr>
        <w:t xml:space="preserve">alegatos </w:t>
      </w:r>
      <w:r w:rsidRPr="003E291A">
        <w:rPr>
          <w:rFonts w:ascii="Museo Sans 100" w:hAnsi="Museo Sans 100"/>
          <w:sz w:val="24"/>
          <w:szCs w:val="24"/>
        </w:rPr>
        <w:t xml:space="preserve">y </w:t>
      </w:r>
      <w:r w:rsidRPr="003E291A">
        <w:rPr>
          <w:rFonts w:ascii="Museo Sans 100" w:hAnsi="Museo Sans 100"/>
          <w:spacing w:val="-4"/>
          <w:sz w:val="24"/>
          <w:szCs w:val="24"/>
        </w:rPr>
        <w:t xml:space="preserve">pruebas aportadas </w:t>
      </w:r>
      <w:r w:rsidRPr="003E291A">
        <w:rPr>
          <w:rFonts w:ascii="Museo Sans 100" w:hAnsi="Museo Sans 100"/>
          <w:spacing w:val="-3"/>
          <w:sz w:val="24"/>
          <w:szCs w:val="24"/>
        </w:rPr>
        <w:t xml:space="preserve">por </w:t>
      </w:r>
      <w:r w:rsidRPr="003E291A">
        <w:rPr>
          <w:rFonts w:ascii="Museo Sans 100" w:hAnsi="Museo Sans 100"/>
          <w:spacing w:val="-4"/>
          <w:sz w:val="24"/>
          <w:szCs w:val="24"/>
        </w:rPr>
        <w:t xml:space="preserve">los contribuyentes, </w:t>
      </w:r>
      <w:r w:rsidRPr="003E291A">
        <w:rPr>
          <w:rFonts w:ascii="Museo Sans 100" w:hAnsi="Museo Sans 100"/>
          <w:sz w:val="24"/>
          <w:szCs w:val="24"/>
        </w:rPr>
        <w:t xml:space="preserve">a </w:t>
      </w:r>
      <w:r w:rsidRPr="003E291A">
        <w:rPr>
          <w:rFonts w:ascii="Museo Sans 100" w:hAnsi="Museo Sans 100"/>
          <w:spacing w:val="-4"/>
          <w:sz w:val="24"/>
          <w:szCs w:val="24"/>
        </w:rPr>
        <w:t xml:space="preserve">partir </w:t>
      </w:r>
      <w:r w:rsidRPr="003E291A">
        <w:rPr>
          <w:rFonts w:ascii="Museo Sans 100" w:hAnsi="Museo Sans 100"/>
          <w:sz w:val="24"/>
          <w:szCs w:val="24"/>
        </w:rPr>
        <w:t xml:space="preserve">de </w:t>
      </w:r>
      <w:r w:rsidRPr="003E291A">
        <w:rPr>
          <w:rFonts w:ascii="Museo Sans 100" w:hAnsi="Museo Sans 100"/>
          <w:spacing w:val="-4"/>
          <w:sz w:val="24"/>
          <w:szCs w:val="24"/>
        </w:rPr>
        <w:t xml:space="preserve">los hallazgos contenidos </w:t>
      </w:r>
      <w:r w:rsidRPr="003E291A">
        <w:rPr>
          <w:rFonts w:ascii="Museo Sans 100" w:hAnsi="Museo Sans 100"/>
          <w:sz w:val="24"/>
          <w:szCs w:val="24"/>
        </w:rPr>
        <w:t xml:space="preserve">en el </w:t>
      </w:r>
      <w:r w:rsidRPr="003E291A">
        <w:rPr>
          <w:rFonts w:ascii="Museo Sans 100" w:hAnsi="Museo Sans 100"/>
          <w:spacing w:val="-4"/>
          <w:sz w:val="24"/>
          <w:szCs w:val="24"/>
        </w:rPr>
        <w:t xml:space="preserve">informe </w:t>
      </w:r>
      <w:r w:rsidRPr="003E291A">
        <w:rPr>
          <w:rFonts w:ascii="Museo Sans 100" w:hAnsi="Museo Sans 100"/>
          <w:sz w:val="24"/>
          <w:szCs w:val="24"/>
        </w:rPr>
        <w:t xml:space="preserve">de </w:t>
      </w:r>
      <w:r w:rsidRPr="003E291A">
        <w:rPr>
          <w:rFonts w:ascii="Museo Sans 100" w:hAnsi="Museo Sans 100"/>
          <w:spacing w:val="-4"/>
          <w:sz w:val="24"/>
          <w:szCs w:val="24"/>
        </w:rPr>
        <w:t xml:space="preserve">auditoría, apegándose </w:t>
      </w:r>
      <w:r w:rsidRPr="003E291A">
        <w:rPr>
          <w:rFonts w:ascii="Museo Sans 100" w:hAnsi="Museo Sans 100"/>
          <w:sz w:val="24"/>
          <w:szCs w:val="24"/>
        </w:rPr>
        <w:t xml:space="preserve">a </w:t>
      </w:r>
      <w:r w:rsidRPr="003E291A">
        <w:rPr>
          <w:rFonts w:ascii="Museo Sans 100" w:hAnsi="Museo Sans 100"/>
          <w:spacing w:val="-4"/>
          <w:sz w:val="24"/>
          <w:szCs w:val="24"/>
        </w:rPr>
        <w:t xml:space="preserve">criterios técnicos </w:t>
      </w:r>
      <w:r w:rsidRPr="003E291A">
        <w:rPr>
          <w:rFonts w:ascii="Museo Sans 100" w:hAnsi="Museo Sans 100"/>
          <w:sz w:val="24"/>
          <w:szCs w:val="24"/>
        </w:rPr>
        <w:t xml:space="preserve">y en </w:t>
      </w:r>
      <w:r w:rsidRPr="003E291A">
        <w:rPr>
          <w:rFonts w:ascii="Museo Sans 100" w:hAnsi="Museo Sans 100"/>
          <w:spacing w:val="-4"/>
          <w:sz w:val="24"/>
          <w:szCs w:val="24"/>
        </w:rPr>
        <w:t xml:space="preserve">respeto </w:t>
      </w:r>
      <w:r w:rsidRPr="003E291A">
        <w:rPr>
          <w:rFonts w:ascii="Museo Sans 100" w:hAnsi="Museo Sans 100"/>
          <w:sz w:val="24"/>
          <w:szCs w:val="24"/>
        </w:rPr>
        <w:t xml:space="preserve">y </w:t>
      </w:r>
      <w:r w:rsidRPr="003E291A">
        <w:rPr>
          <w:rFonts w:ascii="Museo Sans 100" w:hAnsi="Museo Sans 100"/>
          <w:spacing w:val="-4"/>
          <w:sz w:val="24"/>
          <w:szCs w:val="24"/>
        </w:rPr>
        <w:t xml:space="preserve">cumplimiento </w:t>
      </w:r>
      <w:r w:rsidRPr="003E291A">
        <w:rPr>
          <w:rFonts w:ascii="Museo Sans 100" w:hAnsi="Museo Sans 100"/>
          <w:sz w:val="24"/>
          <w:szCs w:val="24"/>
        </w:rPr>
        <w:t xml:space="preserve">del </w:t>
      </w:r>
      <w:r w:rsidRPr="003E291A">
        <w:rPr>
          <w:rFonts w:ascii="Museo Sans 100" w:hAnsi="Museo Sans 100"/>
          <w:spacing w:val="-3"/>
          <w:sz w:val="24"/>
          <w:szCs w:val="24"/>
        </w:rPr>
        <w:t xml:space="preserve">marco </w:t>
      </w:r>
      <w:r w:rsidRPr="003E291A">
        <w:rPr>
          <w:rFonts w:ascii="Museo Sans 100" w:hAnsi="Museo Sans 100"/>
          <w:spacing w:val="-4"/>
          <w:sz w:val="24"/>
          <w:szCs w:val="24"/>
        </w:rPr>
        <w:t>legal</w:t>
      </w:r>
      <w:r w:rsidRPr="003E291A">
        <w:rPr>
          <w:rFonts w:ascii="Museo Sans 100" w:hAnsi="Museo Sans 100"/>
          <w:spacing w:val="3"/>
          <w:sz w:val="24"/>
          <w:szCs w:val="24"/>
        </w:rPr>
        <w:t xml:space="preserve"> </w:t>
      </w:r>
      <w:r w:rsidRPr="003E291A">
        <w:rPr>
          <w:rFonts w:ascii="Museo Sans 100" w:hAnsi="Museo Sans 100"/>
          <w:spacing w:val="-4"/>
          <w:sz w:val="24"/>
          <w:szCs w:val="24"/>
        </w:rPr>
        <w:t>correspondiente.</w:t>
      </w:r>
    </w:p>
    <w:p w14:paraId="1A520624" w14:textId="77777777" w:rsidR="001C5CE5" w:rsidRPr="003E291A" w:rsidRDefault="001C5CE5" w:rsidP="00B10C33">
      <w:pPr>
        <w:pStyle w:val="Prrafodelista"/>
        <w:numPr>
          <w:ilvl w:val="0"/>
          <w:numId w:val="29"/>
        </w:numPr>
        <w:tabs>
          <w:tab w:val="left" w:pos="9356"/>
        </w:tabs>
        <w:spacing w:line="276" w:lineRule="auto"/>
        <w:ind w:left="284" w:right="51"/>
        <w:rPr>
          <w:rFonts w:ascii="Museo Sans 100" w:hAnsi="Museo Sans 100"/>
          <w:sz w:val="24"/>
          <w:szCs w:val="24"/>
        </w:rPr>
      </w:pPr>
      <w:r w:rsidRPr="003E291A">
        <w:rPr>
          <w:rFonts w:ascii="Museo Sans 100" w:hAnsi="Museo Sans 100"/>
          <w:spacing w:val="-3"/>
          <w:sz w:val="24"/>
          <w:szCs w:val="24"/>
        </w:rPr>
        <w:t xml:space="preserve">Emitir </w:t>
      </w:r>
      <w:r w:rsidRPr="003E291A">
        <w:rPr>
          <w:rFonts w:ascii="Museo Sans 100" w:hAnsi="Museo Sans 100"/>
          <w:spacing w:val="-4"/>
          <w:sz w:val="24"/>
          <w:szCs w:val="24"/>
        </w:rPr>
        <w:t xml:space="preserve">autos </w:t>
      </w:r>
      <w:r w:rsidRPr="003E291A">
        <w:rPr>
          <w:rFonts w:ascii="Museo Sans 100" w:hAnsi="Museo Sans 100"/>
          <w:spacing w:val="-3"/>
          <w:sz w:val="24"/>
          <w:szCs w:val="24"/>
        </w:rPr>
        <w:t xml:space="preserve">de </w:t>
      </w:r>
      <w:r w:rsidRPr="003E291A">
        <w:rPr>
          <w:rFonts w:ascii="Museo Sans 100" w:hAnsi="Museo Sans 100"/>
          <w:spacing w:val="-4"/>
          <w:sz w:val="24"/>
          <w:szCs w:val="24"/>
        </w:rPr>
        <w:t xml:space="preserve">designación </w:t>
      </w:r>
      <w:r w:rsidRPr="003E291A">
        <w:rPr>
          <w:rFonts w:ascii="Museo Sans 100" w:hAnsi="Museo Sans 100"/>
          <w:sz w:val="24"/>
          <w:szCs w:val="24"/>
        </w:rPr>
        <w:t xml:space="preserve">de </w:t>
      </w:r>
      <w:r w:rsidRPr="003E291A">
        <w:rPr>
          <w:rFonts w:ascii="Museo Sans 100" w:hAnsi="Museo Sans 100"/>
          <w:spacing w:val="-4"/>
          <w:sz w:val="24"/>
          <w:szCs w:val="24"/>
        </w:rPr>
        <w:t xml:space="preserve">técnicos </w:t>
      </w:r>
      <w:r w:rsidRPr="003E291A">
        <w:rPr>
          <w:rFonts w:ascii="Museo Sans 100" w:hAnsi="Museo Sans 100"/>
          <w:spacing w:val="-3"/>
          <w:sz w:val="24"/>
          <w:szCs w:val="24"/>
        </w:rPr>
        <w:t xml:space="preserve">para </w:t>
      </w:r>
      <w:r w:rsidRPr="003E291A">
        <w:rPr>
          <w:rFonts w:ascii="Museo Sans 100" w:hAnsi="Museo Sans 100"/>
          <w:spacing w:val="-4"/>
          <w:sz w:val="24"/>
          <w:szCs w:val="24"/>
        </w:rPr>
        <w:t xml:space="preserve">verificar </w:t>
      </w:r>
      <w:r w:rsidRPr="003E291A">
        <w:rPr>
          <w:rFonts w:ascii="Museo Sans 100" w:hAnsi="Museo Sans 100"/>
          <w:sz w:val="24"/>
          <w:szCs w:val="24"/>
        </w:rPr>
        <w:t xml:space="preserve">la </w:t>
      </w:r>
      <w:r w:rsidRPr="003E291A">
        <w:rPr>
          <w:rFonts w:ascii="Museo Sans 100" w:hAnsi="Museo Sans 100"/>
          <w:spacing w:val="-4"/>
          <w:sz w:val="24"/>
          <w:szCs w:val="24"/>
        </w:rPr>
        <w:t xml:space="preserve">prueba puesta </w:t>
      </w:r>
      <w:r w:rsidRPr="003E291A">
        <w:rPr>
          <w:rFonts w:ascii="Museo Sans 100" w:hAnsi="Museo Sans 100"/>
          <w:sz w:val="24"/>
          <w:szCs w:val="24"/>
        </w:rPr>
        <w:t xml:space="preserve">a </w:t>
      </w:r>
      <w:r w:rsidRPr="003E291A">
        <w:rPr>
          <w:rFonts w:ascii="Museo Sans 100" w:hAnsi="Museo Sans 100"/>
          <w:spacing w:val="-4"/>
          <w:sz w:val="24"/>
          <w:szCs w:val="24"/>
        </w:rPr>
        <w:t xml:space="preserve">disposición </w:t>
      </w:r>
      <w:r w:rsidRPr="003E291A">
        <w:rPr>
          <w:rFonts w:ascii="Museo Sans 100" w:hAnsi="Museo Sans 100"/>
          <w:spacing w:val="-3"/>
          <w:sz w:val="24"/>
          <w:szCs w:val="24"/>
        </w:rPr>
        <w:t xml:space="preserve">por </w:t>
      </w:r>
      <w:r w:rsidRPr="003E291A">
        <w:rPr>
          <w:rFonts w:ascii="Museo Sans 100" w:hAnsi="Museo Sans 100"/>
          <w:spacing w:val="-4"/>
          <w:sz w:val="24"/>
          <w:szCs w:val="24"/>
        </w:rPr>
        <w:t xml:space="preserve">los contribuyentes, </w:t>
      </w:r>
      <w:r w:rsidRPr="003E291A">
        <w:rPr>
          <w:rFonts w:ascii="Museo Sans 100" w:hAnsi="Museo Sans 100"/>
          <w:spacing w:val="-3"/>
          <w:sz w:val="24"/>
          <w:szCs w:val="24"/>
        </w:rPr>
        <w:t xml:space="preserve">cuando </w:t>
      </w:r>
      <w:r w:rsidRPr="003E291A">
        <w:rPr>
          <w:rFonts w:ascii="Museo Sans 100" w:hAnsi="Museo Sans 100"/>
          <w:spacing w:val="-4"/>
          <w:sz w:val="24"/>
          <w:szCs w:val="24"/>
        </w:rPr>
        <w:t xml:space="preserve">éstos </w:t>
      </w:r>
      <w:r w:rsidRPr="003E291A">
        <w:rPr>
          <w:rFonts w:ascii="Museo Sans 100" w:hAnsi="Museo Sans 100"/>
          <w:sz w:val="24"/>
          <w:szCs w:val="24"/>
        </w:rPr>
        <w:t xml:space="preserve">lo </w:t>
      </w:r>
      <w:r w:rsidRPr="003E291A">
        <w:rPr>
          <w:rFonts w:ascii="Museo Sans 100" w:hAnsi="Museo Sans 100"/>
          <w:spacing w:val="-4"/>
          <w:sz w:val="24"/>
          <w:szCs w:val="24"/>
        </w:rPr>
        <w:t xml:space="preserve">hayan solicitado </w:t>
      </w:r>
      <w:r w:rsidRPr="003E291A">
        <w:rPr>
          <w:rFonts w:ascii="Museo Sans 100" w:hAnsi="Museo Sans 100"/>
          <w:sz w:val="24"/>
          <w:szCs w:val="24"/>
        </w:rPr>
        <w:t xml:space="preserve">o </w:t>
      </w:r>
      <w:r w:rsidRPr="003E291A">
        <w:rPr>
          <w:rFonts w:ascii="Museo Sans 100" w:hAnsi="Museo Sans 100"/>
          <w:spacing w:val="-3"/>
          <w:sz w:val="24"/>
          <w:szCs w:val="24"/>
        </w:rPr>
        <w:t xml:space="preserve">cuando </w:t>
      </w:r>
      <w:r w:rsidRPr="003E291A">
        <w:rPr>
          <w:rFonts w:ascii="Museo Sans 100" w:hAnsi="Museo Sans 100"/>
          <w:sz w:val="24"/>
          <w:szCs w:val="24"/>
        </w:rPr>
        <w:t xml:space="preserve">la </w:t>
      </w:r>
      <w:r w:rsidRPr="003E291A">
        <w:rPr>
          <w:rFonts w:ascii="Museo Sans 100" w:hAnsi="Museo Sans 100"/>
          <w:spacing w:val="-4"/>
          <w:sz w:val="24"/>
          <w:szCs w:val="24"/>
        </w:rPr>
        <w:t xml:space="preserve">Sección </w:t>
      </w:r>
      <w:r w:rsidRPr="003E291A">
        <w:rPr>
          <w:rFonts w:ascii="Museo Sans 100" w:hAnsi="Museo Sans 100"/>
          <w:sz w:val="24"/>
          <w:szCs w:val="24"/>
        </w:rPr>
        <w:t xml:space="preserve">lo </w:t>
      </w:r>
      <w:r w:rsidRPr="003E291A">
        <w:rPr>
          <w:rFonts w:ascii="Museo Sans 100" w:hAnsi="Museo Sans 100"/>
          <w:spacing w:val="-3"/>
          <w:sz w:val="24"/>
          <w:szCs w:val="24"/>
        </w:rPr>
        <w:t xml:space="preserve">estime </w:t>
      </w:r>
      <w:r w:rsidRPr="003E291A">
        <w:rPr>
          <w:rFonts w:ascii="Museo Sans 100" w:hAnsi="Museo Sans 100"/>
          <w:spacing w:val="-4"/>
          <w:sz w:val="24"/>
          <w:szCs w:val="24"/>
        </w:rPr>
        <w:t xml:space="preserve">pertinente </w:t>
      </w:r>
      <w:r w:rsidRPr="003E291A">
        <w:rPr>
          <w:rFonts w:ascii="Museo Sans 100" w:hAnsi="Museo Sans 100"/>
          <w:sz w:val="24"/>
          <w:szCs w:val="24"/>
        </w:rPr>
        <w:t xml:space="preserve">y </w:t>
      </w:r>
      <w:r w:rsidRPr="003E291A">
        <w:rPr>
          <w:rFonts w:ascii="Museo Sans 100" w:hAnsi="Museo Sans 100"/>
          <w:spacing w:val="-4"/>
          <w:sz w:val="24"/>
          <w:szCs w:val="24"/>
        </w:rPr>
        <w:t xml:space="preserve">demás providencias </w:t>
      </w:r>
      <w:r w:rsidRPr="003E291A">
        <w:rPr>
          <w:rFonts w:ascii="Museo Sans 100" w:hAnsi="Museo Sans 100"/>
          <w:sz w:val="24"/>
          <w:szCs w:val="24"/>
        </w:rPr>
        <w:t xml:space="preserve">en </w:t>
      </w:r>
      <w:r w:rsidRPr="003E291A">
        <w:rPr>
          <w:rFonts w:ascii="Museo Sans 100" w:hAnsi="Museo Sans 100"/>
          <w:spacing w:val="-4"/>
          <w:sz w:val="24"/>
          <w:szCs w:val="24"/>
        </w:rPr>
        <w:t xml:space="preserve">atención </w:t>
      </w:r>
      <w:r w:rsidRPr="003E291A">
        <w:rPr>
          <w:rFonts w:ascii="Museo Sans 100" w:hAnsi="Museo Sans 100"/>
          <w:sz w:val="24"/>
          <w:szCs w:val="24"/>
        </w:rPr>
        <w:t xml:space="preserve">a </w:t>
      </w:r>
      <w:r w:rsidRPr="003E291A">
        <w:rPr>
          <w:rFonts w:ascii="Museo Sans 100" w:hAnsi="Museo Sans 100"/>
          <w:spacing w:val="-3"/>
          <w:sz w:val="24"/>
          <w:szCs w:val="24"/>
        </w:rPr>
        <w:t xml:space="preserve">las </w:t>
      </w:r>
      <w:r w:rsidRPr="003E291A">
        <w:rPr>
          <w:rFonts w:ascii="Museo Sans 100" w:hAnsi="Museo Sans 100"/>
          <w:spacing w:val="-4"/>
          <w:sz w:val="24"/>
          <w:szCs w:val="24"/>
        </w:rPr>
        <w:t xml:space="preserve">solicitudes </w:t>
      </w:r>
      <w:r w:rsidRPr="003E291A">
        <w:rPr>
          <w:rFonts w:ascii="Museo Sans 100" w:hAnsi="Museo Sans 100"/>
          <w:sz w:val="24"/>
          <w:szCs w:val="24"/>
        </w:rPr>
        <w:t xml:space="preserve">que </w:t>
      </w:r>
      <w:r w:rsidRPr="003E291A">
        <w:rPr>
          <w:rFonts w:ascii="Museo Sans 100" w:hAnsi="Museo Sans 100"/>
          <w:spacing w:val="-4"/>
          <w:sz w:val="24"/>
          <w:szCs w:val="24"/>
        </w:rPr>
        <w:t xml:space="preserve">los contribuyentes efectúen </w:t>
      </w:r>
      <w:r w:rsidRPr="003E291A">
        <w:rPr>
          <w:rFonts w:ascii="Museo Sans 100" w:hAnsi="Museo Sans 100"/>
          <w:spacing w:val="-3"/>
          <w:sz w:val="24"/>
          <w:szCs w:val="24"/>
        </w:rPr>
        <w:t>dentro del plazo de</w:t>
      </w:r>
      <w:r w:rsidRPr="003E291A">
        <w:rPr>
          <w:rFonts w:ascii="Museo Sans 100" w:hAnsi="Museo Sans 100"/>
          <w:spacing w:val="55"/>
          <w:sz w:val="24"/>
          <w:szCs w:val="24"/>
        </w:rPr>
        <w:t xml:space="preserve"> </w:t>
      </w:r>
      <w:r w:rsidRPr="003E291A">
        <w:rPr>
          <w:rFonts w:ascii="Museo Sans 100" w:hAnsi="Museo Sans 100"/>
          <w:spacing w:val="-4"/>
          <w:sz w:val="24"/>
          <w:szCs w:val="24"/>
        </w:rPr>
        <w:t xml:space="preserve">audiencia </w:t>
      </w:r>
      <w:r w:rsidRPr="003E291A">
        <w:rPr>
          <w:rFonts w:ascii="Museo Sans 100" w:hAnsi="Museo Sans 100"/>
          <w:sz w:val="24"/>
          <w:szCs w:val="24"/>
        </w:rPr>
        <w:t xml:space="preserve">y </w:t>
      </w:r>
      <w:r w:rsidRPr="003E291A">
        <w:rPr>
          <w:rFonts w:ascii="Museo Sans 100" w:hAnsi="Museo Sans 100"/>
          <w:spacing w:val="-4"/>
          <w:sz w:val="24"/>
          <w:szCs w:val="24"/>
        </w:rPr>
        <w:t xml:space="preserve">apertura </w:t>
      </w:r>
      <w:r w:rsidRPr="003E291A">
        <w:rPr>
          <w:rFonts w:ascii="Museo Sans 100" w:hAnsi="Museo Sans 100"/>
          <w:sz w:val="24"/>
          <w:szCs w:val="24"/>
        </w:rPr>
        <w:t xml:space="preserve">a </w:t>
      </w:r>
      <w:r w:rsidRPr="003E291A">
        <w:rPr>
          <w:rFonts w:ascii="Museo Sans 100" w:hAnsi="Museo Sans 100"/>
          <w:spacing w:val="-4"/>
          <w:sz w:val="24"/>
          <w:szCs w:val="24"/>
        </w:rPr>
        <w:t xml:space="preserve">pruebas </w:t>
      </w:r>
      <w:r w:rsidRPr="003E291A">
        <w:rPr>
          <w:rFonts w:ascii="Museo Sans 100" w:hAnsi="Museo Sans 100"/>
          <w:sz w:val="24"/>
          <w:szCs w:val="24"/>
        </w:rPr>
        <w:t xml:space="preserve">y </w:t>
      </w:r>
      <w:r w:rsidRPr="003E291A">
        <w:rPr>
          <w:rFonts w:ascii="Museo Sans 100" w:hAnsi="Museo Sans 100"/>
          <w:spacing w:val="-4"/>
          <w:sz w:val="24"/>
          <w:szCs w:val="24"/>
        </w:rPr>
        <w:t xml:space="preserve">realizar </w:t>
      </w:r>
      <w:r w:rsidRPr="003E291A">
        <w:rPr>
          <w:rFonts w:ascii="Museo Sans 100" w:hAnsi="Museo Sans 100"/>
          <w:spacing w:val="-3"/>
          <w:sz w:val="24"/>
          <w:szCs w:val="24"/>
        </w:rPr>
        <w:t xml:space="preserve">las </w:t>
      </w:r>
      <w:r w:rsidRPr="003E291A">
        <w:rPr>
          <w:rFonts w:ascii="Museo Sans 100" w:hAnsi="Museo Sans 100"/>
          <w:spacing w:val="-4"/>
          <w:sz w:val="24"/>
          <w:szCs w:val="24"/>
        </w:rPr>
        <w:t xml:space="preserve">inspecciones </w:t>
      </w:r>
      <w:r w:rsidRPr="003E291A">
        <w:rPr>
          <w:rFonts w:ascii="Museo Sans 100" w:hAnsi="Museo Sans 100"/>
          <w:sz w:val="24"/>
          <w:szCs w:val="24"/>
        </w:rPr>
        <w:t xml:space="preserve">de </w:t>
      </w:r>
      <w:r w:rsidRPr="003E291A">
        <w:rPr>
          <w:rFonts w:ascii="Museo Sans 100" w:hAnsi="Museo Sans 100"/>
          <w:spacing w:val="-4"/>
          <w:sz w:val="24"/>
          <w:szCs w:val="24"/>
        </w:rPr>
        <w:t>campo</w:t>
      </w:r>
      <w:r w:rsidRPr="003E291A">
        <w:rPr>
          <w:rFonts w:ascii="Museo Sans 100" w:hAnsi="Museo Sans 100"/>
          <w:spacing w:val="9"/>
          <w:sz w:val="24"/>
          <w:szCs w:val="24"/>
        </w:rPr>
        <w:t xml:space="preserve"> </w:t>
      </w:r>
      <w:r w:rsidRPr="003E291A">
        <w:rPr>
          <w:rFonts w:ascii="Museo Sans 100" w:hAnsi="Museo Sans 100"/>
          <w:spacing w:val="-4"/>
          <w:sz w:val="24"/>
          <w:szCs w:val="24"/>
        </w:rPr>
        <w:t>pertinentes.</w:t>
      </w:r>
    </w:p>
    <w:p w14:paraId="54333A95" w14:textId="77777777" w:rsidR="001C5CE5" w:rsidRPr="003E291A" w:rsidRDefault="001C5CE5" w:rsidP="00B10C33">
      <w:pPr>
        <w:pStyle w:val="Prrafodelista"/>
        <w:numPr>
          <w:ilvl w:val="0"/>
          <w:numId w:val="29"/>
        </w:numPr>
        <w:tabs>
          <w:tab w:val="left" w:pos="9356"/>
        </w:tabs>
        <w:spacing w:line="276" w:lineRule="auto"/>
        <w:ind w:left="284" w:right="51"/>
        <w:rPr>
          <w:rFonts w:ascii="Museo Sans 100" w:hAnsi="Museo Sans 100"/>
          <w:sz w:val="24"/>
          <w:szCs w:val="24"/>
        </w:rPr>
      </w:pPr>
      <w:r w:rsidRPr="003E291A">
        <w:rPr>
          <w:rFonts w:ascii="Museo Sans 100" w:hAnsi="Museo Sans 100"/>
          <w:sz w:val="24"/>
          <w:szCs w:val="24"/>
        </w:rPr>
        <w:t>Emitir informe en el que se hagan constar las circunstancias y resultados de la verificación efectuada, el cual deberá ser firmado por los técnicos designados en el auto correspondiente, agregando a su vez las pruebas pertinentes al</w:t>
      </w:r>
      <w:r w:rsidRPr="003E291A">
        <w:rPr>
          <w:rFonts w:ascii="Museo Sans 100" w:hAnsi="Museo Sans 100"/>
          <w:spacing w:val="-16"/>
          <w:sz w:val="24"/>
          <w:szCs w:val="24"/>
        </w:rPr>
        <w:t xml:space="preserve"> </w:t>
      </w:r>
      <w:r w:rsidRPr="003E291A">
        <w:rPr>
          <w:rFonts w:ascii="Museo Sans 100" w:hAnsi="Museo Sans 100"/>
          <w:sz w:val="24"/>
          <w:szCs w:val="24"/>
        </w:rPr>
        <w:t>expediente.</w:t>
      </w:r>
    </w:p>
    <w:p w14:paraId="6658403E" w14:textId="77777777" w:rsidR="001C5CE5" w:rsidRPr="003E291A" w:rsidRDefault="001C5CE5" w:rsidP="00B10C33">
      <w:pPr>
        <w:pStyle w:val="Prrafodelista"/>
        <w:widowControl/>
        <w:numPr>
          <w:ilvl w:val="0"/>
          <w:numId w:val="29"/>
        </w:numPr>
        <w:tabs>
          <w:tab w:val="left" w:pos="9356"/>
        </w:tabs>
        <w:autoSpaceDE w:val="0"/>
        <w:autoSpaceDN w:val="0"/>
        <w:adjustRightInd w:val="0"/>
        <w:spacing w:line="276" w:lineRule="auto"/>
        <w:ind w:left="284" w:right="51"/>
        <w:rPr>
          <w:rFonts w:ascii="Museo Sans 100" w:eastAsia="Calibri" w:hAnsi="Museo Sans 100"/>
          <w:sz w:val="24"/>
          <w:szCs w:val="24"/>
        </w:rPr>
      </w:pPr>
      <w:r w:rsidRPr="003E291A">
        <w:rPr>
          <w:rFonts w:ascii="Museo Sans 100" w:hAnsi="Museo Sans 100"/>
          <w:spacing w:val="-3"/>
          <w:sz w:val="24"/>
          <w:szCs w:val="24"/>
        </w:rPr>
        <w:t xml:space="preserve">Emitir </w:t>
      </w:r>
      <w:r w:rsidRPr="003E291A">
        <w:rPr>
          <w:rFonts w:ascii="Museo Sans 100" w:hAnsi="Museo Sans 100"/>
          <w:spacing w:val="-4"/>
          <w:sz w:val="24"/>
          <w:szCs w:val="24"/>
        </w:rPr>
        <w:t xml:space="preserve">informe </w:t>
      </w:r>
      <w:r w:rsidRPr="003E291A">
        <w:rPr>
          <w:rFonts w:ascii="Museo Sans 100" w:hAnsi="Museo Sans 100"/>
          <w:sz w:val="24"/>
          <w:szCs w:val="24"/>
        </w:rPr>
        <w:t xml:space="preserve">en el </w:t>
      </w:r>
      <w:r w:rsidRPr="003E291A">
        <w:rPr>
          <w:rFonts w:ascii="Museo Sans 100" w:hAnsi="Museo Sans 100"/>
          <w:spacing w:val="-3"/>
          <w:sz w:val="24"/>
          <w:szCs w:val="24"/>
        </w:rPr>
        <w:t xml:space="preserve">que </w:t>
      </w:r>
      <w:r w:rsidRPr="003E291A">
        <w:rPr>
          <w:rFonts w:ascii="Museo Sans 100" w:hAnsi="Museo Sans 100"/>
          <w:sz w:val="24"/>
          <w:szCs w:val="24"/>
        </w:rPr>
        <w:t xml:space="preserve">se </w:t>
      </w:r>
      <w:r w:rsidRPr="003E291A">
        <w:rPr>
          <w:rFonts w:ascii="Museo Sans 100" w:hAnsi="Museo Sans 100"/>
          <w:spacing w:val="-4"/>
          <w:sz w:val="24"/>
          <w:szCs w:val="24"/>
        </w:rPr>
        <w:t xml:space="preserve">hagan constar </w:t>
      </w:r>
      <w:r w:rsidRPr="003E291A">
        <w:rPr>
          <w:rFonts w:ascii="Museo Sans 100" w:hAnsi="Museo Sans 100"/>
          <w:spacing w:val="-3"/>
          <w:sz w:val="24"/>
          <w:szCs w:val="24"/>
        </w:rPr>
        <w:t xml:space="preserve">las </w:t>
      </w:r>
      <w:r w:rsidRPr="003E291A">
        <w:rPr>
          <w:rFonts w:ascii="Museo Sans 100" w:hAnsi="Museo Sans 100"/>
          <w:spacing w:val="-4"/>
          <w:sz w:val="24"/>
          <w:szCs w:val="24"/>
        </w:rPr>
        <w:t xml:space="preserve">circunstancias, argumentos </w:t>
      </w:r>
      <w:r w:rsidRPr="003E291A">
        <w:rPr>
          <w:rFonts w:ascii="Museo Sans 100" w:hAnsi="Museo Sans 100"/>
          <w:sz w:val="24"/>
          <w:szCs w:val="24"/>
        </w:rPr>
        <w:t xml:space="preserve">y </w:t>
      </w:r>
      <w:r w:rsidRPr="003E291A">
        <w:rPr>
          <w:rFonts w:ascii="Museo Sans 100" w:hAnsi="Museo Sans 100"/>
          <w:spacing w:val="-4"/>
          <w:sz w:val="24"/>
          <w:szCs w:val="24"/>
        </w:rPr>
        <w:t xml:space="preserve">documentación </w:t>
      </w:r>
      <w:r w:rsidRPr="003E291A">
        <w:rPr>
          <w:rFonts w:ascii="Museo Sans 100" w:hAnsi="Museo Sans 100"/>
          <w:spacing w:val="-3"/>
          <w:sz w:val="24"/>
          <w:szCs w:val="24"/>
        </w:rPr>
        <w:t xml:space="preserve">aportada por los </w:t>
      </w:r>
      <w:r w:rsidRPr="003E291A">
        <w:rPr>
          <w:rFonts w:ascii="Museo Sans 100" w:hAnsi="Museo Sans 100"/>
          <w:spacing w:val="-4"/>
          <w:sz w:val="24"/>
          <w:szCs w:val="24"/>
        </w:rPr>
        <w:t>contribuyentes, y valoración de las mismas,</w:t>
      </w:r>
      <w:r w:rsidRPr="003E291A">
        <w:rPr>
          <w:rFonts w:ascii="Museo Sans 100" w:hAnsi="Museo Sans 100"/>
          <w:spacing w:val="53"/>
          <w:sz w:val="24"/>
          <w:szCs w:val="24"/>
        </w:rPr>
        <w:t xml:space="preserve"> </w:t>
      </w:r>
      <w:r w:rsidRPr="003E291A">
        <w:rPr>
          <w:rFonts w:ascii="Museo Sans 100" w:hAnsi="Museo Sans 100"/>
          <w:sz w:val="24"/>
          <w:szCs w:val="24"/>
        </w:rPr>
        <w:t xml:space="preserve">y </w:t>
      </w:r>
      <w:r w:rsidRPr="003E291A">
        <w:rPr>
          <w:rFonts w:ascii="Museo Sans 100" w:hAnsi="Museo Sans 100"/>
          <w:spacing w:val="-4"/>
          <w:sz w:val="24"/>
          <w:szCs w:val="24"/>
        </w:rPr>
        <w:t>resultados</w:t>
      </w:r>
      <w:r w:rsidRPr="003E291A">
        <w:rPr>
          <w:rFonts w:ascii="Museo Sans 100" w:hAnsi="Museo Sans 100"/>
          <w:spacing w:val="53"/>
          <w:sz w:val="24"/>
          <w:szCs w:val="24"/>
        </w:rPr>
        <w:t xml:space="preserve"> </w:t>
      </w:r>
      <w:r w:rsidRPr="003E291A">
        <w:rPr>
          <w:rFonts w:ascii="Museo Sans 100" w:hAnsi="Museo Sans 100"/>
          <w:sz w:val="24"/>
          <w:szCs w:val="24"/>
        </w:rPr>
        <w:t xml:space="preserve">de la </w:t>
      </w:r>
      <w:r w:rsidRPr="003E291A">
        <w:rPr>
          <w:rFonts w:ascii="Museo Sans 100" w:hAnsi="Museo Sans 100"/>
          <w:spacing w:val="-4"/>
          <w:sz w:val="24"/>
          <w:szCs w:val="24"/>
        </w:rPr>
        <w:t>verificación</w:t>
      </w:r>
      <w:r w:rsidRPr="003E291A">
        <w:rPr>
          <w:rFonts w:ascii="Museo Sans 100" w:hAnsi="Museo Sans 100"/>
          <w:spacing w:val="53"/>
          <w:sz w:val="24"/>
          <w:szCs w:val="24"/>
        </w:rPr>
        <w:t xml:space="preserve"> </w:t>
      </w:r>
      <w:r w:rsidRPr="003E291A">
        <w:rPr>
          <w:rFonts w:ascii="Museo Sans 100" w:hAnsi="Museo Sans 100"/>
          <w:spacing w:val="-4"/>
          <w:sz w:val="24"/>
          <w:szCs w:val="24"/>
        </w:rPr>
        <w:t>efectuada</w:t>
      </w:r>
      <w:r w:rsidRPr="003E291A">
        <w:rPr>
          <w:rFonts w:ascii="Museo Sans 100" w:hAnsi="Museo Sans 100"/>
          <w:spacing w:val="53"/>
          <w:sz w:val="24"/>
          <w:szCs w:val="24"/>
        </w:rPr>
        <w:t xml:space="preserve"> </w:t>
      </w:r>
      <w:r w:rsidRPr="003E291A">
        <w:rPr>
          <w:rFonts w:ascii="Museo Sans 100" w:hAnsi="Museo Sans 100"/>
          <w:sz w:val="24"/>
          <w:szCs w:val="24"/>
        </w:rPr>
        <w:t xml:space="preserve">a </w:t>
      </w:r>
      <w:r w:rsidRPr="003E291A">
        <w:rPr>
          <w:rFonts w:ascii="Museo Sans 100" w:hAnsi="Museo Sans 100"/>
          <w:spacing w:val="-4"/>
          <w:sz w:val="24"/>
          <w:szCs w:val="24"/>
        </w:rPr>
        <w:t>petición</w:t>
      </w:r>
      <w:r w:rsidRPr="003E291A">
        <w:rPr>
          <w:rFonts w:ascii="Museo Sans 100" w:hAnsi="Museo Sans 100"/>
          <w:spacing w:val="53"/>
          <w:sz w:val="24"/>
          <w:szCs w:val="24"/>
        </w:rPr>
        <w:t xml:space="preserve"> </w:t>
      </w:r>
      <w:r w:rsidRPr="003E291A">
        <w:rPr>
          <w:rFonts w:ascii="Museo Sans 100" w:hAnsi="Museo Sans 100"/>
          <w:sz w:val="24"/>
          <w:szCs w:val="24"/>
        </w:rPr>
        <w:t xml:space="preserve">del </w:t>
      </w:r>
      <w:r w:rsidRPr="003E291A">
        <w:rPr>
          <w:rFonts w:ascii="Museo Sans 100" w:hAnsi="Museo Sans 100"/>
          <w:spacing w:val="-4"/>
          <w:sz w:val="24"/>
          <w:szCs w:val="24"/>
        </w:rPr>
        <w:t xml:space="preserve">contribuyente </w:t>
      </w:r>
      <w:r w:rsidRPr="003E291A">
        <w:rPr>
          <w:rFonts w:ascii="Museo Sans 100" w:hAnsi="Museo Sans 100"/>
          <w:sz w:val="24"/>
          <w:szCs w:val="24"/>
        </w:rPr>
        <w:t xml:space="preserve">o a </w:t>
      </w:r>
      <w:r w:rsidRPr="003E291A">
        <w:rPr>
          <w:rFonts w:ascii="Museo Sans 100" w:hAnsi="Museo Sans 100"/>
          <w:spacing w:val="-4"/>
          <w:sz w:val="24"/>
          <w:szCs w:val="24"/>
        </w:rPr>
        <w:t xml:space="preserve">instancia </w:t>
      </w:r>
      <w:r w:rsidRPr="003E291A">
        <w:rPr>
          <w:rFonts w:ascii="Museo Sans 100" w:hAnsi="Museo Sans 100"/>
          <w:spacing w:val="-3"/>
          <w:sz w:val="24"/>
          <w:szCs w:val="24"/>
        </w:rPr>
        <w:t xml:space="preserve">de </w:t>
      </w:r>
      <w:r w:rsidRPr="003E291A">
        <w:rPr>
          <w:rFonts w:ascii="Museo Sans 100" w:hAnsi="Museo Sans 100"/>
          <w:sz w:val="24"/>
          <w:szCs w:val="24"/>
        </w:rPr>
        <w:t>la</w:t>
      </w:r>
      <w:r w:rsidRPr="003E291A">
        <w:rPr>
          <w:rFonts w:ascii="Museo Sans 100" w:hAnsi="Museo Sans 100"/>
          <w:spacing w:val="-2"/>
          <w:sz w:val="24"/>
          <w:szCs w:val="24"/>
        </w:rPr>
        <w:t xml:space="preserve"> </w:t>
      </w:r>
      <w:r w:rsidRPr="003E291A">
        <w:rPr>
          <w:rFonts w:ascii="Museo Sans 100" w:hAnsi="Museo Sans 100"/>
          <w:spacing w:val="-4"/>
          <w:sz w:val="24"/>
          <w:szCs w:val="24"/>
        </w:rPr>
        <w:t>Sección.</w:t>
      </w:r>
    </w:p>
    <w:p w14:paraId="01B12B4D" w14:textId="77777777" w:rsidR="001C5CE5" w:rsidRPr="003E291A" w:rsidRDefault="001C5CE5" w:rsidP="00B10C33">
      <w:pPr>
        <w:pStyle w:val="Prrafodelista"/>
        <w:widowControl/>
        <w:numPr>
          <w:ilvl w:val="0"/>
          <w:numId w:val="30"/>
        </w:numPr>
        <w:tabs>
          <w:tab w:val="left" w:pos="9498"/>
        </w:tabs>
        <w:autoSpaceDE w:val="0"/>
        <w:autoSpaceDN w:val="0"/>
        <w:adjustRightInd w:val="0"/>
        <w:spacing w:line="276" w:lineRule="auto"/>
        <w:ind w:left="284" w:right="51" w:hanging="284"/>
        <w:rPr>
          <w:rFonts w:ascii="Museo Sans 100" w:eastAsia="Calibri" w:hAnsi="Museo Sans 100"/>
          <w:sz w:val="24"/>
          <w:szCs w:val="24"/>
        </w:rPr>
      </w:pPr>
      <w:r w:rsidRPr="003E291A">
        <w:rPr>
          <w:rFonts w:ascii="Museo Sans 100" w:eastAsia="Calibri" w:hAnsi="Museo Sans 100"/>
          <w:sz w:val="24"/>
          <w:szCs w:val="24"/>
        </w:rPr>
        <w:t>Emitir la resolución que conforme a derecho corresponda a partir de la valoración de los argumentos y pruebas presentados por los contribuyentes en la oportunidad procedimental de audiencia y apertura a pruebas, la cual puede liquidar el impuesto y/o multas, declarar sin lugar la pretensión de la Oficina para tales efectos, o tener por satisfecho el interés fiscal.</w:t>
      </w:r>
    </w:p>
    <w:p w14:paraId="41A5FB85" w14:textId="77777777" w:rsidR="001C5CE5" w:rsidRPr="003E291A" w:rsidRDefault="001C5CE5" w:rsidP="00B10C33">
      <w:pPr>
        <w:pStyle w:val="Prrafodelista"/>
        <w:numPr>
          <w:ilvl w:val="0"/>
          <w:numId w:val="29"/>
        </w:numPr>
        <w:tabs>
          <w:tab w:val="left" w:pos="9498"/>
        </w:tabs>
        <w:spacing w:line="276" w:lineRule="auto"/>
        <w:ind w:left="284" w:right="51"/>
        <w:rPr>
          <w:rFonts w:ascii="Museo Sans 100" w:hAnsi="Museo Sans 100"/>
          <w:sz w:val="24"/>
          <w:szCs w:val="24"/>
        </w:rPr>
      </w:pPr>
      <w:r w:rsidRPr="003E291A">
        <w:rPr>
          <w:rFonts w:ascii="Museo Sans 100" w:hAnsi="Museo Sans 100"/>
          <w:spacing w:val="-4"/>
          <w:sz w:val="24"/>
          <w:szCs w:val="24"/>
        </w:rPr>
        <w:t xml:space="preserve">Verificar </w:t>
      </w:r>
      <w:r w:rsidRPr="003E291A">
        <w:rPr>
          <w:rFonts w:ascii="Museo Sans 100" w:hAnsi="Museo Sans 100"/>
          <w:sz w:val="24"/>
          <w:szCs w:val="24"/>
        </w:rPr>
        <w:t xml:space="preserve">que el </w:t>
      </w:r>
      <w:r w:rsidRPr="003E291A">
        <w:rPr>
          <w:rFonts w:ascii="Museo Sans 100" w:hAnsi="Museo Sans 100"/>
          <w:spacing w:val="-4"/>
          <w:sz w:val="24"/>
          <w:szCs w:val="24"/>
        </w:rPr>
        <w:t xml:space="preserve">informe </w:t>
      </w:r>
      <w:r w:rsidRPr="003E291A">
        <w:rPr>
          <w:rFonts w:ascii="Museo Sans 100" w:hAnsi="Museo Sans 100"/>
          <w:sz w:val="24"/>
          <w:szCs w:val="24"/>
        </w:rPr>
        <w:t xml:space="preserve">de </w:t>
      </w:r>
      <w:r w:rsidRPr="003E291A">
        <w:rPr>
          <w:rFonts w:ascii="Museo Sans 100" w:hAnsi="Museo Sans 100"/>
          <w:spacing w:val="-4"/>
          <w:sz w:val="24"/>
          <w:szCs w:val="24"/>
        </w:rPr>
        <w:t xml:space="preserve">auditoría y/o de infracción </w:t>
      </w:r>
      <w:r w:rsidRPr="003E291A">
        <w:rPr>
          <w:rFonts w:ascii="Museo Sans 100" w:hAnsi="Museo Sans 100"/>
          <w:spacing w:val="-3"/>
          <w:sz w:val="24"/>
          <w:szCs w:val="24"/>
        </w:rPr>
        <w:t xml:space="preserve">cumpla </w:t>
      </w:r>
      <w:r w:rsidRPr="003E291A">
        <w:rPr>
          <w:rFonts w:ascii="Museo Sans 100" w:hAnsi="Museo Sans 100"/>
          <w:sz w:val="24"/>
          <w:szCs w:val="24"/>
        </w:rPr>
        <w:t xml:space="preserve">con </w:t>
      </w:r>
      <w:r w:rsidRPr="003E291A">
        <w:rPr>
          <w:rFonts w:ascii="Museo Sans 100" w:hAnsi="Museo Sans 100"/>
          <w:spacing w:val="-3"/>
          <w:sz w:val="24"/>
          <w:szCs w:val="24"/>
        </w:rPr>
        <w:t xml:space="preserve">los </w:t>
      </w:r>
      <w:r w:rsidRPr="003E291A">
        <w:rPr>
          <w:rFonts w:ascii="Museo Sans 100" w:hAnsi="Museo Sans 100"/>
          <w:spacing w:val="-4"/>
          <w:sz w:val="24"/>
          <w:szCs w:val="24"/>
        </w:rPr>
        <w:t xml:space="preserve">aspectos jurídicos </w:t>
      </w:r>
      <w:r w:rsidRPr="003E291A">
        <w:rPr>
          <w:rFonts w:ascii="Museo Sans 100" w:hAnsi="Museo Sans 100"/>
          <w:sz w:val="24"/>
          <w:szCs w:val="24"/>
        </w:rPr>
        <w:t xml:space="preserve">y </w:t>
      </w:r>
      <w:r w:rsidRPr="003E291A">
        <w:rPr>
          <w:rFonts w:ascii="Museo Sans 100" w:hAnsi="Museo Sans 100"/>
          <w:spacing w:val="-4"/>
          <w:sz w:val="24"/>
          <w:szCs w:val="24"/>
        </w:rPr>
        <w:t xml:space="preserve">contables, </w:t>
      </w:r>
      <w:r w:rsidRPr="003E291A">
        <w:rPr>
          <w:rFonts w:ascii="Museo Sans 100" w:hAnsi="Museo Sans 100"/>
          <w:sz w:val="24"/>
          <w:szCs w:val="24"/>
        </w:rPr>
        <w:t xml:space="preserve">así </w:t>
      </w:r>
      <w:r w:rsidRPr="003E291A">
        <w:rPr>
          <w:rFonts w:ascii="Museo Sans 100" w:hAnsi="Museo Sans 100"/>
          <w:spacing w:val="-3"/>
          <w:sz w:val="24"/>
          <w:szCs w:val="24"/>
        </w:rPr>
        <w:t xml:space="preserve">como el soporte </w:t>
      </w:r>
      <w:r w:rsidRPr="003E291A">
        <w:rPr>
          <w:rFonts w:ascii="Museo Sans 100" w:hAnsi="Museo Sans 100"/>
          <w:spacing w:val="-4"/>
          <w:sz w:val="24"/>
          <w:szCs w:val="24"/>
        </w:rPr>
        <w:t xml:space="preserve">probatorio </w:t>
      </w:r>
      <w:r w:rsidRPr="003E291A">
        <w:rPr>
          <w:rFonts w:ascii="Museo Sans 100" w:hAnsi="Museo Sans 100"/>
          <w:sz w:val="24"/>
          <w:szCs w:val="24"/>
        </w:rPr>
        <w:t xml:space="preserve">de </w:t>
      </w:r>
      <w:r w:rsidRPr="003E291A">
        <w:rPr>
          <w:rFonts w:ascii="Museo Sans 100" w:hAnsi="Museo Sans 100"/>
          <w:spacing w:val="-3"/>
          <w:sz w:val="24"/>
          <w:szCs w:val="24"/>
        </w:rPr>
        <w:t xml:space="preserve">los </w:t>
      </w:r>
      <w:r w:rsidRPr="003E291A">
        <w:rPr>
          <w:rFonts w:ascii="Museo Sans 100" w:hAnsi="Museo Sans 100"/>
          <w:spacing w:val="-4"/>
          <w:sz w:val="24"/>
          <w:szCs w:val="24"/>
        </w:rPr>
        <w:t xml:space="preserve">hallazgos </w:t>
      </w:r>
      <w:r w:rsidRPr="003E291A">
        <w:rPr>
          <w:rFonts w:ascii="Museo Sans 100" w:hAnsi="Museo Sans 100"/>
          <w:sz w:val="24"/>
          <w:szCs w:val="24"/>
        </w:rPr>
        <w:t xml:space="preserve">y si </w:t>
      </w:r>
      <w:r w:rsidRPr="003E291A">
        <w:rPr>
          <w:rFonts w:ascii="Museo Sans 100" w:hAnsi="Museo Sans 100"/>
          <w:spacing w:val="-3"/>
          <w:sz w:val="24"/>
          <w:szCs w:val="24"/>
        </w:rPr>
        <w:t xml:space="preserve">fuese </w:t>
      </w:r>
      <w:r w:rsidRPr="003E291A">
        <w:rPr>
          <w:rFonts w:ascii="Museo Sans 100" w:hAnsi="Museo Sans 100"/>
          <w:spacing w:val="-4"/>
          <w:sz w:val="24"/>
          <w:szCs w:val="24"/>
        </w:rPr>
        <w:t xml:space="preserve">necesario hacer las observaciones </w:t>
      </w:r>
      <w:r w:rsidRPr="003E291A">
        <w:rPr>
          <w:rFonts w:ascii="Museo Sans 100" w:hAnsi="Museo Sans 100"/>
          <w:sz w:val="24"/>
          <w:szCs w:val="24"/>
        </w:rPr>
        <w:t xml:space="preserve">y </w:t>
      </w:r>
      <w:r w:rsidRPr="003E291A">
        <w:rPr>
          <w:rFonts w:ascii="Museo Sans 100" w:hAnsi="Museo Sans 100"/>
          <w:spacing w:val="-4"/>
          <w:sz w:val="24"/>
          <w:szCs w:val="24"/>
        </w:rPr>
        <w:t xml:space="preserve">sugerencias pertinentes </w:t>
      </w:r>
      <w:r w:rsidRPr="003E291A">
        <w:rPr>
          <w:rFonts w:ascii="Museo Sans 100" w:hAnsi="Museo Sans 100"/>
          <w:spacing w:val="-3"/>
          <w:sz w:val="24"/>
          <w:szCs w:val="24"/>
        </w:rPr>
        <w:t xml:space="preserve">con </w:t>
      </w:r>
      <w:r w:rsidRPr="003E291A">
        <w:rPr>
          <w:rFonts w:ascii="Museo Sans 100" w:hAnsi="Museo Sans 100"/>
          <w:sz w:val="24"/>
          <w:szCs w:val="24"/>
        </w:rPr>
        <w:t xml:space="preserve">la </w:t>
      </w:r>
      <w:r w:rsidRPr="003E291A">
        <w:rPr>
          <w:rFonts w:ascii="Museo Sans 100" w:hAnsi="Museo Sans 100"/>
          <w:spacing w:val="-4"/>
          <w:sz w:val="24"/>
          <w:szCs w:val="24"/>
        </w:rPr>
        <w:t xml:space="preserve">finalidad </w:t>
      </w:r>
      <w:r w:rsidRPr="003E291A">
        <w:rPr>
          <w:rFonts w:ascii="Museo Sans 100" w:hAnsi="Museo Sans 100"/>
          <w:sz w:val="24"/>
          <w:szCs w:val="24"/>
        </w:rPr>
        <w:t xml:space="preserve">que en </w:t>
      </w:r>
      <w:r w:rsidRPr="003E291A">
        <w:rPr>
          <w:rFonts w:ascii="Museo Sans 100" w:hAnsi="Museo Sans 100"/>
          <w:spacing w:val="-3"/>
          <w:sz w:val="24"/>
          <w:szCs w:val="24"/>
        </w:rPr>
        <w:t xml:space="preserve">futuros casos </w:t>
      </w:r>
      <w:r w:rsidRPr="003E291A">
        <w:rPr>
          <w:rFonts w:ascii="Museo Sans 100" w:hAnsi="Museo Sans 100"/>
          <w:sz w:val="24"/>
          <w:szCs w:val="24"/>
        </w:rPr>
        <w:t xml:space="preserve">se </w:t>
      </w:r>
      <w:r w:rsidRPr="003E291A">
        <w:rPr>
          <w:rFonts w:ascii="Museo Sans 100" w:hAnsi="Museo Sans 100"/>
          <w:spacing w:val="-3"/>
          <w:sz w:val="24"/>
          <w:szCs w:val="24"/>
        </w:rPr>
        <w:t xml:space="preserve">tomen en </w:t>
      </w:r>
      <w:r w:rsidRPr="003E291A">
        <w:rPr>
          <w:rFonts w:ascii="Museo Sans 100" w:hAnsi="Museo Sans 100"/>
          <w:spacing w:val="-4"/>
          <w:sz w:val="24"/>
          <w:szCs w:val="24"/>
        </w:rPr>
        <w:t xml:space="preserve">consideración </w:t>
      </w:r>
      <w:r w:rsidRPr="003E291A">
        <w:rPr>
          <w:rFonts w:ascii="Museo Sans 100" w:hAnsi="Museo Sans 100"/>
          <w:spacing w:val="-3"/>
          <w:sz w:val="24"/>
          <w:szCs w:val="24"/>
        </w:rPr>
        <w:t>las</w:t>
      </w:r>
      <w:r w:rsidRPr="003E291A">
        <w:rPr>
          <w:rFonts w:ascii="Museo Sans 100" w:hAnsi="Museo Sans 100"/>
          <w:spacing w:val="-26"/>
          <w:sz w:val="24"/>
          <w:szCs w:val="24"/>
        </w:rPr>
        <w:t xml:space="preserve"> </w:t>
      </w:r>
      <w:r w:rsidRPr="003E291A">
        <w:rPr>
          <w:rFonts w:ascii="Museo Sans 100" w:hAnsi="Museo Sans 100"/>
          <w:spacing w:val="-4"/>
          <w:sz w:val="24"/>
          <w:szCs w:val="24"/>
        </w:rPr>
        <w:t>mismas.</w:t>
      </w:r>
    </w:p>
    <w:p w14:paraId="1D464296" w14:textId="32BF8D17" w:rsidR="00BC2231" w:rsidRPr="00892251" w:rsidRDefault="00BC2231" w:rsidP="00B10C33">
      <w:pPr>
        <w:pStyle w:val="Prrafodelista"/>
        <w:numPr>
          <w:ilvl w:val="0"/>
          <w:numId w:val="28"/>
        </w:numPr>
        <w:tabs>
          <w:tab w:val="left" w:pos="9498"/>
        </w:tabs>
        <w:spacing w:line="276" w:lineRule="auto"/>
        <w:ind w:left="284" w:right="51"/>
        <w:rPr>
          <w:rFonts w:ascii="Museo Sans 100" w:hAnsi="Museo Sans 100"/>
          <w:sz w:val="24"/>
          <w:szCs w:val="24"/>
        </w:rPr>
      </w:pPr>
      <w:r w:rsidRPr="00892251">
        <w:rPr>
          <w:rFonts w:ascii="Museo Sans 100" w:hAnsi="Museo Sans 100"/>
          <w:sz w:val="24"/>
          <w:szCs w:val="24"/>
          <w:lang w:val="es-MX"/>
        </w:rPr>
        <w:t>Elaborar las Resoluciones, Autos y Prevenciones en respuesta a las distintas peticiones formuladas por contribuyentes relativas con la aplicación de Leyes Tributarias y otras leyes afines con incidencia tributaria.</w:t>
      </w:r>
    </w:p>
    <w:p w14:paraId="5CEA32ED" w14:textId="631E5240" w:rsidR="001C5CE5" w:rsidRPr="003E291A" w:rsidRDefault="001C5CE5" w:rsidP="00B10C33">
      <w:pPr>
        <w:pStyle w:val="Prrafodelista"/>
        <w:numPr>
          <w:ilvl w:val="0"/>
          <w:numId w:val="28"/>
        </w:numPr>
        <w:tabs>
          <w:tab w:val="left" w:pos="9498"/>
        </w:tabs>
        <w:spacing w:line="276" w:lineRule="auto"/>
        <w:ind w:left="284" w:right="51"/>
        <w:rPr>
          <w:rFonts w:ascii="Museo Sans 100" w:hAnsi="Museo Sans 100"/>
          <w:sz w:val="24"/>
          <w:szCs w:val="24"/>
        </w:rPr>
      </w:pPr>
      <w:r w:rsidRPr="003E291A">
        <w:rPr>
          <w:rFonts w:ascii="Museo Sans 100" w:hAnsi="Museo Sans 100"/>
          <w:sz w:val="24"/>
          <w:szCs w:val="24"/>
        </w:rPr>
        <w:t>Notificación de los diferentes autos, resoluciones, oficios y respuestas emitidas por esta Sección, así como de las diferentes áreas que conforman las Oficinas Regionales, cuando se haya solicitado la colaboración, y levantamiento del acta de notificación</w:t>
      </w:r>
      <w:r w:rsidRPr="003E291A">
        <w:rPr>
          <w:rFonts w:ascii="Museo Sans 100" w:hAnsi="Museo Sans 100"/>
          <w:spacing w:val="-8"/>
          <w:sz w:val="24"/>
          <w:szCs w:val="24"/>
        </w:rPr>
        <w:t xml:space="preserve"> </w:t>
      </w:r>
      <w:r w:rsidRPr="003E291A">
        <w:rPr>
          <w:rFonts w:ascii="Museo Sans 100" w:hAnsi="Museo Sans 100"/>
          <w:sz w:val="24"/>
          <w:szCs w:val="24"/>
        </w:rPr>
        <w:t>respectiva.</w:t>
      </w:r>
    </w:p>
    <w:p w14:paraId="65FA2851" w14:textId="04F1A9DC" w:rsidR="003F39EC" w:rsidRPr="003E291A" w:rsidRDefault="003F39EC" w:rsidP="00B10C33">
      <w:pPr>
        <w:pStyle w:val="Prrafodelista"/>
        <w:numPr>
          <w:ilvl w:val="0"/>
          <w:numId w:val="38"/>
        </w:numPr>
        <w:tabs>
          <w:tab w:val="left" w:pos="9498"/>
        </w:tabs>
        <w:spacing w:line="276" w:lineRule="auto"/>
        <w:ind w:left="284" w:right="51" w:hanging="284"/>
        <w:rPr>
          <w:rFonts w:ascii="Museo Sans 100" w:hAnsi="Museo Sans 100"/>
          <w:sz w:val="24"/>
          <w:szCs w:val="24"/>
        </w:rPr>
      </w:pPr>
      <w:r w:rsidRPr="003E291A">
        <w:rPr>
          <w:rFonts w:ascii="Museo Sans 100" w:hAnsi="Museo Sans 100"/>
          <w:sz w:val="24"/>
          <w:szCs w:val="24"/>
        </w:rPr>
        <w:t>Cumplir lo establecido en los documentos del Sistema de Gestión de Seguridad de la Información, Sistema de Gestión de la Calidad, Seguridad y Salud Ocupacional y Ley de Ética Gubernamental.</w:t>
      </w:r>
    </w:p>
    <w:p w14:paraId="1DB2924B" w14:textId="77777777" w:rsidR="001C5CE5" w:rsidRPr="003E291A" w:rsidRDefault="001C5CE5" w:rsidP="003E291A">
      <w:pPr>
        <w:pStyle w:val="Prrafodelista"/>
        <w:widowControl/>
        <w:spacing w:line="276" w:lineRule="auto"/>
        <w:ind w:left="284" w:right="51" w:hanging="284"/>
        <w:rPr>
          <w:rFonts w:ascii="Museo Sans 100" w:hAnsi="Museo Sans 100"/>
          <w:sz w:val="24"/>
          <w:szCs w:val="24"/>
        </w:rPr>
      </w:pPr>
    </w:p>
    <w:p w14:paraId="66A31AF0" w14:textId="087DB7AB" w:rsidR="00E839DF" w:rsidRPr="00CC0D30" w:rsidRDefault="00E839DF" w:rsidP="00F9300F">
      <w:pPr>
        <w:ind w:right="49"/>
        <w:rPr>
          <w:rFonts w:ascii="Bembo Std" w:hAnsi="Bembo Std"/>
          <w:b/>
          <w:bCs/>
          <w:sz w:val="24"/>
          <w:szCs w:val="24"/>
        </w:rPr>
      </w:pPr>
      <w:r w:rsidRPr="00CC0D30">
        <w:rPr>
          <w:rFonts w:ascii="Bembo Std" w:hAnsi="Bembo Std"/>
          <w:b/>
          <w:bCs/>
          <w:sz w:val="24"/>
          <w:szCs w:val="24"/>
        </w:rPr>
        <w:t>DEPARTAMENTO DE ESTUDIOS JUR</w:t>
      </w:r>
      <w:r w:rsidR="00D10A11">
        <w:rPr>
          <w:rFonts w:ascii="Bembo Std" w:hAnsi="Bembo Std"/>
          <w:b/>
          <w:bCs/>
          <w:sz w:val="24"/>
          <w:szCs w:val="24"/>
        </w:rPr>
        <w:t>Í</w:t>
      </w:r>
      <w:r w:rsidRPr="00CC0D30">
        <w:rPr>
          <w:rFonts w:ascii="Bembo Std" w:hAnsi="Bembo Std"/>
          <w:b/>
          <w:bCs/>
          <w:sz w:val="24"/>
          <w:szCs w:val="24"/>
        </w:rPr>
        <w:t>DICOS</w:t>
      </w:r>
    </w:p>
    <w:p w14:paraId="1A4D6545" w14:textId="77777777" w:rsidR="00E839DF" w:rsidRPr="00B12167" w:rsidRDefault="00E839DF" w:rsidP="00F9300F">
      <w:pPr>
        <w:widowControl/>
        <w:spacing w:line="276" w:lineRule="auto"/>
        <w:ind w:right="49"/>
        <w:rPr>
          <w:rFonts w:ascii="Museo Sans 100" w:hAnsi="Museo Sans 100"/>
          <w:sz w:val="16"/>
          <w:szCs w:val="16"/>
        </w:rPr>
      </w:pPr>
    </w:p>
    <w:p w14:paraId="2632DA1D" w14:textId="77777777" w:rsidR="00E839DF" w:rsidRPr="00CC0D30" w:rsidRDefault="00E839DF" w:rsidP="00F9300F">
      <w:pPr>
        <w:ind w:right="-93"/>
        <w:rPr>
          <w:rFonts w:ascii="Bembo Std" w:hAnsi="Bembo Std"/>
          <w:b/>
          <w:bCs/>
          <w:sz w:val="24"/>
          <w:szCs w:val="24"/>
        </w:rPr>
      </w:pPr>
      <w:r w:rsidRPr="00CC0D30">
        <w:rPr>
          <w:rFonts w:ascii="Bembo Std" w:hAnsi="Bembo Std"/>
          <w:b/>
          <w:bCs/>
          <w:sz w:val="24"/>
          <w:szCs w:val="24"/>
        </w:rPr>
        <w:t>OBJETIVO</w:t>
      </w:r>
    </w:p>
    <w:p w14:paraId="07E66068" w14:textId="77777777" w:rsidR="00E839DF" w:rsidRPr="00B12167" w:rsidRDefault="00E839DF" w:rsidP="00F9300F">
      <w:pPr>
        <w:ind w:right="-93"/>
        <w:rPr>
          <w:rFonts w:ascii="Bembo Std" w:hAnsi="Bembo Std"/>
          <w:bCs/>
          <w:sz w:val="16"/>
          <w:szCs w:val="16"/>
        </w:rPr>
      </w:pPr>
    </w:p>
    <w:p w14:paraId="2C0D2F67" w14:textId="77777777" w:rsidR="001C5CE5" w:rsidRPr="003009A4" w:rsidRDefault="00FC3C61" w:rsidP="003E291A">
      <w:pPr>
        <w:spacing w:line="276" w:lineRule="auto"/>
        <w:ind w:left="284" w:right="49"/>
        <w:jc w:val="both"/>
        <w:rPr>
          <w:rFonts w:ascii="Museo Sans 100" w:hAnsi="Museo Sans 100"/>
          <w:sz w:val="24"/>
        </w:rPr>
      </w:pPr>
      <w:r w:rsidRPr="003009A4">
        <w:rPr>
          <w:rFonts w:ascii="Museo Sans 100" w:hAnsi="Museo Sans 100"/>
          <w:sz w:val="24"/>
        </w:rPr>
        <w:t>Evacuación de consultas jurídicas realizadas por contribuyentes y usuarios internos del Ministerio de Hacienda, relacionadas con la aplicación de las leyes tributarias que rigen el actuar de la Administración Tributaria, a partir del estudio, análisis e interpretación de tales leyes; emitir opinión de los anteproyectos de ley y Decretos legislativos relativos a la materia tributaria, ya sea que se trate de leyes de creación de nuevos tributos o reformas de los vigentes, o relativas a exenciones, solicitadas por otras entidades o instituciones gubernamentales; admisión y respuesta de Recursos Administrativos presentados por los contribuyentes, contra actos de la Administración Tributaria, al amparo de la Ley de Procedimientos Administrativos; concesión de Beneficios e Incentivos Fiscales, realizando previamente la verificación del cumplimiento de los requisitos establecidos para ello por la legislación correspondiente; elaboración de Guías de Orientación y otros documentos internos, que sean necesarios para la mejor aplicación de las distintas leyes tributarias.</w:t>
      </w:r>
    </w:p>
    <w:p w14:paraId="086B96BB" w14:textId="4DCB7685" w:rsidR="001C5CE5" w:rsidRDefault="001C5CE5" w:rsidP="00D17B5F">
      <w:pPr>
        <w:rPr>
          <w:rFonts w:ascii="Bembo Std" w:hAnsi="Bembo Std"/>
          <w:b/>
        </w:rPr>
      </w:pPr>
      <w:r w:rsidRPr="005F6D65">
        <w:rPr>
          <w:rFonts w:ascii="Bembo Std" w:hAnsi="Bembo Std"/>
          <w:b/>
        </w:rPr>
        <w:t>FUNCIONES</w:t>
      </w:r>
    </w:p>
    <w:p w14:paraId="118EA75C" w14:textId="77777777" w:rsidR="00EE5D6F" w:rsidRPr="005F6D65" w:rsidRDefault="00EE5D6F" w:rsidP="00052C3B">
      <w:pPr>
        <w:ind w:right="-1"/>
        <w:rPr>
          <w:rFonts w:ascii="Bembo Std" w:hAnsi="Bembo Std"/>
          <w:b/>
        </w:rPr>
      </w:pPr>
    </w:p>
    <w:p w14:paraId="22824A85" w14:textId="77777777" w:rsidR="001C5CE5" w:rsidRPr="00EE5D6F" w:rsidRDefault="001C5CE5" w:rsidP="00B10C33">
      <w:pPr>
        <w:pStyle w:val="Prrafodelista"/>
        <w:numPr>
          <w:ilvl w:val="0"/>
          <w:numId w:val="35"/>
        </w:numPr>
        <w:tabs>
          <w:tab w:val="left" w:pos="284"/>
        </w:tabs>
        <w:spacing w:line="276" w:lineRule="auto"/>
        <w:ind w:left="284" w:right="-1"/>
        <w:rPr>
          <w:rFonts w:ascii="Museo Sans 100" w:hAnsi="Museo Sans 100"/>
          <w:sz w:val="24"/>
          <w:szCs w:val="24"/>
        </w:rPr>
      </w:pPr>
      <w:r w:rsidRPr="00EE5D6F">
        <w:rPr>
          <w:rFonts w:ascii="Museo Sans 100" w:hAnsi="Museo Sans 100"/>
          <w:sz w:val="24"/>
          <w:szCs w:val="24"/>
        </w:rPr>
        <w:t xml:space="preserve">Analizar y </w:t>
      </w:r>
      <w:r w:rsidR="00FC3C61" w:rsidRPr="00EE5D6F">
        <w:rPr>
          <w:rFonts w:ascii="Museo Sans 100" w:hAnsi="Museo Sans 100"/>
          <w:sz w:val="24"/>
          <w:szCs w:val="24"/>
        </w:rPr>
        <w:t xml:space="preserve">atender </w:t>
      </w:r>
      <w:r w:rsidRPr="00EE5D6F">
        <w:rPr>
          <w:rFonts w:ascii="Museo Sans 100" w:hAnsi="Museo Sans 100"/>
          <w:sz w:val="24"/>
          <w:szCs w:val="24"/>
        </w:rPr>
        <w:t xml:space="preserve">las consultas internas y externas </w:t>
      </w:r>
      <w:r w:rsidR="00FC3C61" w:rsidRPr="00EE5D6F">
        <w:rPr>
          <w:rFonts w:ascii="Museo Sans 100" w:hAnsi="Museo Sans 100"/>
          <w:sz w:val="24"/>
          <w:szCs w:val="24"/>
        </w:rPr>
        <w:t xml:space="preserve">relacionadas con </w:t>
      </w:r>
      <w:r w:rsidRPr="00EE5D6F">
        <w:rPr>
          <w:rFonts w:ascii="Museo Sans 100" w:hAnsi="Museo Sans 100"/>
          <w:sz w:val="24"/>
          <w:szCs w:val="24"/>
        </w:rPr>
        <w:t>la aplicación de las normas tributaria</w:t>
      </w:r>
      <w:r w:rsidR="00FC3C61" w:rsidRPr="00EE5D6F">
        <w:rPr>
          <w:rFonts w:ascii="Museo Sans 100" w:hAnsi="Museo Sans 100"/>
          <w:sz w:val="24"/>
          <w:szCs w:val="24"/>
        </w:rPr>
        <w:t>s</w:t>
      </w:r>
      <w:r w:rsidRPr="00EE5D6F">
        <w:rPr>
          <w:rFonts w:ascii="Museo Sans 100" w:hAnsi="Museo Sans 100"/>
          <w:sz w:val="24"/>
          <w:szCs w:val="24"/>
        </w:rPr>
        <w:t>.</w:t>
      </w:r>
    </w:p>
    <w:p w14:paraId="7B7187D6" w14:textId="77777777" w:rsidR="001C5CE5" w:rsidRPr="00EE5D6F" w:rsidRDefault="001C5CE5" w:rsidP="00B10C33">
      <w:pPr>
        <w:pStyle w:val="Prrafodelista"/>
        <w:numPr>
          <w:ilvl w:val="0"/>
          <w:numId w:val="35"/>
        </w:numPr>
        <w:tabs>
          <w:tab w:val="left" w:pos="284"/>
        </w:tabs>
        <w:spacing w:line="276" w:lineRule="auto"/>
        <w:ind w:left="284" w:right="-1"/>
        <w:rPr>
          <w:rFonts w:ascii="Museo Sans 100" w:hAnsi="Museo Sans 100"/>
          <w:sz w:val="24"/>
          <w:szCs w:val="24"/>
        </w:rPr>
      </w:pPr>
      <w:r w:rsidRPr="00EE5D6F">
        <w:rPr>
          <w:rFonts w:ascii="Museo Sans 100" w:hAnsi="Museo Sans 100"/>
          <w:spacing w:val="-4"/>
          <w:sz w:val="24"/>
          <w:szCs w:val="24"/>
        </w:rPr>
        <w:t xml:space="preserve">Proponer </w:t>
      </w:r>
      <w:r w:rsidRPr="00EE5D6F">
        <w:rPr>
          <w:rFonts w:ascii="Museo Sans 100" w:hAnsi="Museo Sans 100"/>
          <w:spacing w:val="-3"/>
          <w:sz w:val="24"/>
          <w:szCs w:val="24"/>
        </w:rPr>
        <w:t xml:space="preserve">los </w:t>
      </w:r>
      <w:r w:rsidRPr="00EE5D6F">
        <w:rPr>
          <w:rFonts w:ascii="Museo Sans 100" w:hAnsi="Museo Sans 100"/>
          <w:spacing w:val="-4"/>
          <w:sz w:val="24"/>
          <w:szCs w:val="24"/>
        </w:rPr>
        <w:t xml:space="preserve">criterios </w:t>
      </w:r>
      <w:r w:rsidRPr="00EE5D6F">
        <w:rPr>
          <w:rFonts w:ascii="Museo Sans 100" w:hAnsi="Museo Sans 100"/>
          <w:sz w:val="24"/>
          <w:szCs w:val="24"/>
        </w:rPr>
        <w:t xml:space="preserve">e </w:t>
      </w:r>
      <w:r w:rsidRPr="00EE5D6F">
        <w:rPr>
          <w:rFonts w:ascii="Museo Sans 100" w:hAnsi="Museo Sans 100"/>
          <w:spacing w:val="-4"/>
          <w:sz w:val="24"/>
          <w:szCs w:val="24"/>
        </w:rPr>
        <w:t xml:space="preserve">interpretaciones </w:t>
      </w:r>
      <w:r w:rsidRPr="00EE5D6F">
        <w:rPr>
          <w:rFonts w:ascii="Museo Sans 100" w:hAnsi="Museo Sans 100"/>
          <w:sz w:val="24"/>
          <w:szCs w:val="24"/>
        </w:rPr>
        <w:t xml:space="preserve">de la </w:t>
      </w:r>
      <w:r w:rsidRPr="00EE5D6F">
        <w:rPr>
          <w:rFonts w:ascii="Museo Sans 100" w:hAnsi="Museo Sans 100"/>
          <w:spacing w:val="-4"/>
          <w:sz w:val="24"/>
          <w:szCs w:val="24"/>
        </w:rPr>
        <w:t xml:space="preserve">legislación vinculada </w:t>
      </w:r>
      <w:r w:rsidRPr="00EE5D6F">
        <w:rPr>
          <w:rFonts w:ascii="Museo Sans 100" w:hAnsi="Museo Sans 100"/>
          <w:spacing w:val="-3"/>
          <w:sz w:val="24"/>
          <w:szCs w:val="24"/>
        </w:rPr>
        <w:t xml:space="preserve">con </w:t>
      </w:r>
      <w:r w:rsidRPr="00EE5D6F">
        <w:rPr>
          <w:rFonts w:ascii="Museo Sans 100" w:hAnsi="Museo Sans 100"/>
          <w:sz w:val="24"/>
          <w:szCs w:val="24"/>
        </w:rPr>
        <w:t xml:space="preserve">la </w:t>
      </w:r>
      <w:r w:rsidRPr="00EE5D6F">
        <w:rPr>
          <w:rFonts w:ascii="Museo Sans 100" w:hAnsi="Museo Sans 100"/>
          <w:spacing w:val="-4"/>
          <w:sz w:val="24"/>
          <w:szCs w:val="24"/>
        </w:rPr>
        <w:t xml:space="preserve">actividad </w:t>
      </w:r>
      <w:r w:rsidRPr="00EE5D6F">
        <w:rPr>
          <w:rFonts w:ascii="Museo Sans 100" w:hAnsi="Museo Sans 100"/>
          <w:sz w:val="24"/>
          <w:szCs w:val="24"/>
        </w:rPr>
        <w:t xml:space="preserve">de la </w:t>
      </w:r>
      <w:r w:rsidRPr="00EE5D6F">
        <w:rPr>
          <w:rFonts w:ascii="Museo Sans 100" w:hAnsi="Museo Sans 100"/>
          <w:spacing w:val="-4"/>
          <w:sz w:val="24"/>
          <w:szCs w:val="24"/>
        </w:rPr>
        <w:t xml:space="preserve">Administración Tributaria, </w:t>
      </w:r>
      <w:r w:rsidRPr="00EE5D6F">
        <w:rPr>
          <w:rFonts w:ascii="Museo Sans 100" w:hAnsi="Museo Sans 100"/>
          <w:sz w:val="24"/>
          <w:szCs w:val="24"/>
        </w:rPr>
        <w:t xml:space="preserve">a </w:t>
      </w:r>
      <w:r w:rsidRPr="00EE5D6F">
        <w:rPr>
          <w:rFonts w:ascii="Museo Sans 100" w:hAnsi="Museo Sans 100"/>
          <w:spacing w:val="-3"/>
          <w:sz w:val="24"/>
          <w:szCs w:val="24"/>
        </w:rPr>
        <w:t xml:space="preserve">través </w:t>
      </w:r>
      <w:r w:rsidRPr="00EE5D6F">
        <w:rPr>
          <w:rFonts w:ascii="Museo Sans 100" w:hAnsi="Museo Sans 100"/>
          <w:sz w:val="24"/>
          <w:szCs w:val="24"/>
        </w:rPr>
        <w:t xml:space="preserve">de </w:t>
      </w:r>
      <w:r w:rsidRPr="00EE5D6F">
        <w:rPr>
          <w:rFonts w:ascii="Museo Sans 100" w:hAnsi="Museo Sans 100"/>
          <w:spacing w:val="-4"/>
          <w:sz w:val="24"/>
          <w:szCs w:val="24"/>
        </w:rPr>
        <w:t xml:space="preserve">emisión </w:t>
      </w:r>
      <w:r w:rsidRPr="00EE5D6F">
        <w:rPr>
          <w:rFonts w:ascii="Museo Sans 100" w:hAnsi="Museo Sans 100"/>
          <w:sz w:val="24"/>
          <w:szCs w:val="24"/>
        </w:rPr>
        <w:t xml:space="preserve">de </w:t>
      </w:r>
      <w:r w:rsidRPr="00EE5D6F">
        <w:rPr>
          <w:rFonts w:ascii="Museo Sans 100" w:hAnsi="Museo Sans 100"/>
          <w:spacing w:val="-4"/>
          <w:sz w:val="24"/>
          <w:szCs w:val="24"/>
        </w:rPr>
        <w:t xml:space="preserve">proyectos </w:t>
      </w:r>
      <w:r w:rsidRPr="00EE5D6F">
        <w:rPr>
          <w:rFonts w:ascii="Museo Sans 100" w:hAnsi="Museo Sans 100"/>
          <w:sz w:val="24"/>
          <w:szCs w:val="24"/>
        </w:rPr>
        <w:t xml:space="preserve">de </w:t>
      </w:r>
      <w:r w:rsidRPr="00EE5D6F">
        <w:rPr>
          <w:rFonts w:ascii="Museo Sans 100" w:hAnsi="Museo Sans 100"/>
          <w:spacing w:val="-4"/>
          <w:sz w:val="24"/>
          <w:szCs w:val="24"/>
        </w:rPr>
        <w:t xml:space="preserve">respuestas </w:t>
      </w:r>
      <w:r w:rsidRPr="00EE5D6F">
        <w:rPr>
          <w:rFonts w:ascii="Museo Sans 100" w:hAnsi="Museo Sans 100"/>
          <w:sz w:val="24"/>
          <w:szCs w:val="24"/>
        </w:rPr>
        <w:t xml:space="preserve">a </w:t>
      </w:r>
      <w:r w:rsidRPr="00EE5D6F">
        <w:rPr>
          <w:rFonts w:ascii="Museo Sans 100" w:hAnsi="Museo Sans 100"/>
          <w:spacing w:val="-3"/>
          <w:sz w:val="24"/>
          <w:szCs w:val="24"/>
        </w:rPr>
        <w:t xml:space="preserve">consultas internas </w:t>
      </w:r>
      <w:r w:rsidRPr="00EE5D6F">
        <w:rPr>
          <w:rFonts w:ascii="Museo Sans 100" w:hAnsi="Museo Sans 100"/>
          <w:sz w:val="24"/>
          <w:szCs w:val="24"/>
        </w:rPr>
        <w:t xml:space="preserve">y </w:t>
      </w:r>
      <w:r w:rsidRPr="00EE5D6F">
        <w:rPr>
          <w:rFonts w:ascii="Museo Sans 100" w:hAnsi="Museo Sans 100"/>
          <w:spacing w:val="-4"/>
          <w:sz w:val="24"/>
          <w:szCs w:val="24"/>
        </w:rPr>
        <w:t>externas.</w:t>
      </w:r>
    </w:p>
    <w:p w14:paraId="4D750D6F" w14:textId="76AC4037" w:rsidR="001C5CE5" w:rsidRPr="00EE5D6F" w:rsidRDefault="001C5CE5" w:rsidP="00B10C33">
      <w:pPr>
        <w:pStyle w:val="Prrafodelista"/>
        <w:numPr>
          <w:ilvl w:val="0"/>
          <w:numId w:val="35"/>
        </w:numPr>
        <w:tabs>
          <w:tab w:val="left" w:pos="284"/>
        </w:tabs>
        <w:spacing w:line="276" w:lineRule="auto"/>
        <w:ind w:left="284" w:right="-1"/>
        <w:rPr>
          <w:rFonts w:ascii="Museo Sans 100" w:hAnsi="Museo Sans 100"/>
          <w:sz w:val="24"/>
          <w:szCs w:val="24"/>
        </w:rPr>
      </w:pPr>
      <w:r w:rsidRPr="00EE5D6F">
        <w:rPr>
          <w:rFonts w:ascii="Museo Sans 100" w:hAnsi="Museo Sans 100"/>
          <w:sz w:val="24"/>
          <w:szCs w:val="24"/>
        </w:rPr>
        <w:t>Participar en la elaboración de guías de orientación, circulares, decretos,</w:t>
      </w:r>
      <w:r w:rsidR="00EE5D6F">
        <w:rPr>
          <w:rFonts w:ascii="Museo Sans 100" w:hAnsi="Museo Sans 100"/>
          <w:sz w:val="24"/>
          <w:szCs w:val="24"/>
        </w:rPr>
        <w:t xml:space="preserve"> </w:t>
      </w:r>
      <w:r w:rsidRPr="00EE5D6F">
        <w:rPr>
          <w:rFonts w:ascii="Museo Sans 100" w:hAnsi="Museo Sans 100"/>
          <w:sz w:val="24"/>
          <w:szCs w:val="24"/>
        </w:rPr>
        <w:t>acuerdos y reglamentos.</w:t>
      </w:r>
    </w:p>
    <w:p w14:paraId="1E913C5C" w14:textId="77777777" w:rsidR="001C5CE5" w:rsidRPr="00EE5D6F" w:rsidRDefault="00FC3C61" w:rsidP="00B10C33">
      <w:pPr>
        <w:pStyle w:val="Prrafodelista"/>
        <w:numPr>
          <w:ilvl w:val="0"/>
          <w:numId w:val="35"/>
        </w:numPr>
        <w:tabs>
          <w:tab w:val="left" w:pos="284"/>
        </w:tabs>
        <w:spacing w:line="276" w:lineRule="auto"/>
        <w:ind w:left="284" w:right="-1"/>
        <w:rPr>
          <w:rFonts w:ascii="Museo Sans 100" w:hAnsi="Museo Sans 100"/>
          <w:sz w:val="24"/>
          <w:szCs w:val="24"/>
        </w:rPr>
      </w:pPr>
      <w:r w:rsidRPr="00EE5D6F">
        <w:rPr>
          <w:rFonts w:ascii="Museo Sans 100" w:hAnsi="Museo Sans 100"/>
          <w:sz w:val="24"/>
          <w:szCs w:val="24"/>
        </w:rPr>
        <w:t>Elaboración de proyecto de Acuerdo ministerial mediante el cual se concedan beneficios e incentivos fiscales, realizando la verificación previa del cumplimiento de los requisitos establecidos en la correspondiente ley para tales efectos.</w:t>
      </w:r>
    </w:p>
    <w:p w14:paraId="44C55184" w14:textId="77777777" w:rsidR="001C5CE5" w:rsidRPr="00EE5D6F" w:rsidRDefault="001C5CE5" w:rsidP="00B10C33">
      <w:pPr>
        <w:pStyle w:val="Prrafodelista"/>
        <w:numPr>
          <w:ilvl w:val="0"/>
          <w:numId w:val="35"/>
        </w:numPr>
        <w:tabs>
          <w:tab w:val="left" w:pos="284"/>
        </w:tabs>
        <w:spacing w:line="276" w:lineRule="auto"/>
        <w:ind w:left="284" w:right="-1"/>
        <w:rPr>
          <w:rFonts w:ascii="Museo Sans 100" w:hAnsi="Museo Sans 100"/>
          <w:sz w:val="24"/>
          <w:szCs w:val="24"/>
        </w:rPr>
      </w:pPr>
      <w:r w:rsidRPr="00EE5D6F">
        <w:rPr>
          <w:rFonts w:ascii="Museo Sans 100" w:hAnsi="Museo Sans 100"/>
          <w:sz w:val="24"/>
          <w:szCs w:val="24"/>
        </w:rPr>
        <w:t>Elaborar los Autos y Resoluciones correspondientes a la tramitación de recursos administrativos interpuestos por los contribuyentes, de conformidad a la Ley de Procedimientos Administrativos, respecto de las actuaciones emitidas por las diferentes unidades organizativas de la Dirección General de Impuestos Internos, a excepción de las emitidas por el Departamento de Resoluciones.</w:t>
      </w:r>
    </w:p>
    <w:p w14:paraId="60D5025A" w14:textId="77777777" w:rsidR="001C5CE5" w:rsidRPr="00EE5D6F" w:rsidRDefault="00CE28E8" w:rsidP="00B10C33">
      <w:pPr>
        <w:pStyle w:val="Prrafodelista"/>
        <w:numPr>
          <w:ilvl w:val="0"/>
          <w:numId w:val="35"/>
        </w:numPr>
        <w:tabs>
          <w:tab w:val="left" w:pos="284"/>
        </w:tabs>
        <w:spacing w:line="276" w:lineRule="auto"/>
        <w:ind w:left="284" w:right="-1"/>
        <w:rPr>
          <w:rFonts w:ascii="Museo Sans 100" w:hAnsi="Museo Sans 100"/>
          <w:sz w:val="24"/>
          <w:szCs w:val="24"/>
        </w:rPr>
      </w:pPr>
      <w:r w:rsidRPr="00EE5D6F">
        <w:rPr>
          <w:rFonts w:ascii="Museo Sans 100" w:hAnsi="Museo Sans 100"/>
          <w:sz w:val="24"/>
          <w:szCs w:val="24"/>
        </w:rPr>
        <w:t>Estudio, análisis e interpretación de anteproyectos de ley o Decretos Legislativos con incidencia en materia tributaria, solicitados por otras entidades o instituciones gubernamentales</w:t>
      </w:r>
      <w:r w:rsidR="001C5CE5" w:rsidRPr="00EE5D6F">
        <w:rPr>
          <w:rFonts w:ascii="Museo Sans 100" w:hAnsi="Museo Sans 100"/>
          <w:sz w:val="24"/>
          <w:szCs w:val="24"/>
        </w:rPr>
        <w:t>.</w:t>
      </w:r>
    </w:p>
    <w:p w14:paraId="4C6EC7DB" w14:textId="460E14D1" w:rsidR="007A27E8" w:rsidRPr="00EE5D6F" w:rsidRDefault="007A27E8" w:rsidP="00B10C33">
      <w:pPr>
        <w:pStyle w:val="Prrafodelista"/>
        <w:numPr>
          <w:ilvl w:val="0"/>
          <w:numId w:val="35"/>
        </w:numPr>
        <w:tabs>
          <w:tab w:val="left" w:pos="284"/>
        </w:tabs>
        <w:spacing w:line="276" w:lineRule="auto"/>
        <w:ind w:left="284" w:right="-1"/>
        <w:rPr>
          <w:rFonts w:ascii="Museo Sans 100" w:hAnsi="Museo Sans 100"/>
          <w:sz w:val="24"/>
          <w:szCs w:val="24"/>
        </w:rPr>
      </w:pPr>
      <w:r w:rsidRPr="00EE5D6F">
        <w:rPr>
          <w:rFonts w:ascii="Museo Sans 100" w:hAnsi="Museo Sans 100"/>
          <w:sz w:val="24"/>
          <w:szCs w:val="24"/>
        </w:rPr>
        <w:t>Cumplir lo establecido en los documentos del Sistema de Gestión de Seguridad de la Información, Sistema de Gestión de la Calidad, Seguridad y Salud Ocupacional y Ley de Ética Gubernamental.</w:t>
      </w:r>
    </w:p>
    <w:p w14:paraId="27D55F6A" w14:textId="72FF04C6" w:rsidR="001C5CE5" w:rsidRPr="00EE5D6F" w:rsidRDefault="00CE28E8" w:rsidP="00B10C33">
      <w:pPr>
        <w:pStyle w:val="Prrafodelista"/>
        <w:numPr>
          <w:ilvl w:val="0"/>
          <w:numId w:val="35"/>
        </w:numPr>
        <w:tabs>
          <w:tab w:val="left" w:pos="284"/>
        </w:tabs>
        <w:spacing w:line="276" w:lineRule="auto"/>
        <w:ind w:left="284" w:right="-1"/>
        <w:rPr>
          <w:rFonts w:ascii="Museo Sans 100" w:hAnsi="Museo Sans 100"/>
          <w:sz w:val="24"/>
          <w:szCs w:val="24"/>
        </w:rPr>
      </w:pPr>
      <w:r w:rsidRPr="00EE5D6F">
        <w:rPr>
          <w:rFonts w:ascii="Museo Sans 100" w:hAnsi="Museo Sans 100"/>
          <w:sz w:val="24"/>
          <w:szCs w:val="24"/>
        </w:rPr>
        <w:t>Brindar apoyo a la jefatura de la División Jurídica cuando así sea</w:t>
      </w:r>
      <w:r w:rsidRPr="00EE5D6F">
        <w:rPr>
          <w:rFonts w:ascii="Museo Sans 100" w:hAnsi="Museo Sans 100"/>
          <w:spacing w:val="-23"/>
          <w:sz w:val="24"/>
          <w:szCs w:val="24"/>
        </w:rPr>
        <w:t xml:space="preserve"> </w:t>
      </w:r>
      <w:r w:rsidRPr="00EE5D6F">
        <w:rPr>
          <w:rFonts w:ascii="Museo Sans 100" w:hAnsi="Museo Sans 100"/>
          <w:sz w:val="24"/>
          <w:szCs w:val="24"/>
        </w:rPr>
        <w:t>requerido</w:t>
      </w:r>
      <w:r w:rsidR="00EE5D6F">
        <w:rPr>
          <w:rFonts w:ascii="Museo Sans 100" w:hAnsi="Museo Sans 100"/>
          <w:sz w:val="24"/>
          <w:szCs w:val="24"/>
        </w:rPr>
        <w:t>.</w:t>
      </w:r>
      <w:r w:rsidRPr="00EE5D6F">
        <w:rPr>
          <w:rFonts w:ascii="Museo Sans 100" w:hAnsi="Museo Sans 100"/>
          <w:sz w:val="24"/>
          <w:szCs w:val="24"/>
        </w:rPr>
        <w:t xml:space="preserve"> </w:t>
      </w:r>
    </w:p>
    <w:p w14:paraId="0D0B603F" w14:textId="77777777" w:rsidR="005C2A18" w:rsidRDefault="005C2A18" w:rsidP="00E839DF">
      <w:pPr>
        <w:ind w:right="49"/>
        <w:rPr>
          <w:rFonts w:ascii="Bembo Std" w:hAnsi="Bembo Std"/>
          <w:b/>
          <w:bCs/>
          <w:sz w:val="24"/>
          <w:szCs w:val="24"/>
        </w:rPr>
      </w:pPr>
    </w:p>
    <w:p w14:paraId="61CD682C" w14:textId="1FCD91D7" w:rsidR="00E839DF" w:rsidRPr="00CC0D30" w:rsidRDefault="00E839DF" w:rsidP="008F23B1">
      <w:pPr>
        <w:ind w:right="49"/>
        <w:jc w:val="both"/>
        <w:rPr>
          <w:rFonts w:ascii="Bembo Std" w:hAnsi="Bembo Std"/>
          <w:b/>
          <w:bCs/>
          <w:sz w:val="24"/>
          <w:szCs w:val="24"/>
        </w:rPr>
      </w:pPr>
      <w:r w:rsidRPr="00CC0D30">
        <w:rPr>
          <w:rFonts w:ascii="Bembo Std" w:hAnsi="Bembo Std"/>
          <w:b/>
          <w:bCs/>
          <w:sz w:val="24"/>
          <w:szCs w:val="24"/>
        </w:rPr>
        <w:t>DEPARTAMENTO DE TRASLADOS ADMINISTRATIVOS Y JURISDICCIONALES</w:t>
      </w:r>
    </w:p>
    <w:p w14:paraId="20225879" w14:textId="77777777" w:rsidR="00E839DF" w:rsidRPr="00CC0D30" w:rsidRDefault="00E839DF" w:rsidP="00E839DF">
      <w:pPr>
        <w:ind w:right="49"/>
        <w:rPr>
          <w:rFonts w:ascii="Bembo Std" w:hAnsi="Bembo Std"/>
          <w:b/>
          <w:bCs/>
          <w:sz w:val="24"/>
          <w:szCs w:val="24"/>
        </w:rPr>
      </w:pPr>
    </w:p>
    <w:p w14:paraId="60A8D06E" w14:textId="77777777" w:rsidR="00E839DF" w:rsidRPr="00CC0D30" w:rsidRDefault="00E839DF" w:rsidP="00E839DF">
      <w:pPr>
        <w:ind w:right="49"/>
        <w:rPr>
          <w:rFonts w:ascii="Bembo Std" w:hAnsi="Bembo Std"/>
          <w:b/>
          <w:bCs/>
          <w:sz w:val="24"/>
          <w:szCs w:val="24"/>
        </w:rPr>
      </w:pPr>
      <w:r w:rsidRPr="00CC0D30">
        <w:rPr>
          <w:rFonts w:ascii="Bembo Std" w:hAnsi="Bembo Std"/>
          <w:b/>
          <w:bCs/>
          <w:sz w:val="24"/>
          <w:szCs w:val="24"/>
        </w:rPr>
        <w:t>OBJETIVO</w:t>
      </w:r>
    </w:p>
    <w:p w14:paraId="4750E7D3" w14:textId="77777777" w:rsidR="00E839DF" w:rsidRPr="00CC0D30" w:rsidRDefault="00E839DF" w:rsidP="00D17B5F"/>
    <w:p w14:paraId="05DA57A8" w14:textId="77777777" w:rsidR="001C5CE5" w:rsidRPr="003009A4" w:rsidRDefault="001C5CE5" w:rsidP="003E291A">
      <w:pPr>
        <w:pStyle w:val="Textoindependiente"/>
        <w:spacing w:line="276" w:lineRule="auto"/>
        <w:ind w:left="284"/>
        <w:jc w:val="both"/>
        <w:rPr>
          <w:rFonts w:ascii="Museo Sans 100" w:hAnsi="Museo Sans 100"/>
          <w:spacing w:val="-4"/>
          <w:sz w:val="24"/>
        </w:rPr>
      </w:pPr>
      <w:r w:rsidRPr="003009A4">
        <w:rPr>
          <w:rFonts w:ascii="Museo Sans 100" w:hAnsi="Museo Sans 100"/>
          <w:spacing w:val="-4"/>
          <w:sz w:val="24"/>
        </w:rPr>
        <w:t xml:space="preserve">Diligenciar los recursos </w:t>
      </w:r>
      <w:r w:rsidRPr="003009A4">
        <w:rPr>
          <w:rFonts w:ascii="Museo Sans 100" w:hAnsi="Museo Sans 100"/>
          <w:sz w:val="24"/>
        </w:rPr>
        <w:t xml:space="preserve">y </w:t>
      </w:r>
      <w:r w:rsidRPr="003009A4">
        <w:rPr>
          <w:rFonts w:ascii="Museo Sans 100" w:hAnsi="Museo Sans 100"/>
          <w:spacing w:val="-4"/>
          <w:sz w:val="24"/>
        </w:rPr>
        <w:t xml:space="preserve">demandas </w:t>
      </w:r>
      <w:r w:rsidRPr="003009A4">
        <w:rPr>
          <w:rFonts w:ascii="Museo Sans 100" w:hAnsi="Museo Sans 100"/>
          <w:sz w:val="24"/>
        </w:rPr>
        <w:t xml:space="preserve">que se </w:t>
      </w:r>
      <w:r w:rsidRPr="003009A4">
        <w:rPr>
          <w:rFonts w:ascii="Museo Sans 100" w:hAnsi="Museo Sans 100"/>
          <w:spacing w:val="-4"/>
          <w:sz w:val="24"/>
        </w:rPr>
        <w:t xml:space="preserve">interponen </w:t>
      </w:r>
      <w:r w:rsidRPr="003009A4">
        <w:rPr>
          <w:rFonts w:ascii="Museo Sans 100" w:hAnsi="Museo Sans 100"/>
          <w:spacing w:val="-3"/>
          <w:sz w:val="24"/>
        </w:rPr>
        <w:t xml:space="preserve">ante </w:t>
      </w:r>
      <w:r w:rsidRPr="003009A4">
        <w:rPr>
          <w:rFonts w:ascii="Museo Sans 100" w:hAnsi="Museo Sans 100"/>
          <w:sz w:val="24"/>
        </w:rPr>
        <w:t xml:space="preserve">el </w:t>
      </w:r>
      <w:r w:rsidRPr="003009A4">
        <w:rPr>
          <w:rFonts w:ascii="Museo Sans 100" w:hAnsi="Museo Sans 100"/>
          <w:spacing w:val="-3"/>
          <w:sz w:val="24"/>
        </w:rPr>
        <w:t xml:space="preserve">Tribunal </w:t>
      </w:r>
      <w:r w:rsidRPr="003009A4">
        <w:rPr>
          <w:rFonts w:ascii="Museo Sans 100" w:hAnsi="Museo Sans 100"/>
          <w:sz w:val="24"/>
        </w:rPr>
        <w:t xml:space="preserve">de </w:t>
      </w:r>
      <w:r w:rsidRPr="003009A4">
        <w:rPr>
          <w:rFonts w:ascii="Museo Sans 100" w:hAnsi="Museo Sans 100"/>
          <w:spacing w:val="-4"/>
          <w:sz w:val="24"/>
        </w:rPr>
        <w:t xml:space="preserve">Apelaciones </w:t>
      </w:r>
      <w:r w:rsidRPr="003009A4">
        <w:rPr>
          <w:rFonts w:ascii="Museo Sans 100" w:hAnsi="Museo Sans 100"/>
          <w:sz w:val="24"/>
        </w:rPr>
        <w:t xml:space="preserve">de </w:t>
      </w:r>
      <w:r w:rsidRPr="003009A4">
        <w:rPr>
          <w:rFonts w:ascii="Museo Sans 100" w:hAnsi="Museo Sans 100"/>
          <w:spacing w:val="-4"/>
          <w:sz w:val="24"/>
        </w:rPr>
        <w:t xml:space="preserve">los Impuestos Internos </w:t>
      </w:r>
      <w:r w:rsidRPr="003009A4">
        <w:rPr>
          <w:rFonts w:ascii="Museo Sans 100" w:hAnsi="Museo Sans 100"/>
          <w:sz w:val="24"/>
        </w:rPr>
        <w:t xml:space="preserve">y de </w:t>
      </w:r>
      <w:r w:rsidRPr="003009A4">
        <w:rPr>
          <w:rFonts w:ascii="Museo Sans 100" w:hAnsi="Museo Sans 100"/>
          <w:spacing w:val="-4"/>
          <w:sz w:val="24"/>
        </w:rPr>
        <w:t xml:space="preserve">Aduanas, </w:t>
      </w:r>
      <w:r w:rsidRPr="003009A4">
        <w:rPr>
          <w:rFonts w:ascii="Museo Sans 100" w:hAnsi="Museo Sans 100"/>
          <w:sz w:val="24"/>
        </w:rPr>
        <w:t xml:space="preserve">así </w:t>
      </w:r>
      <w:r w:rsidRPr="003009A4">
        <w:rPr>
          <w:rFonts w:ascii="Museo Sans 100" w:hAnsi="Museo Sans 100"/>
          <w:spacing w:val="-3"/>
          <w:sz w:val="24"/>
        </w:rPr>
        <w:t xml:space="preserve">como ante </w:t>
      </w:r>
      <w:r w:rsidRPr="003009A4">
        <w:rPr>
          <w:rFonts w:ascii="Museo Sans 100" w:hAnsi="Museo Sans 100"/>
          <w:sz w:val="24"/>
        </w:rPr>
        <w:t xml:space="preserve">la </w:t>
      </w:r>
      <w:r w:rsidRPr="003009A4">
        <w:rPr>
          <w:rFonts w:ascii="Museo Sans 100" w:hAnsi="Museo Sans 100"/>
          <w:spacing w:val="-3"/>
          <w:sz w:val="24"/>
        </w:rPr>
        <w:t xml:space="preserve">Corte </w:t>
      </w:r>
      <w:r w:rsidRPr="003009A4">
        <w:rPr>
          <w:rFonts w:ascii="Museo Sans 100" w:hAnsi="Museo Sans 100"/>
          <w:spacing w:val="-4"/>
          <w:sz w:val="24"/>
        </w:rPr>
        <w:t xml:space="preserve">Suprema </w:t>
      </w:r>
      <w:r w:rsidRPr="003009A4">
        <w:rPr>
          <w:rFonts w:ascii="Museo Sans 100" w:hAnsi="Museo Sans 100"/>
          <w:sz w:val="24"/>
        </w:rPr>
        <w:t xml:space="preserve">de </w:t>
      </w:r>
      <w:r w:rsidRPr="003009A4">
        <w:rPr>
          <w:rFonts w:ascii="Museo Sans 100" w:hAnsi="Museo Sans 100"/>
          <w:spacing w:val="-4"/>
          <w:sz w:val="24"/>
        </w:rPr>
        <w:t xml:space="preserve">Justicia, </w:t>
      </w:r>
      <w:r w:rsidRPr="003009A4">
        <w:rPr>
          <w:rFonts w:ascii="Museo Sans 100" w:hAnsi="Museo Sans 100"/>
          <w:spacing w:val="-3"/>
          <w:sz w:val="24"/>
        </w:rPr>
        <w:t xml:space="preserve">por </w:t>
      </w:r>
      <w:r w:rsidRPr="003009A4">
        <w:rPr>
          <w:rFonts w:ascii="Museo Sans 100" w:hAnsi="Museo Sans 100"/>
          <w:spacing w:val="-4"/>
          <w:sz w:val="24"/>
        </w:rPr>
        <w:t>los distintos</w:t>
      </w:r>
      <w:r w:rsidRPr="003009A4">
        <w:rPr>
          <w:rFonts w:ascii="Museo Sans 100" w:hAnsi="Museo Sans 100"/>
          <w:spacing w:val="53"/>
          <w:sz w:val="24"/>
        </w:rPr>
        <w:t xml:space="preserve"> </w:t>
      </w:r>
      <w:r w:rsidRPr="003009A4">
        <w:rPr>
          <w:rFonts w:ascii="Museo Sans 100" w:hAnsi="Museo Sans 100"/>
          <w:spacing w:val="-3"/>
          <w:sz w:val="24"/>
        </w:rPr>
        <w:t xml:space="preserve">actos </w:t>
      </w:r>
      <w:r w:rsidRPr="003009A4">
        <w:rPr>
          <w:rFonts w:ascii="Museo Sans 100" w:hAnsi="Museo Sans 100"/>
          <w:spacing w:val="-4"/>
          <w:sz w:val="24"/>
        </w:rPr>
        <w:t xml:space="preserve">administrativos, </w:t>
      </w:r>
      <w:r w:rsidRPr="003009A4">
        <w:rPr>
          <w:rFonts w:ascii="Museo Sans 100" w:hAnsi="Museo Sans 100"/>
          <w:sz w:val="24"/>
        </w:rPr>
        <w:t xml:space="preserve">que </w:t>
      </w:r>
      <w:r w:rsidRPr="003009A4">
        <w:rPr>
          <w:rFonts w:ascii="Museo Sans 100" w:hAnsi="Museo Sans 100"/>
          <w:spacing w:val="-4"/>
          <w:sz w:val="24"/>
        </w:rPr>
        <w:t xml:space="preserve">emite </w:t>
      </w:r>
      <w:r w:rsidRPr="003009A4">
        <w:rPr>
          <w:rFonts w:ascii="Museo Sans 100" w:hAnsi="Museo Sans 100"/>
          <w:sz w:val="24"/>
        </w:rPr>
        <w:t xml:space="preserve">la </w:t>
      </w:r>
      <w:r w:rsidRPr="003009A4">
        <w:rPr>
          <w:rFonts w:ascii="Museo Sans 100" w:hAnsi="Museo Sans 100"/>
          <w:spacing w:val="-4"/>
          <w:sz w:val="24"/>
        </w:rPr>
        <w:t xml:space="preserve">Dirección General </w:t>
      </w:r>
      <w:r w:rsidRPr="003009A4">
        <w:rPr>
          <w:rFonts w:ascii="Museo Sans 100" w:hAnsi="Museo Sans 100"/>
          <w:sz w:val="24"/>
        </w:rPr>
        <w:t xml:space="preserve">de </w:t>
      </w:r>
      <w:r w:rsidRPr="003009A4">
        <w:rPr>
          <w:rFonts w:ascii="Museo Sans 100" w:hAnsi="Museo Sans 100"/>
          <w:spacing w:val="-4"/>
          <w:sz w:val="24"/>
        </w:rPr>
        <w:t>Impuestos Internos; así como de su inactividad y actividad material constitutiva de vía de hecho.</w:t>
      </w:r>
    </w:p>
    <w:p w14:paraId="24617EE1" w14:textId="77777777" w:rsidR="001C5CE5" w:rsidRPr="003009A4" w:rsidRDefault="001C5CE5" w:rsidP="00EE5D6F">
      <w:pPr>
        <w:pStyle w:val="Textoindependiente"/>
        <w:spacing w:line="276" w:lineRule="auto"/>
        <w:ind w:left="426" w:right="136"/>
        <w:jc w:val="both"/>
        <w:rPr>
          <w:rFonts w:ascii="Museo Sans 100" w:hAnsi="Museo Sans 100"/>
          <w:sz w:val="24"/>
        </w:rPr>
      </w:pPr>
    </w:p>
    <w:p w14:paraId="4B4D5614" w14:textId="11CD122A" w:rsidR="001C5CE5" w:rsidRDefault="001C5CE5" w:rsidP="00E839DF">
      <w:pPr>
        <w:ind w:right="49"/>
        <w:rPr>
          <w:rFonts w:ascii="Bembo Std" w:hAnsi="Bembo Std"/>
          <w:b/>
          <w:bCs/>
          <w:sz w:val="24"/>
          <w:szCs w:val="24"/>
        </w:rPr>
      </w:pPr>
      <w:r w:rsidRPr="00CC0D30">
        <w:rPr>
          <w:rFonts w:ascii="Bembo Std" w:hAnsi="Bembo Std"/>
          <w:b/>
          <w:bCs/>
          <w:sz w:val="24"/>
          <w:szCs w:val="24"/>
        </w:rPr>
        <w:t>FUNCIONES</w:t>
      </w:r>
    </w:p>
    <w:p w14:paraId="250083D0" w14:textId="77777777" w:rsidR="00E76D3D" w:rsidRPr="00CC0D30" w:rsidRDefault="00E76D3D" w:rsidP="00E839DF">
      <w:pPr>
        <w:ind w:right="49"/>
        <w:rPr>
          <w:rFonts w:ascii="Bembo Std" w:hAnsi="Bembo Std"/>
          <w:b/>
          <w:bCs/>
          <w:sz w:val="24"/>
          <w:szCs w:val="24"/>
        </w:rPr>
      </w:pPr>
    </w:p>
    <w:p w14:paraId="70EC1D05" w14:textId="77777777" w:rsidR="001C5CE5" w:rsidRPr="00EE5D6F" w:rsidRDefault="001C5CE5" w:rsidP="009614F6">
      <w:pPr>
        <w:pStyle w:val="Prrafodelista"/>
        <w:numPr>
          <w:ilvl w:val="0"/>
          <w:numId w:val="133"/>
        </w:numPr>
        <w:tabs>
          <w:tab w:val="left" w:pos="284"/>
        </w:tabs>
        <w:spacing w:line="276" w:lineRule="auto"/>
        <w:ind w:left="284" w:right="48" w:hanging="284"/>
        <w:rPr>
          <w:rFonts w:ascii="Museo Sans 100" w:hAnsi="Museo Sans 100"/>
          <w:sz w:val="24"/>
          <w:szCs w:val="24"/>
        </w:rPr>
      </w:pPr>
      <w:r w:rsidRPr="00EE5D6F">
        <w:rPr>
          <w:rFonts w:ascii="Museo Sans 100" w:hAnsi="Museo Sans 100"/>
          <w:sz w:val="24"/>
          <w:szCs w:val="24"/>
        </w:rPr>
        <w:t xml:space="preserve">Dar respuesta mediante Informe Justificativo a los traslados conferidos por las Salas </w:t>
      </w:r>
      <w:r w:rsidRPr="00EE5D6F">
        <w:rPr>
          <w:rFonts w:ascii="Museo Sans 100" w:hAnsi="Museo Sans 100"/>
          <w:spacing w:val="3"/>
          <w:sz w:val="24"/>
          <w:szCs w:val="24"/>
        </w:rPr>
        <w:t xml:space="preserve">de </w:t>
      </w:r>
      <w:r w:rsidRPr="00EE5D6F">
        <w:rPr>
          <w:rFonts w:ascii="Museo Sans 100" w:hAnsi="Museo Sans 100"/>
          <w:sz w:val="24"/>
          <w:szCs w:val="24"/>
        </w:rPr>
        <w:t>lo Constitucional y Contencioso Administrativo de la Corte Suprema de Justicia y el Tribunal de Apelaciones de los Impuestos Internos y de Aduanas, como respuesta a las reclamaciones que mediante las demandas y recursos de apelación presenten los contribuyentes ante los mencionados Tribunales, de conformidad a lo dispuesto en las leyes</w:t>
      </w:r>
      <w:r w:rsidRPr="00EE5D6F">
        <w:rPr>
          <w:rFonts w:ascii="Museo Sans 100" w:hAnsi="Museo Sans 100"/>
          <w:spacing w:val="-15"/>
          <w:sz w:val="24"/>
          <w:szCs w:val="24"/>
        </w:rPr>
        <w:t xml:space="preserve"> </w:t>
      </w:r>
      <w:r w:rsidRPr="00EE5D6F">
        <w:rPr>
          <w:rFonts w:ascii="Museo Sans 100" w:hAnsi="Museo Sans 100"/>
          <w:sz w:val="24"/>
          <w:szCs w:val="24"/>
        </w:rPr>
        <w:t>pertinentes; además, contestar las demandas interpuestas por los contribuyentes ante las Cámaras de lo Contencioso Administrativo, Juzgados de lo Contencioso Administrativo; asistir a las audiencias presenciales o virtuales programadas como consecuencia de dichas demandas e interponer recursos de apelación cuando sea procedente.</w:t>
      </w:r>
    </w:p>
    <w:p w14:paraId="2D224E44" w14:textId="77777777" w:rsidR="001C5CE5" w:rsidRPr="00EE5D6F" w:rsidRDefault="001C5CE5" w:rsidP="009614F6">
      <w:pPr>
        <w:pStyle w:val="Prrafodelista"/>
        <w:numPr>
          <w:ilvl w:val="0"/>
          <w:numId w:val="133"/>
        </w:numPr>
        <w:tabs>
          <w:tab w:val="left" w:pos="284"/>
        </w:tabs>
        <w:spacing w:line="276" w:lineRule="auto"/>
        <w:ind w:left="284" w:right="48" w:hanging="284"/>
        <w:rPr>
          <w:rFonts w:ascii="Museo Sans 100" w:hAnsi="Museo Sans 100"/>
          <w:sz w:val="24"/>
          <w:szCs w:val="24"/>
        </w:rPr>
      </w:pPr>
      <w:r w:rsidRPr="00EE5D6F">
        <w:rPr>
          <w:rFonts w:ascii="Museo Sans 100" w:hAnsi="Museo Sans 100"/>
          <w:spacing w:val="-4"/>
          <w:sz w:val="24"/>
          <w:szCs w:val="24"/>
        </w:rPr>
        <w:t xml:space="preserve">Elaborar </w:t>
      </w:r>
      <w:r w:rsidRPr="00EE5D6F">
        <w:rPr>
          <w:rFonts w:ascii="Museo Sans 100" w:hAnsi="Museo Sans 100"/>
          <w:sz w:val="24"/>
          <w:szCs w:val="24"/>
        </w:rPr>
        <w:t xml:space="preserve">las </w:t>
      </w:r>
      <w:r w:rsidRPr="00EE5D6F">
        <w:rPr>
          <w:rFonts w:ascii="Museo Sans 100" w:hAnsi="Museo Sans 100"/>
          <w:spacing w:val="-4"/>
          <w:sz w:val="24"/>
          <w:szCs w:val="24"/>
        </w:rPr>
        <w:t xml:space="preserve">notas </w:t>
      </w:r>
      <w:r w:rsidRPr="00EE5D6F">
        <w:rPr>
          <w:rFonts w:ascii="Museo Sans 100" w:hAnsi="Museo Sans 100"/>
          <w:spacing w:val="-3"/>
          <w:sz w:val="24"/>
          <w:szCs w:val="24"/>
        </w:rPr>
        <w:t xml:space="preserve">por medio </w:t>
      </w:r>
      <w:r w:rsidRPr="00EE5D6F">
        <w:rPr>
          <w:rFonts w:ascii="Museo Sans 100" w:hAnsi="Museo Sans 100"/>
          <w:sz w:val="24"/>
          <w:szCs w:val="24"/>
        </w:rPr>
        <w:t xml:space="preserve">de </w:t>
      </w:r>
      <w:r w:rsidRPr="00EE5D6F">
        <w:rPr>
          <w:rFonts w:ascii="Museo Sans 100" w:hAnsi="Museo Sans 100"/>
          <w:spacing w:val="-3"/>
          <w:sz w:val="24"/>
          <w:szCs w:val="24"/>
        </w:rPr>
        <w:t xml:space="preserve">los </w:t>
      </w:r>
      <w:r w:rsidRPr="00EE5D6F">
        <w:rPr>
          <w:rFonts w:ascii="Museo Sans 100" w:hAnsi="Museo Sans 100"/>
          <w:spacing w:val="-4"/>
          <w:sz w:val="24"/>
          <w:szCs w:val="24"/>
        </w:rPr>
        <w:t xml:space="preserve">cuales </w:t>
      </w:r>
      <w:r w:rsidRPr="00EE5D6F">
        <w:rPr>
          <w:rFonts w:ascii="Museo Sans 100" w:hAnsi="Museo Sans 100"/>
          <w:sz w:val="24"/>
          <w:szCs w:val="24"/>
        </w:rPr>
        <w:t xml:space="preserve">se </w:t>
      </w:r>
      <w:r w:rsidRPr="00EE5D6F">
        <w:rPr>
          <w:rFonts w:ascii="Museo Sans 100" w:hAnsi="Museo Sans 100"/>
          <w:spacing w:val="-4"/>
          <w:sz w:val="24"/>
          <w:szCs w:val="24"/>
        </w:rPr>
        <w:t xml:space="preserve">ordena </w:t>
      </w:r>
      <w:r w:rsidRPr="00EE5D6F">
        <w:rPr>
          <w:rFonts w:ascii="Museo Sans 100" w:hAnsi="Museo Sans 100"/>
          <w:sz w:val="24"/>
          <w:szCs w:val="24"/>
        </w:rPr>
        <w:t xml:space="preserve">el </w:t>
      </w:r>
      <w:r w:rsidRPr="00EE5D6F">
        <w:rPr>
          <w:rFonts w:ascii="Museo Sans 100" w:hAnsi="Museo Sans 100"/>
          <w:spacing w:val="-4"/>
          <w:sz w:val="24"/>
          <w:szCs w:val="24"/>
        </w:rPr>
        <w:t xml:space="preserve">cumplimiento </w:t>
      </w:r>
      <w:r w:rsidRPr="00EE5D6F">
        <w:rPr>
          <w:rFonts w:ascii="Museo Sans 100" w:hAnsi="Museo Sans 100"/>
          <w:sz w:val="24"/>
          <w:szCs w:val="24"/>
        </w:rPr>
        <w:t xml:space="preserve">de </w:t>
      </w:r>
      <w:r w:rsidRPr="00EE5D6F">
        <w:rPr>
          <w:rFonts w:ascii="Museo Sans 100" w:hAnsi="Museo Sans 100"/>
          <w:spacing w:val="-4"/>
          <w:sz w:val="24"/>
          <w:szCs w:val="24"/>
        </w:rPr>
        <w:t xml:space="preserve">sentencias </w:t>
      </w:r>
      <w:r w:rsidRPr="00EE5D6F">
        <w:rPr>
          <w:rFonts w:ascii="Museo Sans 100" w:hAnsi="Museo Sans 100"/>
          <w:spacing w:val="-3"/>
          <w:sz w:val="24"/>
          <w:szCs w:val="24"/>
        </w:rPr>
        <w:t xml:space="preserve">de las </w:t>
      </w:r>
      <w:r w:rsidRPr="00EE5D6F">
        <w:rPr>
          <w:rFonts w:ascii="Museo Sans 100" w:hAnsi="Museo Sans 100"/>
          <w:spacing w:val="-4"/>
          <w:sz w:val="24"/>
          <w:szCs w:val="24"/>
        </w:rPr>
        <w:t>Salas</w:t>
      </w:r>
      <w:r w:rsidRPr="00EE5D6F">
        <w:rPr>
          <w:rFonts w:ascii="Museo Sans 100" w:hAnsi="Museo Sans 100"/>
          <w:spacing w:val="53"/>
          <w:sz w:val="24"/>
          <w:szCs w:val="24"/>
        </w:rPr>
        <w:t xml:space="preserve"> </w:t>
      </w:r>
      <w:r w:rsidRPr="00EE5D6F">
        <w:rPr>
          <w:rFonts w:ascii="Museo Sans 100" w:hAnsi="Museo Sans 100"/>
          <w:sz w:val="24"/>
          <w:szCs w:val="24"/>
        </w:rPr>
        <w:t xml:space="preserve">de lo </w:t>
      </w:r>
      <w:r w:rsidRPr="00EE5D6F">
        <w:rPr>
          <w:rFonts w:ascii="Museo Sans 100" w:hAnsi="Museo Sans 100"/>
          <w:spacing w:val="-4"/>
          <w:sz w:val="24"/>
          <w:szCs w:val="24"/>
        </w:rPr>
        <w:t xml:space="preserve">Constitucional </w:t>
      </w:r>
      <w:r w:rsidRPr="00EE5D6F">
        <w:rPr>
          <w:rFonts w:ascii="Museo Sans 100" w:hAnsi="Museo Sans 100"/>
          <w:sz w:val="24"/>
          <w:szCs w:val="24"/>
        </w:rPr>
        <w:t xml:space="preserve">y </w:t>
      </w:r>
      <w:r w:rsidRPr="00EE5D6F">
        <w:rPr>
          <w:rFonts w:ascii="Museo Sans 100" w:hAnsi="Museo Sans 100"/>
          <w:spacing w:val="-4"/>
          <w:sz w:val="24"/>
          <w:szCs w:val="24"/>
        </w:rPr>
        <w:t xml:space="preserve">Contencioso Administrativo; Cámaras de lo Contencioso Administrativo; Juzgados de lo Contencioso Administrativo, </w:t>
      </w:r>
      <w:r w:rsidRPr="00EE5D6F">
        <w:rPr>
          <w:rFonts w:ascii="Museo Sans 100" w:hAnsi="Museo Sans 100"/>
          <w:sz w:val="24"/>
          <w:szCs w:val="24"/>
        </w:rPr>
        <w:t xml:space="preserve">de la </w:t>
      </w:r>
      <w:r w:rsidRPr="00EE5D6F">
        <w:rPr>
          <w:rFonts w:ascii="Museo Sans 100" w:hAnsi="Museo Sans 100"/>
          <w:spacing w:val="-3"/>
          <w:sz w:val="24"/>
          <w:szCs w:val="24"/>
        </w:rPr>
        <w:t xml:space="preserve">Corte </w:t>
      </w:r>
      <w:r w:rsidRPr="00EE5D6F">
        <w:rPr>
          <w:rFonts w:ascii="Museo Sans 100" w:hAnsi="Museo Sans 100"/>
          <w:spacing w:val="-4"/>
          <w:sz w:val="24"/>
          <w:szCs w:val="24"/>
        </w:rPr>
        <w:t xml:space="preserve">Suprema </w:t>
      </w:r>
      <w:r w:rsidRPr="00EE5D6F">
        <w:rPr>
          <w:rFonts w:ascii="Museo Sans 100" w:hAnsi="Museo Sans 100"/>
          <w:sz w:val="24"/>
          <w:szCs w:val="24"/>
        </w:rPr>
        <w:t xml:space="preserve">de </w:t>
      </w:r>
      <w:r w:rsidRPr="00EE5D6F">
        <w:rPr>
          <w:rFonts w:ascii="Museo Sans 100" w:hAnsi="Museo Sans 100"/>
          <w:spacing w:val="-3"/>
          <w:sz w:val="24"/>
          <w:szCs w:val="24"/>
        </w:rPr>
        <w:t xml:space="preserve">Justicia </w:t>
      </w:r>
      <w:r w:rsidRPr="00EE5D6F">
        <w:rPr>
          <w:rFonts w:ascii="Museo Sans 100" w:hAnsi="Museo Sans 100"/>
          <w:sz w:val="24"/>
          <w:szCs w:val="24"/>
        </w:rPr>
        <w:t xml:space="preserve">y el </w:t>
      </w:r>
      <w:r w:rsidRPr="00EE5D6F">
        <w:rPr>
          <w:rFonts w:ascii="Museo Sans 100" w:hAnsi="Museo Sans 100"/>
          <w:spacing w:val="-3"/>
          <w:sz w:val="24"/>
          <w:szCs w:val="24"/>
        </w:rPr>
        <w:t xml:space="preserve">Tribunal de </w:t>
      </w:r>
      <w:r w:rsidRPr="00EE5D6F">
        <w:rPr>
          <w:rFonts w:ascii="Museo Sans 100" w:hAnsi="Museo Sans 100"/>
          <w:spacing w:val="-4"/>
          <w:sz w:val="24"/>
          <w:szCs w:val="24"/>
        </w:rPr>
        <w:t xml:space="preserve">Apelaciones </w:t>
      </w:r>
      <w:r w:rsidRPr="00EE5D6F">
        <w:rPr>
          <w:rFonts w:ascii="Museo Sans 100" w:hAnsi="Museo Sans 100"/>
          <w:spacing w:val="-3"/>
          <w:sz w:val="24"/>
          <w:szCs w:val="24"/>
        </w:rPr>
        <w:t xml:space="preserve">de los </w:t>
      </w:r>
      <w:r w:rsidRPr="00EE5D6F">
        <w:rPr>
          <w:rFonts w:ascii="Museo Sans 100" w:hAnsi="Museo Sans 100"/>
          <w:spacing w:val="-4"/>
          <w:sz w:val="24"/>
          <w:szCs w:val="24"/>
        </w:rPr>
        <w:t xml:space="preserve">Impuestos </w:t>
      </w:r>
      <w:r w:rsidRPr="00EE5D6F">
        <w:rPr>
          <w:rFonts w:ascii="Museo Sans 100" w:hAnsi="Museo Sans 100"/>
          <w:spacing w:val="-3"/>
          <w:sz w:val="24"/>
          <w:szCs w:val="24"/>
        </w:rPr>
        <w:t xml:space="preserve">Internos </w:t>
      </w:r>
      <w:r w:rsidRPr="00EE5D6F">
        <w:rPr>
          <w:rFonts w:ascii="Museo Sans 100" w:hAnsi="Museo Sans 100"/>
          <w:sz w:val="24"/>
          <w:szCs w:val="24"/>
        </w:rPr>
        <w:t>y de</w:t>
      </w:r>
      <w:r w:rsidRPr="00EE5D6F">
        <w:rPr>
          <w:rFonts w:ascii="Museo Sans 100" w:hAnsi="Museo Sans 100"/>
          <w:spacing w:val="4"/>
          <w:sz w:val="24"/>
          <w:szCs w:val="24"/>
        </w:rPr>
        <w:t xml:space="preserve"> </w:t>
      </w:r>
      <w:r w:rsidRPr="00EE5D6F">
        <w:rPr>
          <w:rFonts w:ascii="Museo Sans 100" w:hAnsi="Museo Sans 100"/>
          <w:spacing w:val="-4"/>
          <w:sz w:val="24"/>
          <w:szCs w:val="24"/>
        </w:rPr>
        <w:t>Aduanas.</w:t>
      </w:r>
    </w:p>
    <w:p w14:paraId="18214D83" w14:textId="77777777" w:rsidR="001C5CE5" w:rsidRPr="00EE5D6F" w:rsidRDefault="001C5CE5" w:rsidP="009614F6">
      <w:pPr>
        <w:pStyle w:val="Prrafodelista"/>
        <w:numPr>
          <w:ilvl w:val="0"/>
          <w:numId w:val="133"/>
        </w:numPr>
        <w:tabs>
          <w:tab w:val="left" w:pos="284"/>
        </w:tabs>
        <w:spacing w:line="276" w:lineRule="auto"/>
        <w:ind w:left="284" w:right="48" w:hanging="284"/>
        <w:rPr>
          <w:rFonts w:ascii="Museo Sans 100" w:hAnsi="Museo Sans 100"/>
          <w:sz w:val="24"/>
          <w:szCs w:val="24"/>
        </w:rPr>
      </w:pPr>
      <w:r w:rsidRPr="00EE5D6F">
        <w:rPr>
          <w:rFonts w:ascii="Museo Sans 100" w:hAnsi="Museo Sans 100"/>
          <w:spacing w:val="-4"/>
          <w:sz w:val="24"/>
          <w:szCs w:val="24"/>
        </w:rPr>
        <w:t xml:space="preserve">Asesorar técnicamente </w:t>
      </w:r>
      <w:r w:rsidRPr="00EE5D6F">
        <w:rPr>
          <w:rFonts w:ascii="Museo Sans 100" w:hAnsi="Museo Sans 100"/>
          <w:sz w:val="24"/>
          <w:szCs w:val="24"/>
        </w:rPr>
        <w:t xml:space="preserve">a la </w:t>
      </w:r>
      <w:r w:rsidRPr="00EE5D6F">
        <w:rPr>
          <w:rFonts w:ascii="Museo Sans 100" w:hAnsi="Museo Sans 100"/>
          <w:spacing w:val="-4"/>
          <w:sz w:val="24"/>
          <w:szCs w:val="24"/>
        </w:rPr>
        <w:t xml:space="preserve">Dirección General, Subdirección General, División Jurídica </w:t>
      </w:r>
      <w:r w:rsidRPr="00EE5D6F">
        <w:rPr>
          <w:rFonts w:ascii="Museo Sans 100" w:hAnsi="Museo Sans 100"/>
          <w:sz w:val="24"/>
          <w:szCs w:val="24"/>
        </w:rPr>
        <w:t xml:space="preserve">y </w:t>
      </w:r>
      <w:r w:rsidRPr="00EE5D6F">
        <w:rPr>
          <w:rFonts w:ascii="Museo Sans 100" w:hAnsi="Museo Sans 100"/>
          <w:spacing w:val="-3"/>
          <w:sz w:val="24"/>
          <w:szCs w:val="24"/>
        </w:rPr>
        <w:t xml:space="preserve">demás áreas </w:t>
      </w:r>
      <w:r w:rsidRPr="00EE5D6F">
        <w:rPr>
          <w:rFonts w:ascii="Museo Sans 100" w:hAnsi="Museo Sans 100"/>
          <w:sz w:val="24"/>
          <w:szCs w:val="24"/>
        </w:rPr>
        <w:t xml:space="preserve">o </w:t>
      </w:r>
      <w:r w:rsidRPr="00EE5D6F">
        <w:rPr>
          <w:rFonts w:ascii="Museo Sans 100" w:hAnsi="Museo Sans 100"/>
          <w:spacing w:val="-4"/>
          <w:sz w:val="24"/>
          <w:szCs w:val="24"/>
        </w:rPr>
        <w:t xml:space="preserve">funcionarios </w:t>
      </w:r>
      <w:r w:rsidRPr="00EE5D6F">
        <w:rPr>
          <w:rFonts w:ascii="Museo Sans 100" w:hAnsi="Museo Sans 100"/>
          <w:sz w:val="24"/>
          <w:szCs w:val="24"/>
        </w:rPr>
        <w:t xml:space="preserve">que </w:t>
      </w:r>
      <w:r w:rsidRPr="00EE5D6F">
        <w:rPr>
          <w:rFonts w:ascii="Museo Sans 100" w:hAnsi="Museo Sans 100"/>
          <w:spacing w:val="-3"/>
          <w:sz w:val="24"/>
          <w:szCs w:val="24"/>
        </w:rPr>
        <w:t>lo</w:t>
      </w:r>
      <w:r w:rsidRPr="00EE5D6F">
        <w:rPr>
          <w:rFonts w:ascii="Museo Sans 100" w:hAnsi="Museo Sans 100"/>
          <w:spacing w:val="-9"/>
          <w:sz w:val="24"/>
          <w:szCs w:val="24"/>
        </w:rPr>
        <w:t xml:space="preserve"> </w:t>
      </w:r>
      <w:r w:rsidRPr="00EE5D6F">
        <w:rPr>
          <w:rFonts w:ascii="Museo Sans 100" w:hAnsi="Museo Sans 100"/>
          <w:spacing w:val="-4"/>
          <w:sz w:val="24"/>
          <w:szCs w:val="24"/>
        </w:rPr>
        <w:t>requieran.</w:t>
      </w:r>
    </w:p>
    <w:p w14:paraId="50A76704" w14:textId="77777777" w:rsidR="001C5CE5" w:rsidRPr="00EE5D6F" w:rsidRDefault="001C5CE5" w:rsidP="009614F6">
      <w:pPr>
        <w:pStyle w:val="Prrafodelista"/>
        <w:numPr>
          <w:ilvl w:val="0"/>
          <w:numId w:val="133"/>
        </w:numPr>
        <w:tabs>
          <w:tab w:val="left" w:pos="284"/>
        </w:tabs>
        <w:spacing w:line="276" w:lineRule="auto"/>
        <w:ind w:left="284" w:right="48" w:hanging="284"/>
        <w:rPr>
          <w:rFonts w:ascii="Museo Sans 100" w:hAnsi="Museo Sans 100"/>
          <w:sz w:val="24"/>
          <w:szCs w:val="24"/>
        </w:rPr>
      </w:pPr>
      <w:r w:rsidRPr="00EE5D6F">
        <w:rPr>
          <w:rFonts w:ascii="Museo Sans 100" w:hAnsi="Museo Sans 100"/>
          <w:spacing w:val="-4"/>
          <w:sz w:val="24"/>
          <w:szCs w:val="24"/>
        </w:rPr>
        <w:t>Distribución</w:t>
      </w:r>
      <w:r w:rsidRPr="00EE5D6F">
        <w:rPr>
          <w:rFonts w:ascii="Museo Sans 100" w:hAnsi="Museo Sans 100"/>
          <w:spacing w:val="53"/>
          <w:sz w:val="24"/>
          <w:szCs w:val="24"/>
        </w:rPr>
        <w:t xml:space="preserve"> </w:t>
      </w:r>
      <w:r w:rsidRPr="00EE5D6F">
        <w:rPr>
          <w:rFonts w:ascii="Museo Sans 100" w:hAnsi="Museo Sans 100"/>
          <w:spacing w:val="-4"/>
          <w:sz w:val="24"/>
          <w:szCs w:val="24"/>
        </w:rPr>
        <w:t>vía</w:t>
      </w:r>
      <w:r w:rsidRPr="00EE5D6F">
        <w:rPr>
          <w:rFonts w:ascii="Museo Sans 100" w:hAnsi="Museo Sans 100"/>
          <w:spacing w:val="53"/>
          <w:sz w:val="24"/>
          <w:szCs w:val="24"/>
        </w:rPr>
        <w:t xml:space="preserve"> </w:t>
      </w:r>
      <w:r w:rsidRPr="00EE5D6F">
        <w:rPr>
          <w:rFonts w:ascii="Museo Sans 100" w:hAnsi="Museo Sans 100"/>
          <w:spacing w:val="-3"/>
          <w:sz w:val="24"/>
          <w:szCs w:val="24"/>
        </w:rPr>
        <w:t xml:space="preserve">correo </w:t>
      </w:r>
      <w:r w:rsidRPr="00EE5D6F">
        <w:rPr>
          <w:rFonts w:ascii="Museo Sans 100" w:hAnsi="Museo Sans 100"/>
          <w:spacing w:val="-4"/>
          <w:sz w:val="24"/>
          <w:szCs w:val="24"/>
        </w:rPr>
        <w:t>electrónico</w:t>
      </w:r>
      <w:r w:rsidRPr="00EE5D6F">
        <w:rPr>
          <w:rFonts w:ascii="Museo Sans 100" w:hAnsi="Museo Sans 100"/>
          <w:spacing w:val="53"/>
          <w:sz w:val="24"/>
          <w:szCs w:val="24"/>
        </w:rPr>
        <w:t xml:space="preserve"> </w:t>
      </w:r>
      <w:r w:rsidRPr="00EE5D6F">
        <w:rPr>
          <w:rFonts w:ascii="Museo Sans 100" w:hAnsi="Museo Sans 100"/>
          <w:sz w:val="24"/>
          <w:szCs w:val="24"/>
        </w:rPr>
        <w:t xml:space="preserve">a las áreas que correspondan, de las sentencias pronunciadas por el Tribunal de Apelaciones de los Impuestos y de Aduanas, así como de las Salas de lo Contencioso Administrativo y Constitucional; </w:t>
      </w:r>
      <w:r w:rsidRPr="00EE5D6F">
        <w:rPr>
          <w:rFonts w:ascii="Museo Sans 100" w:hAnsi="Museo Sans 100"/>
          <w:spacing w:val="-4"/>
          <w:sz w:val="24"/>
          <w:szCs w:val="24"/>
        </w:rPr>
        <w:t xml:space="preserve">Cámaras de lo Contencioso Administrativo; Juzgados de lo Contencioso Administrativo </w:t>
      </w:r>
      <w:r w:rsidRPr="00EE5D6F">
        <w:rPr>
          <w:rFonts w:ascii="Museo Sans 100" w:hAnsi="Museo Sans 100"/>
          <w:sz w:val="24"/>
          <w:szCs w:val="24"/>
        </w:rPr>
        <w:t>de la Corte Suprema de Justicia, a efecto de que se analicen y sean tomados en cuenta los criterios que se emiten al momento de elaborar el Informe de Auditoría y/o la resolución</w:t>
      </w:r>
      <w:r w:rsidRPr="00EE5D6F">
        <w:rPr>
          <w:rFonts w:ascii="Museo Sans 100" w:hAnsi="Museo Sans 100"/>
          <w:spacing w:val="-17"/>
          <w:sz w:val="24"/>
          <w:szCs w:val="24"/>
        </w:rPr>
        <w:t xml:space="preserve"> </w:t>
      </w:r>
      <w:r w:rsidRPr="00EE5D6F">
        <w:rPr>
          <w:rFonts w:ascii="Museo Sans 100" w:hAnsi="Museo Sans 100"/>
          <w:sz w:val="24"/>
          <w:szCs w:val="24"/>
        </w:rPr>
        <w:t>final.</w:t>
      </w:r>
    </w:p>
    <w:p w14:paraId="4127E8C8" w14:textId="77777777" w:rsidR="001C5CE5" w:rsidRPr="00EE5D6F" w:rsidRDefault="001C5CE5" w:rsidP="009614F6">
      <w:pPr>
        <w:pStyle w:val="Prrafodelista"/>
        <w:numPr>
          <w:ilvl w:val="0"/>
          <w:numId w:val="133"/>
        </w:numPr>
        <w:tabs>
          <w:tab w:val="left" w:pos="284"/>
        </w:tabs>
        <w:spacing w:line="276" w:lineRule="auto"/>
        <w:ind w:left="284" w:right="48" w:hanging="284"/>
        <w:rPr>
          <w:rFonts w:ascii="Museo Sans 100" w:hAnsi="Museo Sans 100"/>
          <w:sz w:val="24"/>
          <w:szCs w:val="24"/>
        </w:rPr>
      </w:pPr>
      <w:r w:rsidRPr="00EE5D6F">
        <w:rPr>
          <w:rFonts w:ascii="Museo Sans 100" w:hAnsi="Museo Sans 100"/>
          <w:sz w:val="24"/>
          <w:szCs w:val="24"/>
        </w:rPr>
        <w:t>Elaborar resoluciones, autos u oficios en respuesta a peticiones formuladas por los sujetos pasivos, recibidos de la Dirección General o División Jurídica para ser</w:t>
      </w:r>
      <w:r w:rsidRPr="00EE5D6F">
        <w:rPr>
          <w:rFonts w:ascii="Museo Sans 100" w:hAnsi="Museo Sans 100"/>
          <w:spacing w:val="-22"/>
          <w:sz w:val="24"/>
          <w:szCs w:val="24"/>
        </w:rPr>
        <w:t xml:space="preserve"> </w:t>
      </w:r>
      <w:r w:rsidRPr="00EE5D6F">
        <w:rPr>
          <w:rFonts w:ascii="Museo Sans 100" w:hAnsi="Museo Sans 100"/>
          <w:sz w:val="24"/>
          <w:szCs w:val="24"/>
        </w:rPr>
        <w:t>evacuados.</w:t>
      </w:r>
    </w:p>
    <w:p w14:paraId="331A22D0" w14:textId="77777777" w:rsidR="001C5CE5" w:rsidRPr="00EE5D6F" w:rsidRDefault="001C5CE5" w:rsidP="009614F6">
      <w:pPr>
        <w:pStyle w:val="Prrafodelista"/>
        <w:numPr>
          <w:ilvl w:val="0"/>
          <w:numId w:val="133"/>
        </w:numPr>
        <w:tabs>
          <w:tab w:val="left" w:pos="284"/>
        </w:tabs>
        <w:spacing w:line="276" w:lineRule="auto"/>
        <w:ind w:left="284" w:right="48" w:hanging="284"/>
        <w:rPr>
          <w:rFonts w:ascii="Museo Sans 100" w:hAnsi="Museo Sans 100"/>
          <w:sz w:val="24"/>
          <w:szCs w:val="24"/>
        </w:rPr>
      </w:pPr>
      <w:r w:rsidRPr="00EE5D6F">
        <w:rPr>
          <w:rFonts w:ascii="Museo Sans 100" w:hAnsi="Museo Sans 100"/>
          <w:sz w:val="24"/>
          <w:szCs w:val="24"/>
        </w:rPr>
        <w:t>Registrar los datos de las sentencias confirmatorias, modificatorias y revocatorias recibidas de la</w:t>
      </w:r>
      <w:r w:rsidRPr="00EE5D6F">
        <w:rPr>
          <w:rFonts w:ascii="Museo Sans 100" w:hAnsi="Museo Sans 100"/>
          <w:spacing w:val="-3"/>
          <w:sz w:val="24"/>
          <w:szCs w:val="24"/>
        </w:rPr>
        <w:t xml:space="preserve"> </w:t>
      </w:r>
      <w:r w:rsidRPr="00EE5D6F">
        <w:rPr>
          <w:rFonts w:ascii="Museo Sans 100" w:hAnsi="Museo Sans 100"/>
          <w:spacing w:val="-4"/>
          <w:sz w:val="24"/>
          <w:szCs w:val="24"/>
        </w:rPr>
        <w:t>Salas</w:t>
      </w:r>
      <w:r w:rsidRPr="00EE5D6F">
        <w:rPr>
          <w:rFonts w:ascii="Museo Sans 100" w:hAnsi="Museo Sans 100"/>
          <w:spacing w:val="53"/>
          <w:sz w:val="24"/>
          <w:szCs w:val="24"/>
        </w:rPr>
        <w:t xml:space="preserve"> </w:t>
      </w:r>
      <w:r w:rsidRPr="00EE5D6F">
        <w:rPr>
          <w:rFonts w:ascii="Museo Sans 100" w:hAnsi="Museo Sans 100"/>
          <w:sz w:val="24"/>
          <w:szCs w:val="24"/>
        </w:rPr>
        <w:t xml:space="preserve">de lo </w:t>
      </w:r>
      <w:r w:rsidRPr="00EE5D6F">
        <w:rPr>
          <w:rFonts w:ascii="Museo Sans 100" w:hAnsi="Museo Sans 100"/>
          <w:spacing w:val="-4"/>
          <w:sz w:val="24"/>
          <w:szCs w:val="24"/>
        </w:rPr>
        <w:t xml:space="preserve">Constitucional </w:t>
      </w:r>
      <w:r w:rsidRPr="00EE5D6F">
        <w:rPr>
          <w:rFonts w:ascii="Museo Sans 100" w:hAnsi="Museo Sans 100"/>
          <w:sz w:val="24"/>
          <w:szCs w:val="24"/>
        </w:rPr>
        <w:t xml:space="preserve">y </w:t>
      </w:r>
      <w:r w:rsidRPr="00EE5D6F">
        <w:rPr>
          <w:rFonts w:ascii="Museo Sans 100" w:hAnsi="Museo Sans 100"/>
          <w:spacing w:val="-4"/>
          <w:sz w:val="24"/>
          <w:szCs w:val="24"/>
        </w:rPr>
        <w:t xml:space="preserve">Contencioso Administrativo; Cámaras de lo Contencioso Administrativo; Juzgados de lo Contencioso Administrativo, </w:t>
      </w:r>
      <w:r w:rsidRPr="00EE5D6F">
        <w:rPr>
          <w:rFonts w:ascii="Museo Sans 100" w:hAnsi="Museo Sans 100"/>
          <w:sz w:val="24"/>
          <w:szCs w:val="24"/>
        </w:rPr>
        <w:t xml:space="preserve">de la </w:t>
      </w:r>
      <w:r w:rsidRPr="00EE5D6F">
        <w:rPr>
          <w:rFonts w:ascii="Museo Sans 100" w:hAnsi="Museo Sans 100"/>
          <w:spacing w:val="-3"/>
          <w:sz w:val="24"/>
          <w:szCs w:val="24"/>
        </w:rPr>
        <w:t xml:space="preserve">Corte </w:t>
      </w:r>
      <w:r w:rsidRPr="00EE5D6F">
        <w:rPr>
          <w:rFonts w:ascii="Museo Sans 100" w:hAnsi="Museo Sans 100"/>
          <w:spacing w:val="-4"/>
          <w:sz w:val="24"/>
          <w:szCs w:val="24"/>
        </w:rPr>
        <w:t xml:space="preserve">Suprema </w:t>
      </w:r>
      <w:r w:rsidRPr="00EE5D6F">
        <w:rPr>
          <w:rFonts w:ascii="Museo Sans 100" w:hAnsi="Museo Sans 100"/>
          <w:sz w:val="24"/>
          <w:szCs w:val="24"/>
        </w:rPr>
        <w:t xml:space="preserve">de </w:t>
      </w:r>
      <w:r w:rsidRPr="00EE5D6F">
        <w:rPr>
          <w:rFonts w:ascii="Museo Sans 100" w:hAnsi="Museo Sans 100"/>
          <w:spacing w:val="-3"/>
          <w:sz w:val="24"/>
          <w:szCs w:val="24"/>
        </w:rPr>
        <w:t xml:space="preserve">Justicia </w:t>
      </w:r>
      <w:r w:rsidRPr="00EE5D6F">
        <w:rPr>
          <w:rFonts w:ascii="Museo Sans 100" w:hAnsi="Museo Sans 100"/>
          <w:sz w:val="24"/>
          <w:szCs w:val="24"/>
        </w:rPr>
        <w:t xml:space="preserve">y el </w:t>
      </w:r>
      <w:r w:rsidRPr="00EE5D6F">
        <w:rPr>
          <w:rFonts w:ascii="Museo Sans 100" w:hAnsi="Museo Sans 100"/>
          <w:spacing w:val="-3"/>
          <w:sz w:val="24"/>
          <w:szCs w:val="24"/>
        </w:rPr>
        <w:t xml:space="preserve">Tribunal de </w:t>
      </w:r>
      <w:r w:rsidRPr="00EE5D6F">
        <w:rPr>
          <w:rFonts w:ascii="Museo Sans 100" w:hAnsi="Museo Sans 100"/>
          <w:spacing w:val="-4"/>
          <w:sz w:val="24"/>
          <w:szCs w:val="24"/>
        </w:rPr>
        <w:t xml:space="preserve">Apelaciones </w:t>
      </w:r>
      <w:r w:rsidRPr="00EE5D6F">
        <w:rPr>
          <w:rFonts w:ascii="Museo Sans 100" w:hAnsi="Museo Sans 100"/>
          <w:spacing w:val="-3"/>
          <w:sz w:val="24"/>
          <w:szCs w:val="24"/>
        </w:rPr>
        <w:t xml:space="preserve">de los </w:t>
      </w:r>
      <w:r w:rsidRPr="00EE5D6F">
        <w:rPr>
          <w:rFonts w:ascii="Museo Sans 100" w:hAnsi="Museo Sans 100"/>
          <w:spacing w:val="-4"/>
          <w:sz w:val="24"/>
          <w:szCs w:val="24"/>
        </w:rPr>
        <w:t xml:space="preserve">Impuestos </w:t>
      </w:r>
      <w:r w:rsidRPr="00EE5D6F">
        <w:rPr>
          <w:rFonts w:ascii="Museo Sans 100" w:hAnsi="Museo Sans 100"/>
          <w:spacing w:val="-3"/>
          <w:sz w:val="24"/>
          <w:szCs w:val="24"/>
        </w:rPr>
        <w:t xml:space="preserve">Internos </w:t>
      </w:r>
      <w:r w:rsidRPr="00EE5D6F">
        <w:rPr>
          <w:rFonts w:ascii="Museo Sans 100" w:hAnsi="Museo Sans 100"/>
          <w:sz w:val="24"/>
          <w:szCs w:val="24"/>
        </w:rPr>
        <w:t>y de</w:t>
      </w:r>
      <w:r w:rsidRPr="00EE5D6F">
        <w:rPr>
          <w:rFonts w:ascii="Museo Sans 100" w:hAnsi="Museo Sans 100"/>
          <w:spacing w:val="4"/>
          <w:sz w:val="24"/>
          <w:szCs w:val="24"/>
        </w:rPr>
        <w:t xml:space="preserve"> </w:t>
      </w:r>
      <w:r w:rsidRPr="00EE5D6F">
        <w:rPr>
          <w:rFonts w:ascii="Museo Sans 100" w:hAnsi="Museo Sans 100"/>
          <w:spacing w:val="-4"/>
          <w:sz w:val="24"/>
          <w:szCs w:val="24"/>
        </w:rPr>
        <w:t>Aduanas, en el Módulo de Cuenta Corriente, cuando sea pertinente.</w:t>
      </w:r>
    </w:p>
    <w:p w14:paraId="0CB65D75" w14:textId="77777777" w:rsidR="001C5CE5" w:rsidRPr="00EE5D6F" w:rsidRDefault="001C5CE5" w:rsidP="009614F6">
      <w:pPr>
        <w:pStyle w:val="Prrafodelista"/>
        <w:numPr>
          <w:ilvl w:val="0"/>
          <w:numId w:val="133"/>
        </w:numPr>
        <w:tabs>
          <w:tab w:val="left" w:pos="284"/>
        </w:tabs>
        <w:spacing w:line="276" w:lineRule="auto"/>
        <w:ind w:left="284" w:right="48" w:hanging="284"/>
        <w:rPr>
          <w:rFonts w:ascii="Museo Sans 100" w:hAnsi="Museo Sans 100"/>
          <w:sz w:val="24"/>
          <w:szCs w:val="24"/>
        </w:rPr>
      </w:pPr>
      <w:r w:rsidRPr="00EE5D6F">
        <w:rPr>
          <w:rFonts w:ascii="Museo Sans 100" w:hAnsi="Museo Sans 100"/>
          <w:sz w:val="24"/>
          <w:szCs w:val="24"/>
        </w:rPr>
        <w:t>Elaborar un detalle de los casos en proceso y sentenciados de la</w:t>
      </w:r>
      <w:r w:rsidRPr="00EE5D6F">
        <w:rPr>
          <w:rFonts w:ascii="Museo Sans 100" w:hAnsi="Museo Sans 100"/>
          <w:spacing w:val="-3"/>
          <w:sz w:val="24"/>
          <w:szCs w:val="24"/>
        </w:rPr>
        <w:t xml:space="preserve"> </w:t>
      </w:r>
      <w:r w:rsidRPr="00EE5D6F">
        <w:rPr>
          <w:rFonts w:ascii="Museo Sans 100" w:hAnsi="Museo Sans 100"/>
          <w:spacing w:val="-4"/>
          <w:sz w:val="24"/>
          <w:szCs w:val="24"/>
        </w:rPr>
        <w:t>Salas</w:t>
      </w:r>
      <w:r w:rsidRPr="00EE5D6F">
        <w:rPr>
          <w:rFonts w:ascii="Museo Sans 100" w:hAnsi="Museo Sans 100"/>
          <w:spacing w:val="53"/>
          <w:sz w:val="24"/>
          <w:szCs w:val="24"/>
        </w:rPr>
        <w:t xml:space="preserve"> </w:t>
      </w:r>
      <w:r w:rsidRPr="00EE5D6F">
        <w:rPr>
          <w:rFonts w:ascii="Museo Sans 100" w:hAnsi="Museo Sans 100"/>
          <w:sz w:val="24"/>
          <w:szCs w:val="24"/>
        </w:rPr>
        <w:t xml:space="preserve">de lo </w:t>
      </w:r>
      <w:r w:rsidRPr="00EE5D6F">
        <w:rPr>
          <w:rFonts w:ascii="Museo Sans 100" w:hAnsi="Museo Sans 100"/>
          <w:spacing w:val="-4"/>
          <w:sz w:val="24"/>
          <w:szCs w:val="24"/>
        </w:rPr>
        <w:t xml:space="preserve">Constitucional </w:t>
      </w:r>
      <w:r w:rsidRPr="00EE5D6F">
        <w:rPr>
          <w:rFonts w:ascii="Museo Sans 100" w:hAnsi="Museo Sans 100"/>
          <w:sz w:val="24"/>
          <w:szCs w:val="24"/>
        </w:rPr>
        <w:t xml:space="preserve">y </w:t>
      </w:r>
      <w:r w:rsidRPr="00EE5D6F">
        <w:rPr>
          <w:rFonts w:ascii="Museo Sans 100" w:hAnsi="Museo Sans 100"/>
          <w:spacing w:val="-4"/>
          <w:sz w:val="24"/>
          <w:szCs w:val="24"/>
        </w:rPr>
        <w:t xml:space="preserve">Contencioso Administrativo; Cámaras de lo Contencioso Administrativo; Juzgados de lo Contencioso Administrativo, </w:t>
      </w:r>
      <w:r w:rsidRPr="00EE5D6F">
        <w:rPr>
          <w:rFonts w:ascii="Museo Sans 100" w:hAnsi="Museo Sans 100"/>
          <w:sz w:val="24"/>
          <w:szCs w:val="24"/>
        </w:rPr>
        <w:t xml:space="preserve">de la </w:t>
      </w:r>
      <w:r w:rsidRPr="00EE5D6F">
        <w:rPr>
          <w:rFonts w:ascii="Museo Sans 100" w:hAnsi="Museo Sans 100"/>
          <w:spacing w:val="-3"/>
          <w:sz w:val="24"/>
          <w:szCs w:val="24"/>
        </w:rPr>
        <w:t xml:space="preserve">Corte </w:t>
      </w:r>
      <w:r w:rsidRPr="00EE5D6F">
        <w:rPr>
          <w:rFonts w:ascii="Museo Sans 100" w:hAnsi="Museo Sans 100"/>
          <w:spacing w:val="-4"/>
          <w:sz w:val="24"/>
          <w:szCs w:val="24"/>
        </w:rPr>
        <w:t xml:space="preserve">Suprema </w:t>
      </w:r>
      <w:r w:rsidRPr="00EE5D6F">
        <w:rPr>
          <w:rFonts w:ascii="Museo Sans 100" w:hAnsi="Museo Sans 100"/>
          <w:sz w:val="24"/>
          <w:szCs w:val="24"/>
        </w:rPr>
        <w:t xml:space="preserve">de </w:t>
      </w:r>
      <w:r w:rsidRPr="00EE5D6F">
        <w:rPr>
          <w:rFonts w:ascii="Museo Sans 100" w:hAnsi="Museo Sans 100"/>
          <w:spacing w:val="-3"/>
          <w:sz w:val="24"/>
          <w:szCs w:val="24"/>
        </w:rPr>
        <w:t xml:space="preserve">Justicia </w:t>
      </w:r>
      <w:r w:rsidRPr="00EE5D6F">
        <w:rPr>
          <w:rFonts w:ascii="Museo Sans 100" w:hAnsi="Museo Sans 100"/>
          <w:sz w:val="24"/>
          <w:szCs w:val="24"/>
        </w:rPr>
        <w:t xml:space="preserve">y el </w:t>
      </w:r>
      <w:r w:rsidRPr="00EE5D6F">
        <w:rPr>
          <w:rFonts w:ascii="Museo Sans 100" w:hAnsi="Museo Sans 100"/>
          <w:spacing w:val="-3"/>
          <w:sz w:val="24"/>
          <w:szCs w:val="24"/>
        </w:rPr>
        <w:t xml:space="preserve">Tribunal de </w:t>
      </w:r>
      <w:r w:rsidRPr="00EE5D6F">
        <w:rPr>
          <w:rFonts w:ascii="Museo Sans 100" w:hAnsi="Museo Sans 100"/>
          <w:spacing w:val="-4"/>
          <w:sz w:val="24"/>
          <w:szCs w:val="24"/>
        </w:rPr>
        <w:t xml:space="preserve">Apelaciones </w:t>
      </w:r>
      <w:r w:rsidRPr="00EE5D6F">
        <w:rPr>
          <w:rFonts w:ascii="Museo Sans 100" w:hAnsi="Museo Sans 100"/>
          <w:spacing w:val="-3"/>
          <w:sz w:val="24"/>
          <w:szCs w:val="24"/>
        </w:rPr>
        <w:t xml:space="preserve">de los </w:t>
      </w:r>
      <w:r w:rsidRPr="00EE5D6F">
        <w:rPr>
          <w:rFonts w:ascii="Museo Sans 100" w:hAnsi="Museo Sans 100"/>
          <w:spacing w:val="-4"/>
          <w:sz w:val="24"/>
          <w:szCs w:val="24"/>
        </w:rPr>
        <w:t xml:space="preserve">Impuestos </w:t>
      </w:r>
      <w:r w:rsidRPr="00EE5D6F">
        <w:rPr>
          <w:rFonts w:ascii="Museo Sans 100" w:hAnsi="Museo Sans 100"/>
          <w:spacing w:val="-3"/>
          <w:sz w:val="24"/>
          <w:szCs w:val="24"/>
        </w:rPr>
        <w:t xml:space="preserve">Internos </w:t>
      </w:r>
      <w:r w:rsidRPr="00EE5D6F">
        <w:rPr>
          <w:rFonts w:ascii="Museo Sans 100" w:hAnsi="Museo Sans 100"/>
          <w:sz w:val="24"/>
          <w:szCs w:val="24"/>
        </w:rPr>
        <w:t>y de</w:t>
      </w:r>
      <w:r w:rsidRPr="00EE5D6F">
        <w:rPr>
          <w:rFonts w:ascii="Museo Sans 100" w:hAnsi="Museo Sans 100"/>
          <w:spacing w:val="4"/>
          <w:sz w:val="24"/>
          <w:szCs w:val="24"/>
        </w:rPr>
        <w:t xml:space="preserve"> </w:t>
      </w:r>
      <w:r w:rsidRPr="00EE5D6F">
        <w:rPr>
          <w:rFonts w:ascii="Museo Sans 100" w:hAnsi="Museo Sans 100"/>
          <w:spacing w:val="-4"/>
          <w:sz w:val="24"/>
          <w:szCs w:val="24"/>
        </w:rPr>
        <w:t>Aduanas.</w:t>
      </w:r>
    </w:p>
    <w:p w14:paraId="4B2C0774" w14:textId="77777777" w:rsidR="001C5CE5" w:rsidRPr="00EE5D6F" w:rsidRDefault="001C5CE5" w:rsidP="009614F6">
      <w:pPr>
        <w:pStyle w:val="Prrafodelista"/>
        <w:numPr>
          <w:ilvl w:val="0"/>
          <w:numId w:val="133"/>
        </w:numPr>
        <w:tabs>
          <w:tab w:val="left" w:pos="284"/>
        </w:tabs>
        <w:spacing w:line="276" w:lineRule="auto"/>
        <w:ind w:left="284" w:right="48" w:hanging="284"/>
        <w:rPr>
          <w:rFonts w:ascii="Museo Sans 100" w:hAnsi="Museo Sans 100"/>
          <w:sz w:val="24"/>
          <w:szCs w:val="24"/>
        </w:rPr>
      </w:pPr>
      <w:r w:rsidRPr="00EE5D6F">
        <w:rPr>
          <w:rFonts w:ascii="Museo Sans 100" w:hAnsi="Museo Sans 100"/>
          <w:sz w:val="24"/>
          <w:szCs w:val="24"/>
        </w:rPr>
        <w:t>Elaboración de oficios, notas y memorandos dirigidos a los clientes internos o</w:t>
      </w:r>
      <w:r w:rsidRPr="00EE5D6F">
        <w:rPr>
          <w:rFonts w:ascii="Museo Sans 100" w:hAnsi="Museo Sans 100"/>
          <w:spacing w:val="-23"/>
          <w:sz w:val="24"/>
          <w:szCs w:val="24"/>
        </w:rPr>
        <w:t xml:space="preserve"> </w:t>
      </w:r>
      <w:r w:rsidRPr="00EE5D6F">
        <w:rPr>
          <w:rFonts w:ascii="Museo Sans 100" w:hAnsi="Museo Sans 100"/>
          <w:sz w:val="24"/>
          <w:szCs w:val="24"/>
        </w:rPr>
        <w:t>externos.</w:t>
      </w:r>
    </w:p>
    <w:p w14:paraId="7326BE96" w14:textId="77777777" w:rsidR="001C5CE5" w:rsidRPr="00EE5D6F" w:rsidRDefault="001C5CE5" w:rsidP="009614F6">
      <w:pPr>
        <w:pStyle w:val="Prrafodelista"/>
        <w:numPr>
          <w:ilvl w:val="0"/>
          <w:numId w:val="133"/>
        </w:numPr>
        <w:tabs>
          <w:tab w:val="left" w:pos="284"/>
        </w:tabs>
        <w:spacing w:line="276" w:lineRule="auto"/>
        <w:ind w:left="284" w:right="48" w:hanging="284"/>
        <w:rPr>
          <w:rFonts w:ascii="Museo Sans 100" w:hAnsi="Museo Sans 100"/>
          <w:sz w:val="24"/>
          <w:szCs w:val="24"/>
        </w:rPr>
      </w:pPr>
      <w:r w:rsidRPr="00EE5D6F">
        <w:rPr>
          <w:rFonts w:ascii="Museo Sans 100" w:hAnsi="Museo Sans 100"/>
          <w:sz w:val="24"/>
          <w:szCs w:val="24"/>
        </w:rPr>
        <w:t xml:space="preserve">Elaborar informes de casos en proceso y sentenciados de los recursos y demandas interpuestas en el Tribunal de Apelaciones de los Impuestos Internos y de Aduanas y en las Salas de lo </w:t>
      </w:r>
      <w:r w:rsidRPr="00EE5D6F">
        <w:rPr>
          <w:rFonts w:ascii="Museo Sans 100" w:hAnsi="Museo Sans 100"/>
          <w:spacing w:val="-4"/>
          <w:sz w:val="24"/>
          <w:szCs w:val="24"/>
        </w:rPr>
        <w:t xml:space="preserve">Contencioso Administrativo </w:t>
      </w:r>
      <w:r w:rsidRPr="00EE5D6F">
        <w:rPr>
          <w:rFonts w:ascii="Museo Sans 100" w:hAnsi="Museo Sans 100"/>
          <w:sz w:val="24"/>
          <w:szCs w:val="24"/>
        </w:rPr>
        <w:t xml:space="preserve">y de lo </w:t>
      </w:r>
      <w:r w:rsidRPr="00EE5D6F">
        <w:rPr>
          <w:rFonts w:ascii="Museo Sans 100" w:hAnsi="Museo Sans 100"/>
          <w:spacing w:val="-4"/>
          <w:sz w:val="24"/>
          <w:szCs w:val="24"/>
        </w:rPr>
        <w:t xml:space="preserve">Constitucional </w:t>
      </w:r>
      <w:r w:rsidRPr="00EE5D6F">
        <w:rPr>
          <w:rFonts w:ascii="Museo Sans 100" w:hAnsi="Museo Sans 100"/>
          <w:spacing w:val="-3"/>
          <w:sz w:val="24"/>
          <w:szCs w:val="24"/>
        </w:rPr>
        <w:t xml:space="preserve">de la Corte </w:t>
      </w:r>
      <w:r w:rsidRPr="00EE5D6F">
        <w:rPr>
          <w:rFonts w:ascii="Museo Sans 100" w:hAnsi="Museo Sans 100"/>
          <w:spacing w:val="-4"/>
          <w:sz w:val="24"/>
          <w:szCs w:val="24"/>
        </w:rPr>
        <w:t xml:space="preserve">Suprema </w:t>
      </w:r>
      <w:r w:rsidRPr="00EE5D6F">
        <w:rPr>
          <w:rFonts w:ascii="Museo Sans 100" w:hAnsi="Museo Sans 100"/>
          <w:sz w:val="24"/>
          <w:szCs w:val="24"/>
        </w:rPr>
        <w:t>de</w:t>
      </w:r>
      <w:r w:rsidRPr="00EE5D6F">
        <w:rPr>
          <w:rFonts w:ascii="Museo Sans 100" w:hAnsi="Museo Sans 100"/>
          <w:spacing w:val="-14"/>
          <w:sz w:val="24"/>
          <w:szCs w:val="24"/>
        </w:rPr>
        <w:t xml:space="preserve"> </w:t>
      </w:r>
      <w:r w:rsidRPr="00EE5D6F">
        <w:rPr>
          <w:rFonts w:ascii="Museo Sans 100" w:hAnsi="Museo Sans 100"/>
          <w:spacing w:val="-4"/>
          <w:sz w:val="24"/>
          <w:szCs w:val="24"/>
        </w:rPr>
        <w:t>Justicia.</w:t>
      </w:r>
    </w:p>
    <w:p w14:paraId="684802E4" w14:textId="25418319" w:rsidR="007A27E8" w:rsidRPr="00EE5D6F" w:rsidRDefault="007A27E8" w:rsidP="009614F6">
      <w:pPr>
        <w:pStyle w:val="Prrafodelista"/>
        <w:numPr>
          <w:ilvl w:val="0"/>
          <w:numId w:val="133"/>
        </w:numPr>
        <w:tabs>
          <w:tab w:val="left" w:pos="284"/>
        </w:tabs>
        <w:spacing w:line="276" w:lineRule="auto"/>
        <w:ind w:left="284" w:hanging="284"/>
        <w:rPr>
          <w:rFonts w:ascii="Museo Sans 100" w:hAnsi="Museo Sans 100"/>
          <w:sz w:val="24"/>
          <w:szCs w:val="24"/>
        </w:rPr>
      </w:pPr>
      <w:r w:rsidRPr="00EE5D6F">
        <w:rPr>
          <w:rFonts w:ascii="Museo Sans 100" w:hAnsi="Museo Sans 100"/>
          <w:sz w:val="24"/>
          <w:szCs w:val="24"/>
        </w:rPr>
        <w:t>Cumplir lo establecido en los documentos del Sistema de Gestión de Seguridad de la Información, Sistema de Gestión de la Calidad, Seguridad y Salud Ocupacional y Ley de Ética Gubernamental.</w:t>
      </w:r>
    </w:p>
    <w:p w14:paraId="528840AC" w14:textId="77777777" w:rsidR="00B12167" w:rsidRDefault="00B12167" w:rsidP="00E839DF">
      <w:pPr>
        <w:ind w:right="49"/>
        <w:rPr>
          <w:rFonts w:ascii="Bembo Std" w:hAnsi="Bembo Std"/>
          <w:b/>
          <w:bCs/>
          <w:sz w:val="24"/>
          <w:szCs w:val="24"/>
        </w:rPr>
      </w:pPr>
    </w:p>
    <w:p w14:paraId="5AEA417E" w14:textId="77777777" w:rsidR="00B12167" w:rsidRDefault="00B12167" w:rsidP="00E839DF">
      <w:pPr>
        <w:ind w:right="49"/>
        <w:rPr>
          <w:rFonts w:ascii="Bembo Std" w:hAnsi="Bembo Std"/>
          <w:b/>
          <w:bCs/>
          <w:sz w:val="24"/>
          <w:szCs w:val="24"/>
        </w:rPr>
      </w:pPr>
    </w:p>
    <w:p w14:paraId="7F1AC7E9" w14:textId="77777777" w:rsidR="00B12167" w:rsidRDefault="00B12167" w:rsidP="00E839DF">
      <w:pPr>
        <w:ind w:right="49"/>
        <w:rPr>
          <w:rFonts w:ascii="Bembo Std" w:hAnsi="Bembo Std"/>
          <w:b/>
          <w:bCs/>
          <w:sz w:val="24"/>
          <w:szCs w:val="24"/>
        </w:rPr>
      </w:pPr>
    </w:p>
    <w:p w14:paraId="2070EC88" w14:textId="77777777" w:rsidR="00B12167" w:rsidRDefault="00B12167" w:rsidP="00E839DF">
      <w:pPr>
        <w:ind w:right="49"/>
        <w:rPr>
          <w:rFonts w:ascii="Bembo Std" w:hAnsi="Bembo Std"/>
          <w:b/>
          <w:bCs/>
          <w:sz w:val="24"/>
          <w:szCs w:val="24"/>
        </w:rPr>
      </w:pPr>
    </w:p>
    <w:p w14:paraId="7DA4C357" w14:textId="417429B5" w:rsidR="00E839DF" w:rsidRPr="00CC0D30" w:rsidRDefault="00E839DF" w:rsidP="00E839DF">
      <w:pPr>
        <w:ind w:right="49"/>
        <w:rPr>
          <w:rFonts w:ascii="Bembo Std" w:hAnsi="Bembo Std"/>
          <w:b/>
          <w:bCs/>
          <w:sz w:val="24"/>
          <w:szCs w:val="24"/>
        </w:rPr>
      </w:pPr>
      <w:r w:rsidRPr="00CC0D30">
        <w:rPr>
          <w:rFonts w:ascii="Bembo Std" w:hAnsi="Bembo Std"/>
          <w:b/>
          <w:bCs/>
          <w:sz w:val="24"/>
          <w:szCs w:val="24"/>
        </w:rPr>
        <w:t>DEPARTAMENTO DE RESOLUCIONES</w:t>
      </w:r>
    </w:p>
    <w:p w14:paraId="34E6DF89" w14:textId="77777777" w:rsidR="00E839DF" w:rsidRPr="00CC0D30" w:rsidRDefault="00E839DF" w:rsidP="00E839DF">
      <w:pPr>
        <w:ind w:right="49"/>
        <w:rPr>
          <w:rFonts w:ascii="Bembo Std" w:hAnsi="Bembo Std"/>
          <w:b/>
          <w:bCs/>
          <w:sz w:val="24"/>
          <w:szCs w:val="24"/>
        </w:rPr>
      </w:pPr>
    </w:p>
    <w:p w14:paraId="181A5939" w14:textId="77777777" w:rsidR="00E839DF" w:rsidRPr="00CC0D30" w:rsidRDefault="00E839DF" w:rsidP="00E839DF">
      <w:pPr>
        <w:ind w:right="49"/>
        <w:rPr>
          <w:rFonts w:ascii="Bembo Std" w:hAnsi="Bembo Std"/>
          <w:b/>
          <w:bCs/>
          <w:sz w:val="24"/>
          <w:szCs w:val="24"/>
        </w:rPr>
      </w:pPr>
      <w:r w:rsidRPr="00CC0D30">
        <w:rPr>
          <w:rFonts w:ascii="Bembo Std" w:hAnsi="Bembo Std"/>
          <w:b/>
          <w:bCs/>
          <w:sz w:val="24"/>
          <w:szCs w:val="24"/>
        </w:rPr>
        <w:t>OBJETIVO</w:t>
      </w:r>
    </w:p>
    <w:p w14:paraId="45DD9A00" w14:textId="77777777" w:rsidR="00E839DF" w:rsidRPr="00CC0D30" w:rsidRDefault="00E839DF" w:rsidP="00D17B5F"/>
    <w:p w14:paraId="6169D7FA" w14:textId="77777777" w:rsidR="001C5CE5" w:rsidRPr="003009A4" w:rsidRDefault="001C5CE5" w:rsidP="00FB5176">
      <w:pPr>
        <w:pStyle w:val="Textoindependiente"/>
        <w:spacing w:before="7"/>
        <w:ind w:left="284"/>
        <w:jc w:val="both"/>
        <w:rPr>
          <w:rFonts w:ascii="Museo Sans 100" w:hAnsi="Museo Sans 100"/>
          <w:sz w:val="24"/>
          <w:szCs w:val="24"/>
        </w:rPr>
      </w:pPr>
      <w:r w:rsidRPr="003009A4">
        <w:rPr>
          <w:rFonts w:ascii="Museo Sans 100" w:hAnsi="Museo Sans 100"/>
          <w:sz w:val="24"/>
          <w:szCs w:val="24"/>
        </w:rPr>
        <w:t>Analizar y evacuar con la debida prontitud y calidad las peticiones de los clientes Internos y Externos, relativas a los impuestos que administra esta Dirección General.</w:t>
      </w:r>
    </w:p>
    <w:p w14:paraId="0165C8C7" w14:textId="77777777" w:rsidR="005C2A18" w:rsidRDefault="005C2A18" w:rsidP="00D17B5F">
      <w:pPr>
        <w:rPr>
          <w:rFonts w:ascii="Bembo Std" w:hAnsi="Bembo Std"/>
          <w:b/>
          <w:sz w:val="24"/>
          <w:szCs w:val="24"/>
        </w:rPr>
      </w:pPr>
    </w:p>
    <w:p w14:paraId="7E5B55F7" w14:textId="08781261" w:rsidR="001C5CE5" w:rsidRDefault="001C5CE5" w:rsidP="00D17B5F">
      <w:pPr>
        <w:rPr>
          <w:rFonts w:ascii="Bembo Std" w:hAnsi="Bembo Std"/>
          <w:b/>
          <w:sz w:val="24"/>
          <w:szCs w:val="24"/>
        </w:rPr>
      </w:pPr>
      <w:r w:rsidRPr="005F6D65">
        <w:rPr>
          <w:rFonts w:ascii="Bembo Std" w:hAnsi="Bembo Std"/>
          <w:b/>
          <w:sz w:val="24"/>
          <w:szCs w:val="24"/>
        </w:rPr>
        <w:t>FUNCIONES</w:t>
      </w:r>
    </w:p>
    <w:p w14:paraId="26F7EE39" w14:textId="77777777" w:rsidR="00FB5176" w:rsidRPr="005F6D65" w:rsidRDefault="00FB5176" w:rsidP="00D17B5F">
      <w:pPr>
        <w:rPr>
          <w:rFonts w:ascii="Bembo Std" w:hAnsi="Bembo Std"/>
          <w:b/>
          <w:sz w:val="24"/>
          <w:szCs w:val="24"/>
        </w:rPr>
      </w:pPr>
    </w:p>
    <w:p w14:paraId="10FDEFA7" w14:textId="77777777" w:rsidR="001C5CE5" w:rsidRPr="00FB5176" w:rsidRDefault="001C5CE5" w:rsidP="00B10C33">
      <w:pPr>
        <w:pStyle w:val="Prrafodelista"/>
        <w:numPr>
          <w:ilvl w:val="0"/>
          <w:numId w:val="28"/>
        </w:numPr>
        <w:tabs>
          <w:tab w:val="left" w:pos="426"/>
        </w:tabs>
        <w:spacing w:line="276" w:lineRule="auto"/>
        <w:ind w:right="72" w:hanging="283"/>
        <w:rPr>
          <w:rFonts w:ascii="Museo Sans 100" w:hAnsi="Museo Sans 100"/>
          <w:sz w:val="24"/>
          <w:szCs w:val="24"/>
        </w:rPr>
      </w:pPr>
      <w:r w:rsidRPr="00FB5176">
        <w:rPr>
          <w:rFonts w:ascii="Museo Sans 100" w:hAnsi="Museo Sans 100"/>
          <w:sz w:val="24"/>
          <w:szCs w:val="24"/>
        </w:rPr>
        <w:t xml:space="preserve">Elaborar las Resoluciones, Autos y Oficios correspondientes a las distintas peticiones </w:t>
      </w:r>
      <w:r w:rsidR="003009A4" w:rsidRPr="00FB5176">
        <w:rPr>
          <w:rFonts w:ascii="Museo Sans 100" w:hAnsi="Museo Sans 100"/>
          <w:sz w:val="24"/>
          <w:szCs w:val="24"/>
        </w:rPr>
        <w:t>que,</w:t>
      </w:r>
      <w:r w:rsidR="00CE28E8" w:rsidRPr="00FB5176">
        <w:rPr>
          <w:rFonts w:ascii="Museo Sans 100" w:hAnsi="Museo Sans 100"/>
          <w:sz w:val="24"/>
          <w:szCs w:val="24"/>
        </w:rPr>
        <w:t xml:space="preserve"> </w:t>
      </w:r>
      <w:r w:rsidRPr="00FB5176">
        <w:rPr>
          <w:rFonts w:ascii="Museo Sans 100" w:hAnsi="Museo Sans 100"/>
          <w:sz w:val="24"/>
          <w:szCs w:val="24"/>
        </w:rPr>
        <w:t>sobre las Leyes Tributarias y afines aplicables por esta Oficina, formulan los</w:t>
      </w:r>
      <w:r w:rsidRPr="00FB5176">
        <w:rPr>
          <w:rFonts w:ascii="Museo Sans 100" w:hAnsi="Museo Sans 100"/>
          <w:spacing w:val="-28"/>
          <w:sz w:val="24"/>
          <w:szCs w:val="24"/>
        </w:rPr>
        <w:t xml:space="preserve"> </w:t>
      </w:r>
      <w:r w:rsidRPr="00FB5176">
        <w:rPr>
          <w:rFonts w:ascii="Museo Sans 100" w:hAnsi="Museo Sans 100"/>
          <w:sz w:val="24"/>
          <w:szCs w:val="24"/>
        </w:rPr>
        <w:t>contribuyentes.</w:t>
      </w:r>
    </w:p>
    <w:p w14:paraId="78DF8426" w14:textId="77777777" w:rsidR="001C5CE5" w:rsidRPr="00FB5176" w:rsidRDefault="001C5CE5" w:rsidP="00B10C33">
      <w:pPr>
        <w:pStyle w:val="Prrafodelista"/>
        <w:numPr>
          <w:ilvl w:val="0"/>
          <w:numId w:val="28"/>
        </w:numPr>
        <w:tabs>
          <w:tab w:val="left" w:pos="426"/>
        </w:tabs>
        <w:spacing w:line="276" w:lineRule="auto"/>
        <w:ind w:right="72" w:hanging="283"/>
        <w:rPr>
          <w:rFonts w:ascii="Museo Sans 100" w:hAnsi="Museo Sans 100"/>
          <w:sz w:val="24"/>
          <w:szCs w:val="24"/>
        </w:rPr>
      </w:pPr>
      <w:r w:rsidRPr="00FB5176">
        <w:rPr>
          <w:rFonts w:ascii="Museo Sans 100" w:hAnsi="Museo Sans 100"/>
          <w:sz w:val="24"/>
          <w:szCs w:val="24"/>
        </w:rPr>
        <w:t>Elaboración de autos, prevenciones y actas a efecto de conceder acceso a los expedientes solicitados por los</w:t>
      </w:r>
      <w:r w:rsidRPr="00FB5176">
        <w:rPr>
          <w:rFonts w:ascii="Museo Sans 100" w:hAnsi="Museo Sans 100"/>
          <w:spacing w:val="-12"/>
          <w:sz w:val="24"/>
          <w:szCs w:val="24"/>
        </w:rPr>
        <w:t xml:space="preserve"> </w:t>
      </w:r>
      <w:r w:rsidRPr="00FB5176">
        <w:rPr>
          <w:rFonts w:ascii="Museo Sans 100" w:hAnsi="Museo Sans 100"/>
          <w:sz w:val="24"/>
          <w:szCs w:val="24"/>
        </w:rPr>
        <w:t>contribuyentes.</w:t>
      </w:r>
    </w:p>
    <w:p w14:paraId="31DDA5A2" w14:textId="77777777" w:rsidR="001C5CE5" w:rsidRPr="00FB5176" w:rsidRDefault="001C5CE5" w:rsidP="00B10C33">
      <w:pPr>
        <w:pStyle w:val="Prrafodelista"/>
        <w:numPr>
          <w:ilvl w:val="0"/>
          <w:numId w:val="28"/>
        </w:numPr>
        <w:tabs>
          <w:tab w:val="left" w:pos="426"/>
        </w:tabs>
        <w:spacing w:line="276" w:lineRule="auto"/>
        <w:ind w:right="72" w:hanging="283"/>
        <w:rPr>
          <w:rFonts w:ascii="Museo Sans 100" w:hAnsi="Museo Sans 100"/>
          <w:sz w:val="24"/>
          <w:szCs w:val="24"/>
        </w:rPr>
      </w:pPr>
      <w:r w:rsidRPr="00FB5176">
        <w:rPr>
          <w:rFonts w:ascii="Museo Sans 100" w:hAnsi="Museo Sans 100"/>
          <w:sz w:val="24"/>
          <w:szCs w:val="24"/>
        </w:rPr>
        <w:t>Elaborar los Autos y Resoluciones correspondientes a la tramitación de recursos administrativos interpuestos por los contribuyentes, de conformidad a la Ley de Procedimientos Administrativos, respecto de las actuaciones emitidas por dicho Departamento.</w:t>
      </w:r>
    </w:p>
    <w:p w14:paraId="1F280D32" w14:textId="77777777" w:rsidR="001C5CE5" w:rsidRPr="00FB5176" w:rsidRDefault="001C5CE5" w:rsidP="00B10C33">
      <w:pPr>
        <w:pStyle w:val="Prrafodelista"/>
        <w:numPr>
          <w:ilvl w:val="0"/>
          <w:numId w:val="28"/>
        </w:numPr>
        <w:tabs>
          <w:tab w:val="left" w:pos="426"/>
        </w:tabs>
        <w:spacing w:line="276" w:lineRule="auto"/>
        <w:ind w:right="72" w:hanging="283"/>
        <w:rPr>
          <w:rFonts w:ascii="Museo Sans 100" w:hAnsi="Museo Sans 100"/>
          <w:sz w:val="24"/>
          <w:szCs w:val="24"/>
        </w:rPr>
      </w:pPr>
      <w:r w:rsidRPr="00FB5176">
        <w:rPr>
          <w:rFonts w:ascii="Museo Sans 100" w:hAnsi="Museo Sans 100"/>
          <w:sz w:val="24"/>
          <w:szCs w:val="24"/>
        </w:rPr>
        <w:t>Requerir la información interna y externa que contribuya a fortalecer y a fundamentar la respuesta a emitir por el</w:t>
      </w:r>
      <w:r w:rsidRPr="00FB5176">
        <w:rPr>
          <w:rFonts w:ascii="Museo Sans 100" w:hAnsi="Museo Sans 100"/>
          <w:spacing w:val="-13"/>
          <w:sz w:val="24"/>
          <w:szCs w:val="24"/>
        </w:rPr>
        <w:t xml:space="preserve"> </w:t>
      </w:r>
      <w:r w:rsidRPr="00FB5176">
        <w:rPr>
          <w:rFonts w:ascii="Museo Sans 100" w:hAnsi="Museo Sans 100"/>
          <w:sz w:val="24"/>
          <w:szCs w:val="24"/>
        </w:rPr>
        <w:t>Departamento.</w:t>
      </w:r>
    </w:p>
    <w:p w14:paraId="5E8F0CBB" w14:textId="408C0D8D" w:rsidR="001C5CE5" w:rsidRPr="00FB5176" w:rsidRDefault="001C5CE5" w:rsidP="00B10C33">
      <w:pPr>
        <w:pStyle w:val="Prrafodelista"/>
        <w:numPr>
          <w:ilvl w:val="0"/>
          <w:numId w:val="28"/>
        </w:numPr>
        <w:tabs>
          <w:tab w:val="left" w:pos="426"/>
        </w:tabs>
        <w:spacing w:line="276" w:lineRule="auto"/>
        <w:ind w:hanging="283"/>
        <w:rPr>
          <w:rFonts w:ascii="Museo Sans 100" w:hAnsi="Museo Sans 100"/>
          <w:sz w:val="24"/>
          <w:szCs w:val="24"/>
        </w:rPr>
      </w:pPr>
      <w:r w:rsidRPr="00FB5176">
        <w:rPr>
          <w:rFonts w:ascii="Museo Sans 100" w:hAnsi="Museo Sans 100"/>
          <w:spacing w:val="-4"/>
          <w:sz w:val="24"/>
          <w:szCs w:val="24"/>
        </w:rPr>
        <w:t xml:space="preserve">Notificar </w:t>
      </w:r>
      <w:r w:rsidRPr="00FB5176">
        <w:rPr>
          <w:rFonts w:ascii="Museo Sans 100" w:hAnsi="Museo Sans 100"/>
          <w:spacing w:val="-3"/>
          <w:sz w:val="24"/>
          <w:szCs w:val="24"/>
        </w:rPr>
        <w:t xml:space="preserve">las </w:t>
      </w:r>
      <w:r w:rsidRPr="00FB5176">
        <w:rPr>
          <w:rFonts w:ascii="Museo Sans 100" w:hAnsi="Museo Sans 100"/>
          <w:spacing w:val="-4"/>
          <w:sz w:val="24"/>
          <w:szCs w:val="24"/>
        </w:rPr>
        <w:t xml:space="preserve">resoluciones </w:t>
      </w:r>
      <w:r w:rsidRPr="00FB5176">
        <w:rPr>
          <w:rFonts w:ascii="Museo Sans 100" w:hAnsi="Museo Sans 100"/>
          <w:sz w:val="24"/>
          <w:szCs w:val="24"/>
        </w:rPr>
        <w:t xml:space="preserve">y </w:t>
      </w:r>
      <w:r w:rsidRPr="00FB5176">
        <w:rPr>
          <w:rFonts w:ascii="Museo Sans 100" w:hAnsi="Museo Sans 100"/>
          <w:spacing w:val="-3"/>
          <w:sz w:val="24"/>
          <w:szCs w:val="24"/>
        </w:rPr>
        <w:t xml:space="preserve">autos </w:t>
      </w:r>
      <w:r w:rsidRPr="005C2A18">
        <w:rPr>
          <w:rFonts w:ascii="Museo Sans 100" w:hAnsi="Museo Sans 100"/>
          <w:sz w:val="24"/>
          <w:szCs w:val="24"/>
        </w:rPr>
        <w:t xml:space="preserve">que </w:t>
      </w:r>
      <w:r w:rsidR="00C32F04" w:rsidRPr="005C2A18">
        <w:rPr>
          <w:rFonts w:ascii="Museo Sans 100" w:hAnsi="Museo Sans 100"/>
          <w:spacing w:val="-3"/>
          <w:sz w:val="24"/>
          <w:szCs w:val="24"/>
        </w:rPr>
        <w:t>se emitan.</w:t>
      </w:r>
    </w:p>
    <w:p w14:paraId="30E84C68" w14:textId="77777777" w:rsidR="001C5CE5" w:rsidRPr="00FB5176" w:rsidRDefault="001C5CE5" w:rsidP="00B10C33">
      <w:pPr>
        <w:pStyle w:val="Prrafodelista"/>
        <w:numPr>
          <w:ilvl w:val="0"/>
          <w:numId w:val="28"/>
        </w:numPr>
        <w:tabs>
          <w:tab w:val="left" w:pos="426"/>
        </w:tabs>
        <w:spacing w:line="276" w:lineRule="auto"/>
        <w:ind w:hanging="283"/>
        <w:rPr>
          <w:rFonts w:ascii="Museo Sans 100" w:hAnsi="Museo Sans 100"/>
          <w:sz w:val="24"/>
          <w:szCs w:val="24"/>
        </w:rPr>
      </w:pPr>
      <w:r w:rsidRPr="00FB5176">
        <w:rPr>
          <w:rFonts w:ascii="Museo Sans 100" w:hAnsi="Museo Sans 100"/>
          <w:sz w:val="24"/>
          <w:szCs w:val="24"/>
        </w:rPr>
        <w:t>Coordinar con las unidades organizativas de la Dirección General de Impuestos Internos, la gestión y trámite de peticiones de información realizadas por los ciudadanos a la Unidad de Acceso a la Información Pública del Ministerio de Hacienda.</w:t>
      </w:r>
    </w:p>
    <w:p w14:paraId="420BA651" w14:textId="5D4F2282" w:rsidR="007A27E8" w:rsidRPr="00FB5176" w:rsidRDefault="007A27E8" w:rsidP="00B10C33">
      <w:pPr>
        <w:pStyle w:val="Prrafodelista"/>
        <w:numPr>
          <w:ilvl w:val="0"/>
          <w:numId w:val="28"/>
        </w:numPr>
        <w:spacing w:line="276" w:lineRule="auto"/>
        <w:rPr>
          <w:rFonts w:ascii="Museo Sans 100" w:hAnsi="Museo Sans 100"/>
          <w:sz w:val="24"/>
          <w:szCs w:val="24"/>
        </w:rPr>
      </w:pPr>
      <w:r w:rsidRPr="00FB5176">
        <w:rPr>
          <w:rFonts w:ascii="Museo Sans 100" w:hAnsi="Museo Sans 100"/>
          <w:sz w:val="24"/>
          <w:szCs w:val="24"/>
        </w:rPr>
        <w:t>Cumplir lo establecido en los documentos del Sistema de Gestión de Seguridad de la Información, Sistema de Gestión de la Calidad, Seguridad y Salud Ocupacional y Ley de Ética Gubernamental.</w:t>
      </w:r>
    </w:p>
    <w:p w14:paraId="21C8A37C" w14:textId="77777777" w:rsidR="001C5CE5" w:rsidRPr="00CC0D30" w:rsidRDefault="001C5CE5" w:rsidP="001C5CE5">
      <w:pPr>
        <w:pStyle w:val="Prrafodelista"/>
        <w:ind w:left="720"/>
        <w:rPr>
          <w:rFonts w:ascii="Museo Sans 100" w:hAnsi="Museo Sans 100"/>
        </w:rPr>
      </w:pPr>
    </w:p>
    <w:p w14:paraId="29348944" w14:textId="77777777" w:rsidR="00D03C46" w:rsidRPr="00CC0D30" w:rsidRDefault="00D03C46" w:rsidP="00D03C46">
      <w:pPr>
        <w:ind w:right="49"/>
        <w:rPr>
          <w:rFonts w:ascii="Bembo Std" w:hAnsi="Bembo Std"/>
          <w:b/>
          <w:bCs/>
          <w:sz w:val="24"/>
          <w:szCs w:val="24"/>
        </w:rPr>
      </w:pPr>
      <w:r w:rsidRPr="00CC0D30">
        <w:rPr>
          <w:rFonts w:ascii="Bembo Std" w:hAnsi="Bembo Std"/>
          <w:b/>
          <w:bCs/>
          <w:sz w:val="24"/>
          <w:szCs w:val="24"/>
        </w:rPr>
        <w:t xml:space="preserve">DEPARTAMENTO DE NOTIFICACIONES </w:t>
      </w:r>
    </w:p>
    <w:p w14:paraId="5F82B88A" w14:textId="77777777" w:rsidR="00D03C46" w:rsidRPr="00CC0D30" w:rsidRDefault="00D03C46" w:rsidP="00D03C46">
      <w:pPr>
        <w:ind w:right="49"/>
        <w:rPr>
          <w:rFonts w:ascii="Bembo Std" w:hAnsi="Bembo Std"/>
          <w:b/>
          <w:bCs/>
          <w:sz w:val="24"/>
          <w:szCs w:val="24"/>
        </w:rPr>
      </w:pPr>
    </w:p>
    <w:p w14:paraId="34EE60DF" w14:textId="77777777" w:rsidR="00D03C46" w:rsidRPr="00CC0D30" w:rsidRDefault="00D03C46" w:rsidP="00D03C46">
      <w:pPr>
        <w:ind w:right="49"/>
        <w:rPr>
          <w:rFonts w:ascii="Bembo Std" w:hAnsi="Bembo Std"/>
          <w:b/>
          <w:bCs/>
          <w:sz w:val="24"/>
          <w:szCs w:val="24"/>
        </w:rPr>
      </w:pPr>
      <w:r w:rsidRPr="00CC0D30">
        <w:rPr>
          <w:rFonts w:ascii="Bembo Std" w:hAnsi="Bembo Std"/>
          <w:b/>
          <w:bCs/>
          <w:sz w:val="24"/>
          <w:szCs w:val="24"/>
        </w:rPr>
        <w:t>OBJETIVO</w:t>
      </w:r>
    </w:p>
    <w:p w14:paraId="38072394" w14:textId="77777777" w:rsidR="00D03C46" w:rsidRPr="00CC0D30" w:rsidRDefault="00D03C46" w:rsidP="001C5CE5">
      <w:pPr>
        <w:pStyle w:val="Ttulo2"/>
        <w:ind w:right="5590"/>
        <w:jc w:val="both"/>
        <w:rPr>
          <w:rFonts w:ascii="Museo Sans 100" w:hAnsi="Museo Sans 100"/>
        </w:rPr>
      </w:pPr>
    </w:p>
    <w:p w14:paraId="04ECB312" w14:textId="77777777" w:rsidR="001C5CE5" w:rsidRPr="00FB5176" w:rsidRDefault="001C5CE5" w:rsidP="00FB5176">
      <w:pPr>
        <w:tabs>
          <w:tab w:val="left" w:pos="425"/>
          <w:tab w:val="left" w:pos="426"/>
        </w:tabs>
        <w:spacing w:before="10" w:line="276" w:lineRule="auto"/>
        <w:ind w:left="284" w:right="139"/>
        <w:rPr>
          <w:rFonts w:ascii="Museo Sans 100" w:hAnsi="Museo Sans 100"/>
          <w:sz w:val="24"/>
          <w:szCs w:val="24"/>
        </w:rPr>
      </w:pPr>
      <w:r w:rsidRPr="00FB5176">
        <w:rPr>
          <w:rFonts w:ascii="Museo Sans 100" w:hAnsi="Museo Sans 100"/>
          <w:spacing w:val="-4"/>
          <w:sz w:val="24"/>
          <w:szCs w:val="24"/>
        </w:rPr>
        <w:t xml:space="preserve">Hacer </w:t>
      </w:r>
      <w:r w:rsidRPr="00FB5176">
        <w:rPr>
          <w:rFonts w:ascii="Museo Sans 100" w:hAnsi="Museo Sans 100"/>
          <w:spacing w:val="-3"/>
          <w:sz w:val="24"/>
          <w:szCs w:val="24"/>
        </w:rPr>
        <w:t xml:space="preserve">saber </w:t>
      </w:r>
      <w:r w:rsidRPr="00FB5176">
        <w:rPr>
          <w:rFonts w:ascii="Museo Sans 100" w:hAnsi="Museo Sans 100"/>
          <w:sz w:val="24"/>
          <w:szCs w:val="24"/>
        </w:rPr>
        <w:t xml:space="preserve">a </w:t>
      </w:r>
      <w:r w:rsidRPr="00FB5176">
        <w:rPr>
          <w:rFonts w:ascii="Museo Sans 100" w:hAnsi="Museo Sans 100"/>
          <w:spacing w:val="-3"/>
          <w:sz w:val="24"/>
          <w:szCs w:val="24"/>
        </w:rPr>
        <w:t xml:space="preserve">los </w:t>
      </w:r>
      <w:r w:rsidRPr="00FB5176">
        <w:rPr>
          <w:rFonts w:ascii="Museo Sans 100" w:hAnsi="Museo Sans 100"/>
          <w:spacing w:val="-4"/>
          <w:sz w:val="24"/>
          <w:szCs w:val="24"/>
        </w:rPr>
        <w:t xml:space="preserve">contribuyentes </w:t>
      </w:r>
      <w:r w:rsidRPr="00FB5176">
        <w:rPr>
          <w:rFonts w:ascii="Museo Sans 100" w:hAnsi="Museo Sans 100"/>
          <w:sz w:val="24"/>
          <w:szCs w:val="24"/>
        </w:rPr>
        <w:t xml:space="preserve">con la </w:t>
      </w:r>
      <w:r w:rsidRPr="00FB5176">
        <w:rPr>
          <w:rFonts w:ascii="Museo Sans 100" w:hAnsi="Museo Sans 100"/>
          <w:spacing w:val="-3"/>
          <w:sz w:val="24"/>
          <w:szCs w:val="24"/>
        </w:rPr>
        <w:t xml:space="preserve">debida </w:t>
      </w:r>
      <w:r w:rsidRPr="00FB5176">
        <w:rPr>
          <w:rFonts w:ascii="Museo Sans 100" w:hAnsi="Museo Sans 100"/>
          <w:spacing w:val="-4"/>
          <w:sz w:val="24"/>
          <w:szCs w:val="24"/>
        </w:rPr>
        <w:t xml:space="preserve">prontitud </w:t>
      </w:r>
      <w:r w:rsidRPr="00FB5176">
        <w:rPr>
          <w:rFonts w:ascii="Museo Sans 100" w:hAnsi="Museo Sans 100"/>
          <w:sz w:val="24"/>
          <w:szCs w:val="24"/>
        </w:rPr>
        <w:t xml:space="preserve">y de </w:t>
      </w:r>
      <w:r w:rsidRPr="00FB5176">
        <w:rPr>
          <w:rFonts w:ascii="Museo Sans 100" w:hAnsi="Museo Sans 100"/>
          <w:spacing w:val="-4"/>
          <w:sz w:val="24"/>
          <w:szCs w:val="24"/>
        </w:rPr>
        <w:t xml:space="preserve">acuerdo </w:t>
      </w:r>
      <w:r w:rsidRPr="00FB5176">
        <w:rPr>
          <w:rFonts w:ascii="Museo Sans 100" w:hAnsi="Museo Sans 100"/>
          <w:sz w:val="24"/>
          <w:szCs w:val="24"/>
        </w:rPr>
        <w:t xml:space="preserve">al </w:t>
      </w:r>
      <w:r w:rsidRPr="00FB5176">
        <w:rPr>
          <w:rFonts w:ascii="Museo Sans 100" w:hAnsi="Museo Sans 100"/>
          <w:spacing w:val="-3"/>
          <w:sz w:val="24"/>
          <w:szCs w:val="24"/>
        </w:rPr>
        <w:t xml:space="preserve">marco legal </w:t>
      </w:r>
      <w:r w:rsidRPr="00FB5176">
        <w:rPr>
          <w:rFonts w:ascii="Museo Sans 100" w:hAnsi="Museo Sans 100"/>
          <w:spacing w:val="-4"/>
          <w:sz w:val="24"/>
          <w:szCs w:val="24"/>
        </w:rPr>
        <w:t xml:space="preserve">vigente, </w:t>
      </w:r>
      <w:r w:rsidRPr="00FB5176">
        <w:rPr>
          <w:rFonts w:ascii="Museo Sans 100" w:hAnsi="Museo Sans 100"/>
          <w:spacing w:val="-3"/>
          <w:sz w:val="24"/>
          <w:szCs w:val="24"/>
        </w:rPr>
        <w:t xml:space="preserve">los actos </w:t>
      </w:r>
      <w:r w:rsidRPr="00FB5176">
        <w:rPr>
          <w:rFonts w:ascii="Museo Sans 100" w:hAnsi="Museo Sans 100"/>
          <w:spacing w:val="-4"/>
          <w:sz w:val="24"/>
          <w:szCs w:val="24"/>
        </w:rPr>
        <w:t xml:space="preserve">administrativos emanados </w:t>
      </w:r>
      <w:r w:rsidRPr="00FB5176">
        <w:rPr>
          <w:rFonts w:ascii="Museo Sans 100" w:hAnsi="Museo Sans 100"/>
          <w:sz w:val="24"/>
          <w:szCs w:val="24"/>
        </w:rPr>
        <w:t xml:space="preserve">de la </w:t>
      </w:r>
      <w:r w:rsidRPr="00FB5176">
        <w:rPr>
          <w:rFonts w:ascii="Museo Sans 100" w:hAnsi="Museo Sans 100"/>
          <w:spacing w:val="-4"/>
          <w:sz w:val="24"/>
          <w:szCs w:val="24"/>
        </w:rPr>
        <w:t>Dirección</w:t>
      </w:r>
      <w:r w:rsidRPr="00FB5176">
        <w:rPr>
          <w:rFonts w:ascii="Museo Sans 100" w:hAnsi="Museo Sans 100"/>
          <w:spacing w:val="8"/>
          <w:sz w:val="24"/>
          <w:szCs w:val="24"/>
        </w:rPr>
        <w:t xml:space="preserve"> </w:t>
      </w:r>
      <w:r w:rsidRPr="00FB5176">
        <w:rPr>
          <w:rFonts w:ascii="Museo Sans 100" w:hAnsi="Museo Sans 100"/>
          <w:spacing w:val="-4"/>
          <w:sz w:val="24"/>
          <w:szCs w:val="24"/>
        </w:rPr>
        <w:t>General.</w:t>
      </w:r>
    </w:p>
    <w:p w14:paraId="079E65E6" w14:textId="77777777" w:rsidR="001C5CE5" w:rsidRPr="00CC0D30" w:rsidRDefault="001C5CE5" w:rsidP="001C5CE5">
      <w:pPr>
        <w:pStyle w:val="Textoindependiente"/>
        <w:jc w:val="both"/>
        <w:rPr>
          <w:rFonts w:ascii="Museo Sans 100" w:hAnsi="Museo Sans 100"/>
        </w:rPr>
      </w:pPr>
    </w:p>
    <w:p w14:paraId="62B7F069" w14:textId="77777777" w:rsidR="001C5CE5" w:rsidRDefault="001C5CE5" w:rsidP="00D03C46">
      <w:pPr>
        <w:ind w:right="49"/>
        <w:rPr>
          <w:rFonts w:ascii="Bembo Std" w:hAnsi="Bembo Std"/>
          <w:b/>
          <w:bCs/>
          <w:sz w:val="24"/>
          <w:szCs w:val="24"/>
        </w:rPr>
      </w:pPr>
      <w:r w:rsidRPr="00CC0D30">
        <w:rPr>
          <w:rFonts w:ascii="Bembo Std" w:hAnsi="Bembo Std"/>
          <w:b/>
          <w:bCs/>
          <w:sz w:val="24"/>
          <w:szCs w:val="24"/>
        </w:rPr>
        <w:t>FUNCIONES</w:t>
      </w:r>
    </w:p>
    <w:p w14:paraId="458ECD67" w14:textId="77777777" w:rsidR="003009A4" w:rsidRPr="00CC0D30" w:rsidRDefault="003009A4" w:rsidP="00D03C46">
      <w:pPr>
        <w:ind w:right="49"/>
        <w:rPr>
          <w:rFonts w:ascii="Bembo Std" w:hAnsi="Bembo Std"/>
          <w:b/>
          <w:bCs/>
          <w:sz w:val="24"/>
          <w:szCs w:val="24"/>
        </w:rPr>
      </w:pPr>
    </w:p>
    <w:p w14:paraId="126AB96B" w14:textId="77777777" w:rsidR="001C5CE5" w:rsidRPr="00FB5176" w:rsidRDefault="001C5CE5" w:rsidP="00B10C33">
      <w:pPr>
        <w:widowControl/>
        <w:numPr>
          <w:ilvl w:val="0"/>
          <w:numId w:val="39"/>
        </w:numPr>
        <w:spacing w:line="276" w:lineRule="auto"/>
        <w:ind w:left="284"/>
        <w:jc w:val="both"/>
        <w:rPr>
          <w:rFonts w:ascii="Museo Sans 100" w:hAnsi="Museo Sans 100" w:cs="Aparajita"/>
          <w:sz w:val="24"/>
          <w:szCs w:val="24"/>
        </w:rPr>
      </w:pPr>
      <w:r w:rsidRPr="00FB5176">
        <w:rPr>
          <w:rFonts w:ascii="Museo Sans 100" w:hAnsi="Museo Sans 100" w:cs="Aparajita"/>
          <w:sz w:val="24"/>
          <w:szCs w:val="24"/>
        </w:rPr>
        <w:t xml:space="preserve">Notificación de los diferentes autos, resoluciones y respuestas a consultas emitidas por las distintas Unidades Organizativas de esta Dirección General, y levantamiento del acta de notificación respectiva. </w:t>
      </w:r>
    </w:p>
    <w:p w14:paraId="2357FEE9" w14:textId="77777777" w:rsidR="001C5CE5" w:rsidRPr="00FB5176" w:rsidRDefault="001C5CE5" w:rsidP="00B10C33">
      <w:pPr>
        <w:widowControl/>
        <w:numPr>
          <w:ilvl w:val="0"/>
          <w:numId w:val="39"/>
        </w:numPr>
        <w:spacing w:line="276" w:lineRule="auto"/>
        <w:ind w:left="284"/>
        <w:jc w:val="both"/>
        <w:rPr>
          <w:rFonts w:ascii="Museo Sans 100" w:hAnsi="Museo Sans 100" w:cs="Aparajita"/>
          <w:sz w:val="24"/>
          <w:szCs w:val="24"/>
        </w:rPr>
      </w:pPr>
      <w:r w:rsidRPr="00FB5176">
        <w:rPr>
          <w:rFonts w:ascii="Museo Sans 100" w:hAnsi="Museo Sans 100" w:cs="Aparajita"/>
          <w:sz w:val="24"/>
          <w:szCs w:val="24"/>
        </w:rPr>
        <w:t>Comunicar a Entidades Gubernamentales, las notas respuesta emitidas por las distintas Unidades Organizativas de esta Dirección General, en relación a Requerimientos de Información que aquellas realizan.</w:t>
      </w:r>
    </w:p>
    <w:p w14:paraId="01DAFD9A" w14:textId="77777777" w:rsidR="001C5CE5" w:rsidRPr="00FB5176" w:rsidRDefault="001C5CE5" w:rsidP="00B10C33">
      <w:pPr>
        <w:pStyle w:val="Prrafodelista"/>
        <w:numPr>
          <w:ilvl w:val="0"/>
          <w:numId w:val="39"/>
        </w:numPr>
        <w:tabs>
          <w:tab w:val="left" w:pos="425"/>
          <w:tab w:val="left" w:pos="426"/>
        </w:tabs>
        <w:spacing w:line="276" w:lineRule="auto"/>
        <w:ind w:left="284"/>
        <w:rPr>
          <w:rFonts w:ascii="Museo Sans 100" w:hAnsi="Museo Sans 100"/>
          <w:sz w:val="24"/>
          <w:szCs w:val="24"/>
        </w:rPr>
      </w:pPr>
      <w:r w:rsidRPr="00FB5176">
        <w:rPr>
          <w:rFonts w:ascii="Museo Sans 100" w:hAnsi="Museo Sans 100"/>
          <w:sz w:val="24"/>
          <w:szCs w:val="24"/>
        </w:rPr>
        <w:t>Remisión de expedientes notificados a la unidad organizativa</w:t>
      </w:r>
      <w:r w:rsidRPr="00FB5176">
        <w:rPr>
          <w:rFonts w:ascii="Museo Sans 100" w:hAnsi="Museo Sans 100"/>
          <w:spacing w:val="-13"/>
          <w:sz w:val="24"/>
          <w:szCs w:val="24"/>
        </w:rPr>
        <w:t xml:space="preserve"> </w:t>
      </w:r>
      <w:r w:rsidRPr="00FB5176">
        <w:rPr>
          <w:rFonts w:ascii="Museo Sans 100" w:hAnsi="Museo Sans 100"/>
          <w:sz w:val="24"/>
          <w:szCs w:val="24"/>
        </w:rPr>
        <w:t>correspondiente.</w:t>
      </w:r>
    </w:p>
    <w:p w14:paraId="1F995C0B" w14:textId="3FEBB98E" w:rsidR="007A27E8" w:rsidRPr="00FB5176" w:rsidRDefault="007A27E8" w:rsidP="00B10C33">
      <w:pPr>
        <w:pStyle w:val="Prrafodelista"/>
        <w:numPr>
          <w:ilvl w:val="0"/>
          <w:numId w:val="39"/>
        </w:numPr>
        <w:spacing w:line="276" w:lineRule="auto"/>
        <w:ind w:left="284"/>
        <w:rPr>
          <w:rFonts w:ascii="Museo Sans 100" w:hAnsi="Museo Sans 100"/>
          <w:sz w:val="24"/>
          <w:szCs w:val="24"/>
        </w:rPr>
      </w:pPr>
      <w:r w:rsidRPr="00FB5176">
        <w:rPr>
          <w:rFonts w:ascii="Museo Sans 100" w:hAnsi="Museo Sans 100"/>
          <w:sz w:val="24"/>
          <w:szCs w:val="24"/>
        </w:rPr>
        <w:t>Cumplir lo establecido en los documentos del Sistema de Gestión de Seguridad de la Información, Sistema de Gestión de la Calidad, Seguridad y Salud Ocupacional y Ley de Ética Gubernamental.</w:t>
      </w:r>
    </w:p>
    <w:p w14:paraId="28C22F0B" w14:textId="77777777" w:rsidR="001C5CE5" w:rsidRPr="00FB5176" w:rsidRDefault="001C5CE5" w:rsidP="00FB5176">
      <w:pPr>
        <w:pStyle w:val="Textoindependiente"/>
        <w:spacing w:line="276" w:lineRule="auto"/>
        <w:ind w:left="284" w:hanging="284"/>
        <w:jc w:val="both"/>
        <w:rPr>
          <w:rFonts w:ascii="Museo Sans 100" w:hAnsi="Museo Sans 100"/>
          <w:sz w:val="24"/>
          <w:szCs w:val="24"/>
        </w:rPr>
      </w:pPr>
    </w:p>
    <w:p w14:paraId="3C938426" w14:textId="77777777" w:rsidR="00D03C46" w:rsidRPr="00CC0D30" w:rsidRDefault="00D03C46" w:rsidP="00D03C46">
      <w:pPr>
        <w:ind w:right="49"/>
        <w:rPr>
          <w:rFonts w:ascii="Bembo Std" w:hAnsi="Bembo Std"/>
          <w:b/>
          <w:bCs/>
          <w:sz w:val="24"/>
          <w:szCs w:val="24"/>
        </w:rPr>
      </w:pPr>
      <w:r w:rsidRPr="00CC0D30">
        <w:rPr>
          <w:rFonts w:ascii="Bembo Std" w:hAnsi="Bembo Std"/>
          <w:b/>
          <w:bCs/>
          <w:sz w:val="24"/>
          <w:szCs w:val="24"/>
        </w:rPr>
        <w:t>DEPARTAMENTO DE CONVENIOS E INTERCAMBIO DE INFORMACIÓN</w:t>
      </w:r>
    </w:p>
    <w:p w14:paraId="024186C4" w14:textId="77777777" w:rsidR="00D03C46" w:rsidRPr="00CC0D30" w:rsidRDefault="00D03C46" w:rsidP="00D03C46">
      <w:pPr>
        <w:spacing w:before="8" w:after="120" w:line="276" w:lineRule="auto"/>
        <w:ind w:right="49"/>
        <w:jc w:val="both"/>
        <w:rPr>
          <w:rFonts w:ascii="Bembo Std" w:eastAsia="Calibri" w:hAnsi="Bembo Std" w:cs="Times New Roman"/>
          <w:b/>
          <w:sz w:val="24"/>
          <w:szCs w:val="24"/>
          <w:lang w:val="es-ES"/>
        </w:rPr>
      </w:pPr>
    </w:p>
    <w:p w14:paraId="26DBC254" w14:textId="77777777" w:rsidR="00D03C46" w:rsidRPr="00CC0D30" w:rsidRDefault="00D03C46" w:rsidP="00D03C46">
      <w:pPr>
        <w:spacing w:line="276" w:lineRule="auto"/>
        <w:ind w:right="49"/>
        <w:jc w:val="both"/>
        <w:rPr>
          <w:rFonts w:ascii="Bembo Std" w:eastAsia="Calibri" w:hAnsi="Bembo Std" w:cs="Times New Roman"/>
          <w:b/>
          <w:sz w:val="24"/>
          <w:szCs w:val="24"/>
          <w:lang w:val="es-ES"/>
        </w:rPr>
      </w:pPr>
      <w:r w:rsidRPr="00CC0D30">
        <w:rPr>
          <w:rFonts w:ascii="Bembo Std" w:eastAsia="Calibri" w:hAnsi="Bembo Std" w:cs="Times New Roman"/>
          <w:b/>
          <w:sz w:val="24"/>
          <w:szCs w:val="24"/>
          <w:lang w:val="es-ES"/>
        </w:rPr>
        <w:t>OBJETIVO</w:t>
      </w:r>
    </w:p>
    <w:p w14:paraId="57BAE20A" w14:textId="77777777" w:rsidR="00D03C46" w:rsidRPr="003009A4" w:rsidRDefault="00D03C46" w:rsidP="001C5CE5">
      <w:pPr>
        <w:pStyle w:val="Textoindependiente"/>
        <w:spacing w:before="8"/>
        <w:jc w:val="both"/>
        <w:rPr>
          <w:rFonts w:ascii="Museo Sans 100" w:hAnsi="Museo Sans 100"/>
          <w:b/>
          <w:i/>
          <w:sz w:val="24"/>
          <w:lang w:val="es-ES"/>
        </w:rPr>
      </w:pPr>
    </w:p>
    <w:p w14:paraId="377E7C17" w14:textId="77777777" w:rsidR="001C5CE5" w:rsidRPr="003009A4" w:rsidRDefault="001C5CE5" w:rsidP="00DB6776">
      <w:pPr>
        <w:pStyle w:val="Textoindependiente"/>
        <w:ind w:left="284" w:right="135"/>
        <w:jc w:val="both"/>
        <w:rPr>
          <w:rFonts w:ascii="Museo Sans 100" w:hAnsi="Museo Sans 100"/>
          <w:sz w:val="24"/>
        </w:rPr>
      </w:pPr>
      <w:r w:rsidRPr="003009A4">
        <w:rPr>
          <w:rFonts w:ascii="Museo Sans 100" w:hAnsi="Museo Sans 100"/>
          <w:sz w:val="24"/>
        </w:rPr>
        <w:t>Analizar y diligenciar escritos presentados por clientes internos y externos, relativos a la suscripción y aplicación de instrumentos jurídicos internacionales e interinstitucionales, así como de requerimientos relacionados con el efectivo intercambio de información en sus diferentes modalidades.</w:t>
      </w:r>
    </w:p>
    <w:p w14:paraId="0A6B4BC3" w14:textId="77777777" w:rsidR="001C5CE5" w:rsidRPr="00CC0D30" w:rsidRDefault="001C5CE5" w:rsidP="001C5CE5">
      <w:pPr>
        <w:pStyle w:val="Textoindependiente"/>
        <w:ind w:left="142" w:right="135"/>
        <w:jc w:val="both"/>
        <w:rPr>
          <w:rFonts w:ascii="Museo Sans 100" w:hAnsi="Museo Sans 100"/>
        </w:rPr>
      </w:pPr>
    </w:p>
    <w:p w14:paraId="51461D4E" w14:textId="77777777" w:rsidR="001C5CE5" w:rsidRPr="00CC0D30" w:rsidRDefault="001C5CE5" w:rsidP="00D03C46">
      <w:pPr>
        <w:spacing w:line="276" w:lineRule="auto"/>
        <w:ind w:right="49"/>
        <w:jc w:val="both"/>
        <w:rPr>
          <w:rFonts w:ascii="Bembo Std" w:eastAsia="Calibri" w:hAnsi="Bembo Std" w:cs="Times New Roman"/>
          <w:b/>
          <w:sz w:val="24"/>
          <w:szCs w:val="24"/>
          <w:lang w:val="es-ES"/>
        </w:rPr>
      </w:pPr>
      <w:r w:rsidRPr="00CC0D30">
        <w:rPr>
          <w:rFonts w:ascii="Bembo Std" w:eastAsia="Calibri" w:hAnsi="Bembo Std" w:cs="Times New Roman"/>
          <w:b/>
          <w:sz w:val="24"/>
          <w:szCs w:val="24"/>
          <w:lang w:val="es-ES"/>
        </w:rPr>
        <w:t>FUNCIONES</w:t>
      </w:r>
    </w:p>
    <w:p w14:paraId="09DF0C49" w14:textId="77777777" w:rsidR="001C5CE5" w:rsidRPr="00CC0D30" w:rsidRDefault="001C5CE5" w:rsidP="001C5CE5">
      <w:pPr>
        <w:pStyle w:val="Textoindependiente"/>
        <w:spacing w:before="2"/>
        <w:jc w:val="both"/>
        <w:rPr>
          <w:rFonts w:ascii="Museo Sans 100" w:hAnsi="Museo Sans 100"/>
          <w:b/>
        </w:rPr>
      </w:pPr>
    </w:p>
    <w:p w14:paraId="4CE702EB" w14:textId="77777777" w:rsidR="001C5CE5" w:rsidRPr="00DB6776" w:rsidRDefault="001C5CE5" w:rsidP="009614F6">
      <w:pPr>
        <w:pStyle w:val="Textoindependiente"/>
        <w:numPr>
          <w:ilvl w:val="0"/>
          <w:numId w:val="134"/>
        </w:numPr>
        <w:spacing w:line="276" w:lineRule="auto"/>
        <w:ind w:left="284" w:right="48" w:hanging="284"/>
        <w:jc w:val="both"/>
        <w:rPr>
          <w:rFonts w:ascii="Museo Sans 100" w:hAnsi="Museo Sans 100"/>
          <w:sz w:val="24"/>
          <w:szCs w:val="24"/>
        </w:rPr>
      </w:pPr>
      <w:r w:rsidRPr="00DB6776">
        <w:rPr>
          <w:rFonts w:ascii="Museo Sans 100" w:hAnsi="Museo Sans 100"/>
          <w:sz w:val="24"/>
          <w:szCs w:val="24"/>
        </w:rPr>
        <w:t>Elaborar solicitudes y respuestas de intercambio de información entre Administraciones Tributarias.</w:t>
      </w:r>
    </w:p>
    <w:p w14:paraId="092DF0D4" w14:textId="77777777" w:rsidR="001C5CE5" w:rsidRPr="00DB6776" w:rsidRDefault="001C5CE5" w:rsidP="009614F6">
      <w:pPr>
        <w:pStyle w:val="Textoindependiente"/>
        <w:numPr>
          <w:ilvl w:val="0"/>
          <w:numId w:val="134"/>
        </w:numPr>
        <w:spacing w:line="276" w:lineRule="auto"/>
        <w:ind w:left="284" w:right="48" w:hanging="284"/>
        <w:jc w:val="both"/>
        <w:rPr>
          <w:rFonts w:ascii="Museo Sans 100" w:hAnsi="Museo Sans 100"/>
          <w:sz w:val="24"/>
          <w:szCs w:val="24"/>
        </w:rPr>
      </w:pPr>
      <w:r w:rsidRPr="00DB6776">
        <w:rPr>
          <w:rFonts w:ascii="Museo Sans 100" w:hAnsi="Museo Sans 100"/>
          <w:sz w:val="24"/>
          <w:szCs w:val="24"/>
        </w:rPr>
        <w:t>Emitir opiniones respecto de Convenios de Doble Imposición, Acuerdos de Intercambio de Información, Convenios de Transporte Aéreo, Asistencia Administrativa y Cooperación Internacional y de cualquier otro instrumento internacional con incidencia en materia tributaria, en negociación o suscritos por El Salvador.</w:t>
      </w:r>
    </w:p>
    <w:p w14:paraId="43CBB646" w14:textId="77777777" w:rsidR="001C5CE5" w:rsidRPr="00DB6776" w:rsidRDefault="001C5CE5" w:rsidP="009614F6">
      <w:pPr>
        <w:pStyle w:val="Textoindependiente"/>
        <w:numPr>
          <w:ilvl w:val="0"/>
          <w:numId w:val="134"/>
        </w:numPr>
        <w:spacing w:line="276" w:lineRule="auto"/>
        <w:ind w:left="284" w:right="48" w:hanging="284"/>
        <w:jc w:val="both"/>
        <w:rPr>
          <w:rFonts w:ascii="Museo Sans 100" w:hAnsi="Museo Sans 100"/>
          <w:sz w:val="24"/>
          <w:szCs w:val="24"/>
        </w:rPr>
      </w:pPr>
      <w:r w:rsidRPr="00DB6776">
        <w:rPr>
          <w:rFonts w:ascii="Museo Sans 100" w:hAnsi="Museo Sans 100"/>
          <w:sz w:val="24"/>
          <w:szCs w:val="24"/>
        </w:rPr>
        <w:t>Formulación y negociación de convenios y acuerdos internacionales e interinstitucionales.</w:t>
      </w:r>
    </w:p>
    <w:p w14:paraId="52057E2C" w14:textId="77777777" w:rsidR="001C5CE5" w:rsidRPr="00DB6776" w:rsidRDefault="001C5CE5" w:rsidP="009614F6">
      <w:pPr>
        <w:pStyle w:val="Textoindependiente"/>
        <w:numPr>
          <w:ilvl w:val="0"/>
          <w:numId w:val="134"/>
        </w:numPr>
        <w:spacing w:line="276" w:lineRule="auto"/>
        <w:ind w:left="284" w:right="48" w:hanging="284"/>
        <w:jc w:val="both"/>
        <w:rPr>
          <w:rFonts w:ascii="Museo Sans 100" w:hAnsi="Museo Sans 100"/>
          <w:sz w:val="24"/>
          <w:szCs w:val="24"/>
        </w:rPr>
      </w:pPr>
      <w:r w:rsidRPr="00DB6776">
        <w:rPr>
          <w:rFonts w:ascii="Museo Sans 100" w:hAnsi="Museo Sans 100"/>
          <w:sz w:val="24"/>
          <w:szCs w:val="24"/>
        </w:rPr>
        <w:t>Emitir opiniones jurídicas respecto de los aspectos tributarios contenidos en Convenios, Acuerdos, Tratados y otros instrumentos internacionales.</w:t>
      </w:r>
    </w:p>
    <w:p w14:paraId="4A1EEDE9" w14:textId="3DFADAE7" w:rsidR="001C5CE5" w:rsidRPr="00DB6776" w:rsidRDefault="001C5CE5" w:rsidP="009614F6">
      <w:pPr>
        <w:pStyle w:val="Textoindependiente"/>
        <w:numPr>
          <w:ilvl w:val="0"/>
          <w:numId w:val="134"/>
        </w:numPr>
        <w:spacing w:line="276" w:lineRule="auto"/>
        <w:ind w:left="284" w:right="48" w:hanging="284"/>
        <w:jc w:val="both"/>
        <w:rPr>
          <w:rFonts w:ascii="Museo Sans 100" w:hAnsi="Museo Sans 100"/>
          <w:sz w:val="24"/>
          <w:szCs w:val="24"/>
        </w:rPr>
      </w:pPr>
      <w:r w:rsidRPr="00DB6776">
        <w:rPr>
          <w:rFonts w:ascii="Museo Sans 100" w:hAnsi="Museo Sans 100"/>
          <w:sz w:val="24"/>
          <w:szCs w:val="24"/>
        </w:rPr>
        <w:t xml:space="preserve">Realizar funciones de coordinación, enlace y seguimiento con oficinas nacionales y organismos internacionales, en materia de cooperación e intercambio de información. </w:t>
      </w:r>
    </w:p>
    <w:p w14:paraId="36A59A47" w14:textId="2EA195D1" w:rsidR="00C32F04" w:rsidRPr="0087260F" w:rsidRDefault="00C32F04" w:rsidP="009614F6">
      <w:pPr>
        <w:pStyle w:val="xmsolistparagraph"/>
        <w:numPr>
          <w:ilvl w:val="0"/>
          <w:numId w:val="134"/>
        </w:numPr>
        <w:spacing w:line="276" w:lineRule="auto"/>
        <w:ind w:left="284" w:right="48" w:hanging="284"/>
        <w:rPr>
          <w:rFonts w:ascii="Museo Sans 100" w:hAnsi="Museo Sans 100"/>
          <w:sz w:val="24"/>
          <w:szCs w:val="24"/>
        </w:rPr>
      </w:pPr>
      <w:r w:rsidRPr="0087260F">
        <w:rPr>
          <w:rFonts w:ascii="Museo Sans 100" w:hAnsi="Museo Sans 100"/>
          <w:sz w:val="24"/>
          <w:szCs w:val="24"/>
        </w:rPr>
        <w:t xml:space="preserve">Analizar y atender solicitudes externas presentadas en virtud de la aplicación de instrumentos internacionales y normativas relacionadas, con incidencia fiscal. </w:t>
      </w:r>
    </w:p>
    <w:p w14:paraId="0A1C6C6A" w14:textId="596CCB3D" w:rsidR="00C32F04" w:rsidRPr="0087260F" w:rsidRDefault="00C32F04" w:rsidP="009614F6">
      <w:pPr>
        <w:pStyle w:val="xmsolistparagraph"/>
        <w:numPr>
          <w:ilvl w:val="0"/>
          <w:numId w:val="134"/>
        </w:numPr>
        <w:spacing w:line="276" w:lineRule="auto"/>
        <w:ind w:left="284" w:right="48" w:hanging="284"/>
        <w:rPr>
          <w:rFonts w:ascii="Museo Sans 100" w:hAnsi="Museo Sans 100"/>
          <w:sz w:val="24"/>
          <w:szCs w:val="24"/>
          <w:lang w:val="es-MX"/>
        </w:rPr>
      </w:pPr>
      <w:r w:rsidRPr="0087260F">
        <w:rPr>
          <w:rFonts w:ascii="Museo Sans 100" w:hAnsi="Museo Sans 100"/>
          <w:sz w:val="24"/>
          <w:szCs w:val="24"/>
        </w:rPr>
        <w:t>Notificar autos y respuestas emitidas en atención a solicitudes presentadas por los contribuyentes, respecto de instrumentos internacionales y normativas relacionadas, con incidencia fiscal.</w:t>
      </w:r>
    </w:p>
    <w:p w14:paraId="7C42BE93" w14:textId="513A5EBE" w:rsidR="007A27E8" w:rsidRPr="00FC576D" w:rsidRDefault="007A27E8" w:rsidP="009614F6">
      <w:pPr>
        <w:pStyle w:val="Prrafodelista"/>
        <w:numPr>
          <w:ilvl w:val="0"/>
          <w:numId w:val="134"/>
        </w:numPr>
        <w:spacing w:line="276" w:lineRule="auto"/>
        <w:ind w:left="284" w:right="48" w:hanging="284"/>
        <w:rPr>
          <w:rFonts w:ascii="Museo Sans 100" w:hAnsi="Museo Sans 100"/>
          <w:sz w:val="24"/>
          <w:szCs w:val="24"/>
        </w:rPr>
      </w:pPr>
      <w:r w:rsidRPr="0087260F">
        <w:rPr>
          <w:rFonts w:ascii="Museo Sans 100" w:hAnsi="Museo Sans 100"/>
          <w:sz w:val="24"/>
          <w:szCs w:val="24"/>
        </w:rPr>
        <w:t>Cumplir lo</w:t>
      </w:r>
      <w:r w:rsidRPr="00FC576D">
        <w:rPr>
          <w:rFonts w:ascii="Museo Sans 100" w:hAnsi="Museo Sans 100"/>
          <w:sz w:val="24"/>
          <w:szCs w:val="24"/>
        </w:rPr>
        <w:t xml:space="preserve"> establecido en los documentos del Sistema de Gestión de Seguridad de la Información, Sistema de Gestión de la Calidad, Seguridad y Salud Ocupacional y Ley de Ética Gubernamental.</w:t>
      </w:r>
    </w:p>
    <w:p w14:paraId="3DBDDAAC" w14:textId="77777777" w:rsidR="007A27E8" w:rsidRPr="00DB6776" w:rsidRDefault="007A27E8" w:rsidP="00DB6776">
      <w:pPr>
        <w:pStyle w:val="xmsolistparagraph"/>
        <w:spacing w:line="276" w:lineRule="auto"/>
        <w:ind w:left="141" w:right="49" w:firstLine="0"/>
        <w:rPr>
          <w:rFonts w:ascii="Museo Sans 100" w:hAnsi="Museo Sans 100"/>
          <w:sz w:val="24"/>
          <w:szCs w:val="24"/>
          <w:highlight w:val="yellow"/>
          <w:lang w:val="es-MX"/>
        </w:rPr>
      </w:pPr>
    </w:p>
    <w:p w14:paraId="10ECF395" w14:textId="77777777" w:rsidR="00F654C2" w:rsidRPr="00CC0D30" w:rsidRDefault="00F654C2" w:rsidP="0096345A">
      <w:pPr>
        <w:spacing w:before="1"/>
        <w:ind w:right="49"/>
        <w:jc w:val="both"/>
        <w:rPr>
          <w:rFonts w:ascii="Bembo Std" w:eastAsia="Calibri" w:hAnsi="Bembo Std" w:cs="Times New Roman"/>
          <w:b/>
          <w:sz w:val="24"/>
          <w:szCs w:val="24"/>
          <w:lang w:val="es-ES"/>
        </w:rPr>
      </w:pPr>
      <w:r w:rsidRPr="00CC0D30">
        <w:rPr>
          <w:rFonts w:ascii="Bembo Std" w:eastAsia="Calibri" w:hAnsi="Bembo Std" w:cs="Times New Roman"/>
          <w:b/>
          <w:sz w:val="24"/>
          <w:szCs w:val="24"/>
          <w:lang w:val="es-ES"/>
        </w:rPr>
        <w:t>BASE LEGAL</w:t>
      </w:r>
    </w:p>
    <w:p w14:paraId="6D495D4A" w14:textId="77777777" w:rsidR="00647B20" w:rsidRPr="00CC0D30" w:rsidRDefault="00647B20" w:rsidP="00647B20">
      <w:pPr>
        <w:tabs>
          <w:tab w:val="left" w:pos="709"/>
        </w:tabs>
        <w:spacing w:line="276" w:lineRule="auto"/>
        <w:ind w:right="49"/>
        <w:rPr>
          <w:rFonts w:ascii="Museo Sans 100" w:hAnsi="Museo Sans 100"/>
          <w:sz w:val="28"/>
          <w:szCs w:val="28"/>
        </w:rPr>
      </w:pPr>
    </w:p>
    <w:p w14:paraId="328CC8A2" w14:textId="3720A288" w:rsidR="00F654C2" w:rsidRPr="008C00AF" w:rsidRDefault="00F654C2" w:rsidP="009614F6">
      <w:pPr>
        <w:pStyle w:val="Prrafodelista"/>
        <w:numPr>
          <w:ilvl w:val="0"/>
          <w:numId w:val="135"/>
        </w:numPr>
        <w:tabs>
          <w:tab w:val="left" w:pos="861"/>
          <w:tab w:val="left" w:pos="862"/>
        </w:tabs>
        <w:spacing w:line="276" w:lineRule="auto"/>
        <w:ind w:left="284" w:right="49" w:hanging="284"/>
        <w:rPr>
          <w:rFonts w:ascii="Museo Sans 100" w:hAnsi="Museo Sans 100"/>
          <w:sz w:val="24"/>
          <w:szCs w:val="24"/>
        </w:rPr>
      </w:pPr>
      <w:r w:rsidRPr="008C00AF">
        <w:rPr>
          <w:rFonts w:ascii="Museo Sans 100" w:hAnsi="Museo Sans 100"/>
          <w:spacing w:val="-3"/>
          <w:sz w:val="24"/>
          <w:szCs w:val="24"/>
        </w:rPr>
        <w:t>Acuerdo</w:t>
      </w:r>
      <w:r w:rsidRPr="008C00AF">
        <w:rPr>
          <w:rFonts w:ascii="Museo Sans 100" w:hAnsi="Museo Sans 100"/>
          <w:spacing w:val="-6"/>
          <w:sz w:val="24"/>
          <w:szCs w:val="24"/>
        </w:rPr>
        <w:t xml:space="preserve"> </w:t>
      </w:r>
      <w:r w:rsidR="00375D24" w:rsidRPr="008C00AF">
        <w:rPr>
          <w:rFonts w:ascii="Museo Sans 100" w:hAnsi="Museo Sans 100"/>
          <w:spacing w:val="-3"/>
          <w:sz w:val="24"/>
          <w:szCs w:val="24"/>
        </w:rPr>
        <w:t>Nº</w:t>
      </w:r>
      <w:r w:rsidRPr="008C00AF">
        <w:rPr>
          <w:rFonts w:ascii="Museo Sans 100" w:hAnsi="Museo Sans 100"/>
          <w:spacing w:val="-5"/>
          <w:sz w:val="24"/>
          <w:szCs w:val="24"/>
        </w:rPr>
        <w:t xml:space="preserve"> </w:t>
      </w:r>
      <w:r w:rsidRPr="008C00AF">
        <w:rPr>
          <w:rFonts w:ascii="Museo Sans 100" w:hAnsi="Museo Sans 100"/>
          <w:spacing w:val="-4"/>
          <w:sz w:val="24"/>
          <w:szCs w:val="24"/>
        </w:rPr>
        <w:t>2/2016</w:t>
      </w:r>
      <w:r w:rsidRPr="008C00AF">
        <w:rPr>
          <w:rFonts w:ascii="Museo Sans 100" w:hAnsi="Museo Sans 100"/>
          <w:spacing w:val="-6"/>
          <w:sz w:val="24"/>
          <w:szCs w:val="24"/>
        </w:rPr>
        <w:t xml:space="preserve"> </w:t>
      </w:r>
      <w:r w:rsidRPr="008C00AF">
        <w:rPr>
          <w:rFonts w:ascii="Museo Sans 100" w:hAnsi="Museo Sans 100"/>
          <w:sz w:val="24"/>
          <w:szCs w:val="24"/>
        </w:rPr>
        <w:t>de</w:t>
      </w:r>
      <w:r w:rsidRPr="008C00AF">
        <w:rPr>
          <w:rFonts w:ascii="Museo Sans 100" w:hAnsi="Museo Sans 100"/>
          <w:spacing w:val="-8"/>
          <w:sz w:val="24"/>
          <w:szCs w:val="24"/>
        </w:rPr>
        <w:t xml:space="preserve"> </w:t>
      </w:r>
      <w:r w:rsidRPr="008C00AF">
        <w:rPr>
          <w:rFonts w:ascii="Museo Sans 100" w:hAnsi="Museo Sans 100"/>
          <w:spacing w:val="-3"/>
          <w:sz w:val="24"/>
          <w:szCs w:val="24"/>
        </w:rPr>
        <w:t>fecha</w:t>
      </w:r>
      <w:r w:rsidRPr="008C00AF">
        <w:rPr>
          <w:rFonts w:ascii="Museo Sans 100" w:hAnsi="Museo Sans 100"/>
          <w:spacing w:val="-6"/>
          <w:sz w:val="24"/>
          <w:szCs w:val="24"/>
        </w:rPr>
        <w:t xml:space="preserve"> </w:t>
      </w:r>
      <w:r w:rsidRPr="008C00AF">
        <w:rPr>
          <w:rFonts w:ascii="Museo Sans 100" w:hAnsi="Museo Sans 100"/>
          <w:sz w:val="24"/>
          <w:szCs w:val="24"/>
        </w:rPr>
        <w:t>uno</w:t>
      </w:r>
      <w:r w:rsidRPr="008C00AF">
        <w:rPr>
          <w:rFonts w:ascii="Museo Sans 100" w:hAnsi="Museo Sans 100"/>
          <w:spacing w:val="-6"/>
          <w:sz w:val="24"/>
          <w:szCs w:val="24"/>
        </w:rPr>
        <w:t xml:space="preserve"> </w:t>
      </w:r>
      <w:r w:rsidRPr="008C00AF">
        <w:rPr>
          <w:rFonts w:ascii="Museo Sans 100" w:hAnsi="Museo Sans 100"/>
          <w:sz w:val="24"/>
          <w:szCs w:val="24"/>
        </w:rPr>
        <w:t>de</w:t>
      </w:r>
      <w:r w:rsidRPr="008C00AF">
        <w:rPr>
          <w:rFonts w:ascii="Museo Sans 100" w:hAnsi="Museo Sans 100"/>
          <w:spacing w:val="-8"/>
          <w:sz w:val="24"/>
          <w:szCs w:val="24"/>
        </w:rPr>
        <w:t xml:space="preserve"> </w:t>
      </w:r>
      <w:r w:rsidRPr="008C00AF">
        <w:rPr>
          <w:rFonts w:ascii="Museo Sans 100" w:hAnsi="Museo Sans 100"/>
          <w:spacing w:val="-3"/>
          <w:sz w:val="24"/>
          <w:szCs w:val="24"/>
        </w:rPr>
        <w:t>junio</w:t>
      </w:r>
      <w:r w:rsidRPr="008C00AF">
        <w:rPr>
          <w:rFonts w:ascii="Museo Sans 100" w:hAnsi="Museo Sans 100"/>
          <w:spacing w:val="-6"/>
          <w:sz w:val="24"/>
          <w:szCs w:val="24"/>
        </w:rPr>
        <w:t xml:space="preserve"> </w:t>
      </w:r>
      <w:r w:rsidRPr="008C00AF">
        <w:rPr>
          <w:rFonts w:ascii="Museo Sans 100" w:hAnsi="Museo Sans 100"/>
          <w:sz w:val="24"/>
          <w:szCs w:val="24"/>
        </w:rPr>
        <w:t>de</w:t>
      </w:r>
      <w:r w:rsidRPr="008C00AF">
        <w:rPr>
          <w:rFonts w:ascii="Museo Sans 100" w:hAnsi="Museo Sans 100"/>
          <w:spacing w:val="-6"/>
          <w:sz w:val="24"/>
          <w:szCs w:val="24"/>
        </w:rPr>
        <w:t xml:space="preserve"> </w:t>
      </w:r>
      <w:r w:rsidRPr="008C00AF">
        <w:rPr>
          <w:rFonts w:ascii="Museo Sans 100" w:hAnsi="Museo Sans 100"/>
          <w:spacing w:val="-4"/>
          <w:sz w:val="24"/>
          <w:szCs w:val="24"/>
        </w:rPr>
        <w:t xml:space="preserve">2016, </w:t>
      </w:r>
      <w:r w:rsidRPr="008C00AF">
        <w:rPr>
          <w:rFonts w:ascii="Museo Sans 100" w:hAnsi="Museo Sans 100"/>
          <w:spacing w:val="-3"/>
          <w:sz w:val="24"/>
          <w:szCs w:val="24"/>
        </w:rPr>
        <w:t>donde</w:t>
      </w:r>
      <w:r w:rsidRPr="008C00AF">
        <w:rPr>
          <w:rFonts w:ascii="Museo Sans 100" w:hAnsi="Museo Sans 100"/>
          <w:spacing w:val="-8"/>
          <w:sz w:val="24"/>
          <w:szCs w:val="24"/>
        </w:rPr>
        <w:t xml:space="preserve"> </w:t>
      </w:r>
      <w:r w:rsidRPr="008C00AF">
        <w:rPr>
          <w:rFonts w:ascii="Museo Sans 100" w:hAnsi="Museo Sans 100"/>
          <w:sz w:val="24"/>
          <w:szCs w:val="24"/>
        </w:rPr>
        <w:t>se</w:t>
      </w:r>
      <w:r w:rsidRPr="008C00AF">
        <w:rPr>
          <w:rFonts w:ascii="Museo Sans 100" w:hAnsi="Museo Sans 100"/>
          <w:spacing w:val="-6"/>
          <w:sz w:val="24"/>
          <w:szCs w:val="24"/>
        </w:rPr>
        <w:t xml:space="preserve"> </w:t>
      </w:r>
      <w:r w:rsidRPr="008C00AF">
        <w:rPr>
          <w:rFonts w:ascii="Museo Sans 100" w:hAnsi="Museo Sans 100"/>
          <w:spacing w:val="-3"/>
          <w:sz w:val="24"/>
          <w:szCs w:val="24"/>
        </w:rPr>
        <w:t>redefine</w:t>
      </w:r>
      <w:r w:rsidRPr="008C00AF">
        <w:rPr>
          <w:rFonts w:ascii="Museo Sans 100" w:hAnsi="Museo Sans 100"/>
          <w:spacing w:val="-6"/>
          <w:sz w:val="24"/>
          <w:szCs w:val="24"/>
        </w:rPr>
        <w:t xml:space="preserve"> </w:t>
      </w:r>
      <w:r w:rsidRPr="008C00AF">
        <w:rPr>
          <w:rFonts w:ascii="Museo Sans 100" w:hAnsi="Museo Sans 100"/>
          <w:sz w:val="24"/>
          <w:szCs w:val="24"/>
        </w:rPr>
        <w:t>la</w:t>
      </w:r>
      <w:r w:rsidRPr="008C00AF">
        <w:rPr>
          <w:rFonts w:ascii="Museo Sans 100" w:hAnsi="Museo Sans 100"/>
          <w:spacing w:val="-6"/>
          <w:sz w:val="24"/>
          <w:szCs w:val="24"/>
        </w:rPr>
        <w:t xml:space="preserve"> </w:t>
      </w:r>
      <w:r w:rsidRPr="008C00AF">
        <w:rPr>
          <w:rFonts w:ascii="Museo Sans 100" w:hAnsi="Museo Sans 100"/>
          <w:spacing w:val="-4"/>
          <w:sz w:val="24"/>
          <w:szCs w:val="24"/>
        </w:rPr>
        <w:t>División</w:t>
      </w:r>
      <w:r w:rsidRPr="008C00AF">
        <w:rPr>
          <w:rFonts w:ascii="Museo Sans 100" w:hAnsi="Museo Sans 100"/>
          <w:spacing w:val="-6"/>
          <w:sz w:val="24"/>
          <w:szCs w:val="24"/>
        </w:rPr>
        <w:t xml:space="preserve"> </w:t>
      </w:r>
      <w:r w:rsidRPr="008C00AF">
        <w:rPr>
          <w:rFonts w:ascii="Museo Sans 100" w:hAnsi="Museo Sans 100"/>
          <w:spacing w:val="-4"/>
          <w:sz w:val="24"/>
          <w:szCs w:val="24"/>
        </w:rPr>
        <w:t>Jurídica</w:t>
      </w:r>
    </w:p>
    <w:p w14:paraId="5DF9C64B" w14:textId="5B3BC038" w:rsidR="00175A94" w:rsidRPr="008C00AF" w:rsidRDefault="00175A94" w:rsidP="009614F6">
      <w:pPr>
        <w:pStyle w:val="Prrafodelista"/>
        <w:numPr>
          <w:ilvl w:val="0"/>
          <w:numId w:val="135"/>
        </w:numPr>
        <w:tabs>
          <w:tab w:val="left" w:pos="861"/>
          <w:tab w:val="left" w:pos="862"/>
        </w:tabs>
        <w:spacing w:line="276" w:lineRule="auto"/>
        <w:ind w:left="284" w:right="49" w:hanging="284"/>
        <w:rPr>
          <w:rFonts w:ascii="Museo Sans 100" w:hAnsi="Museo Sans 100"/>
          <w:spacing w:val="-3"/>
          <w:sz w:val="24"/>
          <w:szCs w:val="24"/>
        </w:rPr>
      </w:pPr>
      <w:r w:rsidRPr="008C00AF">
        <w:rPr>
          <w:rFonts w:ascii="Museo Sans 100" w:hAnsi="Museo Sans 100"/>
          <w:spacing w:val="-3"/>
          <w:sz w:val="24"/>
          <w:szCs w:val="24"/>
        </w:rPr>
        <w:t>Acuerdo N°01/2017 del 31/05/2017, donde se modifica la denominación a Departamento de Convenios e Intercambio de Información.</w:t>
      </w:r>
    </w:p>
    <w:p w14:paraId="37108AD4" w14:textId="3334A52E" w:rsidR="00044935" w:rsidRPr="008C00AF" w:rsidRDefault="00044935" w:rsidP="009614F6">
      <w:pPr>
        <w:pStyle w:val="Prrafodelista"/>
        <w:numPr>
          <w:ilvl w:val="0"/>
          <w:numId w:val="135"/>
        </w:numPr>
        <w:spacing w:line="276" w:lineRule="auto"/>
        <w:ind w:left="284" w:hanging="284"/>
        <w:rPr>
          <w:rFonts w:ascii="Calibri" w:eastAsiaTheme="minorHAnsi" w:hAnsi="Calibri" w:cs="Calibri"/>
          <w:lang w:val="es-MX"/>
        </w:rPr>
      </w:pPr>
      <w:r w:rsidRPr="008C00AF">
        <w:rPr>
          <w:rFonts w:ascii="Museo Sans 100" w:hAnsi="Museo Sans 100"/>
          <w:spacing w:val="-3"/>
          <w:sz w:val="24"/>
          <w:szCs w:val="24"/>
        </w:rPr>
        <w:t xml:space="preserve">Acuerdo </w:t>
      </w:r>
      <w:r w:rsidR="0061093A" w:rsidRPr="008C00AF">
        <w:rPr>
          <w:rFonts w:ascii="Museo Sans 100" w:hAnsi="Museo Sans 100"/>
          <w:spacing w:val="-3"/>
          <w:sz w:val="24"/>
          <w:szCs w:val="24"/>
        </w:rPr>
        <w:t xml:space="preserve">número DIECIOCHO/DOS MIL VEINTITRÉS de fecha diecinueve de julio de dos mil veintitrés, emitido por la Subdirección General, en el cual se hace la </w:t>
      </w:r>
      <w:r w:rsidRPr="008C00AF">
        <w:rPr>
          <w:rFonts w:ascii="Museo Sans 100" w:hAnsi="Museo Sans 100"/>
          <w:spacing w:val="-3"/>
          <w:sz w:val="24"/>
          <w:szCs w:val="24"/>
        </w:rPr>
        <w:t>Delegación de Funciones</w:t>
      </w:r>
      <w:r w:rsidR="0061093A" w:rsidRPr="008C00AF">
        <w:rPr>
          <w:rFonts w:ascii="Museo Sans 100" w:hAnsi="Museo Sans 100"/>
          <w:spacing w:val="-3"/>
          <w:sz w:val="24"/>
          <w:szCs w:val="24"/>
        </w:rPr>
        <w:t xml:space="preserve"> en las distintas jefaturas de la</w:t>
      </w:r>
      <w:r w:rsidR="004F7C04" w:rsidRPr="008C00AF">
        <w:rPr>
          <w:rFonts w:ascii="Museo Sans 100" w:hAnsi="Museo Sans 100"/>
          <w:spacing w:val="-3"/>
          <w:sz w:val="24"/>
          <w:szCs w:val="24"/>
        </w:rPr>
        <w:t xml:space="preserve">s unidades que conforman la </w:t>
      </w:r>
      <w:r w:rsidR="0061093A" w:rsidRPr="008C00AF">
        <w:rPr>
          <w:rFonts w:ascii="Museo Sans 100" w:hAnsi="Museo Sans 100"/>
          <w:spacing w:val="-3"/>
          <w:sz w:val="24"/>
          <w:szCs w:val="24"/>
        </w:rPr>
        <w:t xml:space="preserve">División </w:t>
      </w:r>
      <w:r w:rsidR="00E33E36" w:rsidRPr="008C00AF">
        <w:rPr>
          <w:rFonts w:ascii="Museo Sans 100" w:hAnsi="Museo Sans 100"/>
          <w:spacing w:val="-3"/>
          <w:sz w:val="24"/>
          <w:szCs w:val="24"/>
        </w:rPr>
        <w:t>Jurídica</w:t>
      </w:r>
      <w:r w:rsidR="0061093A" w:rsidRPr="008C00AF">
        <w:rPr>
          <w:rFonts w:ascii="Museo Sans 100" w:hAnsi="Museo Sans 100"/>
          <w:spacing w:val="-3"/>
          <w:sz w:val="24"/>
          <w:szCs w:val="24"/>
        </w:rPr>
        <w:t>.</w:t>
      </w:r>
    </w:p>
    <w:p w14:paraId="705F9058" w14:textId="3E0D0C13" w:rsidR="003E3501" w:rsidRDefault="003E3501" w:rsidP="009614F6">
      <w:pPr>
        <w:pStyle w:val="Prrafodelista"/>
        <w:numPr>
          <w:ilvl w:val="0"/>
          <w:numId w:val="135"/>
        </w:numPr>
        <w:tabs>
          <w:tab w:val="left" w:pos="861"/>
          <w:tab w:val="left" w:pos="862"/>
        </w:tabs>
        <w:spacing w:line="276" w:lineRule="auto"/>
        <w:ind w:left="284" w:right="49" w:hanging="284"/>
        <w:rPr>
          <w:rFonts w:ascii="Museo Sans 100" w:hAnsi="Museo Sans 100"/>
          <w:spacing w:val="-3"/>
          <w:sz w:val="24"/>
          <w:szCs w:val="24"/>
        </w:rPr>
      </w:pPr>
      <w:r w:rsidRPr="008C00AF">
        <w:rPr>
          <w:rFonts w:ascii="Museo Sans 100" w:hAnsi="Museo Sans 100"/>
          <w:spacing w:val="-3"/>
          <w:sz w:val="24"/>
          <w:szCs w:val="24"/>
        </w:rPr>
        <w:t>Para el desarrollo de sus funciones, deberá aplicar la normativa legal</w:t>
      </w:r>
      <w:r w:rsidRPr="00FC576D">
        <w:rPr>
          <w:rFonts w:ascii="Museo Sans 100" w:hAnsi="Museo Sans 100"/>
          <w:spacing w:val="-3"/>
          <w:sz w:val="24"/>
          <w:szCs w:val="24"/>
        </w:rPr>
        <w:t>, técnica y/o administrativa que le correspondan y que se encuentran detalladas en el apartado Base Legal de este Manual.</w:t>
      </w:r>
    </w:p>
    <w:p w14:paraId="159508C0" w14:textId="117D6B0B" w:rsidR="00EA4E1B" w:rsidRPr="00231D73" w:rsidRDefault="00EA4E1B" w:rsidP="009614F6">
      <w:pPr>
        <w:pStyle w:val="Prrafodelista"/>
        <w:numPr>
          <w:ilvl w:val="0"/>
          <w:numId w:val="135"/>
        </w:numPr>
        <w:tabs>
          <w:tab w:val="left" w:pos="861"/>
          <w:tab w:val="left" w:pos="862"/>
        </w:tabs>
        <w:spacing w:line="276" w:lineRule="auto"/>
        <w:ind w:left="284" w:right="49" w:hanging="284"/>
        <w:rPr>
          <w:rFonts w:ascii="Museo Sans 100" w:hAnsi="Museo Sans 100"/>
          <w:spacing w:val="-3"/>
          <w:sz w:val="24"/>
          <w:szCs w:val="24"/>
        </w:rPr>
      </w:pPr>
      <w:r w:rsidRPr="00231D73">
        <w:rPr>
          <w:rFonts w:ascii="Museo Sans 100" w:eastAsia="Times New Roman" w:hAnsi="Museo Sans 100" w:cstheme="minorHAnsi"/>
          <w:sz w:val="24"/>
          <w:lang w:val="es-ES_tradnl" w:eastAsia="es-ES"/>
        </w:rPr>
        <w:t>Acuerdo número 13/2023 de fecha 14 de noviembre de 2023, en el cual fue creada la División de Facturación Electrónica</w:t>
      </w:r>
    </w:p>
    <w:p w14:paraId="1D316892" w14:textId="77777777" w:rsidR="00175A94" w:rsidRPr="00CC0D30" w:rsidRDefault="00175A94" w:rsidP="00FC576D">
      <w:pPr>
        <w:pStyle w:val="Textoindependiente"/>
        <w:spacing w:line="276" w:lineRule="auto"/>
        <w:ind w:left="284" w:right="49" w:hanging="284"/>
        <w:jc w:val="both"/>
        <w:rPr>
          <w:rFonts w:ascii="Museo Sans 100" w:hAnsi="Museo Sans 100"/>
          <w:sz w:val="24"/>
          <w:szCs w:val="24"/>
        </w:rPr>
      </w:pPr>
    </w:p>
    <w:p w14:paraId="0B857266" w14:textId="77777777" w:rsidR="00F654C2" w:rsidRPr="00CC0D30" w:rsidRDefault="004C3F67" w:rsidP="0023395B">
      <w:pPr>
        <w:ind w:right="49"/>
        <w:rPr>
          <w:rFonts w:ascii="Bembo Std" w:hAnsi="Bembo Std"/>
          <w:b/>
          <w:bCs/>
          <w:sz w:val="24"/>
          <w:szCs w:val="24"/>
        </w:rPr>
      </w:pPr>
      <w:r w:rsidRPr="00CC0D30">
        <w:rPr>
          <w:rFonts w:ascii="Bembo Std" w:hAnsi="Bembo Std"/>
          <w:b/>
          <w:bCs/>
          <w:sz w:val="24"/>
          <w:szCs w:val="24"/>
        </w:rPr>
        <w:t>ESTRUCTURA ORGANIZATIVA</w:t>
      </w:r>
    </w:p>
    <w:p w14:paraId="19825FDD" w14:textId="77777777" w:rsidR="00A03358" w:rsidRPr="00CC0D30" w:rsidRDefault="00A03358" w:rsidP="0023395B">
      <w:pPr>
        <w:ind w:right="49"/>
        <w:rPr>
          <w:rFonts w:ascii="Bembo Std" w:hAnsi="Bembo Std"/>
          <w:b/>
          <w:bCs/>
          <w:sz w:val="24"/>
          <w:szCs w:val="24"/>
        </w:rPr>
      </w:pPr>
    </w:p>
    <w:p w14:paraId="39A46C97" w14:textId="77777777" w:rsidR="0059798B" w:rsidRPr="00CC0D30" w:rsidRDefault="0059798B" w:rsidP="00D10A11">
      <w:pPr>
        <w:spacing w:before="151" w:after="120" w:line="276" w:lineRule="auto"/>
        <w:ind w:left="284" w:right="49" w:firstLine="16"/>
        <w:jc w:val="both"/>
        <w:rPr>
          <w:rFonts w:ascii="Museo Sans 100" w:eastAsia="Calibri" w:hAnsi="Museo Sans 100" w:cs="Times New Roman"/>
          <w:sz w:val="24"/>
          <w:szCs w:val="24"/>
          <w:lang w:val="x-none"/>
        </w:rPr>
      </w:pPr>
      <w:r w:rsidRPr="00CC0D30">
        <w:rPr>
          <w:rFonts w:ascii="Museo Sans 100" w:eastAsia="Calibri" w:hAnsi="Museo Sans 100" w:cs="Times New Roman"/>
          <w:sz w:val="24"/>
          <w:szCs w:val="24"/>
          <w:lang w:val="x-none"/>
        </w:rPr>
        <w:t>La División Jurídica se encuentra ubicada a nivel ejecutivo, dependiendo jerárquicamente de la Subdirección General. Su relación con el resto de la organización es de índole resolutiva y de asesoría en materia jurídica, consecuentemente ejerce autoridad funcional en esa materia.</w:t>
      </w:r>
    </w:p>
    <w:p w14:paraId="21E3C779" w14:textId="77777777" w:rsidR="00615EC1" w:rsidRDefault="00615EC1" w:rsidP="0023395B">
      <w:pPr>
        <w:ind w:right="49"/>
        <w:rPr>
          <w:rFonts w:ascii="Bembo Std" w:hAnsi="Bembo Std"/>
          <w:b/>
          <w:bCs/>
          <w:sz w:val="24"/>
          <w:szCs w:val="24"/>
        </w:rPr>
      </w:pPr>
    </w:p>
    <w:p w14:paraId="72639A35" w14:textId="580A6579" w:rsidR="0059798B" w:rsidRPr="00CC0D30" w:rsidRDefault="0059798B" w:rsidP="0023395B">
      <w:pPr>
        <w:ind w:right="49"/>
        <w:rPr>
          <w:rFonts w:ascii="Bembo Std" w:hAnsi="Bembo Std"/>
          <w:b/>
          <w:bCs/>
          <w:sz w:val="24"/>
          <w:szCs w:val="24"/>
        </w:rPr>
      </w:pPr>
      <w:r w:rsidRPr="00CC0D30">
        <w:rPr>
          <w:rFonts w:ascii="Bembo Std" w:hAnsi="Bembo Std"/>
          <w:b/>
          <w:bCs/>
          <w:sz w:val="24"/>
          <w:szCs w:val="24"/>
        </w:rPr>
        <w:t>ESTRUCTURA DE LA DIVISION</w:t>
      </w:r>
    </w:p>
    <w:p w14:paraId="721FDBF6" w14:textId="77777777" w:rsidR="00A03358" w:rsidRPr="00CC0D30" w:rsidRDefault="00A03358" w:rsidP="0023395B">
      <w:pPr>
        <w:ind w:right="49"/>
        <w:rPr>
          <w:rFonts w:ascii="Bembo Std" w:hAnsi="Bembo Std"/>
          <w:b/>
          <w:bCs/>
          <w:sz w:val="24"/>
          <w:szCs w:val="24"/>
        </w:rPr>
      </w:pPr>
    </w:p>
    <w:p w14:paraId="4B465E2F" w14:textId="77777777" w:rsidR="0059798B" w:rsidRPr="00804E46" w:rsidRDefault="0059798B" w:rsidP="00D10A11">
      <w:pPr>
        <w:spacing w:line="276" w:lineRule="auto"/>
        <w:ind w:left="284" w:right="51"/>
        <w:jc w:val="both"/>
        <w:rPr>
          <w:rFonts w:ascii="Museo Sans 100" w:eastAsia="Calibri" w:hAnsi="Museo Sans 100" w:cs="Times New Roman"/>
          <w:sz w:val="24"/>
          <w:szCs w:val="24"/>
          <w:lang w:val="x-none"/>
        </w:rPr>
      </w:pPr>
      <w:r w:rsidRPr="00804E46">
        <w:rPr>
          <w:rFonts w:ascii="Museo Sans 100" w:eastAsia="Calibri" w:hAnsi="Museo Sans 100" w:cs="Times New Roman"/>
          <w:sz w:val="24"/>
          <w:szCs w:val="24"/>
          <w:lang w:val="x-none"/>
        </w:rPr>
        <w:t xml:space="preserve">La </w:t>
      </w:r>
      <w:r w:rsidRPr="00804E46">
        <w:rPr>
          <w:rFonts w:ascii="Museo Sans 100" w:eastAsia="Calibri" w:hAnsi="Museo Sans 100" w:cs="Times New Roman"/>
          <w:spacing w:val="-4"/>
          <w:sz w:val="24"/>
          <w:szCs w:val="24"/>
          <w:lang w:val="x-none"/>
        </w:rPr>
        <w:t xml:space="preserve">División Jurídica </w:t>
      </w:r>
      <w:r w:rsidRPr="00804E46">
        <w:rPr>
          <w:rFonts w:ascii="Museo Sans 100" w:eastAsia="Calibri" w:hAnsi="Museo Sans 100" w:cs="Times New Roman"/>
          <w:spacing w:val="-3"/>
          <w:sz w:val="24"/>
          <w:szCs w:val="24"/>
          <w:lang w:val="x-none"/>
        </w:rPr>
        <w:t xml:space="preserve">está </w:t>
      </w:r>
      <w:r w:rsidRPr="00804E46">
        <w:rPr>
          <w:rFonts w:ascii="Museo Sans 100" w:eastAsia="Calibri" w:hAnsi="Museo Sans 100" w:cs="Times New Roman"/>
          <w:spacing w:val="-4"/>
          <w:sz w:val="24"/>
          <w:szCs w:val="24"/>
          <w:lang w:val="x-none"/>
        </w:rPr>
        <w:t xml:space="preserve">conformada </w:t>
      </w:r>
      <w:r w:rsidRPr="00804E46">
        <w:rPr>
          <w:rFonts w:ascii="Museo Sans 100" w:eastAsia="Calibri" w:hAnsi="Museo Sans 100" w:cs="Times New Roman"/>
          <w:sz w:val="24"/>
          <w:szCs w:val="24"/>
          <w:lang w:val="x-none"/>
        </w:rPr>
        <w:t xml:space="preserve">por </w:t>
      </w:r>
      <w:r w:rsidRPr="00804E46">
        <w:rPr>
          <w:rFonts w:ascii="Museo Sans 100" w:eastAsia="Calibri" w:hAnsi="Museo Sans 100" w:cs="Times New Roman"/>
          <w:spacing w:val="-3"/>
          <w:sz w:val="24"/>
          <w:szCs w:val="24"/>
          <w:lang w:val="x-none"/>
        </w:rPr>
        <w:t xml:space="preserve">las </w:t>
      </w:r>
      <w:r w:rsidRPr="00804E46">
        <w:rPr>
          <w:rFonts w:ascii="Museo Sans 100" w:eastAsia="Calibri" w:hAnsi="Museo Sans 100" w:cs="Times New Roman"/>
          <w:spacing w:val="-4"/>
          <w:sz w:val="24"/>
          <w:szCs w:val="24"/>
          <w:lang w:val="x-none"/>
        </w:rPr>
        <w:t xml:space="preserve">siguientes áreas: </w:t>
      </w:r>
      <w:r w:rsidR="0024576A" w:rsidRPr="00804E46">
        <w:rPr>
          <w:rFonts w:ascii="Museo Sans 100" w:eastAsia="Calibri" w:hAnsi="Museo Sans 100" w:cs="Times New Roman"/>
          <w:spacing w:val="-4"/>
          <w:sz w:val="24"/>
          <w:szCs w:val="24"/>
        </w:rPr>
        <w:t>Subjefatura de la Divi</w:t>
      </w:r>
      <w:r w:rsidR="002F34A1" w:rsidRPr="00804E46">
        <w:rPr>
          <w:rFonts w:ascii="Museo Sans 100" w:eastAsia="Calibri" w:hAnsi="Museo Sans 100" w:cs="Times New Roman"/>
          <w:spacing w:val="-4"/>
          <w:sz w:val="24"/>
          <w:szCs w:val="24"/>
        </w:rPr>
        <w:t>s</w:t>
      </w:r>
      <w:r w:rsidR="0024576A" w:rsidRPr="00804E46">
        <w:rPr>
          <w:rFonts w:ascii="Museo Sans 100" w:eastAsia="Calibri" w:hAnsi="Museo Sans 100" w:cs="Times New Roman"/>
          <w:spacing w:val="-4"/>
          <w:sz w:val="24"/>
          <w:szCs w:val="24"/>
        </w:rPr>
        <w:t xml:space="preserve">ión Jurídica, </w:t>
      </w:r>
      <w:r w:rsidRPr="00804E46">
        <w:rPr>
          <w:rFonts w:ascii="Museo Sans 100" w:eastAsia="Calibri" w:hAnsi="Museo Sans 100" w:cs="Times New Roman"/>
          <w:spacing w:val="-4"/>
          <w:sz w:val="24"/>
          <w:szCs w:val="24"/>
          <w:lang w:val="x-none"/>
        </w:rPr>
        <w:t xml:space="preserve">Unidad </w:t>
      </w:r>
      <w:r w:rsidRPr="00804E46">
        <w:rPr>
          <w:rFonts w:ascii="Museo Sans 100" w:eastAsia="Calibri" w:hAnsi="Museo Sans 100" w:cs="Times New Roman"/>
          <w:spacing w:val="-3"/>
          <w:sz w:val="24"/>
          <w:szCs w:val="24"/>
          <w:lang w:val="x-none"/>
        </w:rPr>
        <w:t xml:space="preserve">de </w:t>
      </w:r>
      <w:r w:rsidRPr="00804E46">
        <w:rPr>
          <w:rFonts w:ascii="Museo Sans 100" w:eastAsia="Calibri" w:hAnsi="Museo Sans 100" w:cs="Times New Roman"/>
          <w:spacing w:val="-4"/>
          <w:sz w:val="24"/>
          <w:szCs w:val="24"/>
          <w:lang w:val="x-none"/>
        </w:rPr>
        <w:t xml:space="preserve">Audiencia </w:t>
      </w:r>
      <w:r w:rsidRPr="00804E46">
        <w:rPr>
          <w:rFonts w:ascii="Museo Sans 100" w:eastAsia="Calibri" w:hAnsi="Museo Sans 100" w:cs="Times New Roman"/>
          <w:sz w:val="24"/>
          <w:szCs w:val="24"/>
          <w:lang w:val="x-none"/>
        </w:rPr>
        <w:t xml:space="preserve">y </w:t>
      </w:r>
      <w:r w:rsidRPr="00804E46">
        <w:rPr>
          <w:rFonts w:ascii="Museo Sans 100" w:eastAsia="Calibri" w:hAnsi="Museo Sans 100" w:cs="Times New Roman"/>
          <w:spacing w:val="-4"/>
          <w:sz w:val="24"/>
          <w:szCs w:val="24"/>
          <w:lang w:val="x-none"/>
        </w:rPr>
        <w:t xml:space="preserve">Tasaciones </w:t>
      </w:r>
      <w:r w:rsidRPr="00804E46">
        <w:rPr>
          <w:rFonts w:ascii="Museo Sans 100" w:eastAsia="Calibri" w:hAnsi="Museo Sans 100" w:cs="Times New Roman"/>
          <w:sz w:val="24"/>
          <w:szCs w:val="24"/>
          <w:lang w:val="x-none"/>
        </w:rPr>
        <w:t xml:space="preserve">que </w:t>
      </w:r>
      <w:r w:rsidRPr="00804E46">
        <w:rPr>
          <w:rFonts w:ascii="Museo Sans 100" w:eastAsia="Calibri" w:hAnsi="Museo Sans 100" w:cs="Times New Roman"/>
          <w:spacing w:val="-4"/>
          <w:sz w:val="24"/>
          <w:szCs w:val="24"/>
          <w:lang w:val="x-none"/>
        </w:rPr>
        <w:t xml:space="preserve">incluye </w:t>
      </w:r>
      <w:r w:rsidRPr="00804E46">
        <w:rPr>
          <w:rFonts w:ascii="Museo Sans 100" w:eastAsia="Calibri" w:hAnsi="Museo Sans 100" w:cs="Times New Roman"/>
          <w:sz w:val="24"/>
          <w:szCs w:val="24"/>
          <w:lang w:val="x-none"/>
        </w:rPr>
        <w:t xml:space="preserve">la </w:t>
      </w:r>
      <w:r w:rsidRPr="00804E46">
        <w:rPr>
          <w:rFonts w:ascii="Museo Sans 100" w:eastAsia="Calibri" w:hAnsi="Museo Sans 100" w:cs="Times New Roman"/>
          <w:spacing w:val="-4"/>
          <w:sz w:val="24"/>
          <w:szCs w:val="24"/>
          <w:lang w:val="x-none"/>
        </w:rPr>
        <w:t xml:space="preserve">Sección </w:t>
      </w:r>
      <w:r w:rsidRPr="00804E46">
        <w:rPr>
          <w:rFonts w:ascii="Museo Sans 100" w:eastAsia="Calibri" w:hAnsi="Museo Sans 100" w:cs="Times New Roman"/>
          <w:sz w:val="24"/>
          <w:szCs w:val="24"/>
          <w:lang w:val="x-none"/>
        </w:rPr>
        <w:t xml:space="preserve">de </w:t>
      </w:r>
      <w:r w:rsidRPr="00804E46">
        <w:rPr>
          <w:rFonts w:ascii="Museo Sans 100" w:eastAsia="Calibri" w:hAnsi="Museo Sans 100" w:cs="Times New Roman"/>
          <w:spacing w:val="-4"/>
          <w:sz w:val="24"/>
          <w:szCs w:val="24"/>
          <w:lang w:val="x-none"/>
        </w:rPr>
        <w:t>Incumplimientos Tributarios,</w:t>
      </w:r>
      <w:r w:rsidRPr="00804E46">
        <w:rPr>
          <w:rFonts w:ascii="Museo Sans 100" w:eastAsia="Calibri" w:hAnsi="Museo Sans 100" w:cs="Times New Roman"/>
          <w:sz w:val="24"/>
          <w:szCs w:val="24"/>
          <w:lang w:val="x-none"/>
        </w:rPr>
        <w:t xml:space="preserve"> </w:t>
      </w:r>
      <w:r w:rsidRPr="00804E46">
        <w:rPr>
          <w:rFonts w:ascii="Museo Sans 100" w:eastAsia="Calibri" w:hAnsi="Museo Sans 100" w:cs="Times New Roman"/>
          <w:spacing w:val="-4"/>
          <w:sz w:val="24"/>
          <w:szCs w:val="24"/>
          <w:lang w:val="x-none"/>
        </w:rPr>
        <w:t>Secci</w:t>
      </w:r>
      <w:r w:rsidRPr="00804E46">
        <w:rPr>
          <w:rFonts w:ascii="Museo Sans 100" w:eastAsia="Calibri" w:hAnsi="Museo Sans 100" w:cs="Times New Roman"/>
          <w:spacing w:val="-4"/>
          <w:sz w:val="24"/>
          <w:szCs w:val="24"/>
          <w:lang w:val="es-ES"/>
        </w:rPr>
        <w:t>ón</w:t>
      </w:r>
      <w:r w:rsidRPr="00804E46">
        <w:rPr>
          <w:rFonts w:ascii="Museo Sans 100" w:eastAsia="Calibri" w:hAnsi="Museo Sans 100" w:cs="Times New Roman"/>
          <w:spacing w:val="-4"/>
          <w:sz w:val="24"/>
          <w:szCs w:val="24"/>
          <w:lang w:val="x-none"/>
        </w:rPr>
        <w:t xml:space="preserve"> Jurídica </w:t>
      </w:r>
      <w:r w:rsidRPr="00804E46">
        <w:rPr>
          <w:rFonts w:ascii="Museo Sans 100" w:eastAsia="Calibri" w:hAnsi="Museo Sans 100" w:cs="Times New Roman"/>
          <w:sz w:val="24"/>
          <w:szCs w:val="24"/>
          <w:lang w:val="x-none"/>
        </w:rPr>
        <w:t xml:space="preserve">de </w:t>
      </w:r>
      <w:r w:rsidRPr="00804E46">
        <w:rPr>
          <w:rFonts w:ascii="Museo Sans 100" w:eastAsia="Calibri" w:hAnsi="Museo Sans 100" w:cs="Times New Roman"/>
          <w:spacing w:val="-4"/>
          <w:sz w:val="24"/>
          <w:szCs w:val="24"/>
          <w:lang w:val="x-none"/>
        </w:rPr>
        <w:t xml:space="preserve">la Oficina Regional </w:t>
      </w:r>
      <w:r w:rsidRPr="00804E46">
        <w:rPr>
          <w:rFonts w:ascii="Museo Sans 100" w:eastAsia="Calibri" w:hAnsi="Museo Sans 100" w:cs="Times New Roman"/>
          <w:sz w:val="24"/>
          <w:szCs w:val="24"/>
          <w:lang w:val="x-none"/>
        </w:rPr>
        <w:t xml:space="preserve">de </w:t>
      </w:r>
      <w:r w:rsidRPr="00804E46">
        <w:rPr>
          <w:rFonts w:ascii="Museo Sans 100" w:eastAsia="Calibri" w:hAnsi="Museo Sans 100" w:cs="Times New Roman"/>
          <w:spacing w:val="-3"/>
          <w:sz w:val="24"/>
          <w:szCs w:val="24"/>
          <w:lang w:val="x-none"/>
        </w:rPr>
        <w:t xml:space="preserve">Oriente </w:t>
      </w:r>
      <w:r w:rsidRPr="00804E46">
        <w:rPr>
          <w:rFonts w:ascii="Museo Sans 100" w:eastAsia="Calibri" w:hAnsi="Museo Sans 100" w:cs="Times New Roman"/>
          <w:sz w:val="24"/>
          <w:szCs w:val="24"/>
          <w:lang w:val="x-none"/>
        </w:rPr>
        <w:t xml:space="preserve">y </w:t>
      </w:r>
      <w:r w:rsidRPr="00804E46">
        <w:rPr>
          <w:rFonts w:ascii="Museo Sans 100" w:eastAsia="Calibri" w:hAnsi="Museo Sans 100" w:cs="Times New Roman"/>
          <w:spacing w:val="-4"/>
          <w:sz w:val="24"/>
          <w:szCs w:val="24"/>
          <w:lang w:val="x-none"/>
        </w:rPr>
        <w:t>Secci</w:t>
      </w:r>
      <w:r w:rsidRPr="00804E46">
        <w:rPr>
          <w:rFonts w:ascii="Museo Sans 100" w:eastAsia="Calibri" w:hAnsi="Museo Sans 100" w:cs="Times New Roman"/>
          <w:spacing w:val="-4"/>
          <w:sz w:val="24"/>
          <w:szCs w:val="24"/>
          <w:lang w:val="es-ES"/>
        </w:rPr>
        <w:t>ón</w:t>
      </w:r>
      <w:r w:rsidRPr="00804E46">
        <w:rPr>
          <w:rFonts w:ascii="Museo Sans 100" w:eastAsia="Calibri" w:hAnsi="Museo Sans 100" w:cs="Times New Roman"/>
          <w:spacing w:val="-4"/>
          <w:sz w:val="24"/>
          <w:szCs w:val="24"/>
          <w:lang w:val="x-none"/>
        </w:rPr>
        <w:t xml:space="preserve"> Jurídica </w:t>
      </w:r>
      <w:r w:rsidRPr="00804E46">
        <w:rPr>
          <w:rFonts w:ascii="Museo Sans 100" w:eastAsia="Calibri" w:hAnsi="Museo Sans 100" w:cs="Times New Roman"/>
          <w:sz w:val="24"/>
          <w:szCs w:val="24"/>
          <w:lang w:val="x-none"/>
        </w:rPr>
        <w:t xml:space="preserve">de </w:t>
      </w:r>
      <w:r w:rsidRPr="00804E46">
        <w:rPr>
          <w:rFonts w:ascii="Museo Sans 100" w:eastAsia="Calibri" w:hAnsi="Museo Sans 100" w:cs="Times New Roman"/>
          <w:spacing w:val="-4"/>
          <w:sz w:val="24"/>
          <w:szCs w:val="24"/>
          <w:lang w:val="x-none"/>
        </w:rPr>
        <w:t>la Oficina Regional Occidente</w:t>
      </w:r>
      <w:r w:rsidRPr="00804E46">
        <w:rPr>
          <w:rFonts w:ascii="Museo Sans 100" w:eastAsia="Calibri" w:hAnsi="Museo Sans 100" w:cs="Times New Roman"/>
          <w:spacing w:val="-4"/>
          <w:sz w:val="24"/>
          <w:szCs w:val="24"/>
          <w:lang w:val="es-ES"/>
        </w:rPr>
        <w:t xml:space="preserve">; </w:t>
      </w:r>
      <w:r w:rsidRPr="00804E46">
        <w:rPr>
          <w:rFonts w:ascii="Museo Sans 100" w:eastAsia="Calibri" w:hAnsi="Museo Sans 100" w:cs="Times New Roman"/>
          <w:spacing w:val="-3"/>
          <w:sz w:val="24"/>
          <w:szCs w:val="24"/>
          <w:lang w:val="x-none"/>
        </w:rPr>
        <w:t xml:space="preserve">los </w:t>
      </w:r>
      <w:r w:rsidRPr="00804E46">
        <w:rPr>
          <w:rFonts w:ascii="Museo Sans 100" w:eastAsia="Calibri" w:hAnsi="Museo Sans 100" w:cs="Times New Roman"/>
          <w:spacing w:val="-4"/>
          <w:sz w:val="24"/>
          <w:szCs w:val="24"/>
          <w:lang w:val="x-none"/>
        </w:rPr>
        <w:t>Departamentos</w:t>
      </w:r>
      <w:r w:rsidRPr="00804E46">
        <w:rPr>
          <w:rFonts w:ascii="Museo Sans 100" w:eastAsia="Calibri" w:hAnsi="Museo Sans 100" w:cs="Times New Roman"/>
          <w:spacing w:val="53"/>
          <w:sz w:val="24"/>
          <w:szCs w:val="24"/>
          <w:lang w:val="x-none"/>
        </w:rPr>
        <w:t xml:space="preserve"> </w:t>
      </w:r>
      <w:r w:rsidRPr="00804E46">
        <w:rPr>
          <w:rFonts w:ascii="Museo Sans 100" w:eastAsia="Calibri" w:hAnsi="Museo Sans 100" w:cs="Times New Roman"/>
          <w:sz w:val="24"/>
          <w:szCs w:val="24"/>
          <w:lang w:val="x-none"/>
        </w:rPr>
        <w:t xml:space="preserve">de: </w:t>
      </w:r>
      <w:r w:rsidRPr="00804E46">
        <w:rPr>
          <w:rFonts w:ascii="Museo Sans 100" w:eastAsia="Calibri" w:hAnsi="Museo Sans 100" w:cs="Times New Roman"/>
          <w:spacing w:val="-4"/>
          <w:sz w:val="24"/>
          <w:szCs w:val="24"/>
          <w:lang w:val="x-none"/>
        </w:rPr>
        <w:t xml:space="preserve">Estudios Jurídicos, Notificaciones, </w:t>
      </w:r>
      <w:r w:rsidRPr="00804E46">
        <w:rPr>
          <w:rFonts w:ascii="Museo Sans 100" w:eastAsia="Calibri" w:hAnsi="Museo Sans 100" w:cs="Times New Roman"/>
          <w:spacing w:val="-3"/>
          <w:sz w:val="24"/>
          <w:szCs w:val="24"/>
          <w:lang w:val="x-none"/>
        </w:rPr>
        <w:t xml:space="preserve">Traslados </w:t>
      </w:r>
      <w:r w:rsidRPr="00804E46">
        <w:rPr>
          <w:rFonts w:ascii="Museo Sans 100" w:eastAsia="Calibri" w:hAnsi="Museo Sans 100" w:cs="Times New Roman"/>
          <w:spacing w:val="-4"/>
          <w:sz w:val="24"/>
          <w:szCs w:val="24"/>
          <w:lang w:val="x-none"/>
        </w:rPr>
        <w:t xml:space="preserve">Administrativos </w:t>
      </w:r>
      <w:r w:rsidRPr="00804E46">
        <w:rPr>
          <w:rFonts w:ascii="Museo Sans 100" w:eastAsia="Calibri" w:hAnsi="Museo Sans 100" w:cs="Times New Roman"/>
          <w:sz w:val="24"/>
          <w:szCs w:val="24"/>
          <w:lang w:val="x-none"/>
        </w:rPr>
        <w:t xml:space="preserve">y </w:t>
      </w:r>
      <w:r w:rsidRPr="00804E46">
        <w:rPr>
          <w:rFonts w:ascii="Museo Sans 100" w:eastAsia="Calibri" w:hAnsi="Museo Sans 100" w:cs="Times New Roman"/>
          <w:spacing w:val="-4"/>
          <w:sz w:val="24"/>
          <w:szCs w:val="24"/>
          <w:lang w:val="x-none"/>
        </w:rPr>
        <w:t>Jurisdiccionales</w:t>
      </w:r>
      <w:r w:rsidRPr="00804E46">
        <w:rPr>
          <w:rFonts w:ascii="Museo Sans 100" w:eastAsia="Calibri" w:hAnsi="Museo Sans 100" w:cs="Times New Roman"/>
          <w:spacing w:val="-4"/>
          <w:sz w:val="24"/>
          <w:szCs w:val="24"/>
          <w:lang w:val="es-ES"/>
        </w:rPr>
        <w:t xml:space="preserve">, </w:t>
      </w:r>
      <w:r w:rsidRPr="00804E46">
        <w:rPr>
          <w:rFonts w:ascii="Museo Sans 100" w:eastAsia="Calibri" w:hAnsi="Museo Sans 100" w:cs="Times New Roman"/>
          <w:spacing w:val="-4"/>
          <w:sz w:val="24"/>
          <w:szCs w:val="24"/>
          <w:lang w:val="x-none"/>
        </w:rPr>
        <w:t xml:space="preserve">Resoluciones </w:t>
      </w:r>
      <w:r w:rsidRPr="00804E46">
        <w:rPr>
          <w:rFonts w:ascii="Museo Sans 100" w:eastAsia="Calibri" w:hAnsi="Museo Sans 100" w:cs="Times New Roman"/>
          <w:sz w:val="24"/>
          <w:szCs w:val="24"/>
          <w:lang w:val="x-none"/>
        </w:rPr>
        <w:t xml:space="preserve">y </w:t>
      </w:r>
      <w:r w:rsidRPr="00804E46">
        <w:rPr>
          <w:rFonts w:ascii="Museo Sans 100" w:eastAsia="Calibri" w:hAnsi="Museo Sans 100" w:cs="Times New Roman"/>
          <w:spacing w:val="-4"/>
          <w:sz w:val="24"/>
          <w:szCs w:val="24"/>
          <w:lang w:val="x-none"/>
        </w:rPr>
        <w:t xml:space="preserve">Convenios </w:t>
      </w:r>
      <w:r w:rsidRPr="00804E46">
        <w:rPr>
          <w:rFonts w:ascii="Museo Sans 100" w:eastAsia="Calibri" w:hAnsi="Museo Sans 100" w:cs="Times New Roman"/>
          <w:sz w:val="24"/>
          <w:szCs w:val="24"/>
          <w:lang w:val="x-none"/>
        </w:rPr>
        <w:t xml:space="preserve">e </w:t>
      </w:r>
      <w:r w:rsidRPr="00804E46">
        <w:rPr>
          <w:rFonts w:ascii="Museo Sans 100" w:eastAsia="Calibri" w:hAnsi="Museo Sans 100" w:cs="Times New Roman"/>
          <w:spacing w:val="-4"/>
          <w:sz w:val="24"/>
          <w:szCs w:val="24"/>
          <w:lang w:val="x-none"/>
        </w:rPr>
        <w:t xml:space="preserve">Intercambio </w:t>
      </w:r>
      <w:r w:rsidRPr="00804E46">
        <w:rPr>
          <w:rFonts w:ascii="Museo Sans 100" w:eastAsia="Calibri" w:hAnsi="Museo Sans 100" w:cs="Times New Roman"/>
          <w:sz w:val="24"/>
          <w:szCs w:val="24"/>
          <w:lang w:val="x-none"/>
        </w:rPr>
        <w:t xml:space="preserve">de </w:t>
      </w:r>
      <w:r w:rsidRPr="00804E46">
        <w:rPr>
          <w:rFonts w:ascii="Museo Sans 100" w:eastAsia="Calibri" w:hAnsi="Museo Sans 100" w:cs="Times New Roman"/>
          <w:spacing w:val="-4"/>
          <w:sz w:val="24"/>
          <w:szCs w:val="24"/>
          <w:lang w:val="x-none"/>
        </w:rPr>
        <w:t>Información.</w:t>
      </w:r>
    </w:p>
    <w:p w14:paraId="6598079D" w14:textId="77777777" w:rsidR="00647B20" w:rsidRPr="00804E46" w:rsidRDefault="00647B20" w:rsidP="00D10A11">
      <w:pPr>
        <w:spacing w:line="276" w:lineRule="auto"/>
        <w:ind w:left="284" w:right="51"/>
        <w:jc w:val="both"/>
        <w:rPr>
          <w:rFonts w:ascii="Museo Sans 100" w:eastAsia="Calibri" w:hAnsi="Museo Sans 100" w:cs="Times New Roman"/>
          <w:sz w:val="24"/>
          <w:szCs w:val="24"/>
          <w:lang w:val="x-none"/>
        </w:rPr>
      </w:pPr>
    </w:p>
    <w:p w14:paraId="14690A5F" w14:textId="6B5A295C" w:rsidR="0059798B" w:rsidRDefault="0059798B" w:rsidP="00D10A11">
      <w:pPr>
        <w:spacing w:line="276" w:lineRule="auto"/>
        <w:ind w:left="284" w:right="51"/>
        <w:jc w:val="both"/>
        <w:rPr>
          <w:rFonts w:ascii="Museo Sans 100" w:eastAsia="Calibri" w:hAnsi="Museo Sans 100" w:cs="Times New Roman"/>
          <w:spacing w:val="-4"/>
          <w:sz w:val="24"/>
          <w:szCs w:val="24"/>
          <w:lang w:val="x-none"/>
        </w:rPr>
      </w:pPr>
      <w:r w:rsidRPr="00804E46">
        <w:rPr>
          <w:rFonts w:ascii="Museo Sans 100" w:eastAsia="Calibri" w:hAnsi="Museo Sans 100" w:cs="Times New Roman"/>
          <w:sz w:val="24"/>
          <w:szCs w:val="24"/>
          <w:lang w:val="x-none"/>
        </w:rPr>
        <w:t xml:space="preserve">La </w:t>
      </w:r>
      <w:r w:rsidRPr="00804E46">
        <w:rPr>
          <w:rFonts w:ascii="Museo Sans 100" w:eastAsia="Calibri" w:hAnsi="Museo Sans 100" w:cs="Times New Roman"/>
          <w:spacing w:val="-4"/>
          <w:sz w:val="24"/>
          <w:szCs w:val="24"/>
          <w:lang w:val="x-none"/>
        </w:rPr>
        <w:t xml:space="preserve">jefatura </w:t>
      </w:r>
      <w:r w:rsidRPr="00804E46">
        <w:rPr>
          <w:rFonts w:ascii="Museo Sans 100" w:eastAsia="Calibri" w:hAnsi="Museo Sans 100" w:cs="Times New Roman"/>
          <w:sz w:val="24"/>
          <w:szCs w:val="24"/>
          <w:lang w:val="x-none"/>
        </w:rPr>
        <w:t xml:space="preserve">de </w:t>
      </w:r>
      <w:r w:rsidRPr="00804E46">
        <w:rPr>
          <w:rFonts w:ascii="Museo Sans 100" w:eastAsia="Calibri" w:hAnsi="Museo Sans 100" w:cs="Times New Roman"/>
          <w:spacing w:val="-4"/>
          <w:sz w:val="24"/>
          <w:szCs w:val="24"/>
          <w:lang w:val="x-none"/>
        </w:rPr>
        <w:t xml:space="preserve">División ejerce autoridad lineal sobre </w:t>
      </w:r>
      <w:r w:rsidRPr="00804E46">
        <w:rPr>
          <w:rFonts w:ascii="Museo Sans 100" w:eastAsia="Calibri" w:hAnsi="Museo Sans 100" w:cs="Times New Roman"/>
          <w:sz w:val="24"/>
          <w:szCs w:val="24"/>
          <w:lang w:val="x-none"/>
        </w:rPr>
        <w:t xml:space="preserve">el </w:t>
      </w:r>
      <w:r w:rsidRPr="00804E46">
        <w:rPr>
          <w:rFonts w:ascii="Museo Sans 100" w:eastAsia="Calibri" w:hAnsi="Museo Sans 100" w:cs="Times New Roman"/>
          <w:spacing w:val="-4"/>
          <w:sz w:val="24"/>
          <w:szCs w:val="24"/>
          <w:lang w:val="x-none"/>
        </w:rPr>
        <w:t xml:space="preserve">personal </w:t>
      </w:r>
      <w:r w:rsidRPr="00804E46">
        <w:rPr>
          <w:rFonts w:ascii="Museo Sans 100" w:eastAsia="Calibri" w:hAnsi="Museo Sans 100" w:cs="Times New Roman"/>
          <w:sz w:val="24"/>
          <w:szCs w:val="24"/>
          <w:lang w:val="x-none"/>
        </w:rPr>
        <w:t xml:space="preserve">que la </w:t>
      </w:r>
      <w:r w:rsidRPr="00804E46">
        <w:rPr>
          <w:rFonts w:ascii="Museo Sans 100" w:eastAsia="Calibri" w:hAnsi="Museo Sans 100" w:cs="Times New Roman"/>
          <w:spacing w:val="-4"/>
          <w:sz w:val="24"/>
          <w:szCs w:val="24"/>
          <w:lang w:val="x-none"/>
        </w:rPr>
        <w:t xml:space="preserve">conforma </w:t>
      </w:r>
      <w:r w:rsidRPr="00804E46">
        <w:rPr>
          <w:rFonts w:ascii="Museo Sans 100" w:eastAsia="Calibri" w:hAnsi="Museo Sans 100" w:cs="Times New Roman"/>
          <w:sz w:val="24"/>
          <w:szCs w:val="24"/>
          <w:lang w:val="x-none"/>
        </w:rPr>
        <w:t xml:space="preserve">y </w:t>
      </w:r>
      <w:r w:rsidRPr="00804E46">
        <w:rPr>
          <w:rFonts w:ascii="Museo Sans 100" w:eastAsia="Calibri" w:hAnsi="Museo Sans 100" w:cs="Times New Roman"/>
          <w:spacing w:val="-3"/>
          <w:sz w:val="24"/>
          <w:szCs w:val="24"/>
          <w:lang w:val="x-none"/>
        </w:rPr>
        <w:t xml:space="preserve">para </w:t>
      </w:r>
      <w:r w:rsidRPr="00804E46">
        <w:rPr>
          <w:rFonts w:ascii="Museo Sans 100" w:eastAsia="Calibri" w:hAnsi="Museo Sans 100" w:cs="Times New Roman"/>
          <w:spacing w:val="-4"/>
          <w:sz w:val="24"/>
          <w:szCs w:val="24"/>
          <w:lang w:val="x-none"/>
        </w:rPr>
        <w:t xml:space="preserve">ejercer </w:t>
      </w:r>
      <w:r w:rsidRPr="00804E46">
        <w:rPr>
          <w:rFonts w:ascii="Museo Sans 100" w:eastAsia="Calibri" w:hAnsi="Museo Sans 100" w:cs="Times New Roman"/>
          <w:sz w:val="24"/>
          <w:szCs w:val="24"/>
          <w:lang w:val="x-none"/>
        </w:rPr>
        <w:t xml:space="preserve">la </w:t>
      </w:r>
      <w:r w:rsidRPr="00804E46">
        <w:rPr>
          <w:rFonts w:ascii="Museo Sans 100" w:eastAsia="Calibri" w:hAnsi="Museo Sans 100" w:cs="Times New Roman"/>
          <w:spacing w:val="-4"/>
          <w:sz w:val="24"/>
          <w:szCs w:val="24"/>
          <w:lang w:val="x-none"/>
        </w:rPr>
        <w:t xml:space="preserve">coordinación </w:t>
      </w:r>
      <w:r w:rsidRPr="00804E46">
        <w:rPr>
          <w:rFonts w:ascii="Museo Sans 100" w:eastAsia="Calibri" w:hAnsi="Museo Sans 100" w:cs="Times New Roman"/>
          <w:sz w:val="24"/>
          <w:szCs w:val="24"/>
          <w:lang w:val="x-none"/>
        </w:rPr>
        <w:t xml:space="preserve">de </w:t>
      </w:r>
      <w:r w:rsidRPr="00804E46">
        <w:rPr>
          <w:rFonts w:ascii="Museo Sans 100" w:eastAsia="Calibri" w:hAnsi="Museo Sans 100" w:cs="Times New Roman"/>
          <w:spacing w:val="-3"/>
          <w:sz w:val="24"/>
          <w:szCs w:val="24"/>
          <w:lang w:val="x-none"/>
        </w:rPr>
        <w:t xml:space="preserve">las unidades </w:t>
      </w:r>
      <w:r w:rsidRPr="00804E46">
        <w:rPr>
          <w:rFonts w:ascii="Museo Sans 100" w:eastAsia="Calibri" w:hAnsi="Museo Sans 100" w:cs="Times New Roman"/>
          <w:spacing w:val="-4"/>
          <w:sz w:val="24"/>
          <w:szCs w:val="24"/>
          <w:lang w:val="x-none"/>
        </w:rPr>
        <w:t xml:space="preserve">organizativas antes mencionadas </w:t>
      </w:r>
      <w:r w:rsidRPr="00804E46">
        <w:rPr>
          <w:rFonts w:ascii="Museo Sans 100" w:eastAsia="Calibri" w:hAnsi="Museo Sans 100" w:cs="Times New Roman"/>
          <w:sz w:val="24"/>
          <w:szCs w:val="24"/>
          <w:lang w:val="x-none"/>
        </w:rPr>
        <w:t xml:space="preserve">y que se </w:t>
      </w:r>
      <w:r w:rsidRPr="00804E46">
        <w:rPr>
          <w:rFonts w:ascii="Museo Sans 100" w:eastAsia="Calibri" w:hAnsi="Museo Sans 100" w:cs="Times New Roman"/>
          <w:spacing w:val="-4"/>
          <w:sz w:val="24"/>
          <w:szCs w:val="24"/>
          <w:lang w:val="x-none"/>
        </w:rPr>
        <w:t xml:space="preserve">encuentran </w:t>
      </w:r>
      <w:r w:rsidRPr="00804E46">
        <w:rPr>
          <w:rFonts w:ascii="Museo Sans 100" w:eastAsia="Calibri" w:hAnsi="Museo Sans 100" w:cs="Times New Roman"/>
          <w:spacing w:val="-3"/>
          <w:sz w:val="24"/>
          <w:szCs w:val="24"/>
          <w:lang w:val="x-none"/>
        </w:rPr>
        <w:t xml:space="preserve">bajo su </w:t>
      </w:r>
      <w:r w:rsidRPr="00804E46">
        <w:rPr>
          <w:rFonts w:ascii="Museo Sans 100" w:eastAsia="Calibri" w:hAnsi="Museo Sans 100" w:cs="Times New Roman"/>
          <w:spacing w:val="-4"/>
          <w:sz w:val="24"/>
          <w:szCs w:val="24"/>
          <w:lang w:val="x-none"/>
        </w:rPr>
        <w:t xml:space="preserve">responsabilidad, </w:t>
      </w:r>
      <w:r w:rsidRPr="00804E46">
        <w:rPr>
          <w:rFonts w:ascii="Museo Sans 100" w:eastAsia="Calibri" w:hAnsi="Museo Sans 100" w:cs="Times New Roman"/>
          <w:sz w:val="24"/>
          <w:szCs w:val="24"/>
          <w:lang w:val="x-none"/>
        </w:rPr>
        <w:t xml:space="preserve">se </w:t>
      </w:r>
      <w:r w:rsidRPr="00804E46">
        <w:rPr>
          <w:rFonts w:ascii="Museo Sans 100" w:eastAsia="Calibri" w:hAnsi="Museo Sans 100" w:cs="Times New Roman"/>
          <w:spacing w:val="-4"/>
          <w:sz w:val="24"/>
          <w:szCs w:val="24"/>
          <w:lang w:val="x-none"/>
        </w:rPr>
        <w:t xml:space="preserve">establece </w:t>
      </w:r>
      <w:r w:rsidRPr="00804E46">
        <w:rPr>
          <w:rFonts w:ascii="Museo Sans 100" w:eastAsia="Calibri" w:hAnsi="Museo Sans 100" w:cs="Times New Roman"/>
          <w:sz w:val="24"/>
          <w:szCs w:val="24"/>
          <w:lang w:val="x-none"/>
        </w:rPr>
        <w:t xml:space="preserve">una </w:t>
      </w:r>
      <w:r w:rsidRPr="00804E46">
        <w:rPr>
          <w:rFonts w:ascii="Museo Sans 100" w:eastAsia="Calibri" w:hAnsi="Museo Sans 100" w:cs="Times New Roman"/>
          <w:spacing w:val="-3"/>
          <w:sz w:val="24"/>
          <w:szCs w:val="24"/>
          <w:lang w:val="x-none"/>
        </w:rPr>
        <w:t xml:space="preserve">red </w:t>
      </w:r>
      <w:r w:rsidRPr="00804E46">
        <w:rPr>
          <w:rFonts w:ascii="Museo Sans 100" w:eastAsia="Calibri" w:hAnsi="Museo Sans 100" w:cs="Times New Roman"/>
          <w:sz w:val="24"/>
          <w:szCs w:val="24"/>
          <w:lang w:val="x-none"/>
        </w:rPr>
        <w:t xml:space="preserve">de </w:t>
      </w:r>
      <w:r w:rsidRPr="00804E46">
        <w:rPr>
          <w:rFonts w:ascii="Museo Sans 100" w:eastAsia="Calibri" w:hAnsi="Museo Sans 100" w:cs="Times New Roman"/>
          <w:spacing w:val="-4"/>
          <w:sz w:val="24"/>
          <w:szCs w:val="24"/>
          <w:lang w:val="x-none"/>
        </w:rPr>
        <w:t xml:space="preserve">comunicación </w:t>
      </w:r>
      <w:r w:rsidRPr="00804E46">
        <w:rPr>
          <w:rFonts w:ascii="Museo Sans 100" w:eastAsia="Calibri" w:hAnsi="Museo Sans 100" w:cs="Times New Roman"/>
          <w:spacing w:val="-3"/>
          <w:sz w:val="24"/>
          <w:szCs w:val="24"/>
          <w:lang w:val="x-none"/>
        </w:rPr>
        <w:t xml:space="preserve">formal </w:t>
      </w:r>
      <w:r w:rsidRPr="00804E46">
        <w:rPr>
          <w:rFonts w:ascii="Museo Sans 100" w:eastAsia="Calibri" w:hAnsi="Museo Sans 100" w:cs="Times New Roman"/>
          <w:sz w:val="24"/>
          <w:szCs w:val="24"/>
          <w:lang w:val="x-none"/>
        </w:rPr>
        <w:t xml:space="preserve">a </w:t>
      </w:r>
      <w:r w:rsidRPr="00804E46">
        <w:rPr>
          <w:rFonts w:ascii="Museo Sans 100" w:eastAsia="Calibri" w:hAnsi="Museo Sans 100" w:cs="Times New Roman"/>
          <w:spacing w:val="-3"/>
          <w:sz w:val="24"/>
          <w:szCs w:val="24"/>
          <w:lang w:val="x-none"/>
        </w:rPr>
        <w:t xml:space="preserve">través de </w:t>
      </w:r>
      <w:r w:rsidRPr="00804E46">
        <w:rPr>
          <w:rFonts w:ascii="Museo Sans 100" w:eastAsia="Calibri" w:hAnsi="Museo Sans 100" w:cs="Times New Roman"/>
          <w:sz w:val="24"/>
          <w:szCs w:val="24"/>
          <w:lang w:val="x-none"/>
        </w:rPr>
        <w:t xml:space="preserve">la que </w:t>
      </w:r>
      <w:r w:rsidRPr="00804E46">
        <w:rPr>
          <w:rFonts w:ascii="Museo Sans 100" w:eastAsia="Calibri" w:hAnsi="Museo Sans 100" w:cs="Times New Roman"/>
          <w:spacing w:val="-4"/>
          <w:sz w:val="24"/>
          <w:szCs w:val="24"/>
          <w:lang w:val="x-none"/>
        </w:rPr>
        <w:t xml:space="preserve">descienden las decisiones </w:t>
      </w:r>
      <w:r w:rsidRPr="00804E46">
        <w:rPr>
          <w:rFonts w:ascii="Museo Sans 100" w:eastAsia="Calibri" w:hAnsi="Museo Sans 100" w:cs="Times New Roman"/>
          <w:sz w:val="24"/>
          <w:szCs w:val="24"/>
          <w:lang w:val="x-none"/>
        </w:rPr>
        <w:t xml:space="preserve">e </w:t>
      </w:r>
      <w:r w:rsidRPr="00804E46">
        <w:rPr>
          <w:rFonts w:ascii="Museo Sans 100" w:eastAsia="Calibri" w:hAnsi="Museo Sans 100" w:cs="Times New Roman"/>
          <w:spacing w:val="-4"/>
          <w:sz w:val="24"/>
          <w:szCs w:val="24"/>
          <w:lang w:val="x-none"/>
        </w:rPr>
        <w:t xml:space="preserve">instrucciones </w:t>
      </w:r>
      <w:r w:rsidRPr="00804E46">
        <w:rPr>
          <w:rFonts w:ascii="Museo Sans 100" w:eastAsia="Calibri" w:hAnsi="Museo Sans 100" w:cs="Times New Roman"/>
          <w:sz w:val="24"/>
          <w:szCs w:val="24"/>
          <w:lang w:val="x-none"/>
        </w:rPr>
        <w:t xml:space="preserve">y </w:t>
      </w:r>
      <w:r w:rsidRPr="00804E46">
        <w:rPr>
          <w:rFonts w:ascii="Museo Sans 100" w:eastAsia="Calibri" w:hAnsi="Museo Sans 100" w:cs="Times New Roman"/>
          <w:spacing w:val="-4"/>
          <w:sz w:val="24"/>
          <w:szCs w:val="24"/>
          <w:lang w:val="x-none"/>
        </w:rPr>
        <w:t xml:space="preserve">ascienden los informes </w:t>
      </w:r>
      <w:r w:rsidRPr="00804E46">
        <w:rPr>
          <w:rFonts w:ascii="Museo Sans 100" w:eastAsia="Calibri" w:hAnsi="Museo Sans 100" w:cs="Times New Roman"/>
          <w:sz w:val="24"/>
          <w:szCs w:val="24"/>
          <w:lang w:val="x-none"/>
        </w:rPr>
        <w:t xml:space="preserve">que </w:t>
      </w:r>
      <w:r w:rsidRPr="00804E46">
        <w:rPr>
          <w:rFonts w:ascii="Museo Sans 100" w:eastAsia="Calibri" w:hAnsi="Museo Sans 100" w:cs="Times New Roman"/>
          <w:spacing w:val="-3"/>
          <w:sz w:val="24"/>
          <w:szCs w:val="24"/>
          <w:lang w:val="x-none"/>
        </w:rPr>
        <w:t xml:space="preserve">ponen </w:t>
      </w:r>
      <w:r w:rsidRPr="00804E46">
        <w:rPr>
          <w:rFonts w:ascii="Museo Sans 100" w:eastAsia="Calibri" w:hAnsi="Museo Sans 100" w:cs="Times New Roman"/>
          <w:sz w:val="24"/>
          <w:szCs w:val="24"/>
          <w:lang w:val="x-none"/>
        </w:rPr>
        <w:t xml:space="preserve">en </w:t>
      </w:r>
      <w:r w:rsidRPr="00804E46">
        <w:rPr>
          <w:rFonts w:ascii="Museo Sans 100" w:eastAsia="Calibri" w:hAnsi="Museo Sans 100" w:cs="Times New Roman"/>
          <w:spacing w:val="-4"/>
          <w:sz w:val="24"/>
          <w:szCs w:val="24"/>
          <w:lang w:val="x-none"/>
        </w:rPr>
        <w:t xml:space="preserve">conocimiento </w:t>
      </w:r>
      <w:r w:rsidRPr="00804E46">
        <w:rPr>
          <w:rFonts w:ascii="Museo Sans 100" w:eastAsia="Calibri" w:hAnsi="Museo Sans 100" w:cs="Times New Roman"/>
          <w:sz w:val="24"/>
          <w:szCs w:val="24"/>
          <w:lang w:val="x-none"/>
        </w:rPr>
        <w:t xml:space="preserve">del </w:t>
      </w:r>
      <w:r w:rsidRPr="00804E46">
        <w:rPr>
          <w:rFonts w:ascii="Museo Sans 100" w:eastAsia="Calibri" w:hAnsi="Museo Sans 100" w:cs="Times New Roman"/>
          <w:spacing w:val="-3"/>
          <w:sz w:val="24"/>
          <w:szCs w:val="24"/>
          <w:lang w:val="x-none"/>
        </w:rPr>
        <w:t xml:space="preserve">jefe </w:t>
      </w:r>
      <w:r w:rsidRPr="00804E46">
        <w:rPr>
          <w:rFonts w:ascii="Museo Sans 100" w:eastAsia="Calibri" w:hAnsi="Museo Sans 100" w:cs="Times New Roman"/>
          <w:sz w:val="24"/>
          <w:szCs w:val="24"/>
          <w:lang w:val="x-none"/>
        </w:rPr>
        <w:t xml:space="preserve">la </w:t>
      </w:r>
      <w:r w:rsidRPr="00804E46">
        <w:rPr>
          <w:rFonts w:ascii="Museo Sans 100" w:eastAsia="Calibri" w:hAnsi="Museo Sans 100" w:cs="Times New Roman"/>
          <w:spacing w:val="-4"/>
          <w:sz w:val="24"/>
          <w:szCs w:val="24"/>
          <w:lang w:val="x-none"/>
        </w:rPr>
        <w:t>labor</w:t>
      </w:r>
      <w:r w:rsidRPr="00804E46">
        <w:rPr>
          <w:rFonts w:ascii="Museo Sans 100" w:eastAsia="Calibri" w:hAnsi="Museo Sans 100" w:cs="Times New Roman"/>
          <w:spacing w:val="53"/>
          <w:sz w:val="24"/>
          <w:szCs w:val="24"/>
          <w:lang w:val="x-none"/>
        </w:rPr>
        <w:t xml:space="preserve"> </w:t>
      </w:r>
      <w:r w:rsidRPr="00804E46">
        <w:rPr>
          <w:rFonts w:ascii="Museo Sans 100" w:eastAsia="Calibri" w:hAnsi="Museo Sans 100" w:cs="Times New Roman"/>
          <w:spacing w:val="-4"/>
          <w:sz w:val="24"/>
          <w:szCs w:val="24"/>
          <w:lang w:val="x-none"/>
        </w:rPr>
        <w:t>desarrollada.</w:t>
      </w:r>
    </w:p>
    <w:p w14:paraId="7CF1A27B" w14:textId="5CF356D2" w:rsidR="006226BA" w:rsidRDefault="006226BA" w:rsidP="00D10A11">
      <w:pPr>
        <w:spacing w:line="276" w:lineRule="auto"/>
        <w:ind w:left="284" w:right="51"/>
        <w:jc w:val="both"/>
        <w:rPr>
          <w:rFonts w:ascii="Museo Sans 100" w:eastAsia="Calibri" w:hAnsi="Museo Sans 100" w:cs="Times New Roman"/>
          <w:spacing w:val="-4"/>
          <w:sz w:val="24"/>
          <w:szCs w:val="24"/>
          <w:lang w:val="x-none"/>
        </w:rPr>
      </w:pPr>
    </w:p>
    <w:p w14:paraId="6F713ED0" w14:textId="2401399A" w:rsidR="0087260F" w:rsidRPr="00804E46" w:rsidRDefault="006226BA" w:rsidP="00D10A11">
      <w:pPr>
        <w:spacing w:line="276" w:lineRule="auto"/>
        <w:ind w:left="284" w:right="51"/>
        <w:jc w:val="both"/>
        <w:rPr>
          <w:rFonts w:ascii="Museo Sans 100" w:eastAsia="Calibri" w:hAnsi="Museo Sans 100" w:cs="Times New Roman"/>
          <w:sz w:val="24"/>
          <w:szCs w:val="24"/>
          <w:lang w:val="x-none"/>
        </w:rPr>
      </w:pPr>
      <w:r w:rsidRPr="00231D73">
        <w:rPr>
          <w:rFonts w:ascii="Museo Sans 100" w:eastAsia="Calibri" w:hAnsi="Museo Sans 100" w:cs="Times New Roman"/>
          <w:spacing w:val="-4"/>
          <w:sz w:val="24"/>
          <w:szCs w:val="24"/>
          <w:lang w:val="es-MX"/>
        </w:rPr>
        <w:t>Seg</w:t>
      </w:r>
      <w:r w:rsidR="00EC396F" w:rsidRPr="00231D73">
        <w:rPr>
          <w:rFonts w:ascii="Museo Sans 100" w:eastAsia="Calibri" w:hAnsi="Museo Sans 100" w:cs="Times New Roman"/>
          <w:spacing w:val="-4"/>
          <w:sz w:val="24"/>
          <w:szCs w:val="24"/>
          <w:lang w:val="es-MX"/>
        </w:rPr>
        <w:t>ú</w:t>
      </w:r>
      <w:r w:rsidRPr="00231D73">
        <w:rPr>
          <w:rFonts w:ascii="Museo Sans 100" w:eastAsia="Calibri" w:hAnsi="Museo Sans 100" w:cs="Times New Roman"/>
          <w:spacing w:val="-4"/>
          <w:sz w:val="24"/>
          <w:szCs w:val="24"/>
          <w:lang w:val="es-MX"/>
        </w:rPr>
        <w:t xml:space="preserve">n acuerdo No 13/2023 de fecha 14 de </w:t>
      </w:r>
      <w:r w:rsidR="00EC396F" w:rsidRPr="00231D73">
        <w:rPr>
          <w:rFonts w:ascii="Museo Sans 100" w:eastAsia="Calibri" w:hAnsi="Museo Sans 100" w:cs="Times New Roman"/>
          <w:spacing w:val="-4"/>
          <w:sz w:val="24"/>
          <w:szCs w:val="24"/>
          <w:lang w:val="es-MX"/>
        </w:rPr>
        <w:t>n</w:t>
      </w:r>
      <w:r w:rsidRPr="00231D73">
        <w:rPr>
          <w:rFonts w:ascii="Museo Sans 100" w:eastAsia="Calibri" w:hAnsi="Museo Sans 100" w:cs="Times New Roman"/>
          <w:spacing w:val="-4"/>
          <w:sz w:val="24"/>
          <w:szCs w:val="24"/>
          <w:lang w:val="es-MX"/>
        </w:rPr>
        <w:t xml:space="preserve">oviembre de </w:t>
      </w:r>
      <w:r w:rsidR="00EC396F" w:rsidRPr="00231D73">
        <w:rPr>
          <w:rFonts w:ascii="Museo Sans 100" w:eastAsia="Calibri" w:hAnsi="Museo Sans 100" w:cs="Times New Roman"/>
          <w:spacing w:val="-4"/>
          <w:sz w:val="24"/>
          <w:szCs w:val="24"/>
          <w:lang w:val="es-MX"/>
        </w:rPr>
        <w:t xml:space="preserve">2023, el Departamento Jurídico de Facturación Electrónica, depende en lo técnico de la División </w:t>
      </w:r>
      <w:r w:rsidR="00375D24" w:rsidRPr="00231D73">
        <w:rPr>
          <w:rFonts w:ascii="Museo Sans 100" w:eastAsia="Calibri" w:hAnsi="Museo Sans 100" w:cs="Times New Roman"/>
          <w:spacing w:val="-4"/>
          <w:sz w:val="24"/>
          <w:szCs w:val="24"/>
          <w:lang w:val="es-MX"/>
        </w:rPr>
        <w:t>Jurídica</w:t>
      </w:r>
      <w:r w:rsidR="00231D73" w:rsidRPr="00231D73">
        <w:rPr>
          <w:rFonts w:ascii="Museo Sans 100" w:eastAsia="Calibri" w:hAnsi="Museo Sans 100" w:cs="Times New Roman"/>
          <w:spacing w:val="-4"/>
          <w:sz w:val="24"/>
          <w:szCs w:val="24"/>
          <w:lang w:val="es-MX"/>
        </w:rPr>
        <w:t>.</w:t>
      </w:r>
      <w:r w:rsidR="00EC396F">
        <w:rPr>
          <w:rFonts w:ascii="Museo Sans 100" w:eastAsia="Calibri" w:hAnsi="Museo Sans 100" w:cs="Times New Roman"/>
          <w:spacing w:val="-4"/>
          <w:sz w:val="24"/>
          <w:szCs w:val="24"/>
          <w:lang w:val="es-MX"/>
        </w:rPr>
        <w:t xml:space="preserve"> </w:t>
      </w:r>
    </w:p>
    <w:p w14:paraId="1CBFAD6A" w14:textId="44B2C4E3" w:rsidR="006F7159" w:rsidRPr="00CC0D30" w:rsidRDefault="00D10A11" w:rsidP="00615EC1">
      <w:pPr>
        <w:pStyle w:val="Textoindependiente"/>
        <w:spacing w:line="276" w:lineRule="auto"/>
        <w:ind w:right="49"/>
        <w:rPr>
          <w:rFonts w:ascii="Museo Sans 100" w:hAnsi="Museo Sans 100"/>
          <w:sz w:val="24"/>
          <w:szCs w:val="24"/>
        </w:rPr>
      </w:pPr>
      <w:r w:rsidRPr="00231D73">
        <w:object w:dxaOrig="11790" w:dyaOrig="7936" w14:anchorId="5098F21B">
          <v:shape id="_x0000_i1034" type="#_x0000_t75" style="width:490.5pt;height:328.5pt" o:ole="">
            <v:imagedata r:id="rId33" o:title=""/>
          </v:shape>
          <o:OLEObject Type="Embed" ProgID="Visio.Drawing.11" ShapeID="_x0000_i1034" DrawAspect="Content" ObjectID="_1775364618" r:id="rId34"/>
        </w:object>
      </w:r>
    </w:p>
    <w:p w14:paraId="006C7941" w14:textId="7D94BA79" w:rsidR="00175A94" w:rsidRDefault="00175A94" w:rsidP="0023395B">
      <w:pPr>
        <w:pStyle w:val="Textoindependiente"/>
        <w:spacing w:line="276" w:lineRule="auto"/>
        <w:ind w:right="49"/>
        <w:jc w:val="both"/>
        <w:rPr>
          <w:rFonts w:ascii="Museo Sans 100" w:hAnsi="Museo Sans 100"/>
          <w:sz w:val="24"/>
          <w:szCs w:val="24"/>
        </w:rPr>
      </w:pPr>
    </w:p>
    <w:p w14:paraId="63DABBB5" w14:textId="359EF867" w:rsidR="00F061CD" w:rsidRPr="00926079" w:rsidRDefault="00F061CD" w:rsidP="009614F6">
      <w:pPr>
        <w:pStyle w:val="Ttulo1"/>
        <w:numPr>
          <w:ilvl w:val="1"/>
          <w:numId w:val="56"/>
        </w:numPr>
        <w:tabs>
          <w:tab w:val="left" w:pos="567"/>
        </w:tabs>
        <w:spacing w:line="276" w:lineRule="auto"/>
        <w:ind w:left="0" w:right="49" w:firstLine="0"/>
        <w:jc w:val="both"/>
        <w:rPr>
          <w:rFonts w:ascii="Bembo Std" w:hAnsi="Bembo Std"/>
        </w:rPr>
      </w:pPr>
      <w:bookmarkStart w:id="52" w:name="_Toc154150211"/>
      <w:bookmarkStart w:id="53" w:name="_Toc95115826"/>
      <w:r w:rsidRPr="00926079">
        <w:rPr>
          <w:rFonts w:ascii="Bembo Std" w:hAnsi="Bembo Std"/>
        </w:rPr>
        <w:t>DIVISI</w:t>
      </w:r>
      <w:r w:rsidR="00D10A11">
        <w:rPr>
          <w:rFonts w:ascii="Bembo Std" w:hAnsi="Bembo Std"/>
        </w:rPr>
        <w:t>Ó</w:t>
      </w:r>
      <w:r w:rsidRPr="00926079">
        <w:rPr>
          <w:rFonts w:ascii="Bembo Std" w:hAnsi="Bembo Std"/>
        </w:rPr>
        <w:t>N DE FACTURA</w:t>
      </w:r>
      <w:r w:rsidR="005B0EDE" w:rsidRPr="00926079">
        <w:rPr>
          <w:rFonts w:ascii="Bembo Std" w:hAnsi="Bembo Std"/>
        </w:rPr>
        <w:t>CI</w:t>
      </w:r>
      <w:r w:rsidR="00D10A11">
        <w:rPr>
          <w:rFonts w:ascii="Bembo Std" w:hAnsi="Bembo Std"/>
        </w:rPr>
        <w:t>Ó</w:t>
      </w:r>
      <w:r w:rsidR="005B0EDE" w:rsidRPr="00926079">
        <w:rPr>
          <w:rFonts w:ascii="Bembo Std" w:hAnsi="Bembo Std"/>
        </w:rPr>
        <w:t>N ELECTR</w:t>
      </w:r>
      <w:r w:rsidR="00D10A11">
        <w:rPr>
          <w:rFonts w:ascii="Bembo Std" w:hAnsi="Bembo Std"/>
        </w:rPr>
        <w:t>Ó</w:t>
      </w:r>
      <w:r w:rsidR="005B0EDE" w:rsidRPr="00926079">
        <w:rPr>
          <w:rFonts w:ascii="Bembo Std" w:hAnsi="Bembo Std"/>
        </w:rPr>
        <w:t>NICA</w:t>
      </w:r>
      <w:bookmarkEnd w:id="52"/>
    </w:p>
    <w:p w14:paraId="0C9C51BA" w14:textId="63F7F70E" w:rsidR="005B0EDE" w:rsidRPr="00926079" w:rsidRDefault="005B0EDE" w:rsidP="005B0EDE">
      <w:pPr>
        <w:pStyle w:val="Ttulo1"/>
        <w:tabs>
          <w:tab w:val="left" w:pos="567"/>
        </w:tabs>
        <w:spacing w:line="276" w:lineRule="auto"/>
        <w:ind w:left="0" w:right="49" w:firstLine="0"/>
        <w:jc w:val="both"/>
        <w:rPr>
          <w:rFonts w:ascii="Bembo Std" w:hAnsi="Bembo Std"/>
        </w:rPr>
      </w:pPr>
    </w:p>
    <w:p w14:paraId="379C5E76" w14:textId="77777777" w:rsidR="002103D6" w:rsidRPr="00926079" w:rsidRDefault="002103D6" w:rsidP="00722D67">
      <w:pPr>
        <w:tabs>
          <w:tab w:val="left" w:pos="-1080"/>
          <w:tab w:val="left" w:pos="-720"/>
          <w:tab w:val="left" w:pos="0"/>
          <w:tab w:val="left" w:pos="884"/>
        </w:tabs>
        <w:spacing w:line="276" w:lineRule="auto"/>
        <w:jc w:val="both"/>
        <w:rPr>
          <w:rFonts w:ascii="Bembo Std" w:eastAsiaTheme="minorHAnsi" w:hAnsi="Bembo Std" w:cstheme="minorHAnsi"/>
          <w:b/>
        </w:rPr>
      </w:pPr>
      <w:r w:rsidRPr="00926079">
        <w:rPr>
          <w:rFonts w:ascii="Bembo Std" w:hAnsi="Bembo Std" w:cstheme="minorHAnsi"/>
          <w:b/>
        </w:rPr>
        <w:t>OBJETIVOS</w:t>
      </w:r>
    </w:p>
    <w:p w14:paraId="04E096BC" w14:textId="77777777" w:rsidR="002103D6" w:rsidRPr="00926079" w:rsidRDefault="002103D6" w:rsidP="00722D67">
      <w:pPr>
        <w:pStyle w:val="Ttulo2"/>
        <w:spacing w:line="276" w:lineRule="auto"/>
        <w:jc w:val="both"/>
        <w:rPr>
          <w:rFonts w:ascii="Museo Sans 100" w:hAnsi="Museo Sans 100" w:cstheme="minorHAnsi"/>
          <w:b w:val="0"/>
          <w:sz w:val="24"/>
          <w:szCs w:val="24"/>
        </w:rPr>
      </w:pPr>
    </w:p>
    <w:p w14:paraId="370350D0" w14:textId="77777777" w:rsidR="002103D6" w:rsidRPr="00B12167" w:rsidRDefault="002103D6" w:rsidP="00B12167">
      <w:pPr>
        <w:pStyle w:val="Prrafodelista"/>
        <w:widowControl/>
        <w:numPr>
          <w:ilvl w:val="0"/>
          <w:numId w:val="154"/>
        </w:numPr>
        <w:spacing w:after="120" w:line="276" w:lineRule="auto"/>
        <w:ind w:left="709" w:hanging="567"/>
        <w:contextualSpacing/>
        <w:rPr>
          <w:rFonts w:ascii="Museo Sans 100" w:hAnsi="Museo Sans 100" w:cstheme="minorHAnsi"/>
          <w:sz w:val="24"/>
          <w:szCs w:val="24"/>
        </w:rPr>
      </w:pPr>
      <w:r w:rsidRPr="00B12167">
        <w:rPr>
          <w:rFonts w:ascii="Museo Sans 100" w:hAnsi="Museo Sans 100" w:cstheme="minorHAnsi"/>
          <w:sz w:val="24"/>
          <w:szCs w:val="24"/>
        </w:rPr>
        <w:t>Implementar un Sistema de Facturación Electrónica sostenible, confiable, seguro y eficiente, de utilidad y beneficio a los Contribuyentes y a la Administración Tributaria.</w:t>
      </w:r>
    </w:p>
    <w:p w14:paraId="52D8CC40" w14:textId="77777777" w:rsidR="002103D6" w:rsidRPr="00B12167" w:rsidRDefault="002103D6" w:rsidP="00B12167">
      <w:pPr>
        <w:pStyle w:val="Prrafodelista"/>
        <w:widowControl/>
        <w:numPr>
          <w:ilvl w:val="0"/>
          <w:numId w:val="154"/>
        </w:numPr>
        <w:spacing w:after="120" w:line="276" w:lineRule="auto"/>
        <w:ind w:left="709" w:hanging="567"/>
        <w:contextualSpacing/>
        <w:rPr>
          <w:rFonts w:ascii="Museo Sans 100" w:hAnsi="Museo Sans 100" w:cstheme="minorHAnsi"/>
          <w:sz w:val="24"/>
          <w:szCs w:val="24"/>
        </w:rPr>
      </w:pPr>
      <w:r w:rsidRPr="00B12167">
        <w:rPr>
          <w:rFonts w:ascii="Museo Sans 100" w:hAnsi="Museo Sans 100" w:cstheme="minorHAnsi"/>
          <w:sz w:val="24"/>
          <w:szCs w:val="24"/>
        </w:rPr>
        <w:t>Promover y masificar el uso de la Facturación Electrónica, que facilite el cumplimiento voluntario de las obligaciones tributarias procurando el incremento de la recaudación fiscal.</w:t>
      </w:r>
    </w:p>
    <w:p w14:paraId="15DCFC83" w14:textId="77777777" w:rsidR="002103D6" w:rsidRPr="00B12167" w:rsidRDefault="002103D6" w:rsidP="00B12167">
      <w:pPr>
        <w:pStyle w:val="Prrafodelista"/>
        <w:widowControl/>
        <w:numPr>
          <w:ilvl w:val="0"/>
          <w:numId w:val="154"/>
        </w:numPr>
        <w:spacing w:after="120" w:line="276" w:lineRule="auto"/>
        <w:ind w:left="709" w:hanging="567"/>
        <w:contextualSpacing/>
        <w:rPr>
          <w:rFonts w:ascii="Museo Sans 100" w:hAnsi="Museo Sans 100" w:cstheme="minorHAnsi"/>
          <w:sz w:val="24"/>
          <w:szCs w:val="24"/>
        </w:rPr>
      </w:pPr>
      <w:r w:rsidRPr="00B12167">
        <w:rPr>
          <w:rFonts w:ascii="Museo Sans 100" w:hAnsi="Museo Sans 100" w:cstheme="minorHAnsi"/>
          <w:sz w:val="24"/>
          <w:szCs w:val="24"/>
        </w:rPr>
        <w:t>Fortalecer las acciones de control y fiscalización de la Administración Tributaria, mediante el uso y aprovechamiento de la información contenida en los Documentos Tributarios Electrónicos (DTE).</w:t>
      </w:r>
    </w:p>
    <w:p w14:paraId="1A3035DD" w14:textId="77777777" w:rsidR="002103D6" w:rsidRPr="00B12167" w:rsidRDefault="002103D6" w:rsidP="00B12167">
      <w:pPr>
        <w:pStyle w:val="Prrafodelista"/>
        <w:widowControl/>
        <w:numPr>
          <w:ilvl w:val="0"/>
          <w:numId w:val="154"/>
        </w:numPr>
        <w:spacing w:after="120" w:line="276" w:lineRule="auto"/>
        <w:ind w:left="709" w:hanging="567"/>
        <w:contextualSpacing/>
        <w:rPr>
          <w:rFonts w:ascii="Museo Sans 100" w:hAnsi="Museo Sans 100" w:cstheme="minorHAnsi"/>
          <w:sz w:val="24"/>
          <w:szCs w:val="24"/>
        </w:rPr>
      </w:pPr>
      <w:r w:rsidRPr="00B12167">
        <w:rPr>
          <w:rFonts w:ascii="Museo Sans 100" w:hAnsi="Museo Sans 100" w:cstheme="minorHAnsi"/>
          <w:sz w:val="24"/>
          <w:szCs w:val="24"/>
        </w:rPr>
        <w:t>Disminuir la carga de cumplimiento tributario a los contribuyentes, facilitando y mejorando los servicios con el uso eficiente de la información de los DTE.</w:t>
      </w:r>
    </w:p>
    <w:p w14:paraId="40E9801C" w14:textId="77777777" w:rsidR="002103D6" w:rsidRPr="00926079" w:rsidRDefault="002103D6" w:rsidP="00722D67">
      <w:pPr>
        <w:tabs>
          <w:tab w:val="left" w:pos="-1080"/>
          <w:tab w:val="left" w:pos="-720"/>
          <w:tab w:val="left" w:pos="0"/>
          <w:tab w:val="left" w:pos="884"/>
        </w:tabs>
        <w:spacing w:line="276" w:lineRule="auto"/>
        <w:jc w:val="both"/>
        <w:rPr>
          <w:rFonts w:ascii="Bembo Std" w:hAnsi="Bembo Std" w:cstheme="minorHAnsi"/>
          <w:b/>
        </w:rPr>
      </w:pPr>
      <w:r w:rsidRPr="00926079">
        <w:rPr>
          <w:rFonts w:ascii="Bembo Std" w:hAnsi="Bembo Std" w:cstheme="minorHAnsi"/>
          <w:b/>
        </w:rPr>
        <w:t>FUNCIONES</w:t>
      </w:r>
    </w:p>
    <w:p w14:paraId="58E48D0F" w14:textId="77777777" w:rsidR="002103D6" w:rsidRPr="00B12167" w:rsidRDefault="002103D6" w:rsidP="00722D67">
      <w:pPr>
        <w:pStyle w:val="Textoindependiente3"/>
        <w:tabs>
          <w:tab w:val="left" w:pos="-1080"/>
          <w:tab w:val="left" w:pos="-720"/>
          <w:tab w:val="left" w:pos="0"/>
          <w:tab w:val="left" w:pos="884"/>
        </w:tabs>
        <w:spacing w:after="0" w:line="276" w:lineRule="auto"/>
        <w:rPr>
          <w:rFonts w:ascii="Museo Sans 100" w:hAnsi="Museo Sans 100" w:cstheme="minorHAnsi"/>
          <w:b/>
        </w:rPr>
      </w:pPr>
    </w:p>
    <w:p w14:paraId="53045EF3" w14:textId="77777777" w:rsidR="002103D6" w:rsidRPr="00926079" w:rsidRDefault="002103D6" w:rsidP="009614F6">
      <w:pPr>
        <w:pStyle w:val="Prrafodelista"/>
        <w:widowControl/>
        <w:numPr>
          <w:ilvl w:val="0"/>
          <w:numId w:val="149"/>
        </w:numPr>
        <w:spacing w:line="276" w:lineRule="auto"/>
        <w:contextualSpacing/>
        <w:rPr>
          <w:rFonts w:ascii="Museo Sans 100" w:hAnsi="Museo Sans 100" w:cstheme="minorHAnsi"/>
          <w:sz w:val="24"/>
          <w:szCs w:val="24"/>
        </w:rPr>
      </w:pPr>
      <w:r w:rsidRPr="00926079">
        <w:rPr>
          <w:rFonts w:ascii="Museo Sans 100" w:hAnsi="Museo Sans 100" w:cstheme="minorHAnsi"/>
          <w:sz w:val="24"/>
          <w:szCs w:val="24"/>
        </w:rPr>
        <w:t>Realizar gestiones y acciones para procurar una operatividad sostenible de la Facturación Electrónica, a nivel tecnológico, funcional y legal.</w:t>
      </w:r>
    </w:p>
    <w:p w14:paraId="58ABB27F" w14:textId="77777777" w:rsidR="002103D6" w:rsidRPr="00926079" w:rsidRDefault="002103D6" w:rsidP="009614F6">
      <w:pPr>
        <w:pStyle w:val="Prrafodelista"/>
        <w:widowControl/>
        <w:numPr>
          <w:ilvl w:val="0"/>
          <w:numId w:val="149"/>
        </w:numPr>
        <w:spacing w:line="276" w:lineRule="auto"/>
        <w:contextualSpacing/>
        <w:rPr>
          <w:rFonts w:ascii="Museo Sans 100" w:hAnsi="Museo Sans 100" w:cstheme="minorHAnsi"/>
          <w:sz w:val="24"/>
          <w:szCs w:val="24"/>
        </w:rPr>
      </w:pPr>
      <w:bookmarkStart w:id="54" w:name="_Hlk122513868"/>
      <w:r w:rsidRPr="00926079">
        <w:rPr>
          <w:rFonts w:ascii="Museo Sans 100" w:hAnsi="Museo Sans 100" w:cstheme="minorHAnsi"/>
          <w:sz w:val="24"/>
          <w:szCs w:val="24"/>
        </w:rPr>
        <w:t>Implementar estrategias para maximizar el uso de la información obtenida de los DTE.</w:t>
      </w:r>
    </w:p>
    <w:bookmarkEnd w:id="54"/>
    <w:p w14:paraId="62657078" w14:textId="77777777" w:rsidR="002103D6" w:rsidRPr="00926079" w:rsidRDefault="002103D6" w:rsidP="009614F6">
      <w:pPr>
        <w:pStyle w:val="Prrafodelista"/>
        <w:widowControl/>
        <w:numPr>
          <w:ilvl w:val="0"/>
          <w:numId w:val="149"/>
        </w:numPr>
        <w:spacing w:line="276" w:lineRule="auto"/>
        <w:contextualSpacing/>
        <w:rPr>
          <w:rFonts w:ascii="Museo Sans 100" w:hAnsi="Museo Sans 100" w:cstheme="minorHAnsi"/>
          <w:sz w:val="24"/>
          <w:szCs w:val="24"/>
        </w:rPr>
      </w:pPr>
      <w:r w:rsidRPr="00926079">
        <w:rPr>
          <w:rFonts w:ascii="Museo Sans 100" w:hAnsi="Museo Sans 100" w:cstheme="minorHAnsi"/>
          <w:sz w:val="24"/>
          <w:szCs w:val="24"/>
        </w:rPr>
        <w:t>Brindar una asistencia integral que facilite la aplicación y el uso de los Documentos Tributarios Electrónicos a los Emisores y Usuarios.</w:t>
      </w:r>
    </w:p>
    <w:p w14:paraId="43400B93" w14:textId="77777777" w:rsidR="002103D6" w:rsidRPr="00926079" w:rsidRDefault="002103D6" w:rsidP="009614F6">
      <w:pPr>
        <w:pStyle w:val="Prrafodelista"/>
        <w:widowControl/>
        <w:numPr>
          <w:ilvl w:val="0"/>
          <w:numId w:val="149"/>
        </w:numPr>
        <w:spacing w:line="276" w:lineRule="auto"/>
        <w:contextualSpacing/>
        <w:rPr>
          <w:rFonts w:ascii="Museo Sans 100" w:hAnsi="Museo Sans 100" w:cstheme="minorHAnsi"/>
          <w:sz w:val="24"/>
          <w:szCs w:val="24"/>
        </w:rPr>
      </w:pPr>
      <w:r w:rsidRPr="00926079">
        <w:rPr>
          <w:rFonts w:ascii="Museo Sans 100" w:hAnsi="Museo Sans 100" w:cstheme="minorHAnsi"/>
          <w:sz w:val="24"/>
          <w:szCs w:val="24"/>
        </w:rPr>
        <w:t>Implementar estrategias orientadas a promover el uso masivo de los Documentos Tributarios Electrónicos, a efecto de generar un impacto positivo con el medio ambiente.</w:t>
      </w:r>
    </w:p>
    <w:p w14:paraId="703EA8CB" w14:textId="77777777" w:rsidR="002103D6" w:rsidRPr="00926079" w:rsidRDefault="002103D6" w:rsidP="009614F6">
      <w:pPr>
        <w:pStyle w:val="Prrafodelista"/>
        <w:widowControl/>
        <w:numPr>
          <w:ilvl w:val="0"/>
          <w:numId w:val="149"/>
        </w:numPr>
        <w:spacing w:line="276" w:lineRule="auto"/>
        <w:contextualSpacing/>
        <w:rPr>
          <w:rFonts w:ascii="Museo Sans 100" w:hAnsi="Museo Sans 100" w:cstheme="minorHAnsi"/>
          <w:sz w:val="24"/>
          <w:szCs w:val="24"/>
        </w:rPr>
      </w:pPr>
      <w:r w:rsidRPr="00926079">
        <w:rPr>
          <w:rFonts w:ascii="Museo Sans 100" w:hAnsi="Museo Sans 100" w:cstheme="minorHAnsi"/>
          <w:sz w:val="24"/>
          <w:szCs w:val="24"/>
        </w:rPr>
        <w:t>Participar en foros nacionales e internacionales donde se aborden temas relacionados a la Facturación Electrónica.</w:t>
      </w:r>
    </w:p>
    <w:p w14:paraId="265B0B4E" w14:textId="77777777" w:rsidR="002103D6" w:rsidRPr="00926079" w:rsidRDefault="002103D6" w:rsidP="009614F6">
      <w:pPr>
        <w:pStyle w:val="Prrafodelista"/>
        <w:widowControl/>
        <w:numPr>
          <w:ilvl w:val="0"/>
          <w:numId w:val="149"/>
        </w:numPr>
        <w:spacing w:line="276" w:lineRule="auto"/>
        <w:contextualSpacing/>
        <w:rPr>
          <w:rFonts w:ascii="Museo Sans 100" w:hAnsi="Museo Sans 100" w:cstheme="minorHAnsi"/>
          <w:sz w:val="24"/>
          <w:szCs w:val="24"/>
        </w:rPr>
      </w:pPr>
      <w:r w:rsidRPr="00926079">
        <w:rPr>
          <w:rFonts w:ascii="Museo Sans 100" w:hAnsi="Museo Sans 100" w:cstheme="minorHAnsi"/>
          <w:sz w:val="24"/>
          <w:szCs w:val="24"/>
        </w:rPr>
        <w:t>Analizar y resolver las consultas internas y externas referentes a Facturación Electrónica.</w:t>
      </w:r>
    </w:p>
    <w:p w14:paraId="1B96B443" w14:textId="77777777" w:rsidR="002103D6" w:rsidRPr="00926079" w:rsidRDefault="002103D6" w:rsidP="009614F6">
      <w:pPr>
        <w:pStyle w:val="Prrafodelista"/>
        <w:widowControl/>
        <w:numPr>
          <w:ilvl w:val="0"/>
          <w:numId w:val="149"/>
        </w:numPr>
        <w:spacing w:line="276" w:lineRule="auto"/>
        <w:contextualSpacing/>
        <w:rPr>
          <w:rFonts w:ascii="Museo Sans 100" w:hAnsi="Museo Sans 100" w:cstheme="minorHAnsi"/>
          <w:sz w:val="24"/>
          <w:szCs w:val="24"/>
        </w:rPr>
      </w:pPr>
      <w:r w:rsidRPr="00926079">
        <w:rPr>
          <w:rFonts w:ascii="Museo Sans 100" w:hAnsi="Museo Sans 100" w:cstheme="minorHAnsi"/>
          <w:sz w:val="24"/>
          <w:szCs w:val="24"/>
        </w:rPr>
        <w:t>Emitir actuaciones en el ejercicio de facultades de prevención, control, verificación e inspección del cumplimiento de las obligaciones formales relacionadas con los Documentos Tributarios Electrónicos.</w:t>
      </w:r>
    </w:p>
    <w:p w14:paraId="0DADDE54" w14:textId="77777777" w:rsidR="002103D6" w:rsidRPr="00926079" w:rsidRDefault="002103D6" w:rsidP="009614F6">
      <w:pPr>
        <w:pStyle w:val="Prrafodelista"/>
        <w:widowControl/>
        <w:numPr>
          <w:ilvl w:val="0"/>
          <w:numId w:val="149"/>
        </w:numPr>
        <w:spacing w:line="276" w:lineRule="auto"/>
        <w:contextualSpacing/>
        <w:rPr>
          <w:rFonts w:ascii="Museo Sans 100" w:hAnsi="Museo Sans 100" w:cstheme="minorHAnsi"/>
          <w:sz w:val="24"/>
          <w:szCs w:val="24"/>
        </w:rPr>
      </w:pPr>
      <w:r w:rsidRPr="00926079">
        <w:rPr>
          <w:rFonts w:ascii="Museo Sans 100" w:hAnsi="Museo Sans 100" w:cstheme="minorHAnsi"/>
          <w:sz w:val="24"/>
          <w:szCs w:val="24"/>
        </w:rPr>
        <w:t>Cumplir con las actividades asignadas por la Dirección General y Sub Dirección General.</w:t>
      </w:r>
    </w:p>
    <w:p w14:paraId="73A41248" w14:textId="77777777" w:rsidR="002103D6" w:rsidRPr="00926079" w:rsidRDefault="002103D6" w:rsidP="009614F6">
      <w:pPr>
        <w:pStyle w:val="Prrafodelista"/>
        <w:widowControl/>
        <w:numPr>
          <w:ilvl w:val="0"/>
          <w:numId w:val="149"/>
        </w:numPr>
        <w:spacing w:line="276" w:lineRule="auto"/>
        <w:contextualSpacing/>
        <w:rPr>
          <w:rFonts w:ascii="Museo Sans 100" w:hAnsi="Museo Sans 100" w:cstheme="minorHAnsi"/>
          <w:sz w:val="24"/>
          <w:szCs w:val="24"/>
        </w:rPr>
      </w:pPr>
      <w:r w:rsidRPr="00926079">
        <w:rPr>
          <w:rFonts w:ascii="Museo Sans 100" w:hAnsi="Museo Sans 100" w:cstheme="minorHAnsi"/>
          <w:sz w:val="24"/>
          <w:szCs w:val="24"/>
        </w:rPr>
        <w:t>Cumplir lo establecido en los documentos del Sistema de Gestión de Seguridad de la Información, Sistema de Gestión de la Calidad, Seguridad y Salud Ocupacional y Ley de Ética Gubernamental.</w:t>
      </w:r>
    </w:p>
    <w:p w14:paraId="785E5C00" w14:textId="77777777" w:rsidR="002103D6" w:rsidRPr="00926079" w:rsidRDefault="002103D6" w:rsidP="00722D67">
      <w:pPr>
        <w:spacing w:line="276" w:lineRule="auto"/>
        <w:contextualSpacing/>
        <w:jc w:val="both"/>
        <w:rPr>
          <w:rFonts w:ascii="Museo Sans 100" w:hAnsi="Museo Sans 100" w:cstheme="minorHAnsi"/>
          <w:sz w:val="24"/>
          <w:szCs w:val="24"/>
        </w:rPr>
      </w:pPr>
    </w:p>
    <w:p w14:paraId="56FC51FA" w14:textId="77777777" w:rsidR="002103D6" w:rsidRPr="00926079" w:rsidRDefault="002103D6" w:rsidP="00722D67">
      <w:pPr>
        <w:tabs>
          <w:tab w:val="left" w:pos="-1080"/>
          <w:tab w:val="left" w:pos="-720"/>
          <w:tab w:val="left" w:pos="0"/>
          <w:tab w:val="left" w:pos="884"/>
        </w:tabs>
        <w:spacing w:line="276" w:lineRule="auto"/>
        <w:jc w:val="both"/>
        <w:rPr>
          <w:rFonts w:ascii="Bembo Std" w:hAnsi="Bembo Std" w:cstheme="minorHAnsi"/>
          <w:b/>
        </w:rPr>
      </w:pPr>
      <w:r w:rsidRPr="00926079">
        <w:rPr>
          <w:rFonts w:ascii="Bembo Std" w:hAnsi="Bembo Std" w:cstheme="minorHAnsi"/>
          <w:b/>
        </w:rPr>
        <w:t>DEPARTAMENTO DE OPERACIONES Y ANÁLISIS</w:t>
      </w:r>
    </w:p>
    <w:p w14:paraId="28E1C5E7" w14:textId="77777777" w:rsidR="002103D6" w:rsidRPr="00926079" w:rsidRDefault="002103D6" w:rsidP="00722D67">
      <w:pPr>
        <w:tabs>
          <w:tab w:val="left" w:pos="-1080"/>
          <w:tab w:val="left" w:pos="-720"/>
          <w:tab w:val="left" w:pos="0"/>
          <w:tab w:val="left" w:pos="884"/>
        </w:tabs>
        <w:spacing w:line="276" w:lineRule="auto"/>
        <w:jc w:val="both"/>
        <w:rPr>
          <w:rFonts w:ascii="Bembo Std" w:hAnsi="Bembo Std" w:cstheme="minorHAnsi"/>
          <w:b/>
        </w:rPr>
      </w:pPr>
    </w:p>
    <w:p w14:paraId="7871FFD6" w14:textId="77777777" w:rsidR="002103D6" w:rsidRPr="00926079" w:rsidRDefault="002103D6" w:rsidP="00722D67">
      <w:pPr>
        <w:tabs>
          <w:tab w:val="left" w:pos="-1080"/>
          <w:tab w:val="left" w:pos="-720"/>
          <w:tab w:val="left" w:pos="0"/>
          <w:tab w:val="left" w:pos="884"/>
        </w:tabs>
        <w:spacing w:line="276" w:lineRule="auto"/>
        <w:jc w:val="both"/>
        <w:rPr>
          <w:rFonts w:ascii="Bembo Std" w:hAnsi="Bembo Std" w:cstheme="minorHAnsi"/>
          <w:b/>
        </w:rPr>
      </w:pPr>
      <w:r w:rsidRPr="00926079">
        <w:rPr>
          <w:rFonts w:ascii="Bembo Std" w:hAnsi="Bembo Std" w:cstheme="minorHAnsi"/>
          <w:b/>
        </w:rPr>
        <w:t>OBJETIVOS</w:t>
      </w:r>
    </w:p>
    <w:p w14:paraId="4870BB8A" w14:textId="77777777" w:rsidR="002103D6" w:rsidRPr="00926079" w:rsidRDefault="002103D6" w:rsidP="00722D67">
      <w:pPr>
        <w:tabs>
          <w:tab w:val="left" w:pos="-1080"/>
          <w:tab w:val="left" w:pos="-720"/>
          <w:tab w:val="left" w:pos="0"/>
          <w:tab w:val="left" w:pos="884"/>
        </w:tabs>
        <w:spacing w:line="276" w:lineRule="auto"/>
        <w:jc w:val="both"/>
        <w:rPr>
          <w:rFonts w:ascii="Museo Sans 100" w:hAnsi="Museo Sans 100" w:cstheme="minorHAnsi"/>
          <w:b/>
          <w:sz w:val="24"/>
          <w:szCs w:val="24"/>
        </w:rPr>
      </w:pPr>
    </w:p>
    <w:p w14:paraId="27D76E48" w14:textId="77777777" w:rsidR="002103D6" w:rsidRPr="00B12167" w:rsidRDefault="002103D6" w:rsidP="00B12167">
      <w:pPr>
        <w:pStyle w:val="Prrafodelista"/>
        <w:widowControl/>
        <w:numPr>
          <w:ilvl w:val="0"/>
          <w:numId w:val="155"/>
        </w:numPr>
        <w:spacing w:line="276" w:lineRule="auto"/>
        <w:ind w:left="567" w:hanging="425"/>
        <w:contextualSpacing/>
        <w:rPr>
          <w:rFonts w:ascii="Museo Sans 100" w:hAnsi="Museo Sans 100" w:cstheme="minorHAnsi"/>
          <w:sz w:val="24"/>
          <w:szCs w:val="24"/>
        </w:rPr>
      </w:pPr>
      <w:r w:rsidRPr="00B12167">
        <w:rPr>
          <w:rFonts w:ascii="Museo Sans 100" w:hAnsi="Museo Sans 100" w:cstheme="minorHAnsi"/>
          <w:sz w:val="24"/>
          <w:szCs w:val="24"/>
        </w:rPr>
        <w:t>Contribuir al aumento de la recaudación fiscal a través de la aplicación de inteligencia tributaria sobre la información obtenida desde la Facturación Electrónica, orientados a identificar y prevenir riesgos de cumplimientos tributarios.</w:t>
      </w:r>
    </w:p>
    <w:p w14:paraId="59B5D00F" w14:textId="77777777" w:rsidR="002103D6" w:rsidRPr="00B12167" w:rsidRDefault="002103D6" w:rsidP="00B12167">
      <w:pPr>
        <w:pStyle w:val="Prrafodelista"/>
        <w:widowControl/>
        <w:numPr>
          <w:ilvl w:val="0"/>
          <w:numId w:val="155"/>
        </w:numPr>
        <w:tabs>
          <w:tab w:val="left" w:pos="-1080"/>
          <w:tab w:val="left" w:pos="-720"/>
          <w:tab w:val="left" w:pos="0"/>
          <w:tab w:val="left" w:pos="884"/>
        </w:tabs>
        <w:spacing w:line="276" w:lineRule="auto"/>
        <w:ind w:left="567" w:hanging="425"/>
        <w:contextualSpacing/>
        <w:rPr>
          <w:rFonts w:ascii="Museo Sans 100" w:hAnsi="Museo Sans 100" w:cstheme="minorHAnsi"/>
          <w:b/>
          <w:sz w:val="24"/>
          <w:szCs w:val="24"/>
        </w:rPr>
      </w:pPr>
      <w:r w:rsidRPr="00B12167">
        <w:rPr>
          <w:rFonts w:ascii="Museo Sans 100" w:hAnsi="Museo Sans 100" w:cstheme="minorHAnsi"/>
          <w:sz w:val="24"/>
          <w:szCs w:val="24"/>
        </w:rPr>
        <w:t>Gestionar la operatividad y funcionalidad del modelo estructural de Facturación Electrónica implementando las actualizaciones oportunas que procuren su óptimo funcionamiento.</w:t>
      </w:r>
    </w:p>
    <w:p w14:paraId="49F51ADD" w14:textId="77777777" w:rsidR="00722D67" w:rsidRPr="00926079" w:rsidRDefault="00722D67" w:rsidP="00722D67">
      <w:pPr>
        <w:tabs>
          <w:tab w:val="left" w:pos="-1080"/>
          <w:tab w:val="left" w:pos="-720"/>
          <w:tab w:val="left" w:pos="0"/>
          <w:tab w:val="left" w:pos="884"/>
        </w:tabs>
        <w:spacing w:line="276" w:lineRule="auto"/>
        <w:jc w:val="both"/>
        <w:rPr>
          <w:rFonts w:ascii="Bembo Std" w:hAnsi="Bembo Std" w:cstheme="minorHAnsi"/>
          <w:b/>
        </w:rPr>
      </w:pPr>
    </w:p>
    <w:p w14:paraId="0AD9082F" w14:textId="4DF1A288" w:rsidR="002103D6" w:rsidRPr="00926079" w:rsidRDefault="002103D6" w:rsidP="00722D67">
      <w:pPr>
        <w:tabs>
          <w:tab w:val="left" w:pos="-1080"/>
          <w:tab w:val="left" w:pos="-720"/>
          <w:tab w:val="left" w:pos="0"/>
          <w:tab w:val="left" w:pos="884"/>
        </w:tabs>
        <w:spacing w:line="276" w:lineRule="auto"/>
        <w:jc w:val="both"/>
        <w:rPr>
          <w:rFonts w:ascii="Bembo Std" w:hAnsi="Bembo Std" w:cstheme="minorHAnsi"/>
          <w:b/>
        </w:rPr>
      </w:pPr>
      <w:r w:rsidRPr="00926079">
        <w:rPr>
          <w:rFonts w:ascii="Bembo Std" w:hAnsi="Bembo Std" w:cstheme="minorHAnsi"/>
          <w:b/>
        </w:rPr>
        <w:t>FUNCIONES</w:t>
      </w:r>
    </w:p>
    <w:p w14:paraId="431BA461" w14:textId="77777777" w:rsidR="002103D6" w:rsidRPr="00926079" w:rsidRDefault="002103D6" w:rsidP="00722D67">
      <w:pPr>
        <w:spacing w:line="276" w:lineRule="auto"/>
        <w:rPr>
          <w:rFonts w:ascii="Museo Sans 100" w:hAnsi="Museo Sans 100" w:cstheme="minorHAnsi"/>
          <w:b/>
          <w:sz w:val="24"/>
          <w:szCs w:val="24"/>
        </w:rPr>
      </w:pPr>
    </w:p>
    <w:p w14:paraId="167DE4A6" w14:textId="77777777" w:rsidR="002103D6" w:rsidRPr="00926079" w:rsidRDefault="002103D6" w:rsidP="009614F6">
      <w:pPr>
        <w:pStyle w:val="Prrafodelista"/>
        <w:widowControl/>
        <w:numPr>
          <w:ilvl w:val="0"/>
          <w:numId w:val="150"/>
        </w:numPr>
        <w:spacing w:line="276" w:lineRule="auto"/>
        <w:ind w:right="24"/>
        <w:contextualSpacing/>
        <w:rPr>
          <w:rFonts w:ascii="Museo Sans 100" w:hAnsi="Museo Sans 100" w:cstheme="minorHAnsi"/>
          <w:sz w:val="24"/>
          <w:szCs w:val="24"/>
        </w:rPr>
      </w:pPr>
      <w:r w:rsidRPr="00926079">
        <w:rPr>
          <w:rFonts w:ascii="Museo Sans 100" w:hAnsi="Museo Sans 100" w:cstheme="minorHAnsi"/>
          <w:sz w:val="24"/>
          <w:szCs w:val="24"/>
        </w:rPr>
        <w:t>Analizar, procesar y aprovechar la información contenida en los Documentos Tributarios Electrónicos a fin de determinar figuras y operaciones que afecten el interés fiscal, lo cual debe ser informado a la Unidad correspondiente para su seguimiento.</w:t>
      </w:r>
    </w:p>
    <w:p w14:paraId="42678E79" w14:textId="77777777" w:rsidR="002103D6" w:rsidRPr="00926079" w:rsidRDefault="002103D6" w:rsidP="009614F6">
      <w:pPr>
        <w:pStyle w:val="Prrafodelista"/>
        <w:widowControl/>
        <w:numPr>
          <w:ilvl w:val="0"/>
          <w:numId w:val="150"/>
        </w:numPr>
        <w:spacing w:line="276" w:lineRule="auto"/>
        <w:contextualSpacing/>
        <w:rPr>
          <w:rFonts w:ascii="Museo Sans 100" w:hAnsi="Museo Sans 100" w:cstheme="minorHAnsi"/>
          <w:sz w:val="24"/>
          <w:szCs w:val="24"/>
        </w:rPr>
      </w:pPr>
      <w:r w:rsidRPr="00926079">
        <w:rPr>
          <w:rFonts w:ascii="Museo Sans 100" w:hAnsi="Museo Sans 100" w:cstheme="minorHAnsi"/>
          <w:sz w:val="24"/>
          <w:szCs w:val="24"/>
        </w:rPr>
        <w:t>Diseñar estrategias y desarrollar alertas que permitan a la Dirección General de Impuestos Internos identificar riesgos tributarios, a través de la información de los documentos de Facturación Electrónica.</w:t>
      </w:r>
    </w:p>
    <w:p w14:paraId="1987FD20" w14:textId="77777777" w:rsidR="002103D6" w:rsidRPr="00926079" w:rsidRDefault="002103D6" w:rsidP="009614F6">
      <w:pPr>
        <w:pStyle w:val="Prrafodelista"/>
        <w:widowControl/>
        <w:numPr>
          <w:ilvl w:val="0"/>
          <w:numId w:val="150"/>
        </w:numPr>
        <w:spacing w:line="276" w:lineRule="auto"/>
        <w:contextualSpacing/>
        <w:rPr>
          <w:rFonts w:ascii="Museo Sans 100" w:hAnsi="Museo Sans 100" w:cstheme="minorHAnsi"/>
          <w:sz w:val="24"/>
          <w:szCs w:val="24"/>
        </w:rPr>
      </w:pPr>
      <w:r w:rsidRPr="00926079">
        <w:rPr>
          <w:rFonts w:ascii="Museo Sans 100" w:hAnsi="Museo Sans 100" w:cstheme="minorHAnsi"/>
          <w:sz w:val="24"/>
          <w:szCs w:val="24"/>
        </w:rPr>
        <w:t>Implementar indicadores con base a la información de los Documentos Tributarios Electrónicos, orientados a lograr una mayor eficiencia en los procesos de control y fiscalización.</w:t>
      </w:r>
    </w:p>
    <w:p w14:paraId="41A01368" w14:textId="77777777" w:rsidR="002103D6" w:rsidRPr="00926079" w:rsidRDefault="002103D6" w:rsidP="009614F6">
      <w:pPr>
        <w:pStyle w:val="Prrafodelista"/>
        <w:widowControl/>
        <w:numPr>
          <w:ilvl w:val="0"/>
          <w:numId w:val="150"/>
        </w:numPr>
        <w:spacing w:line="276" w:lineRule="auto"/>
        <w:contextualSpacing/>
        <w:rPr>
          <w:rFonts w:ascii="Museo Sans 100" w:hAnsi="Museo Sans 100" w:cstheme="minorHAnsi"/>
          <w:sz w:val="24"/>
          <w:szCs w:val="24"/>
        </w:rPr>
      </w:pPr>
      <w:r w:rsidRPr="00926079">
        <w:rPr>
          <w:rFonts w:ascii="Museo Sans 100" w:hAnsi="Museo Sans 100" w:cstheme="minorHAnsi"/>
          <w:sz w:val="24"/>
          <w:szCs w:val="24"/>
        </w:rPr>
        <w:t>Emitir citatorios y/o actuaciones en el ejercicio de facultades de control, verificación e inspección relacionados con aspectos operativos de las obligaciones formales de los emisores de Documentos Tributarios Electrónicos.</w:t>
      </w:r>
    </w:p>
    <w:p w14:paraId="0CD178A5" w14:textId="77777777" w:rsidR="002103D6" w:rsidRPr="00926079" w:rsidRDefault="002103D6" w:rsidP="009614F6">
      <w:pPr>
        <w:pStyle w:val="Prrafodelista"/>
        <w:widowControl/>
        <w:numPr>
          <w:ilvl w:val="0"/>
          <w:numId w:val="150"/>
        </w:numPr>
        <w:spacing w:line="276" w:lineRule="auto"/>
        <w:ind w:right="49"/>
        <w:contextualSpacing/>
        <w:rPr>
          <w:rFonts w:ascii="Museo Sans 100" w:hAnsi="Museo Sans 100" w:cstheme="minorHAnsi"/>
          <w:sz w:val="24"/>
          <w:szCs w:val="24"/>
        </w:rPr>
      </w:pPr>
      <w:r w:rsidRPr="00926079">
        <w:rPr>
          <w:rFonts w:ascii="Museo Sans 100" w:hAnsi="Museo Sans 100" w:cstheme="minorHAnsi"/>
          <w:sz w:val="24"/>
          <w:szCs w:val="24"/>
        </w:rPr>
        <w:t>Mantener la operatividad funcional de los Documentos Tributarios Electrónicos, sus reglas de estructuración y validaciones.</w:t>
      </w:r>
    </w:p>
    <w:p w14:paraId="476DC374" w14:textId="77777777" w:rsidR="002103D6" w:rsidRPr="00926079" w:rsidRDefault="002103D6" w:rsidP="009614F6">
      <w:pPr>
        <w:pStyle w:val="Prrafodelista"/>
        <w:widowControl/>
        <w:numPr>
          <w:ilvl w:val="0"/>
          <w:numId w:val="150"/>
        </w:numPr>
        <w:spacing w:line="276" w:lineRule="auto"/>
        <w:ind w:right="49"/>
        <w:contextualSpacing/>
        <w:rPr>
          <w:rFonts w:ascii="Museo Sans 100" w:eastAsia="Times New Roman" w:hAnsi="Museo Sans 100" w:cstheme="minorHAnsi"/>
          <w:sz w:val="24"/>
          <w:szCs w:val="24"/>
          <w:lang w:val="es-ES_tradnl" w:eastAsia="es-ES"/>
        </w:rPr>
      </w:pPr>
      <w:r w:rsidRPr="00926079">
        <w:rPr>
          <w:noProof/>
        </w:rPr>
        <w:drawing>
          <wp:inline distT="0" distB="0" distL="0" distR="0" wp14:anchorId="3ADB39B4" wp14:editId="07417341">
            <wp:extent cx="11430" cy="1143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2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1430" cy="11430"/>
                    </a:xfrm>
                    <a:prstGeom prst="rect">
                      <a:avLst/>
                    </a:prstGeom>
                    <a:noFill/>
                    <a:ln>
                      <a:noFill/>
                    </a:ln>
                  </pic:spPr>
                </pic:pic>
              </a:graphicData>
            </a:graphic>
          </wp:inline>
        </w:drawing>
      </w:r>
      <w:r w:rsidRPr="00926079">
        <w:rPr>
          <w:rFonts w:ascii="Museo Sans 100" w:hAnsi="Museo Sans 100" w:cstheme="minorHAnsi"/>
          <w:sz w:val="24"/>
          <w:szCs w:val="24"/>
        </w:rPr>
        <w:t xml:space="preserve">Emitir providencias en el ejercicio de las facultades de control y </w:t>
      </w:r>
      <w:r w:rsidRPr="00926079">
        <w:rPr>
          <w:noProof/>
        </w:rPr>
        <w:drawing>
          <wp:inline distT="0" distB="0" distL="0" distR="0" wp14:anchorId="74EF3550" wp14:editId="17DD40D1">
            <wp:extent cx="11430" cy="1143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3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1430" cy="11430"/>
                    </a:xfrm>
                    <a:prstGeom prst="rect">
                      <a:avLst/>
                    </a:prstGeom>
                    <a:noFill/>
                    <a:ln>
                      <a:noFill/>
                    </a:ln>
                  </pic:spPr>
                </pic:pic>
              </a:graphicData>
            </a:graphic>
          </wp:inline>
        </w:drawing>
      </w:r>
      <w:r w:rsidRPr="00926079">
        <w:rPr>
          <w:rFonts w:ascii="Museo Sans 100" w:hAnsi="Museo Sans 100" w:cstheme="minorHAnsi"/>
          <w:sz w:val="24"/>
          <w:szCs w:val="24"/>
        </w:rPr>
        <w:t>verificación, donde se determine el cumplimiento o no de las obligaciones formales relativas a Documentos Tributarios Electrónicos.</w:t>
      </w:r>
    </w:p>
    <w:p w14:paraId="0B490D8D" w14:textId="77777777" w:rsidR="002103D6" w:rsidRPr="00926079" w:rsidRDefault="002103D6" w:rsidP="009614F6">
      <w:pPr>
        <w:pStyle w:val="Prrafodelista"/>
        <w:widowControl/>
        <w:numPr>
          <w:ilvl w:val="0"/>
          <w:numId w:val="150"/>
        </w:numPr>
        <w:spacing w:line="276" w:lineRule="auto"/>
        <w:contextualSpacing/>
        <w:rPr>
          <w:rFonts w:ascii="Museo Sans 100" w:hAnsi="Museo Sans 100" w:cstheme="minorHAnsi"/>
          <w:sz w:val="24"/>
          <w:szCs w:val="24"/>
        </w:rPr>
      </w:pPr>
      <w:r w:rsidRPr="00926079">
        <w:rPr>
          <w:rFonts w:ascii="Museo Sans 100" w:hAnsi="Museo Sans 100" w:cstheme="minorHAnsi"/>
          <w:sz w:val="24"/>
          <w:szCs w:val="24"/>
        </w:rPr>
        <w:t>Cumplir con las actividades asignadas por la Dirección General, Sub Dirección General y Jefatura de División de Facturación Electrónica.</w:t>
      </w:r>
    </w:p>
    <w:p w14:paraId="7AE0920E" w14:textId="77777777" w:rsidR="002103D6" w:rsidRPr="00926079" w:rsidRDefault="002103D6" w:rsidP="009614F6">
      <w:pPr>
        <w:pStyle w:val="Prrafodelista"/>
        <w:widowControl/>
        <w:numPr>
          <w:ilvl w:val="0"/>
          <w:numId w:val="150"/>
        </w:numPr>
        <w:spacing w:line="276" w:lineRule="auto"/>
        <w:contextualSpacing/>
        <w:rPr>
          <w:rFonts w:ascii="Museo Sans 100" w:hAnsi="Museo Sans 100" w:cs="Times New Roman"/>
          <w:sz w:val="24"/>
          <w:szCs w:val="24"/>
        </w:rPr>
      </w:pPr>
      <w:r w:rsidRPr="00926079">
        <w:rPr>
          <w:rFonts w:ascii="Museo Sans 100" w:hAnsi="Museo Sans 100"/>
          <w:sz w:val="24"/>
          <w:szCs w:val="24"/>
        </w:rPr>
        <w:t>Cumplir lo establecido en los documentos del Sistema de Gestión de Seguridad de la Información, Sistema de Gestión de la Calidad, Seguridad y Salud Ocupacional y Ley de Ética Gubernamental.</w:t>
      </w:r>
    </w:p>
    <w:p w14:paraId="14502F94" w14:textId="77777777" w:rsidR="002103D6" w:rsidRPr="00926079" w:rsidRDefault="002103D6" w:rsidP="00722D67">
      <w:pPr>
        <w:spacing w:line="276" w:lineRule="auto"/>
        <w:jc w:val="both"/>
        <w:rPr>
          <w:rFonts w:ascii="Museo Sans 100" w:eastAsia="Times New Roman" w:hAnsi="Museo Sans 100" w:cstheme="minorHAnsi"/>
          <w:b/>
          <w:sz w:val="24"/>
          <w:szCs w:val="24"/>
          <w:lang w:val="es-ES_tradnl" w:eastAsia="es-ES"/>
        </w:rPr>
      </w:pPr>
    </w:p>
    <w:p w14:paraId="633E0A6B" w14:textId="77777777" w:rsidR="002103D6" w:rsidRPr="00926079" w:rsidRDefault="002103D6" w:rsidP="00722D67">
      <w:pPr>
        <w:tabs>
          <w:tab w:val="left" w:pos="-1080"/>
          <w:tab w:val="left" w:pos="-720"/>
          <w:tab w:val="left" w:pos="0"/>
          <w:tab w:val="left" w:pos="884"/>
        </w:tabs>
        <w:spacing w:line="276" w:lineRule="auto"/>
        <w:jc w:val="both"/>
        <w:rPr>
          <w:rFonts w:ascii="Bembo Std" w:hAnsi="Bembo Std" w:cstheme="minorHAnsi"/>
          <w:b/>
        </w:rPr>
      </w:pPr>
      <w:r w:rsidRPr="00926079">
        <w:rPr>
          <w:rFonts w:ascii="Bembo Std" w:hAnsi="Bembo Std" w:cstheme="minorHAnsi"/>
          <w:b/>
        </w:rPr>
        <w:t>DEPARTAMENTO DE IMPLEMENTACIÓN Y SEGUIMIENTO</w:t>
      </w:r>
    </w:p>
    <w:p w14:paraId="5E2299EA" w14:textId="77777777" w:rsidR="002103D6" w:rsidRPr="00926079" w:rsidRDefault="002103D6" w:rsidP="00722D67">
      <w:pPr>
        <w:tabs>
          <w:tab w:val="left" w:pos="-1080"/>
          <w:tab w:val="left" w:pos="-720"/>
          <w:tab w:val="left" w:pos="0"/>
          <w:tab w:val="left" w:pos="884"/>
        </w:tabs>
        <w:spacing w:line="276" w:lineRule="auto"/>
        <w:jc w:val="both"/>
        <w:rPr>
          <w:rFonts w:ascii="Bembo Std" w:hAnsi="Bembo Std" w:cstheme="minorHAnsi"/>
          <w:b/>
        </w:rPr>
      </w:pPr>
    </w:p>
    <w:p w14:paraId="70778730" w14:textId="77777777" w:rsidR="002103D6" w:rsidRPr="00926079" w:rsidRDefault="002103D6" w:rsidP="00722D67">
      <w:pPr>
        <w:tabs>
          <w:tab w:val="left" w:pos="-1080"/>
          <w:tab w:val="left" w:pos="-720"/>
          <w:tab w:val="left" w:pos="0"/>
          <w:tab w:val="left" w:pos="884"/>
        </w:tabs>
        <w:spacing w:line="276" w:lineRule="auto"/>
        <w:jc w:val="both"/>
        <w:rPr>
          <w:rFonts w:ascii="Bembo Std" w:hAnsi="Bembo Std" w:cstheme="minorHAnsi"/>
          <w:b/>
        </w:rPr>
      </w:pPr>
      <w:r w:rsidRPr="00926079">
        <w:rPr>
          <w:rFonts w:ascii="Bembo Std" w:hAnsi="Bembo Std" w:cstheme="minorHAnsi"/>
          <w:b/>
        </w:rPr>
        <w:t>OBJETIVO</w:t>
      </w:r>
    </w:p>
    <w:p w14:paraId="348A2CD5" w14:textId="77777777" w:rsidR="002103D6" w:rsidRPr="00926079" w:rsidRDefault="002103D6" w:rsidP="00722D67">
      <w:pPr>
        <w:tabs>
          <w:tab w:val="left" w:pos="-1080"/>
          <w:tab w:val="left" w:pos="-720"/>
          <w:tab w:val="left" w:pos="0"/>
          <w:tab w:val="left" w:pos="884"/>
        </w:tabs>
        <w:spacing w:line="276" w:lineRule="auto"/>
        <w:jc w:val="both"/>
        <w:rPr>
          <w:rFonts w:ascii="Museo Sans 100" w:hAnsi="Museo Sans 100" w:cstheme="minorHAnsi"/>
          <w:b/>
          <w:sz w:val="24"/>
          <w:szCs w:val="24"/>
        </w:rPr>
      </w:pPr>
    </w:p>
    <w:p w14:paraId="33E6AC8A" w14:textId="77777777" w:rsidR="002103D6" w:rsidRPr="00B12167" w:rsidRDefault="002103D6" w:rsidP="00B12167">
      <w:pPr>
        <w:pStyle w:val="Prrafodelista"/>
        <w:widowControl/>
        <w:numPr>
          <w:ilvl w:val="0"/>
          <w:numId w:val="156"/>
        </w:numPr>
        <w:spacing w:line="276" w:lineRule="auto"/>
        <w:ind w:left="567" w:hanging="425"/>
        <w:contextualSpacing/>
        <w:rPr>
          <w:rFonts w:ascii="Museo Sans 100" w:hAnsi="Museo Sans 100" w:cstheme="minorHAnsi"/>
          <w:sz w:val="24"/>
          <w:szCs w:val="24"/>
        </w:rPr>
      </w:pPr>
      <w:r w:rsidRPr="00B12167">
        <w:rPr>
          <w:rFonts w:ascii="Museo Sans 100" w:hAnsi="Museo Sans 100" w:cstheme="minorHAnsi"/>
          <w:sz w:val="24"/>
          <w:szCs w:val="24"/>
        </w:rPr>
        <w:t>Promover acciones dirigidas a la masificación en la implementación de facturación electrónica y brindar seguimiento a los emisores de Documentos Tributarios Electrónicos.</w:t>
      </w:r>
    </w:p>
    <w:p w14:paraId="4F867005" w14:textId="77777777" w:rsidR="002103D6" w:rsidRPr="00B12167" w:rsidRDefault="002103D6" w:rsidP="00B12167">
      <w:pPr>
        <w:pStyle w:val="Prrafodelista"/>
        <w:widowControl/>
        <w:numPr>
          <w:ilvl w:val="0"/>
          <w:numId w:val="156"/>
        </w:numPr>
        <w:spacing w:line="276" w:lineRule="auto"/>
        <w:ind w:left="567" w:hanging="425"/>
        <w:contextualSpacing/>
        <w:rPr>
          <w:rFonts w:ascii="Museo Sans 100" w:hAnsi="Museo Sans 100" w:cstheme="minorHAnsi"/>
          <w:sz w:val="24"/>
          <w:szCs w:val="24"/>
        </w:rPr>
      </w:pPr>
      <w:r w:rsidRPr="00B12167">
        <w:rPr>
          <w:rFonts w:ascii="Museo Sans 100" w:hAnsi="Museo Sans 100" w:cstheme="minorHAnsi"/>
          <w:sz w:val="24"/>
          <w:szCs w:val="24"/>
        </w:rPr>
        <w:t xml:space="preserve">Brindar un acompañamiento integral para la implementación de la Facturación Electrónica; así como asistir de forma eficiente a las consultas referentes a Documentos Tributarios Electrónicos realizadas por emisores de DTE y usuarios. </w:t>
      </w:r>
    </w:p>
    <w:p w14:paraId="738449BA" w14:textId="77777777" w:rsidR="002103D6" w:rsidRPr="00926079" w:rsidRDefault="002103D6" w:rsidP="00722D67">
      <w:pPr>
        <w:spacing w:line="276" w:lineRule="auto"/>
        <w:rPr>
          <w:rFonts w:ascii="Museo Sans 100" w:hAnsi="Museo Sans 100" w:cstheme="minorHAnsi"/>
          <w:sz w:val="24"/>
          <w:szCs w:val="24"/>
        </w:rPr>
      </w:pPr>
    </w:p>
    <w:p w14:paraId="350D6393" w14:textId="77777777" w:rsidR="002103D6" w:rsidRPr="00926079" w:rsidRDefault="002103D6" w:rsidP="00722D67">
      <w:pPr>
        <w:tabs>
          <w:tab w:val="left" w:pos="-1080"/>
          <w:tab w:val="left" w:pos="-720"/>
          <w:tab w:val="left" w:pos="0"/>
          <w:tab w:val="left" w:pos="884"/>
        </w:tabs>
        <w:spacing w:line="276" w:lineRule="auto"/>
        <w:jc w:val="both"/>
        <w:rPr>
          <w:rFonts w:ascii="Bembo Std" w:hAnsi="Bembo Std" w:cstheme="minorHAnsi"/>
          <w:b/>
        </w:rPr>
      </w:pPr>
      <w:r w:rsidRPr="00926079">
        <w:rPr>
          <w:rFonts w:ascii="Bembo Std" w:hAnsi="Bembo Std" w:cstheme="minorHAnsi"/>
          <w:b/>
        </w:rPr>
        <w:t>FUNCIONES</w:t>
      </w:r>
    </w:p>
    <w:p w14:paraId="5DB1D3BF" w14:textId="77777777" w:rsidR="002103D6" w:rsidRPr="00926079" w:rsidRDefault="002103D6" w:rsidP="00722D67">
      <w:pPr>
        <w:pStyle w:val="Prrafodelista"/>
        <w:spacing w:line="276" w:lineRule="auto"/>
        <w:rPr>
          <w:rFonts w:ascii="Museo Sans 100" w:hAnsi="Museo Sans 100" w:cstheme="minorHAnsi"/>
          <w:sz w:val="24"/>
          <w:szCs w:val="24"/>
        </w:rPr>
      </w:pPr>
    </w:p>
    <w:p w14:paraId="0A151BF5" w14:textId="77777777" w:rsidR="002103D6" w:rsidRPr="00926079" w:rsidRDefault="002103D6" w:rsidP="009614F6">
      <w:pPr>
        <w:pStyle w:val="Prrafodelista"/>
        <w:widowControl/>
        <w:numPr>
          <w:ilvl w:val="0"/>
          <w:numId w:val="152"/>
        </w:numPr>
        <w:spacing w:line="276" w:lineRule="auto"/>
        <w:contextualSpacing/>
        <w:rPr>
          <w:rFonts w:ascii="Museo Sans 100" w:hAnsi="Museo Sans 100" w:cstheme="minorHAnsi"/>
          <w:sz w:val="24"/>
          <w:szCs w:val="24"/>
        </w:rPr>
      </w:pPr>
      <w:r w:rsidRPr="00926079">
        <w:rPr>
          <w:rFonts w:ascii="Museo Sans 100" w:hAnsi="Museo Sans 100" w:cstheme="minorHAnsi"/>
          <w:sz w:val="24"/>
          <w:szCs w:val="24"/>
        </w:rPr>
        <w:t>Implementar herramientas automatizadas de orientación y asistencia que faciliten el funcionamiento de los servicios de Facturación Electrónica.</w:t>
      </w:r>
    </w:p>
    <w:p w14:paraId="78CE18A4" w14:textId="77777777" w:rsidR="002103D6" w:rsidRPr="00926079" w:rsidRDefault="002103D6" w:rsidP="009614F6">
      <w:pPr>
        <w:pStyle w:val="Prrafodelista"/>
        <w:widowControl/>
        <w:numPr>
          <w:ilvl w:val="0"/>
          <w:numId w:val="152"/>
        </w:numPr>
        <w:spacing w:line="276" w:lineRule="auto"/>
        <w:contextualSpacing/>
        <w:rPr>
          <w:rFonts w:ascii="Museo Sans 100" w:hAnsi="Museo Sans 100" w:cstheme="minorHAnsi"/>
          <w:sz w:val="24"/>
          <w:szCs w:val="24"/>
        </w:rPr>
      </w:pPr>
      <w:r w:rsidRPr="00926079">
        <w:rPr>
          <w:rFonts w:ascii="Museo Sans 100" w:hAnsi="Museo Sans 100" w:cstheme="minorHAnsi"/>
          <w:sz w:val="24"/>
          <w:szCs w:val="24"/>
        </w:rPr>
        <w:t>Elaborar material de divulgación sobre los tramites, procesos o servicios a cargo de la División, publicados en el sitio WEB de Facturación Electrónica.</w:t>
      </w:r>
    </w:p>
    <w:p w14:paraId="75FB0017" w14:textId="77777777" w:rsidR="002103D6" w:rsidRPr="00926079" w:rsidRDefault="002103D6" w:rsidP="009614F6">
      <w:pPr>
        <w:pStyle w:val="Prrafodelista"/>
        <w:widowControl/>
        <w:numPr>
          <w:ilvl w:val="0"/>
          <w:numId w:val="152"/>
        </w:numPr>
        <w:spacing w:line="276" w:lineRule="auto"/>
        <w:contextualSpacing/>
        <w:rPr>
          <w:rFonts w:ascii="Museo Sans 100" w:hAnsi="Museo Sans 100" w:cstheme="minorHAnsi"/>
          <w:sz w:val="24"/>
          <w:szCs w:val="24"/>
        </w:rPr>
      </w:pPr>
      <w:r w:rsidRPr="00926079">
        <w:rPr>
          <w:rFonts w:ascii="Museo Sans 100" w:hAnsi="Museo Sans 100" w:cstheme="minorHAnsi"/>
          <w:sz w:val="24"/>
          <w:szCs w:val="24"/>
        </w:rPr>
        <w:t>Brindar capacitaciones y divulgaciones de información concerniente al uso, modelo, registro y aspectos legales y funcionales de la Facturación Electrónica a personal interno, emisores de Documentos Tributarios Electrónicos y usuarios en general.</w:t>
      </w:r>
    </w:p>
    <w:p w14:paraId="4EDBEF25" w14:textId="77777777" w:rsidR="002103D6" w:rsidRPr="00926079" w:rsidRDefault="002103D6" w:rsidP="009614F6">
      <w:pPr>
        <w:pStyle w:val="Prrafodelista"/>
        <w:widowControl/>
        <w:numPr>
          <w:ilvl w:val="0"/>
          <w:numId w:val="152"/>
        </w:numPr>
        <w:spacing w:line="276" w:lineRule="auto"/>
        <w:contextualSpacing/>
        <w:rPr>
          <w:rFonts w:ascii="Museo Sans 100" w:hAnsi="Museo Sans 100" w:cstheme="minorHAnsi"/>
          <w:sz w:val="24"/>
          <w:szCs w:val="24"/>
        </w:rPr>
      </w:pPr>
      <w:r w:rsidRPr="00926079">
        <w:rPr>
          <w:rFonts w:ascii="Museo Sans 100" w:hAnsi="Museo Sans 100" w:cstheme="minorHAnsi"/>
          <w:sz w:val="24"/>
          <w:szCs w:val="24"/>
        </w:rPr>
        <w:t>Implementar las herramientas de control y consulta orientadas a la utilización de la información de Facturación Electrónica para el Ministerio de Hacienda.</w:t>
      </w:r>
    </w:p>
    <w:p w14:paraId="492D7993" w14:textId="77777777" w:rsidR="002103D6" w:rsidRPr="00926079" w:rsidRDefault="002103D6" w:rsidP="009614F6">
      <w:pPr>
        <w:pStyle w:val="Prrafodelista"/>
        <w:widowControl/>
        <w:numPr>
          <w:ilvl w:val="0"/>
          <w:numId w:val="152"/>
        </w:numPr>
        <w:spacing w:line="276" w:lineRule="auto"/>
        <w:contextualSpacing/>
        <w:rPr>
          <w:rFonts w:ascii="Museo Sans 100" w:hAnsi="Museo Sans 100" w:cstheme="minorHAnsi"/>
          <w:sz w:val="24"/>
          <w:szCs w:val="24"/>
        </w:rPr>
      </w:pPr>
      <w:r w:rsidRPr="00926079">
        <w:rPr>
          <w:rFonts w:ascii="Museo Sans 100" w:hAnsi="Museo Sans 100" w:cstheme="minorHAnsi"/>
          <w:sz w:val="24"/>
          <w:szCs w:val="24"/>
        </w:rPr>
        <w:t>Brindar el soporte y asistencia a los emisores de Documentos Tributarios Electrónicos y usuarios en general.</w:t>
      </w:r>
    </w:p>
    <w:p w14:paraId="733C2E2A" w14:textId="11B095C5" w:rsidR="002103D6" w:rsidRPr="00926079" w:rsidRDefault="002103D6" w:rsidP="009614F6">
      <w:pPr>
        <w:pStyle w:val="Prrafodelista"/>
        <w:widowControl/>
        <w:numPr>
          <w:ilvl w:val="0"/>
          <w:numId w:val="152"/>
        </w:numPr>
        <w:spacing w:line="276" w:lineRule="auto"/>
        <w:contextualSpacing/>
        <w:rPr>
          <w:rFonts w:ascii="Museo Sans 100" w:hAnsi="Museo Sans 100" w:cstheme="minorHAnsi"/>
          <w:sz w:val="24"/>
          <w:szCs w:val="24"/>
        </w:rPr>
      </w:pPr>
      <w:r w:rsidRPr="00926079">
        <w:rPr>
          <w:rFonts w:cs="Times New Roman"/>
          <w:noProof/>
        </w:rPr>
        <w:drawing>
          <wp:anchor distT="0" distB="0" distL="114300" distR="114300" simplePos="0" relativeHeight="251660288" behindDoc="0" locked="0" layoutInCell="1" allowOverlap="0" wp14:anchorId="0699A3B8" wp14:editId="3E6E5CF7">
            <wp:simplePos x="0" y="0"/>
            <wp:positionH relativeFrom="page">
              <wp:posOffset>2926715</wp:posOffset>
            </wp:positionH>
            <wp:positionV relativeFrom="page">
              <wp:posOffset>1321435</wp:posOffset>
            </wp:positionV>
            <wp:extent cx="3810" cy="3810"/>
            <wp:effectExtent l="0" t="0" r="0" b="0"/>
            <wp:wrapTopAndBottom/>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7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810" cy="3810"/>
                    </a:xfrm>
                    <a:prstGeom prst="rect">
                      <a:avLst/>
                    </a:prstGeom>
                    <a:noFill/>
                  </pic:spPr>
                </pic:pic>
              </a:graphicData>
            </a:graphic>
            <wp14:sizeRelH relativeFrom="page">
              <wp14:pctWidth>0</wp14:pctWidth>
            </wp14:sizeRelH>
            <wp14:sizeRelV relativeFrom="page">
              <wp14:pctHeight>0</wp14:pctHeight>
            </wp14:sizeRelV>
          </wp:anchor>
        </w:drawing>
      </w:r>
      <w:r w:rsidRPr="00926079">
        <w:rPr>
          <w:rFonts w:ascii="Museo Sans 100" w:hAnsi="Museo Sans 100" w:cstheme="minorHAnsi"/>
          <w:sz w:val="24"/>
          <w:szCs w:val="24"/>
        </w:rPr>
        <w:t xml:space="preserve">Emitir citatorios y/o actuaciones en el ejercicio de facultades de control, </w:t>
      </w:r>
      <w:r w:rsidRPr="00926079">
        <w:rPr>
          <w:noProof/>
        </w:rPr>
        <w:drawing>
          <wp:inline distT="0" distB="0" distL="0" distR="0" wp14:anchorId="29564426" wp14:editId="6D81250B">
            <wp:extent cx="11430" cy="1143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7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1430" cy="11430"/>
                    </a:xfrm>
                    <a:prstGeom prst="rect">
                      <a:avLst/>
                    </a:prstGeom>
                    <a:noFill/>
                    <a:ln>
                      <a:noFill/>
                    </a:ln>
                  </pic:spPr>
                </pic:pic>
              </a:graphicData>
            </a:graphic>
          </wp:inline>
        </w:drawing>
      </w:r>
      <w:r w:rsidRPr="00926079">
        <w:rPr>
          <w:rFonts w:ascii="Museo Sans 100" w:hAnsi="Museo Sans 100" w:cstheme="minorHAnsi"/>
          <w:sz w:val="24"/>
          <w:szCs w:val="24"/>
        </w:rPr>
        <w:t>verificación e inspección relacionados con aspectos operativos de las obligaciones formales de los emisores de Documentos Tributarios Electrónicos.</w:t>
      </w:r>
    </w:p>
    <w:p w14:paraId="0878DD9E" w14:textId="77777777" w:rsidR="002103D6" w:rsidRPr="00926079" w:rsidRDefault="002103D6" w:rsidP="009614F6">
      <w:pPr>
        <w:pStyle w:val="Prrafodelista"/>
        <w:widowControl/>
        <w:numPr>
          <w:ilvl w:val="0"/>
          <w:numId w:val="152"/>
        </w:numPr>
        <w:spacing w:line="276" w:lineRule="auto"/>
        <w:contextualSpacing/>
        <w:rPr>
          <w:rFonts w:ascii="Museo Sans 100" w:hAnsi="Museo Sans 100" w:cstheme="minorHAnsi"/>
          <w:sz w:val="24"/>
          <w:szCs w:val="24"/>
        </w:rPr>
      </w:pPr>
      <w:r w:rsidRPr="00926079">
        <w:rPr>
          <w:rFonts w:ascii="Museo Sans 100" w:hAnsi="Museo Sans 100" w:cstheme="minorHAnsi"/>
          <w:sz w:val="24"/>
          <w:szCs w:val="24"/>
        </w:rPr>
        <w:t>Emitir providencias en el ejercicio de las facultades de control y verificación, donde se determine el cumplimiento o no de las obligaciones formales relativas a Documentos Tributarios Electrónicos.</w:t>
      </w:r>
    </w:p>
    <w:p w14:paraId="23ADDCCC" w14:textId="77777777" w:rsidR="002103D6" w:rsidRPr="00926079" w:rsidRDefault="002103D6" w:rsidP="009614F6">
      <w:pPr>
        <w:pStyle w:val="Prrafodelista"/>
        <w:widowControl/>
        <w:numPr>
          <w:ilvl w:val="0"/>
          <w:numId w:val="152"/>
        </w:numPr>
        <w:spacing w:line="276" w:lineRule="auto"/>
        <w:contextualSpacing/>
        <w:rPr>
          <w:rFonts w:ascii="Museo Sans 100" w:hAnsi="Museo Sans 100" w:cstheme="minorHAnsi"/>
          <w:sz w:val="24"/>
          <w:szCs w:val="24"/>
        </w:rPr>
      </w:pPr>
      <w:r w:rsidRPr="00926079">
        <w:rPr>
          <w:rFonts w:ascii="Museo Sans 100" w:hAnsi="Museo Sans 100" w:cstheme="minorHAnsi"/>
          <w:sz w:val="24"/>
          <w:szCs w:val="24"/>
        </w:rPr>
        <w:t>Cumplir con las actividades asignadas por la Dirección General, Sub Dirección General y Jefatura de División de Facturación Electrónica.</w:t>
      </w:r>
    </w:p>
    <w:p w14:paraId="6CB8CE9D" w14:textId="77777777" w:rsidR="002103D6" w:rsidRPr="00926079" w:rsidRDefault="002103D6" w:rsidP="009614F6">
      <w:pPr>
        <w:pStyle w:val="Prrafodelista"/>
        <w:widowControl/>
        <w:numPr>
          <w:ilvl w:val="0"/>
          <w:numId w:val="152"/>
        </w:numPr>
        <w:spacing w:line="276" w:lineRule="auto"/>
        <w:contextualSpacing/>
        <w:rPr>
          <w:rFonts w:ascii="Museo Sans 100" w:hAnsi="Museo Sans 100" w:cstheme="minorHAnsi"/>
          <w:sz w:val="24"/>
          <w:szCs w:val="24"/>
        </w:rPr>
      </w:pPr>
      <w:r w:rsidRPr="00926079">
        <w:rPr>
          <w:rFonts w:ascii="Museo Sans 100" w:hAnsi="Museo Sans 100"/>
          <w:sz w:val="24"/>
          <w:szCs w:val="24"/>
        </w:rPr>
        <w:t>Cumplir lo establecido en los documentos del Sistema de Gestión de Seguridad de la Información, Sistema de Gestión de la Calidad, Seguridad y Salud Ocupacional y Ley de Ética Gubernamental.</w:t>
      </w:r>
    </w:p>
    <w:p w14:paraId="08DB4FAE" w14:textId="77777777" w:rsidR="002103D6" w:rsidRPr="00926079" w:rsidRDefault="002103D6" w:rsidP="00722D67">
      <w:pPr>
        <w:spacing w:line="276" w:lineRule="auto"/>
        <w:contextualSpacing/>
        <w:jc w:val="both"/>
        <w:rPr>
          <w:rFonts w:ascii="Museo Sans 100" w:hAnsi="Museo Sans 100" w:cstheme="minorHAnsi"/>
          <w:sz w:val="24"/>
          <w:szCs w:val="24"/>
        </w:rPr>
      </w:pPr>
    </w:p>
    <w:p w14:paraId="608C7663" w14:textId="77777777" w:rsidR="002103D6" w:rsidRPr="00926079" w:rsidRDefault="002103D6" w:rsidP="00722D67">
      <w:pPr>
        <w:tabs>
          <w:tab w:val="left" w:pos="-1080"/>
          <w:tab w:val="left" w:pos="-720"/>
          <w:tab w:val="left" w:pos="0"/>
          <w:tab w:val="left" w:pos="884"/>
        </w:tabs>
        <w:spacing w:line="276" w:lineRule="auto"/>
        <w:contextualSpacing/>
        <w:jc w:val="both"/>
        <w:rPr>
          <w:rFonts w:ascii="Bembo Std" w:hAnsi="Bembo Std" w:cstheme="minorHAnsi"/>
          <w:b/>
        </w:rPr>
      </w:pPr>
      <w:r w:rsidRPr="00926079">
        <w:rPr>
          <w:rFonts w:ascii="Bembo Std" w:hAnsi="Bembo Std" w:cstheme="minorHAnsi"/>
          <w:b/>
        </w:rPr>
        <w:t>DEPARTAMENTO JURÍDICO DE FACTURACIÓN ELECTRÓNICA</w:t>
      </w:r>
    </w:p>
    <w:p w14:paraId="07A6AC4E" w14:textId="77777777" w:rsidR="002103D6" w:rsidRPr="00926079" w:rsidRDefault="002103D6" w:rsidP="00722D67">
      <w:pPr>
        <w:tabs>
          <w:tab w:val="left" w:pos="-1080"/>
          <w:tab w:val="left" w:pos="-720"/>
          <w:tab w:val="left" w:pos="0"/>
          <w:tab w:val="left" w:pos="884"/>
        </w:tabs>
        <w:spacing w:line="276" w:lineRule="auto"/>
        <w:contextualSpacing/>
        <w:jc w:val="both"/>
        <w:rPr>
          <w:rFonts w:ascii="Bembo Std" w:hAnsi="Bembo Std" w:cstheme="minorHAnsi"/>
          <w:b/>
        </w:rPr>
      </w:pPr>
    </w:p>
    <w:p w14:paraId="202CD4E0" w14:textId="77777777" w:rsidR="002103D6" w:rsidRPr="00926079" w:rsidRDefault="002103D6" w:rsidP="00722D67">
      <w:pPr>
        <w:tabs>
          <w:tab w:val="left" w:pos="-1080"/>
          <w:tab w:val="left" w:pos="-720"/>
          <w:tab w:val="left" w:pos="0"/>
          <w:tab w:val="left" w:pos="884"/>
        </w:tabs>
        <w:spacing w:line="276" w:lineRule="auto"/>
        <w:contextualSpacing/>
        <w:jc w:val="both"/>
        <w:rPr>
          <w:rFonts w:ascii="Bembo Std" w:hAnsi="Bembo Std" w:cstheme="minorHAnsi"/>
          <w:b/>
        </w:rPr>
      </w:pPr>
      <w:r w:rsidRPr="00926079">
        <w:rPr>
          <w:rFonts w:ascii="Bembo Std" w:hAnsi="Bembo Std" w:cstheme="minorHAnsi"/>
          <w:b/>
        </w:rPr>
        <w:t>OBJETIVO</w:t>
      </w:r>
    </w:p>
    <w:p w14:paraId="72EF531D" w14:textId="77777777" w:rsidR="002103D6" w:rsidRPr="00926079" w:rsidRDefault="002103D6" w:rsidP="00722D67">
      <w:pPr>
        <w:pStyle w:val="Prrafodelista"/>
        <w:spacing w:line="276" w:lineRule="auto"/>
        <w:contextualSpacing/>
        <w:rPr>
          <w:rFonts w:ascii="Museo Sans 100" w:eastAsia="Times New Roman" w:hAnsi="Museo Sans 100" w:cstheme="minorHAnsi"/>
          <w:b/>
          <w:sz w:val="24"/>
          <w:szCs w:val="24"/>
          <w:lang w:val="es-ES_tradnl" w:eastAsia="es-ES"/>
        </w:rPr>
      </w:pPr>
    </w:p>
    <w:p w14:paraId="62547326" w14:textId="77777777" w:rsidR="002103D6" w:rsidRPr="00926079" w:rsidRDefault="002103D6" w:rsidP="00B12167">
      <w:pPr>
        <w:pStyle w:val="Prrafodelista"/>
        <w:widowControl/>
        <w:numPr>
          <w:ilvl w:val="0"/>
          <w:numId w:val="158"/>
        </w:numPr>
        <w:spacing w:line="276" w:lineRule="auto"/>
        <w:contextualSpacing/>
        <w:rPr>
          <w:rFonts w:ascii="Museo Sans 100" w:hAnsi="Museo Sans 100" w:cstheme="minorHAnsi"/>
          <w:sz w:val="24"/>
          <w:szCs w:val="24"/>
        </w:rPr>
      </w:pPr>
      <w:r w:rsidRPr="00926079">
        <w:rPr>
          <w:rFonts w:ascii="Museo Sans 100" w:hAnsi="Museo Sans 100" w:cstheme="minorHAnsi"/>
          <w:sz w:val="24"/>
          <w:szCs w:val="24"/>
        </w:rPr>
        <w:t>Proporcionar apoyo legal a la Administración Tributaria para la aplicación efectiva de las normas jurídicas referentes a la Facturación Electrónica incluyendo respuestas legales a escritos y peticiones presentados por contribuyentes y entidades externas.</w:t>
      </w:r>
    </w:p>
    <w:p w14:paraId="0D4BC383" w14:textId="77777777" w:rsidR="002103D6" w:rsidRPr="00926079" w:rsidRDefault="002103D6" w:rsidP="00B12167">
      <w:pPr>
        <w:pStyle w:val="Prrafodelista"/>
        <w:widowControl/>
        <w:numPr>
          <w:ilvl w:val="0"/>
          <w:numId w:val="158"/>
        </w:numPr>
        <w:spacing w:line="276" w:lineRule="auto"/>
        <w:contextualSpacing/>
        <w:rPr>
          <w:rFonts w:ascii="Museo Sans 100" w:hAnsi="Museo Sans 100" w:cstheme="minorHAnsi"/>
          <w:sz w:val="24"/>
          <w:szCs w:val="24"/>
        </w:rPr>
      </w:pPr>
      <w:r w:rsidRPr="00926079">
        <w:rPr>
          <w:rFonts w:ascii="Museo Sans 100" w:hAnsi="Museo Sans 100" w:cstheme="minorHAnsi"/>
          <w:sz w:val="24"/>
          <w:szCs w:val="24"/>
        </w:rPr>
        <w:t>Generar propuestas de fortalecimiento al marco jurídico relacionado con Facturación Electrónica.</w:t>
      </w:r>
    </w:p>
    <w:p w14:paraId="2E982A1E" w14:textId="77777777" w:rsidR="002103D6" w:rsidRPr="00926079" w:rsidRDefault="002103D6" w:rsidP="00722D67">
      <w:pPr>
        <w:spacing w:line="276" w:lineRule="auto"/>
        <w:rPr>
          <w:rFonts w:ascii="Museo Sans 100" w:hAnsi="Museo Sans 100" w:cstheme="minorHAnsi"/>
          <w:b/>
          <w:sz w:val="24"/>
          <w:szCs w:val="24"/>
        </w:rPr>
      </w:pPr>
    </w:p>
    <w:p w14:paraId="1E949D36" w14:textId="77777777" w:rsidR="002103D6" w:rsidRPr="00926079" w:rsidRDefault="002103D6" w:rsidP="00722D67">
      <w:pPr>
        <w:tabs>
          <w:tab w:val="left" w:pos="-1080"/>
          <w:tab w:val="left" w:pos="-720"/>
          <w:tab w:val="left" w:pos="0"/>
          <w:tab w:val="left" w:pos="884"/>
        </w:tabs>
        <w:spacing w:line="276" w:lineRule="auto"/>
        <w:jc w:val="both"/>
        <w:rPr>
          <w:rFonts w:ascii="Bembo Std" w:hAnsi="Bembo Std" w:cstheme="minorHAnsi"/>
          <w:b/>
        </w:rPr>
      </w:pPr>
      <w:r w:rsidRPr="00926079">
        <w:rPr>
          <w:rFonts w:ascii="Bembo Std" w:hAnsi="Bembo Std" w:cstheme="minorHAnsi"/>
          <w:b/>
        </w:rPr>
        <w:t>FUNCIONES</w:t>
      </w:r>
    </w:p>
    <w:p w14:paraId="465FF210" w14:textId="77777777" w:rsidR="002103D6" w:rsidRPr="00926079" w:rsidRDefault="002103D6" w:rsidP="00722D67">
      <w:pPr>
        <w:pStyle w:val="Prrafodelista"/>
        <w:spacing w:line="276" w:lineRule="auto"/>
        <w:rPr>
          <w:rFonts w:ascii="Museo Sans 100" w:hAnsi="Museo Sans 100" w:cstheme="minorHAnsi"/>
          <w:sz w:val="24"/>
          <w:szCs w:val="24"/>
        </w:rPr>
      </w:pPr>
    </w:p>
    <w:p w14:paraId="69D63AA8" w14:textId="77777777" w:rsidR="002103D6" w:rsidRPr="00926079" w:rsidRDefault="002103D6" w:rsidP="009614F6">
      <w:pPr>
        <w:pStyle w:val="Prrafodelista"/>
        <w:widowControl/>
        <w:numPr>
          <w:ilvl w:val="0"/>
          <w:numId w:val="151"/>
        </w:numPr>
        <w:spacing w:line="276" w:lineRule="auto"/>
        <w:contextualSpacing/>
        <w:rPr>
          <w:rFonts w:ascii="Museo Sans 100" w:hAnsi="Museo Sans 100" w:cstheme="minorHAnsi"/>
          <w:sz w:val="24"/>
          <w:szCs w:val="24"/>
        </w:rPr>
      </w:pPr>
      <w:r w:rsidRPr="00926079">
        <w:rPr>
          <w:rFonts w:ascii="Museo Sans 100" w:hAnsi="Museo Sans 100" w:cstheme="minorHAnsi"/>
          <w:sz w:val="24"/>
          <w:szCs w:val="24"/>
        </w:rPr>
        <w:t>Realizar estudios integrales sobre las diversas bases jurídicas y normativas relacionadas con Facturación Electrónica y proponer las reformas correspondientes que permitan la implementación en todos los ámbitos pertinentes.</w:t>
      </w:r>
    </w:p>
    <w:p w14:paraId="2AC4712D" w14:textId="77777777" w:rsidR="002103D6" w:rsidRPr="00926079" w:rsidRDefault="002103D6" w:rsidP="009614F6">
      <w:pPr>
        <w:pStyle w:val="Prrafodelista"/>
        <w:widowControl/>
        <w:numPr>
          <w:ilvl w:val="0"/>
          <w:numId w:val="151"/>
        </w:numPr>
        <w:spacing w:line="276" w:lineRule="auto"/>
        <w:contextualSpacing/>
        <w:rPr>
          <w:rFonts w:ascii="Museo Sans 100" w:hAnsi="Museo Sans 100" w:cstheme="minorHAnsi"/>
          <w:sz w:val="24"/>
          <w:szCs w:val="24"/>
        </w:rPr>
      </w:pPr>
      <w:r w:rsidRPr="00926079">
        <w:rPr>
          <w:rFonts w:ascii="Museo Sans 100" w:hAnsi="Museo Sans 100" w:cstheme="minorHAnsi"/>
          <w:sz w:val="24"/>
          <w:szCs w:val="24"/>
        </w:rPr>
        <w:t>Brindar respuesta a consultas legales originadas de contribuyentes emisores o receptores de Documentos Tributarios Electrónicos, consultas internas y de otras instituciones que lo soliciten.</w:t>
      </w:r>
    </w:p>
    <w:p w14:paraId="43ED79CD" w14:textId="77777777" w:rsidR="002103D6" w:rsidRPr="00926079" w:rsidRDefault="002103D6" w:rsidP="009614F6">
      <w:pPr>
        <w:pStyle w:val="Prrafodelista"/>
        <w:widowControl/>
        <w:numPr>
          <w:ilvl w:val="0"/>
          <w:numId w:val="151"/>
        </w:numPr>
        <w:spacing w:line="276" w:lineRule="auto"/>
        <w:ind w:right="49"/>
        <w:contextualSpacing/>
        <w:rPr>
          <w:rFonts w:ascii="Museo Sans 100" w:hAnsi="Museo Sans 100" w:cstheme="minorHAnsi"/>
          <w:sz w:val="24"/>
          <w:szCs w:val="24"/>
        </w:rPr>
      </w:pPr>
      <w:r w:rsidRPr="00926079">
        <w:rPr>
          <w:rFonts w:ascii="Museo Sans 100" w:hAnsi="Museo Sans 100" w:cstheme="minorHAnsi"/>
          <w:sz w:val="24"/>
          <w:szCs w:val="24"/>
        </w:rPr>
        <w:t xml:space="preserve">Emitir citatorios y/o actuaciones en el ejercicio de facultades de control, verificación e inspección relacionados con aspectos operativos de las </w:t>
      </w:r>
      <w:r w:rsidRPr="00926079">
        <w:rPr>
          <w:noProof/>
        </w:rPr>
        <w:drawing>
          <wp:inline distT="0" distB="0" distL="0" distR="0" wp14:anchorId="0E76FC87" wp14:editId="05C27F51">
            <wp:extent cx="11430" cy="1143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8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1430" cy="11430"/>
                    </a:xfrm>
                    <a:prstGeom prst="rect">
                      <a:avLst/>
                    </a:prstGeom>
                    <a:noFill/>
                    <a:ln>
                      <a:noFill/>
                    </a:ln>
                  </pic:spPr>
                </pic:pic>
              </a:graphicData>
            </a:graphic>
          </wp:inline>
        </w:drawing>
      </w:r>
      <w:r w:rsidRPr="00926079">
        <w:rPr>
          <w:rFonts w:ascii="Museo Sans 100" w:hAnsi="Museo Sans 100" w:cstheme="minorHAnsi"/>
          <w:sz w:val="24"/>
          <w:szCs w:val="24"/>
        </w:rPr>
        <w:t xml:space="preserve">obligaciones formales de los emisores de Documentos Tributarios </w:t>
      </w:r>
      <w:r w:rsidRPr="00926079">
        <w:rPr>
          <w:noProof/>
        </w:rPr>
        <w:drawing>
          <wp:inline distT="0" distB="0" distL="0" distR="0" wp14:anchorId="119B09B7" wp14:editId="03D0694E">
            <wp:extent cx="11430" cy="1143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8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1430" cy="11430"/>
                    </a:xfrm>
                    <a:prstGeom prst="rect">
                      <a:avLst/>
                    </a:prstGeom>
                    <a:noFill/>
                    <a:ln>
                      <a:noFill/>
                    </a:ln>
                  </pic:spPr>
                </pic:pic>
              </a:graphicData>
            </a:graphic>
          </wp:inline>
        </w:drawing>
      </w:r>
      <w:r w:rsidRPr="00926079">
        <w:rPr>
          <w:rFonts w:ascii="Museo Sans 100" w:hAnsi="Museo Sans 100" w:cstheme="minorHAnsi"/>
          <w:sz w:val="24"/>
          <w:szCs w:val="24"/>
        </w:rPr>
        <w:t>Electrónicos.</w:t>
      </w:r>
    </w:p>
    <w:p w14:paraId="5EBE2C9D" w14:textId="77777777" w:rsidR="002103D6" w:rsidRPr="00926079" w:rsidRDefault="002103D6" w:rsidP="009614F6">
      <w:pPr>
        <w:pStyle w:val="Prrafodelista"/>
        <w:widowControl/>
        <w:numPr>
          <w:ilvl w:val="0"/>
          <w:numId w:val="151"/>
        </w:numPr>
        <w:spacing w:line="276" w:lineRule="auto"/>
        <w:ind w:right="49"/>
        <w:contextualSpacing/>
        <w:rPr>
          <w:rFonts w:ascii="Museo Sans 100" w:hAnsi="Museo Sans 100" w:cstheme="minorHAnsi"/>
          <w:sz w:val="24"/>
          <w:szCs w:val="24"/>
        </w:rPr>
      </w:pPr>
      <w:r w:rsidRPr="00926079">
        <w:rPr>
          <w:rFonts w:ascii="Museo Sans 100" w:hAnsi="Museo Sans 100" w:cstheme="minorHAnsi"/>
          <w:sz w:val="24"/>
          <w:szCs w:val="24"/>
        </w:rPr>
        <w:t xml:space="preserve">Emitir Informes de Infracción respecto de incumplimientos a las obligaciones formales relacionadas con Documentos Tributarios </w:t>
      </w:r>
      <w:r w:rsidRPr="00926079">
        <w:rPr>
          <w:noProof/>
        </w:rPr>
        <w:drawing>
          <wp:inline distT="0" distB="0" distL="0" distR="0" wp14:anchorId="6D64952C" wp14:editId="46BBAFE5">
            <wp:extent cx="11430" cy="1143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8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1430" cy="11430"/>
                    </a:xfrm>
                    <a:prstGeom prst="rect">
                      <a:avLst/>
                    </a:prstGeom>
                    <a:noFill/>
                    <a:ln>
                      <a:noFill/>
                    </a:ln>
                  </pic:spPr>
                </pic:pic>
              </a:graphicData>
            </a:graphic>
          </wp:inline>
        </w:drawing>
      </w:r>
      <w:r w:rsidRPr="00926079">
        <w:rPr>
          <w:rFonts w:ascii="Museo Sans 100" w:hAnsi="Museo Sans 100" w:cstheme="minorHAnsi"/>
          <w:sz w:val="24"/>
          <w:szCs w:val="24"/>
        </w:rPr>
        <w:t>Electrónicos, con los cuales se dará inicio a los respectivos procesos sancionatorios.</w:t>
      </w:r>
    </w:p>
    <w:p w14:paraId="7F4EA28E" w14:textId="77777777" w:rsidR="002103D6" w:rsidRPr="00926079" w:rsidRDefault="002103D6" w:rsidP="009614F6">
      <w:pPr>
        <w:pStyle w:val="Prrafodelista"/>
        <w:widowControl/>
        <w:numPr>
          <w:ilvl w:val="0"/>
          <w:numId w:val="151"/>
        </w:numPr>
        <w:spacing w:line="276" w:lineRule="auto"/>
        <w:ind w:right="49"/>
        <w:contextualSpacing/>
        <w:rPr>
          <w:rFonts w:ascii="Museo Sans 100" w:hAnsi="Museo Sans 100" w:cstheme="minorHAnsi"/>
          <w:sz w:val="24"/>
          <w:szCs w:val="24"/>
        </w:rPr>
      </w:pPr>
      <w:r w:rsidRPr="00926079">
        <w:rPr>
          <w:rFonts w:ascii="Museo Sans 100" w:hAnsi="Museo Sans 100" w:cstheme="minorHAnsi"/>
          <w:sz w:val="24"/>
          <w:szCs w:val="24"/>
        </w:rPr>
        <w:t xml:space="preserve">Emitir actuaciones por medio de los cuales se conceden plazos para </w:t>
      </w:r>
      <w:r w:rsidRPr="00926079">
        <w:rPr>
          <w:noProof/>
        </w:rPr>
        <w:drawing>
          <wp:inline distT="0" distB="0" distL="0" distR="0" wp14:anchorId="2957C839" wp14:editId="27A8F8FE">
            <wp:extent cx="11430" cy="1143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8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1430" cy="11430"/>
                    </a:xfrm>
                    <a:prstGeom prst="rect">
                      <a:avLst/>
                    </a:prstGeom>
                    <a:noFill/>
                    <a:ln>
                      <a:noFill/>
                    </a:ln>
                  </pic:spPr>
                </pic:pic>
              </a:graphicData>
            </a:graphic>
          </wp:inline>
        </w:drawing>
      </w:r>
      <w:r w:rsidRPr="00926079">
        <w:rPr>
          <w:rFonts w:ascii="Museo Sans 100" w:hAnsi="Museo Sans 100" w:cstheme="minorHAnsi"/>
          <w:sz w:val="24"/>
          <w:szCs w:val="24"/>
        </w:rPr>
        <w:t xml:space="preserve">ejercer los derechos de audiencia y aportación de pruebas de descargos </w:t>
      </w:r>
      <w:r w:rsidRPr="00926079">
        <w:rPr>
          <w:noProof/>
        </w:rPr>
        <w:drawing>
          <wp:inline distT="0" distB="0" distL="0" distR="0" wp14:anchorId="1864EA4A" wp14:editId="727CCD54">
            <wp:extent cx="11430" cy="1143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8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1430" cy="11430"/>
                    </a:xfrm>
                    <a:prstGeom prst="rect">
                      <a:avLst/>
                    </a:prstGeom>
                    <a:noFill/>
                    <a:ln>
                      <a:noFill/>
                    </a:ln>
                  </pic:spPr>
                </pic:pic>
              </a:graphicData>
            </a:graphic>
          </wp:inline>
        </w:drawing>
      </w:r>
      <w:r w:rsidRPr="00926079">
        <w:rPr>
          <w:rFonts w:ascii="Museo Sans 100" w:hAnsi="Museo Sans 100" w:cstheme="minorHAnsi"/>
          <w:sz w:val="24"/>
          <w:szCs w:val="24"/>
        </w:rPr>
        <w:t xml:space="preserve">por los sujetos pasivos, en cumplimiento a lo dispuesto en el artículo </w:t>
      </w:r>
      <w:r w:rsidRPr="00926079">
        <w:rPr>
          <w:noProof/>
        </w:rPr>
        <w:drawing>
          <wp:inline distT="0" distB="0" distL="0" distR="0" wp14:anchorId="38DE156A" wp14:editId="3AE84DC3">
            <wp:extent cx="11430" cy="1143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8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430" cy="11430"/>
                    </a:xfrm>
                    <a:prstGeom prst="rect">
                      <a:avLst/>
                    </a:prstGeom>
                    <a:noFill/>
                    <a:ln>
                      <a:noFill/>
                    </a:ln>
                  </pic:spPr>
                </pic:pic>
              </a:graphicData>
            </a:graphic>
          </wp:inline>
        </w:drawing>
      </w:r>
      <w:r w:rsidRPr="00926079">
        <w:rPr>
          <w:rFonts w:ascii="Museo Sans 100" w:hAnsi="Museo Sans 100" w:cstheme="minorHAnsi"/>
          <w:sz w:val="24"/>
          <w:szCs w:val="24"/>
        </w:rPr>
        <w:t xml:space="preserve">11 de la Constitución de la República, así como en los artículos 4 literal b) y 260 del Código Tributario, y las demás actuaciones administrativas, </w:t>
      </w:r>
      <w:r w:rsidRPr="00926079">
        <w:rPr>
          <w:noProof/>
        </w:rPr>
        <w:drawing>
          <wp:inline distT="0" distB="0" distL="0" distR="0" wp14:anchorId="7CFC0BE6" wp14:editId="6C61837E">
            <wp:extent cx="11430" cy="1143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8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1430" cy="11430"/>
                    </a:xfrm>
                    <a:prstGeom prst="rect">
                      <a:avLst/>
                    </a:prstGeom>
                    <a:noFill/>
                    <a:ln>
                      <a:noFill/>
                    </a:ln>
                  </pic:spPr>
                </pic:pic>
              </a:graphicData>
            </a:graphic>
          </wp:inline>
        </w:drawing>
      </w:r>
      <w:r w:rsidRPr="00926079">
        <w:rPr>
          <w:noProof/>
        </w:rPr>
        <w:drawing>
          <wp:inline distT="0" distB="0" distL="0" distR="0" wp14:anchorId="73FE6C3C" wp14:editId="028B368E">
            <wp:extent cx="11430" cy="1143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8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1430" cy="11430"/>
                    </a:xfrm>
                    <a:prstGeom prst="rect">
                      <a:avLst/>
                    </a:prstGeom>
                    <a:noFill/>
                    <a:ln>
                      <a:noFill/>
                    </a:ln>
                  </pic:spPr>
                </pic:pic>
              </a:graphicData>
            </a:graphic>
          </wp:inline>
        </w:drawing>
      </w:r>
      <w:r w:rsidRPr="00926079">
        <w:rPr>
          <w:rFonts w:ascii="Museo Sans 100" w:hAnsi="Museo Sans 100" w:cstheme="minorHAnsi"/>
          <w:sz w:val="24"/>
          <w:szCs w:val="24"/>
        </w:rPr>
        <w:t xml:space="preserve">actos de mero trámite o que por razones de mérito y oportunidad hayan de emitirse en virtud de la aplicación de las disposiciones contenidas en </w:t>
      </w:r>
      <w:r w:rsidRPr="00926079">
        <w:rPr>
          <w:noProof/>
        </w:rPr>
        <w:drawing>
          <wp:inline distT="0" distB="0" distL="0" distR="0" wp14:anchorId="31B8A9B2" wp14:editId="1452EFC8">
            <wp:extent cx="11430" cy="1143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9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1430" cy="11430"/>
                    </a:xfrm>
                    <a:prstGeom prst="rect">
                      <a:avLst/>
                    </a:prstGeom>
                    <a:noFill/>
                    <a:ln>
                      <a:noFill/>
                    </a:ln>
                  </pic:spPr>
                </pic:pic>
              </a:graphicData>
            </a:graphic>
          </wp:inline>
        </w:drawing>
      </w:r>
      <w:r w:rsidRPr="00926079">
        <w:rPr>
          <w:rFonts w:ascii="Museo Sans 100" w:hAnsi="Museo Sans 100" w:cstheme="minorHAnsi"/>
          <w:sz w:val="24"/>
          <w:szCs w:val="24"/>
        </w:rPr>
        <w:t xml:space="preserve">el Código Tributario y su Reglamento de Aplicación, que sean necesarios para conceder a los sujetos pasivos y demás obligados </w:t>
      </w:r>
      <w:r w:rsidRPr="00926079">
        <w:rPr>
          <w:noProof/>
        </w:rPr>
        <w:drawing>
          <wp:inline distT="0" distB="0" distL="0" distR="0" wp14:anchorId="4CC5752B" wp14:editId="4E2CBE39">
            <wp:extent cx="11430" cy="1143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9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1430" cy="11430"/>
                    </a:xfrm>
                    <a:prstGeom prst="rect">
                      <a:avLst/>
                    </a:prstGeom>
                    <a:noFill/>
                    <a:ln>
                      <a:noFill/>
                    </a:ln>
                  </pic:spPr>
                </pic:pic>
              </a:graphicData>
            </a:graphic>
          </wp:inline>
        </w:drawing>
      </w:r>
      <w:r w:rsidRPr="00926079">
        <w:rPr>
          <w:rFonts w:ascii="Museo Sans 100" w:hAnsi="Museo Sans 100" w:cstheme="minorHAnsi"/>
          <w:sz w:val="24"/>
          <w:szCs w:val="24"/>
        </w:rPr>
        <w:t>formales los derechos antes mencionados, en atención a incumplimientos a las obligaciones formales concernientes a los Documentos Tributarios Electrónicos.</w:t>
      </w:r>
    </w:p>
    <w:p w14:paraId="6DB3D1CD" w14:textId="77777777" w:rsidR="002103D6" w:rsidRPr="00926079" w:rsidRDefault="002103D6" w:rsidP="009614F6">
      <w:pPr>
        <w:pStyle w:val="Prrafodelista"/>
        <w:widowControl/>
        <w:numPr>
          <w:ilvl w:val="0"/>
          <w:numId w:val="151"/>
        </w:numPr>
        <w:spacing w:line="276" w:lineRule="auto"/>
        <w:ind w:right="49"/>
        <w:contextualSpacing/>
        <w:rPr>
          <w:rFonts w:ascii="Museo Sans 100" w:hAnsi="Museo Sans 100" w:cstheme="minorHAnsi"/>
          <w:sz w:val="24"/>
          <w:szCs w:val="24"/>
        </w:rPr>
      </w:pPr>
      <w:r w:rsidRPr="00926079">
        <w:rPr>
          <w:rFonts w:ascii="Museo Sans 100" w:hAnsi="Museo Sans 100" w:cstheme="minorHAnsi"/>
          <w:sz w:val="24"/>
          <w:szCs w:val="24"/>
        </w:rPr>
        <w:t>Emitir providencias en el ejercicio de las facultades de control y verificación, donde se determine el cumplimiento o no de las obligaciones formales relativas a Documentos Tributarios Electrónicos.</w:t>
      </w:r>
    </w:p>
    <w:p w14:paraId="4570C216" w14:textId="77777777" w:rsidR="002103D6" w:rsidRPr="00926079" w:rsidRDefault="002103D6" w:rsidP="009614F6">
      <w:pPr>
        <w:pStyle w:val="Prrafodelista"/>
        <w:widowControl/>
        <w:numPr>
          <w:ilvl w:val="0"/>
          <w:numId w:val="151"/>
        </w:numPr>
        <w:spacing w:line="276" w:lineRule="auto"/>
        <w:ind w:right="49"/>
        <w:contextualSpacing/>
        <w:rPr>
          <w:rFonts w:ascii="Museo Sans 100" w:hAnsi="Museo Sans 100" w:cstheme="minorHAnsi"/>
          <w:sz w:val="24"/>
          <w:szCs w:val="24"/>
        </w:rPr>
      </w:pPr>
      <w:r w:rsidRPr="00926079">
        <w:rPr>
          <w:rFonts w:ascii="Museo Sans 100" w:hAnsi="Museo Sans 100" w:cstheme="minorHAnsi"/>
          <w:sz w:val="24"/>
          <w:szCs w:val="24"/>
        </w:rPr>
        <w:t xml:space="preserve">Remitir a la Unidad de Investigación Penal Tributaria los casos donde se </w:t>
      </w:r>
      <w:r w:rsidRPr="00926079">
        <w:rPr>
          <w:noProof/>
        </w:rPr>
        <w:drawing>
          <wp:inline distT="0" distB="0" distL="0" distR="0" wp14:anchorId="258A751D" wp14:editId="4BBB9C4C">
            <wp:extent cx="11430" cy="1143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1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1430" cy="11430"/>
                    </a:xfrm>
                    <a:prstGeom prst="rect">
                      <a:avLst/>
                    </a:prstGeom>
                    <a:noFill/>
                    <a:ln>
                      <a:noFill/>
                    </a:ln>
                  </pic:spPr>
                </pic:pic>
              </a:graphicData>
            </a:graphic>
          </wp:inline>
        </w:drawing>
      </w:r>
      <w:r w:rsidRPr="00926079">
        <w:rPr>
          <w:rFonts w:ascii="Museo Sans 100" w:hAnsi="Museo Sans 100" w:cstheme="minorHAnsi"/>
          <w:sz w:val="24"/>
          <w:szCs w:val="24"/>
        </w:rPr>
        <w:t>identifiquen indicios de la comisión de hechos delictivos.</w:t>
      </w:r>
    </w:p>
    <w:p w14:paraId="583C20B2" w14:textId="77777777" w:rsidR="002103D6" w:rsidRPr="00926079" w:rsidRDefault="002103D6" w:rsidP="009614F6">
      <w:pPr>
        <w:pStyle w:val="Prrafodelista"/>
        <w:widowControl/>
        <w:numPr>
          <w:ilvl w:val="0"/>
          <w:numId w:val="151"/>
        </w:numPr>
        <w:spacing w:line="276" w:lineRule="auto"/>
        <w:contextualSpacing/>
        <w:rPr>
          <w:rFonts w:ascii="Museo Sans 100" w:hAnsi="Museo Sans 100" w:cstheme="minorHAnsi"/>
          <w:sz w:val="24"/>
          <w:szCs w:val="24"/>
        </w:rPr>
      </w:pPr>
      <w:r w:rsidRPr="00926079">
        <w:rPr>
          <w:rFonts w:ascii="Museo Sans 100" w:hAnsi="Museo Sans 100" w:cstheme="minorHAnsi"/>
          <w:sz w:val="24"/>
          <w:szCs w:val="24"/>
        </w:rPr>
        <w:t>Cumplir con las actividades asignadas por la Dirección General, Sub Dirección General y Jefatura de División de Facturación Electrónica.</w:t>
      </w:r>
    </w:p>
    <w:p w14:paraId="643A31BF" w14:textId="77777777" w:rsidR="002103D6" w:rsidRPr="00926079" w:rsidRDefault="002103D6" w:rsidP="009614F6">
      <w:pPr>
        <w:pStyle w:val="Prrafodelista"/>
        <w:widowControl/>
        <w:numPr>
          <w:ilvl w:val="0"/>
          <w:numId w:val="151"/>
        </w:numPr>
        <w:spacing w:line="276" w:lineRule="auto"/>
        <w:contextualSpacing/>
        <w:rPr>
          <w:rFonts w:ascii="Museo Sans 100" w:hAnsi="Museo Sans 100" w:cstheme="minorHAnsi"/>
          <w:sz w:val="24"/>
          <w:szCs w:val="24"/>
        </w:rPr>
      </w:pPr>
      <w:r w:rsidRPr="00926079">
        <w:rPr>
          <w:rFonts w:ascii="Museo Sans 100" w:hAnsi="Museo Sans 100" w:cstheme="minorHAnsi"/>
          <w:sz w:val="24"/>
          <w:szCs w:val="24"/>
        </w:rPr>
        <w:t>Cumplir lo establecido en los documentos del Sistema de Gestión de Seguridad de la Información, Sistema de Gestión de la Calidad, Seguridad y Salud Ocupacional y Ley de Ética Gubernamental.</w:t>
      </w:r>
    </w:p>
    <w:p w14:paraId="279349C0" w14:textId="77777777" w:rsidR="002103D6" w:rsidRPr="00926079" w:rsidRDefault="002103D6" w:rsidP="00722D67">
      <w:pPr>
        <w:spacing w:line="276" w:lineRule="auto"/>
        <w:jc w:val="both"/>
        <w:rPr>
          <w:rFonts w:ascii="Museo Sans 300" w:hAnsi="Museo Sans 300" w:cstheme="minorHAnsi"/>
        </w:rPr>
      </w:pPr>
    </w:p>
    <w:p w14:paraId="58810AAA" w14:textId="77777777" w:rsidR="002103D6" w:rsidRPr="00926079" w:rsidRDefault="002103D6" w:rsidP="00722D67">
      <w:pPr>
        <w:spacing w:line="276" w:lineRule="auto"/>
        <w:jc w:val="both"/>
        <w:rPr>
          <w:rFonts w:ascii="Bembo Std" w:hAnsi="Bembo Std"/>
          <w:b/>
          <w:bCs/>
          <w:sz w:val="24"/>
          <w:szCs w:val="24"/>
        </w:rPr>
      </w:pPr>
      <w:r w:rsidRPr="00926079">
        <w:rPr>
          <w:rFonts w:ascii="Bembo Std" w:hAnsi="Bembo Std"/>
          <w:b/>
          <w:bCs/>
          <w:sz w:val="24"/>
          <w:szCs w:val="24"/>
        </w:rPr>
        <w:t>BASE LEGAL</w:t>
      </w:r>
    </w:p>
    <w:p w14:paraId="6982F346" w14:textId="77777777" w:rsidR="002103D6" w:rsidRPr="00926079" w:rsidRDefault="002103D6" w:rsidP="00722D67">
      <w:pPr>
        <w:spacing w:line="276" w:lineRule="auto"/>
        <w:jc w:val="both"/>
        <w:rPr>
          <w:rFonts w:ascii="Museo Sans 100" w:eastAsia="Times New Roman" w:hAnsi="Museo Sans 100" w:cstheme="minorHAnsi"/>
          <w:lang w:val="es-ES_tradnl" w:eastAsia="es-ES"/>
        </w:rPr>
      </w:pPr>
    </w:p>
    <w:p w14:paraId="5FBBA443" w14:textId="77777777" w:rsidR="002103D6" w:rsidRPr="00926079" w:rsidRDefault="002103D6" w:rsidP="009614F6">
      <w:pPr>
        <w:pStyle w:val="Prrafodelista"/>
        <w:numPr>
          <w:ilvl w:val="0"/>
          <w:numId w:val="135"/>
        </w:numPr>
        <w:spacing w:line="276" w:lineRule="auto"/>
        <w:ind w:left="714" w:hanging="357"/>
        <w:rPr>
          <w:rFonts w:ascii="Museo Sans 100" w:eastAsia="Times New Roman" w:hAnsi="Museo Sans 100" w:cstheme="minorHAnsi"/>
          <w:sz w:val="24"/>
          <w:lang w:val="es-ES_tradnl" w:eastAsia="es-ES"/>
        </w:rPr>
      </w:pPr>
      <w:r w:rsidRPr="00926079">
        <w:rPr>
          <w:rFonts w:ascii="Museo Sans 100" w:eastAsia="Times New Roman" w:hAnsi="Museo Sans 100" w:cstheme="minorHAnsi"/>
          <w:sz w:val="24"/>
          <w:lang w:val="es-ES_tradnl" w:eastAsia="es-ES"/>
        </w:rPr>
        <w:t>Acuerdo número 13/2023 de fecha 14 de noviembre de 2023, en el cual fue creada la División de Facturación Electrónica.</w:t>
      </w:r>
    </w:p>
    <w:p w14:paraId="3C998465" w14:textId="2FF0A22E" w:rsidR="002103D6" w:rsidRPr="003219D6" w:rsidRDefault="003219D6" w:rsidP="009614F6">
      <w:pPr>
        <w:pStyle w:val="Prrafodelista"/>
        <w:numPr>
          <w:ilvl w:val="0"/>
          <w:numId w:val="135"/>
        </w:numPr>
        <w:spacing w:line="276" w:lineRule="auto"/>
        <w:ind w:left="714" w:hanging="357"/>
        <w:rPr>
          <w:rFonts w:ascii="Museo Sans 100" w:eastAsia="Times New Roman" w:hAnsi="Museo Sans 100" w:cstheme="minorHAnsi"/>
          <w:sz w:val="24"/>
          <w:lang w:val="es-ES_tradnl" w:eastAsia="es-ES"/>
        </w:rPr>
      </w:pPr>
      <w:r w:rsidRPr="003219D6">
        <w:rPr>
          <w:rFonts w:ascii="Museo Sans 100" w:eastAsia="Times New Roman" w:hAnsi="Museo Sans 100" w:cstheme="minorHAnsi"/>
          <w:sz w:val="24"/>
          <w:lang w:val="es-ES_tradnl" w:eastAsia="es-ES"/>
        </w:rPr>
        <w:t>A</w:t>
      </w:r>
      <w:r w:rsidR="002103D6" w:rsidRPr="003219D6">
        <w:rPr>
          <w:rFonts w:ascii="Museo Sans 100" w:eastAsia="Times New Roman" w:hAnsi="Museo Sans 100" w:cstheme="minorHAnsi"/>
          <w:sz w:val="24"/>
          <w:lang w:val="es-ES_tradnl" w:eastAsia="es-ES"/>
        </w:rPr>
        <w:t xml:space="preserve">cuerdo </w:t>
      </w:r>
      <w:r w:rsidRPr="003219D6">
        <w:rPr>
          <w:rFonts w:ascii="Museo Sans 100" w:eastAsia="Times New Roman" w:hAnsi="Museo Sans 100" w:cstheme="minorHAnsi"/>
          <w:sz w:val="24"/>
          <w:lang w:val="es-ES_tradnl" w:eastAsia="es-ES"/>
        </w:rPr>
        <w:t xml:space="preserve">No. 28/2023 de fecha 16 de noviembre de 2023, </w:t>
      </w:r>
      <w:r w:rsidR="002103D6" w:rsidRPr="003219D6">
        <w:rPr>
          <w:rFonts w:ascii="Museo Sans 100" w:eastAsia="Times New Roman" w:hAnsi="Museo Sans 100" w:cstheme="minorHAnsi"/>
          <w:sz w:val="24"/>
          <w:lang w:val="es-ES_tradnl" w:eastAsia="es-ES"/>
        </w:rPr>
        <w:t>Delegación de Funciones en las distintas jefaturas de las unidades que conforman la División</w:t>
      </w:r>
      <w:r>
        <w:rPr>
          <w:rFonts w:ascii="Museo Sans 100" w:eastAsia="Times New Roman" w:hAnsi="Museo Sans 100" w:cstheme="minorHAnsi"/>
          <w:sz w:val="24"/>
          <w:lang w:val="es-ES_tradnl" w:eastAsia="es-ES"/>
        </w:rPr>
        <w:t xml:space="preserve"> de Facturación </w:t>
      </w:r>
      <w:proofErr w:type="spellStart"/>
      <w:r>
        <w:rPr>
          <w:rFonts w:ascii="Museo Sans 100" w:eastAsia="Times New Roman" w:hAnsi="Museo Sans 100" w:cstheme="minorHAnsi"/>
          <w:sz w:val="24"/>
          <w:lang w:val="es-ES_tradnl" w:eastAsia="es-ES"/>
        </w:rPr>
        <w:t>Electronica</w:t>
      </w:r>
      <w:proofErr w:type="spellEnd"/>
      <w:r>
        <w:rPr>
          <w:rFonts w:ascii="Museo Sans 100" w:eastAsia="Times New Roman" w:hAnsi="Museo Sans 100" w:cstheme="minorHAnsi"/>
          <w:sz w:val="24"/>
          <w:lang w:val="es-ES_tradnl" w:eastAsia="es-ES"/>
        </w:rPr>
        <w:t xml:space="preserve">, incluye al Departamento de </w:t>
      </w:r>
      <w:r w:rsidRPr="003219D6">
        <w:rPr>
          <w:rFonts w:ascii="Museo Sans 100" w:eastAsia="Times New Roman" w:hAnsi="Museo Sans 100" w:cstheme="minorHAnsi"/>
          <w:sz w:val="24"/>
          <w:lang w:val="es-ES_tradnl" w:eastAsia="es-ES"/>
        </w:rPr>
        <w:t>Departamento de Sistemas de Facturación Electrónica que funcionalmente depende de la USI</w:t>
      </w:r>
      <w:r w:rsidR="002103D6" w:rsidRPr="003219D6">
        <w:rPr>
          <w:rFonts w:ascii="Museo Sans 100" w:eastAsia="Times New Roman" w:hAnsi="Museo Sans 100" w:cstheme="minorHAnsi"/>
          <w:sz w:val="24"/>
          <w:lang w:val="es-ES_tradnl" w:eastAsia="es-ES"/>
        </w:rPr>
        <w:t>.</w:t>
      </w:r>
    </w:p>
    <w:p w14:paraId="6878D94D" w14:textId="77777777" w:rsidR="002103D6" w:rsidRPr="00926079" w:rsidRDefault="002103D6" w:rsidP="009614F6">
      <w:pPr>
        <w:pStyle w:val="Prrafodelista"/>
        <w:numPr>
          <w:ilvl w:val="0"/>
          <w:numId w:val="135"/>
        </w:numPr>
        <w:spacing w:line="276" w:lineRule="auto"/>
        <w:ind w:left="714" w:hanging="357"/>
        <w:rPr>
          <w:rFonts w:ascii="Museo Sans 100" w:eastAsia="Times New Roman" w:hAnsi="Museo Sans 100" w:cstheme="minorHAnsi"/>
          <w:sz w:val="24"/>
          <w:lang w:val="es-ES_tradnl" w:eastAsia="es-ES"/>
        </w:rPr>
      </w:pPr>
      <w:r w:rsidRPr="00926079">
        <w:rPr>
          <w:rFonts w:ascii="Museo Sans 100" w:eastAsia="Times New Roman" w:hAnsi="Museo Sans 100" w:cstheme="minorHAnsi"/>
          <w:sz w:val="24"/>
          <w:lang w:val="es-ES_tradnl" w:eastAsia="es-ES"/>
        </w:rPr>
        <w:t>De igual manera está sustentada en el Art. 3 del Decreto 451 Ley Orgánica de la Dirección General de Impuestos Internos, emitido por la Asamblea Legislativa el 22 de febrero de mil novecientos noventa.</w:t>
      </w:r>
    </w:p>
    <w:p w14:paraId="7F354B2A" w14:textId="77777777" w:rsidR="002103D6" w:rsidRPr="00926079" w:rsidRDefault="002103D6" w:rsidP="009614F6">
      <w:pPr>
        <w:pStyle w:val="Prrafodelista"/>
        <w:numPr>
          <w:ilvl w:val="0"/>
          <w:numId w:val="135"/>
        </w:numPr>
        <w:spacing w:line="276" w:lineRule="auto"/>
        <w:ind w:left="714" w:hanging="357"/>
        <w:rPr>
          <w:rFonts w:ascii="Museo Sans 100" w:eastAsia="Times New Roman" w:hAnsi="Museo Sans 100" w:cstheme="minorHAnsi"/>
          <w:sz w:val="24"/>
          <w:lang w:val="es-ES_tradnl" w:eastAsia="es-ES"/>
        </w:rPr>
      </w:pPr>
      <w:r w:rsidRPr="00926079">
        <w:rPr>
          <w:rFonts w:ascii="Museo Sans 100" w:eastAsia="Times New Roman" w:hAnsi="Museo Sans 100" w:cstheme="minorHAnsi"/>
          <w:sz w:val="24"/>
          <w:lang w:val="es-ES_tradnl" w:eastAsia="es-ES"/>
        </w:rPr>
        <w:t>Asimismo, por las atribuciones propias del Señor Director General y el Señor Subdirector General de la Dirección General de Impuestos Internos, en los artículos 6 y 7 (literales pertinentes) del mismo Decreto Legislativo, respectivamente y delegadas a esta Unidad.</w:t>
      </w:r>
    </w:p>
    <w:p w14:paraId="3A91958D" w14:textId="77777777" w:rsidR="002103D6" w:rsidRPr="00926079" w:rsidRDefault="002103D6" w:rsidP="009614F6">
      <w:pPr>
        <w:pStyle w:val="Prrafodelista"/>
        <w:numPr>
          <w:ilvl w:val="0"/>
          <w:numId w:val="135"/>
        </w:numPr>
        <w:spacing w:line="276" w:lineRule="auto"/>
        <w:ind w:left="714" w:hanging="357"/>
        <w:rPr>
          <w:rFonts w:ascii="Museo Sans 100" w:eastAsia="Times New Roman" w:hAnsi="Museo Sans 100" w:cstheme="minorHAnsi"/>
          <w:sz w:val="24"/>
          <w:lang w:val="es-ES_tradnl" w:eastAsia="es-ES"/>
        </w:rPr>
      </w:pPr>
      <w:r w:rsidRPr="00926079">
        <w:rPr>
          <w:rFonts w:ascii="Museo Sans 100" w:eastAsia="Times New Roman" w:hAnsi="Museo Sans 100" w:cstheme="minorHAnsi"/>
          <w:sz w:val="24"/>
          <w:lang w:val="es-ES_tradnl" w:eastAsia="es-ES"/>
        </w:rPr>
        <w:t>Para el desarrollo de sus funciones, deberá aplicar la normativa legal, técnica y/o administrativa que le correspondan y que se encuentran detalladas en el apartado Base Legal de este Manual.</w:t>
      </w:r>
    </w:p>
    <w:p w14:paraId="22157937" w14:textId="77777777" w:rsidR="002103D6" w:rsidRPr="00926079" w:rsidRDefault="002103D6" w:rsidP="00722D67">
      <w:pPr>
        <w:spacing w:line="276" w:lineRule="auto"/>
        <w:rPr>
          <w:rFonts w:asciiTheme="minorHAnsi" w:eastAsiaTheme="minorHAnsi" w:hAnsiTheme="minorHAnsi" w:cstheme="minorBidi"/>
          <w:b/>
          <w:sz w:val="24"/>
        </w:rPr>
      </w:pPr>
    </w:p>
    <w:p w14:paraId="40490EE9" w14:textId="77777777" w:rsidR="00FC6014" w:rsidRDefault="00FC6014" w:rsidP="00722D67">
      <w:pPr>
        <w:spacing w:line="276" w:lineRule="auto"/>
        <w:ind w:right="49"/>
        <w:rPr>
          <w:rFonts w:ascii="Bembo Std" w:hAnsi="Bembo Std"/>
          <w:b/>
          <w:bCs/>
          <w:sz w:val="24"/>
          <w:szCs w:val="24"/>
        </w:rPr>
      </w:pPr>
    </w:p>
    <w:p w14:paraId="2CD7E7F5" w14:textId="2497E41C" w:rsidR="002103D6" w:rsidRPr="00926079" w:rsidRDefault="002103D6" w:rsidP="00722D67">
      <w:pPr>
        <w:spacing w:line="276" w:lineRule="auto"/>
        <w:ind w:right="49"/>
        <w:rPr>
          <w:rFonts w:ascii="Bembo Std" w:hAnsi="Bembo Std"/>
          <w:b/>
          <w:bCs/>
          <w:sz w:val="24"/>
          <w:szCs w:val="24"/>
        </w:rPr>
      </w:pPr>
      <w:r w:rsidRPr="00926079">
        <w:rPr>
          <w:rFonts w:ascii="Bembo Std" w:hAnsi="Bembo Std"/>
          <w:b/>
          <w:bCs/>
          <w:sz w:val="24"/>
          <w:szCs w:val="24"/>
        </w:rPr>
        <w:t>ESTRUCTURA DE LA DIVISI</w:t>
      </w:r>
      <w:r w:rsidR="00D10A11">
        <w:rPr>
          <w:rFonts w:ascii="Bembo Std" w:hAnsi="Bembo Std"/>
          <w:b/>
          <w:bCs/>
          <w:sz w:val="24"/>
          <w:szCs w:val="24"/>
        </w:rPr>
        <w:t>Ó</w:t>
      </w:r>
      <w:r w:rsidRPr="00926079">
        <w:rPr>
          <w:rFonts w:ascii="Bembo Std" w:hAnsi="Bembo Std"/>
          <w:b/>
          <w:bCs/>
          <w:sz w:val="24"/>
          <w:szCs w:val="24"/>
        </w:rPr>
        <w:t>N</w:t>
      </w:r>
    </w:p>
    <w:p w14:paraId="71EA6596" w14:textId="77777777" w:rsidR="002103D6" w:rsidRPr="00926079" w:rsidRDefault="002103D6" w:rsidP="00722D67">
      <w:pPr>
        <w:spacing w:line="276" w:lineRule="auto"/>
        <w:ind w:right="49"/>
        <w:rPr>
          <w:rFonts w:ascii="Bembo Std" w:hAnsi="Bembo Std"/>
          <w:b/>
          <w:bCs/>
          <w:sz w:val="24"/>
          <w:szCs w:val="24"/>
        </w:rPr>
      </w:pPr>
    </w:p>
    <w:p w14:paraId="4848258D" w14:textId="0DB52E36" w:rsidR="002103D6" w:rsidRPr="00926079" w:rsidRDefault="002103D6" w:rsidP="00722D67">
      <w:pPr>
        <w:spacing w:line="276" w:lineRule="auto"/>
        <w:ind w:left="142" w:right="51"/>
        <w:jc w:val="both"/>
        <w:rPr>
          <w:rFonts w:ascii="Museo Sans 100" w:eastAsia="Calibri" w:hAnsi="Museo Sans 100" w:cs="Times New Roman"/>
          <w:spacing w:val="-4"/>
          <w:sz w:val="24"/>
          <w:szCs w:val="24"/>
          <w:lang w:val="es-419"/>
        </w:rPr>
      </w:pPr>
      <w:r w:rsidRPr="00926079">
        <w:rPr>
          <w:rFonts w:ascii="Museo Sans 100" w:eastAsia="Calibri" w:hAnsi="Museo Sans 100" w:cs="Times New Roman"/>
          <w:color w:val="000000" w:themeColor="text1"/>
          <w:sz w:val="24"/>
          <w:szCs w:val="24"/>
          <w:lang w:val="x-none"/>
        </w:rPr>
        <w:t xml:space="preserve">La </w:t>
      </w:r>
      <w:r w:rsidRPr="00926079">
        <w:rPr>
          <w:rFonts w:ascii="Museo Sans 100" w:eastAsia="Calibri" w:hAnsi="Museo Sans 100" w:cs="Times New Roman"/>
          <w:color w:val="000000" w:themeColor="text1"/>
          <w:spacing w:val="-4"/>
          <w:sz w:val="24"/>
          <w:szCs w:val="24"/>
          <w:lang w:val="x-none"/>
        </w:rPr>
        <w:t xml:space="preserve">División </w:t>
      </w:r>
      <w:r w:rsidRPr="00926079">
        <w:rPr>
          <w:rFonts w:ascii="Museo Sans 100" w:eastAsia="Calibri" w:hAnsi="Museo Sans 100" w:cs="Times New Roman"/>
          <w:color w:val="000000" w:themeColor="text1"/>
          <w:spacing w:val="-4"/>
          <w:sz w:val="24"/>
          <w:szCs w:val="24"/>
          <w:lang w:val="es-419"/>
        </w:rPr>
        <w:t>de Facturación Electrónica</w:t>
      </w:r>
      <w:r w:rsidRPr="00926079">
        <w:rPr>
          <w:rFonts w:ascii="Museo Sans 100" w:eastAsia="Calibri" w:hAnsi="Museo Sans 100" w:cs="Times New Roman"/>
          <w:color w:val="000000" w:themeColor="text1"/>
          <w:spacing w:val="-4"/>
          <w:sz w:val="24"/>
          <w:szCs w:val="24"/>
          <w:lang w:val="x-none"/>
        </w:rPr>
        <w:t xml:space="preserve"> </w:t>
      </w:r>
      <w:r w:rsidRPr="00926079">
        <w:rPr>
          <w:rFonts w:ascii="Museo Sans 100" w:hAnsi="Museo Sans 100"/>
          <w:color w:val="000000" w:themeColor="text1"/>
          <w:spacing w:val="-3"/>
          <w:sz w:val="24"/>
          <w:szCs w:val="24"/>
        </w:rPr>
        <w:t xml:space="preserve">está </w:t>
      </w:r>
      <w:r w:rsidRPr="00926079">
        <w:rPr>
          <w:rFonts w:ascii="Museo Sans 100" w:hAnsi="Museo Sans 100"/>
          <w:color w:val="000000" w:themeColor="text1"/>
          <w:sz w:val="24"/>
          <w:szCs w:val="24"/>
        </w:rPr>
        <w:t>ubicada</w:t>
      </w:r>
      <w:r w:rsidR="00B12167">
        <w:rPr>
          <w:rFonts w:ascii="Museo Sans 100" w:hAnsi="Museo Sans 100"/>
          <w:color w:val="000000" w:themeColor="text1"/>
          <w:spacing w:val="53"/>
          <w:sz w:val="24"/>
          <w:szCs w:val="24"/>
        </w:rPr>
        <w:t xml:space="preserve"> </w:t>
      </w:r>
      <w:r w:rsidRPr="00926079">
        <w:rPr>
          <w:rFonts w:ascii="Museo Sans 100" w:hAnsi="Museo Sans 100"/>
          <w:color w:val="000000" w:themeColor="text1"/>
          <w:sz w:val="24"/>
          <w:szCs w:val="24"/>
        </w:rPr>
        <w:t xml:space="preserve">a </w:t>
      </w:r>
      <w:r w:rsidRPr="00926079">
        <w:rPr>
          <w:rFonts w:ascii="Museo Sans 100" w:hAnsi="Museo Sans 100"/>
          <w:color w:val="000000" w:themeColor="text1"/>
          <w:spacing w:val="-3"/>
          <w:sz w:val="24"/>
          <w:szCs w:val="24"/>
        </w:rPr>
        <w:t xml:space="preserve">nivel </w:t>
      </w:r>
      <w:r w:rsidR="00D8793A" w:rsidRPr="00926079">
        <w:rPr>
          <w:rFonts w:ascii="Museo Sans 100" w:hAnsi="Museo Sans 100"/>
          <w:color w:val="000000" w:themeColor="text1"/>
          <w:spacing w:val="-3"/>
          <w:sz w:val="24"/>
          <w:szCs w:val="24"/>
        </w:rPr>
        <w:t xml:space="preserve">ejecutivo </w:t>
      </w:r>
      <w:r w:rsidRPr="00926079">
        <w:rPr>
          <w:rFonts w:ascii="Museo Sans 100" w:hAnsi="Museo Sans 100"/>
          <w:color w:val="000000" w:themeColor="text1"/>
          <w:sz w:val="24"/>
          <w:szCs w:val="24"/>
        </w:rPr>
        <w:t xml:space="preserve">y </w:t>
      </w:r>
      <w:r w:rsidRPr="00926079">
        <w:rPr>
          <w:rFonts w:ascii="Museo Sans 100" w:hAnsi="Museo Sans 100"/>
          <w:color w:val="000000" w:themeColor="text1"/>
          <w:spacing w:val="-3"/>
          <w:sz w:val="24"/>
          <w:szCs w:val="24"/>
        </w:rPr>
        <w:t xml:space="preserve">depende </w:t>
      </w:r>
      <w:r w:rsidRPr="00926079">
        <w:rPr>
          <w:rFonts w:ascii="Museo Sans 100" w:hAnsi="Museo Sans 100"/>
          <w:sz w:val="24"/>
          <w:szCs w:val="24"/>
        </w:rPr>
        <w:t xml:space="preserve">jerárquicamente </w:t>
      </w:r>
      <w:r w:rsidRPr="00926079">
        <w:rPr>
          <w:rFonts w:ascii="Museo Sans 100" w:hAnsi="Museo Sans 100"/>
          <w:spacing w:val="-3"/>
          <w:sz w:val="24"/>
          <w:szCs w:val="24"/>
        </w:rPr>
        <w:t xml:space="preserve">de la </w:t>
      </w:r>
      <w:r w:rsidRPr="00926079">
        <w:rPr>
          <w:rFonts w:ascii="Museo Sans 100" w:hAnsi="Museo Sans 100"/>
          <w:sz w:val="24"/>
          <w:szCs w:val="24"/>
        </w:rPr>
        <w:t xml:space="preserve">Subdirección </w:t>
      </w:r>
      <w:r w:rsidRPr="00926079">
        <w:rPr>
          <w:rFonts w:ascii="Museo Sans 100" w:hAnsi="Museo Sans 100"/>
          <w:spacing w:val="-3"/>
          <w:sz w:val="24"/>
          <w:szCs w:val="24"/>
        </w:rPr>
        <w:t xml:space="preserve">General </w:t>
      </w:r>
      <w:r w:rsidRPr="00926079">
        <w:rPr>
          <w:rFonts w:ascii="Museo Sans 100" w:hAnsi="Museo Sans 100"/>
          <w:sz w:val="24"/>
          <w:szCs w:val="24"/>
        </w:rPr>
        <w:t xml:space="preserve">y Dirección General, </w:t>
      </w:r>
      <w:r w:rsidRPr="00926079">
        <w:rPr>
          <w:rFonts w:ascii="Museo Sans 100" w:eastAsia="Calibri" w:hAnsi="Museo Sans 100" w:cs="Times New Roman"/>
          <w:spacing w:val="-3"/>
          <w:sz w:val="24"/>
          <w:szCs w:val="24"/>
          <w:lang w:val="x-none"/>
        </w:rPr>
        <w:t xml:space="preserve">está </w:t>
      </w:r>
      <w:r w:rsidRPr="00926079">
        <w:rPr>
          <w:rFonts w:ascii="Museo Sans 100" w:eastAsia="Calibri" w:hAnsi="Museo Sans 100" w:cs="Times New Roman"/>
          <w:spacing w:val="-4"/>
          <w:sz w:val="24"/>
          <w:szCs w:val="24"/>
          <w:lang w:val="x-none"/>
        </w:rPr>
        <w:t xml:space="preserve">conformada </w:t>
      </w:r>
      <w:r w:rsidRPr="00926079">
        <w:rPr>
          <w:rFonts w:ascii="Museo Sans 100" w:eastAsia="Calibri" w:hAnsi="Museo Sans 100" w:cs="Times New Roman"/>
          <w:sz w:val="24"/>
          <w:szCs w:val="24"/>
          <w:lang w:val="x-none"/>
        </w:rPr>
        <w:t xml:space="preserve">por </w:t>
      </w:r>
      <w:r w:rsidR="00375D24" w:rsidRPr="00926079">
        <w:rPr>
          <w:rFonts w:ascii="Museo Sans 100" w:eastAsia="Calibri" w:hAnsi="Museo Sans 100" w:cs="Times New Roman"/>
          <w:spacing w:val="-3"/>
          <w:sz w:val="24"/>
          <w:szCs w:val="24"/>
          <w:lang w:val="x-none"/>
        </w:rPr>
        <w:t>l</w:t>
      </w:r>
      <w:r w:rsidR="00375D24" w:rsidRPr="00926079">
        <w:rPr>
          <w:rFonts w:ascii="Museo Sans 100" w:eastAsia="Calibri" w:hAnsi="Museo Sans 100" w:cs="Times New Roman"/>
          <w:spacing w:val="-3"/>
          <w:sz w:val="24"/>
          <w:szCs w:val="24"/>
          <w:lang w:val="es-419"/>
        </w:rPr>
        <w:t>o</w:t>
      </w:r>
      <w:r w:rsidR="00375D24" w:rsidRPr="00926079">
        <w:rPr>
          <w:rFonts w:ascii="Museo Sans 100" w:eastAsia="Calibri" w:hAnsi="Museo Sans 100" w:cs="Times New Roman"/>
          <w:spacing w:val="-3"/>
          <w:sz w:val="24"/>
          <w:szCs w:val="24"/>
          <w:lang w:val="x-none"/>
        </w:rPr>
        <w:t>s</w:t>
      </w:r>
      <w:r w:rsidRPr="00926079">
        <w:rPr>
          <w:rFonts w:ascii="Museo Sans 100" w:eastAsia="Calibri" w:hAnsi="Museo Sans 100" w:cs="Times New Roman"/>
          <w:spacing w:val="-3"/>
          <w:sz w:val="24"/>
          <w:szCs w:val="24"/>
          <w:lang w:val="x-none"/>
        </w:rPr>
        <w:t xml:space="preserve"> </w:t>
      </w:r>
      <w:r w:rsidRPr="00926079">
        <w:rPr>
          <w:rFonts w:ascii="Museo Sans 100" w:eastAsia="Calibri" w:hAnsi="Museo Sans 100" w:cs="Times New Roman"/>
          <w:spacing w:val="-4"/>
          <w:sz w:val="24"/>
          <w:szCs w:val="24"/>
          <w:lang w:val="x-none"/>
        </w:rPr>
        <w:t xml:space="preserve">siguientes </w:t>
      </w:r>
      <w:r w:rsidRPr="00926079">
        <w:rPr>
          <w:rFonts w:ascii="Museo Sans 100" w:eastAsia="Calibri" w:hAnsi="Museo Sans 100" w:cs="Times New Roman"/>
          <w:spacing w:val="-4"/>
          <w:sz w:val="24"/>
          <w:szCs w:val="24"/>
          <w:lang w:val="es-419"/>
        </w:rPr>
        <w:t>departamentos</w:t>
      </w:r>
      <w:r w:rsidRPr="00926079">
        <w:rPr>
          <w:rFonts w:ascii="Museo Sans 100" w:eastAsia="Calibri" w:hAnsi="Museo Sans 100" w:cs="Times New Roman"/>
          <w:spacing w:val="-4"/>
          <w:sz w:val="24"/>
          <w:szCs w:val="24"/>
          <w:lang w:val="x-none"/>
        </w:rPr>
        <w:t>: Departamento de Operaciones y Análisis</w:t>
      </w:r>
      <w:r w:rsidRPr="00926079">
        <w:rPr>
          <w:rFonts w:ascii="Museo Sans 100" w:eastAsia="Calibri" w:hAnsi="Museo Sans 100" w:cs="Times New Roman"/>
          <w:spacing w:val="-4"/>
          <w:sz w:val="24"/>
          <w:szCs w:val="24"/>
          <w:lang w:val="es-419"/>
        </w:rPr>
        <w:t xml:space="preserve">, </w:t>
      </w:r>
      <w:r w:rsidRPr="00926079">
        <w:rPr>
          <w:rFonts w:ascii="Museo Sans 100" w:eastAsia="Calibri" w:hAnsi="Museo Sans 100" w:cs="Times New Roman"/>
          <w:spacing w:val="-4"/>
          <w:sz w:val="24"/>
          <w:szCs w:val="24"/>
          <w:lang w:val="x-none"/>
        </w:rPr>
        <w:t>Departamento de Implementación</w:t>
      </w:r>
      <w:r w:rsidRPr="00926079">
        <w:rPr>
          <w:rFonts w:ascii="Museo Sans 100" w:eastAsia="Calibri" w:hAnsi="Museo Sans 100" w:cs="Times New Roman"/>
          <w:spacing w:val="-4"/>
          <w:sz w:val="24"/>
          <w:szCs w:val="24"/>
          <w:lang w:val="es-419"/>
        </w:rPr>
        <w:t xml:space="preserve"> y</w:t>
      </w:r>
      <w:r w:rsidRPr="00926079">
        <w:rPr>
          <w:rFonts w:ascii="Museo Sans 100" w:eastAsia="Calibri" w:hAnsi="Museo Sans 100" w:cs="Times New Roman"/>
          <w:spacing w:val="-4"/>
          <w:sz w:val="24"/>
          <w:szCs w:val="24"/>
          <w:lang w:val="x-none"/>
        </w:rPr>
        <w:t xml:space="preserve"> Seguimiento</w:t>
      </w:r>
      <w:r w:rsidRPr="00926079">
        <w:rPr>
          <w:rFonts w:ascii="Museo Sans 100" w:eastAsia="Calibri" w:hAnsi="Museo Sans 100" w:cs="Times New Roman"/>
          <w:spacing w:val="-4"/>
          <w:sz w:val="24"/>
          <w:szCs w:val="24"/>
          <w:lang w:val="es-419"/>
        </w:rPr>
        <w:t xml:space="preserve"> y el </w:t>
      </w:r>
      <w:r w:rsidRPr="00926079">
        <w:rPr>
          <w:rFonts w:ascii="Museo Sans 100" w:eastAsia="Calibri" w:hAnsi="Museo Sans 100" w:cs="Times New Roman"/>
          <w:spacing w:val="-4"/>
          <w:sz w:val="24"/>
          <w:szCs w:val="24"/>
          <w:lang w:val="x-none"/>
        </w:rPr>
        <w:t>Departamento Jurídico de Facturación Electrónica</w:t>
      </w:r>
      <w:r w:rsidRPr="00926079">
        <w:rPr>
          <w:rFonts w:ascii="Museo Sans 100" w:eastAsia="Calibri" w:hAnsi="Museo Sans 100" w:cs="Times New Roman"/>
          <w:spacing w:val="-4"/>
          <w:sz w:val="24"/>
          <w:szCs w:val="24"/>
          <w:lang w:val="es-419"/>
        </w:rPr>
        <w:t xml:space="preserve">; este </w:t>
      </w:r>
      <w:r w:rsidR="00375D24" w:rsidRPr="00926079">
        <w:rPr>
          <w:rFonts w:ascii="Museo Sans 100" w:eastAsia="Calibri" w:hAnsi="Museo Sans 100" w:cs="Times New Roman"/>
          <w:spacing w:val="-4"/>
          <w:sz w:val="24"/>
          <w:szCs w:val="24"/>
          <w:lang w:val="es-419"/>
        </w:rPr>
        <w:t>último</w:t>
      </w:r>
      <w:r w:rsidRPr="00926079">
        <w:rPr>
          <w:rFonts w:ascii="Museo Sans 100" w:eastAsia="Calibri" w:hAnsi="Museo Sans 100" w:cs="Times New Roman"/>
          <w:spacing w:val="-4"/>
          <w:sz w:val="24"/>
          <w:szCs w:val="24"/>
          <w:lang w:val="es-419"/>
        </w:rPr>
        <w:t xml:space="preserve"> dependerá en lo técnico de la División Jurídica; y en lo administrativo dependerá de la División de Facturación Electrónica.</w:t>
      </w:r>
    </w:p>
    <w:p w14:paraId="12D56805" w14:textId="77777777" w:rsidR="002103D6" w:rsidRPr="00926079" w:rsidRDefault="002103D6" w:rsidP="00722D67">
      <w:pPr>
        <w:spacing w:line="276" w:lineRule="auto"/>
        <w:ind w:left="142" w:right="51"/>
        <w:jc w:val="both"/>
        <w:rPr>
          <w:rFonts w:ascii="Museo Sans 100" w:eastAsia="Calibri" w:hAnsi="Museo Sans 100" w:cs="Times New Roman"/>
          <w:spacing w:val="-4"/>
          <w:sz w:val="24"/>
          <w:szCs w:val="24"/>
          <w:lang w:val="x-none"/>
        </w:rPr>
      </w:pPr>
    </w:p>
    <w:p w14:paraId="20043A78" w14:textId="77777777" w:rsidR="002103D6" w:rsidRPr="00926079" w:rsidRDefault="002103D6" w:rsidP="00722D67">
      <w:pPr>
        <w:spacing w:line="276" w:lineRule="auto"/>
        <w:ind w:left="142" w:right="51"/>
        <w:jc w:val="both"/>
        <w:rPr>
          <w:rFonts w:ascii="Museo Sans 100" w:eastAsia="Calibri" w:hAnsi="Museo Sans 100" w:cs="Times New Roman"/>
          <w:spacing w:val="-4"/>
          <w:sz w:val="24"/>
          <w:szCs w:val="24"/>
          <w:lang w:val="x-none"/>
        </w:rPr>
      </w:pPr>
      <w:r w:rsidRPr="00926079">
        <w:rPr>
          <w:rFonts w:ascii="Museo Sans 100" w:eastAsia="Calibri" w:hAnsi="Museo Sans 100" w:cs="Times New Roman"/>
          <w:spacing w:val="-4"/>
          <w:sz w:val="24"/>
          <w:szCs w:val="24"/>
          <w:lang w:val="es-419"/>
        </w:rPr>
        <w:t xml:space="preserve">Además, el </w:t>
      </w:r>
      <w:r w:rsidRPr="00926079">
        <w:rPr>
          <w:rFonts w:ascii="Museo Sans 100" w:eastAsia="Calibri" w:hAnsi="Museo Sans 100" w:cs="Times New Roman"/>
          <w:spacing w:val="-4"/>
          <w:sz w:val="24"/>
          <w:szCs w:val="24"/>
          <w:lang w:val="x-none"/>
        </w:rPr>
        <w:t xml:space="preserve">Departamento </w:t>
      </w:r>
      <w:r w:rsidRPr="00926079">
        <w:rPr>
          <w:rFonts w:ascii="Museo Sans 100" w:eastAsia="Calibri" w:hAnsi="Museo Sans 100" w:cs="Times New Roman"/>
          <w:spacing w:val="-4"/>
          <w:sz w:val="24"/>
          <w:szCs w:val="24"/>
          <w:lang w:val="es-419"/>
        </w:rPr>
        <w:t>d</w:t>
      </w:r>
      <w:r w:rsidRPr="00926079">
        <w:rPr>
          <w:rFonts w:ascii="Museo Sans 100" w:eastAsia="Calibri" w:hAnsi="Museo Sans 100" w:cs="Times New Roman"/>
          <w:spacing w:val="-4"/>
          <w:sz w:val="24"/>
          <w:szCs w:val="24"/>
          <w:lang w:val="x-none"/>
        </w:rPr>
        <w:t>e Sistemas de Facturación Electrónica</w:t>
      </w:r>
      <w:r w:rsidRPr="00926079">
        <w:rPr>
          <w:rFonts w:ascii="Museo Sans 100" w:eastAsia="Calibri" w:hAnsi="Museo Sans 100" w:cs="Times New Roman"/>
          <w:spacing w:val="-4"/>
          <w:sz w:val="24"/>
          <w:szCs w:val="24"/>
          <w:lang w:val="es-419"/>
        </w:rPr>
        <w:t xml:space="preserve"> depende en lo administrativo de la </w:t>
      </w:r>
      <w:r w:rsidRPr="00926079">
        <w:rPr>
          <w:rFonts w:ascii="Museo Sans 100" w:eastAsia="Calibri" w:hAnsi="Museo Sans 100" w:cs="Times New Roman"/>
          <w:spacing w:val="-4"/>
          <w:sz w:val="24"/>
          <w:szCs w:val="24"/>
          <w:lang w:val="x-none"/>
        </w:rPr>
        <w:t xml:space="preserve">División </w:t>
      </w:r>
      <w:r w:rsidRPr="00926079">
        <w:rPr>
          <w:rFonts w:ascii="Museo Sans 100" w:eastAsia="Calibri" w:hAnsi="Museo Sans 100" w:cs="Times New Roman"/>
          <w:spacing w:val="-4"/>
          <w:sz w:val="24"/>
          <w:szCs w:val="24"/>
          <w:lang w:val="es-419"/>
        </w:rPr>
        <w:t>de Facturación Electrónica y</w:t>
      </w:r>
      <w:r w:rsidRPr="00926079">
        <w:rPr>
          <w:rFonts w:ascii="Museo Sans 100" w:eastAsia="Calibri" w:hAnsi="Museo Sans 100" w:cs="Times New Roman"/>
          <w:spacing w:val="-4"/>
          <w:sz w:val="24"/>
          <w:szCs w:val="24"/>
          <w:lang w:val="x-none"/>
        </w:rPr>
        <w:t xml:space="preserve"> en lo técnico de la Unidad de Servicios Informáticos</w:t>
      </w:r>
      <w:r w:rsidRPr="00926079">
        <w:rPr>
          <w:rFonts w:ascii="Museo Sans 100" w:eastAsia="Calibri" w:hAnsi="Museo Sans 100" w:cs="Times New Roman"/>
          <w:spacing w:val="-4"/>
          <w:sz w:val="24"/>
          <w:szCs w:val="24"/>
          <w:lang w:val="es-419"/>
        </w:rPr>
        <w:t>,</w:t>
      </w:r>
      <w:r w:rsidRPr="00926079">
        <w:rPr>
          <w:rFonts w:ascii="Museo Sans 100" w:eastAsia="Calibri" w:hAnsi="Museo Sans 100" w:cs="Times New Roman"/>
          <w:spacing w:val="-4"/>
          <w:sz w:val="24"/>
          <w:szCs w:val="24"/>
          <w:lang w:val="x-none"/>
        </w:rPr>
        <w:t xml:space="preserve"> a cargo de un Jefe de Departamento y con el personal necesario para realizar sus funciones.</w:t>
      </w:r>
    </w:p>
    <w:p w14:paraId="5D43DF57" w14:textId="77777777" w:rsidR="002103D6" w:rsidRPr="00926079" w:rsidRDefault="002103D6" w:rsidP="00722D67">
      <w:pPr>
        <w:spacing w:line="276" w:lineRule="auto"/>
        <w:ind w:left="142" w:right="51"/>
        <w:jc w:val="both"/>
        <w:rPr>
          <w:rFonts w:ascii="Museo Sans 100" w:eastAsia="Calibri" w:hAnsi="Museo Sans 100" w:cs="Times New Roman"/>
          <w:spacing w:val="-4"/>
          <w:sz w:val="24"/>
          <w:szCs w:val="24"/>
          <w:lang w:val="x-none"/>
        </w:rPr>
      </w:pPr>
    </w:p>
    <w:p w14:paraId="0FDBECF7" w14:textId="77777777" w:rsidR="002103D6" w:rsidRDefault="002103D6" w:rsidP="00052765">
      <w:pPr>
        <w:spacing w:line="276" w:lineRule="auto"/>
        <w:ind w:left="142"/>
        <w:jc w:val="both"/>
        <w:rPr>
          <w:rFonts w:ascii="Museo Sans 100" w:hAnsi="Museo Sans 100"/>
          <w:sz w:val="24"/>
          <w:szCs w:val="24"/>
        </w:rPr>
      </w:pPr>
      <w:r w:rsidRPr="00926079">
        <w:rPr>
          <w:rFonts w:ascii="Museo Sans 100" w:hAnsi="Museo Sans 100"/>
          <w:sz w:val="24"/>
          <w:szCs w:val="24"/>
        </w:rPr>
        <w:t>A continuación, se presenta el organigrama de la División de Facturación Electrónica con los departamentos que la conforman.</w:t>
      </w:r>
    </w:p>
    <w:p w14:paraId="031E89D7" w14:textId="77777777" w:rsidR="002103D6" w:rsidRPr="0003212E" w:rsidRDefault="002103D6" w:rsidP="002103D6">
      <w:pPr>
        <w:spacing w:line="276" w:lineRule="auto"/>
        <w:ind w:left="142" w:right="51"/>
        <w:jc w:val="both"/>
        <w:rPr>
          <w:rFonts w:ascii="Museo Sans 100" w:eastAsia="Calibri" w:hAnsi="Museo Sans 100" w:cs="Times New Roman"/>
          <w:spacing w:val="-4"/>
          <w:sz w:val="24"/>
          <w:szCs w:val="24"/>
          <w:highlight w:val="yellow"/>
          <w:lang w:val="x-none"/>
        </w:rPr>
      </w:pPr>
    </w:p>
    <w:p w14:paraId="58670D78" w14:textId="12D9E187" w:rsidR="002103D6" w:rsidRDefault="00D10A11" w:rsidP="002103D6">
      <w:pPr>
        <w:pStyle w:val="Textoindependiente"/>
        <w:spacing w:before="1"/>
        <w:ind w:left="142" w:right="49"/>
        <w:rPr>
          <w:highlight w:val="yellow"/>
        </w:rPr>
      </w:pPr>
      <w:r w:rsidRPr="00772097">
        <w:object w:dxaOrig="6000" w:dyaOrig="10035" w14:anchorId="3E5856AC">
          <v:shape id="_x0000_i1035" type="#_x0000_t75" style="width:346.5pt;height:336pt" o:ole="">
            <v:imagedata r:id="rId49" o:title=""/>
          </v:shape>
          <o:OLEObject Type="Embed" ProgID="Visio.Drawing.15" ShapeID="_x0000_i1035" DrawAspect="Content" ObjectID="_1775364619" r:id="rId50"/>
        </w:object>
      </w:r>
    </w:p>
    <w:p w14:paraId="7EA2336A" w14:textId="6DB6242F" w:rsidR="00772097" w:rsidRDefault="00772097" w:rsidP="002103D6">
      <w:pPr>
        <w:pStyle w:val="Textoindependiente"/>
        <w:spacing w:before="1"/>
        <w:ind w:left="142" w:right="49"/>
        <w:rPr>
          <w:highlight w:val="yellow"/>
        </w:rPr>
      </w:pPr>
    </w:p>
    <w:p w14:paraId="7F970187" w14:textId="77777777" w:rsidR="00BF39F0" w:rsidRDefault="00BF39F0" w:rsidP="002103D6">
      <w:pPr>
        <w:pStyle w:val="Textoindependiente"/>
        <w:spacing w:before="1"/>
        <w:ind w:left="142" w:right="49"/>
        <w:rPr>
          <w:highlight w:val="yellow"/>
        </w:rPr>
      </w:pPr>
    </w:p>
    <w:p w14:paraId="769A67C1" w14:textId="643D3516" w:rsidR="0086634A" w:rsidRPr="00983F71" w:rsidRDefault="00963D4A" w:rsidP="009614F6">
      <w:pPr>
        <w:pStyle w:val="Ttulo1"/>
        <w:numPr>
          <w:ilvl w:val="1"/>
          <w:numId w:val="56"/>
        </w:numPr>
        <w:tabs>
          <w:tab w:val="left" w:pos="567"/>
        </w:tabs>
        <w:spacing w:line="276" w:lineRule="auto"/>
        <w:ind w:left="0" w:right="49" w:firstLine="0"/>
        <w:jc w:val="both"/>
        <w:rPr>
          <w:rFonts w:ascii="Bembo Std" w:hAnsi="Bembo Std"/>
        </w:rPr>
      </w:pPr>
      <w:bookmarkStart w:id="55" w:name="_Toc154150212"/>
      <w:r w:rsidRPr="00983F71">
        <w:rPr>
          <w:rFonts w:ascii="Bembo Std" w:hAnsi="Bembo Std"/>
        </w:rPr>
        <w:t>DI</w:t>
      </w:r>
      <w:r w:rsidR="003009A4" w:rsidRPr="00983F71">
        <w:rPr>
          <w:rFonts w:ascii="Bembo Std" w:hAnsi="Bembo Std"/>
        </w:rPr>
        <w:t>VISI</w:t>
      </w:r>
      <w:r w:rsidR="00D10A11" w:rsidRPr="00983F71">
        <w:rPr>
          <w:rFonts w:ascii="Bembo Std" w:hAnsi="Bembo Std"/>
        </w:rPr>
        <w:t>Ó</w:t>
      </w:r>
      <w:r w:rsidR="003009A4" w:rsidRPr="00983F71">
        <w:rPr>
          <w:rFonts w:ascii="Bembo Std" w:hAnsi="Bembo Std"/>
        </w:rPr>
        <w:t>N</w:t>
      </w:r>
      <w:r w:rsidRPr="00983F71">
        <w:rPr>
          <w:rFonts w:ascii="Bembo Std" w:hAnsi="Bembo Std"/>
          <w:spacing w:val="-5"/>
        </w:rPr>
        <w:t xml:space="preserve"> </w:t>
      </w:r>
      <w:r w:rsidRPr="00983F71">
        <w:rPr>
          <w:rFonts w:ascii="Bembo Std" w:hAnsi="Bembo Std"/>
        </w:rPr>
        <w:t>ADMINISTRATIVA</w:t>
      </w:r>
      <w:bookmarkEnd w:id="53"/>
      <w:bookmarkEnd w:id="55"/>
      <w:r w:rsidR="00536228" w:rsidRPr="00983F71">
        <w:rPr>
          <w:rFonts w:ascii="Bembo Std" w:hAnsi="Bembo Std"/>
        </w:rPr>
        <w:t xml:space="preserve"> </w:t>
      </w:r>
    </w:p>
    <w:p w14:paraId="1C8B3DC4" w14:textId="77777777" w:rsidR="00976155" w:rsidRPr="00CC0D30" w:rsidRDefault="00976155" w:rsidP="00C46FB9">
      <w:pPr>
        <w:rPr>
          <w:rFonts w:ascii="Museo Sans 100" w:hAnsi="Museo Sans 100"/>
          <w:sz w:val="24"/>
          <w:szCs w:val="24"/>
        </w:rPr>
      </w:pPr>
    </w:p>
    <w:p w14:paraId="1690211F" w14:textId="77777777" w:rsidR="000937DE" w:rsidRPr="00CC0D30" w:rsidRDefault="000937DE" w:rsidP="000937DE">
      <w:pPr>
        <w:rPr>
          <w:rFonts w:ascii="Bembo Std" w:hAnsi="Bembo Std"/>
          <w:b/>
          <w:bCs/>
          <w:sz w:val="24"/>
          <w:szCs w:val="24"/>
        </w:rPr>
      </w:pPr>
      <w:r w:rsidRPr="00CC0D30">
        <w:rPr>
          <w:rFonts w:ascii="Bembo Std" w:hAnsi="Bembo Std"/>
          <w:b/>
          <w:bCs/>
          <w:sz w:val="24"/>
          <w:szCs w:val="24"/>
        </w:rPr>
        <w:t>OBJETIVOS</w:t>
      </w:r>
    </w:p>
    <w:p w14:paraId="32534EB2" w14:textId="77777777" w:rsidR="000937DE" w:rsidRPr="00CC0D30" w:rsidRDefault="000937DE" w:rsidP="000937DE">
      <w:pPr>
        <w:rPr>
          <w:rFonts w:ascii="Bembo Std" w:hAnsi="Bembo Std"/>
          <w:b/>
          <w:bCs/>
          <w:sz w:val="24"/>
          <w:szCs w:val="24"/>
        </w:rPr>
      </w:pPr>
    </w:p>
    <w:p w14:paraId="40FED17D" w14:textId="77777777" w:rsidR="000937DE" w:rsidRPr="00804E46" w:rsidRDefault="000937DE" w:rsidP="000937DE">
      <w:pPr>
        <w:pStyle w:val="Prrafodelista"/>
        <w:numPr>
          <w:ilvl w:val="0"/>
          <w:numId w:val="136"/>
        </w:numPr>
        <w:spacing w:line="276" w:lineRule="auto"/>
        <w:ind w:left="284" w:hanging="284"/>
        <w:rPr>
          <w:rFonts w:ascii="Museo Sans 100" w:hAnsi="Museo Sans 100"/>
          <w:sz w:val="24"/>
          <w:szCs w:val="24"/>
        </w:rPr>
      </w:pPr>
      <w:r w:rsidRPr="00804E46">
        <w:rPr>
          <w:rFonts w:ascii="Museo Sans 100" w:hAnsi="Museo Sans 100"/>
          <w:sz w:val="24"/>
          <w:szCs w:val="24"/>
        </w:rPr>
        <w:t>Prestar servicios y apoyo logístico a las Unidades Organizativas en aspectos administrativos, así como servir de enlace entre la Dirección General de Administración de la Secretaría de Estado y la Dirección General de Impuestos Internos en las áreas de su</w:t>
      </w:r>
      <w:r w:rsidRPr="00804E46">
        <w:rPr>
          <w:rFonts w:ascii="Museo Sans 100" w:hAnsi="Museo Sans 100"/>
          <w:spacing w:val="-19"/>
          <w:sz w:val="24"/>
          <w:szCs w:val="24"/>
        </w:rPr>
        <w:t xml:space="preserve"> </w:t>
      </w:r>
      <w:r w:rsidRPr="00804E46">
        <w:rPr>
          <w:rFonts w:ascii="Museo Sans 100" w:hAnsi="Museo Sans 100"/>
          <w:sz w:val="24"/>
          <w:szCs w:val="24"/>
        </w:rPr>
        <w:t>competencia.</w:t>
      </w:r>
    </w:p>
    <w:p w14:paraId="0AB7858D" w14:textId="77777777" w:rsidR="000937DE" w:rsidRPr="00804E46" w:rsidRDefault="000937DE" w:rsidP="000937DE">
      <w:pPr>
        <w:pStyle w:val="Prrafodelista"/>
        <w:numPr>
          <w:ilvl w:val="0"/>
          <w:numId w:val="136"/>
        </w:numPr>
        <w:spacing w:line="276" w:lineRule="auto"/>
        <w:ind w:left="284" w:hanging="284"/>
        <w:rPr>
          <w:rFonts w:ascii="Museo Sans 100" w:hAnsi="Museo Sans 100"/>
          <w:sz w:val="24"/>
          <w:szCs w:val="24"/>
        </w:rPr>
      </w:pPr>
      <w:r w:rsidRPr="00804E46">
        <w:rPr>
          <w:rFonts w:ascii="Museo Sans 100" w:hAnsi="Museo Sans 100"/>
          <w:sz w:val="24"/>
          <w:szCs w:val="24"/>
        </w:rPr>
        <w:t>Velar por un óptimo aprovechamiento de los recursos humanos, materiales y financieros para contribuir a un buen funcionamiento de las Unidades</w:t>
      </w:r>
      <w:r w:rsidRPr="00804E46">
        <w:rPr>
          <w:rFonts w:ascii="Museo Sans 100" w:hAnsi="Museo Sans 100"/>
          <w:spacing w:val="-18"/>
          <w:sz w:val="24"/>
          <w:szCs w:val="24"/>
        </w:rPr>
        <w:t xml:space="preserve"> </w:t>
      </w:r>
      <w:r w:rsidRPr="00804E46">
        <w:rPr>
          <w:rFonts w:ascii="Museo Sans 100" w:hAnsi="Museo Sans 100"/>
          <w:sz w:val="24"/>
          <w:szCs w:val="24"/>
        </w:rPr>
        <w:t>Organizativas.</w:t>
      </w:r>
    </w:p>
    <w:p w14:paraId="3D8B1D3B" w14:textId="77777777" w:rsidR="000937DE" w:rsidRPr="00804E46" w:rsidRDefault="000937DE" w:rsidP="000937DE">
      <w:pPr>
        <w:pStyle w:val="Prrafodelista"/>
        <w:numPr>
          <w:ilvl w:val="0"/>
          <w:numId w:val="136"/>
        </w:numPr>
        <w:spacing w:line="276" w:lineRule="auto"/>
        <w:ind w:left="284" w:hanging="284"/>
        <w:rPr>
          <w:rFonts w:ascii="Museo Sans 100" w:hAnsi="Museo Sans 100"/>
          <w:sz w:val="24"/>
          <w:szCs w:val="24"/>
        </w:rPr>
      </w:pPr>
      <w:r w:rsidRPr="00804E46">
        <w:rPr>
          <w:rFonts w:ascii="Museo Sans 100" w:hAnsi="Museo Sans 100"/>
          <w:sz w:val="24"/>
          <w:szCs w:val="24"/>
        </w:rPr>
        <w:t>Mantener un archivo físico de declaraciones y expedientes, actualizado y</w:t>
      </w:r>
      <w:r w:rsidRPr="00804E46">
        <w:rPr>
          <w:rFonts w:ascii="Museo Sans 100" w:hAnsi="Museo Sans 100"/>
          <w:spacing w:val="-21"/>
          <w:sz w:val="24"/>
          <w:szCs w:val="24"/>
        </w:rPr>
        <w:t xml:space="preserve"> </w:t>
      </w:r>
      <w:r w:rsidRPr="00804E46">
        <w:rPr>
          <w:rFonts w:ascii="Museo Sans 100" w:hAnsi="Museo Sans 100"/>
          <w:sz w:val="24"/>
          <w:szCs w:val="24"/>
        </w:rPr>
        <w:t>controlado.</w:t>
      </w:r>
    </w:p>
    <w:p w14:paraId="1CED4451" w14:textId="77777777" w:rsidR="000937DE" w:rsidRPr="00CC0D30" w:rsidRDefault="000937DE" w:rsidP="000937DE">
      <w:pPr>
        <w:spacing w:line="276" w:lineRule="auto"/>
        <w:ind w:left="284" w:hanging="284"/>
        <w:rPr>
          <w:rFonts w:ascii="Museo Sans 100" w:hAnsi="Museo Sans 100"/>
          <w:sz w:val="24"/>
          <w:szCs w:val="24"/>
        </w:rPr>
      </w:pPr>
    </w:p>
    <w:p w14:paraId="55628FC5" w14:textId="77777777" w:rsidR="000937DE" w:rsidRPr="00CC0D30" w:rsidRDefault="000937DE" w:rsidP="000937DE">
      <w:pPr>
        <w:rPr>
          <w:rFonts w:ascii="Bembo Std" w:hAnsi="Bembo Std"/>
          <w:b/>
          <w:bCs/>
          <w:sz w:val="24"/>
          <w:szCs w:val="24"/>
        </w:rPr>
      </w:pPr>
      <w:r w:rsidRPr="00CC0D30">
        <w:rPr>
          <w:rFonts w:ascii="Bembo Std" w:hAnsi="Bembo Std"/>
          <w:b/>
          <w:bCs/>
          <w:sz w:val="24"/>
          <w:szCs w:val="24"/>
        </w:rPr>
        <w:t>FUNCIONES</w:t>
      </w:r>
    </w:p>
    <w:p w14:paraId="4132692F" w14:textId="77777777" w:rsidR="000937DE" w:rsidRPr="00CC0D30" w:rsidRDefault="000937DE" w:rsidP="000937DE">
      <w:pPr>
        <w:rPr>
          <w:rFonts w:ascii="Bembo Std" w:hAnsi="Bembo Std"/>
          <w:b/>
          <w:bCs/>
          <w:sz w:val="24"/>
          <w:szCs w:val="24"/>
        </w:rPr>
      </w:pPr>
    </w:p>
    <w:p w14:paraId="45FA0A23" w14:textId="77777777" w:rsidR="000937DE" w:rsidRPr="00804E46" w:rsidRDefault="000937DE" w:rsidP="000937DE">
      <w:pPr>
        <w:pStyle w:val="Prrafodelista"/>
        <w:numPr>
          <w:ilvl w:val="0"/>
          <w:numId w:val="137"/>
        </w:numPr>
        <w:spacing w:line="276" w:lineRule="auto"/>
        <w:ind w:left="284" w:hanging="284"/>
        <w:rPr>
          <w:rFonts w:ascii="Museo Sans 100" w:hAnsi="Museo Sans 100"/>
          <w:sz w:val="24"/>
          <w:szCs w:val="24"/>
        </w:rPr>
      </w:pPr>
      <w:r w:rsidRPr="00804E46">
        <w:rPr>
          <w:rFonts w:ascii="Museo Sans 100" w:hAnsi="Museo Sans 100"/>
          <w:sz w:val="24"/>
          <w:szCs w:val="24"/>
        </w:rPr>
        <w:t>Dirigir y supervisar las operaciones del proceso administrativo financiero de la Dirección con eficiencia y eficacia a fin de lograr los resultados</w:t>
      </w:r>
      <w:r w:rsidRPr="00804E46">
        <w:rPr>
          <w:rFonts w:ascii="Museo Sans 100" w:hAnsi="Museo Sans 100"/>
          <w:spacing w:val="-14"/>
          <w:sz w:val="24"/>
          <w:szCs w:val="24"/>
        </w:rPr>
        <w:t xml:space="preserve"> </w:t>
      </w:r>
      <w:r w:rsidRPr="00804E46">
        <w:rPr>
          <w:rFonts w:ascii="Museo Sans 100" w:hAnsi="Museo Sans 100"/>
          <w:sz w:val="24"/>
          <w:szCs w:val="24"/>
        </w:rPr>
        <w:t>esperados.</w:t>
      </w:r>
    </w:p>
    <w:p w14:paraId="2463C74B" w14:textId="77777777" w:rsidR="000937DE" w:rsidRPr="00804E46" w:rsidRDefault="000937DE" w:rsidP="000937DE">
      <w:pPr>
        <w:pStyle w:val="Prrafodelista"/>
        <w:numPr>
          <w:ilvl w:val="0"/>
          <w:numId w:val="137"/>
        </w:numPr>
        <w:spacing w:line="276" w:lineRule="auto"/>
        <w:ind w:left="284" w:hanging="284"/>
        <w:rPr>
          <w:rFonts w:ascii="Museo Sans 100" w:hAnsi="Museo Sans 100"/>
          <w:sz w:val="24"/>
          <w:szCs w:val="24"/>
        </w:rPr>
      </w:pPr>
      <w:r w:rsidRPr="00804E46">
        <w:rPr>
          <w:rFonts w:ascii="Museo Sans 100" w:hAnsi="Museo Sans 100"/>
          <w:sz w:val="24"/>
          <w:szCs w:val="24"/>
        </w:rPr>
        <w:t>Dar lineamientos necesarios para el mantenimiento preventivo y correctivo del mobiliario y equipo de oficina y su debido control en el sistema de activo</w:t>
      </w:r>
      <w:r w:rsidRPr="00804E46">
        <w:rPr>
          <w:rFonts w:ascii="Museo Sans 100" w:hAnsi="Museo Sans 100"/>
          <w:spacing w:val="-16"/>
          <w:sz w:val="24"/>
          <w:szCs w:val="24"/>
        </w:rPr>
        <w:t xml:space="preserve"> </w:t>
      </w:r>
      <w:r w:rsidRPr="00804E46">
        <w:rPr>
          <w:rFonts w:ascii="Museo Sans 100" w:hAnsi="Museo Sans 100"/>
          <w:sz w:val="24"/>
          <w:szCs w:val="24"/>
        </w:rPr>
        <w:t>fijo.</w:t>
      </w:r>
    </w:p>
    <w:p w14:paraId="22E15546" w14:textId="77777777" w:rsidR="000937DE" w:rsidRPr="00804E46" w:rsidRDefault="000937DE" w:rsidP="000937DE">
      <w:pPr>
        <w:pStyle w:val="Prrafodelista"/>
        <w:numPr>
          <w:ilvl w:val="0"/>
          <w:numId w:val="137"/>
        </w:numPr>
        <w:spacing w:line="276" w:lineRule="auto"/>
        <w:ind w:left="284" w:hanging="284"/>
        <w:rPr>
          <w:rFonts w:ascii="Museo Sans 100" w:hAnsi="Museo Sans 100"/>
          <w:sz w:val="24"/>
          <w:szCs w:val="24"/>
        </w:rPr>
      </w:pPr>
      <w:r w:rsidRPr="00804E46">
        <w:rPr>
          <w:rFonts w:ascii="Museo Sans 100" w:hAnsi="Museo Sans 100"/>
          <w:sz w:val="24"/>
          <w:szCs w:val="24"/>
        </w:rPr>
        <w:t>Dar lineamientos necesarios para brindar el servicio de transporte a funcionarios y empleados de esta Dirección General, para la ejecución de sus</w:t>
      </w:r>
      <w:r w:rsidRPr="00804E46">
        <w:rPr>
          <w:rFonts w:ascii="Museo Sans 100" w:hAnsi="Museo Sans 100"/>
          <w:spacing w:val="-13"/>
          <w:sz w:val="24"/>
          <w:szCs w:val="24"/>
        </w:rPr>
        <w:t xml:space="preserve"> </w:t>
      </w:r>
      <w:r w:rsidRPr="00804E46">
        <w:rPr>
          <w:rFonts w:ascii="Museo Sans 100" w:hAnsi="Museo Sans 100"/>
          <w:sz w:val="24"/>
          <w:szCs w:val="24"/>
        </w:rPr>
        <w:t>funciones.</w:t>
      </w:r>
    </w:p>
    <w:p w14:paraId="39912DC8" w14:textId="77777777" w:rsidR="000937DE" w:rsidRPr="00804E46" w:rsidRDefault="000937DE" w:rsidP="000937DE">
      <w:pPr>
        <w:pStyle w:val="Prrafodelista"/>
        <w:numPr>
          <w:ilvl w:val="0"/>
          <w:numId w:val="137"/>
        </w:numPr>
        <w:spacing w:line="276" w:lineRule="auto"/>
        <w:ind w:left="284" w:hanging="284"/>
        <w:rPr>
          <w:rFonts w:ascii="Museo Sans 100" w:hAnsi="Museo Sans 100"/>
          <w:sz w:val="24"/>
          <w:szCs w:val="24"/>
        </w:rPr>
      </w:pPr>
      <w:r w:rsidRPr="00804E46">
        <w:rPr>
          <w:rFonts w:ascii="Museo Sans 100" w:hAnsi="Museo Sans 100"/>
          <w:sz w:val="24"/>
          <w:szCs w:val="24"/>
        </w:rPr>
        <w:t>Revisar y autorizar según corresponda, los requerimientos para el envío al Departamento de Adquisiciones y Contrataciones Institucional</w:t>
      </w:r>
      <w:r w:rsidRPr="00804E46">
        <w:rPr>
          <w:rFonts w:ascii="Museo Sans 100" w:hAnsi="Museo Sans 100"/>
          <w:spacing w:val="-16"/>
          <w:sz w:val="24"/>
          <w:szCs w:val="24"/>
        </w:rPr>
        <w:t xml:space="preserve"> </w:t>
      </w:r>
      <w:r w:rsidRPr="00804E46">
        <w:rPr>
          <w:rFonts w:ascii="Museo Sans 100" w:hAnsi="Museo Sans 100"/>
          <w:sz w:val="24"/>
          <w:szCs w:val="24"/>
        </w:rPr>
        <w:t>(DACI).</w:t>
      </w:r>
    </w:p>
    <w:p w14:paraId="119612D9" w14:textId="77777777" w:rsidR="000937DE" w:rsidRPr="00804E46" w:rsidRDefault="000937DE" w:rsidP="000937DE">
      <w:pPr>
        <w:pStyle w:val="Prrafodelista"/>
        <w:numPr>
          <w:ilvl w:val="0"/>
          <w:numId w:val="137"/>
        </w:numPr>
        <w:spacing w:line="276" w:lineRule="auto"/>
        <w:ind w:left="284" w:hanging="284"/>
        <w:rPr>
          <w:rFonts w:ascii="Museo Sans 100" w:hAnsi="Museo Sans 100"/>
          <w:sz w:val="24"/>
          <w:szCs w:val="24"/>
        </w:rPr>
      </w:pPr>
      <w:r w:rsidRPr="00804E46">
        <w:rPr>
          <w:rFonts w:ascii="Museo Sans 100" w:hAnsi="Museo Sans 100"/>
          <w:sz w:val="24"/>
          <w:szCs w:val="24"/>
        </w:rPr>
        <w:t>Participar en la adecuación de bases de licitación y emitir opiniones técnicas en los procesos de contratación relacionados relacionadas con la gestión administrativa con la Dirección General de Impuestos</w:t>
      </w:r>
      <w:r w:rsidRPr="00804E46">
        <w:rPr>
          <w:rFonts w:ascii="Museo Sans 100" w:hAnsi="Museo Sans 100"/>
          <w:spacing w:val="-7"/>
          <w:sz w:val="24"/>
          <w:szCs w:val="24"/>
        </w:rPr>
        <w:t xml:space="preserve"> </w:t>
      </w:r>
      <w:r w:rsidRPr="00804E46">
        <w:rPr>
          <w:rFonts w:ascii="Museo Sans 100" w:hAnsi="Museo Sans 100"/>
          <w:sz w:val="24"/>
          <w:szCs w:val="24"/>
        </w:rPr>
        <w:t>Internos.</w:t>
      </w:r>
    </w:p>
    <w:p w14:paraId="455DC35B" w14:textId="77777777" w:rsidR="000937DE" w:rsidRPr="00804E46" w:rsidRDefault="000937DE" w:rsidP="000937DE">
      <w:pPr>
        <w:pStyle w:val="Prrafodelista"/>
        <w:numPr>
          <w:ilvl w:val="0"/>
          <w:numId w:val="137"/>
        </w:numPr>
        <w:spacing w:line="276" w:lineRule="auto"/>
        <w:ind w:left="284" w:hanging="284"/>
        <w:rPr>
          <w:rFonts w:ascii="Museo Sans 100" w:hAnsi="Museo Sans 100"/>
          <w:sz w:val="24"/>
          <w:szCs w:val="24"/>
        </w:rPr>
      </w:pPr>
      <w:r w:rsidRPr="00804E46">
        <w:rPr>
          <w:rFonts w:ascii="Museo Sans 100" w:hAnsi="Museo Sans 100"/>
          <w:sz w:val="24"/>
          <w:szCs w:val="24"/>
        </w:rPr>
        <w:t>Administrar los contratos de bienes y servicios relacionados con la labor administrativa de la Dirección General de Impuestos</w:t>
      </w:r>
      <w:r w:rsidRPr="00804E46">
        <w:rPr>
          <w:rFonts w:ascii="Museo Sans 100" w:hAnsi="Museo Sans 100"/>
          <w:spacing w:val="-12"/>
          <w:sz w:val="24"/>
          <w:szCs w:val="24"/>
        </w:rPr>
        <w:t xml:space="preserve"> </w:t>
      </w:r>
      <w:r w:rsidRPr="00804E46">
        <w:rPr>
          <w:rFonts w:ascii="Museo Sans 100" w:hAnsi="Museo Sans 100"/>
          <w:sz w:val="24"/>
          <w:szCs w:val="24"/>
        </w:rPr>
        <w:t>Internos.</w:t>
      </w:r>
    </w:p>
    <w:p w14:paraId="391C6090" w14:textId="77777777" w:rsidR="000937DE" w:rsidRPr="00804E46" w:rsidRDefault="000937DE" w:rsidP="000937DE">
      <w:pPr>
        <w:pStyle w:val="Prrafodelista"/>
        <w:numPr>
          <w:ilvl w:val="0"/>
          <w:numId w:val="137"/>
        </w:numPr>
        <w:spacing w:line="276" w:lineRule="auto"/>
        <w:ind w:left="284" w:hanging="284"/>
        <w:rPr>
          <w:rFonts w:ascii="Museo Sans 100" w:hAnsi="Museo Sans 100"/>
          <w:sz w:val="24"/>
          <w:szCs w:val="24"/>
        </w:rPr>
      </w:pPr>
      <w:r w:rsidRPr="00804E46">
        <w:rPr>
          <w:rFonts w:ascii="Museo Sans 100" w:hAnsi="Museo Sans 100"/>
          <w:sz w:val="24"/>
          <w:szCs w:val="24"/>
        </w:rPr>
        <w:t>Planificar y coordinar en conjunto con el Departamento de Formación y Desarrollo del Talento Humano los procesos de capacitación dirigidos al</w:t>
      </w:r>
      <w:r w:rsidRPr="00804E46">
        <w:rPr>
          <w:rFonts w:ascii="Museo Sans 100" w:hAnsi="Museo Sans 100"/>
          <w:spacing w:val="-12"/>
          <w:sz w:val="24"/>
          <w:szCs w:val="24"/>
        </w:rPr>
        <w:t xml:space="preserve"> </w:t>
      </w:r>
      <w:r w:rsidRPr="00804E46">
        <w:rPr>
          <w:rFonts w:ascii="Museo Sans 100" w:hAnsi="Museo Sans 100"/>
          <w:sz w:val="24"/>
          <w:szCs w:val="24"/>
        </w:rPr>
        <w:t>personal.</w:t>
      </w:r>
    </w:p>
    <w:p w14:paraId="10B13A60" w14:textId="77777777" w:rsidR="000937DE" w:rsidRPr="00804E46" w:rsidRDefault="000937DE" w:rsidP="000937DE">
      <w:pPr>
        <w:pStyle w:val="Prrafodelista"/>
        <w:numPr>
          <w:ilvl w:val="0"/>
          <w:numId w:val="137"/>
        </w:numPr>
        <w:spacing w:line="276" w:lineRule="auto"/>
        <w:ind w:left="284" w:hanging="284"/>
        <w:rPr>
          <w:rFonts w:ascii="Museo Sans 100" w:hAnsi="Museo Sans 100"/>
          <w:sz w:val="24"/>
          <w:szCs w:val="24"/>
        </w:rPr>
      </w:pPr>
      <w:r w:rsidRPr="00804E46">
        <w:rPr>
          <w:rFonts w:ascii="Museo Sans 100" w:hAnsi="Museo Sans 100"/>
          <w:sz w:val="24"/>
          <w:szCs w:val="24"/>
        </w:rPr>
        <w:t>Dirigir el apoyo logístico de carácter administrativo prestado a las Unidades</w:t>
      </w:r>
      <w:r w:rsidRPr="00804E46">
        <w:rPr>
          <w:rFonts w:ascii="Museo Sans 100" w:hAnsi="Museo Sans 100"/>
          <w:spacing w:val="-36"/>
          <w:sz w:val="24"/>
          <w:szCs w:val="24"/>
        </w:rPr>
        <w:t xml:space="preserve"> </w:t>
      </w:r>
      <w:r w:rsidRPr="00804E46">
        <w:rPr>
          <w:rFonts w:ascii="Museo Sans 100" w:hAnsi="Museo Sans 100"/>
          <w:sz w:val="24"/>
          <w:szCs w:val="24"/>
        </w:rPr>
        <w:t>Organizativas.</w:t>
      </w:r>
    </w:p>
    <w:p w14:paraId="7A1921FB" w14:textId="77777777" w:rsidR="000937DE" w:rsidRPr="00804E46" w:rsidRDefault="000937DE" w:rsidP="000937DE">
      <w:pPr>
        <w:pStyle w:val="Prrafodelista"/>
        <w:numPr>
          <w:ilvl w:val="0"/>
          <w:numId w:val="137"/>
        </w:numPr>
        <w:spacing w:line="276" w:lineRule="auto"/>
        <w:ind w:left="284" w:hanging="284"/>
        <w:rPr>
          <w:rFonts w:ascii="Museo Sans 100" w:hAnsi="Museo Sans 100"/>
          <w:sz w:val="24"/>
          <w:szCs w:val="24"/>
        </w:rPr>
      </w:pPr>
      <w:r w:rsidRPr="00804E46">
        <w:rPr>
          <w:rFonts w:ascii="Museo Sans 100" w:hAnsi="Museo Sans 100"/>
          <w:sz w:val="24"/>
          <w:szCs w:val="24"/>
        </w:rPr>
        <w:t>Proporcionar criterios, información gerencial y propuestas para la toma de decisiones en materia administrativa a la Subdirección y Dirección</w:t>
      </w:r>
      <w:r w:rsidRPr="00804E46">
        <w:rPr>
          <w:rFonts w:ascii="Museo Sans 100" w:hAnsi="Museo Sans 100"/>
          <w:spacing w:val="-23"/>
          <w:sz w:val="24"/>
          <w:szCs w:val="24"/>
        </w:rPr>
        <w:t xml:space="preserve"> </w:t>
      </w:r>
      <w:r w:rsidRPr="00804E46">
        <w:rPr>
          <w:rFonts w:ascii="Museo Sans 100" w:hAnsi="Museo Sans 100"/>
          <w:sz w:val="24"/>
          <w:szCs w:val="24"/>
        </w:rPr>
        <w:t>General.</w:t>
      </w:r>
    </w:p>
    <w:p w14:paraId="3139815C" w14:textId="77777777" w:rsidR="000937DE" w:rsidRPr="00804E46" w:rsidRDefault="000937DE" w:rsidP="000937DE">
      <w:pPr>
        <w:pStyle w:val="Prrafodelista"/>
        <w:numPr>
          <w:ilvl w:val="0"/>
          <w:numId w:val="137"/>
        </w:numPr>
        <w:spacing w:line="276" w:lineRule="auto"/>
        <w:ind w:left="284" w:hanging="284"/>
        <w:rPr>
          <w:rFonts w:ascii="Museo Sans 100" w:hAnsi="Museo Sans 100"/>
          <w:sz w:val="24"/>
          <w:szCs w:val="24"/>
        </w:rPr>
      </w:pPr>
      <w:r w:rsidRPr="00804E46">
        <w:rPr>
          <w:rFonts w:ascii="Museo Sans 100" w:hAnsi="Museo Sans 100"/>
          <w:sz w:val="24"/>
          <w:szCs w:val="24"/>
        </w:rPr>
        <w:t>Cumplir y hacer cumplir lo establecido en los documentos del Sistema de Gestión de Seguridad de la Información, Sistema de Gestión de la Calidad, Seguridad y Salud Ocupacional y Ley de Ética Gubernamental.</w:t>
      </w:r>
    </w:p>
    <w:p w14:paraId="062484E9" w14:textId="77777777" w:rsidR="000937DE" w:rsidRDefault="000937DE" w:rsidP="000937DE">
      <w:pPr>
        <w:rPr>
          <w:rFonts w:ascii="Museo Sans 100" w:hAnsi="Museo Sans 100"/>
          <w:sz w:val="24"/>
          <w:szCs w:val="24"/>
        </w:rPr>
      </w:pPr>
    </w:p>
    <w:p w14:paraId="420B93FE" w14:textId="77777777" w:rsidR="000937DE" w:rsidRPr="00CC0D30" w:rsidRDefault="000937DE" w:rsidP="000937DE">
      <w:pPr>
        <w:rPr>
          <w:rFonts w:ascii="Bembo Std" w:hAnsi="Bembo Std"/>
          <w:b/>
          <w:bCs/>
          <w:sz w:val="24"/>
          <w:szCs w:val="24"/>
        </w:rPr>
      </w:pPr>
      <w:r w:rsidRPr="00CC0D30">
        <w:rPr>
          <w:rFonts w:ascii="Bembo Std" w:hAnsi="Bembo Std"/>
          <w:b/>
          <w:bCs/>
          <w:sz w:val="24"/>
          <w:szCs w:val="24"/>
        </w:rPr>
        <w:t xml:space="preserve">DEPARTAMENTO DE APOYO ADMINISTRATIVO FINANCIERO </w:t>
      </w:r>
    </w:p>
    <w:p w14:paraId="51395DB3" w14:textId="77777777" w:rsidR="000937DE" w:rsidRPr="00CC0D30" w:rsidRDefault="000937DE" w:rsidP="000937DE">
      <w:pPr>
        <w:rPr>
          <w:rFonts w:ascii="Bembo Std" w:hAnsi="Bembo Std"/>
          <w:b/>
          <w:bCs/>
          <w:sz w:val="24"/>
          <w:szCs w:val="24"/>
        </w:rPr>
      </w:pPr>
    </w:p>
    <w:p w14:paraId="20CC817C" w14:textId="77777777" w:rsidR="000937DE" w:rsidRPr="00CC0D30" w:rsidRDefault="000937DE" w:rsidP="000937DE">
      <w:pPr>
        <w:rPr>
          <w:rFonts w:ascii="Bembo Std" w:hAnsi="Bembo Std"/>
          <w:b/>
          <w:bCs/>
          <w:sz w:val="24"/>
          <w:szCs w:val="24"/>
        </w:rPr>
      </w:pPr>
      <w:r w:rsidRPr="00CC0D30">
        <w:rPr>
          <w:rFonts w:ascii="Bembo Std" w:hAnsi="Bembo Std"/>
          <w:b/>
          <w:bCs/>
          <w:sz w:val="24"/>
          <w:szCs w:val="24"/>
        </w:rPr>
        <w:t>OBJETIVO</w:t>
      </w:r>
    </w:p>
    <w:p w14:paraId="60902346" w14:textId="77777777" w:rsidR="000937DE" w:rsidRPr="00CC0D30" w:rsidRDefault="000937DE" w:rsidP="000937DE">
      <w:pPr>
        <w:rPr>
          <w:rFonts w:ascii="Bembo Std" w:hAnsi="Bembo Std"/>
          <w:b/>
          <w:bCs/>
          <w:sz w:val="24"/>
          <w:szCs w:val="24"/>
        </w:rPr>
      </w:pPr>
    </w:p>
    <w:p w14:paraId="14A61B3C" w14:textId="77777777" w:rsidR="000937DE" w:rsidRPr="00330D84" w:rsidRDefault="000937DE" w:rsidP="000937DE">
      <w:pPr>
        <w:spacing w:line="276" w:lineRule="auto"/>
        <w:ind w:left="284"/>
        <w:jc w:val="both"/>
        <w:rPr>
          <w:rFonts w:ascii="Museo Sans 100" w:hAnsi="Museo Sans 100"/>
          <w:sz w:val="24"/>
          <w:szCs w:val="24"/>
        </w:rPr>
      </w:pPr>
      <w:r w:rsidRPr="00330D84">
        <w:rPr>
          <w:rFonts w:ascii="Museo Sans 100" w:hAnsi="Museo Sans 100"/>
          <w:sz w:val="24"/>
          <w:szCs w:val="24"/>
        </w:rPr>
        <w:t>Brindar apoyo logístico en lo que se refiere a actividades administrativas y financieras a todas las Unidades que conforman la Dirección General, así como servir de enlace entre la Dirección General de Administración de la Secretaría de Estado y la Dirección General de Impuestos Internos.</w:t>
      </w:r>
    </w:p>
    <w:p w14:paraId="436F885D" w14:textId="77777777" w:rsidR="000937DE" w:rsidRPr="00CC0D30" w:rsidRDefault="000937DE" w:rsidP="000937DE">
      <w:pPr>
        <w:rPr>
          <w:rFonts w:ascii="Museo Sans 100" w:hAnsi="Museo Sans 100"/>
          <w:sz w:val="24"/>
          <w:szCs w:val="24"/>
        </w:rPr>
      </w:pPr>
    </w:p>
    <w:p w14:paraId="28CF4123" w14:textId="77777777" w:rsidR="000937DE" w:rsidRPr="00CC0D30" w:rsidRDefault="000937DE" w:rsidP="000937DE">
      <w:pPr>
        <w:rPr>
          <w:rFonts w:ascii="Bembo Std" w:hAnsi="Bembo Std"/>
          <w:b/>
          <w:bCs/>
          <w:sz w:val="24"/>
          <w:szCs w:val="24"/>
        </w:rPr>
      </w:pPr>
      <w:r w:rsidRPr="00CC0D30">
        <w:rPr>
          <w:rFonts w:ascii="Bembo Std" w:hAnsi="Bembo Std"/>
          <w:b/>
          <w:bCs/>
          <w:sz w:val="24"/>
          <w:szCs w:val="24"/>
        </w:rPr>
        <w:t>FUNCIONES</w:t>
      </w:r>
    </w:p>
    <w:p w14:paraId="32029E07" w14:textId="77777777" w:rsidR="000937DE" w:rsidRPr="00CC0D30" w:rsidRDefault="000937DE" w:rsidP="000937DE">
      <w:pPr>
        <w:rPr>
          <w:rFonts w:ascii="Bembo Std" w:hAnsi="Bembo Std"/>
          <w:b/>
          <w:bCs/>
          <w:sz w:val="24"/>
          <w:szCs w:val="24"/>
        </w:rPr>
      </w:pPr>
    </w:p>
    <w:p w14:paraId="297542DE" w14:textId="77777777" w:rsidR="000937DE" w:rsidRPr="004B4D17" w:rsidRDefault="000937DE" w:rsidP="000937DE">
      <w:pPr>
        <w:pStyle w:val="Prrafodelista"/>
        <w:numPr>
          <w:ilvl w:val="0"/>
          <w:numId w:val="138"/>
        </w:numPr>
        <w:spacing w:line="276" w:lineRule="auto"/>
        <w:ind w:left="284" w:hanging="284"/>
        <w:rPr>
          <w:rFonts w:ascii="Museo Sans 100" w:hAnsi="Museo Sans 100"/>
          <w:sz w:val="24"/>
          <w:szCs w:val="24"/>
        </w:rPr>
      </w:pPr>
      <w:r w:rsidRPr="004B4D17">
        <w:rPr>
          <w:rFonts w:ascii="Museo Sans 100" w:hAnsi="Museo Sans 100"/>
          <w:sz w:val="24"/>
          <w:szCs w:val="24"/>
        </w:rPr>
        <w:t>Dirigir, coordinar y supervisar las operaciones del proceso administrativo financiero de la Dirección con eficiencia y eficacia a fin de lograr los resultados</w:t>
      </w:r>
      <w:r w:rsidRPr="004B4D17">
        <w:rPr>
          <w:rFonts w:ascii="Museo Sans 100" w:hAnsi="Museo Sans 100"/>
          <w:spacing w:val="-26"/>
          <w:sz w:val="24"/>
          <w:szCs w:val="24"/>
        </w:rPr>
        <w:t xml:space="preserve"> </w:t>
      </w:r>
      <w:r w:rsidRPr="004B4D17">
        <w:rPr>
          <w:rFonts w:ascii="Museo Sans 100" w:hAnsi="Museo Sans 100"/>
          <w:sz w:val="24"/>
          <w:szCs w:val="24"/>
        </w:rPr>
        <w:t>esperados.</w:t>
      </w:r>
    </w:p>
    <w:p w14:paraId="12930DB3" w14:textId="77777777" w:rsidR="000937DE" w:rsidRPr="004B4D17" w:rsidRDefault="000937DE" w:rsidP="000937DE">
      <w:pPr>
        <w:pStyle w:val="Prrafodelista"/>
        <w:numPr>
          <w:ilvl w:val="0"/>
          <w:numId w:val="138"/>
        </w:numPr>
        <w:spacing w:line="276" w:lineRule="auto"/>
        <w:ind w:left="284" w:hanging="284"/>
        <w:rPr>
          <w:rFonts w:ascii="Museo Sans 100" w:hAnsi="Museo Sans 100"/>
          <w:sz w:val="24"/>
          <w:szCs w:val="24"/>
        </w:rPr>
      </w:pPr>
      <w:r w:rsidRPr="004B4D17">
        <w:rPr>
          <w:rFonts w:ascii="Museo Sans 100" w:hAnsi="Museo Sans 100"/>
          <w:sz w:val="24"/>
          <w:szCs w:val="24"/>
        </w:rPr>
        <w:t>Gestionar la obtención de los recursos financieros mediante el Fondo Circulante en forma oportuna, a efecto de cumplir con el pago de los compromisos adquiridos por la</w:t>
      </w:r>
      <w:r w:rsidRPr="004B4D17">
        <w:rPr>
          <w:rFonts w:ascii="Museo Sans 100" w:hAnsi="Museo Sans 100"/>
          <w:spacing w:val="-22"/>
          <w:sz w:val="24"/>
          <w:szCs w:val="24"/>
        </w:rPr>
        <w:t xml:space="preserve"> </w:t>
      </w:r>
      <w:r w:rsidRPr="004B4D17">
        <w:rPr>
          <w:rFonts w:ascii="Museo Sans 100" w:hAnsi="Museo Sans 100"/>
          <w:sz w:val="24"/>
          <w:szCs w:val="24"/>
        </w:rPr>
        <w:t>Dirección</w:t>
      </w:r>
    </w:p>
    <w:p w14:paraId="2E8157B5" w14:textId="77777777" w:rsidR="000937DE" w:rsidRPr="004B4D17" w:rsidRDefault="000937DE" w:rsidP="000937DE">
      <w:pPr>
        <w:pStyle w:val="Prrafodelista"/>
        <w:numPr>
          <w:ilvl w:val="0"/>
          <w:numId w:val="138"/>
        </w:numPr>
        <w:spacing w:line="276" w:lineRule="auto"/>
        <w:ind w:left="284" w:hanging="284"/>
        <w:rPr>
          <w:rFonts w:ascii="Museo Sans 100" w:hAnsi="Museo Sans 100"/>
          <w:sz w:val="24"/>
          <w:szCs w:val="24"/>
        </w:rPr>
      </w:pPr>
      <w:r w:rsidRPr="004B4D17">
        <w:rPr>
          <w:rFonts w:ascii="Museo Sans 100" w:hAnsi="Museo Sans 100"/>
          <w:sz w:val="24"/>
          <w:szCs w:val="24"/>
        </w:rPr>
        <w:t>Realizar la adquisición y distribución de los bienes y servicios emergentes que requieran las unidades organizativas por medio del Fondo</w:t>
      </w:r>
      <w:r w:rsidRPr="004B4D17">
        <w:rPr>
          <w:rFonts w:ascii="Museo Sans 100" w:hAnsi="Museo Sans 100"/>
          <w:spacing w:val="-12"/>
          <w:sz w:val="24"/>
          <w:szCs w:val="24"/>
        </w:rPr>
        <w:t xml:space="preserve"> </w:t>
      </w:r>
      <w:r w:rsidRPr="004B4D17">
        <w:rPr>
          <w:rFonts w:ascii="Museo Sans 100" w:hAnsi="Museo Sans 100"/>
          <w:sz w:val="24"/>
          <w:szCs w:val="24"/>
        </w:rPr>
        <w:t>Circulante.</w:t>
      </w:r>
    </w:p>
    <w:p w14:paraId="330E7FC4" w14:textId="77777777" w:rsidR="000937DE" w:rsidRPr="004B4D17" w:rsidRDefault="000937DE" w:rsidP="000937DE">
      <w:pPr>
        <w:pStyle w:val="Prrafodelista"/>
        <w:numPr>
          <w:ilvl w:val="0"/>
          <w:numId w:val="138"/>
        </w:numPr>
        <w:spacing w:line="276" w:lineRule="auto"/>
        <w:ind w:left="284" w:hanging="284"/>
        <w:rPr>
          <w:rFonts w:ascii="Museo Sans 100" w:hAnsi="Museo Sans 100"/>
          <w:sz w:val="24"/>
          <w:szCs w:val="24"/>
        </w:rPr>
      </w:pPr>
      <w:r w:rsidRPr="004B4D17">
        <w:rPr>
          <w:rFonts w:ascii="Museo Sans 100" w:hAnsi="Museo Sans 100"/>
          <w:sz w:val="24"/>
          <w:szCs w:val="24"/>
        </w:rPr>
        <w:t>Planificar las actividades necesarias para realizar la cancelación de los pasajes y viáticos y otros</w:t>
      </w:r>
      <w:r w:rsidRPr="004B4D17">
        <w:rPr>
          <w:rFonts w:ascii="Museo Sans 100" w:hAnsi="Museo Sans 100"/>
          <w:spacing w:val="-1"/>
          <w:sz w:val="24"/>
          <w:szCs w:val="24"/>
        </w:rPr>
        <w:t xml:space="preserve"> </w:t>
      </w:r>
      <w:r w:rsidRPr="004B4D17">
        <w:rPr>
          <w:rFonts w:ascii="Museo Sans 100" w:hAnsi="Museo Sans 100"/>
          <w:sz w:val="24"/>
          <w:szCs w:val="24"/>
        </w:rPr>
        <w:t>gastos.</w:t>
      </w:r>
    </w:p>
    <w:p w14:paraId="4E4840D8" w14:textId="77777777" w:rsidR="000937DE" w:rsidRPr="004B4D17" w:rsidRDefault="000937DE" w:rsidP="000937DE">
      <w:pPr>
        <w:pStyle w:val="Prrafodelista"/>
        <w:numPr>
          <w:ilvl w:val="0"/>
          <w:numId w:val="138"/>
        </w:numPr>
        <w:spacing w:line="276" w:lineRule="auto"/>
        <w:ind w:left="284" w:hanging="284"/>
        <w:rPr>
          <w:rFonts w:ascii="Museo Sans 100" w:hAnsi="Museo Sans 100"/>
          <w:sz w:val="24"/>
          <w:szCs w:val="24"/>
        </w:rPr>
      </w:pPr>
      <w:r w:rsidRPr="004B4D17">
        <w:rPr>
          <w:rFonts w:ascii="Museo Sans 100" w:hAnsi="Museo Sans 100"/>
          <w:sz w:val="24"/>
          <w:szCs w:val="24"/>
        </w:rPr>
        <w:t>Elaborar y presentar a la Dirección Administrativa programación anual de compras y de órdenes de impresión de especies</w:t>
      </w:r>
      <w:r w:rsidRPr="004B4D17">
        <w:rPr>
          <w:rFonts w:ascii="Museo Sans 100" w:hAnsi="Museo Sans 100"/>
          <w:spacing w:val="-6"/>
          <w:sz w:val="24"/>
          <w:szCs w:val="24"/>
        </w:rPr>
        <w:t xml:space="preserve"> </w:t>
      </w:r>
      <w:r w:rsidRPr="004B4D17">
        <w:rPr>
          <w:rFonts w:ascii="Museo Sans 100" w:hAnsi="Museo Sans 100"/>
          <w:sz w:val="24"/>
          <w:szCs w:val="24"/>
        </w:rPr>
        <w:t>fiscales.</w:t>
      </w:r>
    </w:p>
    <w:p w14:paraId="44EC729D" w14:textId="77777777" w:rsidR="000937DE" w:rsidRPr="004B4D17" w:rsidRDefault="000937DE" w:rsidP="000937DE">
      <w:pPr>
        <w:pStyle w:val="Prrafodelista"/>
        <w:numPr>
          <w:ilvl w:val="0"/>
          <w:numId w:val="138"/>
        </w:numPr>
        <w:spacing w:line="276" w:lineRule="auto"/>
        <w:ind w:left="284" w:hanging="284"/>
        <w:rPr>
          <w:rFonts w:ascii="Museo Sans 100" w:hAnsi="Museo Sans 100"/>
          <w:sz w:val="24"/>
          <w:szCs w:val="24"/>
        </w:rPr>
      </w:pPr>
      <w:r w:rsidRPr="004B4D17">
        <w:rPr>
          <w:rFonts w:ascii="Museo Sans 100" w:hAnsi="Museo Sans 100"/>
          <w:sz w:val="24"/>
          <w:szCs w:val="24"/>
        </w:rPr>
        <w:t>Recibir y revisar los bienes y/o servicios</w:t>
      </w:r>
      <w:r w:rsidRPr="004B4D17">
        <w:rPr>
          <w:rFonts w:ascii="Museo Sans 100" w:hAnsi="Museo Sans 100"/>
          <w:spacing w:val="-17"/>
          <w:sz w:val="24"/>
          <w:szCs w:val="24"/>
        </w:rPr>
        <w:t xml:space="preserve"> </w:t>
      </w:r>
      <w:r w:rsidRPr="004B4D17">
        <w:rPr>
          <w:rFonts w:ascii="Museo Sans 100" w:hAnsi="Museo Sans 100"/>
          <w:sz w:val="24"/>
          <w:szCs w:val="24"/>
        </w:rPr>
        <w:t>adquiridos.</w:t>
      </w:r>
    </w:p>
    <w:p w14:paraId="3DF5CA33" w14:textId="77777777" w:rsidR="000937DE" w:rsidRPr="004B4D17" w:rsidRDefault="000937DE" w:rsidP="000937DE">
      <w:pPr>
        <w:pStyle w:val="Prrafodelista"/>
        <w:numPr>
          <w:ilvl w:val="0"/>
          <w:numId w:val="138"/>
        </w:numPr>
        <w:spacing w:line="276" w:lineRule="auto"/>
        <w:ind w:left="284" w:hanging="284"/>
        <w:rPr>
          <w:rFonts w:ascii="Museo Sans 100" w:hAnsi="Museo Sans 100"/>
          <w:sz w:val="24"/>
          <w:szCs w:val="24"/>
        </w:rPr>
      </w:pPr>
      <w:r w:rsidRPr="004B4D17">
        <w:rPr>
          <w:rFonts w:ascii="Museo Sans 100" w:hAnsi="Museo Sans 100"/>
          <w:sz w:val="24"/>
          <w:szCs w:val="24"/>
        </w:rPr>
        <w:t>Recibir, controlar y almacenar adecuadamente las especies</w:t>
      </w:r>
      <w:r w:rsidRPr="004B4D17">
        <w:rPr>
          <w:rFonts w:ascii="Museo Sans 100" w:hAnsi="Museo Sans 100"/>
          <w:spacing w:val="-19"/>
          <w:sz w:val="24"/>
          <w:szCs w:val="24"/>
        </w:rPr>
        <w:t xml:space="preserve"> </w:t>
      </w:r>
      <w:r w:rsidRPr="004B4D17">
        <w:rPr>
          <w:rFonts w:ascii="Museo Sans 100" w:hAnsi="Museo Sans 100"/>
          <w:sz w:val="24"/>
          <w:szCs w:val="24"/>
        </w:rPr>
        <w:t>fiscales.</w:t>
      </w:r>
    </w:p>
    <w:p w14:paraId="195AE637" w14:textId="77777777" w:rsidR="000937DE" w:rsidRPr="004B4D17" w:rsidRDefault="000937DE" w:rsidP="000937DE">
      <w:pPr>
        <w:pStyle w:val="Prrafodelista"/>
        <w:numPr>
          <w:ilvl w:val="0"/>
          <w:numId w:val="138"/>
        </w:numPr>
        <w:spacing w:line="276" w:lineRule="auto"/>
        <w:ind w:left="284" w:hanging="284"/>
        <w:rPr>
          <w:rFonts w:ascii="Museo Sans 100" w:hAnsi="Museo Sans 100"/>
          <w:sz w:val="24"/>
          <w:szCs w:val="24"/>
        </w:rPr>
      </w:pPr>
      <w:r w:rsidRPr="004B4D17">
        <w:rPr>
          <w:rFonts w:ascii="Museo Sans 100" w:hAnsi="Museo Sans 100"/>
          <w:sz w:val="24"/>
          <w:szCs w:val="24"/>
        </w:rPr>
        <w:t>Contabilizar oportunamente mediante sistema SIAS los registros del movimiento de los bienes material seguridad y no seguridad y especies</w:t>
      </w:r>
      <w:r w:rsidRPr="004B4D17">
        <w:rPr>
          <w:rFonts w:ascii="Museo Sans 100" w:hAnsi="Museo Sans 100"/>
          <w:spacing w:val="-15"/>
          <w:sz w:val="24"/>
          <w:szCs w:val="24"/>
        </w:rPr>
        <w:t xml:space="preserve"> </w:t>
      </w:r>
      <w:r w:rsidRPr="004B4D17">
        <w:rPr>
          <w:rFonts w:ascii="Museo Sans 100" w:hAnsi="Museo Sans 100"/>
          <w:sz w:val="24"/>
          <w:szCs w:val="24"/>
        </w:rPr>
        <w:t>fiscales.</w:t>
      </w:r>
    </w:p>
    <w:p w14:paraId="4F3E7DBB" w14:textId="77777777" w:rsidR="000937DE" w:rsidRPr="004B4D17" w:rsidRDefault="000937DE" w:rsidP="000937DE">
      <w:pPr>
        <w:pStyle w:val="Prrafodelista"/>
        <w:numPr>
          <w:ilvl w:val="0"/>
          <w:numId w:val="138"/>
        </w:numPr>
        <w:spacing w:line="276" w:lineRule="auto"/>
        <w:ind w:left="284" w:hanging="284"/>
        <w:rPr>
          <w:rFonts w:ascii="Museo Sans 100" w:hAnsi="Museo Sans 100"/>
          <w:sz w:val="24"/>
          <w:szCs w:val="24"/>
        </w:rPr>
      </w:pPr>
      <w:r w:rsidRPr="004B4D17">
        <w:rPr>
          <w:rFonts w:ascii="Museo Sans 100" w:hAnsi="Museo Sans 100"/>
          <w:sz w:val="24"/>
          <w:szCs w:val="24"/>
        </w:rPr>
        <w:t>Suministrar a las dependencias e instituciones solicitantes las especies fiscales</w:t>
      </w:r>
      <w:r w:rsidRPr="004B4D17">
        <w:rPr>
          <w:rFonts w:ascii="Museo Sans 100" w:hAnsi="Museo Sans 100"/>
          <w:spacing w:val="-27"/>
          <w:sz w:val="24"/>
          <w:szCs w:val="24"/>
        </w:rPr>
        <w:t xml:space="preserve"> </w:t>
      </w:r>
      <w:r w:rsidRPr="004B4D17">
        <w:rPr>
          <w:rFonts w:ascii="Museo Sans 100" w:hAnsi="Museo Sans 100"/>
          <w:sz w:val="24"/>
          <w:szCs w:val="24"/>
        </w:rPr>
        <w:t>requeridas.</w:t>
      </w:r>
    </w:p>
    <w:p w14:paraId="2B6A6027" w14:textId="77777777" w:rsidR="000937DE" w:rsidRPr="004B4D17" w:rsidRDefault="000937DE" w:rsidP="000937DE">
      <w:pPr>
        <w:pStyle w:val="Prrafodelista"/>
        <w:numPr>
          <w:ilvl w:val="0"/>
          <w:numId w:val="138"/>
        </w:numPr>
        <w:spacing w:line="276" w:lineRule="auto"/>
        <w:ind w:left="284" w:hanging="284"/>
        <w:rPr>
          <w:rFonts w:ascii="Museo Sans 100" w:hAnsi="Museo Sans 100"/>
          <w:sz w:val="24"/>
          <w:szCs w:val="24"/>
        </w:rPr>
      </w:pPr>
      <w:r w:rsidRPr="004B4D17">
        <w:rPr>
          <w:rFonts w:ascii="Museo Sans 100" w:hAnsi="Museo Sans 100"/>
          <w:sz w:val="24"/>
          <w:szCs w:val="24"/>
        </w:rPr>
        <w:t>Realizar el inventario físico de materiales y especies</w:t>
      </w:r>
      <w:r w:rsidRPr="004B4D17">
        <w:rPr>
          <w:rFonts w:ascii="Museo Sans 100" w:hAnsi="Museo Sans 100"/>
          <w:spacing w:val="-15"/>
          <w:sz w:val="24"/>
          <w:szCs w:val="24"/>
        </w:rPr>
        <w:t xml:space="preserve"> </w:t>
      </w:r>
      <w:r w:rsidRPr="004B4D17">
        <w:rPr>
          <w:rFonts w:ascii="Museo Sans 100" w:hAnsi="Museo Sans 100"/>
          <w:sz w:val="24"/>
          <w:szCs w:val="24"/>
        </w:rPr>
        <w:t>fiscales.</w:t>
      </w:r>
    </w:p>
    <w:p w14:paraId="2AF77D41" w14:textId="77777777" w:rsidR="000937DE" w:rsidRPr="004B4D17" w:rsidRDefault="000937DE" w:rsidP="000937DE">
      <w:pPr>
        <w:pStyle w:val="Prrafodelista"/>
        <w:numPr>
          <w:ilvl w:val="0"/>
          <w:numId w:val="138"/>
        </w:numPr>
        <w:spacing w:line="276" w:lineRule="auto"/>
        <w:ind w:left="284" w:hanging="284"/>
        <w:rPr>
          <w:rFonts w:ascii="Museo Sans 100" w:hAnsi="Museo Sans 100"/>
          <w:sz w:val="24"/>
          <w:szCs w:val="24"/>
        </w:rPr>
      </w:pPr>
      <w:r w:rsidRPr="004B4D17">
        <w:rPr>
          <w:rFonts w:ascii="Museo Sans 100" w:hAnsi="Museo Sans 100"/>
          <w:sz w:val="24"/>
          <w:szCs w:val="24"/>
        </w:rPr>
        <w:t>Controlar la liquidación de las especies fiscales y material seguridad en excedente o con defectos de</w:t>
      </w:r>
      <w:r w:rsidRPr="004B4D17">
        <w:rPr>
          <w:rFonts w:ascii="Museo Sans 100" w:hAnsi="Museo Sans 100"/>
          <w:spacing w:val="-4"/>
          <w:sz w:val="24"/>
          <w:szCs w:val="24"/>
        </w:rPr>
        <w:t xml:space="preserve"> </w:t>
      </w:r>
      <w:r w:rsidRPr="004B4D17">
        <w:rPr>
          <w:rFonts w:ascii="Museo Sans 100" w:hAnsi="Museo Sans 100"/>
          <w:sz w:val="24"/>
          <w:szCs w:val="24"/>
        </w:rPr>
        <w:t>producción.</w:t>
      </w:r>
    </w:p>
    <w:p w14:paraId="738CEC38" w14:textId="77777777" w:rsidR="000937DE" w:rsidRPr="004B4D17" w:rsidRDefault="000937DE" w:rsidP="000937DE">
      <w:pPr>
        <w:pStyle w:val="Prrafodelista"/>
        <w:numPr>
          <w:ilvl w:val="0"/>
          <w:numId w:val="138"/>
        </w:numPr>
        <w:spacing w:line="276" w:lineRule="auto"/>
        <w:ind w:left="284" w:hanging="284"/>
        <w:rPr>
          <w:rFonts w:ascii="Museo Sans 100" w:hAnsi="Museo Sans 100"/>
          <w:sz w:val="24"/>
          <w:szCs w:val="24"/>
        </w:rPr>
      </w:pPr>
      <w:r w:rsidRPr="004B4D17">
        <w:rPr>
          <w:rFonts w:ascii="Museo Sans 100" w:hAnsi="Museo Sans 100"/>
          <w:sz w:val="24"/>
          <w:szCs w:val="24"/>
        </w:rPr>
        <w:t>Mantener actualizadas las estadísticas de consumo mensual de especies fiscales, materiales y demás</w:t>
      </w:r>
      <w:r w:rsidRPr="004B4D17">
        <w:rPr>
          <w:rFonts w:ascii="Museo Sans 100" w:hAnsi="Museo Sans 100"/>
          <w:spacing w:val="-2"/>
          <w:sz w:val="24"/>
          <w:szCs w:val="24"/>
        </w:rPr>
        <w:t xml:space="preserve"> </w:t>
      </w:r>
      <w:r w:rsidRPr="004B4D17">
        <w:rPr>
          <w:rFonts w:ascii="Museo Sans 100" w:hAnsi="Museo Sans 100"/>
          <w:sz w:val="24"/>
          <w:szCs w:val="24"/>
        </w:rPr>
        <w:t>bienes.</w:t>
      </w:r>
    </w:p>
    <w:p w14:paraId="004F16BC" w14:textId="77777777" w:rsidR="000937DE" w:rsidRPr="004B4D17" w:rsidRDefault="000937DE" w:rsidP="000937DE">
      <w:pPr>
        <w:pStyle w:val="Prrafodelista"/>
        <w:numPr>
          <w:ilvl w:val="0"/>
          <w:numId w:val="138"/>
        </w:numPr>
        <w:spacing w:line="276" w:lineRule="auto"/>
        <w:ind w:left="284" w:hanging="284"/>
        <w:rPr>
          <w:rFonts w:ascii="Museo Sans 100" w:hAnsi="Museo Sans 100"/>
          <w:sz w:val="24"/>
          <w:szCs w:val="24"/>
        </w:rPr>
      </w:pPr>
      <w:r w:rsidRPr="004B4D17">
        <w:rPr>
          <w:rFonts w:ascii="Museo Sans 100" w:hAnsi="Museo Sans 100"/>
          <w:sz w:val="24"/>
          <w:szCs w:val="24"/>
        </w:rPr>
        <w:t>Ejecutar las directrices emanadas de la Dirección de Recursos Humanos de la Secretaría de Estado.</w:t>
      </w:r>
    </w:p>
    <w:p w14:paraId="7527DD78" w14:textId="77777777" w:rsidR="000937DE" w:rsidRPr="004B4D17" w:rsidRDefault="000937DE" w:rsidP="000937DE">
      <w:pPr>
        <w:pStyle w:val="Prrafodelista"/>
        <w:numPr>
          <w:ilvl w:val="0"/>
          <w:numId w:val="138"/>
        </w:numPr>
        <w:spacing w:line="276" w:lineRule="auto"/>
        <w:ind w:left="284" w:hanging="284"/>
        <w:rPr>
          <w:rFonts w:ascii="Museo Sans 100" w:hAnsi="Museo Sans 100"/>
          <w:sz w:val="24"/>
          <w:szCs w:val="24"/>
        </w:rPr>
      </w:pPr>
      <w:r w:rsidRPr="004B4D17">
        <w:rPr>
          <w:rFonts w:ascii="Museo Sans 100" w:hAnsi="Museo Sans 100"/>
          <w:sz w:val="24"/>
          <w:szCs w:val="24"/>
        </w:rPr>
        <w:t>Efectuar el control de los gastos realizados mediante el fondo</w:t>
      </w:r>
      <w:r w:rsidRPr="004B4D17">
        <w:rPr>
          <w:rFonts w:ascii="Museo Sans 100" w:hAnsi="Museo Sans 100"/>
          <w:spacing w:val="-22"/>
          <w:sz w:val="24"/>
          <w:szCs w:val="24"/>
        </w:rPr>
        <w:t xml:space="preserve"> </w:t>
      </w:r>
      <w:r w:rsidRPr="004B4D17">
        <w:rPr>
          <w:rFonts w:ascii="Museo Sans 100" w:hAnsi="Museo Sans 100"/>
          <w:sz w:val="24"/>
          <w:szCs w:val="24"/>
        </w:rPr>
        <w:t>circulante.</w:t>
      </w:r>
    </w:p>
    <w:p w14:paraId="15684720" w14:textId="77777777" w:rsidR="000937DE" w:rsidRPr="004B4D17" w:rsidRDefault="000937DE" w:rsidP="000937DE">
      <w:pPr>
        <w:pStyle w:val="Prrafodelista"/>
        <w:numPr>
          <w:ilvl w:val="0"/>
          <w:numId w:val="138"/>
        </w:numPr>
        <w:spacing w:line="276" w:lineRule="auto"/>
        <w:ind w:left="284" w:hanging="284"/>
        <w:rPr>
          <w:rFonts w:ascii="Museo Sans 100" w:hAnsi="Museo Sans 100"/>
          <w:sz w:val="24"/>
          <w:szCs w:val="24"/>
        </w:rPr>
      </w:pPr>
      <w:r w:rsidRPr="004B4D17">
        <w:rPr>
          <w:rFonts w:ascii="Museo Sans 100" w:hAnsi="Museo Sans 100"/>
          <w:sz w:val="24"/>
          <w:szCs w:val="24"/>
        </w:rPr>
        <w:t>Cumplir con las disposiciones legales y administrativas vigentes que regulan el manejo de los recursos financieros</w:t>
      </w:r>
      <w:r w:rsidRPr="004B4D17">
        <w:rPr>
          <w:rFonts w:ascii="Museo Sans 100" w:hAnsi="Museo Sans 100"/>
          <w:spacing w:val="-10"/>
          <w:sz w:val="24"/>
          <w:szCs w:val="24"/>
        </w:rPr>
        <w:t xml:space="preserve"> </w:t>
      </w:r>
      <w:r w:rsidRPr="004B4D17">
        <w:rPr>
          <w:rFonts w:ascii="Museo Sans 100" w:hAnsi="Museo Sans 100"/>
          <w:sz w:val="24"/>
          <w:szCs w:val="24"/>
        </w:rPr>
        <w:t>institucionales.</w:t>
      </w:r>
    </w:p>
    <w:p w14:paraId="5C7D4228" w14:textId="77777777" w:rsidR="000937DE" w:rsidRPr="004B4D17" w:rsidRDefault="000937DE" w:rsidP="000937DE">
      <w:pPr>
        <w:pStyle w:val="Prrafodelista"/>
        <w:numPr>
          <w:ilvl w:val="0"/>
          <w:numId w:val="138"/>
        </w:numPr>
        <w:spacing w:line="276" w:lineRule="auto"/>
        <w:ind w:left="284" w:hanging="284"/>
        <w:rPr>
          <w:rFonts w:ascii="Museo Sans 100" w:hAnsi="Museo Sans 100"/>
          <w:sz w:val="24"/>
          <w:szCs w:val="24"/>
        </w:rPr>
      </w:pPr>
      <w:r w:rsidRPr="004B4D17">
        <w:rPr>
          <w:rFonts w:ascii="Museo Sans 100" w:hAnsi="Museo Sans 100"/>
          <w:sz w:val="24"/>
          <w:szCs w:val="24"/>
        </w:rPr>
        <w:t>Mantener un adecuado control interno de las acciones que se realizan en el área administrativa</w:t>
      </w:r>
      <w:r w:rsidRPr="004B4D17">
        <w:rPr>
          <w:rFonts w:ascii="Museo Sans 100" w:hAnsi="Museo Sans 100"/>
          <w:spacing w:val="-9"/>
          <w:sz w:val="24"/>
          <w:szCs w:val="24"/>
        </w:rPr>
        <w:t xml:space="preserve"> </w:t>
      </w:r>
      <w:r w:rsidRPr="004B4D17">
        <w:rPr>
          <w:rFonts w:ascii="Museo Sans 100" w:hAnsi="Museo Sans 100"/>
          <w:sz w:val="24"/>
          <w:szCs w:val="24"/>
        </w:rPr>
        <w:t>financiera.</w:t>
      </w:r>
    </w:p>
    <w:p w14:paraId="4C5FE6D3" w14:textId="77777777" w:rsidR="000937DE" w:rsidRPr="004B4D17" w:rsidRDefault="000937DE" w:rsidP="000937DE">
      <w:pPr>
        <w:pStyle w:val="Prrafodelista"/>
        <w:numPr>
          <w:ilvl w:val="0"/>
          <w:numId w:val="138"/>
        </w:numPr>
        <w:spacing w:line="276" w:lineRule="auto"/>
        <w:ind w:left="284" w:hanging="284"/>
        <w:rPr>
          <w:rFonts w:ascii="Museo Sans 100" w:hAnsi="Museo Sans 100"/>
          <w:sz w:val="24"/>
          <w:szCs w:val="24"/>
        </w:rPr>
      </w:pPr>
      <w:r w:rsidRPr="004B4D17">
        <w:rPr>
          <w:rFonts w:ascii="Museo Sans 100" w:hAnsi="Museo Sans 100"/>
          <w:sz w:val="24"/>
          <w:szCs w:val="24"/>
        </w:rPr>
        <w:t>Requerir y controlar la existencia de los formularios tributarios para el cumplimiento de las obligaciones tributarias de los</w:t>
      </w:r>
      <w:r w:rsidRPr="004B4D17">
        <w:rPr>
          <w:rFonts w:ascii="Museo Sans 100" w:hAnsi="Museo Sans 100"/>
          <w:spacing w:val="-16"/>
          <w:sz w:val="24"/>
          <w:szCs w:val="24"/>
        </w:rPr>
        <w:t xml:space="preserve"> </w:t>
      </w:r>
      <w:r w:rsidRPr="004B4D17">
        <w:rPr>
          <w:rFonts w:ascii="Museo Sans 100" w:hAnsi="Museo Sans 100"/>
          <w:sz w:val="24"/>
          <w:szCs w:val="24"/>
        </w:rPr>
        <w:t>contribuyentes.</w:t>
      </w:r>
    </w:p>
    <w:p w14:paraId="162714E1" w14:textId="77777777" w:rsidR="000937DE" w:rsidRPr="004B4D17" w:rsidRDefault="000937DE" w:rsidP="000937DE">
      <w:pPr>
        <w:pStyle w:val="Prrafodelista"/>
        <w:numPr>
          <w:ilvl w:val="0"/>
          <w:numId w:val="138"/>
        </w:numPr>
        <w:spacing w:line="276" w:lineRule="auto"/>
        <w:ind w:left="284" w:hanging="284"/>
        <w:rPr>
          <w:rFonts w:ascii="Museo Sans 100" w:hAnsi="Museo Sans 100"/>
          <w:sz w:val="24"/>
          <w:szCs w:val="24"/>
        </w:rPr>
      </w:pPr>
      <w:r w:rsidRPr="004B4D17">
        <w:rPr>
          <w:rFonts w:ascii="Museo Sans 100" w:hAnsi="Museo Sans 100"/>
          <w:sz w:val="24"/>
          <w:szCs w:val="24"/>
        </w:rPr>
        <w:t>Controlar la distribución de formularios tributarios a las distintas unidades de atención al contribuyente.</w:t>
      </w:r>
    </w:p>
    <w:p w14:paraId="7458C89D" w14:textId="77777777" w:rsidR="000937DE" w:rsidRPr="00E46B43" w:rsidRDefault="000937DE" w:rsidP="000937DE">
      <w:pPr>
        <w:pStyle w:val="Prrafodelista"/>
        <w:numPr>
          <w:ilvl w:val="0"/>
          <w:numId w:val="138"/>
        </w:numPr>
        <w:spacing w:line="276" w:lineRule="auto"/>
        <w:ind w:left="284" w:hanging="284"/>
        <w:rPr>
          <w:rFonts w:ascii="Museo Sans 100" w:hAnsi="Museo Sans 100"/>
          <w:sz w:val="24"/>
          <w:szCs w:val="24"/>
        </w:rPr>
      </w:pPr>
      <w:r w:rsidRPr="00E46B43">
        <w:rPr>
          <w:rFonts w:ascii="Museo Sans 100" w:hAnsi="Museo Sans 100"/>
          <w:sz w:val="24"/>
          <w:szCs w:val="24"/>
        </w:rPr>
        <w:t>Custodiar y distribuir los cupones de combustible para uso de los vehículos de la</w:t>
      </w:r>
      <w:r w:rsidRPr="00E46B43">
        <w:rPr>
          <w:rFonts w:ascii="Museo Sans 100" w:hAnsi="Museo Sans 100"/>
          <w:spacing w:val="-26"/>
          <w:sz w:val="24"/>
          <w:szCs w:val="24"/>
        </w:rPr>
        <w:t xml:space="preserve"> </w:t>
      </w:r>
      <w:r w:rsidRPr="00E46B43">
        <w:rPr>
          <w:rFonts w:ascii="Museo Sans 100" w:hAnsi="Museo Sans 100"/>
          <w:sz w:val="24"/>
          <w:szCs w:val="24"/>
        </w:rPr>
        <w:t>DGII.</w:t>
      </w:r>
    </w:p>
    <w:p w14:paraId="0D1516D0" w14:textId="77777777" w:rsidR="000937DE" w:rsidRPr="00E46B43" w:rsidRDefault="000937DE" w:rsidP="000937DE">
      <w:pPr>
        <w:pStyle w:val="Prrafodelista"/>
        <w:numPr>
          <w:ilvl w:val="0"/>
          <w:numId w:val="138"/>
        </w:numPr>
        <w:spacing w:line="276" w:lineRule="auto"/>
        <w:ind w:left="284" w:hanging="284"/>
        <w:rPr>
          <w:rFonts w:ascii="Museo Sans 100" w:hAnsi="Museo Sans 100"/>
          <w:sz w:val="24"/>
          <w:szCs w:val="24"/>
        </w:rPr>
      </w:pPr>
      <w:r w:rsidRPr="00E46B43">
        <w:rPr>
          <w:rFonts w:ascii="Museo Sans 100" w:hAnsi="Museo Sans 100"/>
          <w:sz w:val="24"/>
          <w:szCs w:val="24"/>
        </w:rPr>
        <w:t>Cumplir lo establecido en los documentos del Sistema de Gestión de Seguridad de la Información, Sistema de Gestión de la Calidad, Seguridad y Salud Ocupacional y Ley de Ética Gubernamental.</w:t>
      </w:r>
    </w:p>
    <w:p w14:paraId="7D18F310" w14:textId="77777777" w:rsidR="000937DE" w:rsidRPr="00CC0D30" w:rsidRDefault="000937DE" w:rsidP="000937DE">
      <w:pPr>
        <w:spacing w:line="276" w:lineRule="auto"/>
        <w:ind w:left="284" w:hanging="284"/>
        <w:rPr>
          <w:rFonts w:ascii="Museo Sans 100" w:hAnsi="Museo Sans 100"/>
          <w:sz w:val="24"/>
          <w:szCs w:val="24"/>
        </w:rPr>
      </w:pPr>
    </w:p>
    <w:p w14:paraId="4131B448" w14:textId="77777777" w:rsidR="000937DE" w:rsidRPr="00CC0D30" w:rsidRDefault="000937DE" w:rsidP="000937DE">
      <w:pPr>
        <w:rPr>
          <w:rFonts w:ascii="Bembo Std" w:hAnsi="Bembo Std"/>
          <w:b/>
          <w:bCs/>
          <w:sz w:val="24"/>
          <w:szCs w:val="24"/>
        </w:rPr>
      </w:pPr>
      <w:r w:rsidRPr="00CC0D30">
        <w:rPr>
          <w:rFonts w:ascii="Bembo Std" w:hAnsi="Bembo Std"/>
          <w:b/>
          <w:bCs/>
          <w:sz w:val="24"/>
          <w:szCs w:val="24"/>
        </w:rPr>
        <w:t xml:space="preserve">DEPARTAMENTO DE SERVICIOS GENERALES </w:t>
      </w:r>
    </w:p>
    <w:p w14:paraId="2ADE1795" w14:textId="77777777" w:rsidR="000937DE" w:rsidRPr="00CC0D30" w:rsidRDefault="000937DE" w:rsidP="000937DE">
      <w:pPr>
        <w:rPr>
          <w:rFonts w:ascii="Bembo Std" w:hAnsi="Bembo Std"/>
          <w:b/>
          <w:bCs/>
          <w:sz w:val="24"/>
          <w:szCs w:val="24"/>
        </w:rPr>
      </w:pPr>
    </w:p>
    <w:p w14:paraId="253B7869" w14:textId="77777777" w:rsidR="000937DE" w:rsidRPr="00CC0D30" w:rsidRDefault="000937DE" w:rsidP="000937DE">
      <w:pPr>
        <w:rPr>
          <w:rFonts w:ascii="Bembo Std" w:hAnsi="Bembo Std"/>
          <w:b/>
          <w:bCs/>
          <w:sz w:val="24"/>
          <w:szCs w:val="24"/>
        </w:rPr>
      </w:pPr>
      <w:r w:rsidRPr="00CC0D30">
        <w:rPr>
          <w:rFonts w:ascii="Bembo Std" w:hAnsi="Bembo Std"/>
          <w:b/>
          <w:bCs/>
          <w:sz w:val="24"/>
          <w:szCs w:val="24"/>
        </w:rPr>
        <w:t>OBJETIVO</w:t>
      </w:r>
    </w:p>
    <w:p w14:paraId="75872058" w14:textId="77777777" w:rsidR="000937DE" w:rsidRPr="00CC0D30" w:rsidRDefault="000937DE" w:rsidP="000937DE">
      <w:pPr>
        <w:rPr>
          <w:rFonts w:ascii="Bembo Std" w:hAnsi="Bembo Std"/>
          <w:b/>
          <w:bCs/>
          <w:sz w:val="24"/>
          <w:szCs w:val="24"/>
        </w:rPr>
      </w:pPr>
    </w:p>
    <w:p w14:paraId="5BF0C5C1" w14:textId="77777777" w:rsidR="000937DE" w:rsidRPr="00CC0D30" w:rsidRDefault="000937DE" w:rsidP="000937DE">
      <w:pPr>
        <w:spacing w:line="276" w:lineRule="auto"/>
        <w:ind w:left="284"/>
        <w:jc w:val="both"/>
        <w:rPr>
          <w:rFonts w:ascii="Museo Sans 100" w:hAnsi="Museo Sans 100"/>
          <w:sz w:val="24"/>
          <w:szCs w:val="24"/>
        </w:rPr>
      </w:pPr>
      <w:r w:rsidRPr="00CC0D30">
        <w:rPr>
          <w:rFonts w:ascii="Museo Sans 100" w:hAnsi="Museo Sans 100"/>
          <w:sz w:val="24"/>
          <w:szCs w:val="24"/>
        </w:rPr>
        <w:t>Brindar en forma oportuna los servicios de apoyo logístico en lo que se refiere a mantenimiento, transporte para la ejecución de funciones, control de activos fijos e intendencia; indispensables para el buen funcionamiento de la</w:t>
      </w:r>
      <w:r w:rsidRPr="00CC0D30">
        <w:rPr>
          <w:rFonts w:ascii="Museo Sans 100" w:hAnsi="Museo Sans 100"/>
          <w:spacing w:val="-17"/>
          <w:sz w:val="24"/>
          <w:szCs w:val="24"/>
        </w:rPr>
        <w:t xml:space="preserve"> </w:t>
      </w:r>
      <w:r w:rsidRPr="00CC0D30">
        <w:rPr>
          <w:rFonts w:ascii="Museo Sans 100" w:hAnsi="Museo Sans 100"/>
          <w:sz w:val="24"/>
          <w:szCs w:val="24"/>
        </w:rPr>
        <w:t>Dirección.</w:t>
      </w:r>
    </w:p>
    <w:p w14:paraId="3EDF6BA2" w14:textId="77777777" w:rsidR="000937DE" w:rsidRPr="00CC0D30" w:rsidRDefault="000937DE" w:rsidP="000937DE">
      <w:pPr>
        <w:rPr>
          <w:rFonts w:ascii="Museo Sans 100" w:hAnsi="Museo Sans 100"/>
          <w:sz w:val="24"/>
          <w:szCs w:val="24"/>
        </w:rPr>
      </w:pPr>
    </w:p>
    <w:p w14:paraId="1C30FC9F" w14:textId="77777777" w:rsidR="000937DE" w:rsidRPr="00CC0D30" w:rsidRDefault="000937DE" w:rsidP="000937DE">
      <w:pPr>
        <w:rPr>
          <w:rFonts w:ascii="Bembo Std" w:hAnsi="Bembo Std"/>
          <w:b/>
          <w:bCs/>
          <w:sz w:val="24"/>
          <w:szCs w:val="24"/>
        </w:rPr>
      </w:pPr>
      <w:r w:rsidRPr="00CC0D30">
        <w:rPr>
          <w:rFonts w:ascii="Bembo Std" w:hAnsi="Bembo Std"/>
          <w:b/>
          <w:bCs/>
          <w:sz w:val="24"/>
          <w:szCs w:val="24"/>
        </w:rPr>
        <w:t>FUNCIONES</w:t>
      </w:r>
    </w:p>
    <w:p w14:paraId="1E582047" w14:textId="77777777" w:rsidR="000937DE" w:rsidRPr="00CC0D30" w:rsidRDefault="000937DE" w:rsidP="000937DE">
      <w:pPr>
        <w:rPr>
          <w:rFonts w:ascii="Bembo Std" w:hAnsi="Bembo Std"/>
          <w:b/>
          <w:bCs/>
          <w:sz w:val="24"/>
          <w:szCs w:val="24"/>
        </w:rPr>
      </w:pPr>
    </w:p>
    <w:p w14:paraId="35DB0655" w14:textId="77777777" w:rsidR="000937DE" w:rsidRPr="004B4D17" w:rsidRDefault="000937DE" w:rsidP="000937DE">
      <w:pPr>
        <w:pStyle w:val="Prrafodelista"/>
        <w:numPr>
          <w:ilvl w:val="0"/>
          <w:numId w:val="139"/>
        </w:numPr>
        <w:spacing w:line="276" w:lineRule="auto"/>
        <w:ind w:left="284" w:hanging="284"/>
        <w:rPr>
          <w:rFonts w:ascii="Museo Sans 100" w:hAnsi="Museo Sans 100"/>
          <w:sz w:val="24"/>
          <w:szCs w:val="24"/>
        </w:rPr>
      </w:pPr>
      <w:r w:rsidRPr="004B4D17">
        <w:rPr>
          <w:rFonts w:ascii="Museo Sans 100" w:hAnsi="Museo Sans 100"/>
          <w:sz w:val="24"/>
          <w:szCs w:val="24"/>
        </w:rPr>
        <w:t>Coordinar las actividades necesarias para el mantenimiento preventivo y correctivo del mobiliario y equipo de</w:t>
      </w:r>
      <w:r w:rsidRPr="004B4D17">
        <w:rPr>
          <w:rFonts w:ascii="Museo Sans 100" w:hAnsi="Museo Sans 100"/>
          <w:spacing w:val="-10"/>
          <w:sz w:val="24"/>
          <w:szCs w:val="24"/>
        </w:rPr>
        <w:t xml:space="preserve"> </w:t>
      </w:r>
      <w:r w:rsidRPr="004B4D17">
        <w:rPr>
          <w:rFonts w:ascii="Museo Sans 100" w:hAnsi="Museo Sans 100"/>
          <w:sz w:val="24"/>
          <w:szCs w:val="24"/>
        </w:rPr>
        <w:t>oficina.</w:t>
      </w:r>
    </w:p>
    <w:p w14:paraId="2E8EA9BF" w14:textId="77777777" w:rsidR="000937DE" w:rsidRPr="004B4D17" w:rsidRDefault="000937DE" w:rsidP="000937DE">
      <w:pPr>
        <w:pStyle w:val="Prrafodelista"/>
        <w:numPr>
          <w:ilvl w:val="0"/>
          <w:numId w:val="139"/>
        </w:numPr>
        <w:spacing w:line="276" w:lineRule="auto"/>
        <w:ind w:left="284" w:hanging="284"/>
        <w:rPr>
          <w:rFonts w:ascii="Museo Sans 100" w:hAnsi="Museo Sans 100"/>
          <w:sz w:val="24"/>
          <w:szCs w:val="24"/>
        </w:rPr>
      </w:pPr>
      <w:r w:rsidRPr="004B4D17">
        <w:rPr>
          <w:rFonts w:ascii="Museo Sans 100" w:hAnsi="Museo Sans 100"/>
          <w:sz w:val="24"/>
          <w:szCs w:val="24"/>
        </w:rPr>
        <w:t>Coordinar las actividades relacionadas con el servicio de transporte a los funcionarios y empleados de la</w:t>
      </w:r>
      <w:r w:rsidRPr="004B4D17">
        <w:rPr>
          <w:rFonts w:ascii="Museo Sans 100" w:hAnsi="Museo Sans 100"/>
          <w:spacing w:val="-7"/>
          <w:sz w:val="24"/>
          <w:szCs w:val="24"/>
        </w:rPr>
        <w:t xml:space="preserve"> </w:t>
      </w:r>
      <w:r w:rsidRPr="004B4D17">
        <w:rPr>
          <w:rFonts w:ascii="Museo Sans 100" w:hAnsi="Museo Sans 100"/>
          <w:sz w:val="24"/>
          <w:szCs w:val="24"/>
        </w:rPr>
        <w:t>Institución.</w:t>
      </w:r>
    </w:p>
    <w:p w14:paraId="3212C713" w14:textId="77777777" w:rsidR="000937DE" w:rsidRPr="004B4D17" w:rsidRDefault="000937DE" w:rsidP="000937DE">
      <w:pPr>
        <w:pStyle w:val="Prrafodelista"/>
        <w:numPr>
          <w:ilvl w:val="0"/>
          <w:numId w:val="139"/>
        </w:numPr>
        <w:spacing w:line="276" w:lineRule="auto"/>
        <w:ind w:left="284" w:hanging="284"/>
        <w:rPr>
          <w:rFonts w:ascii="Museo Sans 100" w:hAnsi="Museo Sans 100"/>
          <w:sz w:val="24"/>
          <w:szCs w:val="24"/>
        </w:rPr>
      </w:pPr>
      <w:r w:rsidRPr="004B4D17">
        <w:rPr>
          <w:rFonts w:ascii="Museo Sans 100" w:hAnsi="Museo Sans 100"/>
          <w:sz w:val="24"/>
          <w:szCs w:val="24"/>
        </w:rPr>
        <w:t>Solicitar oportunamente los recursos materiales y humanos para el cumplimiento de los mantenimientos preventivos y correctivos de los bienes muebles e</w:t>
      </w:r>
      <w:r w:rsidRPr="004B4D17">
        <w:rPr>
          <w:rFonts w:ascii="Museo Sans 100" w:hAnsi="Museo Sans 100"/>
          <w:spacing w:val="-21"/>
          <w:sz w:val="24"/>
          <w:szCs w:val="24"/>
        </w:rPr>
        <w:t xml:space="preserve"> </w:t>
      </w:r>
      <w:r w:rsidRPr="004B4D17">
        <w:rPr>
          <w:rFonts w:ascii="Museo Sans 100" w:hAnsi="Museo Sans 100"/>
          <w:sz w:val="24"/>
          <w:szCs w:val="24"/>
        </w:rPr>
        <w:t>inmuebles.</w:t>
      </w:r>
    </w:p>
    <w:p w14:paraId="156BF0B5" w14:textId="77777777" w:rsidR="000937DE" w:rsidRPr="004B4D17" w:rsidRDefault="000937DE" w:rsidP="000937DE">
      <w:pPr>
        <w:pStyle w:val="Prrafodelista"/>
        <w:numPr>
          <w:ilvl w:val="0"/>
          <w:numId w:val="139"/>
        </w:numPr>
        <w:spacing w:line="276" w:lineRule="auto"/>
        <w:ind w:left="284" w:hanging="284"/>
        <w:rPr>
          <w:rFonts w:ascii="Museo Sans 100" w:hAnsi="Museo Sans 100"/>
          <w:sz w:val="24"/>
          <w:szCs w:val="24"/>
        </w:rPr>
      </w:pPr>
      <w:r w:rsidRPr="004B4D17">
        <w:rPr>
          <w:rFonts w:ascii="Museo Sans 100" w:hAnsi="Museo Sans 100"/>
          <w:sz w:val="24"/>
          <w:szCs w:val="24"/>
        </w:rPr>
        <w:t>Controlar la entrega de materiales y la asignación de personal para los servicios de limpieza en la Dirección General de Impuestos</w:t>
      </w:r>
      <w:r w:rsidRPr="004B4D17">
        <w:rPr>
          <w:rFonts w:ascii="Museo Sans 100" w:hAnsi="Museo Sans 100"/>
          <w:spacing w:val="-11"/>
          <w:sz w:val="24"/>
          <w:szCs w:val="24"/>
        </w:rPr>
        <w:t xml:space="preserve"> </w:t>
      </w:r>
      <w:r w:rsidRPr="004B4D17">
        <w:rPr>
          <w:rFonts w:ascii="Museo Sans 100" w:hAnsi="Museo Sans 100"/>
          <w:sz w:val="24"/>
          <w:szCs w:val="24"/>
        </w:rPr>
        <w:t>Internos.</w:t>
      </w:r>
    </w:p>
    <w:p w14:paraId="68FE0A32" w14:textId="77777777" w:rsidR="000937DE" w:rsidRPr="004B4D17" w:rsidRDefault="000937DE" w:rsidP="000937DE">
      <w:pPr>
        <w:pStyle w:val="Prrafodelista"/>
        <w:numPr>
          <w:ilvl w:val="0"/>
          <w:numId w:val="139"/>
        </w:numPr>
        <w:spacing w:line="276" w:lineRule="auto"/>
        <w:ind w:left="284" w:hanging="284"/>
        <w:rPr>
          <w:rFonts w:ascii="Museo Sans 100" w:hAnsi="Museo Sans 100"/>
          <w:sz w:val="24"/>
          <w:szCs w:val="24"/>
        </w:rPr>
      </w:pPr>
      <w:r w:rsidRPr="004B4D17">
        <w:rPr>
          <w:rFonts w:ascii="Museo Sans 100" w:hAnsi="Museo Sans 100"/>
          <w:sz w:val="24"/>
          <w:szCs w:val="24"/>
        </w:rPr>
        <w:t>Supervisar la distribución y control de cupones de combustible y controlar el recorrido de los vehículos.</w:t>
      </w:r>
    </w:p>
    <w:p w14:paraId="74DA1413" w14:textId="77777777" w:rsidR="000937DE" w:rsidRPr="004B4D17" w:rsidRDefault="000937DE" w:rsidP="000937DE">
      <w:pPr>
        <w:pStyle w:val="Prrafodelista"/>
        <w:numPr>
          <w:ilvl w:val="0"/>
          <w:numId w:val="139"/>
        </w:numPr>
        <w:spacing w:line="276" w:lineRule="auto"/>
        <w:ind w:left="284" w:hanging="284"/>
        <w:rPr>
          <w:rFonts w:ascii="Museo Sans 100" w:hAnsi="Museo Sans 100"/>
          <w:sz w:val="24"/>
          <w:szCs w:val="24"/>
        </w:rPr>
      </w:pPr>
      <w:r w:rsidRPr="004B4D17">
        <w:rPr>
          <w:rFonts w:ascii="Museo Sans 100" w:hAnsi="Museo Sans 100"/>
          <w:sz w:val="24"/>
          <w:szCs w:val="24"/>
        </w:rPr>
        <w:t>Atender de actas de recepción de servicios relacionadas con el mantenimiento preventivo y/o correctivo</w:t>
      </w:r>
      <w:r w:rsidRPr="004B4D17">
        <w:rPr>
          <w:rFonts w:ascii="Museo Sans 100" w:hAnsi="Museo Sans 100"/>
          <w:spacing w:val="-9"/>
          <w:sz w:val="24"/>
          <w:szCs w:val="24"/>
        </w:rPr>
        <w:t xml:space="preserve"> </w:t>
      </w:r>
      <w:r w:rsidRPr="004B4D17">
        <w:rPr>
          <w:rFonts w:ascii="Museo Sans 100" w:hAnsi="Museo Sans 100"/>
          <w:sz w:val="24"/>
          <w:szCs w:val="24"/>
        </w:rPr>
        <w:t>realizado.</w:t>
      </w:r>
    </w:p>
    <w:p w14:paraId="6D411D07" w14:textId="77777777" w:rsidR="000937DE" w:rsidRPr="004B4D17" w:rsidRDefault="000937DE" w:rsidP="000937DE">
      <w:pPr>
        <w:pStyle w:val="Prrafodelista"/>
        <w:numPr>
          <w:ilvl w:val="0"/>
          <w:numId w:val="139"/>
        </w:numPr>
        <w:spacing w:line="276" w:lineRule="auto"/>
        <w:ind w:left="284" w:hanging="284"/>
        <w:rPr>
          <w:rFonts w:ascii="Museo Sans 100" w:hAnsi="Museo Sans 100"/>
          <w:sz w:val="24"/>
          <w:szCs w:val="24"/>
        </w:rPr>
      </w:pPr>
      <w:r w:rsidRPr="004B4D17">
        <w:rPr>
          <w:rFonts w:ascii="Museo Sans 100" w:hAnsi="Museo Sans 100"/>
          <w:sz w:val="24"/>
          <w:szCs w:val="24"/>
        </w:rPr>
        <w:t>Coordinar actividades relacionadas con el activo fijo (cargos, des asignaciones y verificación de mobiliario y</w:t>
      </w:r>
      <w:r w:rsidRPr="004B4D17">
        <w:rPr>
          <w:rFonts w:ascii="Museo Sans 100" w:hAnsi="Museo Sans 100"/>
          <w:spacing w:val="-7"/>
          <w:sz w:val="24"/>
          <w:szCs w:val="24"/>
        </w:rPr>
        <w:t xml:space="preserve"> </w:t>
      </w:r>
      <w:r w:rsidRPr="004B4D17">
        <w:rPr>
          <w:rFonts w:ascii="Museo Sans 100" w:hAnsi="Museo Sans 100"/>
          <w:sz w:val="24"/>
          <w:szCs w:val="24"/>
        </w:rPr>
        <w:t>equipo).</w:t>
      </w:r>
    </w:p>
    <w:p w14:paraId="760386C2" w14:textId="77777777" w:rsidR="000937DE" w:rsidRPr="004B4D17" w:rsidRDefault="000937DE" w:rsidP="000937DE">
      <w:pPr>
        <w:pStyle w:val="Prrafodelista"/>
        <w:numPr>
          <w:ilvl w:val="0"/>
          <w:numId w:val="139"/>
        </w:numPr>
        <w:spacing w:line="276" w:lineRule="auto"/>
        <w:ind w:left="284" w:hanging="284"/>
        <w:rPr>
          <w:rFonts w:ascii="Museo Sans 100" w:hAnsi="Museo Sans 100"/>
          <w:sz w:val="24"/>
          <w:szCs w:val="24"/>
        </w:rPr>
      </w:pPr>
      <w:r w:rsidRPr="004B4D17">
        <w:rPr>
          <w:rFonts w:ascii="Museo Sans 100" w:hAnsi="Museo Sans 100"/>
          <w:sz w:val="24"/>
          <w:szCs w:val="24"/>
        </w:rPr>
        <w:t>Apoyar en la recepción y traslado de bienes</w:t>
      </w:r>
      <w:r w:rsidRPr="004B4D17">
        <w:rPr>
          <w:rFonts w:ascii="Museo Sans 100" w:hAnsi="Museo Sans 100"/>
          <w:spacing w:val="-12"/>
          <w:sz w:val="24"/>
          <w:szCs w:val="24"/>
        </w:rPr>
        <w:t xml:space="preserve"> </w:t>
      </w:r>
      <w:r w:rsidRPr="004B4D17">
        <w:rPr>
          <w:rFonts w:ascii="Museo Sans 100" w:hAnsi="Museo Sans 100"/>
          <w:sz w:val="24"/>
          <w:szCs w:val="24"/>
        </w:rPr>
        <w:t>institucionales</w:t>
      </w:r>
    </w:p>
    <w:p w14:paraId="0055AC01" w14:textId="77777777" w:rsidR="000937DE" w:rsidRPr="004B4D17" w:rsidRDefault="000937DE" w:rsidP="000937DE">
      <w:pPr>
        <w:pStyle w:val="Prrafodelista"/>
        <w:numPr>
          <w:ilvl w:val="0"/>
          <w:numId w:val="139"/>
        </w:numPr>
        <w:spacing w:line="276" w:lineRule="auto"/>
        <w:ind w:left="284" w:hanging="284"/>
        <w:rPr>
          <w:rFonts w:ascii="Museo Sans 100" w:hAnsi="Museo Sans 100"/>
          <w:sz w:val="24"/>
          <w:szCs w:val="24"/>
        </w:rPr>
      </w:pPr>
      <w:r w:rsidRPr="004B4D17">
        <w:rPr>
          <w:rFonts w:ascii="Museo Sans 100" w:hAnsi="Museo Sans 100"/>
          <w:sz w:val="24"/>
          <w:szCs w:val="24"/>
        </w:rPr>
        <w:t>Gestionar los reclamos a compañías aseguradoras en caso de accidentes o pérdidas de vehículos.</w:t>
      </w:r>
    </w:p>
    <w:p w14:paraId="71B448A6" w14:textId="77777777" w:rsidR="000937DE" w:rsidRPr="004B4D17" w:rsidRDefault="000937DE" w:rsidP="000937DE">
      <w:pPr>
        <w:pStyle w:val="Prrafodelista"/>
        <w:numPr>
          <w:ilvl w:val="0"/>
          <w:numId w:val="139"/>
        </w:numPr>
        <w:spacing w:line="276" w:lineRule="auto"/>
        <w:ind w:left="284" w:hanging="284"/>
        <w:rPr>
          <w:rFonts w:ascii="Museo Sans 100" w:hAnsi="Museo Sans 100"/>
          <w:sz w:val="24"/>
          <w:szCs w:val="24"/>
        </w:rPr>
      </w:pPr>
      <w:r w:rsidRPr="004B4D17">
        <w:rPr>
          <w:rFonts w:ascii="Museo Sans 100" w:hAnsi="Museo Sans 100"/>
          <w:sz w:val="24"/>
          <w:szCs w:val="24"/>
        </w:rPr>
        <w:t>Cumplir lo establecido en los documentos del Sistema de Gestión de Seguridad de la Información, Sistema de Gestión de la Calidad, Seguridad y Salud Ocupacional y Ley de Ética Gubernamental.</w:t>
      </w:r>
    </w:p>
    <w:p w14:paraId="2C54018B" w14:textId="5E554BBA" w:rsidR="000937DE" w:rsidRDefault="000937DE" w:rsidP="000937DE">
      <w:pPr>
        <w:rPr>
          <w:rFonts w:ascii="Museo Sans 100" w:hAnsi="Museo Sans 100"/>
          <w:sz w:val="24"/>
          <w:szCs w:val="24"/>
        </w:rPr>
      </w:pPr>
    </w:p>
    <w:p w14:paraId="09470CCB" w14:textId="05C282A5" w:rsidR="003403F2" w:rsidRDefault="003403F2" w:rsidP="000937DE">
      <w:pPr>
        <w:rPr>
          <w:rFonts w:ascii="Museo Sans 100" w:hAnsi="Museo Sans 100"/>
          <w:sz w:val="24"/>
          <w:szCs w:val="24"/>
        </w:rPr>
      </w:pPr>
    </w:p>
    <w:p w14:paraId="121A9E94" w14:textId="224254CE" w:rsidR="003403F2" w:rsidRDefault="003403F2" w:rsidP="000937DE">
      <w:pPr>
        <w:rPr>
          <w:rFonts w:ascii="Museo Sans 100" w:hAnsi="Museo Sans 100"/>
          <w:sz w:val="24"/>
          <w:szCs w:val="24"/>
        </w:rPr>
      </w:pPr>
    </w:p>
    <w:p w14:paraId="65BC2FC9" w14:textId="7F8220C3" w:rsidR="003403F2" w:rsidRDefault="003403F2" w:rsidP="000937DE">
      <w:pPr>
        <w:rPr>
          <w:rFonts w:ascii="Museo Sans 100" w:hAnsi="Museo Sans 100"/>
          <w:sz w:val="24"/>
          <w:szCs w:val="24"/>
        </w:rPr>
      </w:pPr>
    </w:p>
    <w:p w14:paraId="3E2FC483" w14:textId="77777777" w:rsidR="003403F2" w:rsidRPr="00CC0D30" w:rsidRDefault="003403F2" w:rsidP="000937DE">
      <w:pPr>
        <w:rPr>
          <w:rFonts w:ascii="Museo Sans 100" w:hAnsi="Museo Sans 100"/>
          <w:sz w:val="24"/>
          <w:szCs w:val="24"/>
        </w:rPr>
      </w:pPr>
    </w:p>
    <w:p w14:paraId="2DCBEF50" w14:textId="77777777" w:rsidR="000937DE" w:rsidRPr="00CC0D30" w:rsidRDefault="000937DE" w:rsidP="000937DE">
      <w:pPr>
        <w:rPr>
          <w:rFonts w:ascii="Bembo Std" w:hAnsi="Bembo Std"/>
          <w:b/>
          <w:bCs/>
          <w:sz w:val="24"/>
          <w:szCs w:val="24"/>
        </w:rPr>
      </w:pPr>
      <w:r w:rsidRPr="00CC0D30">
        <w:rPr>
          <w:rFonts w:ascii="Bembo Std" w:hAnsi="Bembo Std"/>
          <w:b/>
          <w:bCs/>
          <w:sz w:val="24"/>
          <w:szCs w:val="24"/>
        </w:rPr>
        <w:t xml:space="preserve">SECCION TRANSPORTE </w:t>
      </w:r>
    </w:p>
    <w:p w14:paraId="03A8A449" w14:textId="77777777" w:rsidR="000937DE" w:rsidRPr="00CC0D30" w:rsidRDefault="000937DE" w:rsidP="000937DE">
      <w:pPr>
        <w:rPr>
          <w:rFonts w:ascii="Bembo Std" w:hAnsi="Bembo Std"/>
          <w:b/>
          <w:bCs/>
          <w:sz w:val="24"/>
          <w:szCs w:val="24"/>
        </w:rPr>
      </w:pPr>
    </w:p>
    <w:p w14:paraId="77B33E49" w14:textId="77777777" w:rsidR="000937DE" w:rsidRPr="00CC0D30" w:rsidRDefault="000937DE" w:rsidP="000937DE">
      <w:pPr>
        <w:rPr>
          <w:rFonts w:ascii="Bembo Std" w:hAnsi="Bembo Std"/>
          <w:b/>
          <w:bCs/>
          <w:sz w:val="24"/>
          <w:szCs w:val="24"/>
        </w:rPr>
      </w:pPr>
      <w:r w:rsidRPr="00CC0D30">
        <w:rPr>
          <w:rFonts w:ascii="Bembo Std" w:hAnsi="Bembo Std"/>
          <w:b/>
          <w:bCs/>
          <w:sz w:val="24"/>
          <w:szCs w:val="24"/>
        </w:rPr>
        <w:t>OBJETIVO</w:t>
      </w:r>
    </w:p>
    <w:p w14:paraId="32697872" w14:textId="77777777" w:rsidR="000937DE" w:rsidRPr="00CC0D30" w:rsidRDefault="000937DE" w:rsidP="000937DE">
      <w:pPr>
        <w:rPr>
          <w:rFonts w:ascii="Bembo Std" w:hAnsi="Bembo Std"/>
          <w:b/>
          <w:bCs/>
          <w:sz w:val="24"/>
          <w:szCs w:val="24"/>
        </w:rPr>
      </w:pPr>
    </w:p>
    <w:p w14:paraId="133E860F" w14:textId="77777777" w:rsidR="000937DE" w:rsidRPr="00CC0D30" w:rsidRDefault="000937DE" w:rsidP="000937DE">
      <w:pPr>
        <w:spacing w:line="276" w:lineRule="auto"/>
        <w:ind w:left="284"/>
        <w:jc w:val="both"/>
        <w:rPr>
          <w:rFonts w:ascii="Museo Sans 100" w:hAnsi="Museo Sans 100"/>
          <w:sz w:val="24"/>
          <w:szCs w:val="24"/>
        </w:rPr>
      </w:pPr>
      <w:r w:rsidRPr="00CC0D30">
        <w:rPr>
          <w:rFonts w:ascii="Museo Sans 100" w:hAnsi="Museo Sans 100"/>
          <w:sz w:val="24"/>
          <w:szCs w:val="24"/>
        </w:rPr>
        <w:t>Brindar oportunamente el servicio de transporte a las diferentes unidades organizativas que</w:t>
      </w:r>
      <w:r w:rsidRPr="00CC0D30">
        <w:rPr>
          <w:rFonts w:ascii="Museo Sans 100" w:hAnsi="Museo Sans 100"/>
          <w:spacing w:val="5"/>
          <w:sz w:val="24"/>
          <w:szCs w:val="24"/>
        </w:rPr>
        <w:t xml:space="preserve"> </w:t>
      </w:r>
      <w:r w:rsidRPr="00CC0D30">
        <w:rPr>
          <w:rFonts w:ascii="Museo Sans 100" w:hAnsi="Museo Sans 100"/>
          <w:sz w:val="24"/>
          <w:szCs w:val="24"/>
        </w:rPr>
        <w:t>lo requieran, para la ejecución de sus funciones y la consecución de sus</w:t>
      </w:r>
      <w:r w:rsidRPr="00CC0D30">
        <w:rPr>
          <w:rFonts w:ascii="Museo Sans 100" w:hAnsi="Museo Sans 100"/>
          <w:spacing w:val="-17"/>
          <w:sz w:val="24"/>
          <w:szCs w:val="24"/>
        </w:rPr>
        <w:t xml:space="preserve"> </w:t>
      </w:r>
      <w:r w:rsidRPr="00CC0D30">
        <w:rPr>
          <w:rFonts w:ascii="Museo Sans 100" w:hAnsi="Museo Sans 100"/>
          <w:sz w:val="24"/>
          <w:szCs w:val="24"/>
        </w:rPr>
        <w:t>objetivos.</w:t>
      </w:r>
    </w:p>
    <w:p w14:paraId="60A99C5A" w14:textId="77777777" w:rsidR="000937DE" w:rsidRPr="00CC0D30" w:rsidRDefault="000937DE" w:rsidP="000937DE">
      <w:pPr>
        <w:rPr>
          <w:rFonts w:ascii="Museo Sans 100" w:hAnsi="Museo Sans 100"/>
          <w:sz w:val="24"/>
          <w:szCs w:val="24"/>
        </w:rPr>
      </w:pPr>
    </w:p>
    <w:p w14:paraId="65E01DA8" w14:textId="77777777" w:rsidR="000937DE" w:rsidRPr="00CC0D30" w:rsidRDefault="000937DE" w:rsidP="000937DE">
      <w:pPr>
        <w:rPr>
          <w:rFonts w:ascii="Bembo Std" w:hAnsi="Bembo Std"/>
          <w:b/>
          <w:bCs/>
          <w:sz w:val="24"/>
          <w:szCs w:val="24"/>
        </w:rPr>
      </w:pPr>
      <w:r w:rsidRPr="00CC0D30">
        <w:rPr>
          <w:rFonts w:ascii="Bembo Std" w:hAnsi="Bembo Std"/>
          <w:b/>
          <w:bCs/>
          <w:sz w:val="24"/>
          <w:szCs w:val="24"/>
        </w:rPr>
        <w:t>FUNCIONES</w:t>
      </w:r>
    </w:p>
    <w:p w14:paraId="61DEA4A0" w14:textId="77777777" w:rsidR="000937DE" w:rsidRPr="00CC0D30" w:rsidRDefault="000937DE" w:rsidP="000937DE">
      <w:pPr>
        <w:rPr>
          <w:rFonts w:ascii="Bembo Std" w:hAnsi="Bembo Std"/>
          <w:b/>
          <w:bCs/>
          <w:sz w:val="24"/>
          <w:szCs w:val="24"/>
        </w:rPr>
      </w:pPr>
    </w:p>
    <w:p w14:paraId="355E6BDC" w14:textId="77777777" w:rsidR="000937DE" w:rsidRPr="004B4D17" w:rsidRDefault="000937DE" w:rsidP="000937DE">
      <w:pPr>
        <w:pStyle w:val="Prrafodelista"/>
        <w:numPr>
          <w:ilvl w:val="0"/>
          <w:numId w:val="140"/>
        </w:numPr>
        <w:spacing w:line="276" w:lineRule="auto"/>
        <w:ind w:left="284" w:hanging="284"/>
        <w:rPr>
          <w:rFonts w:ascii="Museo Sans 100" w:hAnsi="Museo Sans 100"/>
          <w:sz w:val="24"/>
          <w:szCs w:val="24"/>
        </w:rPr>
      </w:pPr>
      <w:r w:rsidRPr="004B4D17">
        <w:rPr>
          <w:rFonts w:ascii="Museo Sans 100" w:hAnsi="Museo Sans 100"/>
          <w:sz w:val="24"/>
          <w:szCs w:val="24"/>
        </w:rPr>
        <w:t>Controlar el recorrido y consumo de combustible de los vehículos</w:t>
      </w:r>
      <w:r w:rsidRPr="004B4D17">
        <w:rPr>
          <w:rFonts w:ascii="Museo Sans 100" w:hAnsi="Museo Sans 100"/>
          <w:spacing w:val="-19"/>
          <w:sz w:val="24"/>
          <w:szCs w:val="24"/>
        </w:rPr>
        <w:t xml:space="preserve"> </w:t>
      </w:r>
      <w:r w:rsidRPr="004B4D17">
        <w:rPr>
          <w:rFonts w:ascii="Museo Sans 100" w:hAnsi="Museo Sans 100"/>
          <w:sz w:val="24"/>
          <w:szCs w:val="24"/>
        </w:rPr>
        <w:t>automotores.</w:t>
      </w:r>
    </w:p>
    <w:p w14:paraId="025CB9AE" w14:textId="77777777" w:rsidR="000937DE" w:rsidRPr="004B4D17" w:rsidRDefault="000937DE" w:rsidP="000937DE">
      <w:pPr>
        <w:pStyle w:val="Prrafodelista"/>
        <w:numPr>
          <w:ilvl w:val="0"/>
          <w:numId w:val="140"/>
        </w:numPr>
        <w:spacing w:line="276" w:lineRule="auto"/>
        <w:ind w:left="284" w:hanging="284"/>
        <w:rPr>
          <w:rFonts w:ascii="Museo Sans 100" w:hAnsi="Museo Sans 100"/>
          <w:sz w:val="24"/>
          <w:szCs w:val="24"/>
        </w:rPr>
      </w:pPr>
      <w:r w:rsidRPr="004B4D17">
        <w:rPr>
          <w:rFonts w:ascii="Museo Sans 100" w:hAnsi="Museo Sans 100"/>
          <w:sz w:val="24"/>
          <w:szCs w:val="24"/>
        </w:rPr>
        <w:t>Proporcionar oportuna y eficientemente, el servicio de transporte de acuerdo a la disponibilidad de recursos humanos y de</w:t>
      </w:r>
      <w:r w:rsidRPr="004B4D17">
        <w:rPr>
          <w:rFonts w:ascii="Museo Sans 100" w:hAnsi="Museo Sans 100"/>
          <w:spacing w:val="-12"/>
          <w:sz w:val="24"/>
          <w:szCs w:val="24"/>
        </w:rPr>
        <w:t xml:space="preserve"> </w:t>
      </w:r>
      <w:r w:rsidRPr="004B4D17">
        <w:rPr>
          <w:rFonts w:ascii="Museo Sans 100" w:hAnsi="Museo Sans 100"/>
          <w:sz w:val="24"/>
          <w:szCs w:val="24"/>
        </w:rPr>
        <w:t>vehículos.</w:t>
      </w:r>
    </w:p>
    <w:p w14:paraId="3A4C0B1F" w14:textId="77777777" w:rsidR="000937DE" w:rsidRPr="004B4D17" w:rsidRDefault="000937DE" w:rsidP="000937DE">
      <w:pPr>
        <w:pStyle w:val="Prrafodelista"/>
        <w:numPr>
          <w:ilvl w:val="0"/>
          <w:numId w:val="140"/>
        </w:numPr>
        <w:spacing w:line="276" w:lineRule="auto"/>
        <w:ind w:left="284" w:hanging="284"/>
        <w:rPr>
          <w:rFonts w:ascii="Museo Sans 100" w:hAnsi="Museo Sans 100"/>
          <w:sz w:val="24"/>
          <w:szCs w:val="24"/>
        </w:rPr>
      </w:pPr>
      <w:r w:rsidRPr="004B4D17">
        <w:rPr>
          <w:rFonts w:ascii="Museo Sans 100" w:hAnsi="Museo Sans 100"/>
          <w:sz w:val="24"/>
          <w:szCs w:val="24"/>
        </w:rPr>
        <w:t>Asignar e inspeccionar periódicamente los vehículos de la</w:t>
      </w:r>
      <w:r w:rsidRPr="004B4D17">
        <w:rPr>
          <w:rFonts w:ascii="Museo Sans 100" w:hAnsi="Museo Sans 100"/>
          <w:spacing w:val="-16"/>
          <w:sz w:val="24"/>
          <w:szCs w:val="24"/>
        </w:rPr>
        <w:t xml:space="preserve"> </w:t>
      </w:r>
      <w:r w:rsidRPr="004B4D17">
        <w:rPr>
          <w:rFonts w:ascii="Museo Sans 100" w:hAnsi="Museo Sans 100"/>
          <w:sz w:val="24"/>
          <w:szCs w:val="24"/>
        </w:rPr>
        <w:t>Institución.</w:t>
      </w:r>
    </w:p>
    <w:p w14:paraId="125385F9" w14:textId="77777777" w:rsidR="000937DE" w:rsidRPr="004B4D17" w:rsidRDefault="000937DE" w:rsidP="000937DE">
      <w:pPr>
        <w:pStyle w:val="Prrafodelista"/>
        <w:numPr>
          <w:ilvl w:val="0"/>
          <w:numId w:val="140"/>
        </w:numPr>
        <w:spacing w:line="276" w:lineRule="auto"/>
        <w:ind w:left="284" w:hanging="284"/>
        <w:rPr>
          <w:rFonts w:ascii="Museo Sans 100" w:hAnsi="Museo Sans 100"/>
          <w:sz w:val="24"/>
          <w:szCs w:val="24"/>
        </w:rPr>
      </w:pPr>
      <w:r w:rsidRPr="004B4D17">
        <w:rPr>
          <w:rFonts w:ascii="Museo Sans 100" w:hAnsi="Museo Sans 100"/>
          <w:sz w:val="24"/>
          <w:szCs w:val="24"/>
        </w:rPr>
        <w:t>Gestionar el mantenimiento preventivo y correctivo a los vehículos</w:t>
      </w:r>
      <w:r w:rsidRPr="004B4D17">
        <w:rPr>
          <w:rFonts w:ascii="Museo Sans 100" w:hAnsi="Museo Sans 100"/>
          <w:spacing w:val="-20"/>
          <w:sz w:val="24"/>
          <w:szCs w:val="24"/>
        </w:rPr>
        <w:t xml:space="preserve"> </w:t>
      </w:r>
      <w:r w:rsidRPr="004B4D17">
        <w:rPr>
          <w:rFonts w:ascii="Museo Sans 100" w:hAnsi="Museo Sans 100"/>
          <w:sz w:val="24"/>
          <w:szCs w:val="24"/>
        </w:rPr>
        <w:t>automotores.</w:t>
      </w:r>
    </w:p>
    <w:p w14:paraId="2947668B" w14:textId="77777777" w:rsidR="000937DE" w:rsidRPr="004B4D17" w:rsidRDefault="000937DE" w:rsidP="000937DE">
      <w:pPr>
        <w:pStyle w:val="Prrafodelista"/>
        <w:numPr>
          <w:ilvl w:val="0"/>
          <w:numId w:val="140"/>
        </w:numPr>
        <w:spacing w:line="276" w:lineRule="auto"/>
        <w:ind w:left="284" w:hanging="284"/>
        <w:rPr>
          <w:rFonts w:ascii="Museo Sans 100" w:hAnsi="Museo Sans 100"/>
          <w:sz w:val="24"/>
          <w:szCs w:val="24"/>
        </w:rPr>
      </w:pPr>
      <w:r w:rsidRPr="004B4D17">
        <w:rPr>
          <w:rFonts w:ascii="Museo Sans 100" w:hAnsi="Museo Sans 100"/>
          <w:sz w:val="24"/>
          <w:szCs w:val="24"/>
        </w:rPr>
        <w:t>Controlar los cupones de</w:t>
      </w:r>
      <w:r w:rsidRPr="004B4D17">
        <w:rPr>
          <w:rFonts w:ascii="Museo Sans 100" w:hAnsi="Museo Sans 100"/>
          <w:spacing w:val="-9"/>
          <w:sz w:val="24"/>
          <w:szCs w:val="24"/>
        </w:rPr>
        <w:t xml:space="preserve"> </w:t>
      </w:r>
      <w:r w:rsidRPr="004B4D17">
        <w:rPr>
          <w:rFonts w:ascii="Museo Sans 100" w:hAnsi="Museo Sans 100"/>
          <w:sz w:val="24"/>
          <w:szCs w:val="24"/>
        </w:rPr>
        <w:t>combustible.</w:t>
      </w:r>
    </w:p>
    <w:p w14:paraId="3335A81B" w14:textId="77777777" w:rsidR="000937DE" w:rsidRPr="004B4D17" w:rsidRDefault="000937DE" w:rsidP="000937DE">
      <w:pPr>
        <w:pStyle w:val="Prrafodelista"/>
        <w:numPr>
          <w:ilvl w:val="0"/>
          <w:numId w:val="140"/>
        </w:numPr>
        <w:spacing w:line="276" w:lineRule="auto"/>
        <w:ind w:left="284" w:hanging="284"/>
        <w:rPr>
          <w:rFonts w:ascii="Museo Sans 100" w:hAnsi="Museo Sans 100"/>
          <w:sz w:val="24"/>
          <w:szCs w:val="24"/>
        </w:rPr>
      </w:pPr>
      <w:r w:rsidRPr="004B4D17">
        <w:rPr>
          <w:rFonts w:ascii="Museo Sans 100" w:hAnsi="Museo Sans 100"/>
          <w:sz w:val="24"/>
          <w:szCs w:val="24"/>
        </w:rPr>
        <w:t>Utilizar el Sistema de Control de</w:t>
      </w:r>
      <w:r w:rsidRPr="004B4D17">
        <w:rPr>
          <w:rFonts w:ascii="Museo Sans 100" w:hAnsi="Museo Sans 100"/>
          <w:spacing w:val="-16"/>
          <w:sz w:val="24"/>
          <w:szCs w:val="24"/>
        </w:rPr>
        <w:t xml:space="preserve"> </w:t>
      </w:r>
      <w:r w:rsidRPr="004B4D17">
        <w:rPr>
          <w:rFonts w:ascii="Museo Sans 100" w:hAnsi="Museo Sans 100"/>
          <w:sz w:val="24"/>
          <w:szCs w:val="24"/>
        </w:rPr>
        <w:t>Combustible.</w:t>
      </w:r>
    </w:p>
    <w:p w14:paraId="2C7EE3D5" w14:textId="77777777" w:rsidR="000937DE" w:rsidRPr="004B4D17" w:rsidRDefault="000937DE" w:rsidP="000937DE">
      <w:pPr>
        <w:pStyle w:val="Prrafodelista"/>
        <w:numPr>
          <w:ilvl w:val="0"/>
          <w:numId w:val="140"/>
        </w:numPr>
        <w:spacing w:line="276" w:lineRule="auto"/>
        <w:ind w:left="284" w:hanging="284"/>
        <w:rPr>
          <w:rFonts w:ascii="Museo Sans 100" w:hAnsi="Museo Sans 100"/>
          <w:sz w:val="24"/>
          <w:szCs w:val="24"/>
        </w:rPr>
      </w:pPr>
      <w:r w:rsidRPr="004B4D17">
        <w:rPr>
          <w:rFonts w:ascii="Museo Sans 100" w:hAnsi="Museo Sans 100"/>
          <w:sz w:val="24"/>
          <w:szCs w:val="24"/>
        </w:rPr>
        <w:t>Cumplir lo establecido en los documentos del Sistema de Gestión de Seguridad de la Información, Sistema de Gestión de la Calidad ISO 9001 y Ley de Ética Gubernamental.</w:t>
      </w:r>
    </w:p>
    <w:p w14:paraId="65E3A2F0" w14:textId="77777777" w:rsidR="000937DE" w:rsidRDefault="000937DE" w:rsidP="000937DE">
      <w:pPr>
        <w:rPr>
          <w:rFonts w:ascii="Bembo Std" w:hAnsi="Bembo Std"/>
          <w:b/>
          <w:bCs/>
          <w:sz w:val="24"/>
          <w:szCs w:val="24"/>
        </w:rPr>
      </w:pPr>
    </w:p>
    <w:p w14:paraId="68EEC938" w14:textId="77777777" w:rsidR="000937DE" w:rsidRPr="00CC0D30" w:rsidRDefault="000937DE" w:rsidP="000937DE">
      <w:pPr>
        <w:rPr>
          <w:rFonts w:ascii="Bembo Std" w:hAnsi="Bembo Std"/>
          <w:b/>
          <w:bCs/>
          <w:sz w:val="24"/>
          <w:szCs w:val="24"/>
        </w:rPr>
      </w:pPr>
      <w:r w:rsidRPr="00CC0D30">
        <w:rPr>
          <w:rFonts w:ascii="Bembo Std" w:hAnsi="Bembo Std"/>
          <w:b/>
          <w:bCs/>
          <w:sz w:val="24"/>
          <w:szCs w:val="24"/>
        </w:rPr>
        <w:t xml:space="preserve">SECCION MANTENIMIENTO E INTENDENCIA </w:t>
      </w:r>
    </w:p>
    <w:p w14:paraId="2BAA6919" w14:textId="77777777" w:rsidR="000937DE" w:rsidRPr="00CC0D30" w:rsidRDefault="000937DE" w:rsidP="000937DE">
      <w:pPr>
        <w:rPr>
          <w:rFonts w:ascii="Bembo Std" w:hAnsi="Bembo Std"/>
          <w:b/>
          <w:bCs/>
          <w:sz w:val="24"/>
          <w:szCs w:val="24"/>
        </w:rPr>
      </w:pPr>
    </w:p>
    <w:p w14:paraId="438EB24F" w14:textId="77777777" w:rsidR="000937DE" w:rsidRPr="00CC0D30" w:rsidRDefault="000937DE" w:rsidP="000937DE">
      <w:pPr>
        <w:rPr>
          <w:rFonts w:ascii="Bembo Std" w:hAnsi="Bembo Std"/>
          <w:b/>
          <w:bCs/>
          <w:sz w:val="24"/>
          <w:szCs w:val="24"/>
        </w:rPr>
      </w:pPr>
      <w:r w:rsidRPr="00CC0D30">
        <w:rPr>
          <w:rFonts w:ascii="Bembo Std" w:hAnsi="Bembo Std"/>
          <w:b/>
          <w:bCs/>
          <w:sz w:val="24"/>
          <w:szCs w:val="24"/>
        </w:rPr>
        <w:t>OBJETIVO</w:t>
      </w:r>
    </w:p>
    <w:p w14:paraId="545B4C73" w14:textId="77777777" w:rsidR="000937DE" w:rsidRPr="00CC0D30" w:rsidRDefault="000937DE" w:rsidP="000937DE">
      <w:pPr>
        <w:rPr>
          <w:rFonts w:ascii="Bembo Std" w:hAnsi="Bembo Std"/>
          <w:b/>
          <w:bCs/>
          <w:sz w:val="24"/>
          <w:szCs w:val="24"/>
        </w:rPr>
      </w:pPr>
    </w:p>
    <w:p w14:paraId="4D90CA1E" w14:textId="77777777" w:rsidR="000937DE" w:rsidRPr="00CC0D30" w:rsidRDefault="000937DE" w:rsidP="000937DE">
      <w:pPr>
        <w:spacing w:line="276" w:lineRule="auto"/>
        <w:ind w:left="284"/>
        <w:jc w:val="both"/>
        <w:rPr>
          <w:rFonts w:ascii="Museo Sans 100" w:hAnsi="Museo Sans 100"/>
          <w:sz w:val="24"/>
          <w:szCs w:val="24"/>
        </w:rPr>
      </w:pPr>
      <w:r w:rsidRPr="00CC0D30">
        <w:rPr>
          <w:rFonts w:ascii="Museo Sans 100" w:hAnsi="Museo Sans 100"/>
          <w:sz w:val="24"/>
          <w:szCs w:val="24"/>
        </w:rPr>
        <w:t>Coordinar el mantenimiento preventivo y correctivo de bienes muebles e inmuebles, así como llevar el registro y control de los activos fijos y coordinar las actividades relacionadas con la Intendencia en forma eficaz y</w:t>
      </w:r>
      <w:r w:rsidRPr="00CC0D30">
        <w:rPr>
          <w:rFonts w:ascii="Museo Sans 100" w:hAnsi="Museo Sans 100"/>
          <w:spacing w:val="-11"/>
          <w:sz w:val="24"/>
          <w:szCs w:val="24"/>
        </w:rPr>
        <w:t xml:space="preserve"> </w:t>
      </w:r>
      <w:r w:rsidRPr="00CC0D30">
        <w:rPr>
          <w:rFonts w:ascii="Museo Sans 100" w:hAnsi="Museo Sans 100"/>
          <w:sz w:val="24"/>
          <w:szCs w:val="24"/>
        </w:rPr>
        <w:t>eficiente.</w:t>
      </w:r>
    </w:p>
    <w:p w14:paraId="46A6C1C8" w14:textId="77777777" w:rsidR="000937DE" w:rsidRPr="00CC0D30" w:rsidRDefault="000937DE" w:rsidP="000937DE">
      <w:pPr>
        <w:rPr>
          <w:rFonts w:ascii="Museo Sans 100" w:hAnsi="Museo Sans 100"/>
          <w:sz w:val="24"/>
          <w:szCs w:val="24"/>
        </w:rPr>
      </w:pPr>
    </w:p>
    <w:p w14:paraId="0664EA2E" w14:textId="77777777" w:rsidR="000937DE" w:rsidRPr="00CC0D30" w:rsidRDefault="000937DE" w:rsidP="000937DE">
      <w:pPr>
        <w:rPr>
          <w:rFonts w:ascii="Bembo Std" w:hAnsi="Bembo Std"/>
          <w:b/>
          <w:bCs/>
          <w:sz w:val="24"/>
          <w:szCs w:val="24"/>
        </w:rPr>
      </w:pPr>
      <w:r w:rsidRPr="00CC0D30">
        <w:rPr>
          <w:rFonts w:ascii="Bembo Std" w:hAnsi="Bembo Std"/>
          <w:b/>
          <w:bCs/>
          <w:sz w:val="24"/>
          <w:szCs w:val="24"/>
        </w:rPr>
        <w:t>FUNCIONES</w:t>
      </w:r>
    </w:p>
    <w:p w14:paraId="687895FD" w14:textId="77777777" w:rsidR="000937DE" w:rsidRPr="00CC0D30" w:rsidRDefault="000937DE" w:rsidP="000937DE">
      <w:pPr>
        <w:rPr>
          <w:rFonts w:ascii="Bembo Std" w:hAnsi="Bembo Std"/>
          <w:b/>
          <w:bCs/>
          <w:sz w:val="24"/>
          <w:szCs w:val="24"/>
        </w:rPr>
      </w:pPr>
    </w:p>
    <w:p w14:paraId="751EFC59" w14:textId="77777777" w:rsidR="000937DE" w:rsidRPr="004B4D17" w:rsidRDefault="000937DE" w:rsidP="000937DE">
      <w:pPr>
        <w:pStyle w:val="Prrafodelista"/>
        <w:numPr>
          <w:ilvl w:val="0"/>
          <w:numId w:val="141"/>
        </w:numPr>
        <w:spacing w:line="276" w:lineRule="auto"/>
        <w:ind w:left="284" w:hanging="284"/>
        <w:rPr>
          <w:rFonts w:ascii="Museo Sans 100" w:hAnsi="Museo Sans 100"/>
          <w:sz w:val="24"/>
          <w:szCs w:val="24"/>
        </w:rPr>
      </w:pPr>
      <w:r w:rsidRPr="004B4D17">
        <w:rPr>
          <w:rFonts w:ascii="Museo Sans 100" w:hAnsi="Museo Sans 100"/>
          <w:sz w:val="24"/>
          <w:szCs w:val="24"/>
        </w:rPr>
        <w:t>Coordinar las actividades relacionadas con el Activo Fijo, Mantenimiento e</w:t>
      </w:r>
      <w:r w:rsidRPr="004B4D17">
        <w:rPr>
          <w:rFonts w:ascii="Museo Sans 100" w:hAnsi="Museo Sans 100"/>
          <w:spacing w:val="-30"/>
          <w:sz w:val="24"/>
          <w:szCs w:val="24"/>
        </w:rPr>
        <w:t xml:space="preserve"> </w:t>
      </w:r>
      <w:r w:rsidRPr="004B4D17">
        <w:rPr>
          <w:rFonts w:ascii="Museo Sans 100" w:hAnsi="Museo Sans 100"/>
          <w:sz w:val="24"/>
          <w:szCs w:val="24"/>
        </w:rPr>
        <w:t>Intendencia.</w:t>
      </w:r>
    </w:p>
    <w:p w14:paraId="40C3E2AF" w14:textId="77777777" w:rsidR="000937DE" w:rsidRPr="004B4D17" w:rsidRDefault="000937DE" w:rsidP="000937DE">
      <w:pPr>
        <w:pStyle w:val="Prrafodelista"/>
        <w:numPr>
          <w:ilvl w:val="0"/>
          <w:numId w:val="141"/>
        </w:numPr>
        <w:spacing w:line="276" w:lineRule="auto"/>
        <w:ind w:left="284" w:hanging="284"/>
        <w:rPr>
          <w:rFonts w:ascii="Museo Sans 100" w:hAnsi="Museo Sans 100"/>
          <w:sz w:val="24"/>
          <w:szCs w:val="24"/>
        </w:rPr>
      </w:pPr>
      <w:r w:rsidRPr="004B4D17">
        <w:rPr>
          <w:rFonts w:ascii="Museo Sans 100" w:hAnsi="Museo Sans 100"/>
          <w:sz w:val="24"/>
          <w:szCs w:val="24"/>
        </w:rPr>
        <w:t>Consolidar los informes y controles internos de las Áreas de Activo Fijo, Mantenimiento e Intendencia.</w:t>
      </w:r>
    </w:p>
    <w:p w14:paraId="35DC3342" w14:textId="77777777" w:rsidR="000937DE" w:rsidRPr="004B4D17" w:rsidRDefault="000937DE" w:rsidP="000937DE">
      <w:pPr>
        <w:pStyle w:val="Prrafodelista"/>
        <w:numPr>
          <w:ilvl w:val="0"/>
          <w:numId w:val="141"/>
        </w:numPr>
        <w:spacing w:line="276" w:lineRule="auto"/>
        <w:ind w:left="284" w:hanging="284"/>
        <w:rPr>
          <w:rFonts w:ascii="Museo Sans 100" w:hAnsi="Museo Sans 100"/>
          <w:sz w:val="24"/>
          <w:szCs w:val="24"/>
        </w:rPr>
      </w:pPr>
      <w:r w:rsidRPr="004B4D17">
        <w:rPr>
          <w:rFonts w:ascii="Museo Sans 100" w:hAnsi="Museo Sans 100"/>
          <w:sz w:val="24"/>
          <w:szCs w:val="24"/>
        </w:rPr>
        <w:t>Cotizar, elaborar presupuesto y solicitar la adquisición de materiales y herramientas para realizar</w:t>
      </w:r>
      <w:r w:rsidRPr="004B4D17">
        <w:rPr>
          <w:rFonts w:ascii="Museo Sans 100" w:hAnsi="Museo Sans 100"/>
          <w:spacing w:val="-9"/>
          <w:sz w:val="24"/>
          <w:szCs w:val="24"/>
        </w:rPr>
        <w:t xml:space="preserve"> </w:t>
      </w:r>
      <w:r w:rsidRPr="004B4D17">
        <w:rPr>
          <w:rFonts w:ascii="Museo Sans 100" w:hAnsi="Museo Sans 100"/>
          <w:sz w:val="24"/>
          <w:szCs w:val="24"/>
        </w:rPr>
        <w:t>mantenimientos.</w:t>
      </w:r>
    </w:p>
    <w:p w14:paraId="5BA74317" w14:textId="77777777" w:rsidR="000937DE" w:rsidRPr="004B4D17" w:rsidRDefault="000937DE" w:rsidP="000937DE">
      <w:pPr>
        <w:pStyle w:val="Prrafodelista"/>
        <w:numPr>
          <w:ilvl w:val="0"/>
          <w:numId w:val="141"/>
        </w:numPr>
        <w:spacing w:line="276" w:lineRule="auto"/>
        <w:ind w:left="284" w:hanging="284"/>
        <w:rPr>
          <w:rFonts w:ascii="Museo Sans 100" w:hAnsi="Museo Sans 100"/>
          <w:sz w:val="24"/>
          <w:szCs w:val="24"/>
        </w:rPr>
      </w:pPr>
      <w:r w:rsidRPr="004B4D17">
        <w:rPr>
          <w:rFonts w:ascii="Museo Sans 100" w:hAnsi="Museo Sans 100"/>
          <w:sz w:val="24"/>
          <w:szCs w:val="24"/>
        </w:rPr>
        <w:t>Coordinar y controlar la realización de traslados de mobiliario y equipo de oficina en las instalaciones de la</w:t>
      </w:r>
      <w:r w:rsidRPr="004B4D17">
        <w:rPr>
          <w:rFonts w:ascii="Museo Sans 100" w:hAnsi="Museo Sans 100"/>
          <w:spacing w:val="-6"/>
          <w:sz w:val="24"/>
          <w:szCs w:val="24"/>
        </w:rPr>
        <w:t xml:space="preserve"> </w:t>
      </w:r>
      <w:r w:rsidRPr="004B4D17">
        <w:rPr>
          <w:rFonts w:ascii="Museo Sans 100" w:hAnsi="Museo Sans 100"/>
          <w:sz w:val="24"/>
          <w:szCs w:val="24"/>
        </w:rPr>
        <w:t>DGII.</w:t>
      </w:r>
    </w:p>
    <w:p w14:paraId="3AC5BA93" w14:textId="77777777" w:rsidR="000937DE" w:rsidRPr="004B4D17" w:rsidRDefault="000937DE" w:rsidP="000937DE">
      <w:pPr>
        <w:pStyle w:val="Prrafodelista"/>
        <w:numPr>
          <w:ilvl w:val="0"/>
          <w:numId w:val="141"/>
        </w:numPr>
        <w:spacing w:line="276" w:lineRule="auto"/>
        <w:ind w:left="284" w:hanging="284"/>
        <w:rPr>
          <w:rFonts w:ascii="Museo Sans 100" w:hAnsi="Museo Sans 100"/>
          <w:sz w:val="24"/>
          <w:szCs w:val="24"/>
        </w:rPr>
      </w:pPr>
      <w:r w:rsidRPr="004B4D17">
        <w:rPr>
          <w:rFonts w:ascii="Museo Sans 100" w:hAnsi="Museo Sans 100"/>
          <w:sz w:val="24"/>
          <w:szCs w:val="24"/>
        </w:rPr>
        <w:t>Colaborar en formulación de necesidades de contratación de servicios</w:t>
      </w:r>
      <w:r w:rsidRPr="004B4D17">
        <w:rPr>
          <w:rFonts w:ascii="Museo Sans 100" w:hAnsi="Museo Sans 100"/>
          <w:spacing w:val="-20"/>
          <w:sz w:val="24"/>
          <w:szCs w:val="24"/>
        </w:rPr>
        <w:t xml:space="preserve"> </w:t>
      </w:r>
      <w:r w:rsidRPr="004B4D17">
        <w:rPr>
          <w:rFonts w:ascii="Museo Sans 100" w:hAnsi="Museo Sans 100"/>
          <w:sz w:val="24"/>
          <w:szCs w:val="24"/>
        </w:rPr>
        <w:t>anuales</w:t>
      </w:r>
    </w:p>
    <w:p w14:paraId="4E935E7C" w14:textId="77777777" w:rsidR="000937DE" w:rsidRPr="004B4D17" w:rsidRDefault="000937DE" w:rsidP="000937DE">
      <w:pPr>
        <w:pStyle w:val="Prrafodelista"/>
        <w:numPr>
          <w:ilvl w:val="0"/>
          <w:numId w:val="141"/>
        </w:numPr>
        <w:spacing w:line="276" w:lineRule="auto"/>
        <w:ind w:left="284" w:hanging="284"/>
        <w:rPr>
          <w:rFonts w:ascii="Museo Sans 100" w:hAnsi="Museo Sans 100"/>
          <w:sz w:val="24"/>
          <w:szCs w:val="24"/>
        </w:rPr>
      </w:pPr>
      <w:r w:rsidRPr="004B4D17">
        <w:rPr>
          <w:rFonts w:ascii="Museo Sans 100" w:hAnsi="Museo Sans 100"/>
          <w:sz w:val="24"/>
          <w:szCs w:val="24"/>
        </w:rPr>
        <w:t>Supervisar la entrega de materiales de limpieza de las diferentes oficinas, así como realizar la asignación de ordenanzas según</w:t>
      </w:r>
      <w:r w:rsidRPr="004B4D17">
        <w:rPr>
          <w:rFonts w:ascii="Museo Sans 100" w:hAnsi="Museo Sans 100"/>
          <w:spacing w:val="-9"/>
          <w:sz w:val="24"/>
          <w:szCs w:val="24"/>
        </w:rPr>
        <w:t xml:space="preserve"> </w:t>
      </w:r>
      <w:r w:rsidRPr="004B4D17">
        <w:rPr>
          <w:rFonts w:ascii="Museo Sans 100" w:hAnsi="Museo Sans 100"/>
          <w:sz w:val="24"/>
          <w:szCs w:val="24"/>
        </w:rPr>
        <w:t>necesidades.</w:t>
      </w:r>
    </w:p>
    <w:p w14:paraId="069CA706" w14:textId="77777777" w:rsidR="000937DE" w:rsidRPr="007B0656" w:rsidRDefault="000937DE" w:rsidP="000937DE">
      <w:pPr>
        <w:pStyle w:val="Prrafodelista"/>
        <w:numPr>
          <w:ilvl w:val="0"/>
          <w:numId w:val="141"/>
        </w:numPr>
        <w:spacing w:line="276" w:lineRule="auto"/>
        <w:ind w:left="284" w:hanging="284"/>
        <w:rPr>
          <w:rFonts w:ascii="Museo Sans 100" w:hAnsi="Museo Sans 100"/>
          <w:sz w:val="24"/>
          <w:szCs w:val="24"/>
        </w:rPr>
      </w:pPr>
      <w:r w:rsidRPr="007B0656">
        <w:rPr>
          <w:rFonts w:ascii="Museo Sans 100" w:hAnsi="Museo Sans 100"/>
          <w:sz w:val="24"/>
          <w:szCs w:val="24"/>
        </w:rPr>
        <w:t>Cumplir lo establecido en los documentos del Sistema de Gestión de Seguridad de la Información, Sistema de Gestión de la Calidad, Seguridad y Salud Ocupacional y Ley de Ética Gubernamental.</w:t>
      </w:r>
    </w:p>
    <w:p w14:paraId="639E23A5" w14:textId="77777777" w:rsidR="000937DE" w:rsidRPr="00CC0D30" w:rsidRDefault="000937DE" w:rsidP="000937DE">
      <w:pPr>
        <w:rPr>
          <w:rFonts w:ascii="Bembo Std" w:hAnsi="Bembo Std"/>
          <w:b/>
          <w:bCs/>
          <w:sz w:val="24"/>
          <w:szCs w:val="24"/>
        </w:rPr>
      </w:pPr>
      <w:r w:rsidRPr="00CC0D30">
        <w:rPr>
          <w:rFonts w:ascii="Bembo Std" w:hAnsi="Bembo Std"/>
          <w:b/>
          <w:bCs/>
          <w:sz w:val="24"/>
          <w:szCs w:val="24"/>
        </w:rPr>
        <w:t xml:space="preserve">SECCION CONTROL DOCUMENTARIO </w:t>
      </w:r>
    </w:p>
    <w:p w14:paraId="44CA4D1A" w14:textId="77777777" w:rsidR="000937DE" w:rsidRPr="00CC0D30" w:rsidRDefault="000937DE" w:rsidP="000937DE">
      <w:pPr>
        <w:rPr>
          <w:rFonts w:ascii="Bembo Std" w:hAnsi="Bembo Std"/>
          <w:b/>
          <w:bCs/>
          <w:sz w:val="24"/>
          <w:szCs w:val="24"/>
        </w:rPr>
      </w:pPr>
    </w:p>
    <w:p w14:paraId="1FFCC852" w14:textId="77777777" w:rsidR="000937DE" w:rsidRPr="00CC0D30" w:rsidRDefault="000937DE" w:rsidP="000937DE">
      <w:pPr>
        <w:rPr>
          <w:rFonts w:ascii="Bembo Std" w:hAnsi="Bembo Std"/>
          <w:b/>
          <w:bCs/>
          <w:sz w:val="24"/>
          <w:szCs w:val="24"/>
        </w:rPr>
      </w:pPr>
      <w:r w:rsidRPr="00CC0D30">
        <w:rPr>
          <w:rFonts w:ascii="Bembo Std" w:hAnsi="Bembo Std"/>
          <w:b/>
          <w:bCs/>
          <w:sz w:val="24"/>
          <w:szCs w:val="24"/>
        </w:rPr>
        <w:t>OBJETIVO</w:t>
      </w:r>
    </w:p>
    <w:p w14:paraId="3F9DBE84" w14:textId="77777777" w:rsidR="000937DE" w:rsidRPr="00CC0D30" w:rsidRDefault="000937DE" w:rsidP="000937DE">
      <w:pPr>
        <w:rPr>
          <w:rFonts w:ascii="Bembo Std" w:hAnsi="Bembo Std"/>
          <w:b/>
          <w:bCs/>
          <w:sz w:val="24"/>
          <w:szCs w:val="24"/>
        </w:rPr>
      </w:pPr>
    </w:p>
    <w:p w14:paraId="21A2A7CB" w14:textId="77777777" w:rsidR="000937DE" w:rsidRPr="00CC0D30" w:rsidRDefault="000937DE" w:rsidP="000937DE">
      <w:pPr>
        <w:spacing w:line="276" w:lineRule="auto"/>
        <w:ind w:left="284"/>
        <w:jc w:val="both"/>
        <w:rPr>
          <w:rFonts w:ascii="Museo Sans 100" w:hAnsi="Museo Sans 100"/>
          <w:sz w:val="24"/>
          <w:szCs w:val="24"/>
        </w:rPr>
      </w:pPr>
      <w:r w:rsidRPr="00CC0D30">
        <w:rPr>
          <w:rFonts w:ascii="Museo Sans 100" w:hAnsi="Museo Sans 100"/>
          <w:sz w:val="24"/>
          <w:szCs w:val="24"/>
        </w:rPr>
        <w:t>Contar con un sistema de archivo de documentos tributarios que garantice la seguridad de los mismos, así como una información oportuna para los usuarios internos y externos.</w:t>
      </w:r>
    </w:p>
    <w:p w14:paraId="780BE86A" w14:textId="77777777" w:rsidR="000937DE" w:rsidRPr="00CC0D30" w:rsidRDefault="000937DE" w:rsidP="000937DE">
      <w:pPr>
        <w:spacing w:line="276" w:lineRule="auto"/>
        <w:ind w:left="284"/>
        <w:jc w:val="both"/>
        <w:rPr>
          <w:rFonts w:ascii="Museo Sans 100" w:hAnsi="Museo Sans 100"/>
          <w:sz w:val="24"/>
          <w:szCs w:val="24"/>
        </w:rPr>
      </w:pPr>
    </w:p>
    <w:p w14:paraId="7BE02A42" w14:textId="77777777" w:rsidR="000937DE" w:rsidRPr="00CC0D30" w:rsidRDefault="000937DE" w:rsidP="000937DE">
      <w:pPr>
        <w:rPr>
          <w:rFonts w:ascii="Bembo Std" w:hAnsi="Bembo Std"/>
          <w:b/>
          <w:bCs/>
          <w:sz w:val="24"/>
          <w:szCs w:val="24"/>
        </w:rPr>
      </w:pPr>
      <w:r w:rsidRPr="00CC0D30">
        <w:rPr>
          <w:rFonts w:ascii="Bembo Std" w:hAnsi="Bembo Std"/>
          <w:b/>
          <w:bCs/>
          <w:sz w:val="24"/>
          <w:szCs w:val="24"/>
        </w:rPr>
        <w:t>FUNCIONES</w:t>
      </w:r>
    </w:p>
    <w:p w14:paraId="61C21AA3" w14:textId="77777777" w:rsidR="000937DE" w:rsidRPr="00CC0D30" w:rsidRDefault="000937DE" w:rsidP="000937DE">
      <w:pPr>
        <w:rPr>
          <w:rFonts w:ascii="Bembo Std" w:hAnsi="Bembo Std"/>
          <w:b/>
          <w:bCs/>
          <w:sz w:val="24"/>
          <w:szCs w:val="24"/>
        </w:rPr>
      </w:pPr>
    </w:p>
    <w:p w14:paraId="6E84D85F" w14:textId="77777777" w:rsidR="000937DE" w:rsidRPr="004B4D17" w:rsidRDefault="000937DE" w:rsidP="000937DE">
      <w:pPr>
        <w:pStyle w:val="Prrafodelista"/>
        <w:numPr>
          <w:ilvl w:val="0"/>
          <w:numId w:val="142"/>
        </w:numPr>
        <w:spacing w:line="276" w:lineRule="auto"/>
        <w:ind w:left="284" w:hanging="284"/>
        <w:rPr>
          <w:rFonts w:ascii="Museo Sans 100" w:hAnsi="Museo Sans 100"/>
          <w:sz w:val="24"/>
          <w:szCs w:val="24"/>
        </w:rPr>
      </w:pPr>
      <w:r w:rsidRPr="004B4D17">
        <w:rPr>
          <w:rFonts w:ascii="Museo Sans 100" w:hAnsi="Museo Sans 100"/>
          <w:sz w:val="24"/>
          <w:szCs w:val="24"/>
        </w:rPr>
        <w:t>Controlar y archivar declaraciones, informes tributarios expedientes y toda información relacionada con las obligaciones</w:t>
      </w:r>
      <w:r w:rsidRPr="004B4D17">
        <w:rPr>
          <w:rFonts w:ascii="Museo Sans 100" w:hAnsi="Museo Sans 100"/>
          <w:spacing w:val="-14"/>
          <w:sz w:val="24"/>
          <w:szCs w:val="24"/>
        </w:rPr>
        <w:t xml:space="preserve"> </w:t>
      </w:r>
      <w:r w:rsidRPr="004B4D17">
        <w:rPr>
          <w:rFonts w:ascii="Museo Sans 100" w:hAnsi="Museo Sans 100"/>
          <w:sz w:val="24"/>
          <w:szCs w:val="24"/>
        </w:rPr>
        <w:t>tributarias.</w:t>
      </w:r>
    </w:p>
    <w:p w14:paraId="796DA9B2" w14:textId="77777777" w:rsidR="000937DE" w:rsidRPr="004B4D17" w:rsidRDefault="000937DE" w:rsidP="000937DE">
      <w:pPr>
        <w:pStyle w:val="Prrafodelista"/>
        <w:numPr>
          <w:ilvl w:val="0"/>
          <w:numId w:val="142"/>
        </w:numPr>
        <w:spacing w:line="276" w:lineRule="auto"/>
        <w:ind w:left="284" w:hanging="284"/>
        <w:rPr>
          <w:rFonts w:ascii="Museo Sans 100" w:hAnsi="Museo Sans 100"/>
          <w:sz w:val="24"/>
          <w:szCs w:val="24"/>
        </w:rPr>
      </w:pPr>
      <w:r w:rsidRPr="004B4D17">
        <w:rPr>
          <w:rFonts w:ascii="Museo Sans 100" w:hAnsi="Museo Sans 100"/>
          <w:sz w:val="24"/>
          <w:szCs w:val="24"/>
        </w:rPr>
        <w:t>Formar expedientes de los Contribuyentes sujetos al Impuesto sobre la</w:t>
      </w:r>
      <w:r w:rsidRPr="004B4D17">
        <w:rPr>
          <w:rFonts w:ascii="Museo Sans 100" w:hAnsi="Museo Sans 100"/>
          <w:spacing w:val="-20"/>
          <w:sz w:val="24"/>
          <w:szCs w:val="24"/>
        </w:rPr>
        <w:t xml:space="preserve"> </w:t>
      </w:r>
      <w:r w:rsidRPr="004B4D17">
        <w:rPr>
          <w:rFonts w:ascii="Museo Sans 100" w:hAnsi="Museo Sans 100"/>
          <w:sz w:val="24"/>
          <w:szCs w:val="24"/>
        </w:rPr>
        <w:t>Renta.</w:t>
      </w:r>
    </w:p>
    <w:p w14:paraId="7F141529" w14:textId="77777777" w:rsidR="000937DE" w:rsidRPr="004B4D17" w:rsidRDefault="000937DE" w:rsidP="000937DE">
      <w:pPr>
        <w:pStyle w:val="Prrafodelista"/>
        <w:numPr>
          <w:ilvl w:val="0"/>
          <w:numId w:val="142"/>
        </w:numPr>
        <w:spacing w:line="276" w:lineRule="auto"/>
        <w:ind w:left="284" w:hanging="284"/>
        <w:rPr>
          <w:rFonts w:ascii="Museo Sans 100" w:hAnsi="Museo Sans 100"/>
          <w:sz w:val="24"/>
          <w:szCs w:val="24"/>
        </w:rPr>
      </w:pPr>
      <w:r w:rsidRPr="004B4D17">
        <w:rPr>
          <w:rFonts w:ascii="Museo Sans 100" w:hAnsi="Museo Sans 100"/>
          <w:sz w:val="24"/>
          <w:szCs w:val="24"/>
        </w:rPr>
        <w:t>Custodiar los documentos de las obligaciones tributarias de los</w:t>
      </w:r>
      <w:r w:rsidRPr="004B4D17">
        <w:rPr>
          <w:rFonts w:ascii="Museo Sans 100" w:hAnsi="Museo Sans 100"/>
          <w:spacing w:val="-23"/>
          <w:sz w:val="24"/>
          <w:szCs w:val="24"/>
        </w:rPr>
        <w:t xml:space="preserve"> </w:t>
      </w:r>
      <w:r w:rsidRPr="004B4D17">
        <w:rPr>
          <w:rFonts w:ascii="Museo Sans 100" w:hAnsi="Museo Sans 100"/>
          <w:sz w:val="24"/>
          <w:szCs w:val="24"/>
        </w:rPr>
        <w:t>contribuyentes.</w:t>
      </w:r>
    </w:p>
    <w:p w14:paraId="407CBDB5" w14:textId="77777777" w:rsidR="000937DE" w:rsidRPr="004B4D17" w:rsidRDefault="000937DE" w:rsidP="000937DE">
      <w:pPr>
        <w:pStyle w:val="Prrafodelista"/>
        <w:numPr>
          <w:ilvl w:val="0"/>
          <w:numId w:val="142"/>
        </w:numPr>
        <w:spacing w:line="276" w:lineRule="auto"/>
        <w:ind w:left="284" w:hanging="284"/>
        <w:rPr>
          <w:rFonts w:ascii="Museo Sans 100" w:hAnsi="Museo Sans 100"/>
          <w:sz w:val="24"/>
          <w:szCs w:val="24"/>
        </w:rPr>
      </w:pPr>
      <w:r w:rsidRPr="004B4D17">
        <w:rPr>
          <w:rFonts w:ascii="Museo Sans 100" w:hAnsi="Museo Sans 100"/>
          <w:sz w:val="24"/>
          <w:szCs w:val="24"/>
        </w:rPr>
        <w:t>Dar cumplimiento a las solicitudes de expedientes o información requeridos por los usuarios</w:t>
      </w:r>
      <w:r w:rsidRPr="004B4D17">
        <w:rPr>
          <w:rFonts w:ascii="Museo Sans 100" w:hAnsi="Museo Sans 100"/>
          <w:spacing w:val="-2"/>
          <w:sz w:val="24"/>
          <w:szCs w:val="24"/>
        </w:rPr>
        <w:t xml:space="preserve"> </w:t>
      </w:r>
      <w:r w:rsidRPr="004B4D17">
        <w:rPr>
          <w:rFonts w:ascii="Museo Sans 100" w:hAnsi="Museo Sans 100"/>
          <w:sz w:val="24"/>
          <w:szCs w:val="24"/>
        </w:rPr>
        <w:t>autorizados.</w:t>
      </w:r>
    </w:p>
    <w:p w14:paraId="0C868D51" w14:textId="77777777" w:rsidR="000937DE" w:rsidRPr="004B4D17" w:rsidRDefault="000937DE" w:rsidP="000937DE">
      <w:pPr>
        <w:pStyle w:val="Prrafodelista"/>
        <w:numPr>
          <w:ilvl w:val="0"/>
          <w:numId w:val="142"/>
        </w:numPr>
        <w:spacing w:line="276" w:lineRule="auto"/>
        <w:ind w:left="284" w:hanging="284"/>
        <w:rPr>
          <w:rFonts w:ascii="Museo Sans 100" w:hAnsi="Museo Sans 100"/>
          <w:sz w:val="24"/>
          <w:szCs w:val="24"/>
        </w:rPr>
      </w:pPr>
      <w:r w:rsidRPr="004B4D17">
        <w:rPr>
          <w:rFonts w:ascii="Museo Sans 100" w:hAnsi="Museo Sans 100"/>
          <w:sz w:val="24"/>
          <w:szCs w:val="24"/>
        </w:rPr>
        <w:t>Administrar el Módulo de Control</w:t>
      </w:r>
      <w:r w:rsidRPr="004B4D17">
        <w:rPr>
          <w:rFonts w:ascii="Museo Sans 100" w:hAnsi="Museo Sans 100"/>
          <w:spacing w:val="-12"/>
          <w:sz w:val="24"/>
          <w:szCs w:val="24"/>
        </w:rPr>
        <w:t xml:space="preserve"> </w:t>
      </w:r>
      <w:r w:rsidRPr="004B4D17">
        <w:rPr>
          <w:rFonts w:ascii="Museo Sans 100" w:hAnsi="Museo Sans 100"/>
          <w:sz w:val="24"/>
          <w:szCs w:val="24"/>
        </w:rPr>
        <w:t>Documentario.</w:t>
      </w:r>
    </w:p>
    <w:p w14:paraId="20E8179F" w14:textId="77777777" w:rsidR="000937DE" w:rsidRPr="004B4D17" w:rsidRDefault="000937DE" w:rsidP="000937DE">
      <w:pPr>
        <w:pStyle w:val="Prrafodelista"/>
        <w:numPr>
          <w:ilvl w:val="0"/>
          <w:numId w:val="142"/>
        </w:numPr>
        <w:spacing w:line="276" w:lineRule="auto"/>
        <w:ind w:left="284" w:hanging="284"/>
        <w:rPr>
          <w:rFonts w:ascii="Museo Sans 100" w:hAnsi="Museo Sans 100"/>
          <w:sz w:val="24"/>
          <w:szCs w:val="24"/>
        </w:rPr>
      </w:pPr>
      <w:r w:rsidRPr="004B4D17">
        <w:rPr>
          <w:rFonts w:ascii="Museo Sans 100" w:hAnsi="Museo Sans 100"/>
          <w:sz w:val="24"/>
          <w:szCs w:val="24"/>
        </w:rPr>
        <w:t>Clasificar y archivar declaraciones Procesadas y notas de abono de documentos</w:t>
      </w:r>
      <w:r w:rsidRPr="004B4D17">
        <w:rPr>
          <w:rFonts w:ascii="Museo Sans 100" w:hAnsi="Museo Sans 100"/>
          <w:spacing w:val="-18"/>
          <w:sz w:val="24"/>
          <w:szCs w:val="24"/>
        </w:rPr>
        <w:t xml:space="preserve"> </w:t>
      </w:r>
      <w:r w:rsidRPr="004B4D17">
        <w:rPr>
          <w:rFonts w:ascii="Museo Sans 100" w:hAnsi="Museo Sans 100"/>
          <w:sz w:val="24"/>
          <w:szCs w:val="24"/>
        </w:rPr>
        <w:t>digitados.</w:t>
      </w:r>
    </w:p>
    <w:p w14:paraId="02DEF546" w14:textId="77777777" w:rsidR="000937DE" w:rsidRPr="004B4D17" w:rsidRDefault="000937DE" w:rsidP="000937DE">
      <w:pPr>
        <w:pStyle w:val="Prrafodelista"/>
        <w:numPr>
          <w:ilvl w:val="0"/>
          <w:numId w:val="142"/>
        </w:numPr>
        <w:spacing w:line="276" w:lineRule="auto"/>
        <w:ind w:left="284" w:hanging="284"/>
        <w:rPr>
          <w:rFonts w:ascii="Museo Sans 100" w:hAnsi="Museo Sans 100"/>
          <w:sz w:val="24"/>
          <w:szCs w:val="24"/>
        </w:rPr>
      </w:pPr>
      <w:r w:rsidRPr="004B4D17">
        <w:rPr>
          <w:rFonts w:ascii="Museo Sans 100" w:hAnsi="Museo Sans 100"/>
          <w:sz w:val="24"/>
          <w:szCs w:val="24"/>
        </w:rPr>
        <w:t>Archivar envíos de documentos remitidos por medio del Módulo Control</w:t>
      </w:r>
      <w:r w:rsidRPr="004B4D17">
        <w:rPr>
          <w:rFonts w:ascii="Museo Sans 100" w:hAnsi="Museo Sans 100"/>
          <w:spacing w:val="-21"/>
          <w:sz w:val="24"/>
          <w:szCs w:val="24"/>
        </w:rPr>
        <w:t xml:space="preserve"> </w:t>
      </w:r>
      <w:r w:rsidRPr="004B4D17">
        <w:rPr>
          <w:rFonts w:ascii="Museo Sans 100" w:hAnsi="Museo Sans 100"/>
          <w:sz w:val="24"/>
          <w:szCs w:val="24"/>
        </w:rPr>
        <w:t>Documentario.</w:t>
      </w:r>
    </w:p>
    <w:p w14:paraId="3E742EFC" w14:textId="77777777" w:rsidR="000937DE" w:rsidRPr="004B4D17" w:rsidRDefault="000937DE" w:rsidP="000937DE">
      <w:pPr>
        <w:pStyle w:val="Prrafodelista"/>
        <w:numPr>
          <w:ilvl w:val="0"/>
          <w:numId w:val="142"/>
        </w:numPr>
        <w:spacing w:line="276" w:lineRule="auto"/>
        <w:ind w:left="284" w:hanging="284"/>
        <w:rPr>
          <w:rFonts w:ascii="Museo Sans 100" w:hAnsi="Museo Sans 100"/>
          <w:sz w:val="24"/>
          <w:szCs w:val="24"/>
        </w:rPr>
      </w:pPr>
      <w:r w:rsidRPr="004B4D17">
        <w:rPr>
          <w:rFonts w:ascii="Museo Sans 100" w:hAnsi="Museo Sans 100"/>
          <w:sz w:val="24"/>
          <w:szCs w:val="24"/>
        </w:rPr>
        <w:t>Incorporar resoluciones de sujetos pasivos al Módulo</w:t>
      </w:r>
      <w:r w:rsidRPr="004B4D17">
        <w:rPr>
          <w:rFonts w:ascii="Museo Sans 100" w:hAnsi="Museo Sans 100"/>
          <w:spacing w:val="-19"/>
          <w:sz w:val="24"/>
          <w:szCs w:val="24"/>
        </w:rPr>
        <w:t xml:space="preserve"> </w:t>
      </w:r>
      <w:r w:rsidRPr="004B4D17">
        <w:rPr>
          <w:rFonts w:ascii="Museo Sans 100" w:hAnsi="Museo Sans 100"/>
          <w:sz w:val="24"/>
          <w:szCs w:val="24"/>
        </w:rPr>
        <w:t>RUC.</w:t>
      </w:r>
    </w:p>
    <w:p w14:paraId="0A3B4801" w14:textId="77777777" w:rsidR="000937DE" w:rsidRPr="004B4D17" w:rsidRDefault="000937DE" w:rsidP="000937DE">
      <w:pPr>
        <w:pStyle w:val="Prrafodelista"/>
        <w:numPr>
          <w:ilvl w:val="0"/>
          <w:numId w:val="142"/>
        </w:numPr>
        <w:spacing w:line="276" w:lineRule="auto"/>
        <w:ind w:left="284" w:hanging="284"/>
        <w:rPr>
          <w:rFonts w:ascii="Museo Sans 100" w:hAnsi="Museo Sans 100"/>
          <w:sz w:val="24"/>
          <w:szCs w:val="24"/>
        </w:rPr>
      </w:pPr>
      <w:r w:rsidRPr="004B4D17">
        <w:rPr>
          <w:rFonts w:ascii="Museo Sans 100" w:hAnsi="Museo Sans 100"/>
          <w:sz w:val="24"/>
          <w:szCs w:val="24"/>
        </w:rPr>
        <w:t>Cumplir lo establecido en los documentos del Sistema de Gestión de Seguridad de la Información, Sistema de Gestión de la Calidad, Seguridad y Salud Ocupacional y Ley de Ética Gubernamental.</w:t>
      </w:r>
    </w:p>
    <w:p w14:paraId="1F45F94D" w14:textId="77777777" w:rsidR="000937DE" w:rsidRPr="00CC0D30" w:rsidRDefault="000937DE" w:rsidP="000937DE">
      <w:pPr>
        <w:rPr>
          <w:rFonts w:ascii="Museo Sans 100" w:hAnsi="Museo Sans 100"/>
          <w:sz w:val="24"/>
          <w:szCs w:val="24"/>
        </w:rPr>
      </w:pPr>
    </w:p>
    <w:p w14:paraId="5A79B585" w14:textId="77777777" w:rsidR="000937DE" w:rsidRPr="00CC0D30" w:rsidRDefault="000937DE" w:rsidP="000937DE">
      <w:pPr>
        <w:rPr>
          <w:rFonts w:ascii="Bembo Std" w:hAnsi="Bembo Std"/>
          <w:b/>
          <w:bCs/>
          <w:sz w:val="24"/>
          <w:szCs w:val="24"/>
        </w:rPr>
      </w:pPr>
      <w:r w:rsidRPr="00CC0D30">
        <w:rPr>
          <w:rFonts w:ascii="Bembo Std" w:hAnsi="Bembo Std"/>
          <w:b/>
          <w:bCs/>
          <w:sz w:val="24"/>
          <w:szCs w:val="24"/>
        </w:rPr>
        <w:t>BASE LEGAL</w:t>
      </w:r>
    </w:p>
    <w:p w14:paraId="0A359227" w14:textId="77777777" w:rsidR="000937DE" w:rsidRPr="00CC0D30" w:rsidRDefault="000937DE" w:rsidP="000937DE">
      <w:pPr>
        <w:rPr>
          <w:rFonts w:ascii="Museo Sans 100" w:hAnsi="Museo Sans 100"/>
          <w:sz w:val="24"/>
          <w:szCs w:val="24"/>
        </w:rPr>
      </w:pPr>
    </w:p>
    <w:p w14:paraId="443485AF" w14:textId="77777777" w:rsidR="000937DE" w:rsidRDefault="000937DE" w:rsidP="000937DE">
      <w:pPr>
        <w:pStyle w:val="Prrafodelista"/>
        <w:numPr>
          <w:ilvl w:val="0"/>
          <w:numId w:val="77"/>
        </w:numPr>
        <w:spacing w:line="276" w:lineRule="auto"/>
        <w:rPr>
          <w:rFonts w:ascii="Museo Sans 100" w:hAnsi="Museo Sans 100"/>
          <w:sz w:val="24"/>
          <w:szCs w:val="24"/>
        </w:rPr>
      </w:pPr>
      <w:r w:rsidRPr="00CC0D30">
        <w:rPr>
          <w:rFonts w:ascii="Museo Sans 100" w:hAnsi="Museo Sans 100"/>
          <w:sz w:val="24"/>
          <w:szCs w:val="24"/>
        </w:rPr>
        <w:t>Acuerdo Interno N.º 25 del 6 de octubre de 1999, reorganización de la</w:t>
      </w:r>
      <w:r w:rsidRPr="00CC0D30">
        <w:rPr>
          <w:rFonts w:ascii="Museo Sans 100" w:hAnsi="Museo Sans 100"/>
          <w:spacing w:val="-22"/>
          <w:sz w:val="24"/>
          <w:szCs w:val="24"/>
        </w:rPr>
        <w:t xml:space="preserve"> </w:t>
      </w:r>
      <w:r w:rsidRPr="00CC0D30">
        <w:rPr>
          <w:rFonts w:ascii="Museo Sans 100" w:hAnsi="Museo Sans 100"/>
          <w:sz w:val="24"/>
          <w:szCs w:val="24"/>
        </w:rPr>
        <w:t>DGII.</w:t>
      </w:r>
    </w:p>
    <w:p w14:paraId="2DF96829" w14:textId="77777777" w:rsidR="000937DE" w:rsidRDefault="000937DE" w:rsidP="000937DE">
      <w:pPr>
        <w:pStyle w:val="Prrafodelista"/>
        <w:numPr>
          <w:ilvl w:val="0"/>
          <w:numId w:val="77"/>
        </w:numPr>
        <w:spacing w:line="276" w:lineRule="auto"/>
        <w:rPr>
          <w:rFonts w:ascii="Museo Sans 100" w:hAnsi="Museo Sans 100"/>
          <w:sz w:val="24"/>
          <w:szCs w:val="24"/>
        </w:rPr>
      </w:pPr>
      <w:r>
        <w:rPr>
          <w:rFonts w:ascii="Museo Sans 100" w:hAnsi="Museo Sans 100"/>
          <w:sz w:val="24"/>
          <w:szCs w:val="24"/>
        </w:rPr>
        <w:t>Acuerdo Interno No. DIEZ/DOS MIL VEINTE, de fecha 07 de febrero de 2020, Se ubica a la Sección Control Documentario, bajo la dependencia directa de la Dirección Administrativa, conservando las mismas facultades.</w:t>
      </w:r>
    </w:p>
    <w:p w14:paraId="541DC1B6" w14:textId="77777777" w:rsidR="000937DE" w:rsidRPr="00CC0D30" w:rsidRDefault="000937DE" w:rsidP="000937DE">
      <w:pPr>
        <w:pStyle w:val="Prrafodelista"/>
        <w:numPr>
          <w:ilvl w:val="0"/>
          <w:numId w:val="77"/>
        </w:numPr>
        <w:spacing w:line="276" w:lineRule="auto"/>
        <w:rPr>
          <w:rFonts w:ascii="Museo Sans 100" w:hAnsi="Museo Sans 100"/>
          <w:sz w:val="24"/>
          <w:szCs w:val="24"/>
        </w:rPr>
      </w:pPr>
      <w:r>
        <w:rPr>
          <w:rFonts w:ascii="Museo Sans 100" w:hAnsi="Museo Sans 100"/>
          <w:sz w:val="24"/>
          <w:szCs w:val="24"/>
        </w:rPr>
        <w:t>Acuerdo DGII No. NUEVE/DOS MIL VEINTITRES, del 01 de junio de 2023, donde se le cambia la denominación a la Dirección Administrativa, pasando a convertirse en División Administrativa.</w:t>
      </w:r>
    </w:p>
    <w:p w14:paraId="149D54A3" w14:textId="77777777" w:rsidR="000937DE" w:rsidRPr="00CC0D30" w:rsidRDefault="000937DE" w:rsidP="000937DE">
      <w:pPr>
        <w:pStyle w:val="Prrafodelista"/>
        <w:numPr>
          <w:ilvl w:val="0"/>
          <w:numId w:val="76"/>
        </w:numPr>
        <w:tabs>
          <w:tab w:val="left" w:pos="861"/>
          <w:tab w:val="left" w:pos="862"/>
        </w:tabs>
        <w:spacing w:line="276" w:lineRule="auto"/>
        <w:ind w:left="426" w:right="49"/>
        <w:rPr>
          <w:rFonts w:ascii="Museo Sans 100" w:hAnsi="Museo Sans 100"/>
          <w:spacing w:val="-3"/>
          <w:sz w:val="24"/>
          <w:szCs w:val="24"/>
        </w:rPr>
      </w:pPr>
      <w:r w:rsidRPr="00CC0D30">
        <w:rPr>
          <w:rFonts w:ascii="Museo Sans 100" w:hAnsi="Museo Sans 100"/>
          <w:spacing w:val="-3"/>
          <w:sz w:val="24"/>
          <w:szCs w:val="24"/>
        </w:rPr>
        <w:t>Para el desarrollo de sus funciones, deberán aplicar la normativa legal, técnica y/o administrativa que le correspondan y que se encuentran detalladas en el apartado Base Legal de este Manual.</w:t>
      </w:r>
    </w:p>
    <w:p w14:paraId="72C4ABCE" w14:textId="54143389" w:rsidR="000937DE" w:rsidRDefault="000937DE" w:rsidP="000937DE">
      <w:pPr>
        <w:rPr>
          <w:rFonts w:ascii="Bembo Std" w:hAnsi="Bembo Std"/>
          <w:b/>
          <w:bCs/>
          <w:sz w:val="24"/>
          <w:szCs w:val="24"/>
        </w:rPr>
      </w:pPr>
    </w:p>
    <w:p w14:paraId="2609F161" w14:textId="4992B02E" w:rsidR="00983F71" w:rsidRDefault="00983F71" w:rsidP="000937DE">
      <w:pPr>
        <w:rPr>
          <w:rFonts w:ascii="Bembo Std" w:hAnsi="Bembo Std"/>
          <w:b/>
          <w:bCs/>
          <w:sz w:val="24"/>
          <w:szCs w:val="24"/>
        </w:rPr>
      </w:pPr>
    </w:p>
    <w:p w14:paraId="1B7D9F58" w14:textId="77777777" w:rsidR="003403F2" w:rsidRDefault="003403F2" w:rsidP="000937DE">
      <w:pPr>
        <w:rPr>
          <w:rFonts w:ascii="Bembo Std" w:hAnsi="Bembo Std"/>
          <w:b/>
          <w:bCs/>
          <w:sz w:val="24"/>
          <w:szCs w:val="24"/>
        </w:rPr>
      </w:pPr>
    </w:p>
    <w:p w14:paraId="065C38DE" w14:textId="77777777" w:rsidR="00983F71" w:rsidRDefault="00983F71" w:rsidP="000937DE">
      <w:pPr>
        <w:rPr>
          <w:rFonts w:ascii="Bembo Std" w:hAnsi="Bembo Std"/>
          <w:b/>
          <w:bCs/>
          <w:sz w:val="24"/>
          <w:szCs w:val="24"/>
        </w:rPr>
      </w:pPr>
    </w:p>
    <w:p w14:paraId="7DFFFFAF" w14:textId="77777777" w:rsidR="000937DE" w:rsidRPr="00CC0D30" w:rsidRDefault="000937DE" w:rsidP="000937DE">
      <w:pPr>
        <w:rPr>
          <w:rFonts w:ascii="Bembo Std" w:hAnsi="Bembo Std"/>
          <w:b/>
          <w:bCs/>
          <w:sz w:val="24"/>
          <w:szCs w:val="24"/>
        </w:rPr>
      </w:pPr>
      <w:r w:rsidRPr="00CC0D30">
        <w:rPr>
          <w:rFonts w:ascii="Bembo Std" w:hAnsi="Bembo Std"/>
          <w:b/>
          <w:bCs/>
          <w:sz w:val="24"/>
          <w:szCs w:val="24"/>
        </w:rPr>
        <w:t>ESTRUCTURA ORGANIZATIVA</w:t>
      </w:r>
    </w:p>
    <w:p w14:paraId="6100D488" w14:textId="77777777" w:rsidR="000937DE" w:rsidRPr="00CC0D30" w:rsidRDefault="000937DE" w:rsidP="000937DE">
      <w:pPr>
        <w:rPr>
          <w:rFonts w:ascii="Museo Sans 100" w:hAnsi="Museo Sans 100"/>
          <w:sz w:val="24"/>
          <w:szCs w:val="24"/>
        </w:rPr>
      </w:pPr>
    </w:p>
    <w:p w14:paraId="77E65E43" w14:textId="77777777" w:rsidR="000937DE" w:rsidRPr="00CC0D30" w:rsidRDefault="000937DE" w:rsidP="000937DE">
      <w:pPr>
        <w:spacing w:line="276" w:lineRule="auto"/>
        <w:ind w:left="284"/>
        <w:jc w:val="both"/>
        <w:rPr>
          <w:rFonts w:ascii="Museo Sans 100" w:hAnsi="Museo Sans 100"/>
          <w:sz w:val="24"/>
          <w:szCs w:val="24"/>
        </w:rPr>
      </w:pPr>
      <w:r w:rsidRPr="00CC0D30">
        <w:rPr>
          <w:rFonts w:ascii="Museo Sans 100" w:hAnsi="Museo Sans 100"/>
          <w:sz w:val="24"/>
          <w:szCs w:val="24"/>
        </w:rPr>
        <w:t>La Di</w:t>
      </w:r>
      <w:r>
        <w:rPr>
          <w:rFonts w:ascii="Museo Sans 100" w:hAnsi="Museo Sans 100"/>
          <w:sz w:val="24"/>
          <w:szCs w:val="24"/>
        </w:rPr>
        <w:t>visi</w:t>
      </w:r>
      <w:r w:rsidRPr="00CC0D30">
        <w:rPr>
          <w:rFonts w:ascii="Museo Sans 100" w:hAnsi="Museo Sans 100"/>
          <w:sz w:val="24"/>
          <w:szCs w:val="24"/>
        </w:rPr>
        <w:t>ón Administrativa se encuentra ubicada al nivel de mandos superiores, dependiendo directamente de la Subdirección General.</w:t>
      </w:r>
    </w:p>
    <w:p w14:paraId="5BBB3004" w14:textId="77777777" w:rsidR="000937DE" w:rsidRPr="00CC0D30" w:rsidRDefault="000937DE" w:rsidP="000937DE">
      <w:pPr>
        <w:spacing w:line="276" w:lineRule="auto"/>
        <w:ind w:left="284"/>
        <w:jc w:val="both"/>
        <w:rPr>
          <w:rFonts w:ascii="Museo Sans 100" w:hAnsi="Museo Sans 100"/>
          <w:sz w:val="24"/>
          <w:szCs w:val="24"/>
        </w:rPr>
      </w:pPr>
    </w:p>
    <w:p w14:paraId="372DF713" w14:textId="77777777" w:rsidR="000937DE" w:rsidRDefault="000937DE" w:rsidP="000937DE">
      <w:pPr>
        <w:spacing w:line="276" w:lineRule="auto"/>
        <w:ind w:left="284"/>
        <w:jc w:val="both"/>
        <w:rPr>
          <w:rFonts w:ascii="Museo Sans 100" w:hAnsi="Museo Sans 100"/>
          <w:sz w:val="24"/>
          <w:szCs w:val="24"/>
        </w:rPr>
      </w:pPr>
      <w:r w:rsidRPr="00CC0D30">
        <w:rPr>
          <w:rFonts w:ascii="Museo Sans 100" w:hAnsi="Museo Sans 100"/>
          <w:sz w:val="24"/>
          <w:szCs w:val="24"/>
        </w:rPr>
        <w:t>A continuación, se presenta el organigrama de la Di</w:t>
      </w:r>
      <w:r>
        <w:rPr>
          <w:rFonts w:ascii="Museo Sans 100" w:hAnsi="Museo Sans 100"/>
          <w:sz w:val="24"/>
          <w:szCs w:val="24"/>
        </w:rPr>
        <w:t>vis</w:t>
      </w:r>
      <w:r w:rsidRPr="00CC0D30">
        <w:rPr>
          <w:rFonts w:ascii="Museo Sans 100" w:hAnsi="Museo Sans 100"/>
          <w:sz w:val="24"/>
          <w:szCs w:val="24"/>
        </w:rPr>
        <w:t>ión Administrativa</w:t>
      </w:r>
      <w:r>
        <w:rPr>
          <w:rFonts w:ascii="Museo Sans 100" w:hAnsi="Museo Sans 100"/>
          <w:sz w:val="24"/>
          <w:szCs w:val="24"/>
        </w:rPr>
        <w:t>,</w:t>
      </w:r>
      <w:r w:rsidRPr="00CC0D30">
        <w:rPr>
          <w:rFonts w:ascii="Museo Sans 100" w:hAnsi="Museo Sans 100"/>
          <w:sz w:val="24"/>
          <w:szCs w:val="24"/>
        </w:rPr>
        <w:t xml:space="preserve"> los Departamentos</w:t>
      </w:r>
      <w:r>
        <w:rPr>
          <w:rFonts w:ascii="Museo Sans 100" w:hAnsi="Museo Sans 100"/>
          <w:sz w:val="24"/>
          <w:szCs w:val="24"/>
        </w:rPr>
        <w:t>, secciones y áreas</w:t>
      </w:r>
      <w:r w:rsidRPr="00CC0D30">
        <w:rPr>
          <w:rFonts w:ascii="Museo Sans 100" w:hAnsi="Museo Sans 100"/>
          <w:sz w:val="24"/>
          <w:szCs w:val="24"/>
        </w:rPr>
        <w:t xml:space="preserve"> que la conforman</w:t>
      </w:r>
      <w:r>
        <w:rPr>
          <w:rFonts w:ascii="Museo Sans 100" w:hAnsi="Museo Sans 100"/>
          <w:sz w:val="24"/>
          <w:szCs w:val="24"/>
        </w:rPr>
        <w:t>.</w:t>
      </w:r>
    </w:p>
    <w:p w14:paraId="796C63C6" w14:textId="77777777" w:rsidR="000937DE" w:rsidRPr="00CC0D30" w:rsidRDefault="000937DE" w:rsidP="000937DE">
      <w:pPr>
        <w:spacing w:line="276" w:lineRule="auto"/>
        <w:ind w:left="284"/>
        <w:jc w:val="both"/>
        <w:rPr>
          <w:rFonts w:ascii="Museo Sans 100" w:hAnsi="Museo Sans 100"/>
          <w:sz w:val="24"/>
          <w:szCs w:val="24"/>
        </w:rPr>
      </w:pPr>
    </w:p>
    <w:p w14:paraId="4E3C94E5" w14:textId="77777777" w:rsidR="000937DE" w:rsidRPr="00CC0D30" w:rsidRDefault="000937DE" w:rsidP="000937DE">
      <w:pPr>
        <w:rPr>
          <w:rFonts w:ascii="Museo Sans 100" w:hAnsi="Museo Sans 100"/>
          <w:sz w:val="24"/>
          <w:szCs w:val="24"/>
        </w:rPr>
      </w:pPr>
      <w:r w:rsidRPr="00CC0D30">
        <w:object w:dxaOrig="7252" w:dyaOrig="7596" w14:anchorId="43079FF4">
          <v:shape id="_x0000_i1036" type="#_x0000_t75" style="width:362.25pt;height:378pt" o:ole="">
            <v:imagedata r:id="rId51" o:title=""/>
          </v:shape>
          <o:OLEObject Type="Embed" ProgID="Visio.Drawing.11" ShapeID="_x0000_i1036" DrawAspect="Content" ObjectID="_1775364620" r:id="rId52"/>
        </w:object>
      </w:r>
    </w:p>
    <w:p w14:paraId="0528F9AD" w14:textId="77777777" w:rsidR="000937DE" w:rsidRPr="00CC0D30" w:rsidRDefault="000937DE" w:rsidP="000937DE">
      <w:pPr>
        <w:jc w:val="both"/>
        <w:rPr>
          <w:rFonts w:ascii="Museo Sans 100" w:hAnsi="Museo Sans 100"/>
          <w:sz w:val="24"/>
          <w:szCs w:val="24"/>
        </w:rPr>
      </w:pPr>
    </w:p>
    <w:p w14:paraId="0FFF0538" w14:textId="77777777" w:rsidR="000937DE" w:rsidRDefault="000937DE" w:rsidP="000937DE">
      <w:pPr>
        <w:jc w:val="both"/>
        <w:rPr>
          <w:rFonts w:ascii="Museo Sans 100" w:hAnsi="Museo Sans 100"/>
          <w:sz w:val="24"/>
          <w:szCs w:val="24"/>
        </w:rPr>
      </w:pPr>
    </w:p>
    <w:p w14:paraId="26B35473" w14:textId="48BB8D8D" w:rsidR="008C5818" w:rsidRDefault="008C5818" w:rsidP="00B85111">
      <w:pPr>
        <w:jc w:val="both"/>
        <w:rPr>
          <w:rFonts w:ascii="Museo Sans 100" w:hAnsi="Museo Sans 100"/>
          <w:sz w:val="24"/>
          <w:szCs w:val="24"/>
        </w:rPr>
      </w:pPr>
    </w:p>
    <w:p w14:paraId="5E3248E4" w14:textId="4A233788" w:rsidR="008C5818" w:rsidRDefault="008C5818" w:rsidP="00B85111">
      <w:pPr>
        <w:jc w:val="both"/>
        <w:rPr>
          <w:rFonts w:ascii="Museo Sans 100" w:hAnsi="Museo Sans 100"/>
          <w:sz w:val="24"/>
          <w:szCs w:val="24"/>
        </w:rPr>
      </w:pPr>
    </w:p>
    <w:p w14:paraId="44163B0A" w14:textId="23E3D849" w:rsidR="008C5818" w:rsidRDefault="008C5818" w:rsidP="00B85111">
      <w:pPr>
        <w:jc w:val="both"/>
        <w:rPr>
          <w:rFonts w:ascii="Museo Sans 100" w:hAnsi="Museo Sans 100"/>
          <w:sz w:val="24"/>
          <w:szCs w:val="24"/>
        </w:rPr>
      </w:pPr>
    </w:p>
    <w:p w14:paraId="76ED2057" w14:textId="4577DEA1" w:rsidR="008C5818" w:rsidRDefault="008C5818" w:rsidP="00B85111">
      <w:pPr>
        <w:jc w:val="both"/>
        <w:rPr>
          <w:rFonts w:ascii="Museo Sans 100" w:hAnsi="Museo Sans 100"/>
          <w:sz w:val="24"/>
          <w:szCs w:val="24"/>
        </w:rPr>
      </w:pPr>
    </w:p>
    <w:p w14:paraId="22A4A38D" w14:textId="212322A1" w:rsidR="000937DE" w:rsidRDefault="000937DE" w:rsidP="00B85111">
      <w:pPr>
        <w:jc w:val="both"/>
        <w:rPr>
          <w:rFonts w:ascii="Museo Sans 100" w:hAnsi="Museo Sans 100"/>
          <w:sz w:val="24"/>
          <w:szCs w:val="24"/>
        </w:rPr>
      </w:pPr>
    </w:p>
    <w:p w14:paraId="5BF43C20" w14:textId="77777777" w:rsidR="000937DE" w:rsidRDefault="000937DE" w:rsidP="00B85111">
      <w:pPr>
        <w:jc w:val="both"/>
        <w:rPr>
          <w:rFonts w:ascii="Museo Sans 100" w:hAnsi="Museo Sans 100"/>
          <w:sz w:val="24"/>
          <w:szCs w:val="24"/>
        </w:rPr>
      </w:pPr>
    </w:p>
    <w:p w14:paraId="1DDFC8C0" w14:textId="2D252B58" w:rsidR="008C5818" w:rsidRDefault="008C5818" w:rsidP="00B85111">
      <w:pPr>
        <w:jc w:val="both"/>
        <w:rPr>
          <w:rFonts w:ascii="Museo Sans 100" w:hAnsi="Museo Sans 100"/>
          <w:sz w:val="24"/>
          <w:szCs w:val="24"/>
        </w:rPr>
      </w:pPr>
    </w:p>
    <w:p w14:paraId="05FCA54A" w14:textId="485DC4F3" w:rsidR="008C5818" w:rsidRDefault="008C5818" w:rsidP="00B85111">
      <w:pPr>
        <w:jc w:val="both"/>
        <w:rPr>
          <w:rFonts w:ascii="Museo Sans 100" w:hAnsi="Museo Sans 100"/>
          <w:sz w:val="24"/>
          <w:szCs w:val="24"/>
        </w:rPr>
      </w:pPr>
    </w:p>
    <w:p w14:paraId="602C1B77" w14:textId="77777777" w:rsidR="0086634A" w:rsidRPr="00CC0D30" w:rsidRDefault="00963D4A" w:rsidP="0023395B">
      <w:pPr>
        <w:pStyle w:val="Ttulo2"/>
        <w:tabs>
          <w:tab w:val="left" w:pos="1843"/>
        </w:tabs>
        <w:spacing w:line="276" w:lineRule="auto"/>
        <w:ind w:left="0" w:right="49"/>
        <w:jc w:val="both"/>
        <w:rPr>
          <w:rFonts w:ascii="Bembo Std" w:hAnsi="Bembo Std"/>
          <w:sz w:val="24"/>
          <w:szCs w:val="24"/>
        </w:rPr>
      </w:pPr>
      <w:bookmarkStart w:id="56" w:name="_Toc95115827"/>
      <w:bookmarkStart w:id="57" w:name="_Toc154150213"/>
      <w:r w:rsidRPr="00CC0D30">
        <w:rPr>
          <w:rFonts w:ascii="Bembo Std" w:hAnsi="Bembo Std"/>
          <w:sz w:val="24"/>
          <w:szCs w:val="24"/>
        </w:rPr>
        <w:t>CAPITULO</w:t>
      </w:r>
      <w:r w:rsidRPr="00CC0D30">
        <w:rPr>
          <w:rFonts w:ascii="Bembo Std" w:hAnsi="Bembo Std"/>
          <w:spacing w:val="-1"/>
          <w:sz w:val="24"/>
          <w:szCs w:val="24"/>
        </w:rPr>
        <w:t xml:space="preserve"> </w:t>
      </w:r>
      <w:r w:rsidRPr="00CC0D30">
        <w:rPr>
          <w:rFonts w:ascii="Bembo Std" w:hAnsi="Bembo Std"/>
          <w:sz w:val="24"/>
          <w:szCs w:val="24"/>
        </w:rPr>
        <w:t>3</w:t>
      </w:r>
      <w:r w:rsidRPr="00CC0D30">
        <w:rPr>
          <w:rFonts w:ascii="Bembo Std" w:hAnsi="Bembo Std"/>
          <w:sz w:val="24"/>
          <w:szCs w:val="24"/>
        </w:rPr>
        <w:tab/>
        <w:t>ESTRUCTURA DE</w:t>
      </w:r>
      <w:r w:rsidR="005C7733" w:rsidRPr="00CC0D30">
        <w:rPr>
          <w:rFonts w:ascii="Bembo Std" w:hAnsi="Bembo Std"/>
          <w:sz w:val="24"/>
          <w:szCs w:val="24"/>
        </w:rPr>
        <w:t xml:space="preserve"> </w:t>
      </w:r>
      <w:r w:rsidRPr="00CC0D30">
        <w:rPr>
          <w:rFonts w:ascii="Bembo Std" w:hAnsi="Bembo Std"/>
          <w:sz w:val="24"/>
          <w:szCs w:val="24"/>
        </w:rPr>
        <w:t>L</w:t>
      </w:r>
      <w:r w:rsidR="00B41E02" w:rsidRPr="00CC0D30">
        <w:rPr>
          <w:rFonts w:ascii="Bembo Std" w:hAnsi="Bembo Std"/>
          <w:sz w:val="24"/>
          <w:szCs w:val="24"/>
        </w:rPr>
        <w:t>OS</w:t>
      </w:r>
      <w:r w:rsidRPr="00CC0D30">
        <w:rPr>
          <w:rFonts w:ascii="Bembo Std" w:hAnsi="Bembo Std"/>
          <w:sz w:val="24"/>
          <w:szCs w:val="24"/>
        </w:rPr>
        <w:t xml:space="preserve"> PERFIL</w:t>
      </w:r>
      <w:r w:rsidR="00B41E02" w:rsidRPr="00CC0D30">
        <w:rPr>
          <w:rFonts w:ascii="Bembo Std" w:hAnsi="Bembo Std"/>
          <w:sz w:val="24"/>
          <w:szCs w:val="24"/>
        </w:rPr>
        <w:t>ES</w:t>
      </w:r>
      <w:r w:rsidRPr="00CC0D30">
        <w:rPr>
          <w:rFonts w:ascii="Bembo Std" w:hAnsi="Bembo Std"/>
          <w:sz w:val="24"/>
          <w:szCs w:val="24"/>
        </w:rPr>
        <w:t xml:space="preserve"> DE</w:t>
      </w:r>
      <w:r w:rsidRPr="00CC0D30">
        <w:rPr>
          <w:rFonts w:ascii="Bembo Std" w:hAnsi="Bembo Std"/>
          <w:spacing w:val="-12"/>
          <w:sz w:val="24"/>
          <w:szCs w:val="24"/>
        </w:rPr>
        <w:t xml:space="preserve"> </w:t>
      </w:r>
      <w:r w:rsidRPr="00CC0D30">
        <w:rPr>
          <w:rFonts w:ascii="Bembo Std" w:hAnsi="Bembo Std"/>
          <w:sz w:val="24"/>
          <w:szCs w:val="24"/>
        </w:rPr>
        <w:t>PUESTOS</w:t>
      </w:r>
      <w:bookmarkEnd w:id="56"/>
      <w:bookmarkEnd w:id="57"/>
    </w:p>
    <w:p w14:paraId="172682CB" w14:textId="77777777" w:rsidR="0086634A" w:rsidRPr="00CC0D30" w:rsidRDefault="0086634A" w:rsidP="0023395B">
      <w:pPr>
        <w:pStyle w:val="Textoindependiente"/>
        <w:spacing w:line="276" w:lineRule="auto"/>
        <w:ind w:right="49"/>
        <w:jc w:val="both"/>
        <w:rPr>
          <w:rFonts w:ascii="Museo Sans 100" w:hAnsi="Museo Sans 100"/>
          <w:b/>
          <w:sz w:val="24"/>
          <w:szCs w:val="24"/>
        </w:rPr>
      </w:pPr>
    </w:p>
    <w:p w14:paraId="3B746210" w14:textId="77777777" w:rsidR="0086634A" w:rsidRPr="00CC0D30" w:rsidRDefault="00963D4A" w:rsidP="0023395B">
      <w:pPr>
        <w:pStyle w:val="Textoindependiente"/>
        <w:spacing w:line="276" w:lineRule="auto"/>
        <w:ind w:left="142" w:right="49"/>
        <w:jc w:val="both"/>
        <w:rPr>
          <w:rFonts w:ascii="Museo Sans 100" w:hAnsi="Museo Sans 100"/>
          <w:sz w:val="24"/>
          <w:szCs w:val="24"/>
        </w:rPr>
      </w:pPr>
      <w:r w:rsidRPr="00CC0D30">
        <w:rPr>
          <w:rFonts w:ascii="Museo Sans 100" w:hAnsi="Museo Sans 100"/>
          <w:sz w:val="24"/>
          <w:szCs w:val="24"/>
        </w:rPr>
        <w:t>Los perfiles de puesto</w:t>
      </w:r>
      <w:r w:rsidR="00B41E02" w:rsidRPr="00CC0D30">
        <w:rPr>
          <w:rFonts w:ascii="Museo Sans 100" w:hAnsi="Museo Sans 100"/>
          <w:sz w:val="24"/>
          <w:szCs w:val="24"/>
        </w:rPr>
        <w:t>s</w:t>
      </w:r>
      <w:r w:rsidRPr="00CC0D30">
        <w:rPr>
          <w:rFonts w:ascii="Museo Sans 100" w:hAnsi="Museo Sans 100"/>
          <w:sz w:val="24"/>
          <w:szCs w:val="24"/>
        </w:rPr>
        <w:t xml:space="preserve"> de la Dirección General de Impuestos Internos,</w:t>
      </w:r>
      <w:r w:rsidR="002724F9" w:rsidRPr="00CC0D30">
        <w:rPr>
          <w:rFonts w:ascii="Museo Sans 100" w:hAnsi="Museo Sans 100"/>
          <w:sz w:val="24"/>
          <w:szCs w:val="24"/>
        </w:rPr>
        <w:t xml:space="preserve"> de acuerdo con la estructura organizativa vigente </w:t>
      </w:r>
      <w:r w:rsidR="00941D75" w:rsidRPr="00CC0D30">
        <w:rPr>
          <w:rFonts w:ascii="Museo Sans 100" w:hAnsi="Museo Sans 100"/>
          <w:sz w:val="24"/>
          <w:szCs w:val="24"/>
        </w:rPr>
        <w:t>se muestran a continuación:</w:t>
      </w:r>
    </w:p>
    <w:p w14:paraId="7AE2E21D" w14:textId="77777777" w:rsidR="00E26F8A" w:rsidRPr="00CC0D30" w:rsidRDefault="00E26F8A" w:rsidP="003A3B24">
      <w:pPr>
        <w:spacing w:line="276" w:lineRule="auto"/>
        <w:rPr>
          <w:rFonts w:ascii="Museo Sans 100" w:hAnsi="Museo Sans 100"/>
          <w:sz w:val="24"/>
          <w:szCs w:val="24"/>
        </w:rPr>
      </w:pPr>
    </w:p>
    <w:tbl>
      <w:tblPr>
        <w:tblStyle w:val="Tablaconcuadrcula"/>
        <w:tblW w:w="9492" w:type="dxa"/>
        <w:tblBorders>
          <w:top w:val="single" w:sz="4" w:space="0" w:color="8DB3E2" w:themeColor="text2" w:themeTint="66"/>
          <w:left w:val="none" w:sz="0" w:space="0" w:color="auto"/>
          <w:bottom w:val="single" w:sz="4" w:space="0" w:color="8DB3E2" w:themeColor="text2" w:themeTint="66"/>
          <w:right w:val="none" w:sz="0" w:space="0" w:color="auto"/>
          <w:insideH w:val="single" w:sz="4" w:space="0" w:color="8DB3E2" w:themeColor="text2" w:themeTint="66"/>
          <w:insideV w:val="single" w:sz="4" w:space="0" w:color="8DB3E2" w:themeColor="text2" w:themeTint="66"/>
        </w:tblBorders>
        <w:tblLook w:val="04A0" w:firstRow="1" w:lastRow="0" w:firstColumn="1" w:lastColumn="0" w:noHBand="0" w:noVBand="1"/>
      </w:tblPr>
      <w:tblGrid>
        <w:gridCol w:w="2390"/>
        <w:gridCol w:w="7102"/>
      </w:tblGrid>
      <w:tr w:rsidR="00422588" w:rsidRPr="00CC0D30" w14:paraId="23FD3AB9" w14:textId="77777777" w:rsidTr="005F6D65">
        <w:trPr>
          <w:tblHeader/>
        </w:trPr>
        <w:tc>
          <w:tcPr>
            <w:tcW w:w="2390" w:type="dxa"/>
            <w:shd w:val="clear" w:color="auto" w:fill="EEECE1" w:themeFill="background2"/>
            <w:vAlign w:val="center"/>
          </w:tcPr>
          <w:p w14:paraId="6D097EB9" w14:textId="77777777" w:rsidR="00422588" w:rsidRPr="005F6D65" w:rsidRDefault="00422588" w:rsidP="00422588">
            <w:pPr>
              <w:pStyle w:val="Prrafodelista"/>
              <w:spacing w:line="276" w:lineRule="auto"/>
              <w:ind w:left="360" w:right="49" w:firstLine="0"/>
              <w:jc w:val="center"/>
              <w:rPr>
                <w:rFonts w:ascii="Museo Sans 100" w:hAnsi="Museo Sans 100"/>
                <w:b/>
                <w:bCs/>
                <w:sz w:val="20"/>
                <w:szCs w:val="21"/>
              </w:rPr>
            </w:pPr>
            <w:r w:rsidRPr="005F6D65">
              <w:rPr>
                <w:rFonts w:ascii="Museo Sans 100" w:hAnsi="Museo Sans 100"/>
                <w:b/>
                <w:bCs/>
                <w:sz w:val="20"/>
                <w:szCs w:val="21"/>
              </w:rPr>
              <w:t>UNIDAD ORGANIZATIVA</w:t>
            </w:r>
          </w:p>
        </w:tc>
        <w:tc>
          <w:tcPr>
            <w:tcW w:w="7102" w:type="dxa"/>
            <w:shd w:val="clear" w:color="auto" w:fill="EEECE1" w:themeFill="background2"/>
            <w:vAlign w:val="center"/>
          </w:tcPr>
          <w:p w14:paraId="204F79B8" w14:textId="77777777" w:rsidR="00422588" w:rsidRPr="005F6D65" w:rsidRDefault="00422588" w:rsidP="00422588">
            <w:pPr>
              <w:pStyle w:val="Prrafodelista"/>
              <w:spacing w:line="276" w:lineRule="auto"/>
              <w:ind w:left="360" w:right="49" w:firstLine="0"/>
              <w:jc w:val="center"/>
              <w:rPr>
                <w:rFonts w:ascii="Museo Sans 100" w:hAnsi="Museo Sans 100"/>
                <w:b/>
                <w:sz w:val="20"/>
                <w:szCs w:val="21"/>
              </w:rPr>
            </w:pPr>
            <w:r w:rsidRPr="005F6D65">
              <w:rPr>
                <w:rFonts w:ascii="Museo Sans 100" w:hAnsi="Museo Sans 100"/>
                <w:b/>
                <w:sz w:val="20"/>
                <w:szCs w:val="21"/>
              </w:rPr>
              <w:t>DETALLE DE PERFILES DE PUESTOS</w:t>
            </w:r>
          </w:p>
        </w:tc>
      </w:tr>
      <w:tr w:rsidR="00422588" w:rsidRPr="00CC0D30" w14:paraId="1567CB13" w14:textId="77777777" w:rsidTr="006B756B">
        <w:trPr>
          <w:trHeight w:val="1631"/>
        </w:trPr>
        <w:tc>
          <w:tcPr>
            <w:tcW w:w="2390" w:type="dxa"/>
          </w:tcPr>
          <w:p w14:paraId="44C28B7F" w14:textId="77777777" w:rsidR="00B41E02" w:rsidRPr="00CC0D30" w:rsidRDefault="00B41E02" w:rsidP="00B41E02">
            <w:pPr>
              <w:pStyle w:val="Prrafodelista"/>
              <w:spacing w:line="276" w:lineRule="auto"/>
              <w:ind w:left="360" w:right="49" w:firstLine="0"/>
              <w:rPr>
                <w:rFonts w:ascii="Museo Sans 100" w:hAnsi="Museo Sans 100"/>
                <w:b/>
                <w:bCs/>
                <w:sz w:val="21"/>
                <w:szCs w:val="21"/>
              </w:rPr>
            </w:pPr>
          </w:p>
          <w:p w14:paraId="766E5B21" w14:textId="0B830A69" w:rsidR="00422588" w:rsidRPr="00CC0D30" w:rsidRDefault="00422588" w:rsidP="009614F6">
            <w:pPr>
              <w:pStyle w:val="Prrafodelista"/>
              <w:numPr>
                <w:ilvl w:val="0"/>
                <w:numId w:val="67"/>
              </w:numPr>
              <w:spacing w:line="276" w:lineRule="auto"/>
              <w:ind w:right="49"/>
              <w:rPr>
                <w:rFonts w:ascii="Museo Sans 100" w:hAnsi="Museo Sans 100"/>
                <w:b/>
                <w:bCs/>
                <w:sz w:val="21"/>
                <w:szCs w:val="21"/>
              </w:rPr>
            </w:pPr>
            <w:r w:rsidRPr="00CC0D30">
              <w:rPr>
                <w:rFonts w:ascii="Museo Sans 100" w:hAnsi="Museo Sans 100"/>
                <w:b/>
                <w:bCs/>
                <w:sz w:val="21"/>
                <w:szCs w:val="21"/>
              </w:rPr>
              <w:t>DIRECCI</w:t>
            </w:r>
            <w:r w:rsidR="005065C8">
              <w:rPr>
                <w:rFonts w:ascii="Museo Sans 100" w:hAnsi="Museo Sans 100"/>
                <w:b/>
                <w:bCs/>
                <w:sz w:val="21"/>
                <w:szCs w:val="21"/>
              </w:rPr>
              <w:t>Ó</w:t>
            </w:r>
            <w:r w:rsidRPr="00CC0D30">
              <w:rPr>
                <w:rFonts w:ascii="Museo Sans 100" w:hAnsi="Museo Sans 100"/>
                <w:b/>
                <w:bCs/>
                <w:sz w:val="21"/>
                <w:szCs w:val="21"/>
              </w:rPr>
              <w:t xml:space="preserve">N GENERAL </w:t>
            </w:r>
          </w:p>
          <w:p w14:paraId="02AAF295" w14:textId="77777777" w:rsidR="00422588" w:rsidRPr="00CC0D30" w:rsidRDefault="00422588" w:rsidP="00422588">
            <w:pPr>
              <w:spacing w:line="276" w:lineRule="auto"/>
              <w:ind w:right="49"/>
              <w:rPr>
                <w:rFonts w:ascii="Museo Sans 100" w:hAnsi="Museo Sans 100"/>
                <w:sz w:val="21"/>
                <w:szCs w:val="21"/>
              </w:rPr>
            </w:pPr>
          </w:p>
        </w:tc>
        <w:tc>
          <w:tcPr>
            <w:tcW w:w="7102" w:type="dxa"/>
          </w:tcPr>
          <w:p w14:paraId="7328FFB0" w14:textId="77777777" w:rsidR="00B41E02" w:rsidRPr="00CC0D30" w:rsidRDefault="00B41E02" w:rsidP="00B41E02">
            <w:pPr>
              <w:pStyle w:val="Prrafodelista"/>
              <w:spacing w:line="276" w:lineRule="auto"/>
              <w:ind w:left="360" w:right="49" w:firstLine="0"/>
              <w:rPr>
                <w:rFonts w:ascii="Museo Sans 100" w:hAnsi="Museo Sans 100"/>
                <w:sz w:val="21"/>
                <w:szCs w:val="21"/>
              </w:rPr>
            </w:pPr>
          </w:p>
          <w:p w14:paraId="06E600AC" w14:textId="77777777" w:rsidR="00422588" w:rsidRPr="00CC0D30" w:rsidRDefault="00422588" w:rsidP="00B10C33">
            <w:pPr>
              <w:pStyle w:val="Prrafodelista"/>
              <w:numPr>
                <w:ilvl w:val="0"/>
                <w:numId w:val="13"/>
              </w:numPr>
              <w:spacing w:line="276" w:lineRule="auto"/>
              <w:ind w:left="360" w:right="49"/>
              <w:rPr>
                <w:rFonts w:ascii="Museo Sans 100" w:hAnsi="Museo Sans 100"/>
                <w:sz w:val="21"/>
                <w:szCs w:val="21"/>
              </w:rPr>
            </w:pPr>
            <w:r w:rsidRPr="00CC0D30">
              <w:rPr>
                <w:rFonts w:ascii="Museo Sans 100" w:hAnsi="Museo Sans 100"/>
                <w:sz w:val="21"/>
                <w:szCs w:val="21"/>
              </w:rPr>
              <w:t>Director General de Impuestos Internos</w:t>
            </w:r>
          </w:p>
          <w:p w14:paraId="40B48919" w14:textId="77777777" w:rsidR="00422588" w:rsidRPr="00CC0D30" w:rsidRDefault="00422588" w:rsidP="00B10C33">
            <w:pPr>
              <w:pStyle w:val="Prrafodelista"/>
              <w:numPr>
                <w:ilvl w:val="0"/>
                <w:numId w:val="13"/>
              </w:numPr>
              <w:spacing w:line="276" w:lineRule="auto"/>
              <w:ind w:left="360" w:right="49"/>
              <w:rPr>
                <w:rFonts w:ascii="Museo Sans 100" w:hAnsi="Museo Sans 100"/>
                <w:sz w:val="21"/>
                <w:szCs w:val="21"/>
              </w:rPr>
            </w:pPr>
            <w:r w:rsidRPr="00CC0D30">
              <w:rPr>
                <w:rFonts w:ascii="Museo Sans 100" w:hAnsi="Museo Sans 100"/>
                <w:sz w:val="21"/>
                <w:szCs w:val="21"/>
              </w:rPr>
              <w:t>Asesor</w:t>
            </w:r>
          </w:p>
          <w:p w14:paraId="68FC49EA" w14:textId="77777777" w:rsidR="00422588" w:rsidRPr="00CC0D30" w:rsidRDefault="00422588" w:rsidP="00B10C33">
            <w:pPr>
              <w:pStyle w:val="Prrafodelista"/>
              <w:numPr>
                <w:ilvl w:val="0"/>
                <w:numId w:val="13"/>
              </w:numPr>
              <w:spacing w:line="276" w:lineRule="auto"/>
              <w:ind w:left="360" w:right="49"/>
              <w:rPr>
                <w:rFonts w:ascii="Museo Sans 100" w:hAnsi="Museo Sans 100"/>
                <w:sz w:val="21"/>
                <w:szCs w:val="21"/>
              </w:rPr>
            </w:pPr>
            <w:r w:rsidRPr="00CC0D30">
              <w:rPr>
                <w:rFonts w:ascii="Museo Sans 100" w:hAnsi="Museo Sans 100"/>
                <w:sz w:val="21"/>
                <w:szCs w:val="21"/>
              </w:rPr>
              <w:t>Secretaria</w:t>
            </w:r>
          </w:p>
          <w:p w14:paraId="40F5165D" w14:textId="55027704" w:rsidR="00E26F8A" w:rsidRPr="00CC0D30" w:rsidRDefault="00422588" w:rsidP="006B756B">
            <w:pPr>
              <w:pStyle w:val="Prrafodelista"/>
              <w:numPr>
                <w:ilvl w:val="0"/>
                <w:numId w:val="13"/>
              </w:numPr>
              <w:spacing w:line="276" w:lineRule="auto"/>
              <w:ind w:left="360" w:right="49"/>
              <w:rPr>
                <w:rFonts w:ascii="Museo Sans 100" w:hAnsi="Museo Sans 100"/>
                <w:sz w:val="21"/>
                <w:szCs w:val="21"/>
              </w:rPr>
            </w:pPr>
            <w:r w:rsidRPr="00CC0D30">
              <w:rPr>
                <w:rFonts w:ascii="Museo Sans 100" w:hAnsi="Museo Sans 100"/>
                <w:sz w:val="21"/>
                <w:szCs w:val="21"/>
              </w:rPr>
              <w:t xml:space="preserve">Seguridad </w:t>
            </w:r>
            <w:r w:rsidR="00E26F8A" w:rsidRPr="00CC0D30">
              <w:rPr>
                <w:rFonts w:ascii="Museo Sans 100" w:hAnsi="Museo Sans 100"/>
                <w:sz w:val="21"/>
                <w:szCs w:val="21"/>
              </w:rPr>
              <w:t>–</w:t>
            </w:r>
            <w:r w:rsidRPr="00CC0D30">
              <w:rPr>
                <w:rFonts w:ascii="Museo Sans 100" w:hAnsi="Museo Sans 100"/>
                <w:sz w:val="21"/>
                <w:szCs w:val="21"/>
              </w:rPr>
              <w:t xml:space="preserve"> Motorista</w:t>
            </w:r>
          </w:p>
        </w:tc>
      </w:tr>
      <w:tr w:rsidR="00422588" w:rsidRPr="00CC0D30" w14:paraId="7D2569E1" w14:textId="77777777" w:rsidTr="006B756B">
        <w:trPr>
          <w:trHeight w:val="1116"/>
        </w:trPr>
        <w:tc>
          <w:tcPr>
            <w:tcW w:w="2390" w:type="dxa"/>
          </w:tcPr>
          <w:p w14:paraId="49E650D9" w14:textId="77777777" w:rsidR="00B41E02" w:rsidRPr="00CC0D30" w:rsidRDefault="00B41E02" w:rsidP="00B41E02">
            <w:pPr>
              <w:pStyle w:val="Prrafodelista"/>
              <w:spacing w:line="276" w:lineRule="auto"/>
              <w:ind w:left="360" w:right="49" w:firstLine="0"/>
              <w:rPr>
                <w:rFonts w:ascii="Museo Sans 100" w:hAnsi="Museo Sans 100"/>
                <w:sz w:val="21"/>
                <w:szCs w:val="21"/>
              </w:rPr>
            </w:pPr>
          </w:p>
          <w:p w14:paraId="23B87079" w14:textId="6C574580" w:rsidR="00422588" w:rsidRPr="00CC0D30" w:rsidRDefault="00422588" w:rsidP="009614F6">
            <w:pPr>
              <w:pStyle w:val="Prrafodelista"/>
              <w:numPr>
                <w:ilvl w:val="0"/>
                <w:numId w:val="67"/>
              </w:numPr>
              <w:spacing w:line="276" w:lineRule="auto"/>
              <w:ind w:right="49"/>
              <w:rPr>
                <w:rFonts w:ascii="Museo Sans 100" w:hAnsi="Museo Sans 100"/>
                <w:sz w:val="21"/>
                <w:szCs w:val="21"/>
              </w:rPr>
            </w:pPr>
            <w:r w:rsidRPr="00CC0D30">
              <w:rPr>
                <w:rFonts w:ascii="Museo Sans 100" w:hAnsi="Museo Sans 100"/>
                <w:b/>
                <w:bCs/>
                <w:sz w:val="21"/>
                <w:szCs w:val="21"/>
              </w:rPr>
              <w:t>SUBDIRECCI</w:t>
            </w:r>
            <w:r w:rsidR="005065C8">
              <w:rPr>
                <w:rFonts w:ascii="Museo Sans 100" w:hAnsi="Museo Sans 100"/>
                <w:b/>
                <w:bCs/>
                <w:sz w:val="21"/>
                <w:szCs w:val="21"/>
              </w:rPr>
              <w:t>Ó</w:t>
            </w:r>
            <w:r w:rsidRPr="00CC0D30">
              <w:rPr>
                <w:rFonts w:ascii="Museo Sans 100" w:hAnsi="Museo Sans 100"/>
                <w:b/>
                <w:bCs/>
                <w:sz w:val="21"/>
                <w:szCs w:val="21"/>
              </w:rPr>
              <w:t>N GENERAL</w:t>
            </w:r>
          </w:p>
        </w:tc>
        <w:tc>
          <w:tcPr>
            <w:tcW w:w="7102" w:type="dxa"/>
          </w:tcPr>
          <w:p w14:paraId="75BF8B0D" w14:textId="77777777" w:rsidR="00B41E02" w:rsidRPr="00CC0D30" w:rsidRDefault="00B41E02" w:rsidP="00B41E02">
            <w:pPr>
              <w:pStyle w:val="Prrafodelista"/>
              <w:spacing w:line="276" w:lineRule="auto"/>
              <w:ind w:left="360" w:right="49" w:firstLine="0"/>
              <w:rPr>
                <w:rFonts w:ascii="Museo Sans 100" w:hAnsi="Museo Sans 100"/>
                <w:sz w:val="21"/>
                <w:szCs w:val="21"/>
              </w:rPr>
            </w:pPr>
          </w:p>
          <w:p w14:paraId="50465B4C" w14:textId="77777777" w:rsidR="00422588" w:rsidRPr="00CC0D30" w:rsidRDefault="00422588" w:rsidP="00B10C33">
            <w:pPr>
              <w:pStyle w:val="Prrafodelista"/>
              <w:numPr>
                <w:ilvl w:val="0"/>
                <w:numId w:val="14"/>
              </w:numPr>
              <w:spacing w:line="276" w:lineRule="auto"/>
              <w:ind w:left="360" w:right="49"/>
              <w:rPr>
                <w:rFonts w:ascii="Museo Sans 100" w:hAnsi="Museo Sans 100"/>
                <w:sz w:val="21"/>
                <w:szCs w:val="21"/>
              </w:rPr>
            </w:pPr>
            <w:r w:rsidRPr="00CC0D30">
              <w:rPr>
                <w:rFonts w:ascii="Museo Sans 100" w:hAnsi="Museo Sans 100"/>
                <w:sz w:val="21"/>
                <w:szCs w:val="21"/>
              </w:rPr>
              <w:t>Subdirector General de Impuestos Internos</w:t>
            </w:r>
          </w:p>
          <w:p w14:paraId="6904EDD8" w14:textId="5A9CA958" w:rsidR="00E26F8A" w:rsidRPr="00CC0D30" w:rsidRDefault="00422588" w:rsidP="006B756B">
            <w:pPr>
              <w:pStyle w:val="Prrafodelista"/>
              <w:numPr>
                <w:ilvl w:val="0"/>
                <w:numId w:val="14"/>
              </w:numPr>
              <w:spacing w:line="276" w:lineRule="auto"/>
              <w:ind w:left="360" w:right="49"/>
              <w:rPr>
                <w:rFonts w:ascii="Museo Sans 100" w:hAnsi="Museo Sans 100"/>
                <w:sz w:val="21"/>
                <w:szCs w:val="21"/>
              </w:rPr>
            </w:pPr>
            <w:r w:rsidRPr="00CC0D30">
              <w:rPr>
                <w:rFonts w:ascii="Museo Sans 100" w:hAnsi="Museo Sans 100"/>
                <w:sz w:val="21"/>
                <w:szCs w:val="21"/>
              </w:rPr>
              <w:t>Secretaria</w:t>
            </w:r>
          </w:p>
        </w:tc>
      </w:tr>
      <w:tr w:rsidR="00422588" w:rsidRPr="00CC0D30" w14:paraId="7A98CFCF" w14:textId="77777777" w:rsidTr="009C285F">
        <w:tc>
          <w:tcPr>
            <w:tcW w:w="2390" w:type="dxa"/>
          </w:tcPr>
          <w:p w14:paraId="1F5BEAF4" w14:textId="77777777" w:rsidR="00B41E02" w:rsidRPr="00CC0D30" w:rsidRDefault="00B41E02" w:rsidP="00B41E02">
            <w:pPr>
              <w:pStyle w:val="Prrafodelista"/>
              <w:spacing w:line="276" w:lineRule="auto"/>
              <w:ind w:left="360" w:right="49" w:firstLine="0"/>
              <w:rPr>
                <w:rFonts w:ascii="Museo Sans 100" w:hAnsi="Museo Sans 100"/>
                <w:b/>
                <w:bCs/>
                <w:sz w:val="21"/>
                <w:szCs w:val="21"/>
              </w:rPr>
            </w:pPr>
          </w:p>
          <w:p w14:paraId="24516331" w14:textId="31CD200F" w:rsidR="00422588" w:rsidRPr="00CC0D30" w:rsidRDefault="00422588" w:rsidP="009614F6">
            <w:pPr>
              <w:pStyle w:val="Prrafodelista"/>
              <w:numPr>
                <w:ilvl w:val="0"/>
                <w:numId w:val="67"/>
              </w:numPr>
              <w:spacing w:line="276" w:lineRule="auto"/>
              <w:ind w:right="49"/>
              <w:rPr>
                <w:rFonts w:ascii="Museo Sans 100" w:hAnsi="Museo Sans 100"/>
                <w:b/>
                <w:bCs/>
                <w:sz w:val="21"/>
                <w:szCs w:val="21"/>
              </w:rPr>
            </w:pPr>
            <w:r w:rsidRPr="00CC0D30">
              <w:rPr>
                <w:rFonts w:ascii="Museo Sans 100" w:hAnsi="Museo Sans 100"/>
                <w:b/>
                <w:bCs/>
                <w:sz w:val="21"/>
                <w:szCs w:val="21"/>
              </w:rPr>
              <w:t>UNIDAD DE PLANIFICACI</w:t>
            </w:r>
            <w:r w:rsidR="005065C8">
              <w:rPr>
                <w:rFonts w:ascii="Museo Sans 100" w:hAnsi="Museo Sans 100"/>
                <w:b/>
                <w:bCs/>
                <w:sz w:val="21"/>
                <w:szCs w:val="21"/>
              </w:rPr>
              <w:t>Ó</w:t>
            </w:r>
            <w:r w:rsidRPr="00CC0D30">
              <w:rPr>
                <w:rFonts w:ascii="Museo Sans 100" w:hAnsi="Museo Sans 100"/>
                <w:b/>
                <w:bCs/>
                <w:sz w:val="21"/>
                <w:szCs w:val="21"/>
              </w:rPr>
              <w:t>N</w:t>
            </w:r>
          </w:p>
          <w:p w14:paraId="61570C64" w14:textId="77777777" w:rsidR="00422588" w:rsidRPr="00CC0D30" w:rsidRDefault="00422588" w:rsidP="00422588">
            <w:pPr>
              <w:spacing w:line="276" w:lineRule="auto"/>
              <w:ind w:right="49"/>
              <w:rPr>
                <w:rFonts w:ascii="Museo Sans 100" w:hAnsi="Museo Sans 100"/>
                <w:sz w:val="21"/>
                <w:szCs w:val="21"/>
              </w:rPr>
            </w:pPr>
          </w:p>
        </w:tc>
        <w:tc>
          <w:tcPr>
            <w:tcW w:w="7102" w:type="dxa"/>
          </w:tcPr>
          <w:p w14:paraId="63833E01" w14:textId="77777777" w:rsidR="00B41E02" w:rsidRPr="00CC0D30" w:rsidRDefault="00B41E02" w:rsidP="00B41E02">
            <w:pPr>
              <w:pStyle w:val="Prrafodelista"/>
              <w:spacing w:line="276" w:lineRule="auto"/>
              <w:ind w:left="360" w:right="49" w:firstLine="0"/>
              <w:rPr>
                <w:rFonts w:ascii="Museo Sans 100" w:hAnsi="Museo Sans 100"/>
                <w:sz w:val="21"/>
                <w:szCs w:val="21"/>
              </w:rPr>
            </w:pPr>
          </w:p>
          <w:p w14:paraId="3CEE98DC" w14:textId="77777777" w:rsidR="00422588" w:rsidRPr="00CC0D30" w:rsidRDefault="00422588" w:rsidP="00B10C33">
            <w:pPr>
              <w:pStyle w:val="Prrafodelista"/>
              <w:numPr>
                <w:ilvl w:val="0"/>
                <w:numId w:val="17"/>
              </w:numPr>
              <w:spacing w:line="276" w:lineRule="auto"/>
              <w:ind w:left="360" w:right="49"/>
              <w:rPr>
                <w:rFonts w:ascii="Museo Sans 100" w:hAnsi="Museo Sans 100"/>
                <w:sz w:val="21"/>
                <w:szCs w:val="21"/>
              </w:rPr>
            </w:pPr>
            <w:r w:rsidRPr="00CC0D30">
              <w:rPr>
                <w:rFonts w:ascii="Museo Sans 100" w:hAnsi="Museo Sans 100"/>
                <w:sz w:val="21"/>
                <w:szCs w:val="21"/>
              </w:rPr>
              <w:t>Jefe de la Unidad de Planificación</w:t>
            </w:r>
          </w:p>
          <w:p w14:paraId="286B0A5D" w14:textId="77777777" w:rsidR="00422588" w:rsidRPr="00CC0D30" w:rsidRDefault="00422588" w:rsidP="00B10C33">
            <w:pPr>
              <w:pStyle w:val="Prrafodelista"/>
              <w:numPr>
                <w:ilvl w:val="0"/>
                <w:numId w:val="17"/>
              </w:numPr>
              <w:spacing w:line="276" w:lineRule="auto"/>
              <w:ind w:left="360" w:right="49"/>
              <w:rPr>
                <w:rFonts w:ascii="Museo Sans 100" w:hAnsi="Museo Sans 100"/>
                <w:sz w:val="21"/>
                <w:szCs w:val="21"/>
              </w:rPr>
            </w:pPr>
            <w:r w:rsidRPr="00CC0D30">
              <w:rPr>
                <w:rFonts w:ascii="Museo Sans 100" w:hAnsi="Museo Sans 100"/>
                <w:sz w:val="21"/>
                <w:szCs w:val="21"/>
              </w:rPr>
              <w:t>Secretaria</w:t>
            </w:r>
          </w:p>
          <w:p w14:paraId="685A7360" w14:textId="77777777" w:rsidR="006B756B" w:rsidRDefault="006B756B" w:rsidP="005F6D65">
            <w:pPr>
              <w:pStyle w:val="Prrafodelista"/>
              <w:spacing w:line="276" w:lineRule="auto"/>
              <w:ind w:left="344" w:right="49" w:firstLine="0"/>
              <w:rPr>
                <w:rFonts w:ascii="Museo Sans 100" w:hAnsi="Museo Sans 100"/>
                <w:b/>
                <w:sz w:val="21"/>
                <w:szCs w:val="21"/>
                <w:u w:val="single"/>
              </w:rPr>
            </w:pPr>
          </w:p>
          <w:p w14:paraId="2D794E7B" w14:textId="2805249D" w:rsidR="00422588" w:rsidRPr="00CC0D30" w:rsidRDefault="00422588" w:rsidP="005F6D65">
            <w:pPr>
              <w:pStyle w:val="Prrafodelista"/>
              <w:spacing w:line="276" w:lineRule="auto"/>
              <w:ind w:left="344" w:right="49" w:firstLine="0"/>
              <w:rPr>
                <w:rFonts w:ascii="Museo Sans 100" w:hAnsi="Museo Sans 100"/>
                <w:b/>
                <w:sz w:val="21"/>
                <w:szCs w:val="21"/>
                <w:u w:val="single"/>
              </w:rPr>
            </w:pPr>
            <w:r w:rsidRPr="00CC0D30">
              <w:rPr>
                <w:rFonts w:ascii="Museo Sans 100" w:hAnsi="Museo Sans 100"/>
                <w:b/>
                <w:sz w:val="21"/>
                <w:szCs w:val="21"/>
                <w:u w:val="single"/>
              </w:rPr>
              <w:t>Coordinación de Planificación</w:t>
            </w:r>
          </w:p>
          <w:p w14:paraId="21C47D1B" w14:textId="77777777" w:rsidR="00422588" w:rsidRPr="00CC0D30" w:rsidRDefault="00422588" w:rsidP="00B10C33">
            <w:pPr>
              <w:pStyle w:val="Prrafodelista"/>
              <w:numPr>
                <w:ilvl w:val="0"/>
                <w:numId w:val="17"/>
              </w:numPr>
              <w:spacing w:line="276" w:lineRule="auto"/>
              <w:ind w:left="360" w:right="49"/>
              <w:rPr>
                <w:rFonts w:ascii="Museo Sans 100" w:hAnsi="Museo Sans 100"/>
                <w:sz w:val="21"/>
                <w:szCs w:val="21"/>
              </w:rPr>
            </w:pPr>
            <w:r w:rsidRPr="00CC0D30">
              <w:rPr>
                <w:rFonts w:ascii="Museo Sans 100" w:hAnsi="Museo Sans 100"/>
                <w:sz w:val="21"/>
                <w:szCs w:val="21"/>
              </w:rPr>
              <w:t>Coordinador de Planificación</w:t>
            </w:r>
          </w:p>
          <w:p w14:paraId="0A004609" w14:textId="77777777" w:rsidR="00422588" w:rsidRPr="00CC0D30" w:rsidRDefault="00422588" w:rsidP="00B10C33">
            <w:pPr>
              <w:pStyle w:val="Prrafodelista"/>
              <w:numPr>
                <w:ilvl w:val="0"/>
                <w:numId w:val="17"/>
              </w:numPr>
              <w:spacing w:line="276" w:lineRule="auto"/>
              <w:ind w:left="360" w:right="49"/>
              <w:rPr>
                <w:rFonts w:ascii="Museo Sans 100" w:hAnsi="Museo Sans 100"/>
                <w:sz w:val="21"/>
                <w:szCs w:val="21"/>
              </w:rPr>
            </w:pPr>
            <w:r w:rsidRPr="00CC0D30">
              <w:rPr>
                <w:rFonts w:ascii="Museo Sans 100" w:hAnsi="Museo Sans 100"/>
                <w:sz w:val="21"/>
                <w:szCs w:val="21"/>
              </w:rPr>
              <w:t>Técnico de Planificación</w:t>
            </w:r>
          </w:p>
          <w:p w14:paraId="02C36AF1" w14:textId="77777777" w:rsidR="006B756B" w:rsidRDefault="006B756B" w:rsidP="005F6D65">
            <w:pPr>
              <w:spacing w:line="276" w:lineRule="auto"/>
              <w:ind w:left="344" w:right="49"/>
              <w:rPr>
                <w:rFonts w:ascii="Museo Sans 100" w:hAnsi="Museo Sans 100"/>
                <w:b/>
                <w:sz w:val="21"/>
                <w:szCs w:val="21"/>
                <w:u w:val="single"/>
              </w:rPr>
            </w:pPr>
          </w:p>
          <w:p w14:paraId="478B76D9" w14:textId="710909A1" w:rsidR="00422588" w:rsidRPr="00205A18" w:rsidRDefault="00422588" w:rsidP="005F6D65">
            <w:pPr>
              <w:spacing w:line="276" w:lineRule="auto"/>
              <w:ind w:left="344" w:right="49"/>
              <w:rPr>
                <w:rFonts w:ascii="Museo Sans 100" w:hAnsi="Museo Sans 100"/>
                <w:b/>
                <w:sz w:val="21"/>
                <w:szCs w:val="21"/>
                <w:u w:val="single"/>
              </w:rPr>
            </w:pPr>
            <w:r w:rsidRPr="00205A18">
              <w:rPr>
                <w:rFonts w:ascii="Museo Sans 100" w:hAnsi="Museo Sans 100"/>
                <w:b/>
                <w:sz w:val="21"/>
                <w:szCs w:val="21"/>
                <w:u w:val="single"/>
              </w:rPr>
              <w:t>Coordinación de Gestión de la Calidad</w:t>
            </w:r>
          </w:p>
          <w:p w14:paraId="4C5B49C8" w14:textId="6EC6A514" w:rsidR="00422588" w:rsidRPr="00205A18" w:rsidRDefault="00422588" w:rsidP="00B10C33">
            <w:pPr>
              <w:pStyle w:val="Prrafodelista"/>
              <w:numPr>
                <w:ilvl w:val="0"/>
                <w:numId w:val="17"/>
              </w:numPr>
              <w:spacing w:line="276" w:lineRule="auto"/>
              <w:ind w:left="360" w:right="49"/>
              <w:rPr>
                <w:rFonts w:ascii="Museo Sans 100" w:hAnsi="Museo Sans 100"/>
                <w:sz w:val="21"/>
                <w:szCs w:val="21"/>
              </w:rPr>
            </w:pPr>
            <w:r w:rsidRPr="00205A18">
              <w:rPr>
                <w:rFonts w:ascii="Museo Sans 100" w:hAnsi="Museo Sans 100"/>
                <w:sz w:val="21"/>
                <w:szCs w:val="21"/>
              </w:rPr>
              <w:t>Coordinador de Gestión de la Calidad</w:t>
            </w:r>
          </w:p>
          <w:p w14:paraId="55B7DB69" w14:textId="235F984D" w:rsidR="00202093" w:rsidRPr="00205A18" w:rsidRDefault="00202093" w:rsidP="00B10C33">
            <w:pPr>
              <w:pStyle w:val="Prrafodelista"/>
              <w:numPr>
                <w:ilvl w:val="0"/>
                <w:numId w:val="17"/>
              </w:numPr>
              <w:spacing w:line="276" w:lineRule="auto"/>
              <w:ind w:left="360" w:right="49"/>
              <w:rPr>
                <w:rFonts w:ascii="Museo Sans 100" w:hAnsi="Museo Sans 100"/>
                <w:sz w:val="21"/>
                <w:szCs w:val="21"/>
              </w:rPr>
            </w:pPr>
            <w:r w:rsidRPr="00205A18">
              <w:rPr>
                <w:rFonts w:ascii="Museo Sans 100" w:hAnsi="Museo Sans 100"/>
                <w:sz w:val="21"/>
                <w:szCs w:val="21"/>
              </w:rPr>
              <w:t>Supervisor de Gestión de la Calidad</w:t>
            </w:r>
          </w:p>
          <w:p w14:paraId="652A6D86" w14:textId="333DA072" w:rsidR="00422588" w:rsidRPr="00205A18" w:rsidRDefault="00422588" w:rsidP="00B10C33">
            <w:pPr>
              <w:pStyle w:val="Prrafodelista"/>
              <w:numPr>
                <w:ilvl w:val="0"/>
                <w:numId w:val="17"/>
              </w:numPr>
              <w:spacing w:line="276" w:lineRule="auto"/>
              <w:ind w:left="360" w:right="49"/>
              <w:rPr>
                <w:rFonts w:ascii="Museo Sans 100" w:hAnsi="Museo Sans 100"/>
                <w:sz w:val="21"/>
                <w:szCs w:val="21"/>
              </w:rPr>
            </w:pPr>
            <w:r w:rsidRPr="00205A18">
              <w:rPr>
                <w:rFonts w:ascii="Museo Sans 100" w:hAnsi="Museo Sans 100"/>
                <w:sz w:val="21"/>
                <w:szCs w:val="21"/>
              </w:rPr>
              <w:t xml:space="preserve">Técnico de </w:t>
            </w:r>
            <w:r w:rsidR="00556EE6" w:rsidRPr="00205A18">
              <w:rPr>
                <w:rFonts w:ascii="Museo Sans 100" w:hAnsi="Museo Sans 100"/>
                <w:sz w:val="21"/>
                <w:szCs w:val="21"/>
              </w:rPr>
              <w:t xml:space="preserve">Gestión </w:t>
            </w:r>
            <w:r w:rsidRPr="00205A18">
              <w:rPr>
                <w:rFonts w:ascii="Museo Sans 100" w:hAnsi="Museo Sans 100"/>
                <w:sz w:val="21"/>
                <w:szCs w:val="21"/>
              </w:rPr>
              <w:t>de Calidad</w:t>
            </w:r>
          </w:p>
          <w:p w14:paraId="3EA5E611" w14:textId="77777777" w:rsidR="006B756B" w:rsidRDefault="006B756B" w:rsidP="005F6D65">
            <w:pPr>
              <w:spacing w:line="276" w:lineRule="auto"/>
              <w:ind w:left="486" w:right="49" w:hanging="142"/>
              <w:rPr>
                <w:rFonts w:ascii="Museo Sans 100" w:hAnsi="Museo Sans 100"/>
                <w:b/>
                <w:sz w:val="21"/>
                <w:szCs w:val="21"/>
                <w:u w:val="single"/>
              </w:rPr>
            </w:pPr>
          </w:p>
          <w:p w14:paraId="27B88ECA" w14:textId="1DEA3FFF" w:rsidR="00422588" w:rsidRPr="00CC0D30" w:rsidRDefault="00422588" w:rsidP="005F6D65">
            <w:pPr>
              <w:spacing w:line="276" w:lineRule="auto"/>
              <w:ind w:left="486" w:right="49" w:hanging="142"/>
              <w:rPr>
                <w:rFonts w:ascii="Museo Sans 100" w:hAnsi="Museo Sans 100"/>
                <w:b/>
                <w:sz w:val="21"/>
                <w:szCs w:val="21"/>
                <w:u w:val="single"/>
              </w:rPr>
            </w:pPr>
            <w:r w:rsidRPr="00205A18">
              <w:rPr>
                <w:rFonts w:ascii="Museo Sans 100" w:hAnsi="Museo Sans 100"/>
                <w:b/>
                <w:sz w:val="21"/>
                <w:szCs w:val="21"/>
                <w:u w:val="single"/>
              </w:rPr>
              <w:t>Coordinación de Monitoreo y Evaluación</w:t>
            </w:r>
          </w:p>
          <w:p w14:paraId="6E4A9E71" w14:textId="77777777" w:rsidR="00422588" w:rsidRPr="00CC0D30" w:rsidRDefault="00422588" w:rsidP="00B10C33">
            <w:pPr>
              <w:pStyle w:val="Prrafodelista"/>
              <w:numPr>
                <w:ilvl w:val="0"/>
                <w:numId w:val="17"/>
              </w:numPr>
              <w:spacing w:line="276" w:lineRule="auto"/>
              <w:ind w:left="360" w:right="49"/>
              <w:rPr>
                <w:rFonts w:ascii="Museo Sans 100" w:hAnsi="Museo Sans 100"/>
                <w:sz w:val="21"/>
                <w:szCs w:val="21"/>
              </w:rPr>
            </w:pPr>
            <w:r w:rsidRPr="00CC0D30">
              <w:rPr>
                <w:rFonts w:ascii="Museo Sans 100" w:hAnsi="Museo Sans 100"/>
                <w:sz w:val="21"/>
                <w:szCs w:val="21"/>
              </w:rPr>
              <w:t>Coordinador de Monitoreo y Evaluación</w:t>
            </w:r>
          </w:p>
          <w:p w14:paraId="3FAD44B2" w14:textId="77777777" w:rsidR="00422588" w:rsidRPr="00CC0D30" w:rsidRDefault="00422588" w:rsidP="00B10C33">
            <w:pPr>
              <w:pStyle w:val="Prrafodelista"/>
              <w:numPr>
                <w:ilvl w:val="0"/>
                <w:numId w:val="17"/>
              </w:numPr>
              <w:spacing w:line="276" w:lineRule="auto"/>
              <w:ind w:left="360" w:right="49"/>
              <w:rPr>
                <w:rFonts w:ascii="Museo Sans 100" w:hAnsi="Museo Sans 100"/>
                <w:sz w:val="21"/>
                <w:szCs w:val="21"/>
              </w:rPr>
            </w:pPr>
            <w:r w:rsidRPr="00CC0D30">
              <w:rPr>
                <w:rFonts w:ascii="Museo Sans 100" w:hAnsi="Museo Sans 100"/>
                <w:sz w:val="21"/>
                <w:szCs w:val="21"/>
              </w:rPr>
              <w:t>Técnico de Monitoreo y Evaluación</w:t>
            </w:r>
          </w:p>
          <w:p w14:paraId="75312D03" w14:textId="77777777" w:rsidR="00E26F8A" w:rsidRPr="00CC0D30" w:rsidRDefault="00E26F8A" w:rsidP="00E26F8A">
            <w:pPr>
              <w:pStyle w:val="Prrafodelista"/>
              <w:spacing w:line="276" w:lineRule="auto"/>
              <w:ind w:left="360" w:right="49" w:firstLine="0"/>
              <w:rPr>
                <w:rFonts w:ascii="Museo Sans 100" w:hAnsi="Museo Sans 100"/>
                <w:sz w:val="21"/>
                <w:szCs w:val="21"/>
              </w:rPr>
            </w:pPr>
          </w:p>
        </w:tc>
      </w:tr>
      <w:tr w:rsidR="00422588" w:rsidRPr="00CC0D30" w14:paraId="477FB543" w14:textId="77777777" w:rsidTr="009C285F">
        <w:tc>
          <w:tcPr>
            <w:tcW w:w="2390" w:type="dxa"/>
          </w:tcPr>
          <w:p w14:paraId="536944FD" w14:textId="77777777" w:rsidR="00B41E02" w:rsidRPr="00CC0D30" w:rsidRDefault="00B41E02" w:rsidP="00B41E02">
            <w:pPr>
              <w:pStyle w:val="Prrafodelista"/>
              <w:spacing w:line="276" w:lineRule="auto"/>
              <w:ind w:left="360" w:right="49" w:firstLine="0"/>
              <w:rPr>
                <w:rFonts w:ascii="Museo Sans 100" w:hAnsi="Museo Sans 100"/>
                <w:b/>
                <w:bCs/>
                <w:sz w:val="21"/>
                <w:szCs w:val="21"/>
              </w:rPr>
            </w:pPr>
          </w:p>
          <w:p w14:paraId="08888371" w14:textId="77777777" w:rsidR="00422588" w:rsidRPr="00CC0D30" w:rsidRDefault="00422588" w:rsidP="009614F6">
            <w:pPr>
              <w:pStyle w:val="Prrafodelista"/>
              <w:numPr>
                <w:ilvl w:val="0"/>
                <w:numId w:val="67"/>
              </w:numPr>
              <w:spacing w:line="276" w:lineRule="auto"/>
              <w:ind w:right="49"/>
              <w:rPr>
                <w:rFonts w:ascii="Museo Sans 100" w:hAnsi="Museo Sans 100"/>
                <w:b/>
                <w:bCs/>
                <w:sz w:val="21"/>
                <w:szCs w:val="21"/>
              </w:rPr>
            </w:pPr>
            <w:r w:rsidRPr="00CC0D30">
              <w:rPr>
                <w:rFonts w:ascii="Museo Sans 100" w:hAnsi="Museo Sans 100"/>
                <w:b/>
                <w:bCs/>
                <w:sz w:val="21"/>
                <w:szCs w:val="21"/>
              </w:rPr>
              <w:t>UNIDAD DE SELECCIÓN DE CASOS</w:t>
            </w:r>
          </w:p>
          <w:p w14:paraId="78273E3E" w14:textId="77777777" w:rsidR="00422588" w:rsidRPr="00CC0D30" w:rsidRDefault="00422588" w:rsidP="00422588">
            <w:pPr>
              <w:spacing w:line="276" w:lineRule="auto"/>
              <w:ind w:right="49"/>
              <w:rPr>
                <w:rFonts w:ascii="Museo Sans 100" w:hAnsi="Museo Sans 100"/>
                <w:sz w:val="21"/>
                <w:szCs w:val="21"/>
              </w:rPr>
            </w:pPr>
          </w:p>
        </w:tc>
        <w:tc>
          <w:tcPr>
            <w:tcW w:w="7102" w:type="dxa"/>
          </w:tcPr>
          <w:p w14:paraId="148BD992" w14:textId="77777777" w:rsidR="00B41E02" w:rsidRPr="00CC0D30" w:rsidRDefault="00B41E02" w:rsidP="00B41E02">
            <w:pPr>
              <w:pStyle w:val="Prrafodelista"/>
              <w:spacing w:line="276" w:lineRule="auto"/>
              <w:ind w:left="360" w:firstLine="0"/>
              <w:rPr>
                <w:rFonts w:ascii="Museo Sans 100" w:hAnsi="Museo Sans 100"/>
                <w:sz w:val="21"/>
                <w:szCs w:val="21"/>
              </w:rPr>
            </w:pPr>
          </w:p>
          <w:p w14:paraId="5426720E" w14:textId="77777777" w:rsidR="00422588" w:rsidRPr="00CC0D30" w:rsidRDefault="00422588" w:rsidP="009614F6">
            <w:pPr>
              <w:pStyle w:val="Prrafodelista"/>
              <w:numPr>
                <w:ilvl w:val="0"/>
                <w:numId w:val="42"/>
              </w:numPr>
              <w:spacing w:line="276" w:lineRule="auto"/>
              <w:ind w:left="360"/>
              <w:rPr>
                <w:rFonts w:ascii="Museo Sans 100" w:hAnsi="Museo Sans 100"/>
                <w:sz w:val="21"/>
                <w:szCs w:val="21"/>
              </w:rPr>
            </w:pPr>
            <w:r w:rsidRPr="00CC0D30">
              <w:rPr>
                <w:rFonts w:ascii="Museo Sans 100" w:hAnsi="Museo Sans 100"/>
                <w:sz w:val="21"/>
                <w:szCs w:val="21"/>
              </w:rPr>
              <w:t>Jefe de la Unidad de Selección de Casos</w:t>
            </w:r>
          </w:p>
          <w:p w14:paraId="61F26FE1" w14:textId="77777777" w:rsidR="00422588" w:rsidRPr="00CC0D30" w:rsidRDefault="00422588" w:rsidP="009614F6">
            <w:pPr>
              <w:pStyle w:val="Prrafodelista"/>
              <w:numPr>
                <w:ilvl w:val="0"/>
                <w:numId w:val="42"/>
              </w:numPr>
              <w:spacing w:line="276" w:lineRule="auto"/>
              <w:ind w:left="360"/>
              <w:rPr>
                <w:rFonts w:ascii="Museo Sans 100" w:hAnsi="Museo Sans 100"/>
                <w:sz w:val="21"/>
                <w:szCs w:val="21"/>
              </w:rPr>
            </w:pPr>
            <w:r w:rsidRPr="00CC0D30">
              <w:rPr>
                <w:rFonts w:ascii="Museo Sans 100" w:hAnsi="Museo Sans 100"/>
                <w:sz w:val="21"/>
                <w:szCs w:val="21"/>
              </w:rPr>
              <w:t>Técnico Programación de Casos</w:t>
            </w:r>
          </w:p>
          <w:p w14:paraId="2CBB010D" w14:textId="77777777" w:rsidR="00422588" w:rsidRPr="00CC0D30" w:rsidRDefault="00422588" w:rsidP="009614F6">
            <w:pPr>
              <w:pStyle w:val="Prrafodelista"/>
              <w:numPr>
                <w:ilvl w:val="0"/>
                <w:numId w:val="42"/>
              </w:numPr>
              <w:spacing w:line="276" w:lineRule="auto"/>
              <w:ind w:left="360"/>
              <w:rPr>
                <w:rFonts w:ascii="Museo Sans 100" w:hAnsi="Museo Sans 100"/>
                <w:sz w:val="21"/>
                <w:szCs w:val="21"/>
              </w:rPr>
            </w:pPr>
            <w:r w:rsidRPr="00CC0D30">
              <w:rPr>
                <w:rFonts w:ascii="Museo Sans 100" w:hAnsi="Museo Sans 100"/>
                <w:sz w:val="21"/>
                <w:szCs w:val="21"/>
              </w:rPr>
              <w:t>Técnico de Selección de Casos</w:t>
            </w:r>
          </w:p>
          <w:p w14:paraId="1D24224C" w14:textId="77777777" w:rsidR="00422588" w:rsidRPr="00CC0D30" w:rsidRDefault="00422588" w:rsidP="009614F6">
            <w:pPr>
              <w:pStyle w:val="Prrafodelista"/>
              <w:numPr>
                <w:ilvl w:val="0"/>
                <w:numId w:val="42"/>
              </w:numPr>
              <w:spacing w:line="276" w:lineRule="auto"/>
              <w:ind w:left="360"/>
              <w:rPr>
                <w:rFonts w:ascii="Museo Sans 100" w:hAnsi="Museo Sans 100"/>
                <w:sz w:val="21"/>
                <w:szCs w:val="21"/>
              </w:rPr>
            </w:pPr>
            <w:r w:rsidRPr="00CC0D30">
              <w:rPr>
                <w:rFonts w:ascii="Museo Sans 100" w:hAnsi="Museo Sans 100"/>
                <w:sz w:val="21"/>
                <w:szCs w:val="21"/>
              </w:rPr>
              <w:t>Técnico Informático</w:t>
            </w:r>
          </w:p>
          <w:p w14:paraId="0E447788" w14:textId="639679AF" w:rsidR="00422588" w:rsidRPr="00CC0D30" w:rsidRDefault="005B5DC1" w:rsidP="009614F6">
            <w:pPr>
              <w:pStyle w:val="Prrafodelista"/>
              <w:numPr>
                <w:ilvl w:val="0"/>
                <w:numId w:val="42"/>
              </w:numPr>
              <w:spacing w:line="276" w:lineRule="auto"/>
              <w:ind w:left="360"/>
              <w:rPr>
                <w:rFonts w:ascii="Museo Sans 100" w:hAnsi="Museo Sans 100"/>
                <w:sz w:val="21"/>
                <w:szCs w:val="21"/>
              </w:rPr>
            </w:pPr>
            <w:r>
              <w:rPr>
                <w:rFonts w:ascii="Museo Sans 100" w:hAnsi="Museo Sans 100"/>
                <w:sz w:val="21"/>
                <w:szCs w:val="21"/>
              </w:rPr>
              <w:t>Especialista</w:t>
            </w:r>
            <w:r w:rsidR="00422588" w:rsidRPr="00CC0D30">
              <w:rPr>
                <w:rFonts w:ascii="Museo Sans 100" w:hAnsi="Museo Sans 100"/>
                <w:sz w:val="21"/>
                <w:szCs w:val="21"/>
              </w:rPr>
              <w:t xml:space="preserve"> Tributario Analista</w:t>
            </w:r>
          </w:p>
          <w:p w14:paraId="73AA5F8A" w14:textId="61661F63" w:rsidR="00422588" w:rsidRPr="00CC0D30" w:rsidRDefault="00452B6A" w:rsidP="009614F6">
            <w:pPr>
              <w:pStyle w:val="Prrafodelista"/>
              <w:numPr>
                <w:ilvl w:val="0"/>
                <w:numId w:val="42"/>
              </w:numPr>
              <w:spacing w:line="276" w:lineRule="auto"/>
              <w:ind w:left="360"/>
              <w:rPr>
                <w:rFonts w:ascii="Museo Sans 100" w:hAnsi="Museo Sans 100"/>
                <w:sz w:val="21"/>
                <w:szCs w:val="21"/>
              </w:rPr>
            </w:pPr>
            <w:r>
              <w:rPr>
                <w:rFonts w:ascii="Museo Sans 100" w:hAnsi="Museo Sans 100"/>
                <w:sz w:val="21"/>
                <w:szCs w:val="21"/>
              </w:rPr>
              <w:t>Especialista</w:t>
            </w:r>
            <w:r w:rsidR="00422588" w:rsidRPr="00CC0D30">
              <w:rPr>
                <w:rFonts w:ascii="Museo Sans 100" w:hAnsi="Museo Sans 100"/>
                <w:sz w:val="21"/>
                <w:szCs w:val="21"/>
              </w:rPr>
              <w:t xml:space="preserve"> Tributario</w:t>
            </w:r>
          </w:p>
          <w:p w14:paraId="6A2027BE" w14:textId="77777777" w:rsidR="00422588" w:rsidRPr="00CC0D30" w:rsidRDefault="00422588" w:rsidP="009614F6">
            <w:pPr>
              <w:pStyle w:val="Prrafodelista"/>
              <w:numPr>
                <w:ilvl w:val="0"/>
                <w:numId w:val="42"/>
              </w:numPr>
              <w:spacing w:line="276" w:lineRule="auto"/>
              <w:ind w:left="360"/>
              <w:rPr>
                <w:rFonts w:ascii="Museo Sans 100" w:hAnsi="Museo Sans 100"/>
                <w:sz w:val="21"/>
                <w:szCs w:val="21"/>
              </w:rPr>
            </w:pPr>
            <w:r w:rsidRPr="00CC0D30">
              <w:rPr>
                <w:rFonts w:ascii="Museo Sans 100" w:hAnsi="Museo Sans 100"/>
                <w:sz w:val="21"/>
                <w:szCs w:val="21"/>
              </w:rPr>
              <w:t>Secretaria</w:t>
            </w:r>
          </w:p>
          <w:p w14:paraId="6EA1928A" w14:textId="77777777" w:rsidR="00E26F8A" w:rsidRPr="00CC0D30" w:rsidRDefault="00E26F8A" w:rsidP="00E26F8A">
            <w:pPr>
              <w:pStyle w:val="Prrafodelista"/>
              <w:spacing w:line="276" w:lineRule="auto"/>
              <w:ind w:left="360" w:firstLine="0"/>
              <w:rPr>
                <w:rFonts w:ascii="Museo Sans 100" w:hAnsi="Museo Sans 100"/>
                <w:sz w:val="21"/>
                <w:szCs w:val="21"/>
              </w:rPr>
            </w:pPr>
          </w:p>
        </w:tc>
      </w:tr>
      <w:tr w:rsidR="00422588" w:rsidRPr="00CC0D30" w14:paraId="43840CD2" w14:textId="77777777" w:rsidTr="009C285F">
        <w:tc>
          <w:tcPr>
            <w:tcW w:w="2390" w:type="dxa"/>
          </w:tcPr>
          <w:p w14:paraId="511C909F" w14:textId="77777777" w:rsidR="00422588" w:rsidRPr="00CC0D30" w:rsidRDefault="00422588" w:rsidP="009614F6">
            <w:pPr>
              <w:pStyle w:val="Prrafodelista"/>
              <w:numPr>
                <w:ilvl w:val="0"/>
                <w:numId w:val="67"/>
              </w:numPr>
              <w:spacing w:line="276" w:lineRule="auto"/>
              <w:ind w:right="49"/>
              <w:rPr>
                <w:rFonts w:ascii="Museo Sans 100" w:hAnsi="Museo Sans 100"/>
                <w:b/>
                <w:bCs/>
                <w:sz w:val="21"/>
                <w:szCs w:val="21"/>
              </w:rPr>
            </w:pPr>
            <w:r w:rsidRPr="00CC0D30">
              <w:rPr>
                <w:rFonts w:ascii="Museo Sans 100" w:hAnsi="Museo Sans 100"/>
                <w:b/>
                <w:bCs/>
                <w:sz w:val="21"/>
                <w:szCs w:val="21"/>
              </w:rPr>
              <w:t>UNIDAD DE ESTUDIOS TRIBUTARIOS</w:t>
            </w:r>
          </w:p>
          <w:p w14:paraId="4FE500BF" w14:textId="77777777" w:rsidR="00422588" w:rsidRPr="00CC0D30" w:rsidRDefault="00422588" w:rsidP="00422588">
            <w:pPr>
              <w:pStyle w:val="Prrafodelista"/>
              <w:spacing w:line="276" w:lineRule="auto"/>
              <w:ind w:left="360" w:right="49" w:firstLine="0"/>
              <w:rPr>
                <w:rFonts w:ascii="Museo Sans 100" w:hAnsi="Museo Sans 100"/>
                <w:b/>
                <w:bCs/>
                <w:sz w:val="21"/>
                <w:szCs w:val="21"/>
              </w:rPr>
            </w:pPr>
          </w:p>
        </w:tc>
        <w:tc>
          <w:tcPr>
            <w:tcW w:w="7102" w:type="dxa"/>
          </w:tcPr>
          <w:p w14:paraId="6F4DBC31" w14:textId="77777777" w:rsidR="00422588" w:rsidRPr="00CC0D30" w:rsidRDefault="00422588" w:rsidP="009614F6">
            <w:pPr>
              <w:pStyle w:val="Prrafodelista"/>
              <w:widowControl/>
              <w:numPr>
                <w:ilvl w:val="0"/>
                <w:numId w:val="64"/>
              </w:numPr>
              <w:spacing w:line="276" w:lineRule="auto"/>
              <w:ind w:right="49"/>
              <w:jc w:val="left"/>
              <w:rPr>
                <w:rFonts w:ascii="Museo Sans 100" w:eastAsia="Times New Roman" w:hAnsi="Museo Sans 100"/>
                <w:sz w:val="21"/>
                <w:szCs w:val="21"/>
              </w:rPr>
            </w:pPr>
            <w:r w:rsidRPr="00CC0D30">
              <w:rPr>
                <w:rFonts w:ascii="Museo Sans 100" w:eastAsia="Times New Roman" w:hAnsi="Museo Sans 100"/>
                <w:sz w:val="21"/>
                <w:szCs w:val="21"/>
              </w:rPr>
              <w:t>Jefe de la Unidad de Estudios Tributarios</w:t>
            </w:r>
          </w:p>
          <w:p w14:paraId="1439A821" w14:textId="77777777" w:rsidR="00422588" w:rsidRPr="00CC0D30" w:rsidRDefault="00422588" w:rsidP="009614F6">
            <w:pPr>
              <w:pStyle w:val="Prrafodelista"/>
              <w:widowControl/>
              <w:numPr>
                <w:ilvl w:val="0"/>
                <w:numId w:val="64"/>
              </w:numPr>
              <w:spacing w:line="276" w:lineRule="auto"/>
              <w:ind w:right="49"/>
              <w:jc w:val="left"/>
              <w:rPr>
                <w:rFonts w:ascii="Museo Sans 100" w:eastAsia="Times New Roman" w:hAnsi="Museo Sans 100"/>
                <w:sz w:val="21"/>
                <w:szCs w:val="21"/>
              </w:rPr>
            </w:pPr>
            <w:r w:rsidRPr="00CC0D30">
              <w:rPr>
                <w:rFonts w:ascii="Museo Sans 100" w:eastAsia="Times New Roman" w:hAnsi="Museo Sans 100"/>
                <w:sz w:val="21"/>
                <w:szCs w:val="21"/>
              </w:rPr>
              <w:t>Técnico Área de Estadísticas</w:t>
            </w:r>
          </w:p>
          <w:p w14:paraId="02F3A513" w14:textId="77777777" w:rsidR="00422588" w:rsidRPr="00CC0D30" w:rsidRDefault="00422588" w:rsidP="009614F6">
            <w:pPr>
              <w:pStyle w:val="Prrafodelista"/>
              <w:widowControl/>
              <w:numPr>
                <w:ilvl w:val="0"/>
                <w:numId w:val="64"/>
              </w:numPr>
              <w:spacing w:line="276" w:lineRule="auto"/>
              <w:ind w:right="49"/>
              <w:jc w:val="left"/>
              <w:rPr>
                <w:rFonts w:ascii="Museo Sans 100" w:eastAsia="Times New Roman" w:hAnsi="Museo Sans 100"/>
                <w:sz w:val="21"/>
                <w:szCs w:val="21"/>
              </w:rPr>
            </w:pPr>
            <w:r w:rsidRPr="00CC0D30">
              <w:rPr>
                <w:rFonts w:ascii="Museo Sans 100" w:eastAsia="Times New Roman" w:hAnsi="Museo Sans 100"/>
                <w:sz w:val="21"/>
                <w:szCs w:val="21"/>
              </w:rPr>
              <w:t>Técnico Área de Estudios</w:t>
            </w:r>
          </w:p>
          <w:p w14:paraId="58108E63" w14:textId="77777777" w:rsidR="00422588" w:rsidRPr="00CC0D30" w:rsidRDefault="00422588" w:rsidP="009614F6">
            <w:pPr>
              <w:pStyle w:val="Prrafodelista"/>
              <w:widowControl/>
              <w:numPr>
                <w:ilvl w:val="0"/>
                <w:numId w:val="64"/>
              </w:numPr>
              <w:spacing w:line="276" w:lineRule="auto"/>
              <w:ind w:right="49"/>
              <w:jc w:val="left"/>
              <w:rPr>
                <w:rFonts w:ascii="Museo Sans 100" w:eastAsia="Times New Roman" w:hAnsi="Museo Sans 100"/>
                <w:sz w:val="21"/>
                <w:szCs w:val="21"/>
              </w:rPr>
            </w:pPr>
            <w:r w:rsidRPr="00CC0D30">
              <w:rPr>
                <w:rFonts w:ascii="Museo Sans 100" w:eastAsia="Times New Roman" w:hAnsi="Museo Sans 100"/>
                <w:sz w:val="21"/>
                <w:szCs w:val="21"/>
              </w:rPr>
              <w:t>Técnico Área de Informes</w:t>
            </w:r>
          </w:p>
          <w:p w14:paraId="0E33468F" w14:textId="133C4CDC" w:rsidR="00422588" w:rsidRPr="00CC0D30" w:rsidRDefault="00452B6A" w:rsidP="009614F6">
            <w:pPr>
              <w:pStyle w:val="Prrafodelista"/>
              <w:widowControl/>
              <w:numPr>
                <w:ilvl w:val="0"/>
                <w:numId w:val="64"/>
              </w:numPr>
              <w:spacing w:line="276" w:lineRule="auto"/>
              <w:ind w:right="49"/>
              <w:jc w:val="left"/>
              <w:rPr>
                <w:rFonts w:ascii="Museo Sans 100" w:hAnsi="Museo Sans 100"/>
                <w:sz w:val="21"/>
                <w:szCs w:val="21"/>
              </w:rPr>
            </w:pPr>
            <w:r>
              <w:rPr>
                <w:rFonts w:ascii="Museo Sans 100" w:hAnsi="Museo Sans 100"/>
                <w:sz w:val="21"/>
                <w:szCs w:val="21"/>
              </w:rPr>
              <w:t>Especialista</w:t>
            </w:r>
            <w:r w:rsidR="00422588" w:rsidRPr="00CC0D30">
              <w:rPr>
                <w:rFonts w:ascii="Museo Sans 100" w:eastAsia="Times New Roman" w:hAnsi="Museo Sans 100"/>
                <w:sz w:val="21"/>
                <w:szCs w:val="21"/>
              </w:rPr>
              <w:t xml:space="preserve"> Tributario Analista</w:t>
            </w:r>
          </w:p>
          <w:p w14:paraId="60269737" w14:textId="77777777" w:rsidR="00E26F8A" w:rsidRPr="00CC0D30" w:rsidRDefault="00E26F8A" w:rsidP="00E26F8A">
            <w:pPr>
              <w:pStyle w:val="Prrafodelista"/>
              <w:widowControl/>
              <w:spacing w:line="276" w:lineRule="auto"/>
              <w:ind w:left="360" w:right="49" w:firstLine="0"/>
              <w:jc w:val="left"/>
              <w:rPr>
                <w:rFonts w:ascii="Museo Sans 100" w:hAnsi="Museo Sans 100"/>
                <w:sz w:val="21"/>
                <w:szCs w:val="21"/>
              </w:rPr>
            </w:pPr>
          </w:p>
        </w:tc>
      </w:tr>
      <w:tr w:rsidR="00422588" w:rsidRPr="00CC0D30" w14:paraId="06101251" w14:textId="77777777" w:rsidTr="009C285F">
        <w:tc>
          <w:tcPr>
            <w:tcW w:w="2390" w:type="dxa"/>
          </w:tcPr>
          <w:p w14:paraId="3BECA716" w14:textId="77777777" w:rsidR="00422588" w:rsidRPr="00CC0D30" w:rsidRDefault="00422588" w:rsidP="00422588">
            <w:pPr>
              <w:spacing w:line="276" w:lineRule="auto"/>
              <w:ind w:right="49"/>
              <w:rPr>
                <w:rFonts w:ascii="Museo Sans 100" w:hAnsi="Museo Sans 100"/>
                <w:sz w:val="21"/>
                <w:szCs w:val="21"/>
              </w:rPr>
            </w:pPr>
          </w:p>
          <w:p w14:paraId="00D2C5D2" w14:textId="15E1759D" w:rsidR="00422588" w:rsidRPr="00CC0D30" w:rsidRDefault="00422588" w:rsidP="009614F6">
            <w:pPr>
              <w:pStyle w:val="Prrafodelista"/>
              <w:numPr>
                <w:ilvl w:val="0"/>
                <w:numId w:val="67"/>
              </w:numPr>
              <w:spacing w:line="276" w:lineRule="auto"/>
              <w:ind w:right="49"/>
              <w:rPr>
                <w:rFonts w:ascii="Museo Sans 100" w:hAnsi="Museo Sans 100"/>
                <w:b/>
                <w:bCs/>
                <w:sz w:val="21"/>
                <w:szCs w:val="21"/>
              </w:rPr>
            </w:pPr>
            <w:r w:rsidRPr="00CC0D30">
              <w:rPr>
                <w:rFonts w:ascii="Museo Sans 100" w:hAnsi="Museo Sans 100"/>
                <w:b/>
                <w:bCs/>
                <w:sz w:val="21"/>
                <w:szCs w:val="21"/>
              </w:rPr>
              <w:t>UNIDAD DE SERVICIOS INFORM</w:t>
            </w:r>
            <w:r w:rsidR="005065C8">
              <w:rPr>
                <w:rFonts w:ascii="Museo Sans 100" w:hAnsi="Museo Sans 100"/>
                <w:b/>
                <w:bCs/>
                <w:sz w:val="21"/>
                <w:szCs w:val="21"/>
              </w:rPr>
              <w:t>Á</w:t>
            </w:r>
            <w:r w:rsidRPr="00CC0D30">
              <w:rPr>
                <w:rFonts w:ascii="Museo Sans 100" w:hAnsi="Museo Sans 100"/>
                <w:b/>
                <w:bCs/>
                <w:sz w:val="21"/>
                <w:szCs w:val="21"/>
              </w:rPr>
              <w:t>TICOS</w:t>
            </w:r>
          </w:p>
          <w:p w14:paraId="30FBC010" w14:textId="77777777" w:rsidR="00422588" w:rsidRPr="00CC0D30" w:rsidRDefault="00422588" w:rsidP="00422588">
            <w:pPr>
              <w:spacing w:line="276" w:lineRule="auto"/>
              <w:ind w:right="49"/>
              <w:rPr>
                <w:rFonts w:ascii="Museo Sans 100" w:hAnsi="Museo Sans 100"/>
                <w:sz w:val="21"/>
                <w:szCs w:val="21"/>
              </w:rPr>
            </w:pPr>
          </w:p>
        </w:tc>
        <w:tc>
          <w:tcPr>
            <w:tcW w:w="7102" w:type="dxa"/>
          </w:tcPr>
          <w:p w14:paraId="4503F730" w14:textId="77777777" w:rsidR="00B41E02" w:rsidRPr="00CC0D30" w:rsidRDefault="00B41E02" w:rsidP="00B41E02">
            <w:pPr>
              <w:pStyle w:val="Prrafodelista"/>
              <w:spacing w:line="276" w:lineRule="auto"/>
              <w:ind w:left="360" w:firstLine="0"/>
              <w:rPr>
                <w:rFonts w:ascii="Museo Sans 100" w:hAnsi="Museo Sans 100"/>
                <w:sz w:val="21"/>
                <w:szCs w:val="21"/>
              </w:rPr>
            </w:pPr>
          </w:p>
          <w:p w14:paraId="442EB575" w14:textId="77777777" w:rsidR="00422588" w:rsidRPr="00CC0D30" w:rsidRDefault="00422588" w:rsidP="009614F6">
            <w:pPr>
              <w:pStyle w:val="Prrafodelista"/>
              <w:numPr>
                <w:ilvl w:val="0"/>
                <w:numId w:val="64"/>
              </w:numPr>
              <w:spacing w:line="276" w:lineRule="auto"/>
              <w:rPr>
                <w:rFonts w:ascii="Museo Sans 100" w:hAnsi="Museo Sans 100"/>
                <w:sz w:val="21"/>
                <w:szCs w:val="21"/>
              </w:rPr>
            </w:pPr>
            <w:r w:rsidRPr="00CC0D30">
              <w:rPr>
                <w:rFonts w:ascii="Museo Sans 100" w:hAnsi="Museo Sans 100"/>
                <w:sz w:val="21"/>
                <w:szCs w:val="21"/>
              </w:rPr>
              <w:t>Jefe de Unidad de Servicios Informáticos</w:t>
            </w:r>
          </w:p>
          <w:p w14:paraId="4EF41089" w14:textId="77777777" w:rsidR="00422588" w:rsidRPr="00CC0D30" w:rsidRDefault="00422588" w:rsidP="009614F6">
            <w:pPr>
              <w:pStyle w:val="Prrafodelista"/>
              <w:numPr>
                <w:ilvl w:val="0"/>
                <w:numId w:val="64"/>
              </w:numPr>
              <w:spacing w:line="276" w:lineRule="auto"/>
              <w:rPr>
                <w:rFonts w:ascii="Museo Sans 100" w:hAnsi="Museo Sans 100"/>
                <w:sz w:val="21"/>
                <w:szCs w:val="21"/>
              </w:rPr>
            </w:pPr>
            <w:r w:rsidRPr="00CC0D30">
              <w:rPr>
                <w:rFonts w:ascii="Museo Sans 100" w:hAnsi="Museo Sans 100"/>
                <w:sz w:val="21"/>
                <w:szCs w:val="21"/>
              </w:rPr>
              <w:t>Secretaria</w:t>
            </w:r>
          </w:p>
          <w:p w14:paraId="042B391B" w14:textId="77777777" w:rsidR="00422588" w:rsidRPr="00CC0D30" w:rsidRDefault="00422588" w:rsidP="009614F6">
            <w:pPr>
              <w:pStyle w:val="Prrafodelista"/>
              <w:numPr>
                <w:ilvl w:val="0"/>
                <w:numId w:val="64"/>
              </w:numPr>
              <w:spacing w:line="276" w:lineRule="auto"/>
              <w:rPr>
                <w:rFonts w:ascii="Museo Sans 100" w:hAnsi="Museo Sans 100"/>
                <w:sz w:val="21"/>
                <w:szCs w:val="21"/>
              </w:rPr>
            </w:pPr>
            <w:r w:rsidRPr="00CC0D30">
              <w:rPr>
                <w:rFonts w:ascii="Museo Sans 100" w:hAnsi="Museo Sans 100"/>
                <w:sz w:val="21"/>
                <w:szCs w:val="21"/>
              </w:rPr>
              <w:t>Ordenanza</w:t>
            </w:r>
          </w:p>
          <w:p w14:paraId="4D70A5C9" w14:textId="77777777" w:rsidR="00654847" w:rsidRDefault="00654847" w:rsidP="002302F9">
            <w:pPr>
              <w:spacing w:line="276" w:lineRule="auto"/>
              <w:ind w:left="344"/>
              <w:rPr>
                <w:rFonts w:ascii="Museo Sans 100" w:hAnsi="Museo Sans 100"/>
                <w:b/>
                <w:sz w:val="21"/>
                <w:szCs w:val="21"/>
                <w:highlight w:val="green"/>
                <w:u w:val="single"/>
              </w:rPr>
            </w:pPr>
          </w:p>
          <w:p w14:paraId="726B3335" w14:textId="693FBE33" w:rsidR="002302F9" w:rsidRPr="00983F71" w:rsidRDefault="002302F9" w:rsidP="00654847">
            <w:pPr>
              <w:spacing w:line="276" w:lineRule="auto"/>
              <w:rPr>
                <w:rFonts w:ascii="Museo Sans 100" w:hAnsi="Museo Sans 100"/>
                <w:b/>
                <w:sz w:val="21"/>
                <w:szCs w:val="21"/>
                <w:u w:val="single"/>
              </w:rPr>
            </w:pPr>
            <w:r w:rsidRPr="00983F71">
              <w:rPr>
                <w:rFonts w:ascii="Museo Sans 100" w:hAnsi="Museo Sans 100"/>
                <w:b/>
                <w:sz w:val="21"/>
                <w:szCs w:val="21"/>
                <w:u w:val="single"/>
              </w:rPr>
              <w:t xml:space="preserve">Departamento de </w:t>
            </w:r>
            <w:r w:rsidR="004B4591" w:rsidRPr="00983F71">
              <w:rPr>
                <w:rFonts w:ascii="Museo Sans 100" w:hAnsi="Museo Sans 100"/>
                <w:b/>
                <w:sz w:val="21"/>
                <w:szCs w:val="21"/>
                <w:u w:val="single"/>
              </w:rPr>
              <w:t>Sistemas de Facturación Electrónica</w:t>
            </w:r>
          </w:p>
          <w:p w14:paraId="2D848D7C" w14:textId="3AFBA1D5" w:rsidR="004B4591" w:rsidRPr="00983F71" w:rsidRDefault="004B4591" w:rsidP="004B4591">
            <w:pPr>
              <w:pStyle w:val="Prrafodelista"/>
              <w:numPr>
                <w:ilvl w:val="0"/>
                <w:numId w:val="64"/>
              </w:numPr>
              <w:spacing w:line="276" w:lineRule="auto"/>
              <w:rPr>
                <w:rFonts w:ascii="Museo Sans 100" w:hAnsi="Museo Sans 100"/>
                <w:sz w:val="21"/>
                <w:szCs w:val="21"/>
              </w:rPr>
            </w:pPr>
            <w:r w:rsidRPr="00983F71">
              <w:rPr>
                <w:rFonts w:ascii="Museo Sans 100" w:hAnsi="Museo Sans 100"/>
                <w:sz w:val="21"/>
                <w:szCs w:val="21"/>
              </w:rPr>
              <w:t xml:space="preserve">Jefe de Departamento de Sistemas de Facturación </w:t>
            </w:r>
            <w:proofErr w:type="spellStart"/>
            <w:r w:rsidRPr="00983F71">
              <w:rPr>
                <w:rFonts w:ascii="Museo Sans 100" w:hAnsi="Museo Sans 100"/>
                <w:sz w:val="21"/>
                <w:szCs w:val="21"/>
              </w:rPr>
              <w:t>Electronica</w:t>
            </w:r>
            <w:proofErr w:type="spellEnd"/>
          </w:p>
          <w:p w14:paraId="51348FFC" w14:textId="72D42B6F" w:rsidR="004B4591" w:rsidRPr="00983F71" w:rsidRDefault="004B4591" w:rsidP="004B4591">
            <w:pPr>
              <w:pStyle w:val="Prrafodelista"/>
              <w:numPr>
                <w:ilvl w:val="0"/>
                <w:numId w:val="64"/>
              </w:numPr>
              <w:spacing w:line="276" w:lineRule="auto"/>
              <w:rPr>
                <w:rFonts w:ascii="Museo Sans 100" w:hAnsi="Museo Sans 100"/>
                <w:sz w:val="21"/>
                <w:szCs w:val="21"/>
              </w:rPr>
            </w:pPr>
            <w:r w:rsidRPr="00983F71">
              <w:rPr>
                <w:rFonts w:ascii="Museo Sans 100" w:hAnsi="Museo Sans 100"/>
                <w:sz w:val="21"/>
                <w:szCs w:val="21"/>
              </w:rPr>
              <w:t>Técnicos (</w:t>
            </w:r>
            <w:r w:rsidR="00366929" w:rsidRPr="00983F71">
              <w:rPr>
                <w:rFonts w:ascii="Museo Sans 100" w:hAnsi="Museo Sans 100"/>
                <w:sz w:val="21"/>
                <w:szCs w:val="21"/>
              </w:rPr>
              <w:t>Pendientes de Definir Perfiles)</w:t>
            </w:r>
          </w:p>
          <w:p w14:paraId="6BB45BE9" w14:textId="77777777" w:rsidR="00654847" w:rsidRDefault="00654847" w:rsidP="005F6D65">
            <w:pPr>
              <w:spacing w:line="276" w:lineRule="auto"/>
              <w:ind w:left="344"/>
              <w:rPr>
                <w:rFonts w:ascii="Museo Sans 100" w:hAnsi="Museo Sans 100"/>
                <w:b/>
                <w:sz w:val="21"/>
                <w:szCs w:val="21"/>
                <w:u w:val="single"/>
              </w:rPr>
            </w:pPr>
          </w:p>
          <w:p w14:paraId="093A726A" w14:textId="7594E223" w:rsidR="00422588" w:rsidRPr="00CC0D30" w:rsidRDefault="00422588" w:rsidP="005F6D65">
            <w:pPr>
              <w:spacing w:line="276" w:lineRule="auto"/>
              <w:ind w:left="344"/>
              <w:rPr>
                <w:rFonts w:ascii="Museo Sans 100" w:hAnsi="Museo Sans 100"/>
                <w:b/>
                <w:sz w:val="21"/>
                <w:szCs w:val="21"/>
                <w:u w:val="single"/>
              </w:rPr>
            </w:pPr>
            <w:r w:rsidRPr="00CC0D30">
              <w:rPr>
                <w:rFonts w:ascii="Museo Sans 100" w:hAnsi="Museo Sans 100"/>
                <w:b/>
                <w:sz w:val="21"/>
                <w:szCs w:val="21"/>
                <w:u w:val="single"/>
              </w:rPr>
              <w:t>Área de Atención al Usuario y Soporte Técnico</w:t>
            </w:r>
          </w:p>
          <w:p w14:paraId="2244096D" w14:textId="77777777" w:rsidR="00422588" w:rsidRPr="00CC0D30" w:rsidRDefault="00422588" w:rsidP="009614F6">
            <w:pPr>
              <w:pStyle w:val="Prrafodelista"/>
              <w:numPr>
                <w:ilvl w:val="0"/>
                <w:numId w:val="64"/>
              </w:numPr>
              <w:spacing w:line="276" w:lineRule="auto"/>
              <w:rPr>
                <w:rFonts w:ascii="Museo Sans 100" w:hAnsi="Museo Sans 100"/>
                <w:sz w:val="21"/>
                <w:szCs w:val="21"/>
              </w:rPr>
            </w:pPr>
            <w:r w:rsidRPr="00CC0D30">
              <w:rPr>
                <w:rFonts w:ascii="Museo Sans 100" w:hAnsi="Museo Sans 100"/>
                <w:sz w:val="21"/>
                <w:szCs w:val="21"/>
              </w:rPr>
              <w:t>Jefe Área de Atención al Usuario y Soporte Técnico</w:t>
            </w:r>
          </w:p>
          <w:p w14:paraId="272A67ED" w14:textId="77777777" w:rsidR="00422588" w:rsidRPr="00CC0D30" w:rsidRDefault="00422588" w:rsidP="009614F6">
            <w:pPr>
              <w:pStyle w:val="Prrafodelista"/>
              <w:numPr>
                <w:ilvl w:val="0"/>
                <w:numId w:val="64"/>
              </w:numPr>
              <w:spacing w:line="276" w:lineRule="auto"/>
              <w:rPr>
                <w:rFonts w:ascii="Museo Sans 100" w:hAnsi="Museo Sans 100"/>
                <w:sz w:val="21"/>
                <w:szCs w:val="21"/>
              </w:rPr>
            </w:pPr>
            <w:r w:rsidRPr="00CC0D30">
              <w:rPr>
                <w:rFonts w:ascii="Museo Sans 100" w:hAnsi="Museo Sans 100"/>
                <w:sz w:val="21"/>
                <w:szCs w:val="21"/>
              </w:rPr>
              <w:t>Técnico de Soporte</w:t>
            </w:r>
          </w:p>
          <w:p w14:paraId="356C47F5" w14:textId="77777777" w:rsidR="00654847" w:rsidRDefault="00654847" w:rsidP="005F6D65">
            <w:pPr>
              <w:spacing w:line="276" w:lineRule="auto"/>
              <w:ind w:left="344"/>
              <w:rPr>
                <w:rFonts w:ascii="Museo Sans 100" w:hAnsi="Museo Sans 100"/>
                <w:b/>
                <w:sz w:val="21"/>
                <w:szCs w:val="21"/>
                <w:u w:val="single"/>
              </w:rPr>
            </w:pPr>
          </w:p>
          <w:p w14:paraId="20E1B3F5" w14:textId="0136FBF3" w:rsidR="00422588" w:rsidRPr="00CC0D30" w:rsidRDefault="00422588" w:rsidP="005F6D65">
            <w:pPr>
              <w:spacing w:line="276" w:lineRule="auto"/>
              <w:ind w:left="344"/>
              <w:rPr>
                <w:rFonts w:ascii="Museo Sans 100" w:hAnsi="Museo Sans 100"/>
                <w:b/>
                <w:sz w:val="21"/>
                <w:szCs w:val="21"/>
                <w:u w:val="single"/>
              </w:rPr>
            </w:pPr>
            <w:r w:rsidRPr="00CC0D30">
              <w:rPr>
                <w:rFonts w:ascii="Museo Sans 100" w:hAnsi="Museo Sans 100"/>
                <w:b/>
                <w:sz w:val="21"/>
                <w:szCs w:val="21"/>
                <w:u w:val="single"/>
              </w:rPr>
              <w:t>Área de Desarrollo</w:t>
            </w:r>
          </w:p>
          <w:p w14:paraId="0DC19513" w14:textId="77777777" w:rsidR="00422588" w:rsidRPr="00CC0D30" w:rsidRDefault="00422588" w:rsidP="009614F6">
            <w:pPr>
              <w:pStyle w:val="Prrafodelista"/>
              <w:numPr>
                <w:ilvl w:val="0"/>
                <w:numId w:val="64"/>
              </w:numPr>
              <w:spacing w:line="276" w:lineRule="auto"/>
              <w:rPr>
                <w:rFonts w:ascii="Museo Sans 100" w:hAnsi="Museo Sans 100"/>
                <w:sz w:val="21"/>
                <w:szCs w:val="21"/>
              </w:rPr>
            </w:pPr>
            <w:r w:rsidRPr="00CC0D30">
              <w:rPr>
                <w:rFonts w:ascii="Museo Sans 100" w:hAnsi="Museo Sans 100"/>
                <w:sz w:val="21"/>
                <w:szCs w:val="21"/>
              </w:rPr>
              <w:t xml:space="preserve">Jefe Área de Desarrollo </w:t>
            </w:r>
          </w:p>
          <w:p w14:paraId="5680AFED" w14:textId="77777777" w:rsidR="00422588" w:rsidRPr="00CC0D30" w:rsidRDefault="00422588" w:rsidP="009614F6">
            <w:pPr>
              <w:pStyle w:val="Prrafodelista"/>
              <w:numPr>
                <w:ilvl w:val="0"/>
                <w:numId w:val="64"/>
              </w:numPr>
              <w:spacing w:line="276" w:lineRule="auto"/>
              <w:rPr>
                <w:rFonts w:ascii="Museo Sans 100" w:hAnsi="Museo Sans 100"/>
                <w:sz w:val="21"/>
                <w:szCs w:val="21"/>
              </w:rPr>
            </w:pPr>
            <w:r w:rsidRPr="00CC0D30">
              <w:rPr>
                <w:rFonts w:ascii="Museo Sans 100" w:hAnsi="Museo Sans 100"/>
                <w:sz w:val="21"/>
                <w:szCs w:val="21"/>
              </w:rPr>
              <w:t>Analista Programador</w:t>
            </w:r>
          </w:p>
          <w:p w14:paraId="21E9EF84" w14:textId="77777777" w:rsidR="00422588" w:rsidRPr="00CC0D30" w:rsidRDefault="00422588" w:rsidP="009614F6">
            <w:pPr>
              <w:pStyle w:val="Prrafodelista"/>
              <w:numPr>
                <w:ilvl w:val="0"/>
                <w:numId w:val="64"/>
              </w:numPr>
              <w:spacing w:line="276" w:lineRule="auto"/>
              <w:rPr>
                <w:rFonts w:ascii="Museo Sans 100" w:hAnsi="Museo Sans 100"/>
                <w:sz w:val="21"/>
                <w:szCs w:val="21"/>
              </w:rPr>
            </w:pPr>
            <w:r w:rsidRPr="00CC0D30">
              <w:rPr>
                <w:rFonts w:ascii="Museo Sans 100" w:hAnsi="Museo Sans 100"/>
                <w:sz w:val="21"/>
                <w:szCs w:val="21"/>
              </w:rPr>
              <w:t>Especialista Junior Java</w:t>
            </w:r>
          </w:p>
          <w:p w14:paraId="26965B52" w14:textId="77777777" w:rsidR="00422588" w:rsidRPr="00CC0D30" w:rsidRDefault="00422588" w:rsidP="009614F6">
            <w:pPr>
              <w:pStyle w:val="Prrafodelista"/>
              <w:numPr>
                <w:ilvl w:val="0"/>
                <w:numId w:val="64"/>
              </w:numPr>
              <w:spacing w:line="276" w:lineRule="auto"/>
              <w:rPr>
                <w:rFonts w:ascii="Museo Sans 100" w:hAnsi="Museo Sans 100"/>
                <w:sz w:val="21"/>
                <w:szCs w:val="21"/>
              </w:rPr>
            </w:pPr>
            <w:r w:rsidRPr="00CC0D30">
              <w:rPr>
                <w:rFonts w:ascii="Museo Sans 100" w:hAnsi="Museo Sans 100"/>
                <w:sz w:val="21"/>
                <w:szCs w:val="21"/>
              </w:rPr>
              <w:t>Especialista Senior Java</w:t>
            </w:r>
          </w:p>
          <w:p w14:paraId="713A0D63" w14:textId="77777777" w:rsidR="00422588" w:rsidRPr="00CC0D30" w:rsidRDefault="00422588" w:rsidP="009614F6">
            <w:pPr>
              <w:pStyle w:val="Prrafodelista"/>
              <w:numPr>
                <w:ilvl w:val="0"/>
                <w:numId w:val="64"/>
              </w:numPr>
              <w:spacing w:line="276" w:lineRule="auto"/>
              <w:rPr>
                <w:rFonts w:ascii="Museo Sans 100" w:hAnsi="Museo Sans 100"/>
                <w:sz w:val="21"/>
                <w:szCs w:val="21"/>
              </w:rPr>
            </w:pPr>
            <w:r w:rsidRPr="00CC0D30">
              <w:rPr>
                <w:rFonts w:ascii="Museo Sans 100" w:hAnsi="Museo Sans 100"/>
                <w:sz w:val="21"/>
                <w:szCs w:val="21"/>
              </w:rPr>
              <w:t>Especialista en Seguridad de la Información</w:t>
            </w:r>
          </w:p>
          <w:p w14:paraId="33EBDFDF" w14:textId="77777777" w:rsidR="00654847" w:rsidRDefault="00654847" w:rsidP="005F6D65">
            <w:pPr>
              <w:spacing w:line="276" w:lineRule="auto"/>
              <w:ind w:left="344"/>
              <w:rPr>
                <w:rFonts w:ascii="Museo Sans 100" w:hAnsi="Museo Sans 100"/>
                <w:b/>
                <w:sz w:val="21"/>
                <w:szCs w:val="21"/>
                <w:u w:val="single"/>
              </w:rPr>
            </w:pPr>
          </w:p>
          <w:p w14:paraId="5B207C6F" w14:textId="16116211" w:rsidR="00422588" w:rsidRPr="00CC0D30" w:rsidRDefault="00422588" w:rsidP="005F6D65">
            <w:pPr>
              <w:spacing w:line="276" w:lineRule="auto"/>
              <w:ind w:left="344"/>
              <w:rPr>
                <w:rFonts w:ascii="Museo Sans 100" w:hAnsi="Museo Sans 100"/>
                <w:b/>
                <w:sz w:val="21"/>
                <w:szCs w:val="21"/>
                <w:u w:val="single"/>
              </w:rPr>
            </w:pPr>
            <w:r w:rsidRPr="00CC0D30">
              <w:rPr>
                <w:rFonts w:ascii="Museo Sans 100" w:hAnsi="Museo Sans 100"/>
                <w:b/>
                <w:sz w:val="21"/>
                <w:szCs w:val="21"/>
                <w:u w:val="single"/>
              </w:rPr>
              <w:t>Área de Operaciones y Base de Datos</w:t>
            </w:r>
          </w:p>
          <w:p w14:paraId="085296B4" w14:textId="77777777" w:rsidR="00422588" w:rsidRPr="00CC0D30" w:rsidRDefault="00422588" w:rsidP="009614F6">
            <w:pPr>
              <w:pStyle w:val="Prrafodelista"/>
              <w:numPr>
                <w:ilvl w:val="0"/>
                <w:numId w:val="64"/>
              </w:numPr>
              <w:spacing w:line="276" w:lineRule="auto"/>
              <w:rPr>
                <w:rFonts w:ascii="Museo Sans 100" w:hAnsi="Museo Sans 100"/>
                <w:sz w:val="21"/>
                <w:szCs w:val="21"/>
              </w:rPr>
            </w:pPr>
            <w:r w:rsidRPr="00CC0D30">
              <w:rPr>
                <w:rFonts w:ascii="Museo Sans 100" w:hAnsi="Museo Sans 100"/>
                <w:sz w:val="21"/>
                <w:szCs w:val="21"/>
              </w:rPr>
              <w:t>Jefe de Área de Operaciones y Base de Datos</w:t>
            </w:r>
          </w:p>
          <w:p w14:paraId="636C2BD7" w14:textId="77777777" w:rsidR="00422588" w:rsidRPr="00CC0D30" w:rsidRDefault="00422588" w:rsidP="009614F6">
            <w:pPr>
              <w:pStyle w:val="Prrafodelista"/>
              <w:numPr>
                <w:ilvl w:val="0"/>
                <w:numId w:val="64"/>
              </w:numPr>
              <w:spacing w:line="276" w:lineRule="auto"/>
              <w:rPr>
                <w:rFonts w:ascii="Museo Sans 100" w:hAnsi="Museo Sans 100"/>
                <w:sz w:val="21"/>
                <w:szCs w:val="21"/>
              </w:rPr>
            </w:pPr>
            <w:r w:rsidRPr="00CC0D30">
              <w:rPr>
                <w:rFonts w:ascii="Museo Sans 100" w:hAnsi="Museo Sans 100"/>
                <w:sz w:val="21"/>
                <w:szCs w:val="21"/>
              </w:rPr>
              <w:t>Técnico de Gestión de Usuarios y Seguridad de la Información</w:t>
            </w:r>
          </w:p>
          <w:p w14:paraId="47DAB6A4" w14:textId="6DC0EC36" w:rsidR="00422588" w:rsidRDefault="00422588" w:rsidP="009614F6">
            <w:pPr>
              <w:pStyle w:val="Prrafodelista"/>
              <w:numPr>
                <w:ilvl w:val="0"/>
                <w:numId w:val="64"/>
              </w:numPr>
              <w:spacing w:line="276" w:lineRule="auto"/>
              <w:rPr>
                <w:rFonts w:ascii="Museo Sans 100" w:hAnsi="Museo Sans 100"/>
                <w:sz w:val="21"/>
                <w:szCs w:val="21"/>
              </w:rPr>
            </w:pPr>
            <w:r w:rsidRPr="00CC0D30">
              <w:rPr>
                <w:rFonts w:ascii="Museo Sans 100" w:hAnsi="Museo Sans 100"/>
                <w:sz w:val="21"/>
                <w:szCs w:val="21"/>
              </w:rPr>
              <w:t>Técnico Operador de Sistemas</w:t>
            </w:r>
          </w:p>
          <w:p w14:paraId="1D32B4BA" w14:textId="5EF2F5E1" w:rsidR="008D0E32" w:rsidRPr="00CC0D30" w:rsidRDefault="008D0E32" w:rsidP="009614F6">
            <w:pPr>
              <w:pStyle w:val="Prrafodelista"/>
              <w:numPr>
                <w:ilvl w:val="0"/>
                <w:numId w:val="64"/>
              </w:numPr>
              <w:spacing w:line="276" w:lineRule="auto"/>
              <w:rPr>
                <w:rFonts w:ascii="Museo Sans 100" w:hAnsi="Museo Sans 100"/>
                <w:sz w:val="21"/>
                <w:szCs w:val="21"/>
              </w:rPr>
            </w:pPr>
            <w:r>
              <w:rPr>
                <w:rFonts w:ascii="Museo Sans 100" w:hAnsi="Museo Sans 100"/>
                <w:sz w:val="21"/>
                <w:szCs w:val="21"/>
              </w:rPr>
              <w:t>Técnico Informático</w:t>
            </w:r>
          </w:p>
          <w:p w14:paraId="2C9D7BC2" w14:textId="77777777" w:rsidR="00422588" w:rsidRPr="00CC0D30" w:rsidRDefault="00422588" w:rsidP="009614F6">
            <w:pPr>
              <w:pStyle w:val="Prrafodelista"/>
              <w:numPr>
                <w:ilvl w:val="0"/>
                <w:numId w:val="64"/>
              </w:numPr>
              <w:spacing w:line="276" w:lineRule="auto"/>
              <w:rPr>
                <w:rFonts w:ascii="Museo Sans 100" w:hAnsi="Museo Sans 100"/>
                <w:sz w:val="21"/>
                <w:szCs w:val="21"/>
              </w:rPr>
            </w:pPr>
            <w:r w:rsidRPr="00CC0D30">
              <w:rPr>
                <w:rFonts w:ascii="Museo Sans 100" w:hAnsi="Museo Sans 100"/>
                <w:sz w:val="21"/>
                <w:szCs w:val="21"/>
              </w:rPr>
              <w:t>Administrador de Base Datos</w:t>
            </w:r>
          </w:p>
          <w:p w14:paraId="30A19493" w14:textId="77777777" w:rsidR="00422588" w:rsidRPr="00CC0D30" w:rsidRDefault="00422588" w:rsidP="009614F6">
            <w:pPr>
              <w:pStyle w:val="Prrafodelista"/>
              <w:numPr>
                <w:ilvl w:val="0"/>
                <w:numId w:val="64"/>
              </w:numPr>
              <w:spacing w:line="276" w:lineRule="auto"/>
              <w:ind w:right="49"/>
              <w:rPr>
                <w:rFonts w:ascii="Museo Sans 100" w:hAnsi="Museo Sans 100"/>
                <w:sz w:val="21"/>
                <w:szCs w:val="21"/>
              </w:rPr>
            </w:pPr>
            <w:r w:rsidRPr="00CC0D30">
              <w:rPr>
                <w:rFonts w:ascii="Museo Sans 100" w:hAnsi="Museo Sans 100"/>
                <w:sz w:val="21"/>
                <w:szCs w:val="21"/>
              </w:rPr>
              <w:t>Especialista Senior de Base de Datos</w:t>
            </w:r>
          </w:p>
          <w:p w14:paraId="41CD8FBD" w14:textId="77777777" w:rsidR="00E26F8A" w:rsidRPr="00CC0D30" w:rsidRDefault="00E26F8A" w:rsidP="00E26F8A">
            <w:pPr>
              <w:pStyle w:val="Prrafodelista"/>
              <w:spacing w:line="276" w:lineRule="auto"/>
              <w:ind w:left="360" w:right="49" w:firstLine="0"/>
              <w:rPr>
                <w:rFonts w:ascii="Museo Sans 100" w:hAnsi="Museo Sans 100"/>
                <w:sz w:val="21"/>
                <w:szCs w:val="21"/>
              </w:rPr>
            </w:pPr>
          </w:p>
        </w:tc>
      </w:tr>
      <w:tr w:rsidR="00422588" w:rsidRPr="00CC0D30" w14:paraId="739EC1F4" w14:textId="77777777" w:rsidTr="009C285F">
        <w:tc>
          <w:tcPr>
            <w:tcW w:w="2390" w:type="dxa"/>
          </w:tcPr>
          <w:p w14:paraId="319B59EF" w14:textId="77777777" w:rsidR="00B41E02" w:rsidRPr="00CC0D30" w:rsidRDefault="00B41E02" w:rsidP="00B41E02">
            <w:pPr>
              <w:pStyle w:val="Prrafodelista"/>
              <w:spacing w:line="276" w:lineRule="auto"/>
              <w:ind w:left="360" w:right="49" w:firstLine="0"/>
              <w:rPr>
                <w:rFonts w:ascii="Museo Sans 100" w:hAnsi="Museo Sans 100"/>
                <w:b/>
                <w:bCs/>
                <w:sz w:val="21"/>
                <w:szCs w:val="21"/>
              </w:rPr>
            </w:pPr>
          </w:p>
          <w:p w14:paraId="2FD5FB9E" w14:textId="07F039EB" w:rsidR="00422588" w:rsidRPr="00CC0D30" w:rsidRDefault="00422588" w:rsidP="009614F6">
            <w:pPr>
              <w:pStyle w:val="Prrafodelista"/>
              <w:numPr>
                <w:ilvl w:val="0"/>
                <w:numId w:val="67"/>
              </w:numPr>
              <w:spacing w:line="276" w:lineRule="auto"/>
              <w:ind w:right="49"/>
              <w:rPr>
                <w:rFonts w:ascii="Museo Sans 100" w:hAnsi="Museo Sans 100"/>
                <w:b/>
                <w:bCs/>
                <w:sz w:val="21"/>
                <w:szCs w:val="21"/>
              </w:rPr>
            </w:pPr>
            <w:r w:rsidRPr="00CC0D30">
              <w:rPr>
                <w:rFonts w:ascii="Museo Sans 100" w:hAnsi="Museo Sans 100"/>
                <w:b/>
                <w:bCs/>
                <w:sz w:val="21"/>
                <w:szCs w:val="21"/>
              </w:rPr>
              <w:t>UNIDAD DE DEFENSOR</w:t>
            </w:r>
            <w:r w:rsidR="005065C8">
              <w:rPr>
                <w:rFonts w:ascii="Museo Sans 100" w:hAnsi="Museo Sans 100"/>
                <w:b/>
                <w:bCs/>
                <w:sz w:val="21"/>
                <w:szCs w:val="21"/>
              </w:rPr>
              <w:t>Í</w:t>
            </w:r>
            <w:r w:rsidRPr="00CC0D30">
              <w:rPr>
                <w:rFonts w:ascii="Museo Sans 100" w:hAnsi="Museo Sans 100"/>
                <w:b/>
                <w:bCs/>
                <w:sz w:val="21"/>
                <w:szCs w:val="21"/>
              </w:rPr>
              <w:t>A DEL CONTRIBUYENTE Y EDUCACI</w:t>
            </w:r>
            <w:r w:rsidR="005065C8">
              <w:rPr>
                <w:rFonts w:ascii="Museo Sans 100" w:hAnsi="Museo Sans 100"/>
                <w:b/>
                <w:bCs/>
                <w:sz w:val="21"/>
                <w:szCs w:val="21"/>
              </w:rPr>
              <w:t>Ó</w:t>
            </w:r>
            <w:r w:rsidRPr="00CC0D30">
              <w:rPr>
                <w:rFonts w:ascii="Museo Sans 100" w:hAnsi="Museo Sans 100"/>
                <w:b/>
                <w:bCs/>
                <w:sz w:val="21"/>
                <w:szCs w:val="21"/>
              </w:rPr>
              <w:t>N FISCAL</w:t>
            </w:r>
          </w:p>
          <w:p w14:paraId="3F22B56A" w14:textId="77777777" w:rsidR="00422588" w:rsidRPr="00CC0D30" w:rsidRDefault="00422588" w:rsidP="00422588">
            <w:pPr>
              <w:spacing w:line="276" w:lineRule="auto"/>
              <w:ind w:right="49"/>
              <w:rPr>
                <w:rFonts w:ascii="Museo Sans 100" w:hAnsi="Museo Sans 100"/>
                <w:sz w:val="21"/>
                <w:szCs w:val="21"/>
              </w:rPr>
            </w:pPr>
          </w:p>
        </w:tc>
        <w:tc>
          <w:tcPr>
            <w:tcW w:w="7102" w:type="dxa"/>
          </w:tcPr>
          <w:p w14:paraId="31967541" w14:textId="77777777" w:rsidR="00B41E02" w:rsidRPr="00CC0D30" w:rsidRDefault="00B41E02" w:rsidP="00B41E02">
            <w:pPr>
              <w:pStyle w:val="Prrafodelista"/>
              <w:widowControl/>
              <w:spacing w:line="276" w:lineRule="auto"/>
              <w:ind w:left="360" w:right="49" w:firstLine="0"/>
              <w:contextualSpacing/>
              <w:jc w:val="left"/>
              <w:rPr>
                <w:rFonts w:ascii="Museo Sans 100" w:hAnsi="Museo Sans 100"/>
                <w:sz w:val="21"/>
                <w:szCs w:val="21"/>
              </w:rPr>
            </w:pPr>
          </w:p>
          <w:p w14:paraId="741D1EF8" w14:textId="77777777" w:rsidR="00422588" w:rsidRPr="00CC0D30" w:rsidRDefault="00422588" w:rsidP="009614F6">
            <w:pPr>
              <w:pStyle w:val="Prrafodelista"/>
              <w:widowControl/>
              <w:numPr>
                <w:ilvl w:val="0"/>
                <w:numId w:val="64"/>
              </w:numPr>
              <w:spacing w:line="276" w:lineRule="auto"/>
              <w:ind w:right="49"/>
              <w:contextualSpacing/>
              <w:jc w:val="left"/>
              <w:rPr>
                <w:rFonts w:ascii="Museo Sans 100" w:hAnsi="Museo Sans 100"/>
                <w:sz w:val="21"/>
                <w:szCs w:val="21"/>
              </w:rPr>
            </w:pPr>
            <w:r w:rsidRPr="00CC0D30">
              <w:rPr>
                <w:rFonts w:ascii="Museo Sans 100" w:hAnsi="Museo Sans 100"/>
                <w:sz w:val="21"/>
                <w:szCs w:val="21"/>
              </w:rPr>
              <w:t>Jefe de Unidad de Defensoría del Contribuyente y Educación fiscal</w:t>
            </w:r>
          </w:p>
          <w:p w14:paraId="1C3A0090" w14:textId="77777777" w:rsidR="00422588" w:rsidRPr="00CC0D30" w:rsidRDefault="00422588" w:rsidP="009614F6">
            <w:pPr>
              <w:pStyle w:val="Prrafodelista"/>
              <w:widowControl/>
              <w:numPr>
                <w:ilvl w:val="0"/>
                <w:numId w:val="64"/>
              </w:numPr>
              <w:spacing w:line="276" w:lineRule="auto"/>
              <w:ind w:right="49"/>
              <w:contextualSpacing/>
              <w:jc w:val="left"/>
              <w:rPr>
                <w:rFonts w:ascii="Museo Sans 100" w:hAnsi="Museo Sans 100"/>
                <w:sz w:val="21"/>
                <w:szCs w:val="21"/>
              </w:rPr>
            </w:pPr>
            <w:r w:rsidRPr="00CC0D30">
              <w:rPr>
                <w:rFonts w:ascii="Museo Sans 100" w:hAnsi="Museo Sans 100"/>
                <w:sz w:val="21"/>
                <w:szCs w:val="21"/>
              </w:rPr>
              <w:t>Coordinador de defensoría del contribuyente</w:t>
            </w:r>
          </w:p>
          <w:p w14:paraId="78346083" w14:textId="77777777" w:rsidR="00422588" w:rsidRPr="00CC0D30" w:rsidRDefault="00422588" w:rsidP="009614F6">
            <w:pPr>
              <w:pStyle w:val="Prrafodelista"/>
              <w:widowControl/>
              <w:numPr>
                <w:ilvl w:val="0"/>
                <w:numId w:val="64"/>
              </w:numPr>
              <w:spacing w:line="276" w:lineRule="auto"/>
              <w:ind w:right="49"/>
              <w:contextualSpacing/>
              <w:jc w:val="left"/>
              <w:rPr>
                <w:rFonts w:ascii="Museo Sans 100" w:hAnsi="Museo Sans 100"/>
                <w:sz w:val="21"/>
                <w:szCs w:val="21"/>
              </w:rPr>
            </w:pPr>
            <w:r w:rsidRPr="00CC0D30">
              <w:rPr>
                <w:rFonts w:ascii="Museo Sans 100" w:hAnsi="Museo Sans 100"/>
                <w:sz w:val="21"/>
                <w:szCs w:val="21"/>
              </w:rPr>
              <w:t>Coordinador de educación Fiscal</w:t>
            </w:r>
          </w:p>
          <w:p w14:paraId="0C677761" w14:textId="77777777" w:rsidR="00422588" w:rsidRPr="00CC0D30" w:rsidRDefault="00422588" w:rsidP="009614F6">
            <w:pPr>
              <w:pStyle w:val="Prrafodelista"/>
              <w:widowControl/>
              <w:numPr>
                <w:ilvl w:val="0"/>
                <w:numId w:val="64"/>
              </w:numPr>
              <w:spacing w:line="276" w:lineRule="auto"/>
              <w:ind w:right="49"/>
              <w:contextualSpacing/>
              <w:jc w:val="left"/>
              <w:rPr>
                <w:rFonts w:ascii="Museo Sans 100" w:hAnsi="Museo Sans 100"/>
                <w:sz w:val="21"/>
                <w:szCs w:val="21"/>
              </w:rPr>
            </w:pPr>
            <w:r w:rsidRPr="00CC0D30">
              <w:rPr>
                <w:rFonts w:ascii="Museo Sans 100" w:hAnsi="Museo Sans 100"/>
                <w:sz w:val="21"/>
                <w:szCs w:val="21"/>
              </w:rPr>
              <w:t>Técnico Contable</w:t>
            </w:r>
          </w:p>
          <w:p w14:paraId="785B8C64" w14:textId="77777777" w:rsidR="00422588" w:rsidRPr="00CC0D30" w:rsidRDefault="00422588" w:rsidP="009614F6">
            <w:pPr>
              <w:pStyle w:val="Prrafodelista"/>
              <w:widowControl/>
              <w:numPr>
                <w:ilvl w:val="0"/>
                <w:numId w:val="64"/>
              </w:numPr>
              <w:spacing w:line="276" w:lineRule="auto"/>
              <w:ind w:right="49"/>
              <w:contextualSpacing/>
              <w:jc w:val="left"/>
              <w:rPr>
                <w:rFonts w:ascii="Museo Sans 100" w:hAnsi="Museo Sans 100"/>
                <w:sz w:val="21"/>
                <w:szCs w:val="21"/>
              </w:rPr>
            </w:pPr>
            <w:r w:rsidRPr="00CC0D30">
              <w:rPr>
                <w:rFonts w:ascii="Museo Sans 100" w:hAnsi="Museo Sans 100"/>
                <w:sz w:val="21"/>
                <w:szCs w:val="21"/>
              </w:rPr>
              <w:t>Técnico Jurídico</w:t>
            </w:r>
          </w:p>
          <w:p w14:paraId="257AD088" w14:textId="7D77EF24" w:rsidR="00E26F8A" w:rsidRPr="00CC0D30" w:rsidRDefault="00422588" w:rsidP="006B756B">
            <w:pPr>
              <w:pStyle w:val="Prrafodelista"/>
              <w:widowControl/>
              <w:numPr>
                <w:ilvl w:val="0"/>
                <w:numId w:val="64"/>
              </w:numPr>
              <w:spacing w:line="276" w:lineRule="auto"/>
              <w:ind w:right="49"/>
              <w:contextualSpacing/>
              <w:jc w:val="left"/>
              <w:rPr>
                <w:rFonts w:ascii="Museo Sans 100" w:hAnsi="Museo Sans 100"/>
                <w:sz w:val="21"/>
                <w:szCs w:val="21"/>
              </w:rPr>
            </w:pPr>
            <w:r w:rsidRPr="00CC0D30">
              <w:rPr>
                <w:rFonts w:ascii="Museo Sans 100" w:hAnsi="Museo Sans 100"/>
                <w:sz w:val="21"/>
                <w:szCs w:val="21"/>
              </w:rPr>
              <w:t>Técnico</w:t>
            </w:r>
          </w:p>
        </w:tc>
      </w:tr>
      <w:tr w:rsidR="00422588" w:rsidRPr="00CC0D30" w14:paraId="0147DB07" w14:textId="77777777" w:rsidTr="009C285F">
        <w:tc>
          <w:tcPr>
            <w:tcW w:w="2390" w:type="dxa"/>
          </w:tcPr>
          <w:p w14:paraId="2C839199" w14:textId="77777777" w:rsidR="00B41E02" w:rsidRPr="00CC0D30" w:rsidRDefault="00B41E02" w:rsidP="00B41E02">
            <w:pPr>
              <w:pStyle w:val="Prrafodelista"/>
              <w:spacing w:line="276" w:lineRule="auto"/>
              <w:ind w:left="360" w:right="49" w:firstLine="0"/>
              <w:rPr>
                <w:rFonts w:ascii="Museo Sans 100" w:hAnsi="Museo Sans 100"/>
                <w:b/>
                <w:bCs/>
                <w:sz w:val="21"/>
                <w:szCs w:val="21"/>
              </w:rPr>
            </w:pPr>
          </w:p>
          <w:p w14:paraId="4E755A0C" w14:textId="359892C8" w:rsidR="00422588" w:rsidRPr="00CC0D30" w:rsidRDefault="00422588" w:rsidP="009614F6">
            <w:pPr>
              <w:pStyle w:val="Prrafodelista"/>
              <w:numPr>
                <w:ilvl w:val="0"/>
                <w:numId w:val="67"/>
              </w:numPr>
              <w:spacing w:line="276" w:lineRule="auto"/>
              <w:ind w:right="49"/>
              <w:rPr>
                <w:rFonts w:ascii="Museo Sans 100" w:hAnsi="Museo Sans 100"/>
                <w:b/>
                <w:bCs/>
                <w:sz w:val="21"/>
                <w:szCs w:val="21"/>
              </w:rPr>
            </w:pPr>
            <w:r w:rsidRPr="00CC0D30">
              <w:rPr>
                <w:rFonts w:ascii="Museo Sans 100" w:hAnsi="Museo Sans 100"/>
                <w:b/>
                <w:bCs/>
                <w:sz w:val="21"/>
                <w:szCs w:val="21"/>
              </w:rPr>
              <w:t>UNIDAD DE INVESTIGACI</w:t>
            </w:r>
            <w:r w:rsidR="005065C8">
              <w:rPr>
                <w:rFonts w:ascii="Museo Sans 100" w:hAnsi="Museo Sans 100"/>
                <w:b/>
                <w:bCs/>
                <w:sz w:val="21"/>
                <w:szCs w:val="21"/>
              </w:rPr>
              <w:t>Ó</w:t>
            </w:r>
            <w:r w:rsidRPr="00CC0D30">
              <w:rPr>
                <w:rFonts w:ascii="Museo Sans 100" w:hAnsi="Museo Sans 100"/>
                <w:b/>
                <w:bCs/>
                <w:sz w:val="21"/>
                <w:szCs w:val="21"/>
              </w:rPr>
              <w:t>N PENAL TRIBUTARIA</w:t>
            </w:r>
          </w:p>
          <w:p w14:paraId="070C526F" w14:textId="77777777" w:rsidR="00422588" w:rsidRPr="00CC0D30" w:rsidRDefault="00422588" w:rsidP="00422588">
            <w:pPr>
              <w:pStyle w:val="Prrafodelista"/>
              <w:spacing w:line="276" w:lineRule="auto"/>
              <w:ind w:left="360" w:right="49" w:firstLine="0"/>
              <w:rPr>
                <w:rFonts w:ascii="Museo Sans 100" w:hAnsi="Museo Sans 100"/>
                <w:b/>
                <w:bCs/>
                <w:sz w:val="21"/>
                <w:szCs w:val="21"/>
              </w:rPr>
            </w:pPr>
          </w:p>
        </w:tc>
        <w:tc>
          <w:tcPr>
            <w:tcW w:w="7102" w:type="dxa"/>
          </w:tcPr>
          <w:p w14:paraId="7EC31827" w14:textId="77777777" w:rsidR="00B41E02" w:rsidRPr="00CC0D30" w:rsidRDefault="00B41E02" w:rsidP="00B41E02">
            <w:pPr>
              <w:pStyle w:val="Prrafodelista"/>
              <w:spacing w:line="276" w:lineRule="auto"/>
              <w:ind w:left="360" w:right="49" w:firstLine="0"/>
              <w:rPr>
                <w:rFonts w:ascii="Museo Sans 100" w:hAnsi="Museo Sans 100"/>
                <w:sz w:val="21"/>
                <w:szCs w:val="21"/>
              </w:rPr>
            </w:pPr>
          </w:p>
          <w:p w14:paraId="1D829A57" w14:textId="77777777" w:rsidR="00422588" w:rsidRPr="00CC0D30" w:rsidRDefault="00422588" w:rsidP="009614F6">
            <w:pPr>
              <w:pStyle w:val="Prrafodelista"/>
              <w:numPr>
                <w:ilvl w:val="0"/>
                <w:numId w:val="65"/>
              </w:numPr>
              <w:spacing w:line="276" w:lineRule="auto"/>
              <w:ind w:right="49"/>
              <w:rPr>
                <w:rFonts w:ascii="Museo Sans 100" w:hAnsi="Museo Sans 100"/>
                <w:sz w:val="21"/>
                <w:szCs w:val="21"/>
              </w:rPr>
            </w:pPr>
            <w:r w:rsidRPr="00CC0D30">
              <w:rPr>
                <w:rFonts w:ascii="Museo Sans 100" w:hAnsi="Museo Sans 100"/>
                <w:sz w:val="21"/>
                <w:szCs w:val="21"/>
              </w:rPr>
              <w:t>Jefe de la Unidad de Investigación Penal Tributaria</w:t>
            </w:r>
          </w:p>
          <w:p w14:paraId="3667ACFC" w14:textId="77777777" w:rsidR="00422588" w:rsidRPr="00CC0D30" w:rsidRDefault="00422588" w:rsidP="009614F6">
            <w:pPr>
              <w:pStyle w:val="Prrafodelista"/>
              <w:numPr>
                <w:ilvl w:val="0"/>
                <w:numId w:val="65"/>
              </w:numPr>
              <w:spacing w:line="276" w:lineRule="auto"/>
              <w:ind w:right="49"/>
              <w:rPr>
                <w:rFonts w:ascii="Museo Sans 100" w:hAnsi="Museo Sans 100"/>
                <w:sz w:val="21"/>
                <w:szCs w:val="21"/>
              </w:rPr>
            </w:pPr>
            <w:r w:rsidRPr="00CC0D30">
              <w:rPr>
                <w:rFonts w:ascii="Museo Sans 100" w:hAnsi="Museo Sans 100"/>
                <w:sz w:val="21"/>
                <w:szCs w:val="21"/>
              </w:rPr>
              <w:t>Secretaria</w:t>
            </w:r>
          </w:p>
          <w:p w14:paraId="42640DEC" w14:textId="77777777" w:rsidR="00422588" w:rsidRPr="00CC0D30" w:rsidRDefault="00422588" w:rsidP="009614F6">
            <w:pPr>
              <w:pStyle w:val="Prrafodelista"/>
              <w:numPr>
                <w:ilvl w:val="0"/>
                <w:numId w:val="65"/>
              </w:numPr>
              <w:spacing w:line="276" w:lineRule="auto"/>
              <w:ind w:right="49"/>
              <w:rPr>
                <w:rFonts w:ascii="Museo Sans 100" w:hAnsi="Museo Sans 100"/>
                <w:sz w:val="21"/>
                <w:szCs w:val="21"/>
              </w:rPr>
            </w:pPr>
            <w:r w:rsidRPr="00CC0D30">
              <w:rPr>
                <w:rFonts w:ascii="Museo Sans 100" w:hAnsi="Museo Sans 100"/>
                <w:sz w:val="21"/>
                <w:szCs w:val="21"/>
              </w:rPr>
              <w:t>Supervisor Jurídico</w:t>
            </w:r>
          </w:p>
          <w:p w14:paraId="1376F06D" w14:textId="77777777" w:rsidR="00422588" w:rsidRPr="00CC0D30" w:rsidRDefault="00422588" w:rsidP="009614F6">
            <w:pPr>
              <w:pStyle w:val="Prrafodelista"/>
              <w:numPr>
                <w:ilvl w:val="0"/>
                <w:numId w:val="65"/>
              </w:numPr>
              <w:spacing w:line="276" w:lineRule="auto"/>
              <w:ind w:right="49"/>
              <w:rPr>
                <w:rFonts w:ascii="Museo Sans 100" w:hAnsi="Museo Sans 100"/>
                <w:sz w:val="21"/>
                <w:szCs w:val="21"/>
              </w:rPr>
            </w:pPr>
            <w:r w:rsidRPr="00CC0D30">
              <w:rPr>
                <w:rFonts w:ascii="Museo Sans 100" w:hAnsi="Museo Sans 100"/>
                <w:sz w:val="21"/>
                <w:szCs w:val="21"/>
              </w:rPr>
              <w:t>Técnico Jurídico</w:t>
            </w:r>
          </w:p>
          <w:p w14:paraId="54F24955" w14:textId="77777777" w:rsidR="00422588" w:rsidRPr="00CC0D30" w:rsidRDefault="00422588" w:rsidP="009614F6">
            <w:pPr>
              <w:pStyle w:val="Prrafodelista"/>
              <w:numPr>
                <w:ilvl w:val="0"/>
                <w:numId w:val="65"/>
              </w:numPr>
              <w:spacing w:line="276" w:lineRule="auto"/>
              <w:ind w:right="49"/>
              <w:rPr>
                <w:rFonts w:ascii="Museo Sans 100" w:hAnsi="Museo Sans 100"/>
                <w:sz w:val="21"/>
                <w:szCs w:val="21"/>
              </w:rPr>
            </w:pPr>
            <w:r w:rsidRPr="00CC0D30">
              <w:rPr>
                <w:rFonts w:ascii="Museo Sans 100" w:hAnsi="Museo Sans 100"/>
                <w:sz w:val="21"/>
                <w:szCs w:val="21"/>
              </w:rPr>
              <w:t>Supervisor Tributario</w:t>
            </w:r>
          </w:p>
          <w:p w14:paraId="5DF19C93" w14:textId="5D9B5859" w:rsidR="005F6D65" w:rsidRPr="00CB0077" w:rsidRDefault="00452B6A" w:rsidP="009614F6">
            <w:pPr>
              <w:pStyle w:val="Prrafodelista"/>
              <w:numPr>
                <w:ilvl w:val="0"/>
                <w:numId w:val="65"/>
              </w:numPr>
              <w:tabs>
                <w:tab w:val="left" w:pos="342"/>
              </w:tabs>
              <w:spacing w:line="276" w:lineRule="auto"/>
              <w:ind w:right="49"/>
              <w:rPr>
                <w:rFonts w:ascii="Museo Sans 100" w:hAnsi="Museo Sans 100"/>
                <w:sz w:val="21"/>
                <w:szCs w:val="21"/>
              </w:rPr>
            </w:pPr>
            <w:r w:rsidRPr="00CB0077">
              <w:rPr>
                <w:rFonts w:ascii="Museo Sans 100" w:hAnsi="Museo Sans 100"/>
                <w:sz w:val="21"/>
                <w:szCs w:val="21"/>
              </w:rPr>
              <w:t>Especialista</w:t>
            </w:r>
            <w:r w:rsidR="00422588" w:rsidRPr="00CB0077">
              <w:rPr>
                <w:rFonts w:ascii="Museo Sans 100" w:hAnsi="Museo Sans 100"/>
                <w:sz w:val="21"/>
                <w:szCs w:val="21"/>
              </w:rPr>
              <w:t xml:space="preserve"> Tributario</w:t>
            </w:r>
          </w:p>
          <w:p w14:paraId="75D82D1E" w14:textId="03F4B5DD" w:rsidR="008C5818" w:rsidRPr="00CC0D30" w:rsidRDefault="008C5818" w:rsidP="00E26F8A">
            <w:pPr>
              <w:pStyle w:val="Prrafodelista"/>
              <w:spacing w:line="276" w:lineRule="auto"/>
              <w:ind w:left="360" w:right="49" w:firstLine="0"/>
              <w:rPr>
                <w:rFonts w:ascii="Museo Sans 100" w:hAnsi="Museo Sans 100"/>
                <w:sz w:val="21"/>
                <w:szCs w:val="21"/>
              </w:rPr>
            </w:pPr>
          </w:p>
        </w:tc>
      </w:tr>
      <w:tr w:rsidR="00422588" w:rsidRPr="00CC0D30" w14:paraId="212FFBDE" w14:textId="77777777" w:rsidTr="009C285F">
        <w:tc>
          <w:tcPr>
            <w:tcW w:w="2390" w:type="dxa"/>
          </w:tcPr>
          <w:p w14:paraId="0A5491D0" w14:textId="77777777" w:rsidR="00422588" w:rsidRPr="00CC0D30" w:rsidRDefault="00422588" w:rsidP="00422588">
            <w:pPr>
              <w:spacing w:line="276" w:lineRule="auto"/>
              <w:ind w:right="49"/>
              <w:rPr>
                <w:rFonts w:ascii="Museo Sans 100" w:hAnsi="Museo Sans 100"/>
                <w:sz w:val="21"/>
                <w:szCs w:val="21"/>
              </w:rPr>
            </w:pPr>
          </w:p>
          <w:p w14:paraId="696A8E49" w14:textId="77FF2D61" w:rsidR="00422588" w:rsidRPr="00CC0D30" w:rsidRDefault="00422588" w:rsidP="009614F6">
            <w:pPr>
              <w:pStyle w:val="Prrafodelista"/>
              <w:numPr>
                <w:ilvl w:val="0"/>
                <w:numId w:val="67"/>
              </w:numPr>
              <w:spacing w:line="276" w:lineRule="auto"/>
              <w:ind w:right="49"/>
              <w:rPr>
                <w:rFonts w:ascii="Museo Sans 100" w:hAnsi="Museo Sans 100"/>
                <w:b/>
                <w:bCs/>
                <w:sz w:val="21"/>
                <w:szCs w:val="21"/>
              </w:rPr>
            </w:pPr>
            <w:r w:rsidRPr="00CC0D30">
              <w:rPr>
                <w:rFonts w:ascii="Museo Sans 100" w:hAnsi="Museo Sans 100"/>
                <w:b/>
                <w:bCs/>
                <w:sz w:val="21"/>
                <w:szCs w:val="21"/>
              </w:rPr>
              <w:t>DIVISI</w:t>
            </w:r>
            <w:r w:rsidR="005065C8">
              <w:rPr>
                <w:rFonts w:ascii="Museo Sans 100" w:hAnsi="Museo Sans 100"/>
                <w:b/>
                <w:bCs/>
                <w:sz w:val="21"/>
                <w:szCs w:val="21"/>
              </w:rPr>
              <w:t>Ó</w:t>
            </w:r>
            <w:r w:rsidRPr="00CC0D30">
              <w:rPr>
                <w:rFonts w:ascii="Museo Sans 100" w:hAnsi="Museo Sans 100"/>
                <w:b/>
                <w:bCs/>
                <w:sz w:val="21"/>
                <w:szCs w:val="21"/>
              </w:rPr>
              <w:t>N DE REGISTRO Y ASISTENCIA TRIBUTARIA</w:t>
            </w:r>
          </w:p>
          <w:p w14:paraId="37E1696D" w14:textId="77777777" w:rsidR="00422588" w:rsidRPr="00CC0D30" w:rsidRDefault="00422588" w:rsidP="00422588">
            <w:pPr>
              <w:pStyle w:val="Prrafodelista"/>
              <w:spacing w:line="276" w:lineRule="auto"/>
              <w:ind w:left="360" w:right="49" w:firstLine="0"/>
              <w:rPr>
                <w:rFonts w:ascii="Museo Sans 100" w:hAnsi="Museo Sans 100"/>
                <w:b/>
                <w:bCs/>
                <w:sz w:val="21"/>
                <w:szCs w:val="21"/>
              </w:rPr>
            </w:pPr>
          </w:p>
        </w:tc>
        <w:tc>
          <w:tcPr>
            <w:tcW w:w="7102" w:type="dxa"/>
          </w:tcPr>
          <w:p w14:paraId="5D964B72" w14:textId="77777777" w:rsidR="00B41E02" w:rsidRPr="00CC0D30" w:rsidRDefault="00B41E02" w:rsidP="00B41E02">
            <w:pPr>
              <w:pStyle w:val="Prrafodelista"/>
              <w:spacing w:line="276" w:lineRule="auto"/>
              <w:ind w:left="360" w:right="49" w:firstLine="0"/>
              <w:rPr>
                <w:rFonts w:ascii="Museo Sans 100" w:hAnsi="Museo Sans 100"/>
                <w:sz w:val="21"/>
                <w:szCs w:val="21"/>
              </w:rPr>
            </w:pPr>
          </w:p>
          <w:p w14:paraId="69D92DE0" w14:textId="77777777" w:rsidR="00422588" w:rsidRPr="00CC0D30" w:rsidRDefault="00422588" w:rsidP="009614F6">
            <w:pPr>
              <w:pStyle w:val="Prrafodelista"/>
              <w:numPr>
                <w:ilvl w:val="0"/>
                <w:numId w:val="66"/>
              </w:numPr>
              <w:spacing w:line="276" w:lineRule="auto"/>
              <w:ind w:right="49"/>
              <w:rPr>
                <w:rFonts w:ascii="Museo Sans 100" w:hAnsi="Museo Sans 100"/>
                <w:sz w:val="21"/>
                <w:szCs w:val="21"/>
              </w:rPr>
            </w:pPr>
            <w:r w:rsidRPr="00CC0D30">
              <w:rPr>
                <w:rFonts w:ascii="Museo Sans 100" w:hAnsi="Museo Sans 100"/>
                <w:sz w:val="21"/>
                <w:szCs w:val="21"/>
              </w:rPr>
              <w:t>Jefe de la División de Registro y Asistencia Tributaria.</w:t>
            </w:r>
          </w:p>
          <w:p w14:paraId="4F5FC6E5" w14:textId="77777777" w:rsidR="00B5706D" w:rsidRPr="00CC0D30" w:rsidRDefault="00B5706D" w:rsidP="00422588">
            <w:pPr>
              <w:pStyle w:val="Prrafodelista"/>
              <w:spacing w:line="276" w:lineRule="auto"/>
              <w:ind w:left="360" w:right="49" w:firstLine="0"/>
              <w:rPr>
                <w:rFonts w:ascii="Museo Sans 100" w:hAnsi="Museo Sans 100"/>
                <w:sz w:val="21"/>
                <w:szCs w:val="21"/>
              </w:rPr>
            </w:pPr>
          </w:p>
          <w:p w14:paraId="689EC974" w14:textId="77777777" w:rsidR="00422588" w:rsidRPr="00CC0D30" w:rsidRDefault="00422588" w:rsidP="00422588">
            <w:pPr>
              <w:spacing w:line="276" w:lineRule="auto"/>
              <w:ind w:right="49"/>
              <w:rPr>
                <w:rFonts w:ascii="Museo Sans 100" w:hAnsi="Museo Sans 100"/>
                <w:b/>
                <w:sz w:val="21"/>
                <w:szCs w:val="21"/>
                <w:u w:val="single"/>
              </w:rPr>
            </w:pPr>
            <w:r w:rsidRPr="00CC0D30">
              <w:rPr>
                <w:rFonts w:ascii="Museo Sans 100" w:hAnsi="Museo Sans 100"/>
                <w:b/>
                <w:sz w:val="21"/>
                <w:szCs w:val="21"/>
                <w:u w:val="single"/>
              </w:rPr>
              <w:t>Departamento de Gestión de Registro y Asistencia de Contribuyentes.</w:t>
            </w:r>
          </w:p>
          <w:p w14:paraId="2EA359DB" w14:textId="77777777" w:rsidR="00422588" w:rsidRPr="00CC0D30" w:rsidRDefault="00422588" w:rsidP="00B10C33">
            <w:pPr>
              <w:pStyle w:val="Prrafodelista"/>
              <w:numPr>
                <w:ilvl w:val="0"/>
                <w:numId w:val="33"/>
              </w:numPr>
              <w:spacing w:line="276" w:lineRule="auto"/>
              <w:ind w:left="360" w:right="49"/>
              <w:rPr>
                <w:rFonts w:ascii="Museo Sans 100" w:hAnsi="Museo Sans 100"/>
                <w:sz w:val="21"/>
                <w:szCs w:val="21"/>
              </w:rPr>
            </w:pPr>
            <w:r w:rsidRPr="00CC0D30">
              <w:rPr>
                <w:rFonts w:ascii="Museo Sans 100" w:hAnsi="Museo Sans 100"/>
                <w:sz w:val="21"/>
                <w:szCs w:val="21"/>
              </w:rPr>
              <w:t>Jefe Departamento de Gestión de Registro y Asistencia de Contribuyentes.</w:t>
            </w:r>
          </w:p>
          <w:p w14:paraId="4BBB03EB" w14:textId="77777777" w:rsidR="00422588" w:rsidRPr="00CC0D30" w:rsidRDefault="00422588" w:rsidP="00422588">
            <w:pPr>
              <w:pStyle w:val="Prrafodelista"/>
              <w:spacing w:line="276" w:lineRule="auto"/>
              <w:ind w:left="360" w:right="49" w:firstLine="0"/>
              <w:rPr>
                <w:rFonts w:ascii="Museo Sans 100" w:hAnsi="Museo Sans 100"/>
                <w:sz w:val="21"/>
                <w:szCs w:val="21"/>
              </w:rPr>
            </w:pPr>
          </w:p>
          <w:p w14:paraId="609234A6" w14:textId="77777777" w:rsidR="00422588" w:rsidRPr="00CC0D30" w:rsidRDefault="00422588" w:rsidP="00422588">
            <w:pPr>
              <w:pStyle w:val="Prrafodelista"/>
              <w:spacing w:line="276" w:lineRule="auto"/>
              <w:ind w:left="360" w:right="49" w:firstLine="0"/>
              <w:rPr>
                <w:rFonts w:ascii="Museo Sans 100" w:hAnsi="Museo Sans 100"/>
                <w:b/>
                <w:sz w:val="21"/>
                <w:szCs w:val="21"/>
                <w:u w:val="single"/>
              </w:rPr>
            </w:pPr>
            <w:r w:rsidRPr="00CC0D30">
              <w:rPr>
                <w:rFonts w:ascii="Museo Sans 100" w:hAnsi="Museo Sans 100"/>
                <w:b/>
                <w:sz w:val="21"/>
                <w:szCs w:val="21"/>
                <w:u w:val="single"/>
              </w:rPr>
              <w:t>Sección Centro de Atención Telefónica y Canales Electrónicos.</w:t>
            </w:r>
          </w:p>
          <w:p w14:paraId="63FA9BD2" w14:textId="77777777" w:rsidR="00422588" w:rsidRPr="00CC0D30" w:rsidRDefault="00422588" w:rsidP="00B10C33">
            <w:pPr>
              <w:pStyle w:val="Prrafodelista"/>
              <w:numPr>
                <w:ilvl w:val="0"/>
                <w:numId w:val="33"/>
              </w:numPr>
              <w:spacing w:line="276" w:lineRule="auto"/>
              <w:ind w:left="360" w:right="49"/>
              <w:rPr>
                <w:rFonts w:ascii="Museo Sans 100" w:hAnsi="Museo Sans 100"/>
                <w:sz w:val="21"/>
                <w:szCs w:val="21"/>
              </w:rPr>
            </w:pPr>
            <w:r w:rsidRPr="00CC0D30">
              <w:rPr>
                <w:rFonts w:ascii="Museo Sans 100" w:hAnsi="Museo Sans 100"/>
                <w:sz w:val="21"/>
                <w:szCs w:val="21"/>
              </w:rPr>
              <w:t>Jefe de Sección Centro de Atención Telefónica y Canales Electrónicos.</w:t>
            </w:r>
          </w:p>
          <w:p w14:paraId="2038A720" w14:textId="77777777" w:rsidR="00422588" w:rsidRPr="00CC0D30" w:rsidRDefault="00422588" w:rsidP="00B10C33">
            <w:pPr>
              <w:pStyle w:val="Prrafodelista"/>
              <w:numPr>
                <w:ilvl w:val="0"/>
                <w:numId w:val="33"/>
              </w:numPr>
              <w:spacing w:line="276" w:lineRule="auto"/>
              <w:ind w:left="360" w:right="49"/>
              <w:rPr>
                <w:rFonts w:ascii="Museo Sans 100" w:hAnsi="Museo Sans 100"/>
                <w:sz w:val="21"/>
                <w:szCs w:val="21"/>
              </w:rPr>
            </w:pPr>
            <w:r w:rsidRPr="00CC0D30">
              <w:rPr>
                <w:rFonts w:ascii="Museo Sans 100" w:hAnsi="Museo Sans 100"/>
                <w:sz w:val="21"/>
                <w:szCs w:val="21"/>
              </w:rPr>
              <w:t>Supervisor de Atención Telefónica y Canales Electrónicos.</w:t>
            </w:r>
          </w:p>
          <w:p w14:paraId="38703651" w14:textId="77777777" w:rsidR="00422588" w:rsidRPr="00CC0D30" w:rsidRDefault="00422588" w:rsidP="00B10C33">
            <w:pPr>
              <w:pStyle w:val="Prrafodelista"/>
              <w:numPr>
                <w:ilvl w:val="0"/>
                <w:numId w:val="33"/>
              </w:numPr>
              <w:spacing w:line="276" w:lineRule="auto"/>
              <w:ind w:left="360" w:right="49"/>
              <w:rPr>
                <w:rFonts w:ascii="Museo Sans 100" w:hAnsi="Museo Sans 100"/>
                <w:sz w:val="21"/>
                <w:szCs w:val="21"/>
              </w:rPr>
            </w:pPr>
            <w:r w:rsidRPr="00CC0D30">
              <w:rPr>
                <w:rFonts w:ascii="Museo Sans 100" w:hAnsi="Museo Sans 100"/>
                <w:sz w:val="21"/>
                <w:szCs w:val="21"/>
              </w:rPr>
              <w:t>Asesor Tributario.</w:t>
            </w:r>
          </w:p>
          <w:p w14:paraId="43E0840A" w14:textId="77777777" w:rsidR="00422588" w:rsidRPr="00CC0D30" w:rsidRDefault="00422588" w:rsidP="00422588">
            <w:pPr>
              <w:spacing w:line="276" w:lineRule="auto"/>
              <w:ind w:right="49"/>
              <w:rPr>
                <w:rFonts w:ascii="Museo Sans 100" w:hAnsi="Museo Sans 100"/>
                <w:sz w:val="21"/>
                <w:szCs w:val="21"/>
              </w:rPr>
            </w:pPr>
          </w:p>
          <w:p w14:paraId="17363978" w14:textId="77777777" w:rsidR="00422588" w:rsidRPr="00CC0D30" w:rsidRDefault="00422588" w:rsidP="00422588">
            <w:pPr>
              <w:spacing w:line="276" w:lineRule="auto"/>
              <w:ind w:left="360" w:right="49"/>
              <w:rPr>
                <w:rFonts w:ascii="Museo Sans 100" w:hAnsi="Museo Sans 100"/>
                <w:b/>
                <w:sz w:val="21"/>
                <w:szCs w:val="21"/>
                <w:u w:val="single"/>
              </w:rPr>
            </w:pPr>
            <w:r w:rsidRPr="00CC0D30">
              <w:rPr>
                <w:rFonts w:ascii="Museo Sans 100" w:hAnsi="Museo Sans 100"/>
                <w:b/>
                <w:sz w:val="21"/>
                <w:szCs w:val="21"/>
                <w:u w:val="single"/>
              </w:rPr>
              <w:t>Sección Administración de Registro y Asistencia de Contribuyentes</w:t>
            </w:r>
          </w:p>
          <w:p w14:paraId="16476F29" w14:textId="77777777" w:rsidR="00422588" w:rsidRPr="00CC0D30" w:rsidRDefault="00422588" w:rsidP="00B10C33">
            <w:pPr>
              <w:pStyle w:val="Prrafodelista"/>
              <w:numPr>
                <w:ilvl w:val="0"/>
                <w:numId w:val="33"/>
              </w:numPr>
              <w:spacing w:line="276" w:lineRule="auto"/>
              <w:ind w:left="360" w:right="49"/>
              <w:rPr>
                <w:rFonts w:ascii="Museo Sans 100" w:hAnsi="Museo Sans 100"/>
                <w:sz w:val="21"/>
                <w:szCs w:val="21"/>
              </w:rPr>
            </w:pPr>
            <w:r w:rsidRPr="00CC0D30">
              <w:rPr>
                <w:rFonts w:ascii="Museo Sans 100" w:hAnsi="Museo Sans 100"/>
                <w:sz w:val="21"/>
                <w:szCs w:val="21"/>
              </w:rPr>
              <w:t>Jefe Sección Administración de Registro y Asistencia de Contribuyentes.</w:t>
            </w:r>
          </w:p>
          <w:p w14:paraId="4D804512" w14:textId="77777777" w:rsidR="00422588" w:rsidRPr="00CC0D30" w:rsidRDefault="00422588" w:rsidP="00B10C33">
            <w:pPr>
              <w:pStyle w:val="Prrafodelista"/>
              <w:numPr>
                <w:ilvl w:val="0"/>
                <w:numId w:val="33"/>
              </w:numPr>
              <w:spacing w:line="276" w:lineRule="auto"/>
              <w:ind w:left="360" w:right="49"/>
              <w:rPr>
                <w:rFonts w:ascii="Museo Sans 100" w:hAnsi="Museo Sans 100"/>
                <w:sz w:val="21"/>
                <w:szCs w:val="21"/>
              </w:rPr>
            </w:pPr>
            <w:r w:rsidRPr="00CC0D30">
              <w:rPr>
                <w:rFonts w:ascii="Museo Sans 100" w:hAnsi="Museo Sans 100"/>
                <w:sz w:val="21"/>
                <w:szCs w:val="21"/>
              </w:rPr>
              <w:t>Técnico Analista de Proyectos de Registro y Asistencia de Contribuyentes.</w:t>
            </w:r>
          </w:p>
          <w:p w14:paraId="4CE6A0D3" w14:textId="77777777" w:rsidR="00422588" w:rsidRPr="00CC0D30" w:rsidRDefault="00422588" w:rsidP="00B10C33">
            <w:pPr>
              <w:pStyle w:val="Prrafodelista"/>
              <w:numPr>
                <w:ilvl w:val="0"/>
                <w:numId w:val="33"/>
              </w:numPr>
              <w:spacing w:line="276" w:lineRule="auto"/>
              <w:ind w:left="360" w:right="49"/>
              <w:rPr>
                <w:rFonts w:ascii="Museo Sans 100" w:hAnsi="Museo Sans 100"/>
                <w:sz w:val="21"/>
                <w:szCs w:val="21"/>
              </w:rPr>
            </w:pPr>
            <w:r w:rsidRPr="00CC0D30">
              <w:rPr>
                <w:rFonts w:ascii="Museo Sans 100" w:hAnsi="Museo Sans 100"/>
                <w:sz w:val="21"/>
                <w:szCs w:val="21"/>
              </w:rPr>
              <w:t>Técnico de Registro y Asistencia de Contribuyente.</w:t>
            </w:r>
          </w:p>
          <w:p w14:paraId="46B49DF6" w14:textId="77777777" w:rsidR="00422588" w:rsidRPr="00CC0D30" w:rsidRDefault="00422588" w:rsidP="00422588">
            <w:pPr>
              <w:pStyle w:val="Prrafodelista"/>
              <w:spacing w:line="276" w:lineRule="auto"/>
              <w:ind w:left="360" w:right="49" w:firstLine="0"/>
              <w:rPr>
                <w:rFonts w:ascii="Museo Sans 100" w:hAnsi="Museo Sans 100"/>
                <w:sz w:val="21"/>
                <w:szCs w:val="21"/>
              </w:rPr>
            </w:pPr>
          </w:p>
          <w:p w14:paraId="1A1CC202" w14:textId="77777777" w:rsidR="00422588" w:rsidRPr="00CC0D30" w:rsidRDefault="00422588" w:rsidP="00422588">
            <w:pPr>
              <w:spacing w:line="276" w:lineRule="auto"/>
              <w:ind w:right="49"/>
              <w:rPr>
                <w:rFonts w:ascii="Museo Sans 100" w:hAnsi="Museo Sans 100"/>
                <w:b/>
                <w:sz w:val="21"/>
                <w:szCs w:val="21"/>
                <w:u w:val="single"/>
              </w:rPr>
            </w:pPr>
            <w:r w:rsidRPr="00CC0D30">
              <w:rPr>
                <w:rFonts w:ascii="Museo Sans 100" w:hAnsi="Museo Sans 100"/>
                <w:b/>
                <w:sz w:val="21"/>
                <w:szCs w:val="21"/>
                <w:u w:val="single"/>
              </w:rPr>
              <w:t>Departamento de Gestión de Centros de Atención Express</w:t>
            </w:r>
          </w:p>
          <w:p w14:paraId="5C4B7FD2" w14:textId="77777777" w:rsidR="00422588" w:rsidRPr="00CC0D30" w:rsidRDefault="00422588" w:rsidP="00B10C33">
            <w:pPr>
              <w:pStyle w:val="Prrafodelista"/>
              <w:numPr>
                <w:ilvl w:val="0"/>
                <w:numId w:val="34"/>
              </w:numPr>
              <w:spacing w:line="276" w:lineRule="auto"/>
              <w:ind w:left="360" w:right="49"/>
              <w:rPr>
                <w:rFonts w:ascii="Museo Sans 100" w:hAnsi="Museo Sans 100"/>
                <w:sz w:val="21"/>
                <w:szCs w:val="21"/>
              </w:rPr>
            </w:pPr>
            <w:r w:rsidRPr="00CC0D30">
              <w:rPr>
                <w:rFonts w:ascii="Museo Sans 100" w:hAnsi="Museo Sans 100"/>
                <w:sz w:val="21"/>
                <w:szCs w:val="21"/>
              </w:rPr>
              <w:t xml:space="preserve">Jefe del Departamento de Gestión de Centros de Atención Express </w:t>
            </w:r>
          </w:p>
          <w:p w14:paraId="577384DD" w14:textId="77777777" w:rsidR="00422588" w:rsidRPr="00CC0D30" w:rsidRDefault="00422588" w:rsidP="00422588">
            <w:pPr>
              <w:pStyle w:val="Prrafodelista"/>
              <w:spacing w:line="276" w:lineRule="auto"/>
              <w:ind w:left="360" w:right="49" w:firstLine="0"/>
              <w:rPr>
                <w:rFonts w:ascii="Museo Sans 100" w:hAnsi="Museo Sans 100"/>
                <w:sz w:val="21"/>
                <w:szCs w:val="21"/>
              </w:rPr>
            </w:pPr>
          </w:p>
          <w:p w14:paraId="05BCE981" w14:textId="77777777" w:rsidR="00422588" w:rsidRPr="00CC0D30" w:rsidRDefault="00422588" w:rsidP="00422588">
            <w:pPr>
              <w:pStyle w:val="Prrafodelista"/>
              <w:spacing w:line="276" w:lineRule="auto"/>
              <w:ind w:left="360" w:right="49" w:firstLine="0"/>
              <w:rPr>
                <w:rFonts w:ascii="Museo Sans 100" w:hAnsi="Museo Sans 100"/>
                <w:b/>
                <w:sz w:val="21"/>
                <w:szCs w:val="21"/>
                <w:u w:val="single"/>
              </w:rPr>
            </w:pPr>
            <w:r w:rsidRPr="00CC0D30">
              <w:rPr>
                <w:rFonts w:ascii="Museo Sans 100" w:hAnsi="Museo Sans 100"/>
                <w:b/>
                <w:sz w:val="21"/>
                <w:szCs w:val="21"/>
                <w:u w:val="single"/>
              </w:rPr>
              <w:t>Centros de Atención Express</w:t>
            </w:r>
          </w:p>
          <w:p w14:paraId="3B56BDD3" w14:textId="77777777" w:rsidR="00422588" w:rsidRPr="00CC0D30" w:rsidRDefault="00422588" w:rsidP="00B10C33">
            <w:pPr>
              <w:pStyle w:val="Prrafodelista"/>
              <w:numPr>
                <w:ilvl w:val="0"/>
                <w:numId w:val="34"/>
              </w:numPr>
              <w:spacing w:line="276" w:lineRule="auto"/>
              <w:ind w:left="360" w:right="49"/>
              <w:rPr>
                <w:rFonts w:ascii="Museo Sans 100" w:hAnsi="Museo Sans 100"/>
                <w:sz w:val="21"/>
                <w:szCs w:val="21"/>
              </w:rPr>
            </w:pPr>
            <w:r w:rsidRPr="00CC0D30">
              <w:rPr>
                <w:rFonts w:ascii="Museo Sans 100" w:hAnsi="Museo Sans 100"/>
                <w:sz w:val="21"/>
                <w:szCs w:val="21"/>
              </w:rPr>
              <w:t>Jefe de Centro de Atención Express</w:t>
            </w:r>
          </w:p>
          <w:p w14:paraId="09BD17D4" w14:textId="77777777" w:rsidR="00422588" w:rsidRPr="00CC0D30" w:rsidRDefault="00422588" w:rsidP="00B10C33">
            <w:pPr>
              <w:pStyle w:val="Prrafodelista"/>
              <w:numPr>
                <w:ilvl w:val="0"/>
                <w:numId w:val="34"/>
              </w:numPr>
              <w:spacing w:line="276" w:lineRule="auto"/>
              <w:ind w:left="360" w:right="49"/>
              <w:rPr>
                <w:rFonts w:ascii="Museo Sans 100" w:hAnsi="Museo Sans 100"/>
                <w:sz w:val="21"/>
                <w:szCs w:val="21"/>
              </w:rPr>
            </w:pPr>
            <w:r w:rsidRPr="00CC0D30">
              <w:rPr>
                <w:rFonts w:ascii="Museo Sans 100" w:hAnsi="Museo Sans 100"/>
                <w:sz w:val="21"/>
                <w:szCs w:val="21"/>
              </w:rPr>
              <w:t>Supervisor de Centro de Atención Express</w:t>
            </w:r>
          </w:p>
          <w:p w14:paraId="3647E121" w14:textId="77777777" w:rsidR="00422588" w:rsidRPr="00CC0D30" w:rsidRDefault="00422588" w:rsidP="00B10C33">
            <w:pPr>
              <w:pStyle w:val="Prrafodelista"/>
              <w:numPr>
                <w:ilvl w:val="0"/>
                <w:numId w:val="34"/>
              </w:numPr>
              <w:spacing w:line="276" w:lineRule="auto"/>
              <w:ind w:left="360" w:right="49"/>
              <w:rPr>
                <w:rFonts w:ascii="Museo Sans 100" w:hAnsi="Museo Sans 100"/>
                <w:sz w:val="21"/>
                <w:szCs w:val="21"/>
              </w:rPr>
            </w:pPr>
            <w:r w:rsidRPr="00CC0D30">
              <w:rPr>
                <w:rFonts w:ascii="Museo Sans 100" w:hAnsi="Museo Sans 100"/>
                <w:sz w:val="21"/>
                <w:szCs w:val="21"/>
              </w:rPr>
              <w:t>Técnico de Centro de Atención Express</w:t>
            </w:r>
          </w:p>
          <w:p w14:paraId="7E9482E8" w14:textId="77777777" w:rsidR="00422588" w:rsidRPr="00CC0D30" w:rsidRDefault="00422588" w:rsidP="00B10C33">
            <w:pPr>
              <w:pStyle w:val="Prrafodelista"/>
              <w:numPr>
                <w:ilvl w:val="0"/>
                <w:numId w:val="34"/>
              </w:numPr>
              <w:spacing w:line="276" w:lineRule="auto"/>
              <w:ind w:left="360" w:right="49"/>
              <w:rPr>
                <w:rFonts w:ascii="Museo Sans 100" w:hAnsi="Museo Sans 100"/>
                <w:sz w:val="21"/>
                <w:szCs w:val="21"/>
              </w:rPr>
            </w:pPr>
            <w:r w:rsidRPr="00CC0D30">
              <w:rPr>
                <w:rFonts w:ascii="Museo Sans 100" w:hAnsi="Museo Sans 100"/>
                <w:sz w:val="21"/>
                <w:szCs w:val="21"/>
              </w:rPr>
              <w:t>Asesor Tributario</w:t>
            </w:r>
          </w:p>
          <w:p w14:paraId="226EE8E8" w14:textId="77777777" w:rsidR="00422588" w:rsidRPr="00CC0D30" w:rsidRDefault="00422588" w:rsidP="00B10C33">
            <w:pPr>
              <w:pStyle w:val="Prrafodelista"/>
              <w:numPr>
                <w:ilvl w:val="0"/>
                <w:numId w:val="34"/>
              </w:numPr>
              <w:spacing w:line="276" w:lineRule="auto"/>
              <w:ind w:left="360" w:right="49"/>
              <w:rPr>
                <w:rFonts w:ascii="Museo Sans 100" w:hAnsi="Museo Sans 100"/>
                <w:sz w:val="21"/>
                <w:szCs w:val="21"/>
              </w:rPr>
            </w:pPr>
            <w:r w:rsidRPr="00CC0D30">
              <w:rPr>
                <w:rFonts w:ascii="Museo Sans 100" w:hAnsi="Museo Sans 100"/>
                <w:sz w:val="21"/>
                <w:szCs w:val="21"/>
              </w:rPr>
              <w:t>Colaborador Administrativo</w:t>
            </w:r>
          </w:p>
          <w:p w14:paraId="13E9D20B" w14:textId="77777777" w:rsidR="00422588" w:rsidRPr="00CC0D30" w:rsidRDefault="00422588" w:rsidP="00B10C33">
            <w:pPr>
              <w:pStyle w:val="Prrafodelista"/>
              <w:numPr>
                <w:ilvl w:val="0"/>
                <w:numId w:val="34"/>
              </w:numPr>
              <w:spacing w:line="276" w:lineRule="auto"/>
              <w:ind w:left="360" w:right="49"/>
              <w:rPr>
                <w:rFonts w:ascii="Museo Sans 100" w:hAnsi="Museo Sans 100"/>
                <w:sz w:val="21"/>
                <w:szCs w:val="21"/>
              </w:rPr>
            </w:pPr>
            <w:r w:rsidRPr="00CC0D30">
              <w:rPr>
                <w:rFonts w:ascii="Museo Sans 100" w:hAnsi="Museo Sans 100"/>
                <w:sz w:val="21"/>
                <w:szCs w:val="21"/>
              </w:rPr>
              <w:t>Ordenanza</w:t>
            </w:r>
          </w:p>
          <w:p w14:paraId="01C94385" w14:textId="076ABA05" w:rsidR="00B5706D" w:rsidRPr="00CC0D30" w:rsidRDefault="006B756B" w:rsidP="006B756B">
            <w:pPr>
              <w:pStyle w:val="Prrafodelista"/>
              <w:numPr>
                <w:ilvl w:val="0"/>
                <w:numId w:val="34"/>
              </w:numPr>
              <w:tabs>
                <w:tab w:val="left" w:pos="331"/>
              </w:tabs>
              <w:spacing w:line="276" w:lineRule="auto"/>
              <w:ind w:left="0" w:right="49" w:firstLine="0"/>
              <w:rPr>
                <w:rFonts w:ascii="Museo Sans 100" w:hAnsi="Museo Sans 100"/>
                <w:sz w:val="21"/>
                <w:szCs w:val="21"/>
              </w:rPr>
            </w:pPr>
            <w:r>
              <w:rPr>
                <w:rFonts w:ascii="Museo Sans 100" w:hAnsi="Museo Sans 100"/>
                <w:sz w:val="21"/>
                <w:szCs w:val="21"/>
              </w:rPr>
              <w:t xml:space="preserve"> </w:t>
            </w:r>
            <w:r w:rsidR="00422588" w:rsidRPr="006B756B">
              <w:rPr>
                <w:rFonts w:ascii="Museo Sans 100" w:hAnsi="Museo Sans 100"/>
                <w:sz w:val="21"/>
                <w:szCs w:val="21"/>
              </w:rPr>
              <w:t>Encargado Administrativo y Orientación de Contribuyentes</w:t>
            </w:r>
          </w:p>
        </w:tc>
      </w:tr>
      <w:tr w:rsidR="00422588" w:rsidRPr="00CC0D30" w14:paraId="6B177E8E" w14:textId="77777777" w:rsidTr="009C285F">
        <w:tc>
          <w:tcPr>
            <w:tcW w:w="2390" w:type="dxa"/>
          </w:tcPr>
          <w:p w14:paraId="0EE8CFC9" w14:textId="3838E41C" w:rsidR="00422588" w:rsidRPr="00CC0D30" w:rsidRDefault="00422588" w:rsidP="009614F6">
            <w:pPr>
              <w:pStyle w:val="Prrafodelista"/>
              <w:numPr>
                <w:ilvl w:val="0"/>
                <w:numId w:val="67"/>
              </w:numPr>
              <w:spacing w:line="276" w:lineRule="auto"/>
              <w:ind w:right="49"/>
              <w:rPr>
                <w:rFonts w:ascii="Museo Sans 100" w:hAnsi="Museo Sans 100"/>
                <w:b/>
                <w:bCs/>
                <w:sz w:val="21"/>
                <w:szCs w:val="21"/>
              </w:rPr>
            </w:pPr>
            <w:r w:rsidRPr="00CC0D30">
              <w:rPr>
                <w:rFonts w:ascii="Museo Sans 100" w:hAnsi="Museo Sans 100"/>
                <w:b/>
                <w:bCs/>
                <w:sz w:val="21"/>
                <w:szCs w:val="21"/>
              </w:rPr>
              <w:t>DIVISI</w:t>
            </w:r>
            <w:r w:rsidR="005065C8">
              <w:rPr>
                <w:rFonts w:ascii="Museo Sans 100" w:hAnsi="Museo Sans 100"/>
                <w:b/>
                <w:bCs/>
                <w:sz w:val="21"/>
                <w:szCs w:val="21"/>
              </w:rPr>
              <w:t>Ó</w:t>
            </w:r>
            <w:r w:rsidRPr="00CC0D30">
              <w:rPr>
                <w:rFonts w:ascii="Museo Sans 100" w:hAnsi="Museo Sans 100"/>
                <w:b/>
                <w:bCs/>
                <w:sz w:val="21"/>
                <w:szCs w:val="21"/>
              </w:rPr>
              <w:t>N CONTROL DE OBLIGACIONES TRIBUTARIAS</w:t>
            </w:r>
          </w:p>
          <w:p w14:paraId="1478002E" w14:textId="77777777" w:rsidR="00422588" w:rsidRPr="00CC0D30" w:rsidRDefault="00422588" w:rsidP="00422588">
            <w:pPr>
              <w:spacing w:line="276" w:lineRule="auto"/>
              <w:ind w:right="49"/>
              <w:rPr>
                <w:rFonts w:ascii="Museo Sans 100" w:hAnsi="Museo Sans 100"/>
                <w:sz w:val="21"/>
                <w:szCs w:val="21"/>
              </w:rPr>
            </w:pPr>
          </w:p>
        </w:tc>
        <w:tc>
          <w:tcPr>
            <w:tcW w:w="7102" w:type="dxa"/>
          </w:tcPr>
          <w:p w14:paraId="0359425B" w14:textId="77777777" w:rsidR="00422588" w:rsidRPr="00CC0D30" w:rsidRDefault="00422588" w:rsidP="009614F6">
            <w:pPr>
              <w:pStyle w:val="Prrafodelista"/>
              <w:numPr>
                <w:ilvl w:val="0"/>
                <w:numId w:val="66"/>
              </w:numPr>
              <w:spacing w:line="276" w:lineRule="auto"/>
              <w:ind w:right="49"/>
              <w:rPr>
                <w:rFonts w:ascii="Museo Sans 100" w:hAnsi="Museo Sans 100"/>
                <w:sz w:val="21"/>
                <w:szCs w:val="21"/>
              </w:rPr>
            </w:pPr>
            <w:r w:rsidRPr="00CC0D30">
              <w:rPr>
                <w:rFonts w:ascii="Museo Sans 100" w:hAnsi="Museo Sans 100"/>
                <w:sz w:val="21"/>
                <w:szCs w:val="21"/>
              </w:rPr>
              <w:t>Jefe División Control de Obligaciones Tributarias</w:t>
            </w:r>
          </w:p>
          <w:p w14:paraId="125350B0" w14:textId="77777777" w:rsidR="00422588" w:rsidRPr="00CC0D30" w:rsidRDefault="00422588" w:rsidP="009614F6">
            <w:pPr>
              <w:pStyle w:val="Prrafodelista"/>
              <w:numPr>
                <w:ilvl w:val="0"/>
                <w:numId w:val="66"/>
              </w:numPr>
              <w:spacing w:line="276" w:lineRule="auto"/>
              <w:ind w:right="49"/>
              <w:rPr>
                <w:rFonts w:ascii="Museo Sans 100" w:hAnsi="Museo Sans 100"/>
                <w:sz w:val="21"/>
                <w:szCs w:val="21"/>
              </w:rPr>
            </w:pPr>
            <w:r w:rsidRPr="00CC0D30">
              <w:rPr>
                <w:rFonts w:ascii="Museo Sans 100" w:hAnsi="Museo Sans 100"/>
                <w:sz w:val="21"/>
                <w:szCs w:val="21"/>
              </w:rPr>
              <w:t>Secretaria</w:t>
            </w:r>
          </w:p>
          <w:p w14:paraId="214B292F" w14:textId="77777777" w:rsidR="00422588" w:rsidRPr="00CC0D30" w:rsidRDefault="00422588" w:rsidP="009614F6">
            <w:pPr>
              <w:pStyle w:val="Prrafodelista"/>
              <w:numPr>
                <w:ilvl w:val="0"/>
                <w:numId w:val="66"/>
              </w:numPr>
              <w:spacing w:line="276" w:lineRule="auto"/>
              <w:ind w:right="49"/>
              <w:rPr>
                <w:rFonts w:ascii="Museo Sans 100" w:hAnsi="Museo Sans 100"/>
                <w:sz w:val="21"/>
                <w:szCs w:val="21"/>
              </w:rPr>
            </w:pPr>
            <w:r w:rsidRPr="00CC0D30">
              <w:rPr>
                <w:rFonts w:ascii="Museo Sans 100" w:hAnsi="Museo Sans 100"/>
                <w:sz w:val="21"/>
                <w:szCs w:val="21"/>
              </w:rPr>
              <w:t>Ordenanza</w:t>
            </w:r>
          </w:p>
          <w:p w14:paraId="5B77C138" w14:textId="77777777" w:rsidR="00422588" w:rsidRPr="00CC0D30" w:rsidRDefault="00422588" w:rsidP="00422588">
            <w:pPr>
              <w:pStyle w:val="Prrafodelista"/>
              <w:spacing w:line="276" w:lineRule="auto"/>
              <w:ind w:left="360" w:right="49" w:firstLine="0"/>
              <w:rPr>
                <w:rFonts w:ascii="Museo Sans 100" w:hAnsi="Museo Sans 100"/>
                <w:b/>
                <w:sz w:val="21"/>
                <w:szCs w:val="21"/>
                <w:u w:val="single"/>
              </w:rPr>
            </w:pPr>
          </w:p>
          <w:p w14:paraId="1C3C76AF" w14:textId="77777777" w:rsidR="00422588" w:rsidRPr="00CC0D30" w:rsidRDefault="00422588" w:rsidP="00422588">
            <w:pPr>
              <w:spacing w:line="276" w:lineRule="auto"/>
              <w:ind w:right="49"/>
              <w:rPr>
                <w:rFonts w:ascii="Museo Sans 100" w:hAnsi="Museo Sans 100"/>
                <w:b/>
                <w:sz w:val="21"/>
                <w:szCs w:val="21"/>
                <w:u w:val="single"/>
              </w:rPr>
            </w:pPr>
            <w:r w:rsidRPr="00CC0D30">
              <w:rPr>
                <w:rFonts w:ascii="Museo Sans 100" w:hAnsi="Museo Sans 100"/>
                <w:b/>
                <w:sz w:val="21"/>
                <w:szCs w:val="21"/>
                <w:u w:val="single"/>
              </w:rPr>
              <w:t>Departamento de Cuenta Corriente y Control Tributario</w:t>
            </w:r>
          </w:p>
          <w:p w14:paraId="56A1DC48" w14:textId="77777777" w:rsidR="00422588" w:rsidRPr="00CC0D30" w:rsidRDefault="00422588" w:rsidP="00B10C33">
            <w:pPr>
              <w:pStyle w:val="Prrafodelista"/>
              <w:numPr>
                <w:ilvl w:val="0"/>
                <w:numId w:val="18"/>
              </w:numPr>
              <w:spacing w:line="276" w:lineRule="auto"/>
              <w:ind w:left="360" w:right="49"/>
              <w:rPr>
                <w:rFonts w:ascii="Museo Sans 100" w:hAnsi="Museo Sans 100"/>
                <w:sz w:val="21"/>
                <w:szCs w:val="21"/>
              </w:rPr>
            </w:pPr>
            <w:r w:rsidRPr="00CC0D30">
              <w:rPr>
                <w:rFonts w:ascii="Museo Sans 100" w:hAnsi="Museo Sans 100"/>
                <w:sz w:val="21"/>
                <w:szCs w:val="21"/>
              </w:rPr>
              <w:t>Jefe del Departamento de Cuenta Corriente y Control Tributario</w:t>
            </w:r>
          </w:p>
          <w:p w14:paraId="1A8CA5A7" w14:textId="77777777" w:rsidR="00422588" w:rsidRPr="00CC0D30" w:rsidRDefault="00422588" w:rsidP="00422588">
            <w:pPr>
              <w:pStyle w:val="Prrafodelista"/>
              <w:spacing w:line="276" w:lineRule="auto"/>
              <w:ind w:left="360" w:right="49" w:firstLine="0"/>
              <w:rPr>
                <w:rFonts w:ascii="Museo Sans 100" w:hAnsi="Museo Sans 100"/>
                <w:b/>
                <w:sz w:val="21"/>
                <w:szCs w:val="21"/>
                <w:u w:val="single"/>
              </w:rPr>
            </w:pPr>
          </w:p>
          <w:p w14:paraId="20BBB5F0" w14:textId="77777777" w:rsidR="00422588" w:rsidRPr="00CC0D30" w:rsidRDefault="00422588" w:rsidP="00422588">
            <w:pPr>
              <w:pStyle w:val="Prrafodelista"/>
              <w:spacing w:line="276" w:lineRule="auto"/>
              <w:ind w:left="360" w:right="49" w:firstLine="0"/>
              <w:rPr>
                <w:rFonts w:ascii="Museo Sans 100" w:hAnsi="Museo Sans 100"/>
                <w:b/>
                <w:sz w:val="21"/>
                <w:szCs w:val="21"/>
                <w:u w:val="single"/>
              </w:rPr>
            </w:pPr>
            <w:r w:rsidRPr="00CC0D30">
              <w:rPr>
                <w:rFonts w:ascii="Museo Sans 100" w:hAnsi="Museo Sans 100"/>
                <w:b/>
                <w:sz w:val="21"/>
                <w:szCs w:val="21"/>
                <w:u w:val="single"/>
              </w:rPr>
              <w:t>Sección Solvencias Electrónicas</w:t>
            </w:r>
          </w:p>
          <w:p w14:paraId="5C3F697D" w14:textId="77777777" w:rsidR="00422588" w:rsidRPr="00CC0D30" w:rsidRDefault="00422588" w:rsidP="00B10C33">
            <w:pPr>
              <w:pStyle w:val="Prrafodelista"/>
              <w:numPr>
                <w:ilvl w:val="0"/>
                <w:numId w:val="18"/>
              </w:numPr>
              <w:spacing w:line="276" w:lineRule="auto"/>
              <w:ind w:left="360" w:right="49"/>
              <w:rPr>
                <w:rFonts w:ascii="Museo Sans 100" w:hAnsi="Museo Sans 100"/>
                <w:sz w:val="21"/>
                <w:szCs w:val="21"/>
              </w:rPr>
            </w:pPr>
            <w:r w:rsidRPr="00CC0D30">
              <w:rPr>
                <w:rFonts w:ascii="Museo Sans 100" w:hAnsi="Museo Sans 100"/>
                <w:sz w:val="21"/>
                <w:szCs w:val="21"/>
              </w:rPr>
              <w:t>Jefe Sección de Solvencias Electrónicas</w:t>
            </w:r>
          </w:p>
          <w:p w14:paraId="07BECE2F" w14:textId="77777777" w:rsidR="00422588" w:rsidRPr="00CC0D30" w:rsidRDefault="00422588" w:rsidP="00B10C33">
            <w:pPr>
              <w:pStyle w:val="Prrafodelista"/>
              <w:numPr>
                <w:ilvl w:val="0"/>
                <w:numId w:val="18"/>
              </w:numPr>
              <w:spacing w:line="276" w:lineRule="auto"/>
              <w:ind w:left="360" w:right="49"/>
              <w:rPr>
                <w:rFonts w:ascii="Museo Sans 100" w:hAnsi="Museo Sans 100"/>
                <w:sz w:val="21"/>
                <w:szCs w:val="21"/>
              </w:rPr>
            </w:pPr>
            <w:r w:rsidRPr="00CC0D30">
              <w:rPr>
                <w:rFonts w:ascii="Museo Sans 100" w:hAnsi="Museo Sans 100"/>
                <w:sz w:val="21"/>
                <w:szCs w:val="21"/>
              </w:rPr>
              <w:t>Técnico Analista Sección Solvencias Electrónicas</w:t>
            </w:r>
          </w:p>
          <w:p w14:paraId="3DF89886" w14:textId="77777777" w:rsidR="00422588" w:rsidRPr="00CC0D30" w:rsidRDefault="00422588" w:rsidP="00B10C33">
            <w:pPr>
              <w:pStyle w:val="Prrafodelista"/>
              <w:numPr>
                <w:ilvl w:val="0"/>
                <w:numId w:val="18"/>
              </w:numPr>
              <w:spacing w:line="276" w:lineRule="auto"/>
              <w:ind w:left="360" w:right="49"/>
              <w:rPr>
                <w:rFonts w:ascii="Museo Sans 100" w:hAnsi="Museo Sans 100"/>
                <w:sz w:val="21"/>
                <w:szCs w:val="21"/>
              </w:rPr>
            </w:pPr>
            <w:r w:rsidRPr="00CC0D30">
              <w:rPr>
                <w:rFonts w:ascii="Museo Sans 100" w:hAnsi="Museo Sans 100"/>
                <w:sz w:val="21"/>
                <w:szCs w:val="21"/>
              </w:rPr>
              <w:t>Supervisor Sección Solvencias Electrónicas</w:t>
            </w:r>
          </w:p>
          <w:p w14:paraId="0500100B" w14:textId="77777777" w:rsidR="00422588" w:rsidRPr="00CC0D30" w:rsidRDefault="00422588" w:rsidP="00422588">
            <w:pPr>
              <w:pStyle w:val="Prrafodelista"/>
              <w:spacing w:line="276" w:lineRule="auto"/>
              <w:ind w:left="360" w:right="49" w:firstLine="0"/>
              <w:rPr>
                <w:rFonts w:ascii="Museo Sans 100" w:hAnsi="Museo Sans 100"/>
                <w:b/>
                <w:sz w:val="21"/>
                <w:szCs w:val="21"/>
                <w:u w:val="single"/>
              </w:rPr>
            </w:pPr>
          </w:p>
          <w:p w14:paraId="6E7434C9" w14:textId="77777777" w:rsidR="00422588" w:rsidRPr="00CC0D30" w:rsidRDefault="00422588" w:rsidP="00422588">
            <w:pPr>
              <w:pStyle w:val="Prrafodelista"/>
              <w:spacing w:line="276" w:lineRule="auto"/>
              <w:ind w:left="360" w:right="49" w:firstLine="0"/>
              <w:rPr>
                <w:rFonts w:ascii="Museo Sans 100" w:hAnsi="Museo Sans 100"/>
                <w:b/>
                <w:sz w:val="21"/>
                <w:szCs w:val="21"/>
                <w:u w:val="single"/>
              </w:rPr>
            </w:pPr>
            <w:r w:rsidRPr="00CC0D30">
              <w:rPr>
                <w:rFonts w:ascii="Museo Sans 100" w:hAnsi="Museo Sans 100"/>
                <w:b/>
                <w:sz w:val="21"/>
                <w:szCs w:val="21"/>
                <w:u w:val="single"/>
              </w:rPr>
              <w:t>Sección Solvencias Físicas</w:t>
            </w:r>
          </w:p>
          <w:p w14:paraId="7B19E519" w14:textId="77777777" w:rsidR="00422588" w:rsidRPr="00CC0D30" w:rsidRDefault="00422588" w:rsidP="00B10C33">
            <w:pPr>
              <w:pStyle w:val="Prrafodelista"/>
              <w:numPr>
                <w:ilvl w:val="0"/>
                <w:numId w:val="19"/>
              </w:numPr>
              <w:spacing w:line="276" w:lineRule="auto"/>
              <w:ind w:left="360" w:right="49"/>
              <w:rPr>
                <w:rFonts w:ascii="Museo Sans 100" w:hAnsi="Museo Sans 100"/>
                <w:sz w:val="21"/>
                <w:szCs w:val="21"/>
              </w:rPr>
            </w:pPr>
            <w:r w:rsidRPr="00CC0D30">
              <w:rPr>
                <w:rFonts w:ascii="Museo Sans 100" w:hAnsi="Museo Sans 100"/>
                <w:sz w:val="21"/>
                <w:szCs w:val="21"/>
              </w:rPr>
              <w:t>Jefe Sección de Solvencias Físicas</w:t>
            </w:r>
          </w:p>
          <w:p w14:paraId="2B76E772" w14:textId="77777777" w:rsidR="00422588" w:rsidRPr="00CC0D30" w:rsidRDefault="00422588" w:rsidP="00B10C33">
            <w:pPr>
              <w:pStyle w:val="Prrafodelista"/>
              <w:numPr>
                <w:ilvl w:val="0"/>
                <w:numId w:val="19"/>
              </w:numPr>
              <w:spacing w:line="276" w:lineRule="auto"/>
              <w:ind w:left="360" w:right="49"/>
              <w:rPr>
                <w:rFonts w:ascii="Museo Sans 100" w:hAnsi="Museo Sans 100"/>
                <w:sz w:val="21"/>
                <w:szCs w:val="21"/>
              </w:rPr>
            </w:pPr>
            <w:r w:rsidRPr="00CC0D30">
              <w:rPr>
                <w:rFonts w:ascii="Museo Sans 100" w:hAnsi="Museo Sans 100"/>
                <w:sz w:val="21"/>
                <w:szCs w:val="21"/>
              </w:rPr>
              <w:t>Técnico Analista Sección Solvencias Físicas</w:t>
            </w:r>
          </w:p>
          <w:p w14:paraId="0B99C188" w14:textId="77777777" w:rsidR="00422588" w:rsidRPr="00CC0D30" w:rsidRDefault="00422588" w:rsidP="00B10C33">
            <w:pPr>
              <w:pStyle w:val="Prrafodelista"/>
              <w:numPr>
                <w:ilvl w:val="0"/>
                <w:numId w:val="19"/>
              </w:numPr>
              <w:spacing w:line="276" w:lineRule="auto"/>
              <w:ind w:left="360" w:right="49"/>
              <w:rPr>
                <w:rFonts w:ascii="Museo Sans 100" w:hAnsi="Museo Sans 100"/>
                <w:sz w:val="21"/>
                <w:szCs w:val="21"/>
              </w:rPr>
            </w:pPr>
            <w:r w:rsidRPr="00CC0D30">
              <w:rPr>
                <w:rFonts w:ascii="Museo Sans 100" w:hAnsi="Museo Sans 100"/>
                <w:sz w:val="21"/>
                <w:szCs w:val="21"/>
              </w:rPr>
              <w:t>Supervisor Sección Solvencias Físicas</w:t>
            </w:r>
          </w:p>
          <w:p w14:paraId="24A22BF7" w14:textId="77777777" w:rsidR="00422588" w:rsidRPr="00CC0D30" w:rsidRDefault="00422588" w:rsidP="00B10C33">
            <w:pPr>
              <w:pStyle w:val="Prrafodelista"/>
              <w:numPr>
                <w:ilvl w:val="0"/>
                <w:numId w:val="19"/>
              </w:numPr>
              <w:spacing w:line="276" w:lineRule="auto"/>
              <w:ind w:left="360" w:right="49"/>
              <w:rPr>
                <w:rFonts w:ascii="Museo Sans 100" w:hAnsi="Museo Sans 100"/>
                <w:sz w:val="21"/>
                <w:szCs w:val="21"/>
              </w:rPr>
            </w:pPr>
            <w:r w:rsidRPr="00CC0D30">
              <w:rPr>
                <w:rFonts w:ascii="Museo Sans 100" w:hAnsi="Museo Sans 100"/>
                <w:sz w:val="21"/>
                <w:szCs w:val="21"/>
              </w:rPr>
              <w:t>Técnico Sección Solvencias Físicas</w:t>
            </w:r>
          </w:p>
          <w:p w14:paraId="7C7D66FD" w14:textId="77777777" w:rsidR="00422588" w:rsidRPr="00CC0D30" w:rsidRDefault="00422588" w:rsidP="00422588">
            <w:pPr>
              <w:spacing w:line="276" w:lineRule="auto"/>
              <w:ind w:right="49"/>
              <w:rPr>
                <w:rFonts w:ascii="Museo Sans 100" w:hAnsi="Museo Sans 100"/>
                <w:sz w:val="21"/>
                <w:szCs w:val="21"/>
              </w:rPr>
            </w:pPr>
          </w:p>
          <w:p w14:paraId="71E4E3F4" w14:textId="77777777" w:rsidR="00422588" w:rsidRPr="00CC0D30" w:rsidRDefault="00422588" w:rsidP="00422588">
            <w:pPr>
              <w:spacing w:line="276" w:lineRule="auto"/>
              <w:ind w:right="49"/>
              <w:rPr>
                <w:rFonts w:ascii="Museo Sans 100" w:hAnsi="Museo Sans 100"/>
                <w:b/>
                <w:sz w:val="21"/>
                <w:szCs w:val="21"/>
                <w:u w:val="single"/>
              </w:rPr>
            </w:pPr>
            <w:r w:rsidRPr="00CC0D30">
              <w:rPr>
                <w:rFonts w:ascii="Museo Sans 100" w:hAnsi="Museo Sans 100"/>
                <w:b/>
                <w:sz w:val="21"/>
                <w:szCs w:val="21"/>
                <w:u w:val="single"/>
              </w:rPr>
              <w:t>Departamento de Peticiones</w:t>
            </w:r>
          </w:p>
          <w:p w14:paraId="750A0525" w14:textId="77777777" w:rsidR="00422588" w:rsidRPr="00CC0D30" w:rsidRDefault="00422588" w:rsidP="009614F6">
            <w:pPr>
              <w:pStyle w:val="Prrafodelista"/>
              <w:numPr>
                <w:ilvl w:val="0"/>
                <w:numId w:val="63"/>
              </w:numPr>
              <w:spacing w:line="276" w:lineRule="auto"/>
              <w:ind w:left="360" w:right="49"/>
              <w:rPr>
                <w:rFonts w:ascii="Museo Sans 100" w:hAnsi="Museo Sans 100"/>
                <w:sz w:val="21"/>
                <w:szCs w:val="21"/>
              </w:rPr>
            </w:pPr>
            <w:r w:rsidRPr="00CC0D30">
              <w:rPr>
                <w:rFonts w:ascii="Museo Sans 100" w:hAnsi="Museo Sans 100"/>
                <w:sz w:val="21"/>
                <w:szCs w:val="21"/>
              </w:rPr>
              <w:t>Jefe del Departamento de Peticiones</w:t>
            </w:r>
          </w:p>
          <w:p w14:paraId="1C743FE0" w14:textId="77777777" w:rsidR="00422588" w:rsidRPr="00CC0D30" w:rsidRDefault="00422588" w:rsidP="00422588">
            <w:pPr>
              <w:pStyle w:val="Prrafodelista"/>
              <w:spacing w:line="276" w:lineRule="auto"/>
              <w:ind w:left="360" w:right="49" w:firstLine="0"/>
              <w:rPr>
                <w:rFonts w:ascii="Museo Sans 100" w:hAnsi="Museo Sans 100"/>
                <w:sz w:val="21"/>
                <w:szCs w:val="21"/>
              </w:rPr>
            </w:pPr>
          </w:p>
          <w:p w14:paraId="32C3295A" w14:textId="77777777" w:rsidR="00422588" w:rsidRPr="00CC0D30" w:rsidRDefault="00422588" w:rsidP="00422588">
            <w:pPr>
              <w:spacing w:line="276" w:lineRule="auto"/>
              <w:ind w:left="360" w:right="49"/>
              <w:rPr>
                <w:rFonts w:ascii="Museo Sans 100" w:hAnsi="Museo Sans 100"/>
                <w:b/>
                <w:sz w:val="21"/>
                <w:szCs w:val="21"/>
                <w:u w:val="single"/>
              </w:rPr>
            </w:pPr>
            <w:r w:rsidRPr="00CC0D30">
              <w:rPr>
                <w:rFonts w:ascii="Museo Sans 100" w:hAnsi="Museo Sans 100"/>
                <w:b/>
                <w:sz w:val="21"/>
                <w:szCs w:val="21"/>
                <w:u w:val="single"/>
              </w:rPr>
              <w:t>Sección Devolución IVA y Pagos Indebidos</w:t>
            </w:r>
          </w:p>
          <w:p w14:paraId="04162549" w14:textId="77777777" w:rsidR="00422588" w:rsidRPr="00CC0D30" w:rsidRDefault="00422588" w:rsidP="00B10C33">
            <w:pPr>
              <w:pStyle w:val="Prrafodelista"/>
              <w:widowControl/>
              <w:numPr>
                <w:ilvl w:val="0"/>
                <w:numId w:val="15"/>
              </w:numPr>
              <w:spacing w:line="276" w:lineRule="auto"/>
              <w:ind w:left="360" w:right="49"/>
              <w:jc w:val="left"/>
              <w:rPr>
                <w:rFonts w:ascii="Museo Sans 100" w:eastAsia="Times New Roman" w:hAnsi="Museo Sans 100"/>
                <w:sz w:val="21"/>
                <w:szCs w:val="21"/>
              </w:rPr>
            </w:pPr>
            <w:r w:rsidRPr="00CC0D30">
              <w:rPr>
                <w:rFonts w:ascii="Museo Sans 100" w:eastAsia="Times New Roman" w:hAnsi="Museo Sans 100"/>
                <w:sz w:val="21"/>
                <w:szCs w:val="21"/>
              </w:rPr>
              <w:t>Jefe de la Sección Devolución IVA y Pagos Indebidos</w:t>
            </w:r>
          </w:p>
          <w:p w14:paraId="60A10ED9" w14:textId="77777777" w:rsidR="00422588" w:rsidRPr="00CC0D30" w:rsidRDefault="00422588" w:rsidP="00B10C33">
            <w:pPr>
              <w:pStyle w:val="Prrafodelista"/>
              <w:widowControl/>
              <w:numPr>
                <w:ilvl w:val="0"/>
                <w:numId w:val="15"/>
              </w:numPr>
              <w:spacing w:line="276" w:lineRule="auto"/>
              <w:ind w:left="360" w:right="49"/>
              <w:jc w:val="left"/>
              <w:rPr>
                <w:rFonts w:ascii="Museo Sans 100" w:eastAsia="Times New Roman" w:hAnsi="Museo Sans 100"/>
                <w:sz w:val="21"/>
                <w:szCs w:val="21"/>
              </w:rPr>
            </w:pPr>
            <w:r w:rsidRPr="00CC0D30">
              <w:rPr>
                <w:rFonts w:ascii="Museo Sans 100" w:eastAsia="Times New Roman" w:hAnsi="Museo Sans 100"/>
                <w:sz w:val="21"/>
                <w:szCs w:val="21"/>
              </w:rPr>
              <w:t>Colaborador Administrativo</w:t>
            </w:r>
          </w:p>
          <w:p w14:paraId="1DC396EA" w14:textId="77777777" w:rsidR="00422588" w:rsidRPr="00CC0D30" w:rsidRDefault="00422588" w:rsidP="00B10C33">
            <w:pPr>
              <w:pStyle w:val="Prrafodelista"/>
              <w:widowControl/>
              <w:numPr>
                <w:ilvl w:val="0"/>
                <w:numId w:val="15"/>
              </w:numPr>
              <w:spacing w:line="276" w:lineRule="auto"/>
              <w:ind w:left="360" w:right="49"/>
              <w:jc w:val="left"/>
              <w:rPr>
                <w:rFonts w:ascii="Museo Sans 100" w:eastAsia="Times New Roman" w:hAnsi="Museo Sans 100"/>
                <w:sz w:val="21"/>
                <w:szCs w:val="21"/>
              </w:rPr>
            </w:pPr>
            <w:r w:rsidRPr="00CC0D30">
              <w:rPr>
                <w:rFonts w:ascii="Museo Sans 100" w:eastAsia="Times New Roman" w:hAnsi="Museo Sans 100"/>
                <w:sz w:val="21"/>
                <w:szCs w:val="21"/>
              </w:rPr>
              <w:t>Supervisor de Análisis y Resoluciones</w:t>
            </w:r>
          </w:p>
          <w:p w14:paraId="7381610D" w14:textId="77777777" w:rsidR="00422588" w:rsidRPr="00CC0D30" w:rsidRDefault="00422588" w:rsidP="00B10C33">
            <w:pPr>
              <w:pStyle w:val="Prrafodelista"/>
              <w:widowControl/>
              <w:numPr>
                <w:ilvl w:val="0"/>
                <w:numId w:val="15"/>
              </w:numPr>
              <w:spacing w:line="276" w:lineRule="auto"/>
              <w:ind w:left="360" w:right="49"/>
              <w:jc w:val="left"/>
              <w:rPr>
                <w:rFonts w:ascii="Museo Sans 100" w:eastAsia="Times New Roman" w:hAnsi="Museo Sans 100"/>
                <w:sz w:val="21"/>
                <w:szCs w:val="21"/>
              </w:rPr>
            </w:pPr>
            <w:r w:rsidRPr="00CC0D30">
              <w:rPr>
                <w:rFonts w:ascii="Museo Sans 100" w:eastAsia="Times New Roman" w:hAnsi="Museo Sans 100"/>
                <w:sz w:val="21"/>
                <w:szCs w:val="21"/>
              </w:rPr>
              <w:t>Técnico IVA</w:t>
            </w:r>
          </w:p>
          <w:p w14:paraId="45752BF4" w14:textId="77777777" w:rsidR="00422588" w:rsidRPr="00CC0D30" w:rsidRDefault="00422588" w:rsidP="00422588">
            <w:pPr>
              <w:pStyle w:val="Prrafodelista"/>
              <w:widowControl/>
              <w:spacing w:line="276" w:lineRule="auto"/>
              <w:ind w:left="360" w:right="49" w:firstLine="0"/>
              <w:jc w:val="left"/>
              <w:rPr>
                <w:rFonts w:ascii="Museo Sans 100" w:eastAsia="Times New Roman" w:hAnsi="Museo Sans 100"/>
                <w:sz w:val="21"/>
                <w:szCs w:val="21"/>
              </w:rPr>
            </w:pPr>
          </w:p>
          <w:p w14:paraId="3B240FC6" w14:textId="77777777" w:rsidR="00422588" w:rsidRPr="00CC0D30" w:rsidRDefault="00422588" w:rsidP="00422588">
            <w:pPr>
              <w:widowControl/>
              <w:spacing w:line="276" w:lineRule="auto"/>
              <w:ind w:left="318" w:right="49"/>
              <w:rPr>
                <w:rFonts w:ascii="Museo Sans 100" w:eastAsia="Times New Roman" w:hAnsi="Museo Sans 100"/>
                <w:b/>
                <w:sz w:val="21"/>
                <w:szCs w:val="21"/>
                <w:u w:val="single"/>
              </w:rPr>
            </w:pPr>
            <w:r w:rsidRPr="00CC0D30">
              <w:rPr>
                <w:rFonts w:ascii="Museo Sans 100" w:eastAsia="Times New Roman" w:hAnsi="Museo Sans 100"/>
                <w:b/>
                <w:sz w:val="21"/>
                <w:szCs w:val="21"/>
                <w:u w:val="single"/>
              </w:rPr>
              <w:t>Sección Devoluciones Renta</w:t>
            </w:r>
          </w:p>
          <w:p w14:paraId="717DFA7D" w14:textId="77777777" w:rsidR="00422588" w:rsidRPr="00CC0D30" w:rsidRDefault="00422588" w:rsidP="00B10C33">
            <w:pPr>
              <w:pStyle w:val="Prrafodelista"/>
              <w:numPr>
                <w:ilvl w:val="0"/>
                <w:numId w:val="15"/>
              </w:numPr>
              <w:spacing w:line="276" w:lineRule="auto"/>
              <w:ind w:left="318" w:right="49"/>
              <w:rPr>
                <w:rFonts w:ascii="Museo Sans 100" w:hAnsi="Museo Sans 100"/>
                <w:sz w:val="21"/>
                <w:szCs w:val="21"/>
              </w:rPr>
            </w:pPr>
            <w:r w:rsidRPr="00CC0D30">
              <w:rPr>
                <w:rFonts w:ascii="Museo Sans 100" w:hAnsi="Museo Sans 100"/>
                <w:sz w:val="21"/>
                <w:szCs w:val="21"/>
              </w:rPr>
              <w:t>Jefe de la Sección Devoluciones Renta</w:t>
            </w:r>
          </w:p>
          <w:p w14:paraId="08FF8C44" w14:textId="77777777" w:rsidR="00422588" w:rsidRPr="00CC0D30" w:rsidRDefault="00422588" w:rsidP="00B10C33">
            <w:pPr>
              <w:pStyle w:val="Prrafodelista"/>
              <w:numPr>
                <w:ilvl w:val="0"/>
                <w:numId w:val="21"/>
              </w:numPr>
              <w:spacing w:line="276" w:lineRule="auto"/>
              <w:ind w:left="360" w:right="49"/>
              <w:rPr>
                <w:rFonts w:ascii="Museo Sans 100" w:hAnsi="Museo Sans 100"/>
                <w:sz w:val="21"/>
                <w:szCs w:val="21"/>
              </w:rPr>
            </w:pPr>
            <w:r w:rsidRPr="00CC0D30">
              <w:rPr>
                <w:rFonts w:ascii="Museo Sans 100" w:hAnsi="Museo Sans 100"/>
                <w:sz w:val="21"/>
                <w:szCs w:val="21"/>
              </w:rPr>
              <w:t xml:space="preserve">Supervisor </w:t>
            </w:r>
          </w:p>
          <w:p w14:paraId="4EB4D41C" w14:textId="77777777" w:rsidR="00422588" w:rsidRPr="00CC0D30" w:rsidRDefault="00422588" w:rsidP="00B10C33">
            <w:pPr>
              <w:pStyle w:val="Prrafodelista"/>
              <w:numPr>
                <w:ilvl w:val="0"/>
                <w:numId w:val="21"/>
              </w:numPr>
              <w:spacing w:line="276" w:lineRule="auto"/>
              <w:ind w:left="360" w:right="49"/>
              <w:rPr>
                <w:rFonts w:ascii="Museo Sans 100" w:hAnsi="Museo Sans 100"/>
                <w:sz w:val="21"/>
                <w:szCs w:val="21"/>
              </w:rPr>
            </w:pPr>
            <w:r w:rsidRPr="00CC0D30">
              <w:rPr>
                <w:rFonts w:ascii="Museo Sans 100" w:hAnsi="Museo Sans 100"/>
                <w:sz w:val="21"/>
                <w:szCs w:val="21"/>
              </w:rPr>
              <w:t>Auditor</w:t>
            </w:r>
          </w:p>
          <w:p w14:paraId="0A3A13FC" w14:textId="77777777" w:rsidR="00422588" w:rsidRPr="00CC0D30" w:rsidRDefault="00422588" w:rsidP="00B10C33">
            <w:pPr>
              <w:pStyle w:val="Prrafodelista"/>
              <w:numPr>
                <w:ilvl w:val="0"/>
                <w:numId w:val="21"/>
              </w:numPr>
              <w:spacing w:line="276" w:lineRule="auto"/>
              <w:ind w:left="360" w:right="49"/>
              <w:rPr>
                <w:rFonts w:ascii="Museo Sans 100" w:hAnsi="Museo Sans 100"/>
                <w:sz w:val="21"/>
                <w:szCs w:val="21"/>
              </w:rPr>
            </w:pPr>
            <w:r w:rsidRPr="00CC0D30">
              <w:rPr>
                <w:rFonts w:ascii="Museo Sans 100" w:hAnsi="Museo Sans 100"/>
                <w:sz w:val="21"/>
                <w:szCs w:val="21"/>
              </w:rPr>
              <w:t>Técnico Renta</w:t>
            </w:r>
          </w:p>
          <w:p w14:paraId="711D6DE8" w14:textId="77777777" w:rsidR="00422588" w:rsidRPr="00CC0D30" w:rsidRDefault="00422588" w:rsidP="00B10C33">
            <w:pPr>
              <w:pStyle w:val="Prrafodelista"/>
              <w:numPr>
                <w:ilvl w:val="0"/>
                <w:numId w:val="21"/>
              </w:numPr>
              <w:spacing w:line="276" w:lineRule="auto"/>
              <w:ind w:left="360" w:right="49"/>
              <w:rPr>
                <w:rFonts w:ascii="Museo Sans 100" w:hAnsi="Museo Sans 100"/>
                <w:sz w:val="21"/>
                <w:szCs w:val="21"/>
              </w:rPr>
            </w:pPr>
            <w:r w:rsidRPr="00CC0D30">
              <w:rPr>
                <w:rFonts w:ascii="Museo Sans 100" w:hAnsi="Museo Sans 100"/>
                <w:sz w:val="21"/>
                <w:szCs w:val="21"/>
              </w:rPr>
              <w:t>Técnico Jurídico</w:t>
            </w:r>
          </w:p>
          <w:p w14:paraId="110E4270" w14:textId="77777777" w:rsidR="00CE30B3" w:rsidRPr="00CC0D30" w:rsidRDefault="00CE30B3" w:rsidP="00CE30B3">
            <w:pPr>
              <w:pStyle w:val="Prrafodelista"/>
              <w:spacing w:line="276" w:lineRule="auto"/>
              <w:ind w:left="360" w:right="49" w:firstLine="0"/>
              <w:rPr>
                <w:rFonts w:ascii="Museo Sans 100" w:hAnsi="Museo Sans 100"/>
                <w:sz w:val="21"/>
                <w:szCs w:val="21"/>
              </w:rPr>
            </w:pPr>
          </w:p>
        </w:tc>
      </w:tr>
      <w:tr w:rsidR="00422588" w:rsidRPr="00CC0D30" w14:paraId="2AFD8087" w14:textId="77777777" w:rsidTr="009C285F">
        <w:tc>
          <w:tcPr>
            <w:tcW w:w="2390" w:type="dxa"/>
          </w:tcPr>
          <w:p w14:paraId="7F5EEC71" w14:textId="77777777" w:rsidR="00B41E02" w:rsidRPr="00CC0D30" w:rsidRDefault="00B41E02" w:rsidP="00B41E02">
            <w:pPr>
              <w:pStyle w:val="Prrafodelista"/>
              <w:spacing w:line="276" w:lineRule="auto"/>
              <w:ind w:left="360" w:right="49" w:firstLine="0"/>
              <w:rPr>
                <w:rFonts w:ascii="Museo Sans 100" w:hAnsi="Museo Sans 100"/>
                <w:b/>
                <w:bCs/>
                <w:sz w:val="21"/>
                <w:szCs w:val="21"/>
              </w:rPr>
            </w:pPr>
          </w:p>
          <w:p w14:paraId="77A1A9C0" w14:textId="61F37998" w:rsidR="00422588" w:rsidRPr="00CC0D30" w:rsidRDefault="00422588" w:rsidP="009614F6">
            <w:pPr>
              <w:pStyle w:val="Prrafodelista"/>
              <w:numPr>
                <w:ilvl w:val="0"/>
                <w:numId w:val="67"/>
              </w:numPr>
              <w:spacing w:line="276" w:lineRule="auto"/>
              <w:ind w:right="49"/>
              <w:rPr>
                <w:rFonts w:ascii="Museo Sans 100" w:hAnsi="Museo Sans 100"/>
                <w:b/>
                <w:bCs/>
                <w:sz w:val="21"/>
                <w:szCs w:val="21"/>
              </w:rPr>
            </w:pPr>
            <w:r w:rsidRPr="00CC0D30">
              <w:rPr>
                <w:rFonts w:ascii="Museo Sans 100" w:hAnsi="Museo Sans 100"/>
                <w:b/>
                <w:bCs/>
                <w:sz w:val="21"/>
                <w:szCs w:val="21"/>
              </w:rPr>
              <w:t>DIRECCI</w:t>
            </w:r>
            <w:r w:rsidR="005065C8">
              <w:rPr>
                <w:rFonts w:ascii="Museo Sans 100" w:hAnsi="Museo Sans 100"/>
                <w:b/>
                <w:bCs/>
                <w:sz w:val="21"/>
                <w:szCs w:val="21"/>
              </w:rPr>
              <w:t>Ó</w:t>
            </w:r>
            <w:r w:rsidRPr="00CC0D30">
              <w:rPr>
                <w:rFonts w:ascii="Museo Sans 100" w:hAnsi="Museo Sans 100"/>
                <w:b/>
                <w:bCs/>
                <w:sz w:val="21"/>
                <w:szCs w:val="21"/>
              </w:rPr>
              <w:t>N DE FISCALIZACI</w:t>
            </w:r>
            <w:r w:rsidR="005065C8">
              <w:rPr>
                <w:rFonts w:ascii="Museo Sans 100" w:hAnsi="Museo Sans 100"/>
                <w:b/>
                <w:bCs/>
                <w:sz w:val="21"/>
                <w:szCs w:val="21"/>
              </w:rPr>
              <w:t>Ó</w:t>
            </w:r>
            <w:r w:rsidRPr="00CC0D30">
              <w:rPr>
                <w:rFonts w:ascii="Museo Sans 100" w:hAnsi="Museo Sans 100"/>
                <w:b/>
                <w:bCs/>
                <w:sz w:val="21"/>
                <w:szCs w:val="21"/>
              </w:rPr>
              <w:t>N</w:t>
            </w:r>
          </w:p>
          <w:p w14:paraId="0FFA30F3" w14:textId="77777777" w:rsidR="00422588" w:rsidRPr="00CC0D30" w:rsidRDefault="00422588" w:rsidP="00422588">
            <w:pPr>
              <w:spacing w:line="276" w:lineRule="auto"/>
              <w:ind w:right="49"/>
              <w:rPr>
                <w:rFonts w:ascii="Museo Sans 100" w:hAnsi="Museo Sans 100"/>
                <w:sz w:val="21"/>
                <w:szCs w:val="21"/>
              </w:rPr>
            </w:pPr>
          </w:p>
        </w:tc>
        <w:tc>
          <w:tcPr>
            <w:tcW w:w="7102" w:type="dxa"/>
          </w:tcPr>
          <w:p w14:paraId="0C349A0B" w14:textId="77777777" w:rsidR="00B41E02" w:rsidRPr="00CC0D30" w:rsidRDefault="00B41E02" w:rsidP="00B41E02">
            <w:pPr>
              <w:pStyle w:val="Prrafodelista"/>
              <w:spacing w:line="276" w:lineRule="auto"/>
              <w:ind w:left="360" w:right="49" w:firstLine="0"/>
              <w:rPr>
                <w:rFonts w:ascii="Museo Sans 100" w:hAnsi="Museo Sans 100"/>
                <w:sz w:val="21"/>
                <w:szCs w:val="21"/>
              </w:rPr>
            </w:pPr>
          </w:p>
          <w:p w14:paraId="59066193" w14:textId="77777777" w:rsidR="00422588" w:rsidRPr="00CC0D30" w:rsidRDefault="00422588" w:rsidP="00582107">
            <w:pPr>
              <w:pStyle w:val="Prrafodelista"/>
              <w:numPr>
                <w:ilvl w:val="0"/>
                <w:numId w:val="46"/>
              </w:numPr>
              <w:spacing w:line="276" w:lineRule="auto"/>
              <w:ind w:right="49"/>
              <w:rPr>
                <w:rFonts w:ascii="Museo Sans 100" w:hAnsi="Museo Sans 100"/>
                <w:sz w:val="21"/>
                <w:szCs w:val="21"/>
              </w:rPr>
            </w:pPr>
            <w:r w:rsidRPr="00CC0D30">
              <w:rPr>
                <w:rFonts w:ascii="Museo Sans 100" w:hAnsi="Museo Sans 100"/>
                <w:sz w:val="21"/>
                <w:szCs w:val="21"/>
              </w:rPr>
              <w:t>Director de Fiscalización</w:t>
            </w:r>
          </w:p>
          <w:p w14:paraId="64DA2C7A" w14:textId="77777777" w:rsidR="00422588" w:rsidRPr="00CC0D30" w:rsidRDefault="00422588" w:rsidP="00582107">
            <w:pPr>
              <w:pStyle w:val="Prrafodelista"/>
              <w:numPr>
                <w:ilvl w:val="0"/>
                <w:numId w:val="46"/>
              </w:numPr>
              <w:spacing w:line="276" w:lineRule="auto"/>
              <w:ind w:right="49"/>
              <w:rPr>
                <w:rFonts w:ascii="Museo Sans 100" w:hAnsi="Museo Sans 100"/>
                <w:sz w:val="21"/>
                <w:szCs w:val="21"/>
              </w:rPr>
            </w:pPr>
            <w:r w:rsidRPr="00CC0D30">
              <w:rPr>
                <w:rFonts w:ascii="Museo Sans 100" w:hAnsi="Museo Sans 100"/>
                <w:sz w:val="21"/>
                <w:szCs w:val="21"/>
              </w:rPr>
              <w:t>Secretaria</w:t>
            </w:r>
          </w:p>
          <w:p w14:paraId="20E929A0" w14:textId="77777777" w:rsidR="00422588" w:rsidRPr="00CC0D30" w:rsidRDefault="00422588" w:rsidP="00422588">
            <w:pPr>
              <w:pStyle w:val="Prrafodelista"/>
              <w:spacing w:line="276" w:lineRule="auto"/>
              <w:ind w:left="360" w:right="49" w:firstLine="0"/>
              <w:rPr>
                <w:rFonts w:ascii="Museo Sans 100" w:hAnsi="Museo Sans 100"/>
                <w:b/>
                <w:sz w:val="21"/>
                <w:szCs w:val="21"/>
                <w:u w:val="single"/>
              </w:rPr>
            </w:pPr>
          </w:p>
          <w:p w14:paraId="2BEEA8C8" w14:textId="77777777" w:rsidR="00422588" w:rsidRPr="00CC0D30" w:rsidRDefault="00422588" w:rsidP="00422588">
            <w:pPr>
              <w:spacing w:line="276" w:lineRule="auto"/>
              <w:ind w:right="49"/>
              <w:rPr>
                <w:rFonts w:ascii="Museo Sans 100" w:hAnsi="Museo Sans 100"/>
                <w:b/>
                <w:sz w:val="21"/>
                <w:szCs w:val="21"/>
                <w:u w:val="single"/>
              </w:rPr>
            </w:pPr>
            <w:r w:rsidRPr="00CC0D30">
              <w:rPr>
                <w:rFonts w:ascii="Museo Sans 100" w:hAnsi="Museo Sans 100"/>
                <w:b/>
                <w:sz w:val="21"/>
                <w:szCs w:val="21"/>
                <w:u w:val="single"/>
              </w:rPr>
              <w:t>Subdirección de Grandes Contribuyentes</w:t>
            </w:r>
          </w:p>
          <w:p w14:paraId="7DCDC955" w14:textId="77777777" w:rsidR="00422588" w:rsidRPr="00CC0D30" w:rsidRDefault="00422588" w:rsidP="00582107">
            <w:pPr>
              <w:pStyle w:val="Prrafodelista"/>
              <w:numPr>
                <w:ilvl w:val="0"/>
                <w:numId w:val="46"/>
              </w:numPr>
              <w:spacing w:line="276" w:lineRule="auto"/>
              <w:rPr>
                <w:rFonts w:ascii="Museo Sans 100" w:hAnsi="Museo Sans 100"/>
                <w:sz w:val="21"/>
                <w:szCs w:val="21"/>
              </w:rPr>
            </w:pPr>
            <w:r w:rsidRPr="00CC0D30">
              <w:rPr>
                <w:rFonts w:ascii="Museo Sans 100" w:hAnsi="Museo Sans 100"/>
                <w:sz w:val="21"/>
                <w:szCs w:val="21"/>
              </w:rPr>
              <w:t>Subdirector de Grandes Contribuyentes</w:t>
            </w:r>
          </w:p>
          <w:p w14:paraId="5AB1C96C" w14:textId="77777777" w:rsidR="00422588" w:rsidRPr="00CC0D30" w:rsidRDefault="00422588" w:rsidP="00582107">
            <w:pPr>
              <w:pStyle w:val="Prrafodelista"/>
              <w:numPr>
                <w:ilvl w:val="0"/>
                <w:numId w:val="46"/>
              </w:numPr>
              <w:spacing w:line="276" w:lineRule="auto"/>
              <w:rPr>
                <w:rFonts w:ascii="Museo Sans 100" w:hAnsi="Museo Sans 100"/>
                <w:sz w:val="21"/>
                <w:szCs w:val="21"/>
              </w:rPr>
            </w:pPr>
            <w:r w:rsidRPr="00CC0D30">
              <w:rPr>
                <w:rFonts w:ascii="Museo Sans 100" w:hAnsi="Museo Sans 100"/>
                <w:sz w:val="21"/>
                <w:szCs w:val="21"/>
              </w:rPr>
              <w:t>Secretaria</w:t>
            </w:r>
          </w:p>
          <w:p w14:paraId="3551D985" w14:textId="07C0D6C9" w:rsidR="00422588" w:rsidRPr="00CC0D30" w:rsidRDefault="00422588" w:rsidP="00422588">
            <w:pPr>
              <w:spacing w:line="276" w:lineRule="auto"/>
              <w:ind w:left="318"/>
              <w:rPr>
                <w:rFonts w:ascii="Museo Sans 100" w:hAnsi="Museo Sans 100"/>
                <w:b/>
                <w:sz w:val="21"/>
                <w:szCs w:val="21"/>
                <w:u w:val="single"/>
              </w:rPr>
            </w:pPr>
            <w:r w:rsidRPr="00CC0D30">
              <w:rPr>
                <w:rFonts w:ascii="Museo Sans 100" w:hAnsi="Museo Sans 100"/>
                <w:b/>
                <w:sz w:val="21"/>
                <w:szCs w:val="21"/>
                <w:u w:val="single"/>
              </w:rPr>
              <w:t>Departamento de Fiscalización</w:t>
            </w:r>
          </w:p>
          <w:p w14:paraId="20128BC6" w14:textId="77777777" w:rsidR="00422588" w:rsidRPr="00CC0D30" w:rsidRDefault="00422588" w:rsidP="00582107">
            <w:pPr>
              <w:pStyle w:val="Prrafodelista"/>
              <w:numPr>
                <w:ilvl w:val="0"/>
                <w:numId w:val="46"/>
              </w:numPr>
              <w:spacing w:line="276" w:lineRule="auto"/>
              <w:rPr>
                <w:rFonts w:ascii="Museo Sans 100" w:hAnsi="Museo Sans 100"/>
                <w:sz w:val="21"/>
                <w:szCs w:val="21"/>
              </w:rPr>
            </w:pPr>
            <w:r w:rsidRPr="00CC0D30">
              <w:rPr>
                <w:rFonts w:ascii="Museo Sans 100" w:hAnsi="Museo Sans 100"/>
                <w:sz w:val="21"/>
                <w:szCs w:val="21"/>
              </w:rPr>
              <w:t xml:space="preserve">Jefe de Departamento de Fiscalización </w:t>
            </w:r>
          </w:p>
          <w:p w14:paraId="0288F736" w14:textId="77777777" w:rsidR="00422588" w:rsidRPr="00CC0D30" w:rsidRDefault="00422588" w:rsidP="00582107">
            <w:pPr>
              <w:pStyle w:val="Prrafodelista"/>
              <w:numPr>
                <w:ilvl w:val="0"/>
                <w:numId w:val="46"/>
              </w:numPr>
              <w:spacing w:line="276" w:lineRule="auto"/>
              <w:rPr>
                <w:rFonts w:ascii="Museo Sans 100" w:hAnsi="Museo Sans 100"/>
                <w:sz w:val="21"/>
                <w:szCs w:val="21"/>
              </w:rPr>
            </w:pPr>
            <w:r w:rsidRPr="00CC0D30">
              <w:rPr>
                <w:rFonts w:ascii="Museo Sans 100" w:hAnsi="Museo Sans 100"/>
                <w:sz w:val="21"/>
                <w:szCs w:val="21"/>
              </w:rPr>
              <w:t xml:space="preserve">Secretaria </w:t>
            </w:r>
          </w:p>
          <w:p w14:paraId="5B8082A5" w14:textId="77777777" w:rsidR="00422588" w:rsidRPr="00CC0D30" w:rsidRDefault="00422588" w:rsidP="00582107">
            <w:pPr>
              <w:pStyle w:val="Prrafodelista"/>
              <w:numPr>
                <w:ilvl w:val="0"/>
                <w:numId w:val="46"/>
              </w:numPr>
              <w:spacing w:line="276" w:lineRule="auto"/>
              <w:rPr>
                <w:rFonts w:ascii="Museo Sans 100" w:hAnsi="Museo Sans 100"/>
                <w:sz w:val="21"/>
                <w:szCs w:val="21"/>
              </w:rPr>
            </w:pPr>
            <w:r w:rsidRPr="00CC0D30">
              <w:rPr>
                <w:rFonts w:ascii="Museo Sans 100" w:hAnsi="Museo Sans 100"/>
                <w:sz w:val="21"/>
                <w:szCs w:val="21"/>
              </w:rPr>
              <w:t>Supervisor Tributario</w:t>
            </w:r>
          </w:p>
          <w:p w14:paraId="6C20DE57" w14:textId="40C31ECF" w:rsidR="00422588" w:rsidRDefault="00452B6A" w:rsidP="00582107">
            <w:pPr>
              <w:pStyle w:val="Prrafodelista"/>
              <w:numPr>
                <w:ilvl w:val="0"/>
                <w:numId w:val="46"/>
              </w:numPr>
              <w:spacing w:line="276" w:lineRule="auto"/>
              <w:rPr>
                <w:rFonts w:ascii="Museo Sans 100" w:hAnsi="Museo Sans 100"/>
                <w:sz w:val="21"/>
                <w:szCs w:val="21"/>
              </w:rPr>
            </w:pPr>
            <w:r>
              <w:rPr>
                <w:rFonts w:ascii="Museo Sans 100" w:hAnsi="Museo Sans 100"/>
                <w:sz w:val="21"/>
                <w:szCs w:val="21"/>
              </w:rPr>
              <w:t>Especialista</w:t>
            </w:r>
            <w:r w:rsidR="00422588" w:rsidRPr="00CC0D30">
              <w:rPr>
                <w:rFonts w:ascii="Museo Sans 100" w:hAnsi="Museo Sans 100"/>
                <w:sz w:val="21"/>
                <w:szCs w:val="21"/>
              </w:rPr>
              <w:t xml:space="preserve"> Tributario</w:t>
            </w:r>
          </w:p>
          <w:p w14:paraId="3C39F911" w14:textId="77777777" w:rsidR="00C22109" w:rsidRDefault="00C22109" w:rsidP="00AB46D9">
            <w:pPr>
              <w:spacing w:line="276" w:lineRule="auto"/>
              <w:ind w:left="318"/>
              <w:rPr>
                <w:rFonts w:ascii="Museo Sans 100" w:hAnsi="Museo Sans 100"/>
                <w:b/>
                <w:sz w:val="21"/>
                <w:szCs w:val="21"/>
                <w:highlight w:val="yellow"/>
                <w:u w:val="single"/>
              </w:rPr>
            </w:pPr>
          </w:p>
          <w:p w14:paraId="261FD400" w14:textId="75904F2A" w:rsidR="00AB46D9" w:rsidRPr="00D617E3" w:rsidRDefault="00AB46D9" w:rsidP="00AB46D9">
            <w:pPr>
              <w:spacing w:line="276" w:lineRule="auto"/>
              <w:ind w:left="318"/>
              <w:rPr>
                <w:rFonts w:ascii="Museo Sans 100" w:hAnsi="Museo Sans 100"/>
                <w:b/>
                <w:sz w:val="21"/>
                <w:szCs w:val="21"/>
                <w:u w:val="single"/>
              </w:rPr>
            </w:pPr>
            <w:r w:rsidRPr="00D617E3">
              <w:rPr>
                <w:rFonts w:ascii="Museo Sans 100" w:hAnsi="Museo Sans 100"/>
                <w:b/>
                <w:sz w:val="21"/>
                <w:szCs w:val="21"/>
                <w:u w:val="single"/>
              </w:rPr>
              <w:t>Departamento de Fiscalidad Internacional</w:t>
            </w:r>
          </w:p>
          <w:p w14:paraId="3752E58E" w14:textId="3F1B6C14" w:rsidR="00582107" w:rsidRPr="00D617E3" w:rsidRDefault="00582107" w:rsidP="00582107">
            <w:pPr>
              <w:pStyle w:val="Prrafodelista"/>
              <w:numPr>
                <w:ilvl w:val="0"/>
                <w:numId w:val="46"/>
              </w:numPr>
              <w:spacing w:line="276" w:lineRule="auto"/>
              <w:ind w:right="49"/>
              <w:rPr>
                <w:rFonts w:ascii="Museo Sans 100" w:hAnsi="Museo Sans 100"/>
                <w:sz w:val="21"/>
                <w:szCs w:val="21"/>
              </w:rPr>
            </w:pPr>
            <w:r w:rsidRPr="00D617E3">
              <w:rPr>
                <w:rFonts w:ascii="Museo Sans 100" w:hAnsi="Museo Sans 100"/>
                <w:sz w:val="21"/>
                <w:szCs w:val="21"/>
              </w:rPr>
              <w:t xml:space="preserve">Jefe </w:t>
            </w:r>
            <w:r w:rsidR="00AB46D9" w:rsidRPr="00D617E3">
              <w:rPr>
                <w:rFonts w:ascii="Museo Sans 100" w:hAnsi="Museo Sans 100"/>
                <w:sz w:val="21"/>
                <w:szCs w:val="21"/>
              </w:rPr>
              <w:t>de Departamento</w:t>
            </w:r>
            <w:r w:rsidRPr="00D617E3">
              <w:rPr>
                <w:rFonts w:ascii="Museo Sans 100" w:hAnsi="Museo Sans 100"/>
                <w:sz w:val="21"/>
                <w:szCs w:val="21"/>
              </w:rPr>
              <w:t xml:space="preserve"> de Fiscalidad Internacional </w:t>
            </w:r>
          </w:p>
          <w:p w14:paraId="023D5A12" w14:textId="77777777" w:rsidR="00582107" w:rsidRPr="00D617E3" w:rsidRDefault="00582107" w:rsidP="00582107">
            <w:pPr>
              <w:pStyle w:val="Prrafodelista"/>
              <w:numPr>
                <w:ilvl w:val="0"/>
                <w:numId w:val="46"/>
              </w:numPr>
              <w:spacing w:line="276" w:lineRule="auto"/>
              <w:ind w:right="49"/>
              <w:rPr>
                <w:rFonts w:ascii="Museo Sans 100" w:hAnsi="Museo Sans 100"/>
                <w:sz w:val="21"/>
                <w:szCs w:val="21"/>
              </w:rPr>
            </w:pPr>
            <w:r w:rsidRPr="00D617E3">
              <w:rPr>
                <w:rFonts w:ascii="Museo Sans 100" w:hAnsi="Museo Sans 100"/>
                <w:sz w:val="21"/>
                <w:szCs w:val="21"/>
              </w:rPr>
              <w:t>Secretaria</w:t>
            </w:r>
          </w:p>
          <w:p w14:paraId="06B52415" w14:textId="488C2ACB" w:rsidR="00582107" w:rsidRPr="00D617E3" w:rsidRDefault="00582107" w:rsidP="00582107">
            <w:pPr>
              <w:pStyle w:val="Prrafodelista"/>
              <w:numPr>
                <w:ilvl w:val="0"/>
                <w:numId w:val="46"/>
              </w:numPr>
              <w:spacing w:line="276" w:lineRule="auto"/>
              <w:ind w:right="49"/>
              <w:rPr>
                <w:rFonts w:ascii="Museo Sans 100" w:hAnsi="Museo Sans 100"/>
                <w:sz w:val="21"/>
                <w:szCs w:val="21"/>
              </w:rPr>
            </w:pPr>
            <w:r w:rsidRPr="00D617E3">
              <w:rPr>
                <w:rFonts w:ascii="Museo Sans 100" w:hAnsi="Museo Sans 100"/>
                <w:sz w:val="21"/>
                <w:szCs w:val="21"/>
              </w:rPr>
              <w:t xml:space="preserve">Supervisor </w:t>
            </w:r>
            <w:r w:rsidR="0021192C" w:rsidRPr="00D617E3">
              <w:rPr>
                <w:rFonts w:ascii="Museo Sans 100" w:hAnsi="Museo Sans 100"/>
                <w:sz w:val="21"/>
                <w:szCs w:val="21"/>
              </w:rPr>
              <w:t>del Departamento de Fiscalidad Internacional</w:t>
            </w:r>
          </w:p>
          <w:p w14:paraId="6E35EE4E" w14:textId="77777777" w:rsidR="00582107" w:rsidRPr="00D617E3" w:rsidRDefault="00582107" w:rsidP="00582107">
            <w:pPr>
              <w:pStyle w:val="Prrafodelista"/>
              <w:numPr>
                <w:ilvl w:val="0"/>
                <w:numId w:val="46"/>
              </w:numPr>
              <w:spacing w:line="276" w:lineRule="auto"/>
              <w:ind w:right="49"/>
              <w:rPr>
                <w:rFonts w:ascii="Museo Sans 100" w:hAnsi="Museo Sans 100"/>
                <w:sz w:val="21"/>
                <w:szCs w:val="21"/>
              </w:rPr>
            </w:pPr>
            <w:r w:rsidRPr="00D617E3">
              <w:rPr>
                <w:rFonts w:ascii="Museo Sans 100" w:hAnsi="Museo Sans 100"/>
                <w:sz w:val="21"/>
                <w:szCs w:val="21"/>
              </w:rPr>
              <w:t>Especialista Tributario Contra Evasión Fiscal</w:t>
            </w:r>
          </w:p>
          <w:p w14:paraId="43FE9DC0" w14:textId="77777777" w:rsidR="00422588" w:rsidRPr="00CC0D30" w:rsidRDefault="00422588" w:rsidP="00422588">
            <w:pPr>
              <w:pStyle w:val="Prrafodelista"/>
              <w:spacing w:line="276" w:lineRule="auto"/>
              <w:ind w:left="449" w:firstLine="0"/>
              <w:rPr>
                <w:rFonts w:ascii="Museo Sans 100" w:hAnsi="Museo Sans 100"/>
                <w:sz w:val="21"/>
                <w:szCs w:val="21"/>
              </w:rPr>
            </w:pPr>
          </w:p>
          <w:p w14:paraId="19F6A931" w14:textId="77777777" w:rsidR="00422588" w:rsidRPr="00CC0D30" w:rsidRDefault="00422588" w:rsidP="00422588">
            <w:pPr>
              <w:spacing w:line="276" w:lineRule="auto"/>
              <w:rPr>
                <w:rFonts w:ascii="Museo Sans 100" w:hAnsi="Museo Sans 100"/>
                <w:b/>
                <w:sz w:val="21"/>
                <w:szCs w:val="21"/>
                <w:u w:val="single"/>
              </w:rPr>
            </w:pPr>
            <w:r w:rsidRPr="00CC0D30">
              <w:rPr>
                <w:rFonts w:ascii="Museo Sans 100" w:hAnsi="Museo Sans 100"/>
                <w:b/>
                <w:sz w:val="21"/>
                <w:szCs w:val="21"/>
                <w:u w:val="single"/>
              </w:rPr>
              <w:t>Subdirección de Medianos Contribuyentes</w:t>
            </w:r>
          </w:p>
          <w:p w14:paraId="26C5797F" w14:textId="77777777" w:rsidR="00422588" w:rsidRPr="00CC0D30" w:rsidRDefault="00422588" w:rsidP="00582107">
            <w:pPr>
              <w:pStyle w:val="Prrafodelista"/>
              <w:numPr>
                <w:ilvl w:val="0"/>
                <w:numId w:val="46"/>
              </w:numPr>
              <w:spacing w:line="276" w:lineRule="auto"/>
              <w:rPr>
                <w:rFonts w:ascii="Museo Sans 100" w:hAnsi="Museo Sans 100"/>
                <w:sz w:val="21"/>
                <w:szCs w:val="21"/>
              </w:rPr>
            </w:pPr>
            <w:r w:rsidRPr="00CC0D30">
              <w:rPr>
                <w:rFonts w:ascii="Museo Sans 100" w:hAnsi="Museo Sans 100"/>
                <w:sz w:val="21"/>
                <w:szCs w:val="21"/>
              </w:rPr>
              <w:t>Subdirector de Medianos Contribuyentes</w:t>
            </w:r>
          </w:p>
          <w:p w14:paraId="00D2B590" w14:textId="77777777" w:rsidR="00422588" w:rsidRPr="00CC0D30" w:rsidRDefault="00422588" w:rsidP="00582107">
            <w:pPr>
              <w:pStyle w:val="Prrafodelista"/>
              <w:numPr>
                <w:ilvl w:val="0"/>
                <w:numId w:val="46"/>
              </w:numPr>
              <w:spacing w:line="276" w:lineRule="auto"/>
              <w:ind w:right="49"/>
              <w:rPr>
                <w:rFonts w:ascii="Museo Sans 100" w:hAnsi="Museo Sans 100"/>
                <w:sz w:val="21"/>
                <w:szCs w:val="21"/>
              </w:rPr>
            </w:pPr>
            <w:r w:rsidRPr="00CC0D30">
              <w:rPr>
                <w:rFonts w:ascii="Museo Sans 100" w:hAnsi="Museo Sans 100"/>
                <w:sz w:val="21"/>
                <w:szCs w:val="21"/>
              </w:rPr>
              <w:t>Secretaria</w:t>
            </w:r>
          </w:p>
          <w:p w14:paraId="2E8C002C" w14:textId="77777777" w:rsidR="00422588" w:rsidRPr="00CC0D30" w:rsidRDefault="00422588" w:rsidP="00422588">
            <w:pPr>
              <w:spacing w:line="276" w:lineRule="auto"/>
              <w:ind w:left="54" w:right="49"/>
              <w:rPr>
                <w:rFonts w:ascii="Museo Sans 100" w:hAnsi="Museo Sans 100"/>
                <w:sz w:val="21"/>
                <w:szCs w:val="21"/>
              </w:rPr>
            </w:pPr>
          </w:p>
          <w:p w14:paraId="4BEF6DEE" w14:textId="77777777" w:rsidR="00422588" w:rsidRPr="00CC0D30" w:rsidRDefault="00422588" w:rsidP="00422588">
            <w:pPr>
              <w:spacing w:line="276" w:lineRule="auto"/>
              <w:ind w:left="414" w:right="49"/>
              <w:rPr>
                <w:rFonts w:ascii="Museo Sans 100" w:hAnsi="Museo Sans 100"/>
                <w:b/>
                <w:sz w:val="21"/>
                <w:szCs w:val="21"/>
                <w:u w:val="single"/>
              </w:rPr>
            </w:pPr>
            <w:r w:rsidRPr="00CC0D30">
              <w:rPr>
                <w:rFonts w:ascii="Museo Sans 100" w:hAnsi="Museo Sans 100"/>
                <w:b/>
                <w:sz w:val="21"/>
                <w:szCs w:val="21"/>
                <w:u w:val="single"/>
              </w:rPr>
              <w:t>Departamento de Fiscalización</w:t>
            </w:r>
          </w:p>
          <w:p w14:paraId="3B590F8D" w14:textId="77777777" w:rsidR="00422588" w:rsidRPr="00CC0D30" w:rsidRDefault="00422588" w:rsidP="00582107">
            <w:pPr>
              <w:pStyle w:val="Prrafodelista"/>
              <w:widowControl/>
              <w:numPr>
                <w:ilvl w:val="0"/>
                <w:numId w:val="46"/>
              </w:numPr>
              <w:spacing w:line="276" w:lineRule="auto"/>
              <w:ind w:right="49"/>
              <w:contextualSpacing/>
              <w:jc w:val="left"/>
              <w:rPr>
                <w:rFonts w:ascii="Museo Sans 100" w:eastAsia="Times New Roman" w:hAnsi="Museo Sans 100"/>
                <w:sz w:val="21"/>
                <w:szCs w:val="21"/>
              </w:rPr>
            </w:pPr>
            <w:r w:rsidRPr="00CC0D30">
              <w:rPr>
                <w:rFonts w:ascii="Museo Sans 100" w:eastAsia="Times New Roman" w:hAnsi="Museo Sans 100"/>
                <w:sz w:val="21"/>
                <w:szCs w:val="21"/>
              </w:rPr>
              <w:t>Jefe de Departamento de Fiscalización</w:t>
            </w:r>
          </w:p>
          <w:p w14:paraId="62B66C56" w14:textId="77777777" w:rsidR="00422588" w:rsidRPr="00CC0D30" w:rsidRDefault="00422588" w:rsidP="00582107">
            <w:pPr>
              <w:pStyle w:val="Prrafodelista"/>
              <w:widowControl/>
              <w:numPr>
                <w:ilvl w:val="0"/>
                <w:numId w:val="46"/>
              </w:numPr>
              <w:spacing w:line="276" w:lineRule="auto"/>
              <w:ind w:right="49"/>
              <w:contextualSpacing/>
              <w:jc w:val="left"/>
              <w:rPr>
                <w:rFonts w:ascii="Museo Sans 100" w:eastAsia="Times New Roman" w:hAnsi="Museo Sans 100"/>
                <w:sz w:val="21"/>
                <w:szCs w:val="21"/>
              </w:rPr>
            </w:pPr>
            <w:r w:rsidRPr="00CC0D30">
              <w:rPr>
                <w:rFonts w:ascii="Museo Sans 100" w:eastAsia="Times New Roman" w:hAnsi="Museo Sans 100"/>
                <w:sz w:val="21"/>
                <w:szCs w:val="21"/>
              </w:rPr>
              <w:t>Secretaria</w:t>
            </w:r>
          </w:p>
          <w:p w14:paraId="0B671076" w14:textId="77777777" w:rsidR="00422588" w:rsidRPr="00CC0D30" w:rsidRDefault="00422588" w:rsidP="00582107">
            <w:pPr>
              <w:pStyle w:val="Prrafodelista"/>
              <w:widowControl/>
              <w:numPr>
                <w:ilvl w:val="0"/>
                <w:numId w:val="46"/>
              </w:numPr>
              <w:spacing w:line="276" w:lineRule="auto"/>
              <w:ind w:right="49"/>
              <w:contextualSpacing/>
              <w:jc w:val="left"/>
              <w:rPr>
                <w:rFonts w:ascii="Museo Sans 100" w:eastAsia="Times New Roman" w:hAnsi="Museo Sans 100"/>
                <w:sz w:val="21"/>
                <w:szCs w:val="21"/>
              </w:rPr>
            </w:pPr>
            <w:r w:rsidRPr="00CC0D30">
              <w:rPr>
                <w:rFonts w:ascii="Museo Sans 100" w:eastAsia="Times New Roman" w:hAnsi="Museo Sans 100"/>
                <w:sz w:val="21"/>
                <w:szCs w:val="21"/>
              </w:rPr>
              <w:t>Supervisor Tributario</w:t>
            </w:r>
          </w:p>
          <w:p w14:paraId="0BEF43F4" w14:textId="64829391" w:rsidR="00422588" w:rsidRPr="00CC0D30" w:rsidRDefault="00452B6A" w:rsidP="00582107">
            <w:pPr>
              <w:pStyle w:val="Prrafodelista"/>
              <w:widowControl/>
              <w:numPr>
                <w:ilvl w:val="0"/>
                <w:numId w:val="46"/>
              </w:numPr>
              <w:spacing w:line="276" w:lineRule="auto"/>
              <w:ind w:right="49"/>
              <w:contextualSpacing/>
              <w:jc w:val="left"/>
              <w:rPr>
                <w:rFonts w:ascii="Museo Sans 100" w:eastAsia="Times New Roman" w:hAnsi="Museo Sans 100"/>
                <w:sz w:val="21"/>
                <w:szCs w:val="21"/>
              </w:rPr>
            </w:pPr>
            <w:r>
              <w:rPr>
                <w:rFonts w:ascii="Museo Sans 100" w:hAnsi="Museo Sans 100"/>
                <w:sz w:val="21"/>
                <w:szCs w:val="21"/>
              </w:rPr>
              <w:t>Especialista</w:t>
            </w:r>
            <w:r w:rsidR="00422588" w:rsidRPr="00CC0D30">
              <w:rPr>
                <w:rFonts w:ascii="Museo Sans 100" w:eastAsia="Times New Roman" w:hAnsi="Museo Sans 100"/>
                <w:sz w:val="21"/>
                <w:szCs w:val="21"/>
              </w:rPr>
              <w:t xml:space="preserve"> Tributario</w:t>
            </w:r>
          </w:p>
          <w:p w14:paraId="750EAD3F" w14:textId="77777777" w:rsidR="00422588" w:rsidRPr="00CC0D30" w:rsidRDefault="00422588" w:rsidP="00422588">
            <w:pPr>
              <w:widowControl/>
              <w:spacing w:line="276" w:lineRule="auto"/>
              <w:ind w:right="49"/>
              <w:contextualSpacing/>
              <w:rPr>
                <w:rFonts w:ascii="Museo Sans 100" w:eastAsia="Times New Roman" w:hAnsi="Museo Sans 100"/>
                <w:sz w:val="21"/>
                <w:szCs w:val="21"/>
              </w:rPr>
            </w:pPr>
          </w:p>
          <w:p w14:paraId="4F194046" w14:textId="77777777" w:rsidR="00422588" w:rsidRPr="00CC0D30" w:rsidRDefault="00422588" w:rsidP="00422588">
            <w:pPr>
              <w:widowControl/>
              <w:spacing w:line="276" w:lineRule="auto"/>
              <w:ind w:right="49"/>
              <w:contextualSpacing/>
              <w:rPr>
                <w:rFonts w:ascii="Museo Sans 100" w:eastAsia="Times New Roman" w:hAnsi="Museo Sans 100"/>
                <w:b/>
                <w:sz w:val="21"/>
                <w:szCs w:val="21"/>
                <w:u w:val="single"/>
              </w:rPr>
            </w:pPr>
            <w:r w:rsidRPr="00CC0D30">
              <w:rPr>
                <w:rFonts w:ascii="Museo Sans 100" w:eastAsia="Times New Roman" w:hAnsi="Museo Sans 100"/>
                <w:b/>
                <w:sz w:val="21"/>
                <w:szCs w:val="21"/>
                <w:u w:val="single"/>
              </w:rPr>
              <w:t>Subdirección de Otros Contribuyentes</w:t>
            </w:r>
          </w:p>
          <w:p w14:paraId="16C396F9" w14:textId="77777777" w:rsidR="00422588" w:rsidRPr="00CC0D30" w:rsidRDefault="00422588" w:rsidP="00582107">
            <w:pPr>
              <w:pStyle w:val="Prrafodelista"/>
              <w:numPr>
                <w:ilvl w:val="0"/>
                <w:numId w:val="46"/>
              </w:numPr>
              <w:spacing w:line="276" w:lineRule="auto"/>
              <w:ind w:right="49"/>
              <w:rPr>
                <w:rFonts w:ascii="Museo Sans 100" w:hAnsi="Museo Sans 100"/>
                <w:sz w:val="21"/>
                <w:szCs w:val="21"/>
              </w:rPr>
            </w:pPr>
            <w:r w:rsidRPr="00CC0D30">
              <w:rPr>
                <w:rFonts w:ascii="Museo Sans 100" w:hAnsi="Museo Sans 100"/>
                <w:sz w:val="21"/>
                <w:szCs w:val="21"/>
              </w:rPr>
              <w:t>Subdirector de Otros Contribuyentes</w:t>
            </w:r>
          </w:p>
          <w:p w14:paraId="68838441" w14:textId="77777777" w:rsidR="00422588" w:rsidRPr="00CC0D30" w:rsidRDefault="00422588" w:rsidP="00582107">
            <w:pPr>
              <w:pStyle w:val="Prrafodelista"/>
              <w:numPr>
                <w:ilvl w:val="0"/>
                <w:numId w:val="46"/>
              </w:numPr>
              <w:spacing w:line="276" w:lineRule="auto"/>
              <w:ind w:right="49"/>
              <w:rPr>
                <w:rFonts w:ascii="Museo Sans 100" w:hAnsi="Museo Sans 100"/>
                <w:sz w:val="21"/>
                <w:szCs w:val="21"/>
              </w:rPr>
            </w:pPr>
            <w:r w:rsidRPr="00CC0D30">
              <w:rPr>
                <w:rFonts w:ascii="Museo Sans 100" w:hAnsi="Museo Sans 100"/>
                <w:sz w:val="21"/>
                <w:szCs w:val="21"/>
              </w:rPr>
              <w:t>Secretaria</w:t>
            </w:r>
          </w:p>
          <w:p w14:paraId="18759B7D" w14:textId="77777777" w:rsidR="00422588" w:rsidRPr="00CC0D30" w:rsidRDefault="00422588" w:rsidP="00422588">
            <w:pPr>
              <w:pStyle w:val="Prrafodelista"/>
              <w:spacing w:line="276" w:lineRule="auto"/>
              <w:ind w:left="414" w:right="49" w:firstLine="0"/>
              <w:rPr>
                <w:rFonts w:ascii="Museo Sans 100" w:hAnsi="Museo Sans 100"/>
                <w:sz w:val="21"/>
                <w:szCs w:val="21"/>
              </w:rPr>
            </w:pPr>
          </w:p>
          <w:p w14:paraId="72DAD722" w14:textId="77777777" w:rsidR="00422588" w:rsidRPr="00CC0D30" w:rsidRDefault="00422588" w:rsidP="00422588">
            <w:pPr>
              <w:spacing w:line="276" w:lineRule="auto"/>
              <w:ind w:left="414" w:right="49"/>
              <w:rPr>
                <w:rFonts w:ascii="Museo Sans 100" w:hAnsi="Museo Sans 100"/>
                <w:b/>
                <w:sz w:val="21"/>
                <w:szCs w:val="21"/>
                <w:u w:val="single"/>
              </w:rPr>
            </w:pPr>
            <w:r w:rsidRPr="00CC0D30">
              <w:rPr>
                <w:rFonts w:ascii="Museo Sans 100" w:hAnsi="Museo Sans 100"/>
                <w:b/>
                <w:sz w:val="21"/>
                <w:szCs w:val="21"/>
                <w:u w:val="single"/>
              </w:rPr>
              <w:t>Departamento de Fiscalización</w:t>
            </w:r>
          </w:p>
          <w:p w14:paraId="507C338E" w14:textId="77777777" w:rsidR="00422588" w:rsidRPr="00CC0D30" w:rsidRDefault="00422588" w:rsidP="00582107">
            <w:pPr>
              <w:pStyle w:val="Prrafodelista"/>
              <w:widowControl/>
              <w:numPr>
                <w:ilvl w:val="0"/>
                <w:numId w:val="46"/>
              </w:numPr>
              <w:spacing w:line="276" w:lineRule="auto"/>
              <w:ind w:right="49"/>
              <w:contextualSpacing/>
              <w:jc w:val="left"/>
              <w:rPr>
                <w:rFonts w:ascii="Museo Sans 100" w:eastAsia="Times New Roman" w:hAnsi="Museo Sans 100"/>
                <w:sz w:val="21"/>
                <w:szCs w:val="21"/>
              </w:rPr>
            </w:pPr>
            <w:r w:rsidRPr="00CC0D30">
              <w:rPr>
                <w:rFonts w:ascii="Museo Sans 100" w:eastAsia="Times New Roman" w:hAnsi="Museo Sans 100"/>
                <w:sz w:val="21"/>
                <w:szCs w:val="21"/>
              </w:rPr>
              <w:t>Jefe de Departamento de Fiscalización</w:t>
            </w:r>
          </w:p>
          <w:p w14:paraId="47D2A055" w14:textId="77777777" w:rsidR="00422588" w:rsidRPr="00CC0D30" w:rsidRDefault="00422588" w:rsidP="00582107">
            <w:pPr>
              <w:pStyle w:val="Prrafodelista"/>
              <w:widowControl/>
              <w:numPr>
                <w:ilvl w:val="0"/>
                <w:numId w:val="46"/>
              </w:numPr>
              <w:spacing w:line="276" w:lineRule="auto"/>
              <w:ind w:right="49"/>
              <w:contextualSpacing/>
              <w:jc w:val="left"/>
              <w:rPr>
                <w:rFonts w:ascii="Museo Sans 100" w:eastAsia="Times New Roman" w:hAnsi="Museo Sans 100"/>
                <w:sz w:val="21"/>
                <w:szCs w:val="21"/>
              </w:rPr>
            </w:pPr>
            <w:r w:rsidRPr="00CC0D30">
              <w:rPr>
                <w:rFonts w:ascii="Museo Sans 100" w:eastAsia="Times New Roman" w:hAnsi="Museo Sans 100"/>
                <w:sz w:val="21"/>
                <w:szCs w:val="21"/>
              </w:rPr>
              <w:t>Secretaria</w:t>
            </w:r>
          </w:p>
          <w:p w14:paraId="765DBD3C" w14:textId="77777777" w:rsidR="00422588" w:rsidRPr="00CC0D30" w:rsidRDefault="00422588" w:rsidP="00582107">
            <w:pPr>
              <w:pStyle w:val="Prrafodelista"/>
              <w:widowControl/>
              <w:numPr>
                <w:ilvl w:val="0"/>
                <w:numId w:val="46"/>
              </w:numPr>
              <w:spacing w:line="276" w:lineRule="auto"/>
              <w:ind w:right="49"/>
              <w:contextualSpacing/>
              <w:jc w:val="left"/>
              <w:rPr>
                <w:rFonts w:ascii="Museo Sans 100" w:eastAsia="Times New Roman" w:hAnsi="Museo Sans 100"/>
                <w:sz w:val="21"/>
                <w:szCs w:val="21"/>
              </w:rPr>
            </w:pPr>
            <w:r w:rsidRPr="00CC0D30">
              <w:rPr>
                <w:rFonts w:ascii="Museo Sans 100" w:eastAsia="Times New Roman" w:hAnsi="Museo Sans 100"/>
                <w:sz w:val="21"/>
                <w:szCs w:val="21"/>
              </w:rPr>
              <w:t>Supervisor Tributario</w:t>
            </w:r>
          </w:p>
          <w:p w14:paraId="05319745" w14:textId="1B24358B" w:rsidR="00422588" w:rsidRPr="00CC0D30" w:rsidRDefault="00452B6A" w:rsidP="00582107">
            <w:pPr>
              <w:pStyle w:val="Prrafodelista"/>
              <w:widowControl/>
              <w:numPr>
                <w:ilvl w:val="0"/>
                <w:numId w:val="46"/>
              </w:numPr>
              <w:spacing w:line="276" w:lineRule="auto"/>
              <w:ind w:right="49"/>
              <w:contextualSpacing/>
              <w:jc w:val="left"/>
              <w:rPr>
                <w:rFonts w:ascii="Museo Sans 100" w:eastAsia="Times New Roman" w:hAnsi="Museo Sans 100"/>
                <w:sz w:val="21"/>
                <w:szCs w:val="21"/>
              </w:rPr>
            </w:pPr>
            <w:r>
              <w:rPr>
                <w:rFonts w:ascii="Museo Sans 100" w:hAnsi="Museo Sans 100"/>
                <w:sz w:val="21"/>
                <w:szCs w:val="21"/>
              </w:rPr>
              <w:t>Especialista</w:t>
            </w:r>
            <w:r w:rsidR="00422588" w:rsidRPr="00CC0D30">
              <w:rPr>
                <w:rFonts w:ascii="Museo Sans 100" w:eastAsia="Times New Roman" w:hAnsi="Museo Sans 100"/>
                <w:sz w:val="21"/>
                <w:szCs w:val="21"/>
              </w:rPr>
              <w:t xml:space="preserve"> Tributario</w:t>
            </w:r>
          </w:p>
          <w:p w14:paraId="5A84D7E7" w14:textId="77777777" w:rsidR="00422588" w:rsidRPr="00CC0D30" w:rsidRDefault="00422588" w:rsidP="00422588">
            <w:pPr>
              <w:pStyle w:val="Prrafodelista"/>
              <w:widowControl/>
              <w:spacing w:line="276" w:lineRule="auto"/>
              <w:ind w:left="454" w:right="49" w:firstLine="0"/>
              <w:contextualSpacing/>
              <w:jc w:val="left"/>
              <w:rPr>
                <w:rFonts w:ascii="Museo Sans 100" w:eastAsia="Times New Roman" w:hAnsi="Museo Sans 100"/>
                <w:sz w:val="21"/>
                <w:szCs w:val="21"/>
              </w:rPr>
            </w:pPr>
          </w:p>
          <w:p w14:paraId="355BAEB5" w14:textId="77777777" w:rsidR="00422588" w:rsidRPr="00CC0D30" w:rsidRDefault="00422588" w:rsidP="00422588">
            <w:pPr>
              <w:widowControl/>
              <w:spacing w:line="276" w:lineRule="auto"/>
              <w:ind w:right="49"/>
              <w:contextualSpacing/>
              <w:rPr>
                <w:rFonts w:ascii="Museo Sans 100" w:eastAsia="Times New Roman" w:hAnsi="Museo Sans 100"/>
                <w:b/>
                <w:sz w:val="21"/>
                <w:szCs w:val="21"/>
                <w:u w:val="single"/>
              </w:rPr>
            </w:pPr>
            <w:r w:rsidRPr="00CC0D30">
              <w:rPr>
                <w:rFonts w:ascii="Museo Sans 100" w:eastAsia="Times New Roman" w:hAnsi="Museo Sans 100"/>
                <w:b/>
                <w:sz w:val="21"/>
                <w:szCs w:val="21"/>
                <w:u w:val="single"/>
              </w:rPr>
              <w:t>Subdirección Regional de Occidente</w:t>
            </w:r>
          </w:p>
          <w:p w14:paraId="194A1DEA" w14:textId="77777777" w:rsidR="00422588" w:rsidRPr="00CC0D30" w:rsidRDefault="00422588" w:rsidP="00582107">
            <w:pPr>
              <w:pStyle w:val="Prrafodelista"/>
              <w:widowControl/>
              <w:numPr>
                <w:ilvl w:val="0"/>
                <w:numId w:val="46"/>
              </w:numPr>
              <w:spacing w:line="276" w:lineRule="auto"/>
              <w:ind w:right="49"/>
              <w:contextualSpacing/>
              <w:jc w:val="left"/>
              <w:rPr>
                <w:rFonts w:ascii="Museo Sans 100" w:eastAsia="Times New Roman" w:hAnsi="Museo Sans 100"/>
                <w:sz w:val="21"/>
                <w:szCs w:val="21"/>
              </w:rPr>
            </w:pPr>
            <w:r w:rsidRPr="00CC0D30">
              <w:rPr>
                <w:rFonts w:ascii="Museo Sans 100" w:eastAsia="Times New Roman" w:hAnsi="Museo Sans 100"/>
                <w:sz w:val="21"/>
                <w:szCs w:val="21"/>
              </w:rPr>
              <w:t>Subdirector Regional de Occidente</w:t>
            </w:r>
          </w:p>
          <w:p w14:paraId="4B6A4A69" w14:textId="77777777" w:rsidR="00422588" w:rsidRPr="00CC0D30" w:rsidRDefault="00422588" w:rsidP="00582107">
            <w:pPr>
              <w:pStyle w:val="Prrafodelista"/>
              <w:widowControl/>
              <w:numPr>
                <w:ilvl w:val="0"/>
                <w:numId w:val="46"/>
              </w:numPr>
              <w:spacing w:line="276" w:lineRule="auto"/>
              <w:ind w:right="49"/>
              <w:contextualSpacing/>
              <w:jc w:val="left"/>
              <w:rPr>
                <w:rFonts w:ascii="Museo Sans 100" w:eastAsia="Times New Roman" w:hAnsi="Museo Sans 100"/>
                <w:sz w:val="21"/>
                <w:szCs w:val="21"/>
              </w:rPr>
            </w:pPr>
            <w:r w:rsidRPr="00CC0D30">
              <w:rPr>
                <w:rFonts w:ascii="Museo Sans 100" w:eastAsia="Times New Roman" w:hAnsi="Museo Sans 100"/>
                <w:sz w:val="21"/>
                <w:szCs w:val="21"/>
              </w:rPr>
              <w:t>Secretaria</w:t>
            </w:r>
          </w:p>
          <w:p w14:paraId="47B58505" w14:textId="77777777" w:rsidR="00422588" w:rsidRPr="00CC0D30" w:rsidRDefault="00422588" w:rsidP="00422588">
            <w:pPr>
              <w:widowControl/>
              <w:spacing w:line="276" w:lineRule="auto"/>
              <w:ind w:right="49"/>
              <w:contextualSpacing/>
              <w:rPr>
                <w:rFonts w:ascii="Museo Sans 100" w:eastAsia="Times New Roman" w:hAnsi="Museo Sans 100"/>
                <w:sz w:val="21"/>
                <w:szCs w:val="21"/>
              </w:rPr>
            </w:pPr>
          </w:p>
          <w:p w14:paraId="19BCF9B8" w14:textId="77777777" w:rsidR="00422588" w:rsidRPr="00CC0D30" w:rsidRDefault="00422588" w:rsidP="00422588">
            <w:pPr>
              <w:widowControl/>
              <w:spacing w:line="276" w:lineRule="auto"/>
              <w:ind w:left="454" w:right="49"/>
              <w:contextualSpacing/>
              <w:rPr>
                <w:rFonts w:ascii="Museo Sans 100" w:eastAsia="Times New Roman" w:hAnsi="Museo Sans 100"/>
                <w:b/>
                <w:sz w:val="21"/>
                <w:szCs w:val="21"/>
                <w:u w:val="single"/>
              </w:rPr>
            </w:pPr>
            <w:r w:rsidRPr="00CC0D30">
              <w:rPr>
                <w:rFonts w:ascii="Museo Sans 100" w:eastAsia="Times New Roman" w:hAnsi="Museo Sans 100"/>
                <w:b/>
                <w:sz w:val="21"/>
                <w:szCs w:val="21"/>
                <w:u w:val="single"/>
              </w:rPr>
              <w:t>Departamento de Fiscalización</w:t>
            </w:r>
          </w:p>
          <w:p w14:paraId="01C4C6B6" w14:textId="77777777" w:rsidR="00422588" w:rsidRPr="00CC0D30" w:rsidRDefault="00422588" w:rsidP="00582107">
            <w:pPr>
              <w:pStyle w:val="Prrafodelista"/>
              <w:widowControl/>
              <w:numPr>
                <w:ilvl w:val="0"/>
                <w:numId w:val="46"/>
              </w:numPr>
              <w:spacing w:line="276" w:lineRule="auto"/>
              <w:ind w:right="49"/>
              <w:contextualSpacing/>
              <w:jc w:val="left"/>
              <w:rPr>
                <w:rFonts w:ascii="Museo Sans 100" w:eastAsia="Times New Roman" w:hAnsi="Museo Sans 100"/>
                <w:sz w:val="21"/>
                <w:szCs w:val="21"/>
              </w:rPr>
            </w:pPr>
            <w:r w:rsidRPr="00CC0D30">
              <w:rPr>
                <w:rFonts w:ascii="Museo Sans 100" w:eastAsia="Times New Roman" w:hAnsi="Museo Sans 100"/>
                <w:sz w:val="21"/>
                <w:szCs w:val="21"/>
              </w:rPr>
              <w:t>Jefe Departamento de Fiscalización</w:t>
            </w:r>
          </w:p>
          <w:p w14:paraId="7507F6CD" w14:textId="77777777" w:rsidR="00422588" w:rsidRPr="00CC0D30" w:rsidRDefault="00422588" w:rsidP="00582107">
            <w:pPr>
              <w:pStyle w:val="Prrafodelista"/>
              <w:widowControl/>
              <w:numPr>
                <w:ilvl w:val="0"/>
                <w:numId w:val="46"/>
              </w:numPr>
              <w:spacing w:line="276" w:lineRule="auto"/>
              <w:ind w:right="49"/>
              <w:contextualSpacing/>
              <w:jc w:val="left"/>
              <w:rPr>
                <w:rFonts w:ascii="Museo Sans 100" w:eastAsia="Times New Roman" w:hAnsi="Museo Sans 100"/>
                <w:sz w:val="21"/>
                <w:szCs w:val="21"/>
              </w:rPr>
            </w:pPr>
            <w:r w:rsidRPr="00CC0D30">
              <w:rPr>
                <w:rFonts w:ascii="Museo Sans 100" w:eastAsia="Times New Roman" w:hAnsi="Museo Sans 100"/>
                <w:sz w:val="21"/>
                <w:szCs w:val="21"/>
              </w:rPr>
              <w:t>Secretaria</w:t>
            </w:r>
          </w:p>
          <w:p w14:paraId="4D9409A4" w14:textId="77777777" w:rsidR="00422588" w:rsidRPr="00CC0D30" w:rsidRDefault="00422588" w:rsidP="00582107">
            <w:pPr>
              <w:pStyle w:val="Prrafodelista"/>
              <w:widowControl/>
              <w:numPr>
                <w:ilvl w:val="0"/>
                <w:numId w:val="46"/>
              </w:numPr>
              <w:spacing w:line="276" w:lineRule="auto"/>
              <w:ind w:right="49"/>
              <w:contextualSpacing/>
              <w:jc w:val="left"/>
              <w:rPr>
                <w:rFonts w:ascii="Museo Sans 100" w:eastAsia="Times New Roman" w:hAnsi="Museo Sans 100"/>
                <w:sz w:val="21"/>
                <w:szCs w:val="21"/>
              </w:rPr>
            </w:pPr>
            <w:r w:rsidRPr="00CC0D30">
              <w:rPr>
                <w:rFonts w:ascii="Museo Sans 100" w:eastAsia="Times New Roman" w:hAnsi="Museo Sans 100"/>
                <w:sz w:val="21"/>
                <w:szCs w:val="21"/>
              </w:rPr>
              <w:t>Supervisor Tributario</w:t>
            </w:r>
          </w:p>
          <w:p w14:paraId="4342AA06" w14:textId="092C13A9" w:rsidR="00422588" w:rsidRPr="00CC0D30" w:rsidRDefault="00452B6A" w:rsidP="00582107">
            <w:pPr>
              <w:pStyle w:val="Prrafodelista"/>
              <w:widowControl/>
              <w:numPr>
                <w:ilvl w:val="0"/>
                <w:numId w:val="46"/>
              </w:numPr>
              <w:spacing w:line="276" w:lineRule="auto"/>
              <w:ind w:right="49"/>
              <w:contextualSpacing/>
              <w:jc w:val="left"/>
              <w:rPr>
                <w:rFonts w:ascii="Museo Sans 100" w:eastAsia="Times New Roman" w:hAnsi="Museo Sans 100"/>
                <w:sz w:val="21"/>
                <w:szCs w:val="21"/>
              </w:rPr>
            </w:pPr>
            <w:r>
              <w:rPr>
                <w:rFonts w:ascii="Museo Sans 100" w:hAnsi="Museo Sans 100"/>
                <w:sz w:val="21"/>
                <w:szCs w:val="21"/>
              </w:rPr>
              <w:t>Especialista</w:t>
            </w:r>
            <w:r w:rsidR="00422588" w:rsidRPr="00CC0D30">
              <w:rPr>
                <w:rFonts w:ascii="Museo Sans 100" w:eastAsia="Times New Roman" w:hAnsi="Museo Sans 100"/>
                <w:sz w:val="21"/>
                <w:szCs w:val="21"/>
              </w:rPr>
              <w:t xml:space="preserve"> Tributario</w:t>
            </w:r>
          </w:p>
          <w:p w14:paraId="58F24E21" w14:textId="77777777" w:rsidR="00422588" w:rsidRPr="00CC0D30" w:rsidRDefault="00422588" w:rsidP="00422588">
            <w:pPr>
              <w:widowControl/>
              <w:spacing w:line="276" w:lineRule="auto"/>
              <w:ind w:left="454" w:right="49"/>
              <w:contextualSpacing/>
              <w:rPr>
                <w:rFonts w:ascii="Museo Sans 100" w:eastAsia="Times New Roman" w:hAnsi="Museo Sans 100"/>
                <w:b/>
                <w:sz w:val="21"/>
                <w:szCs w:val="21"/>
                <w:u w:val="single"/>
              </w:rPr>
            </w:pPr>
            <w:r w:rsidRPr="00CC0D30">
              <w:rPr>
                <w:rFonts w:ascii="Museo Sans 100" w:eastAsia="Times New Roman" w:hAnsi="Museo Sans 100"/>
                <w:b/>
                <w:sz w:val="21"/>
                <w:szCs w:val="21"/>
                <w:u w:val="single"/>
              </w:rPr>
              <w:t>Sección Verificación y Planes Extensivos</w:t>
            </w:r>
          </w:p>
          <w:p w14:paraId="62AC390E" w14:textId="77777777" w:rsidR="00422588" w:rsidRPr="00CC0D30" w:rsidRDefault="00422588" w:rsidP="00582107">
            <w:pPr>
              <w:pStyle w:val="Prrafodelista"/>
              <w:widowControl/>
              <w:numPr>
                <w:ilvl w:val="0"/>
                <w:numId w:val="46"/>
              </w:numPr>
              <w:spacing w:line="276" w:lineRule="auto"/>
              <w:ind w:right="49"/>
              <w:contextualSpacing/>
              <w:jc w:val="left"/>
              <w:rPr>
                <w:rFonts w:ascii="Museo Sans 100" w:eastAsia="Times New Roman" w:hAnsi="Museo Sans 100"/>
                <w:sz w:val="21"/>
                <w:szCs w:val="21"/>
              </w:rPr>
            </w:pPr>
            <w:r w:rsidRPr="00CC0D30">
              <w:rPr>
                <w:rFonts w:ascii="Museo Sans 100" w:eastAsia="Times New Roman" w:hAnsi="Museo Sans 100"/>
                <w:sz w:val="21"/>
                <w:szCs w:val="21"/>
              </w:rPr>
              <w:t>Jefe Sección Verificación y Planes Extensivos Regional Occidente</w:t>
            </w:r>
          </w:p>
          <w:p w14:paraId="0415AB9A" w14:textId="77777777" w:rsidR="00422588" w:rsidRPr="00CC0D30" w:rsidRDefault="00422588" w:rsidP="00582107">
            <w:pPr>
              <w:pStyle w:val="Prrafodelista"/>
              <w:widowControl/>
              <w:numPr>
                <w:ilvl w:val="0"/>
                <w:numId w:val="46"/>
              </w:numPr>
              <w:spacing w:line="276" w:lineRule="auto"/>
              <w:ind w:right="49"/>
              <w:contextualSpacing/>
              <w:jc w:val="left"/>
              <w:rPr>
                <w:rFonts w:ascii="Museo Sans 100" w:eastAsia="Times New Roman" w:hAnsi="Museo Sans 100"/>
                <w:sz w:val="21"/>
                <w:szCs w:val="21"/>
              </w:rPr>
            </w:pPr>
            <w:r w:rsidRPr="00CC0D30">
              <w:rPr>
                <w:rFonts w:ascii="Museo Sans 100" w:eastAsia="Times New Roman" w:hAnsi="Museo Sans 100"/>
                <w:sz w:val="21"/>
                <w:szCs w:val="21"/>
              </w:rPr>
              <w:t>Supervisor Tributario</w:t>
            </w:r>
          </w:p>
          <w:p w14:paraId="4E64DA6F" w14:textId="08F16543" w:rsidR="00422588" w:rsidRPr="00CC0D30" w:rsidRDefault="00452B6A" w:rsidP="00582107">
            <w:pPr>
              <w:pStyle w:val="Prrafodelista"/>
              <w:widowControl/>
              <w:numPr>
                <w:ilvl w:val="0"/>
                <w:numId w:val="46"/>
              </w:numPr>
              <w:spacing w:line="276" w:lineRule="auto"/>
              <w:ind w:right="49"/>
              <w:contextualSpacing/>
              <w:jc w:val="left"/>
              <w:rPr>
                <w:rFonts w:ascii="Museo Sans 100" w:eastAsia="Times New Roman" w:hAnsi="Museo Sans 100"/>
                <w:sz w:val="21"/>
                <w:szCs w:val="21"/>
              </w:rPr>
            </w:pPr>
            <w:r>
              <w:rPr>
                <w:rFonts w:ascii="Museo Sans 100" w:hAnsi="Museo Sans 100"/>
                <w:sz w:val="21"/>
                <w:szCs w:val="21"/>
              </w:rPr>
              <w:t>Especialista</w:t>
            </w:r>
            <w:r w:rsidR="00422588" w:rsidRPr="00CC0D30">
              <w:rPr>
                <w:rFonts w:ascii="Museo Sans 100" w:eastAsia="Times New Roman" w:hAnsi="Museo Sans 100"/>
                <w:sz w:val="21"/>
                <w:szCs w:val="21"/>
              </w:rPr>
              <w:t xml:space="preserve"> Tributario</w:t>
            </w:r>
          </w:p>
          <w:p w14:paraId="0E1CA39A" w14:textId="54E676AC" w:rsidR="00422588" w:rsidRPr="00AA0C80" w:rsidRDefault="00C20C2F" w:rsidP="00582107">
            <w:pPr>
              <w:pStyle w:val="Prrafodelista"/>
              <w:widowControl/>
              <w:numPr>
                <w:ilvl w:val="0"/>
                <w:numId w:val="46"/>
              </w:numPr>
              <w:spacing w:line="276" w:lineRule="auto"/>
              <w:ind w:right="49"/>
              <w:contextualSpacing/>
              <w:jc w:val="left"/>
              <w:rPr>
                <w:rFonts w:ascii="Museo Sans 100" w:eastAsia="Times New Roman" w:hAnsi="Museo Sans 100"/>
                <w:sz w:val="21"/>
                <w:szCs w:val="21"/>
              </w:rPr>
            </w:pPr>
            <w:r w:rsidRPr="00AA0C80">
              <w:rPr>
                <w:rFonts w:ascii="Museo Sans 100" w:eastAsia="Times New Roman" w:hAnsi="Museo Sans 100"/>
                <w:sz w:val="21"/>
                <w:szCs w:val="21"/>
              </w:rPr>
              <w:t>Especialista</w:t>
            </w:r>
            <w:r w:rsidR="00422588" w:rsidRPr="00AA0C80">
              <w:rPr>
                <w:rFonts w:ascii="Museo Sans 100" w:eastAsia="Times New Roman" w:hAnsi="Museo Sans 100"/>
                <w:sz w:val="21"/>
                <w:szCs w:val="21"/>
              </w:rPr>
              <w:t xml:space="preserve"> de Gestión</w:t>
            </w:r>
          </w:p>
          <w:p w14:paraId="52B78FFA" w14:textId="77777777" w:rsidR="00D51ECB" w:rsidRDefault="00D51ECB" w:rsidP="00422588">
            <w:pPr>
              <w:widowControl/>
              <w:spacing w:line="276" w:lineRule="auto"/>
              <w:ind w:right="49"/>
              <w:contextualSpacing/>
              <w:rPr>
                <w:rFonts w:ascii="Museo Sans 100" w:eastAsia="Times New Roman" w:hAnsi="Museo Sans 100"/>
                <w:b/>
                <w:sz w:val="21"/>
                <w:szCs w:val="21"/>
                <w:u w:val="single"/>
              </w:rPr>
            </w:pPr>
          </w:p>
          <w:p w14:paraId="1D7BFB45" w14:textId="1787E060" w:rsidR="00422588" w:rsidRPr="00CC0D30" w:rsidRDefault="00422588" w:rsidP="00422588">
            <w:pPr>
              <w:widowControl/>
              <w:spacing w:line="276" w:lineRule="auto"/>
              <w:ind w:right="49"/>
              <w:contextualSpacing/>
              <w:rPr>
                <w:rFonts w:ascii="Museo Sans 100" w:eastAsia="Times New Roman" w:hAnsi="Museo Sans 100"/>
                <w:b/>
                <w:sz w:val="21"/>
                <w:szCs w:val="21"/>
                <w:u w:val="single"/>
              </w:rPr>
            </w:pPr>
            <w:r w:rsidRPr="00CC0D30">
              <w:rPr>
                <w:rFonts w:ascii="Museo Sans 100" w:eastAsia="Times New Roman" w:hAnsi="Museo Sans 100"/>
                <w:b/>
                <w:sz w:val="21"/>
                <w:szCs w:val="21"/>
                <w:u w:val="single"/>
              </w:rPr>
              <w:t>Subdirección Regional de Oriente</w:t>
            </w:r>
          </w:p>
          <w:p w14:paraId="386345D5" w14:textId="77777777" w:rsidR="00422588" w:rsidRPr="00CC0D30" w:rsidRDefault="00422588" w:rsidP="00582107">
            <w:pPr>
              <w:pStyle w:val="Prrafodelista"/>
              <w:widowControl/>
              <w:numPr>
                <w:ilvl w:val="0"/>
                <w:numId w:val="46"/>
              </w:numPr>
              <w:spacing w:line="276" w:lineRule="auto"/>
              <w:ind w:right="49"/>
              <w:contextualSpacing/>
              <w:jc w:val="left"/>
              <w:rPr>
                <w:rFonts w:ascii="Museo Sans 100" w:eastAsia="Times New Roman" w:hAnsi="Museo Sans 100"/>
                <w:sz w:val="21"/>
                <w:szCs w:val="21"/>
              </w:rPr>
            </w:pPr>
            <w:r w:rsidRPr="00CC0D30">
              <w:rPr>
                <w:rFonts w:ascii="Museo Sans 100" w:eastAsia="Times New Roman" w:hAnsi="Museo Sans 100"/>
                <w:sz w:val="21"/>
                <w:szCs w:val="21"/>
              </w:rPr>
              <w:t>Subdirectora Regional de Oriente</w:t>
            </w:r>
          </w:p>
          <w:p w14:paraId="537AC5F5" w14:textId="77777777" w:rsidR="00422588" w:rsidRPr="00CC0D30" w:rsidRDefault="00422588" w:rsidP="00582107">
            <w:pPr>
              <w:pStyle w:val="Prrafodelista"/>
              <w:widowControl/>
              <w:numPr>
                <w:ilvl w:val="0"/>
                <w:numId w:val="46"/>
              </w:numPr>
              <w:spacing w:line="276" w:lineRule="auto"/>
              <w:ind w:right="49"/>
              <w:contextualSpacing/>
              <w:jc w:val="left"/>
              <w:rPr>
                <w:rFonts w:ascii="Museo Sans 100" w:eastAsia="Times New Roman" w:hAnsi="Museo Sans 100"/>
                <w:sz w:val="21"/>
                <w:szCs w:val="21"/>
              </w:rPr>
            </w:pPr>
            <w:r w:rsidRPr="00CC0D30">
              <w:rPr>
                <w:rFonts w:ascii="Museo Sans 100" w:eastAsia="Times New Roman" w:hAnsi="Museo Sans 100"/>
                <w:sz w:val="21"/>
                <w:szCs w:val="21"/>
              </w:rPr>
              <w:t xml:space="preserve">Secretaria </w:t>
            </w:r>
          </w:p>
          <w:p w14:paraId="28093015" w14:textId="77777777" w:rsidR="00422588" w:rsidRPr="00CC0D30" w:rsidRDefault="00422588" w:rsidP="00582107">
            <w:pPr>
              <w:pStyle w:val="Prrafodelista"/>
              <w:widowControl/>
              <w:numPr>
                <w:ilvl w:val="0"/>
                <w:numId w:val="46"/>
              </w:numPr>
              <w:spacing w:line="276" w:lineRule="auto"/>
              <w:ind w:right="49"/>
              <w:contextualSpacing/>
              <w:jc w:val="left"/>
              <w:rPr>
                <w:rFonts w:ascii="Museo Sans 100" w:eastAsia="Times New Roman" w:hAnsi="Museo Sans 100"/>
                <w:sz w:val="21"/>
                <w:szCs w:val="21"/>
              </w:rPr>
            </w:pPr>
            <w:r w:rsidRPr="00CC0D30">
              <w:rPr>
                <w:rFonts w:ascii="Museo Sans 100" w:eastAsia="Times New Roman" w:hAnsi="Museo Sans 100"/>
                <w:sz w:val="21"/>
                <w:szCs w:val="21"/>
              </w:rPr>
              <w:t>Técnico de Soporte</w:t>
            </w:r>
          </w:p>
          <w:p w14:paraId="03865493" w14:textId="77777777" w:rsidR="00422588" w:rsidRPr="00CC0D30" w:rsidRDefault="00422588" w:rsidP="00422588">
            <w:pPr>
              <w:pStyle w:val="Prrafodelista"/>
              <w:widowControl/>
              <w:spacing w:line="276" w:lineRule="auto"/>
              <w:ind w:left="454" w:right="49" w:firstLine="0"/>
              <w:contextualSpacing/>
              <w:jc w:val="left"/>
              <w:rPr>
                <w:rFonts w:ascii="Museo Sans 100" w:eastAsia="Times New Roman" w:hAnsi="Museo Sans 100"/>
                <w:sz w:val="21"/>
                <w:szCs w:val="21"/>
              </w:rPr>
            </w:pPr>
          </w:p>
          <w:p w14:paraId="53672EB1" w14:textId="77777777" w:rsidR="00422588" w:rsidRPr="00CC0D30" w:rsidRDefault="00422588" w:rsidP="00422588">
            <w:pPr>
              <w:widowControl/>
              <w:spacing w:line="276" w:lineRule="auto"/>
              <w:ind w:left="454" w:right="49"/>
              <w:contextualSpacing/>
              <w:rPr>
                <w:rFonts w:ascii="Museo Sans 100" w:eastAsia="Times New Roman" w:hAnsi="Museo Sans 100"/>
                <w:b/>
                <w:sz w:val="21"/>
                <w:szCs w:val="21"/>
                <w:u w:val="single"/>
              </w:rPr>
            </w:pPr>
            <w:r w:rsidRPr="00CC0D30">
              <w:rPr>
                <w:rFonts w:ascii="Museo Sans 100" w:eastAsia="Times New Roman" w:hAnsi="Museo Sans 100"/>
                <w:b/>
                <w:sz w:val="21"/>
                <w:szCs w:val="21"/>
                <w:u w:val="single"/>
              </w:rPr>
              <w:t>Departamento de Fiscalización</w:t>
            </w:r>
          </w:p>
          <w:p w14:paraId="38772B58" w14:textId="77777777" w:rsidR="00422588" w:rsidRPr="00CC0D30" w:rsidRDefault="00422588" w:rsidP="00582107">
            <w:pPr>
              <w:pStyle w:val="Prrafodelista"/>
              <w:widowControl/>
              <w:numPr>
                <w:ilvl w:val="0"/>
                <w:numId w:val="46"/>
              </w:numPr>
              <w:spacing w:line="276" w:lineRule="auto"/>
              <w:ind w:right="49"/>
              <w:contextualSpacing/>
              <w:jc w:val="left"/>
              <w:rPr>
                <w:rFonts w:ascii="Museo Sans 100" w:eastAsia="Times New Roman" w:hAnsi="Museo Sans 100"/>
                <w:sz w:val="21"/>
                <w:szCs w:val="21"/>
              </w:rPr>
            </w:pPr>
            <w:r w:rsidRPr="00CC0D30">
              <w:rPr>
                <w:rFonts w:ascii="Museo Sans 100" w:eastAsia="Times New Roman" w:hAnsi="Museo Sans 100"/>
                <w:sz w:val="21"/>
                <w:szCs w:val="21"/>
              </w:rPr>
              <w:t xml:space="preserve">Jefe Departamento de Fiscalización </w:t>
            </w:r>
          </w:p>
          <w:p w14:paraId="4EC6B026" w14:textId="77777777" w:rsidR="00422588" w:rsidRPr="00CC0D30" w:rsidRDefault="00422588" w:rsidP="00582107">
            <w:pPr>
              <w:pStyle w:val="Prrafodelista"/>
              <w:widowControl/>
              <w:numPr>
                <w:ilvl w:val="0"/>
                <w:numId w:val="46"/>
              </w:numPr>
              <w:spacing w:line="276" w:lineRule="auto"/>
              <w:ind w:right="49"/>
              <w:contextualSpacing/>
              <w:jc w:val="left"/>
              <w:rPr>
                <w:rFonts w:ascii="Museo Sans 100" w:eastAsia="Times New Roman" w:hAnsi="Museo Sans 100"/>
                <w:sz w:val="21"/>
                <w:szCs w:val="21"/>
              </w:rPr>
            </w:pPr>
            <w:r w:rsidRPr="00CC0D30">
              <w:rPr>
                <w:rFonts w:ascii="Museo Sans 100" w:eastAsia="Times New Roman" w:hAnsi="Museo Sans 100"/>
                <w:sz w:val="21"/>
                <w:szCs w:val="21"/>
              </w:rPr>
              <w:t>Secretaria</w:t>
            </w:r>
          </w:p>
          <w:p w14:paraId="37609233" w14:textId="77777777" w:rsidR="00422588" w:rsidRPr="00CC0D30" w:rsidRDefault="00422588" w:rsidP="00582107">
            <w:pPr>
              <w:pStyle w:val="Prrafodelista"/>
              <w:widowControl/>
              <w:numPr>
                <w:ilvl w:val="0"/>
                <w:numId w:val="46"/>
              </w:numPr>
              <w:spacing w:line="276" w:lineRule="auto"/>
              <w:ind w:right="49"/>
              <w:contextualSpacing/>
              <w:jc w:val="left"/>
              <w:rPr>
                <w:rFonts w:ascii="Museo Sans 100" w:eastAsia="Times New Roman" w:hAnsi="Museo Sans 100"/>
                <w:sz w:val="21"/>
                <w:szCs w:val="21"/>
              </w:rPr>
            </w:pPr>
            <w:r w:rsidRPr="00CC0D30">
              <w:rPr>
                <w:rFonts w:ascii="Museo Sans 100" w:eastAsia="Times New Roman" w:hAnsi="Museo Sans 100"/>
                <w:sz w:val="21"/>
                <w:szCs w:val="21"/>
              </w:rPr>
              <w:t>Supervisor Tributario</w:t>
            </w:r>
          </w:p>
          <w:p w14:paraId="0ED573B1" w14:textId="6C95C293" w:rsidR="00422588" w:rsidRPr="00CC0D30" w:rsidRDefault="00452B6A" w:rsidP="00582107">
            <w:pPr>
              <w:pStyle w:val="Prrafodelista"/>
              <w:widowControl/>
              <w:numPr>
                <w:ilvl w:val="0"/>
                <w:numId w:val="46"/>
              </w:numPr>
              <w:spacing w:line="276" w:lineRule="auto"/>
              <w:ind w:right="49"/>
              <w:contextualSpacing/>
              <w:jc w:val="left"/>
              <w:rPr>
                <w:rFonts w:ascii="Museo Sans 100" w:eastAsia="Times New Roman" w:hAnsi="Museo Sans 100"/>
                <w:sz w:val="21"/>
                <w:szCs w:val="21"/>
              </w:rPr>
            </w:pPr>
            <w:r>
              <w:rPr>
                <w:rFonts w:ascii="Museo Sans 100" w:hAnsi="Museo Sans 100"/>
                <w:sz w:val="21"/>
                <w:szCs w:val="21"/>
              </w:rPr>
              <w:t>Especialista</w:t>
            </w:r>
            <w:r w:rsidR="00422588" w:rsidRPr="00CC0D30">
              <w:rPr>
                <w:rFonts w:ascii="Museo Sans 100" w:eastAsia="Times New Roman" w:hAnsi="Museo Sans 100"/>
                <w:sz w:val="21"/>
                <w:szCs w:val="21"/>
              </w:rPr>
              <w:t xml:space="preserve"> Tributario </w:t>
            </w:r>
          </w:p>
          <w:p w14:paraId="2DC3F384" w14:textId="77777777" w:rsidR="00422588" w:rsidRPr="00CC0D30" w:rsidRDefault="00422588" w:rsidP="00422588">
            <w:pPr>
              <w:widowControl/>
              <w:spacing w:line="276" w:lineRule="auto"/>
              <w:ind w:right="49"/>
              <w:contextualSpacing/>
              <w:rPr>
                <w:rFonts w:ascii="Museo Sans 100" w:eastAsia="Times New Roman" w:hAnsi="Museo Sans 100"/>
                <w:sz w:val="21"/>
                <w:szCs w:val="21"/>
              </w:rPr>
            </w:pPr>
          </w:p>
          <w:p w14:paraId="5161DADB" w14:textId="77777777" w:rsidR="00422588" w:rsidRPr="00CC0D30" w:rsidRDefault="00422588" w:rsidP="00422588">
            <w:pPr>
              <w:widowControl/>
              <w:spacing w:line="276" w:lineRule="auto"/>
              <w:ind w:left="454" w:right="49"/>
              <w:contextualSpacing/>
              <w:rPr>
                <w:rFonts w:ascii="Museo Sans 100" w:eastAsia="Times New Roman" w:hAnsi="Museo Sans 100"/>
                <w:b/>
                <w:sz w:val="21"/>
                <w:szCs w:val="21"/>
                <w:u w:val="single"/>
              </w:rPr>
            </w:pPr>
            <w:r w:rsidRPr="00CC0D30">
              <w:rPr>
                <w:rFonts w:ascii="Museo Sans 100" w:eastAsia="Times New Roman" w:hAnsi="Museo Sans 100"/>
                <w:b/>
                <w:sz w:val="21"/>
                <w:szCs w:val="21"/>
                <w:u w:val="single"/>
              </w:rPr>
              <w:t>Sección Verificación y Planes Extensivos</w:t>
            </w:r>
          </w:p>
          <w:p w14:paraId="3215DD79" w14:textId="77777777" w:rsidR="00422588" w:rsidRPr="00CC0D30" w:rsidRDefault="00422588" w:rsidP="00582107">
            <w:pPr>
              <w:pStyle w:val="Prrafodelista"/>
              <w:widowControl/>
              <w:numPr>
                <w:ilvl w:val="0"/>
                <w:numId w:val="46"/>
              </w:numPr>
              <w:spacing w:line="276" w:lineRule="auto"/>
              <w:ind w:right="49"/>
              <w:contextualSpacing/>
              <w:jc w:val="left"/>
              <w:rPr>
                <w:rFonts w:ascii="Museo Sans 100" w:eastAsia="Times New Roman" w:hAnsi="Museo Sans 100"/>
                <w:sz w:val="21"/>
                <w:szCs w:val="21"/>
              </w:rPr>
            </w:pPr>
            <w:r w:rsidRPr="00CC0D30">
              <w:rPr>
                <w:rFonts w:ascii="Museo Sans 100" w:eastAsia="Times New Roman" w:hAnsi="Museo Sans 100"/>
                <w:sz w:val="21"/>
                <w:szCs w:val="21"/>
              </w:rPr>
              <w:t>Jefe Sección Verificación y Planes Extensivos Regional Oriente</w:t>
            </w:r>
          </w:p>
          <w:p w14:paraId="0BDE439A" w14:textId="77777777" w:rsidR="00422588" w:rsidRPr="00CC0D30" w:rsidRDefault="00422588" w:rsidP="00582107">
            <w:pPr>
              <w:pStyle w:val="Prrafodelista"/>
              <w:widowControl/>
              <w:numPr>
                <w:ilvl w:val="0"/>
                <w:numId w:val="46"/>
              </w:numPr>
              <w:spacing w:line="276" w:lineRule="auto"/>
              <w:ind w:right="49"/>
              <w:contextualSpacing/>
              <w:jc w:val="left"/>
              <w:rPr>
                <w:rFonts w:ascii="Museo Sans 100" w:eastAsia="Times New Roman" w:hAnsi="Museo Sans 100"/>
                <w:sz w:val="21"/>
                <w:szCs w:val="21"/>
              </w:rPr>
            </w:pPr>
            <w:r w:rsidRPr="00CC0D30">
              <w:rPr>
                <w:rFonts w:ascii="Museo Sans 100" w:eastAsia="Times New Roman" w:hAnsi="Museo Sans 100"/>
                <w:sz w:val="21"/>
                <w:szCs w:val="21"/>
              </w:rPr>
              <w:t xml:space="preserve">Supervisor de Gestión de Campo </w:t>
            </w:r>
          </w:p>
          <w:p w14:paraId="68D419D9" w14:textId="77777777" w:rsidR="00422588" w:rsidRPr="00AA0C80" w:rsidRDefault="00422588" w:rsidP="00582107">
            <w:pPr>
              <w:pStyle w:val="Prrafodelista"/>
              <w:widowControl/>
              <w:numPr>
                <w:ilvl w:val="0"/>
                <w:numId w:val="46"/>
              </w:numPr>
              <w:spacing w:line="276" w:lineRule="auto"/>
              <w:ind w:right="49"/>
              <w:contextualSpacing/>
              <w:jc w:val="left"/>
              <w:rPr>
                <w:rFonts w:ascii="Museo Sans 100" w:eastAsia="Times New Roman" w:hAnsi="Museo Sans 100"/>
                <w:sz w:val="21"/>
                <w:szCs w:val="21"/>
              </w:rPr>
            </w:pPr>
            <w:r w:rsidRPr="00AA0C80">
              <w:rPr>
                <w:rFonts w:ascii="Museo Sans 100" w:eastAsia="Times New Roman" w:hAnsi="Museo Sans 100"/>
                <w:sz w:val="21"/>
                <w:szCs w:val="21"/>
              </w:rPr>
              <w:t>Auditor de Gestión de Campo</w:t>
            </w:r>
          </w:p>
          <w:p w14:paraId="2BF08ECC" w14:textId="77777777" w:rsidR="00422588" w:rsidRPr="00AA0C80" w:rsidRDefault="00422588" w:rsidP="00582107">
            <w:pPr>
              <w:pStyle w:val="Prrafodelista"/>
              <w:widowControl/>
              <w:numPr>
                <w:ilvl w:val="0"/>
                <w:numId w:val="46"/>
              </w:numPr>
              <w:spacing w:line="276" w:lineRule="auto"/>
              <w:ind w:right="49"/>
              <w:contextualSpacing/>
              <w:jc w:val="left"/>
              <w:rPr>
                <w:rFonts w:ascii="Museo Sans 100" w:eastAsia="Times New Roman" w:hAnsi="Museo Sans 100"/>
                <w:sz w:val="21"/>
                <w:szCs w:val="21"/>
              </w:rPr>
            </w:pPr>
            <w:r w:rsidRPr="00AA0C80">
              <w:rPr>
                <w:rFonts w:ascii="Museo Sans 100" w:eastAsia="Times New Roman" w:hAnsi="Museo Sans 100"/>
                <w:sz w:val="21"/>
                <w:szCs w:val="21"/>
              </w:rPr>
              <w:t xml:space="preserve">Supervisor de Análisis Documental </w:t>
            </w:r>
          </w:p>
          <w:p w14:paraId="46A2F057" w14:textId="77777777" w:rsidR="00422588" w:rsidRPr="00AA0C80" w:rsidRDefault="00422588" w:rsidP="00582107">
            <w:pPr>
              <w:pStyle w:val="Prrafodelista"/>
              <w:widowControl/>
              <w:numPr>
                <w:ilvl w:val="0"/>
                <w:numId w:val="46"/>
              </w:numPr>
              <w:spacing w:line="276" w:lineRule="auto"/>
              <w:ind w:right="49"/>
              <w:contextualSpacing/>
              <w:jc w:val="left"/>
              <w:rPr>
                <w:rFonts w:ascii="Museo Sans 100" w:eastAsia="Times New Roman" w:hAnsi="Museo Sans 100"/>
                <w:sz w:val="21"/>
                <w:szCs w:val="21"/>
              </w:rPr>
            </w:pPr>
            <w:r w:rsidRPr="00AA0C80">
              <w:rPr>
                <w:rFonts w:ascii="Museo Sans 100" w:eastAsia="Times New Roman" w:hAnsi="Museo Sans 100"/>
                <w:sz w:val="21"/>
                <w:szCs w:val="21"/>
              </w:rPr>
              <w:t>Auditor de Análisis Documental</w:t>
            </w:r>
          </w:p>
          <w:p w14:paraId="73EB1757" w14:textId="77777777" w:rsidR="00422588" w:rsidRPr="00AA0C80" w:rsidRDefault="00422588" w:rsidP="00582107">
            <w:pPr>
              <w:pStyle w:val="Prrafodelista"/>
              <w:widowControl/>
              <w:numPr>
                <w:ilvl w:val="0"/>
                <w:numId w:val="46"/>
              </w:numPr>
              <w:spacing w:line="276" w:lineRule="auto"/>
              <w:ind w:right="49"/>
              <w:contextualSpacing/>
              <w:jc w:val="left"/>
              <w:rPr>
                <w:rFonts w:ascii="Museo Sans 100" w:eastAsia="Times New Roman" w:hAnsi="Museo Sans 100"/>
                <w:sz w:val="21"/>
                <w:szCs w:val="21"/>
              </w:rPr>
            </w:pPr>
            <w:r w:rsidRPr="00AA0C80">
              <w:rPr>
                <w:rFonts w:ascii="Museo Sans 100" w:eastAsia="Times New Roman" w:hAnsi="Museo Sans 100"/>
                <w:sz w:val="21"/>
                <w:szCs w:val="21"/>
              </w:rPr>
              <w:t>Supervisor de Verificación Determinativa</w:t>
            </w:r>
          </w:p>
          <w:p w14:paraId="1CEB475D" w14:textId="77777777" w:rsidR="00422588" w:rsidRPr="00AA0C80" w:rsidRDefault="00422588" w:rsidP="00582107">
            <w:pPr>
              <w:pStyle w:val="Prrafodelista"/>
              <w:widowControl/>
              <w:numPr>
                <w:ilvl w:val="0"/>
                <w:numId w:val="46"/>
              </w:numPr>
              <w:spacing w:line="276" w:lineRule="auto"/>
              <w:ind w:right="49"/>
              <w:contextualSpacing/>
              <w:jc w:val="left"/>
              <w:rPr>
                <w:rFonts w:ascii="Museo Sans 100" w:eastAsia="Times New Roman" w:hAnsi="Museo Sans 100"/>
                <w:sz w:val="21"/>
                <w:szCs w:val="21"/>
              </w:rPr>
            </w:pPr>
            <w:r w:rsidRPr="00AA0C80">
              <w:rPr>
                <w:rFonts w:ascii="Museo Sans 100" w:eastAsia="Times New Roman" w:hAnsi="Museo Sans 100"/>
                <w:sz w:val="21"/>
                <w:szCs w:val="21"/>
              </w:rPr>
              <w:t>Auditor de Verificación Determinativa</w:t>
            </w:r>
          </w:p>
          <w:p w14:paraId="091D7DDA" w14:textId="77777777" w:rsidR="00422588" w:rsidRPr="00CC0D30" w:rsidRDefault="00422588" w:rsidP="00422588">
            <w:pPr>
              <w:widowControl/>
              <w:spacing w:line="276" w:lineRule="auto"/>
              <w:ind w:right="49"/>
              <w:contextualSpacing/>
              <w:rPr>
                <w:rFonts w:ascii="Museo Sans 100" w:eastAsia="Times New Roman" w:hAnsi="Museo Sans 100"/>
                <w:sz w:val="21"/>
                <w:szCs w:val="21"/>
              </w:rPr>
            </w:pPr>
          </w:p>
          <w:p w14:paraId="4B71B71D" w14:textId="77777777" w:rsidR="00422588" w:rsidRPr="00CC0D30" w:rsidRDefault="00422588" w:rsidP="00422588">
            <w:pPr>
              <w:widowControl/>
              <w:spacing w:line="276" w:lineRule="auto"/>
              <w:ind w:right="49"/>
              <w:contextualSpacing/>
              <w:rPr>
                <w:rFonts w:ascii="Museo Sans 100" w:eastAsia="Times New Roman" w:hAnsi="Museo Sans 100"/>
                <w:b/>
                <w:sz w:val="21"/>
                <w:szCs w:val="21"/>
                <w:u w:val="single"/>
              </w:rPr>
            </w:pPr>
            <w:r w:rsidRPr="00CC0D30">
              <w:rPr>
                <w:rFonts w:ascii="Museo Sans 100" w:eastAsia="Times New Roman" w:hAnsi="Museo Sans 100"/>
                <w:b/>
                <w:sz w:val="21"/>
                <w:szCs w:val="21"/>
                <w:u w:val="single"/>
              </w:rPr>
              <w:t>Departamento de Gestión Tributaria</w:t>
            </w:r>
          </w:p>
          <w:p w14:paraId="648A9FBC" w14:textId="77777777" w:rsidR="00422588" w:rsidRPr="00CC0D30" w:rsidRDefault="00422588" w:rsidP="00582107">
            <w:pPr>
              <w:widowControl/>
              <w:numPr>
                <w:ilvl w:val="0"/>
                <w:numId w:val="46"/>
              </w:numPr>
              <w:spacing w:line="276" w:lineRule="auto"/>
              <w:ind w:right="49"/>
              <w:rPr>
                <w:rFonts w:ascii="Museo Sans 100" w:eastAsia="Times New Roman" w:hAnsi="Museo Sans 100"/>
                <w:sz w:val="21"/>
                <w:szCs w:val="21"/>
              </w:rPr>
            </w:pPr>
            <w:r w:rsidRPr="00CC0D30">
              <w:rPr>
                <w:rFonts w:ascii="Museo Sans 100" w:eastAsia="Times New Roman" w:hAnsi="Museo Sans 100"/>
                <w:sz w:val="21"/>
                <w:szCs w:val="21"/>
              </w:rPr>
              <w:t>Jefe del Departamento de Gestión Tributaria.</w:t>
            </w:r>
          </w:p>
          <w:p w14:paraId="351EE516" w14:textId="77777777" w:rsidR="00422588" w:rsidRPr="00CC0D30" w:rsidRDefault="00422588" w:rsidP="00582107">
            <w:pPr>
              <w:widowControl/>
              <w:numPr>
                <w:ilvl w:val="0"/>
                <w:numId w:val="46"/>
              </w:numPr>
              <w:spacing w:line="276" w:lineRule="auto"/>
              <w:ind w:right="49"/>
              <w:rPr>
                <w:rFonts w:ascii="Museo Sans 100" w:eastAsia="Times New Roman" w:hAnsi="Museo Sans 100"/>
                <w:sz w:val="21"/>
                <w:szCs w:val="21"/>
              </w:rPr>
            </w:pPr>
            <w:r w:rsidRPr="00CC0D30">
              <w:rPr>
                <w:rFonts w:ascii="Museo Sans 100" w:eastAsia="Times New Roman" w:hAnsi="Museo Sans 100"/>
                <w:sz w:val="21"/>
                <w:szCs w:val="21"/>
              </w:rPr>
              <w:t xml:space="preserve">Secretaria </w:t>
            </w:r>
          </w:p>
          <w:p w14:paraId="7D474525" w14:textId="77777777" w:rsidR="00422588" w:rsidRPr="00CC0D30" w:rsidRDefault="00422588" w:rsidP="00422588">
            <w:pPr>
              <w:widowControl/>
              <w:spacing w:line="276" w:lineRule="auto"/>
              <w:ind w:right="49"/>
              <w:rPr>
                <w:rFonts w:ascii="Museo Sans 100" w:eastAsia="Times New Roman" w:hAnsi="Museo Sans 100"/>
                <w:sz w:val="21"/>
                <w:szCs w:val="21"/>
              </w:rPr>
            </w:pPr>
          </w:p>
          <w:p w14:paraId="32349993" w14:textId="77777777" w:rsidR="00422588" w:rsidRPr="00CC0D30" w:rsidRDefault="00422588" w:rsidP="00422588">
            <w:pPr>
              <w:widowControl/>
              <w:spacing w:line="276" w:lineRule="auto"/>
              <w:ind w:left="417" w:right="49"/>
              <w:rPr>
                <w:rFonts w:ascii="Museo Sans 100" w:eastAsia="Times New Roman" w:hAnsi="Museo Sans 100"/>
                <w:b/>
                <w:sz w:val="21"/>
                <w:szCs w:val="21"/>
                <w:u w:val="single"/>
              </w:rPr>
            </w:pPr>
            <w:r w:rsidRPr="00CC0D30">
              <w:rPr>
                <w:rFonts w:ascii="Museo Sans 100" w:eastAsia="Times New Roman" w:hAnsi="Museo Sans 100"/>
                <w:b/>
                <w:sz w:val="21"/>
                <w:szCs w:val="21"/>
                <w:u w:val="single"/>
              </w:rPr>
              <w:t>Sección Verificación y Fiscalización Determinativa</w:t>
            </w:r>
          </w:p>
          <w:p w14:paraId="26F45D11" w14:textId="77777777" w:rsidR="00422588" w:rsidRPr="00CC0D30" w:rsidRDefault="00422588" w:rsidP="00582107">
            <w:pPr>
              <w:widowControl/>
              <w:numPr>
                <w:ilvl w:val="0"/>
                <w:numId w:val="46"/>
              </w:numPr>
              <w:spacing w:line="276" w:lineRule="auto"/>
              <w:ind w:right="49"/>
              <w:rPr>
                <w:rFonts w:ascii="Museo Sans 100" w:eastAsia="Times New Roman" w:hAnsi="Museo Sans 100"/>
                <w:sz w:val="21"/>
                <w:szCs w:val="21"/>
              </w:rPr>
            </w:pPr>
            <w:r w:rsidRPr="00CC0D30">
              <w:rPr>
                <w:rFonts w:ascii="Museo Sans 100" w:eastAsia="Times New Roman" w:hAnsi="Museo Sans 100"/>
                <w:sz w:val="21"/>
                <w:szCs w:val="21"/>
              </w:rPr>
              <w:t>Jefe de Sección de Verificación y Fiscalización Determinativa.</w:t>
            </w:r>
          </w:p>
          <w:p w14:paraId="07A325A7" w14:textId="77777777" w:rsidR="00422588" w:rsidRPr="00CC0D30" w:rsidRDefault="00422588" w:rsidP="00582107">
            <w:pPr>
              <w:widowControl/>
              <w:numPr>
                <w:ilvl w:val="0"/>
                <w:numId w:val="46"/>
              </w:numPr>
              <w:spacing w:line="276" w:lineRule="auto"/>
              <w:ind w:right="49"/>
              <w:rPr>
                <w:rFonts w:ascii="Museo Sans 100" w:eastAsia="Times New Roman" w:hAnsi="Museo Sans 100"/>
                <w:sz w:val="21"/>
                <w:szCs w:val="21"/>
              </w:rPr>
            </w:pPr>
            <w:r w:rsidRPr="00CC0D30">
              <w:rPr>
                <w:rFonts w:ascii="Museo Sans 100" w:eastAsia="Times New Roman" w:hAnsi="Museo Sans 100"/>
                <w:sz w:val="21"/>
                <w:szCs w:val="21"/>
              </w:rPr>
              <w:t xml:space="preserve">Secretaria </w:t>
            </w:r>
          </w:p>
          <w:p w14:paraId="18E82E4B" w14:textId="77777777" w:rsidR="00224204" w:rsidRPr="00CC0D30" w:rsidRDefault="00422588" w:rsidP="00582107">
            <w:pPr>
              <w:widowControl/>
              <w:numPr>
                <w:ilvl w:val="0"/>
                <w:numId w:val="46"/>
              </w:numPr>
              <w:spacing w:line="276" w:lineRule="auto"/>
              <w:ind w:right="49"/>
              <w:rPr>
                <w:rFonts w:ascii="Museo Sans 100" w:eastAsia="Times New Roman" w:hAnsi="Museo Sans 100"/>
                <w:sz w:val="21"/>
                <w:szCs w:val="21"/>
              </w:rPr>
            </w:pPr>
            <w:r w:rsidRPr="00CC0D30">
              <w:rPr>
                <w:rFonts w:ascii="Museo Sans 100" w:eastAsia="Times New Roman" w:hAnsi="Museo Sans 100"/>
                <w:sz w:val="21"/>
                <w:szCs w:val="21"/>
              </w:rPr>
              <w:t xml:space="preserve">Supervisor de Análisis y Gestión </w:t>
            </w:r>
          </w:p>
          <w:p w14:paraId="1E44B6AF" w14:textId="77777777" w:rsidR="00422588" w:rsidRPr="00CC0D30" w:rsidRDefault="00422588" w:rsidP="00582107">
            <w:pPr>
              <w:widowControl/>
              <w:numPr>
                <w:ilvl w:val="0"/>
                <w:numId w:val="46"/>
              </w:numPr>
              <w:spacing w:line="276" w:lineRule="auto"/>
              <w:ind w:right="49"/>
              <w:rPr>
                <w:rFonts w:ascii="Museo Sans 100" w:eastAsia="Times New Roman" w:hAnsi="Museo Sans 100"/>
                <w:sz w:val="21"/>
                <w:szCs w:val="21"/>
              </w:rPr>
            </w:pPr>
            <w:r w:rsidRPr="00CC0D30">
              <w:rPr>
                <w:rFonts w:ascii="Museo Sans 100" w:eastAsia="Times New Roman" w:hAnsi="Museo Sans 100"/>
                <w:sz w:val="21"/>
                <w:szCs w:val="21"/>
              </w:rPr>
              <w:t xml:space="preserve">Técnico de Análisis y Gestión </w:t>
            </w:r>
          </w:p>
          <w:p w14:paraId="4D211D55" w14:textId="77777777" w:rsidR="00422588" w:rsidRPr="00CC0D30" w:rsidRDefault="00422588" w:rsidP="00582107">
            <w:pPr>
              <w:widowControl/>
              <w:numPr>
                <w:ilvl w:val="0"/>
                <w:numId w:val="46"/>
              </w:numPr>
              <w:spacing w:line="276" w:lineRule="auto"/>
              <w:ind w:right="49"/>
              <w:rPr>
                <w:rFonts w:ascii="Museo Sans 100" w:eastAsia="Times New Roman" w:hAnsi="Museo Sans 100"/>
                <w:sz w:val="21"/>
                <w:szCs w:val="21"/>
              </w:rPr>
            </w:pPr>
            <w:r w:rsidRPr="00CC0D30">
              <w:rPr>
                <w:rFonts w:ascii="Museo Sans 100" w:eastAsia="Times New Roman" w:hAnsi="Museo Sans 100"/>
                <w:sz w:val="21"/>
                <w:szCs w:val="21"/>
              </w:rPr>
              <w:t xml:space="preserve">Supervisor Tributario </w:t>
            </w:r>
          </w:p>
          <w:p w14:paraId="0A6F23D8" w14:textId="315EA134" w:rsidR="00422588" w:rsidRPr="00AA0C80" w:rsidRDefault="003C0AEF" w:rsidP="00582107">
            <w:pPr>
              <w:widowControl/>
              <w:numPr>
                <w:ilvl w:val="0"/>
                <w:numId w:val="46"/>
              </w:numPr>
              <w:spacing w:line="276" w:lineRule="auto"/>
              <w:ind w:right="49"/>
              <w:rPr>
                <w:rFonts w:ascii="Museo Sans 100" w:eastAsia="Times New Roman" w:hAnsi="Museo Sans 100"/>
                <w:sz w:val="21"/>
                <w:szCs w:val="21"/>
              </w:rPr>
            </w:pPr>
            <w:r w:rsidRPr="00AA0C80">
              <w:rPr>
                <w:rFonts w:ascii="Museo Sans 100" w:eastAsia="Times New Roman" w:hAnsi="Museo Sans 100"/>
                <w:sz w:val="21"/>
                <w:szCs w:val="21"/>
              </w:rPr>
              <w:t>Especialista</w:t>
            </w:r>
            <w:r w:rsidR="00422588" w:rsidRPr="00AA0C80">
              <w:rPr>
                <w:rFonts w:ascii="Museo Sans 100" w:eastAsia="Times New Roman" w:hAnsi="Museo Sans 100"/>
                <w:sz w:val="21"/>
                <w:szCs w:val="21"/>
              </w:rPr>
              <w:t xml:space="preserve"> de Gestión</w:t>
            </w:r>
          </w:p>
          <w:p w14:paraId="64BEC067" w14:textId="468C966D" w:rsidR="00422588" w:rsidRPr="00CC0D30" w:rsidRDefault="00452B6A" w:rsidP="00582107">
            <w:pPr>
              <w:widowControl/>
              <w:numPr>
                <w:ilvl w:val="0"/>
                <w:numId w:val="46"/>
              </w:numPr>
              <w:spacing w:line="276" w:lineRule="auto"/>
              <w:ind w:right="49"/>
              <w:rPr>
                <w:rFonts w:ascii="Museo Sans 100" w:eastAsia="Times New Roman" w:hAnsi="Museo Sans 100"/>
                <w:sz w:val="21"/>
                <w:szCs w:val="21"/>
              </w:rPr>
            </w:pPr>
            <w:r>
              <w:rPr>
                <w:rFonts w:ascii="Museo Sans 100" w:hAnsi="Museo Sans 100"/>
                <w:sz w:val="21"/>
                <w:szCs w:val="21"/>
              </w:rPr>
              <w:t>Especialista</w:t>
            </w:r>
            <w:r w:rsidR="00422588" w:rsidRPr="00CC0D30">
              <w:rPr>
                <w:rFonts w:ascii="Museo Sans 100" w:eastAsia="Times New Roman" w:hAnsi="Museo Sans 100"/>
                <w:sz w:val="21"/>
                <w:szCs w:val="21"/>
              </w:rPr>
              <w:t xml:space="preserve"> Tributario </w:t>
            </w:r>
          </w:p>
          <w:p w14:paraId="04E80C55" w14:textId="671B4023" w:rsidR="00422588" w:rsidRDefault="00422588" w:rsidP="00422588">
            <w:pPr>
              <w:widowControl/>
              <w:spacing w:line="276" w:lineRule="auto"/>
              <w:ind w:right="49"/>
              <w:rPr>
                <w:rFonts w:ascii="Museo Sans 100" w:eastAsia="Times New Roman" w:hAnsi="Museo Sans 100"/>
                <w:sz w:val="21"/>
                <w:szCs w:val="21"/>
              </w:rPr>
            </w:pPr>
          </w:p>
          <w:p w14:paraId="1B786226" w14:textId="77777777" w:rsidR="00D51ECB" w:rsidRPr="00CC0D30" w:rsidRDefault="00D51ECB" w:rsidP="00422588">
            <w:pPr>
              <w:widowControl/>
              <w:spacing w:line="276" w:lineRule="auto"/>
              <w:ind w:right="49"/>
              <w:rPr>
                <w:rFonts w:ascii="Museo Sans 100" w:eastAsia="Times New Roman" w:hAnsi="Museo Sans 100"/>
                <w:sz w:val="21"/>
                <w:szCs w:val="21"/>
              </w:rPr>
            </w:pPr>
          </w:p>
          <w:p w14:paraId="552DD558" w14:textId="77777777" w:rsidR="00422588" w:rsidRPr="00CC0D30" w:rsidRDefault="00422588" w:rsidP="00422588">
            <w:pPr>
              <w:widowControl/>
              <w:spacing w:line="276" w:lineRule="auto"/>
              <w:ind w:left="417" w:right="49"/>
              <w:rPr>
                <w:rFonts w:ascii="Museo Sans 100" w:eastAsia="Times New Roman" w:hAnsi="Museo Sans 100"/>
                <w:b/>
                <w:sz w:val="21"/>
                <w:szCs w:val="21"/>
                <w:u w:val="single"/>
              </w:rPr>
            </w:pPr>
            <w:r w:rsidRPr="00CC0D30">
              <w:rPr>
                <w:rFonts w:ascii="Museo Sans 100" w:eastAsia="Times New Roman" w:hAnsi="Museo Sans 100"/>
                <w:b/>
                <w:sz w:val="21"/>
                <w:szCs w:val="21"/>
                <w:u w:val="single"/>
              </w:rPr>
              <w:t>Sección de Planes Extensivos</w:t>
            </w:r>
          </w:p>
          <w:p w14:paraId="5A5E8136" w14:textId="77777777" w:rsidR="00422588" w:rsidRPr="00CC0D30" w:rsidRDefault="00422588" w:rsidP="00582107">
            <w:pPr>
              <w:widowControl/>
              <w:numPr>
                <w:ilvl w:val="0"/>
                <w:numId w:val="46"/>
              </w:numPr>
              <w:spacing w:line="276" w:lineRule="auto"/>
              <w:ind w:right="49"/>
              <w:rPr>
                <w:rFonts w:ascii="Museo Sans 100" w:eastAsia="Times New Roman" w:hAnsi="Museo Sans 100"/>
                <w:sz w:val="21"/>
                <w:szCs w:val="21"/>
              </w:rPr>
            </w:pPr>
            <w:r w:rsidRPr="00CC0D30">
              <w:rPr>
                <w:rFonts w:ascii="Museo Sans 100" w:eastAsia="Times New Roman" w:hAnsi="Museo Sans 100"/>
                <w:sz w:val="21"/>
                <w:szCs w:val="21"/>
              </w:rPr>
              <w:t>Jefe de Sección de Planes Extensivos.</w:t>
            </w:r>
          </w:p>
          <w:p w14:paraId="768FD233" w14:textId="77777777" w:rsidR="00422588" w:rsidRPr="00CC0D30" w:rsidRDefault="00422588" w:rsidP="00582107">
            <w:pPr>
              <w:widowControl/>
              <w:numPr>
                <w:ilvl w:val="0"/>
                <w:numId w:val="46"/>
              </w:numPr>
              <w:spacing w:line="276" w:lineRule="auto"/>
              <w:ind w:right="49"/>
              <w:rPr>
                <w:rFonts w:ascii="Museo Sans 100" w:eastAsia="Times New Roman" w:hAnsi="Museo Sans 100"/>
                <w:sz w:val="21"/>
                <w:szCs w:val="21"/>
              </w:rPr>
            </w:pPr>
            <w:r w:rsidRPr="00CC0D30">
              <w:rPr>
                <w:rFonts w:ascii="Museo Sans 100" w:eastAsia="Times New Roman" w:hAnsi="Museo Sans 100"/>
                <w:sz w:val="21"/>
                <w:szCs w:val="21"/>
              </w:rPr>
              <w:t xml:space="preserve">Secretaria </w:t>
            </w:r>
          </w:p>
          <w:p w14:paraId="067FE9B7" w14:textId="77777777" w:rsidR="00422588" w:rsidRPr="00CC0D30" w:rsidRDefault="00422588" w:rsidP="00582107">
            <w:pPr>
              <w:widowControl/>
              <w:numPr>
                <w:ilvl w:val="0"/>
                <w:numId w:val="46"/>
              </w:numPr>
              <w:spacing w:line="276" w:lineRule="auto"/>
              <w:ind w:right="49"/>
              <w:rPr>
                <w:rFonts w:ascii="Museo Sans 100" w:eastAsia="Times New Roman" w:hAnsi="Museo Sans 100"/>
                <w:sz w:val="21"/>
                <w:szCs w:val="21"/>
              </w:rPr>
            </w:pPr>
            <w:r w:rsidRPr="00CC0D30">
              <w:rPr>
                <w:rFonts w:ascii="Museo Sans 100" w:eastAsia="Times New Roman" w:hAnsi="Museo Sans 100"/>
                <w:sz w:val="21"/>
                <w:szCs w:val="21"/>
              </w:rPr>
              <w:t xml:space="preserve">Supervisor de Análisis y Gestión </w:t>
            </w:r>
          </w:p>
          <w:p w14:paraId="7435B644" w14:textId="77777777" w:rsidR="00422588" w:rsidRPr="00CC0D30" w:rsidRDefault="00422588" w:rsidP="00582107">
            <w:pPr>
              <w:widowControl/>
              <w:numPr>
                <w:ilvl w:val="0"/>
                <w:numId w:val="46"/>
              </w:numPr>
              <w:spacing w:line="276" w:lineRule="auto"/>
              <w:ind w:right="49"/>
              <w:rPr>
                <w:rFonts w:ascii="Museo Sans 100" w:eastAsia="Times New Roman" w:hAnsi="Museo Sans 100"/>
                <w:sz w:val="21"/>
                <w:szCs w:val="21"/>
              </w:rPr>
            </w:pPr>
            <w:r w:rsidRPr="00CC0D30">
              <w:rPr>
                <w:rFonts w:ascii="Museo Sans 100" w:eastAsia="Times New Roman" w:hAnsi="Museo Sans 100"/>
                <w:sz w:val="21"/>
                <w:szCs w:val="21"/>
              </w:rPr>
              <w:t xml:space="preserve">Técnico de Análisis y Gestión </w:t>
            </w:r>
          </w:p>
          <w:p w14:paraId="4B9E5606" w14:textId="0A657F95" w:rsidR="00422588" w:rsidRDefault="00422588" w:rsidP="00422588">
            <w:pPr>
              <w:widowControl/>
              <w:spacing w:line="276" w:lineRule="auto"/>
              <w:ind w:left="417" w:right="49"/>
              <w:rPr>
                <w:rFonts w:ascii="Museo Sans 100" w:eastAsia="Times New Roman" w:hAnsi="Museo Sans 100"/>
                <w:sz w:val="21"/>
                <w:szCs w:val="21"/>
              </w:rPr>
            </w:pPr>
          </w:p>
          <w:p w14:paraId="1456FFD2" w14:textId="77777777" w:rsidR="00422588" w:rsidRPr="00CC0D30" w:rsidRDefault="00422588" w:rsidP="00422588">
            <w:pPr>
              <w:widowControl/>
              <w:spacing w:line="276" w:lineRule="auto"/>
              <w:ind w:left="417" w:right="49"/>
              <w:rPr>
                <w:rFonts w:ascii="Museo Sans 100" w:eastAsia="Times New Roman" w:hAnsi="Museo Sans 100"/>
                <w:b/>
                <w:sz w:val="21"/>
                <w:szCs w:val="21"/>
                <w:u w:val="single"/>
              </w:rPr>
            </w:pPr>
            <w:r w:rsidRPr="00CC0D30">
              <w:rPr>
                <w:rFonts w:ascii="Museo Sans 100" w:eastAsia="Times New Roman" w:hAnsi="Museo Sans 100"/>
                <w:b/>
                <w:sz w:val="21"/>
                <w:szCs w:val="21"/>
                <w:u w:val="single"/>
              </w:rPr>
              <w:t>Sección Control de Omisos</w:t>
            </w:r>
          </w:p>
          <w:p w14:paraId="68A0D462" w14:textId="77777777" w:rsidR="00422588" w:rsidRPr="00CC0D30" w:rsidRDefault="00422588" w:rsidP="00582107">
            <w:pPr>
              <w:widowControl/>
              <w:numPr>
                <w:ilvl w:val="0"/>
                <w:numId w:val="46"/>
              </w:numPr>
              <w:spacing w:line="276" w:lineRule="auto"/>
              <w:ind w:right="49"/>
              <w:rPr>
                <w:rFonts w:ascii="Museo Sans 100" w:eastAsia="Times New Roman" w:hAnsi="Museo Sans 100"/>
                <w:sz w:val="21"/>
                <w:szCs w:val="21"/>
              </w:rPr>
            </w:pPr>
            <w:r w:rsidRPr="00CC0D30">
              <w:rPr>
                <w:rFonts w:ascii="Museo Sans 100" w:eastAsia="Times New Roman" w:hAnsi="Museo Sans 100"/>
                <w:sz w:val="21"/>
                <w:szCs w:val="21"/>
              </w:rPr>
              <w:t>Jefe de Sección Control de Omisos.</w:t>
            </w:r>
          </w:p>
          <w:p w14:paraId="7D009D2C" w14:textId="77777777" w:rsidR="00422588" w:rsidRPr="00CC0D30" w:rsidRDefault="00422588" w:rsidP="00582107">
            <w:pPr>
              <w:widowControl/>
              <w:numPr>
                <w:ilvl w:val="0"/>
                <w:numId w:val="46"/>
              </w:numPr>
              <w:spacing w:line="276" w:lineRule="auto"/>
              <w:ind w:right="49"/>
              <w:rPr>
                <w:rFonts w:ascii="Museo Sans 100" w:eastAsia="Times New Roman" w:hAnsi="Museo Sans 100"/>
                <w:sz w:val="21"/>
                <w:szCs w:val="21"/>
              </w:rPr>
            </w:pPr>
            <w:r w:rsidRPr="00CC0D30">
              <w:rPr>
                <w:rFonts w:ascii="Museo Sans 100" w:eastAsia="Times New Roman" w:hAnsi="Museo Sans 100"/>
                <w:sz w:val="21"/>
                <w:szCs w:val="21"/>
              </w:rPr>
              <w:t xml:space="preserve">Supervisor de Análisis y Gestión </w:t>
            </w:r>
          </w:p>
          <w:p w14:paraId="1B9A9E91" w14:textId="77777777" w:rsidR="00422588" w:rsidRPr="00CC0D30" w:rsidRDefault="00422588" w:rsidP="00582107">
            <w:pPr>
              <w:widowControl/>
              <w:numPr>
                <w:ilvl w:val="0"/>
                <w:numId w:val="46"/>
              </w:numPr>
              <w:spacing w:line="276" w:lineRule="auto"/>
              <w:ind w:right="49"/>
              <w:rPr>
                <w:rFonts w:ascii="Museo Sans 100" w:eastAsia="Times New Roman" w:hAnsi="Museo Sans 100"/>
                <w:sz w:val="21"/>
                <w:szCs w:val="21"/>
              </w:rPr>
            </w:pPr>
            <w:r w:rsidRPr="00CC0D30">
              <w:rPr>
                <w:rFonts w:ascii="Museo Sans 100" w:eastAsia="Times New Roman" w:hAnsi="Museo Sans 100"/>
                <w:sz w:val="21"/>
                <w:szCs w:val="21"/>
              </w:rPr>
              <w:t xml:space="preserve">Técnico de Análisis y Gestión </w:t>
            </w:r>
          </w:p>
          <w:p w14:paraId="15C1E4A3" w14:textId="77777777" w:rsidR="00422588" w:rsidRPr="00CC0D30" w:rsidRDefault="00422588" w:rsidP="00422588">
            <w:pPr>
              <w:widowControl/>
              <w:spacing w:line="276" w:lineRule="auto"/>
              <w:ind w:left="133" w:right="49"/>
              <w:rPr>
                <w:rFonts w:ascii="Museo Sans 100" w:eastAsia="Times New Roman" w:hAnsi="Museo Sans 100"/>
                <w:sz w:val="21"/>
                <w:szCs w:val="21"/>
              </w:rPr>
            </w:pPr>
          </w:p>
          <w:p w14:paraId="4A6D1163" w14:textId="77777777" w:rsidR="00422588" w:rsidRPr="00CC0D30" w:rsidRDefault="00422588" w:rsidP="00422588">
            <w:pPr>
              <w:widowControl/>
              <w:spacing w:line="276" w:lineRule="auto"/>
              <w:ind w:left="417" w:right="49"/>
              <w:rPr>
                <w:rFonts w:ascii="Museo Sans 100" w:eastAsia="Times New Roman" w:hAnsi="Museo Sans 100"/>
                <w:b/>
                <w:sz w:val="21"/>
                <w:szCs w:val="21"/>
                <w:u w:val="single"/>
              </w:rPr>
            </w:pPr>
            <w:r w:rsidRPr="00CC0D30">
              <w:rPr>
                <w:rFonts w:ascii="Museo Sans 100" w:eastAsia="Times New Roman" w:hAnsi="Museo Sans 100"/>
                <w:b/>
                <w:sz w:val="21"/>
                <w:szCs w:val="21"/>
                <w:u w:val="single"/>
              </w:rPr>
              <w:t>Sección Ampliación Base Tributaria</w:t>
            </w:r>
          </w:p>
          <w:p w14:paraId="5540EA71" w14:textId="77777777" w:rsidR="00422588" w:rsidRPr="00CC0D30" w:rsidRDefault="00422588" w:rsidP="00582107">
            <w:pPr>
              <w:pStyle w:val="Prrafodelista"/>
              <w:widowControl/>
              <w:numPr>
                <w:ilvl w:val="0"/>
                <w:numId w:val="46"/>
              </w:numPr>
              <w:ind w:right="49"/>
              <w:contextualSpacing/>
              <w:jc w:val="left"/>
              <w:rPr>
                <w:rFonts w:ascii="Museo Sans 100" w:hAnsi="Museo Sans 100"/>
                <w:sz w:val="21"/>
                <w:szCs w:val="21"/>
              </w:rPr>
            </w:pPr>
            <w:r w:rsidRPr="00CC0D30">
              <w:rPr>
                <w:rFonts w:ascii="Museo Sans 100" w:hAnsi="Museo Sans 100"/>
                <w:sz w:val="21"/>
                <w:szCs w:val="21"/>
              </w:rPr>
              <w:t>Jefe de Sección Ampliación Base Tributaria</w:t>
            </w:r>
          </w:p>
          <w:p w14:paraId="366EC4F9" w14:textId="305662B3" w:rsidR="00422588" w:rsidRDefault="00422588" w:rsidP="00582107">
            <w:pPr>
              <w:pStyle w:val="Prrafodelista"/>
              <w:widowControl/>
              <w:numPr>
                <w:ilvl w:val="0"/>
                <w:numId w:val="46"/>
              </w:numPr>
              <w:ind w:right="49"/>
              <w:contextualSpacing/>
              <w:jc w:val="left"/>
              <w:rPr>
                <w:rFonts w:ascii="Museo Sans 100" w:hAnsi="Museo Sans 100"/>
                <w:sz w:val="21"/>
                <w:szCs w:val="21"/>
              </w:rPr>
            </w:pPr>
            <w:r w:rsidRPr="00CC0D30">
              <w:rPr>
                <w:rFonts w:ascii="Museo Sans 100" w:hAnsi="Museo Sans 100"/>
                <w:sz w:val="21"/>
                <w:szCs w:val="21"/>
              </w:rPr>
              <w:t>Técnico de Ampliación Base Tributaria</w:t>
            </w:r>
          </w:p>
          <w:p w14:paraId="7D153362" w14:textId="3C1BE0BE" w:rsidR="00153A24" w:rsidRPr="00AA0C80" w:rsidRDefault="00153A24" w:rsidP="00582107">
            <w:pPr>
              <w:pStyle w:val="Prrafodelista"/>
              <w:widowControl/>
              <w:numPr>
                <w:ilvl w:val="0"/>
                <w:numId w:val="46"/>
              </w:numPr>
              <w:ind w:right="49"/>
              <w:contextualSpacing/>
              <w:jc w:val="left"/>
              <w:rPr>
                <w:rFonts w:ascii="Museo Sans 100" w:hAnsi="Museo Sans 100"/>
                <w:sz w:val="21"/>
                <w:szCs w:val="21"/>
              </w:rPr>
            </w:pPr>
            <w:r w:rsidRPr="00AA0C80">
              <w:rPr>
                <w:rFonts w:ascii="Museo Sans 100" w:hAnsi="Museo Sans 100"/>
                <w:sz w:val="21"/>
                <w:szCs w:val="21"/>
              </w:rPr>
              <w:t>Encargado de Anulación y Destrucción de Documentos</w:t>
            </w:r>
          </w:p>
          <w:p w14:paraId="528748B7" w14:textId="77777777" w:rsidR="00CE30B3" w:rsidRPr="00CC0D30" w:rsidRDefault="00CE30B3" w:rsidP="00CE30B3">
            <w:pPr>
              <w:pStyle w:val="Prrafodelista"/>
              <w:widowControl/>
              <w:ind w:left="417" w:right="49" w:firstLine="0"/>
              <w:contextualSpacing/>
              <w:jc w:val="left"/>
              <w:rPr>
                <w:rFonts w:ascii="Museo Sans 100" w:hAnsi="Museo Sans 100"/>
                <w:sz w:val="21"/>
                <w:szCs w:val="21"/>
              </w:rPr>
            </w:pPr>
          </w:p>
        </w:tc>
      </w:tr>
      <w:tr w:rsidR="00422588" w:rsidRPr="00CC0D30" w14:paraId="557D08A3" w14:textId="77777777" w:rsidTr="009C285F">
        <w:tc>
          <w:tcPr>
            <w:tcW w:w="2390" w:type="dxa"/>
          </w:tcPr>
          <w:p w14:paraId="5A389209" w14:textId="77777777" w:rsidR="00422588" w:rsidRPr="00CC0D30" w:rsidRDefault="00422588" w:rsidP="00422588">
            <w:pPr>
              <w:spacing w:line="276" w:lineRule="auto"/>
              <w:ind w:right="49"/>
              <w:rPr>
                <w:rFonts w:ascii="Museo Sans 100" w:hAnsi="Museo Sans 100"/>
                <w:sz w:val="21"/>
                <w:szCs w:val="21"/>
              </w:rPr>
            </w:pPr>
          </w:p>
          <w:p w14:paraId="474738B0" w14:textId="5C18A453" w:rsidR="00422588" w:rsidRPr="00CC0D30" w:rsidRDefault="00422588" w:rsidP="009614F6">
            <w:pPr>
              <w:pStyle w:val="Prrafodelista"/>
              <w:numPr>
                <w:ilvl w:val="0"/>
                <w:numId w:val="67"/>
              </w:numPr>
              <w:spacing w:line="276" w:lineRule="auto"/>
              <w:ind w:right="49"/>
              <w:rPr>
                <w:rFonts w:ascii="Museo Sans 100" w:hAnsi="Museo Sans 100"/>
                <w:sz w:val="21"/>
                <w:szCs w:val="21"/>
              </w:rPr>
            </w:pPr>
            <w:r w:rsidRPr="00CC0D30">
              <w:rPr>
                <w:rFonts w:ascii="Museo Sans 100" w:hAnsi="Museo Sans 100"/>
                <w:b/>
                <w:bCs/>
                <w:sz w:val="21"/>
                <w:szCs w:val="21"/>
              </w:rPr>
              <w:t>DIVISI</w:t>
            </w:r>
            <w:r w:rsidR="005065C8">
              <w:rPr>
                <w:rFonts w:ascii="Museo Sans 100" w:hAnsi="Museo Sans 100"/>
                <w:b/>
                <w:bCs/>
                <w:sz w:val="21"/>
                <w:szCs w:val="21"/>
              </w:rPr>
              <w:t>Ó</w:t>
            </w:r>
            <w:r w:rsidRPr="00CC0D30">
              <w:rPr>
                <w:rFonts w:ascii="Museo Sans 100" w:hAnsi="Museo Sans 100"/>
                <w:b/>
                <w:bCs/>
                <w:sz w:val="21"/>
                <w:szCs w:val="21"/>
              </w:rPr>
              <w:t>N JUR</w:t>
            </w:r>
            <w:r w:rsidR="005065C8">
              <w:rPr>
                <w:rFonts w:ascii="Museo Sans 100" w:hAnsi="Museo Sans 100"/>
                <w:b/>
                <w:bCs/>
                <w:sz w:val="21"/>
                <w:szCs w:val="21"/>
              </w:rPr>
              <w:t>Í</w:t>
            </w:r>
            <w:r w:rsidRPr="00CC0D30">
              <w:rPr>
                <w:rFonts w:ascii="Museo Sans 100" w:hAnsi="Museo Sans 100"/>
                <w:b/>
                <w:bCs/>
                <w:sz w:val="21"/>
                <w:szCs w:val="21"/>
              </w:rPr>
              <w:t>DICA</w:t>
            </w:r>
          </w:p>
        </w:tc>
        <w:tc>
          <w:tcPr>
            <w:tcW w:w="7102" w:type="dxa"/>
          </w:tcPr>
          <w:p w14:paraId="1256947A" w14:textId="77777777" w:rsidR="00B41E02" w:rsidRPr="00CC0D30" w:rsidRDefault="00B41E02" w:rsidP="00B41E02">
            <w:pPr>
              <w:widowControl/>
              <w:ind w:left="383" w:right="49"/>
              <w:rPr>
                <w:rFonts w:ascii="Museo Sans 100" w:eastAsia="Times New Roman" w:hAnsi="Museo Sans 100"/>
                <w:sz w:val="21"/>
                <w:szCs w:val="21"/>
              </w:rPr>
            </w:pPr>
          </w:p>
          <w:p w14:paraId="1E8ACC50" w14:textId="77777777" w:rsidR="00422588" w:rsidRPr="00CC0D30" w:rsidRDefault="00422588" w:rsidP="00B10C33">
            <w:pPr>
              <w:widowControl/>
              <w:numPr>
                <w:ilvl w:val="0"/>
                <w:numId w:val="16"/>
              </w:numPr>
              <w:ind w:left="383" w:right="49" w:hanging="283"/>
              <w:rPr>
                <w:rFonts w:ascii="Museo Sans 100" w:eastAsia="Times New Roman" w:hAnsi="Museo Sans 100"/>
                <w:sz w:val="21"/>
                <w:szCs w:val="21"/>
              </w:rPr>
            </w:pPr>
            <w:r w:rsidRPr="00CC0D30">
              <w:rPr>
                <w:rFonts w:ascii="Museo Sans 100" w:eastAsia="Times New Roman" w:hAnsi="Museo Sans 100"/>
                <w:sz w:val="21"/>
                <w:szCs w:val="21"/>
              </w:rPr>
              <w:t>Jefe de la División Jurídica</w:t>
            </w:r>
          </w:p>
          <w:p w14:paraId="4DCCD12F" w14:textId="77777777" w:rsidR="00422588" w:rsidRPr="00CC0D30" w:rsidRDefault="00422588" w:rsidP="00B10C33">
            <w:pPr>
              <w:widowControl/>
              <w:numPr>
                <w:ilvl w:val="0"/>
                <w:numId w:val="16"/>
              </w:numPr>
              <w:ind w:left="383" w:right="49" w:hanging="283"/>
              <w:rPr>
                <w:rFonts w:ascii="Museo Sans 100" w:eastAsia="Times New Roman" w:hAnsi="Museo Sans 100"/>
                <w:sz w:val="21"/>
                <w:szCs w:val="21"/>
              </w:rPr>
            </w:pPr>
            <w:r w:rsidRPr="00CC0D30">
              <w:rPr>
                <w:rFonts w:ascii="Museo Sans 100" w:eastAsia="Times New Roman" w:hAnsi="Museo Sans 100"/>
                <w:sz w:val="21"/>
                <w:szCs w:val="21"/>
              </w:rPr>
              <w:t>Asesora Jurídica de la jefatura</w:t>
            </w:r>
          </w:p>
          <w:p w14:paraId="4581D3C9" w14:textId="77777777" w:rsidR="00422588" w:rsidRPr="00CC0D30" w:rsidRDefault="00422588" w:rsidP="00B10C33">
            <w:pPr>
              <w:widowControl/>
              <w:numPr>
                <w:ilvl w:val="0"/>
                <w:numId w:val="16"/>
              </w:numPr>
              <w:ind w:left="383" w:right="49" w:hanging="283"/>
              <w:rPr>
                <w:rFonts w:ascii="Museo Sans 100" w:eastAsia="Times New Roman" w:hAnsi="Museo Sans 100"/>
                <w:sz w:val="21"/>
                <w:szCs w:val="21"/>
              </w:rPr>
            </w:pPr>
            <w:r w:rsidRPr="00CC0D30">
              <w:rPr>
                <w:rFonts w:ascii="Museo Sans 100" w:eastAsia="Times New Roman" w:hAnsi="Museo Sans 100"/>
                <w:sz w:val="21"/>
                <w:szCs w:val="21"/>
              </w:rPr>
              <w:t xml:space="preserve">Secretaria </w:t>
            </w:r>
          </w:p>
          <w:p w14:paraId="20A6AC73" w14:textId="77777777" w:rsidR="00422588" w:rsidRPr="00CC0D30" w:rsidRDefault="00422588" w:rsidP="00B10C33">
            <w:pPr>
              <w:widowControl/>
              <w:numPr>
                <w:ilvl w:val="0"/>
                <w:numId w:val="16"/>
              </w:numPr>
              <w:ind w:left="383" w:right="49" w:hanging="283"/>
              <w:rPr>
                <w:rFonts w:ascii="Museo Sans 100" w:eastAsia="Times New Roman" w:hAnsi="Museo Sans 100"/>
                <w:sz w:val="21"/>
                <w:szCs w:val="21"/>
              </w:rPr>
            </w:pPr>
            <w:r w:rsidRPr="00CC0D30">
              <w:rPr>
                <w:rFonts w:ascii="Museo Sans 100" w:eastAsia="Times New Roman" w:hAnsi="Museo Sans 100"/>
                <w:sz w:val="21"/>
                <w:szCs w:val="21"/>
              </w:rPr>
              <w:t>Subjefe de División Jurídica</w:t>
            </w:r>
          </w:p>
          <w:p w14:paraId="353276DE" w14:textId="77777777" w:rsidR="00422588" w:rsidRPr="00CC0D30" w:rsidRDefault="00422588" w:rsidP="00422588">
            <w:pPr>
              <w:widowControl/>
              <w:ind w:left="383" w:right="49" w:hanging="283"/>
              <w:rPr>
                <w:rFonts w:ascii="Museo Sans 100" w:eastAsia="Times New Roman" w:hAnsi="Museo Sans 100"/>
                <w:sz w:val="21"/>
                <w:szCs w:val="21"/>
              </w:rPr>
            </w:pPr>
          </w:p>
          <w:p w14:paraId="6C06FA3D" w14:textId="77777777" w:rsidR="00422588" w:rsidRPr="00CC0D30" w:rsidRDefault="00422588" w:rsidP="00422588">
            <w:pPr>
              <w:widowControl/>
              <w:ind w:right="49"/>
              <w:rPr>
                <w:rFonts w:ascii="Museo Sans 100" w:eastAsia="Times New Roman" w:hAnsi="Museo Sans 100"/>
                <w:b/>
                <w:sz w:val="21"/>
                <w:szCs w:val="21"/>
                <w:u w:val="single"/>
              </w:rPr>
            </w:pPr>
            <w:r w:rsidRPr="00CC0D30">
              <w:rPr>
                <w:rFonts w:ascii="Museo Sans 100" w:eastAsia="Times New Roman" w:hAnsi="Museo Sans 100"/>
                <w:b/>
                <w:sz w:val="21"/>
                <w:szCs w:val="21"/>
                <w:u w:val="single"/>
              </w:rPr>
              <w:t>Unidad de Audiencia y Tasaciones</w:t>
            </w:r>
          </w:p>
          <w:p w14:paraId="62BADCF6" w14:textId="77777777" w:rsidR="00422588" w:rsidRPr="003C0AEF" w:rsidRDefault="00422588" w:rsidP="009614F6">
            <w:pPr>
              <w:pStyle w:val="Prrafodelista"/>
              <w:numPr>
                <w:ilvl w:val="0"/>
                <w:numId w:val="143"/>
              </w:numPr>
              <w:spacing w:line="276" w:lineRule="auto"/>
              <w:ind w:left="342" w:right="49" w:hanging="283"/>
              <w:rPr>
                <w:rFonts w:ascii="Museo Sans 100" w:hAnsi="Museo Sans 100"/>
                <w:sz w:val="21"/>
                <w:szCs w:val="21"/>
              </w:rPr>
            </w:pPr>
            <w:r w:rsidRPr="003C0AEF">
              <w:rPr>
                <w:rFonts w:ascii="Museo Sans 100" w:hAnsi="Museo Sans 100"/>
                <w:sz w:val="21"/>
                <w:szCs w:val="21"/>
              </w:rPr>
              <w:t>Jefe de la Unidad de Audiencia y Tasaciones</w:t>
            </w:r>
          </w:p>
          <w:p w14:paraId="35BBAB4D" w14:textId="77777777" w:rsidR="00422588" w:rsidRPr="003C0AEF" w:rsidRDefault="00422588" w:rsidP="009614F6">
            <w:pPr>
              <w:pStyle w:val="Prrafodelista"/>
              <w:numPr>
                <w:ilvl w:val="0"/>
                <w:numId w:val="143"/>
              </w:numPr>
              <w:spacing w:line="276" w:lineRule="auto"/>
              <w:ind w:left="342" w:right="49" w:hanging="283"/>
              <w:rPr>
                <w:rFonts w:ascii="Museo Sans 100" w:hAnsi="Museo Sans 100"/>
                <w:sz w:val="21"/>
                <w:szCs w:val="21"/>
              </w:rPr>
            </w:pPr>
            <w:r w:rsidRPr="003C0AEF">
              <w:rPr>
                <w:rFonts w:ascii="Museo Sans 100" w:hAnsi="Museo Sans 100"/>
                <w:sz w:val="21"/>
                <w:szCs w:val="21"/>
              </w:rPr>
              <w:t>Secretaria</w:t>
            </w:r>
          </w:p>
          <w:p w14:paraId="7BA76BF5" w14:textId="77777777" w:rsidR="00422588" w:rsidRPr="003C0AEF" w:rsidRDefault="00422588" w:rsidP="009614F6">
            <w:pPr>
              <w:pStyle w:val="Prrafodelista"/>
              <w:widowControl/>
              <w:numPr>
                <w:ilvl w:val="0"/>
                <w:numId w:val="143"/>
              </w:numPr>
              <w:spacing w:line="276" w:lineRule="auto"/>
              <w:ind w:left="342" w:right="49" w:hanging="283"/>
              <w:rPr>
                <w:rFonts w:ascii="Museo Sans 100" w:hAnsi="Museo Sans 100"/>
                <w:sz w:val="21"/>
                <w:szCs w:val="21"/>
              </w:rPr>
            </w:pPr>
            <w:r w:rsidRPr="003C0AEF">
              <w:rPr>
                <w:rFonts w:ascii="Museo Sans 100" w:hAnsi="Museo Sans 100"/>
                <w:sz w:val="21"/>
                <w:szCs w:val="21"/>
              </w:rPr>
              <w:t>Supervisor Jurídico de Audiencia y Tasaciones</w:t>
            </w:r>
          </w:p>
          <w:p w14:paraId="60E57EAD" w14:textId="241FC1A2" w:rsidR="00422588" w:rsidRPr="003C0AEF" w:rsidRDefault="00422588" w:rsidP="009614F6">
            <w:pPr>
              <w:pStyle w:val="Prrafodelista"/>
              <w:widowControl/>
              <w:numPr>
                <w:ilvl w:val="0"/>
                <w:numId w:val="143"/>
              </w:numPr>
              <w:spacing w:line="276" w:lineRule="auto"/>
              <w:ind w:left="342" w:right="49" w:hanging="283"/>
              <w:rPr>
                <w:rFonts w:ascii="Museo Sans 100" w:hAnsi="Museo Sans 100"/>
                <w:sz w:val="21"/>
                <w:szCs w:val="21"/>
              </w:rPr>
            </w:pPr>
            <w:r w:rsidRPr="003C0AEF">
              <w:rPr>
                <w:rFonts w:ascii="Museo Sans 100" w:hAnsi="Museo Sans 100"/>
                <w:sz w:val="21"/>
                <w:szCs w:val="21"/>
              </w:rPr>
              <w:t>Técnico Jurídico de Audiencia y Tasaciones</w:t>
            </w:r>
          </w:p>
          <w:p w14:paraId="5F39A99B" w14:textId="4BE79596" w:rsidR="00422588" w:rsidRPr="003C0AEF" w:rsidRDefault="00422588" w:rsidP="009614F6">
            <w:pPr>
              <w:pStyle w:val="Prrafodelista"/>
              <w:widowControl/>
              <w:numPr>
                <w:ilvl w:val="0"/>
                <w:numId w:val="143"/>
              </w:numPr>
              <w:spacing w:line="276" w:lineRule="auto"/>
              <w:ind w:left="342" w:right="49" w:hanging="283"/>
              <w:rPr>
                <w:rFonts w:ascii="Museo Sans 100" w:hAnsi="Museo Sans 100"/>
                <w:sz w:val="21"/>
                <w:szCs w:val="21"/>
              </w:rPr>
            </w:pPr>
            <w:r w:rsidRPr="003C0AEF">
              <w:rPr>
                <w:rFonts w:ascii="Museo Sans 100" w:hAnsi="Museo Sans 100"/>
                <w:sz w:val="21"/>
                <w:szCs w:val="21"/>
              </w:rPr>
              <w:t>Supervisor Contable de Audiencia y Tasaciones</w:t>
            </w:r>
          </w:p>
          <w:p w14:paraId="422C9BB1" w14:textId="57D53F4C" w:rsidR="00422588" w:rsidRPr="003C0AEF" w:rsidRDefault="00422588" w:rsidP="009614F6">
            <w:pPr>
              <w:pStyle w:val="Prrafodelista"/>
              <w:widowControl/>
              <w:numPr>
                <w:ilvl w:val="0"/>
                <w:numId w:val="143"/>
              </w:numPr>
              <w:spacing w:line="276" w:lineRule="auto"/>
              <w:ind w:left="342" w:right="49" w:hanging="283"/>
              <w:rPr>
                <w:rFonts w:ascii="Museo Sans 100" w:eastAsia="Times New Roman" w:hAnsi="Museo Sans 100"/>
                <w:sz w:val="21"/>
                <w:szCs w:val="21"/>
              </w:rPr>
            </w:pPr>
            <w:r w:rsidRPr="003C0AEF">
              <w:rPr>
                <w:rFonts w:ascii="Museo Sans 100" w:hAnsi="Museo Sans 100"/>
                <w:sz w:val="21"/>
                <w:szCs w:val="21"/>
              </w:rPr>
              <w:t>Técnico Contable de Audiencia y Tasaciones</w:t>
            </w:r>
            <w:r w:rsidRPr="003C0AEF">
              <w:rPr>
                <w:rFonts w:ascii="Museo Sans 100" w:hAnsi="Museo Sans 100"/>
                <w:b/>
                <w:bCs/>
                <w:sz w:val="21"/>
                <w:szCs w:val="21"/>
              </w:rPr>
              <w:t xml:space="preserve"> </w:t>
            </w:r>
          </w:p>
          <w:p w14:paraId="445D9CDB" w14:textId="77777777" w:rsidR="00422588" w:rsidRPr="00CC0D30" w:rsidRDefault="00422588" w:rsidP="00422588">
            <w:pPr>
              <w:spacing w:line="276" w:lineRule="auto"/>
              <w:ind w:right="49"/>
              <w:rPr>
                <w:rFonts w:ascii="Museo Sans 100" w:hAnsi="Museo Sans 100"/>
                <w:sz w:val="21"/>
                <w:szCs w:val="21"/>
              </w:rPr>
            </w:pPr>
          </w:p>
          <w:p w14:paraId="5657694E" w14:textId="77777777" w:rsidR="00422588" w:rsidRPr="00CC0D30" w:rsidRDefault="00422588" w:rsidP="00422588">
            <w:pPr>
              <w:spacing w:line="276" w:lineRule="auto"/>
              <w:ind w:left="360" w:right="49"/>
              <w:rPr>
                <w:rFonts w:ascii="Museo Sans 100" w:hAnsi="Museo Sans 100"/>
                <w:b/>
                <w:sz w:val="21"/>
                <w:szCs w:val="21"/>
                <w:u w:val="single"/>
              </w:rPr>
            </w:pPr>
            <w:r w:rsidRPr="00CC0D30">
              <w:rPr>
                <w:rFonts w:ascii="Museo Sans 100" w:hAnsi="Museo Sans 100"/>
                <w:b/>
                <w:sz w:val="21"/>
                <w:szCs w:val="21"/>
                <w:u w:val="single"/>
              </w:rPr>
              <w:t>Sección de Incumplimientos Tributarios</w:t>
            </w:r>
          </w:p>
          <w:p w14:paraId="726FB6D1" w14:textId="77777777" w:rsidR="00422588" w:rsidRPr="00CC0D30" w:rsidRDefault="00422588" w:rsidP="00B10C33">
            <w:pPr>
              <w:pStyle w:val="Prrafodelista"/>
              <w:widowControl/>
              <w:numPr>
                <w:ilvl w:val="0"/>
                <w:numId w:val="16"/>
              </w:numPr>
              <w:spacing w:line="276" w:lineRule="auto"/>
              <w:ind w:left="360" w:right="49" w:hanging="260"/>
              <w:jc w:val="left"/>
              <w:rPr>
                <w:rFonts w:ascii="Museo Sans 100" w:eastAsia="Times New Roman" w:hAnsi="Museo Sans 100"/>
                <w:sz w:val="21"/>
                <w:szCs w:val="21"/>
              </w:rPr>
            </w:pPr>
            <w:r w:rsidRPr="00CC0D30">
              <w:rPr>
                <w:rFonts w:ascii="Museo Sans 100" w:eastAsia="Times New Roman" w:hAnsi="Museo Sans 100"/>
                <w:sz w:val="21"/>
                <w:szCs w:val="21"/>
              </w:rPr>
              <w:t>Jefe de la Sección de Incumplimientos Tributarios</w:t>
            </w:r>
          </w:p>
          <w:p w14:paraId="42C555D4" w14:textId="77777777" w:rsidR="00422588" w:rsidRPr="00CC0D30" w:rsidRDefault="00422588" w:rsidP="00B10C33">
            <w:pPr>
              <w:pStyle w:val="Prrafodelista"/>
              <w:widowControl/>
              <w:numPr>
                <w:ilvl w:val="0"/>
                <w:numId w:val="16"/>
              </w:numPr>
              <w:spacing w:line="276" w:lineRule="auto"/>
              <w:ind w:left="360" w:right="49" w:hanging="260"/>
              <w:jc w:val="left"/>
              <w:rPr>
                <w:rFonts w:ascii="Museo Sans 100" w:eastAsia="Times New Roman" w:hAnsi="Museo Sans 100"/>
                <w:sz w:val="21"/>
                <w:szCs w:val="21"/>
              </w:rPr>
            </w:pPr>
            <w:r w:rsidRPr="00CC0D30">
              <w:rPr>
                <w:rFonts w:ascii="Museo Sans 100" w:eastAsia="Times New Roman" w:hAnsi="Museo Sans 100"/>
                <w:sz w:val="21"/>
                <w:szCs w:val="21"/>
              </w:rPr>
              <w:t>Supervisor Jurídico de Incumplimientos Tributarios</w:t>
            </w:r>
          </w:p>
          <w:p w14:paraId="277A810E" w14:textId="77777777" w:rsidR="00422588" w:rsidRPr="00CC0D30" w:rsidRDefault="00422588" w:rsidP="00B10C33">
            <w:pPr>
              <w:pStyle w:val="Prrafodelista"/>
              <w:widowControl/>
              <w:numPr>
                <w:ilvl w:val="0"/>
                <w:numId w:val="16"/>
              </w:numPr>
              <w:spacing w:line="276" w:lineRule="auto"/>
              <w:ind w:left="360" w:right="49" w:hanging="260"/>
              <w:jc w:val="left"/>
              <w:rPr>
                <w:rFonts w:ascii="Museo Sans 100" w:eastAsia="Times New Roman" w:hAnsi="Museo Sans 100"/>
                <w:sz w:val="21"/>
                <w:szCs w:val="21"/>
              </w:rPr>
            </w:pPr>
            <w:r w:rsidRPr="00CC0D30">
              <w:rPr>
                <w:rFonts w:ascii="Museo Sans 100" w:eastAsia="Times New Roman" w:hAnsi="Museo Sans 100"/>
                <w:sz w:val="21"/>
                <w:szCs w:val="21"/>
              </w:rPr>
              <w:t>Técnico Jurídico de Incumplimientos Tributarios</w:t>
            </w:r>
          </w:p>
          <w:p w14:paraId="21B5C42A" w14:textId="77777777" w:rsidR="00422588" w:rsidRPr="00CC0D30" w:rsidRDefault="00422588" w:rsidP="00B10C33">
            <w:pPr>
              <w:pStyle w:val="Prrafodelista"/>
              <w:widowControl/>
              <w:numPr>
                <w:ilvl w:val="0"/>
                <w:numId w:val="16"/>
              </w:numPr>
              <w:spacing w:line="276" w:lineRule="auto"/>
              <w:ind w:left="360" w:right="49" w:hanging="260"/>
              <w:jc w:val="left"/>
              <w:rPr>
                <w:rFonts w:ascii="Museo Sans 100" w:eastAsia="Times New Roman" w:hAnsi="Museo Sans 100"/>
                <w:sz w:val="21"/>
                <w:szCs w:val="21"/>
              </w:rPr>
            </w:pPr>
            <w:r w:rsidRPr="00CC0D30">
              <w:rPr>
                <w:rFonts w:ascii="Museo Sans 100" w:eastAsia="Times New Roman" w:hAnsi="Museo Sans 100"/>
                <w:sz w:val="21"/>
                <w:szCs w:val="21"/>
              </w:rPr>
              <w:t>Secretaria</w:t>
            </w:r>
          </w:p>
          <w:p w14:paraId="55333D13" w14:textId="77777777" w:rsidR="00422588" w:rsidRPr="00CC0D30" w:rsidRDefault="00422588" w:rsidP="00422588">
            <w:pPr>
              <w:pStyle w:val="Prrafodelista"/>
              <w:widowControl/>
              <w:spacing w:line="276" w:lineRule="auto"/>
              <w:ind w:left="360" w:right="49" w:firstLine="0"/>
              <w:jc w:val="left"/>
              <w:rPr>
                <w:rFonts w:ascii="Museo Sans 100" w:eastAsia="Times New Roman" w:hAnsi="Museo Sans 100"/>
                <w:sz w:val="21"/>
                <w:szCs w:val="21"/>
              </w:rPr>
            </w:pPr>
          </w:p>
          <w:p w14:paraId="29BAD620" w14:textId="77777777" w:rsidR="00422588" w:rsidRPr="00CC0D30" w:rsidRDefault="00422588" w:rsidP="00422588">
            <w:pPr>
              <w:widowControl/>
              <w:spacing w:line="276" w:lineRule="auto"/>
              <w:ind w:left="360" w:right="49"/>
              <w:rPr>
                <w:rFonts w:ascii="Museo Sans 100" w:eastAsia="Times New Roman" w:hAnsi="Museo Sans 100"/>
                <w:b/>
                <w:sz w:val="21"/>
                <w:szCs w:val="21"/>
                <w:u w:val="single"/>
              </w:rPr>
            </w:pPr>
            <w:r w:rsidRPr="00CC0D30">
              <w:rPr>
                <w:rFonts w:ascii="Museo Sans 100" w:eastAsia="Times New Roman" w:hAnsi="Museo Sans 100"/>
                <w:b/>
                <w:sz w:val="21"/>
                <w:szCs w:val="21"/>
                <w:u w:val="single"/>
              </w:rPr>
              <w:t xml:space="preserve">Sección Jurídica Oficina Regional (Occidente y Oriente) </w:t>
            </w:r>
          </w:p>
          <w:p w14:paraId="7FB54364" w14:textId="77777777" w:rsidR="00422588" w:rsidRPr="00CC0D30" w:rsidRDefault="00422588" w:rsidP="00B10C33">
            <w:pPr>
              <w:pStyle w:val="Prrafodelista"/>
              <w:widowControl/>
              <w:numPr>
                <w:ilvl w:val="0"/>
                <w:numId w:val="16"/>
              </w:numPr>
              <w:spacing w:line="276" w:lineRule="auto"/>
              <w:ind w:left="360" w:right="49" w:hanging="260"/>
              <w:rPr>
                <w:rFonts w:ascii="Museo Sans 100" w:hAnsi="Museo Sans 100"/>
                <w:sz w:val="21"/>
                <w:szCs w:val="21"/>
              </w:rPr>
            </w:pPr>
            <w:r w:rsidRPr="00CC0D30">
              <w:rPr>
                <w:rFonts w:ascii="Museo Sans 100" w:hAnsi="Museo Sans 100"/>
                <w:sz w:val="21"/>
                <w:szCs w:val="21"/>
              </w:rPr>
              <w:t>Jefe Sección Jurídica Oficina Regional</w:t>
            </w:r>
          </w:p>
          <w:p w14:paraId="67E75540" w14:textId="77777777" w:rsidR="00422588" w:rsidRPr="00CC0D30" w:rsidRDefault="00422588" w:rsidP="00B10C33">
            <w:pPr>
              <w:pStyle w:val="Prrafodelista"/>
              <w:widowControl/>
              <w:numPr>
                <w:ilvl w:val="0"/>
                <w:numId w:val="16"/>
              </w:numPr>
              <w:spacing w:line="276" w:lineRule="auto"/>
              <w:ind w:left="360" w:right="49" w:hanging="260"/>
              <w:rPr>
                <w:rFonts w:ascii="Museo Sans 100" w:hAnsi="Museo Sans 100"/>
                <w:sz w:val="21"/>
                <w:szCs w:val="21"/>
              </w:rPr>
            </w:pPr>
            <w:r w:rsidRPr="00CC0D30">
              <w:rPr>
                <w:rFonts w:ascii="Museo Sans 100" w:hAnsi="Museo Sans 100"/>
                <w:sz w:val="21"/>
                <w:szCs w:val="21"/>
              </w:rPr>
              <w:t>Notificador Oficina Regional</w:t>
            </w:r>
          </w:p>
          <w:p w14:paraId="30BE7741" w14:textId="77777777" w:rsidR="00422588" w:rsidRPr="00CC0D30" w:rsidRDefault="00422588" w:rsidP="00B10C33">
            <w:pPr>
              <w:pStyle w:val="Prrafodelista"/>
              <w:widowControl/>
              <w:numPr>
                <w:ilvl w:val="0"/>
                <w:numId w:val="16"/>
              </w:numPr>
              <w:spacing w:line="276" w:lineRule="auto"/>
              <w:ind w:left="360" w:right="49" w:hanging="260"/>
              <w:rPr>
                <w:rFonts w:ascii="Museo Sans 100" w:hAnsi="Museo Sans 100"/>
                <w:sz w:val="21"/>
                <w:szCs w:val="21"/>
              </w:rPr>
            </w:pPr>
            <w:r w:rsidRPr="00CC0D30">
              <w:rPr>
                <w:rFonts w:ascii="Museo Sans 100" w:hAnsi="Museo Sans 100"/>
                <w:sz w:val="21"/>
                <w:szCs w:val="21"/>
              </w:rPr>
              <w:t>Técnico Jurídico Oficina Regional</w:t>
            </w:r>
          </w:p>
          <w:p w14:paraId="15F1CDE2" w14:textId="77777777" w:rsidR="00422588" w:rsidRPr="00CC0D30" w:rsidRDefault="00422588" w:rsidP="00B10C33">
            <w:pPr>
              <w:pStyle w:val="Prrafodelista"/>
              <w:widowControl/>
              <w:numPr>
                <w:ilvl w:val="0"/>
                <w:numId w:val="16"/>
              </w:numPr>
              <w:spacing w:line="276" w:lineRule="auto"/>
              <w:ind w:left="360" w:right="49" w:hanging="260"/>
              <w:rPr>
                <w:rFonts w:ascii="Museo Sans 100" w:hAnsi="Museo Sans 100"/>
                <w:sz w:val="21"/>
                <w:szCs w:val="21"/>
              </w:rPr>
            </w:pPr>
            <w:r w:rsidRPr="00CC0D30">
              <w:rPr>
                <w:rFonts w:ascii="Museo Sans 100" w:hAnsi="Museo Sans 100"/>
                <w:sz w:val="21"/>
                <w:szCs w:val="21"/>
              </w:rPr>
              <w:t>Técnico Contable</w:t>
            </w:r>
          </w:p>
          <w:p w14:paraId="787425B3" w14:textId="77777777" w:rsidR="00422588" w:rsidRPr="00CC0D30" w:rsidRDefault="00422588" w:rsidP="00422588">
            <w:pPr>
              <w:widowControl/>
              <w:spacing w:line="276" w:lineRule="auto"/>
              <w:ind w:right="49"/>
              <w:rPr>
                <w:rFonts w:ascii="Museo Sans 100" w:hAnsi="Museo Sans 100"/>
                <w:sz w:val="21"/>
                <w:szCs w:val="21"/>
              </w:rPr>
            </w:pPr>
          </w:p>
          <w:p w14:paraId="1AD732A0" w14:textId="77777777" w:rsidR="00422588" w:rsidRPr="00CC0D30" w:rsidRDefault="00422588" w:rsidP="00422588">
            <w:pPr>
              <w:widowControl/>
              <w:spacing w:line="276" w:lineRule="auto"/>
              <w:ind w:right="49"/>
              <w:rPr>
                <w:rFonts w:ascii="Museo Sans 100" w:hAnsi="Museo Sans 100"/>
                <w:b/>
                <w:sz w:val="21"/>
                <w:szCs w:val="21"/>
                <w:u w:val="single"/>
              </w:rPr>
            </w:pPr>
            <w:r w:rsidRPr="00CC0D30">
              <w:rPr>
                <w:rFonts w:ascii="Museo Sans 100" w:hAnsi="Museo Sans 100"/>
                <w:b/>
                <w:sz w:val="21"/>
                <w:szCs w:val="21"/>
                <w:u w:val="single"/>
              </w:rPr>
              <w:t>Departamento de Estudios Jurídicos</w:t>
            </w:r>
          </w:p>
          <w:p w14:paraId="4CBDDB7F" w14:textId="77777777" w:rsidR="00422588" w:rsidRPr="00CC0D30" w:rsidRDefault="00422588" w:rsidP="00B10C33">
            <w:pPr>
              <w:pStyle w:val="Prrafodelista"/>
              <w:widowControl/>
              <w:numPr>
                <w:ilvl w:val="0"/>
                <w:numId w:val="16"/>
              </w:numPr>
              <w:spacing w:line="276" w:lineRule="auto"/>
              <w:ind w:left="360" w:right="49"/>
              <w:rPr>
                <w:rFonts w:ascii="Museo Sans 100" w:hAnsi="Museo Sans 100"/>
                <w:sz w:val="21"/>
                <w:szCs w:val="21"/>
              </w:rPr>
            </w:pPr>
            <w:r w:rsidRPr="00CC0D30">
              <w:rPr>
                <w:rFonts w:ascii="Museo Sans 100" w:hAnsi="Museo Sans 100"/>
                <w:sz w:val="21"/>
                <w:szCs w:val="21"/>
              </w:rPr>
              <w:t xml:space="preserve">Jefe Departamento de Estudios Jurídicos </w:t>
            </w:r>
          </w:p>
          <w:p w14:paraId="2A9A79E5" w14:textId="77777777" w:rsidR="00422588" w:rsidRPr="00CC0D30" w:rsidRDefault="00422588" w:rsidP="00B10C33">
            <w:pPr>
              <w:pStyle w:val="Prrafodelista"/>
              <w:widowControl/>
              <w:numPr>
                <w:ilvl w:val="0"/>
                <w:numId w:val="16"/>
              </w:numPr>
              <w:spacing w:line="276" w:lineRule="auto"/>
              <w:ind w:left="360" w:right="49"/>
              <w:rPr>
                <w:rFonts w:ascii="Museo Sans 100" w:hAnsi="Museo Sans 100"/>
                <w:sz w:val="21"/>
                <w:szCs w:val="21"/>
              </w:rPr>
            </w:pPr>
            <w:r w:rsidRPr="00CC0D30">
              <w:rPr>
                <w:rFonts w:ascii="Museo Sans 100" w:hAnsi="Museo Sans 100"/>
                <w:sz w:val="21"/>
                <w:szCs w:val="21"/>
              </w:rPr>
              <w:t>Supervisor Jurídico de Estudios Jurídicos</w:t>
            </w:r>
          </w:p>
          <w:p w14:paraId="0343091B" w14:textId="77777777" w:rsidR="00422588" w:rsidRPr="00CC0D30" w:rsidRDefault="00422588" w:rsidP="00B10C33">
            <w:pPr>
              <w:pStyle w:val="Prrafodelista"/>
              <w:widowControl/>
              <w:numPr>
                <w:ilvl w:val="0"/>
                <w:numId w:val="16"/>
              </w:numPr>
              <w:spacing w:line="276" w:lineRule="auto"/>
              <w:ind w:left="360" w:right="49"/>
              <w:rPr>
                <w:rFonts w:ascii="Museo Sans 100" w:hAnsi="Museo Sans 100"/>
                <w:sz w:val="21"/>
                <w:szCs w:val="21"/>
              </w:rPr>
            </w:pPr>
            <w:r w:rsidRPr="00CC0D30">
              <w:rPr>
                <w:rFonts w:ascii="Museo Sans 100" w:hAnsi="Museo Sans 100"/>
                <w:sz w:val="21"/>
                <w:szCs w:val="21"/>
              </w:rPr>
              <w:t>Especialista Tributario</w:t>
            </w:r>
          </w:p>
          <w:p w14:paraId="3DC10C27" w14:textId="77777777" w:rsidR="00422588" w:rsidRPr="00CC0D30" w:rsidRDefault="00422588" w:rsidP="00B10C33">
            <w:pPr>
              <w:pStyle w:val="Prrafodelista"/>
              <w:widowControl/>
              <w:numPr>
                <w:ilvl w:val="0"/>
                <w:numId w:val="16"/>
              </w:numPr>
              <w:spacing w:line="276" w:lineRule="auto"/>
              <w:ind w:left="360" w:right="49"/>
              <w:rPr>
                <w:rFonts w:ascii="Museo Sans 100" w:hAnsi="Museo Sans 100"/>
                <w:sz w:val="21"/>
                <w:szCs w:val="21"/>
              </w:rPr>
            </w:pPr>
            <w:r w:rsidRPr="00CC0D30">
              <w:rPr>
                <w:rFonts w:ascii="Museo Sans 100" w:hAnsi="Museo Sans 100"/>
                <w:sz w:val="21"/>
                <w:szCs w:val="21"/>
              </w:rPr>
              <w:t>Técnico Jurídico de Estudios Jurídicos</w:t>
            </w:r>
          </w:p>
          <w:p w14:paraId="31FC089E" w14:textId="77777777" w:rsidR="00422588" w:rsidRPr="00CC0D30" w:rsidRDefault="00422588" w:rsidP="00422588">
            <w:pPr>
              <w:widowControl/>
              <w:spacing w:line="276" w:lineRule="auto"/>
              <w:ind w:right="49"/>
              <w:rPr>
                <w:rFonts w:ascii="Museo Sans 100" w:hAnsi="Museo Sans 100"/>
                <w:sz w:val="21"/>
                <w:szCs w:val="21"/>
              </w:rPr>
            </w:pPr>
          </w:p>
          <w:p w14:paraId="2CE354B7" w14:textId="77777777" w:rsidR="00422588" w:rsidRPr="00CC0D30" w:rsidRDefault="00422588" w:rsidP="00422588">
            <w:pPr>
              <w:widowControl/>
              <w:spacing w:line="276" w:lineRule="auto"/>
              <w:ind w:right="49"/>
              <w:rPr>
                <w:rFonts w:ascii="Museo Sans 100" w:hAnsi="Museo Sans 100"/>
                <w:b/>
                <w:sz w:val="21"/>
                <w:szCs w:val="21"/>
                <w:u w:val="single"/>
              </w:rPr>
            </w:pPr>
            <w:r w:rsidRPr="00CC0D30">
              <w:rPr>
                <w:rFonts w:ascii="Museo Sans 100" w:hAnsi="Museo Sans 100"/>
                <w:b/>
                <w:sz w:val="21"/>
                <w:szCs w:val="21"/>
                <w:u w:val="single"/>
              </w:rPr>
              <w:t>Departamento de Traslados Administrativos y Jurisdiccionales</w:t>
            </w:r>
          </w:p>
          <w:p w14:paraId="2835B69D" w14:textId="77777777" w:rsidR="00422588" w:rsidRPr="00CC0D30" w:rsidRDefault="00422588" w:rsidP="00B10C33">
            <w:pPr>
              <w:pStyle w:val="Prrafodelista"/>
              <w:widowControl/>
              <w:numPr>
                <w:ilvl w:val="0"/>
                <w:numId w:val="16"/>
              </w:numPr>
              <w:spacing w:line="276" w:lineRule="auto"/>
              <w:ind w:left="360" w:right="49"/>
              <w:jc w:val="left"/>
              <w:rPr>
                <w:rFonts w:ascii="Museo Sans 100" w:eastAsia="Times New Roman" w:hAnsi="Museo Sans 100"/>
                <w:sz w:val="21"/>
                <w:szCs w:val="21"/>
              </w:rPr>
            </w:pPr>
            <w:r w:rsidRPr="00CC0D30">
              <w:rPr>
                <w:rFonts w:ascii="Museo Sans 100" w:eastAsia="Times New Roman" w:hAnsi="Museo Sans 100"/>
                <w:sz w:val="21"/>
                <w:szCs w:val="21"/>
              </w:rPr>
              <w:t>Jefe del Departamento de Traslados Administrativos y Jurisdiccionales</w:t>
            </w:r>
          </w:p>
          <w:p w14:paraId="2FAB7F7A" w14:textId="77777777" w:rsidR="00422588" w:rsidRPr="00CC0D30" w:rsidRDefault="00422588" w:rsidP="00B10C33">
            <w:pPr>
              <w:pStyle w:val="Prrafodelista"/>
              <w:widowControl/>
              <w:numPr>
                <w:ilvl w:val="0"/>
                <w:numId w:val="16"/>
              </w:numPr>
              <w:spacing w:line="276" w:lineRule="auto"/>
              <w:ind w:left="360" w:right="49"/>
              <w:jc w:val="left"/>
              <w:rPr>
                <w:rFonts w:ascii="Museo Sans 100" w:eastAsia="Times New Roman" w:hAnsi="Museo Sans 100"/>
                <w:sz w:val="21"/>
                <w:szCs w:val="21"/>
              </w:rPr>
            </w:pPr>
            <w:r w:rsidRPr="00CC0D30">
              <w:rPr>
                <w:rFonts w:ascii="Museo Sans 100" w:eastAsia="Times New Roman" w:hAnsi="Museo Sans 100"/>
                <w:sz w:val="21"/>
                <w:szCs w:val="21"/>
              </w:rPr>
              <w:t>Supervisor Jurídico de Traslados Administrativos y Jurisdiccionales</w:t>
            </w:r>
          </w:p>
          <w:p w14:paraId="61462803" w14:textId="77777777" w:rsidR="00422588" w:rsidRPr="00CC0D30" w:rsidRDefault="00422588" w:rsidP="00B10C33">
            <w:pPr>
              <w:pStyle w:val="Prrafodelista"/>
              <w:widowControl/>
              <w:numPr>
                <w:ilvl w:val="0"/>
                <w:numId w:val="16"/>
              </w:numPr>
              <w:spacing w:line="276" w:lineRule="auto"/>
              <w:ind w:left="360" w:right="49"/>
              <w:jc w:val="left"/>
              <w:rPr>
                <w:rFonts w:ascii="Museo Sans 100" w:eastAsia="Times New Roman" w:hAnsi="Museo Sans 100"/>
                <w:sz w:val="21"/>
                <w:szCs w:val="21"/>
              </w:rPr>
            </w:pPr>
            <w:r w:rsidRPr="00CC0D30">
              <w:rPr>
                <w:rFonts w:ascii="Museo Sans 100" w:eastAsia="Times New Roman" w:hAnsi="Museo Sans 100"/>
                <w:sz w:val="21"/>
                <w:szCs w:val="21"/>
              </w:rPr>
              <w:t>Técnico Jurídico de Traslados Administrativos y Jurisdiccionales</w:t>
            </w:r>
          </w:p>
          <w:p w14:paraId="5B79D9DF" w14:textId="77777777" w:rsidR="00422588" w:rsidRPr="00CC0D30" w:rsidRDefault="00422588" w:rsidP="00B10C33">
            <w:pPr>
              <w:pStyle w:val="Prrafodelista"/>
              <w:widowControl/>
              <w:numPr>
                <w:ilvl w:val="0"/>
                <w:numId w:val="16"/>
              </w:numPr>
              <w:spacing w:line="276" w:lineRule="auto"/>
              <w:ind w:left="360" w:right="49"/>
              <w:jc w:val="left"/>
              <w:rPr>
                <w:rFonts w:ascii="Museo Sans 100" w:eastAsia="Times New Roman" w:hAnsi="Museo Sans 100"/>
                <w:sz w:val="21"/>
                <w:szCs w:val="21"/>
              </w:rPr>
            </w:pPr>
            <w:r w:rsidRPr="00CC0D30">
              <w:rPr>
                <w:rFonts w:ascii="Museo Sans 100" w:eastAsia="Times New Roman" w:hAnsi="Museo Sans 100"/>
                <w:sz w:val="21"/>
                <w:szCs w:val="21"/>
              </w:rPr>
              <w:t>Secretaria</w:t>
            </w:r>
          </w:p>
          <w:p w14:paraId="6CA83798" w14:textId="77777777" w:rsidR="00422588" w:rsidRPr="00CC0D30" w:rsidRDefault="00422588" w:rsidP="00422588">
            <w:pPr>
              <w:widowControl/>
              <w:spacing w:line="276" w:lineRule="auto"/>
              <w:ind w:right="49"/>
              <w:rPr>
                <w:rFonts w:ascii="Museo Sans 100" w:eastAsia="Times New Roman" w:hAnsi="Museo Sans 100"/>
                <w:sz w:val="21"/>
                <w:szCs w:val="21"/>
              </w:rPr>
            </w:pPr>
          </w:p>
          <w:p w14:paraId="0C69BE87" w14:textId="77777777" w:rsidR="00422588" w:rsidRPr="00CC0D30" w:rsidRDefault="00422588" w:rsidP="00422588">
            <w:pPr>
              <w:widowControl/>
              <w:spacing w:line="276" w:lineRule="auto"/>
              <w:ind w:right="49"/>
              <w:rPr>
                <w:rFonts w:ascii="Museo Sans 100" w:eastAsia="Times New Roman" w:hAnsi="Museo Sans 100"/>
                <w:b/>
                <w:sz w:val="21"/>
                <w:szCs w:val="21"/>
                <w:u w:val="single"/>
              </w:rPr>
            </w:pPr>
            <w:r w:rsidRPr="00CC0D30">
              <w:rPr>
                <w:rFonts w:ascii="Museo Sans 100" w:eastAsia="Times New Roman" w:hAnsi="Museo Sans 100"/>
                <w:b/>
                <w:sz w:val="21"/>
                <w:szCs w:val="21"/>
                <w:u w:val="single"/>
              </w:rPr>
              <w:t>Departamento de Resoluciones</w:t>
            </w:r>
          </w:p>
          <w:p w14:paraId="4FBF01B5" w14:textId="77777777" w:rsidR="00422588" w:rsidRPr="00CC0D30" w:rsidRDefault="00422588" w:rsidP="00B10C33">
            <w:pPr>
              <w:pStyle w:val="Prrafodelista"/>
              <w:widowControl/>
              <w:numPr>
                <w:ilvl w:val="0"/>
                <w:numId w:val="16"/>
              </w:numPr>
              <w:spacing w:line="276" w:lineRule="auto"/>
              <w:ind w:left="360" w:right="49"/>
              <w:jc w:val="left"/>
              <w:rPr>
                <w:rFonts w:ascii="Museo Sans 100" w:eastAsia="Times New Roman" w:hAnsi="Museo Sans 100"/>
                <w:sz w:val="21"/>
                <w:szCs w:val="21"/>
              </w:rPr>
            </w:pPr>
            <w:r w:rsidRPr="00CC0D30">
              <w:rPr>
                <w:rFonts w:ascii="Museo Sans 100" w:eastAsia="Times New Roman" w:hAnsi="Museo Sans 100"/>
                <w:sz w:val="21"/>
                <w:szCs w:val="21"/>
              </w:rPr>
              <w:t>Jefe Departamento de Resoluciones</w:t>
            </w:r>
          </w:p>
          <w:p w14:paraId="6DB14D39" w14:textId="77777777" w:rsidR="00422588" w:rsidRPr="00CC0D30" w:rsidRDefault="00422588" w:rsidP="00B10C33">
            <w:pPr>
              <w:pStyle w:val="Prrafodelista"/>
              <w:widowControl/>
              <w:numPr>
                <w:ilvl w:val="0"/>
                <w:numId w:val="16"/>
              </w:numPr>
              <w:spacing w:line="276" w:lineRule="auto"/>
              <w:ind w:left="360" w:right="49"/>
              <w:jc w:val="left"/>
              <w:rPr>
                <w:rFonts w:ascii="Museo Sans 100" w:eastAsia="Times New Roman" w:hAnsi="Museo Sans 100"/>
                <w:sz w:val="21"/>
                <w:szCs w:val="21"/>
              </w:rPr>
            </w:pPr>
            <w:r w:rsidRPr="00CC0D30">
              <w:rPr>
                <w:rFonts w:ascii="Museo Sans 100" w:eastAsia="Times New Roman" w:hAnsi="Museo Sans 100"/>
                <w:sz w:val="21"/>
                <w:szCs w:val="21"/>
              </w:rPr>
              <w:t>Secretaria</w:t>
            </w:r>
          </w:p>
          <w:p w14:paraId="45EC870E" w14:textId="77777777" w:rsidR="00422588" w:rsidRPr="00CC0D30" w:rsidRDefault="00422588" w:rsidP="00B10C33">
            <w:pPr>
              <w:pStyle w:val="Prrafodelista"/>
              <w:widowControl/>
              <w:numPr>
                <w:ilvl w:val="0"/>
                <w:numId w:val="16"/>
              </w:numPr>
              <w:spacing w:line="276" w:lineRule="auto"/>
              <w:ind w:left="360" w:right="49"/>
              <w:jc w:val="left"/>
              <w:rPr>
                <w:rFonts w:ascii="Museo Sans 100" w:eastAsia="Times New Roman" w:hAnsi="Museo Sans 100"/>
                <w:sz w:val="21"/>
                <w:szCs w:val="21"/>
              </w:rPr>
            </w:pPr>
            <w:r w:rsidRPr="00CC0D30">
              <w:rPr>
                <w:rFonts w:ascii="Museo Sans 100" w:eastAsia="Times New Roman" w:hAnsi="Museo Sans 100"/>
                <w:sz w:val="21"/>
                <w:szCs w:val="21"/>
              </w:rPr>
              <w:t>Supervisor Jurídico Resoluciones</w:t>
            </w:r>
          </w:p>
          <w:p w14:paraId="1E060DF6" w14:textId="77777777" w:rsidR="00422588" w:rsidRPr="00CC0D30" w:rsidRDefault="00422588" w:rsidP="00B10C33">
            <w:pPr>
              <w:pStyle w:val="Prrafodelista"/>
              <w:widowControl/>
              <w:numPr>
                <w:ilvl w:val="0"/>
                <w:numId w:val="16"/>
              </w:numPr>
              <w:spacing w:line="276" w:lineRule="auto"/>
              <w:ind w:left="360" w:right="49"/>
              <w:jc w:val="left"/>
              <w:rPr>
                <w:rFonts w:ascii="Museo Sans 100" w:eastAsia="Times New Roman" w:hAnsi="Museo Sans 100"/>
                <w:sz w:val="21"/>
                <w:szCs w:val="21"/>
              </w:rPr>
            </w:pPr>
            <w:r w:rsidRPr="00CC0D30">
              <w:rPr>
                <w:rFonts w:ascii="Museo Sans 100" w:eastAsia="Times New Roman" w:hAnsi="Museo Sans 100"/>
                <w:sz w:val="21"/>
                <w:szCs w:val="21"/>
              </w:rPr>
              <w:t>Técnico Jurídico Resoluciones</w:t>
            </w:r>
          </w:p>
          <w:p w14:paraId="69526317" w14:textId="77777777" w:rsidR="00422588" w:rsidRPr="00CC0D30" w:rsidRDefault="00422588" w:rsidP="00422588">
            <w:pPr>
              <w:widowControl/>
              <w:spacing w:line="276" w:lineRule="auto"/>
              <w:ind w:right="49"/>
              <w:rPr>
                <w:rFonts w:ascii="Museo Sans 100" w:eastAsia="Times New Roman" w:hAnsi="Museo Sans 100"/>
                <w:sz w:val="21"/>
                <w:szCs w:val="21"/>
              </w:rPr>
            </w:pPr>
          </w:p>
          <w:p w14:paraId="18B0698F" w14:textId="77777777" w:rsidR="00422588" w:rsidRPr="00CC0D30" w:rsidRDefault="00422588" w:rsidP="00422588">
            <w:pPr>
              <w:widowControl/>
              <w:spacing w:line="276" w:lineRule="auto"/>
              <w:ind w:right="49"/>
              <w:rPr>
                <w:rFonts w:ascii="Museo Sans 100" w:eastAsia="Times New Roman" w:hAnsi="Museo Sans 100"/>
                <w:b/>
                <w:sz w:val="21"/>
                <w:szCs w:val="21"/>
                <w:u w:val="single"/>
              </w:rPr>
            </w:pPr>
            <w:r w:rsidRPr="00CC0D30">
              <w:rPr>
                <w:rFonts w:ascii="Museo Sans 100" w:eastAsia="Times New Roman" w:hAnsi="Museo Sans 100"/>
                <w:b/>
                <w:sz w:val="21"/>
                <w:szCs w:val="21"/>
                <w:u w:val="single"/>
              </w:rPr>
              <w:t>Departamento de Notificaciones</w:t>
            </w:r>
          </w:p>
          <w:p w14:paraId="42CE649F" w14:textId="77777777" w:rsidR="00422588" w:rsidRPr="00CC0D30" w:rsidRDefault="00422588" w:rsidP="00B10C33">
            <w:pPr>
              <w:pStyle w:val="Prrafodelista"/>
              <w:widowControl/>
              <w:numPr>
                <w:ilvl w:val="0"/>
                <w:numId w:val="16"/>
              </w:numPr>
              <w:spacing w:line="276" w:lineRule="auto"/>
              <w:ind w:left="360" w:right="49"/>
              <w:jc w:val="left"/>
              <w:rPr>
                <w:rFonts w:ascii="Museo Sans 100" w:eastAsia="Times New Roman" w:hAnsi="Museo Sans 100"/>
                <w:sz w:val="21"/>
                <w:szCs w:val="21"/>
              </w:rPr>
            </w:pPr>
            <w:r w:rsidRPr="00CC0D30">
              <w:rPr>
                <w:rFonts w:ascii="Museo Sans 100" w:eastAsia="Times New Roman" w:hAnsi="Museo Sans 100"/>
                <w:sz w:val="21"/>
                <w:szCs w:val="21"/>
              </w:rPr>
              <w:t>Jefe del Departamento de Notificaciones</w:t>
            </w:r>
          </w:p>
          <w:p w14:paraId="02F70128" w14:textId="77777777" w:rsidR="00422588" w:rsidRPr="00CC0D30" w:rsidRDefault="00422588" w:rsidP="00B10C33">
            <w:pPr>
              <w:pStyle w:val="Prrafodelista"/>
              <w:widowControl/>
              <w:numPr>
                <w:ilvl w:val="0"/>
                <w:numId w:val="16"/>
              </w:numPr>
              <w:spacing w:line="276" w:lineRule="auto"/>
              <w:ind w:left="360" w:right="49"/>
              <w:jc w:val="left"/>
              <w:rPr>
                <w:rFonts w:ascii="Museo Sans 100" w:eastAsia="Times New Roman" w:hAnsi="Museo Sans 100"/>
                <w:sz w:val="21"/>
                <w:szCs w:val="21"/>
              </w:rPr>
            </w:pPr>
            <w:r w:rsidRPr="00CC0D30">
              <w:rPr>
                <w:rFonts w:ascii="Museo Sans 100" w:eastAsia="Times New Roman" w:hAnsi="Museo Sans 100"/>
                <w:sz w:val="21"/>
                <w:szCs w:val="21"/>
              </w:rPr>
              <w:t>Supervisor Jurídico de Notificaciones y Actas</w:t>
            </w:r>
          </w:p>
          <w:p w14:paraId="58F40364" w14:textId="77777777" w:rsidR="00422588" w:rsidRPr="00CC0D30" w:rsidRDefault="00422588" w:rsidP="00B10C33">
            <w:pPr>
              <w:pStyle w:val="Prrafodelista"/>
              <w:widowControl/>
              <w:numPr>
                <w:ilvl w:val="0"/>
                <w:numId w:val="16"/>
              </w:numPr>
              <w:spacing w:line="276" w:lineRule="auto"/>
              <w:ind w:left="360" w:right="49"/>
              <w:jc w:val="left"/>
              <w:rPr>
                <w:rFonts w:ascii="Museo Sans 100" w:eastAsia="Times New Roman" w:hAnsi="Museo Sans 100"/>
                <w:sz w:val="21"/>
                <w:szCs w:val="21"/>
              </w:rPr>
            </w:pPr>
            <w:r w:rsidRPr="00CC0D30">
              <w:rPr>
                <w:rFonts w:ascii="Museo Sans 100" w:eastAsia="Times New Roman" w:hAnsi="Museo Sans 100"/>
                <w:sz w:val="21"/>
                <w:szCs w:val="21"/>
              </w:rPr>
              <w:t>Notificador de Campo o Ruta</w:t>
            </w:r>
          </w:p>
          <w:p w14:paraId="24330573" w14:textId="77777777" w:rsidR="00422588" w:rsidRPr="00CC0D30" w:rsidRDefault="00422588" w:rsidP="00B10C33">
            <w:pPr>
              <w:pStyle w:val="Prrafodelista"/>
              <w:widowControl/>
              <w:numPr>
                <w:ilvl w:val="0"/>
                <w:numId w:val="16"/>
              </w:numPr>
              <w:spacing w:line="276" w:lineRule="auto"/>
              <w:ind w:left="360" w:right="49"/>
              <w:jc w:val="left"/>
              <w:rPr>
                <w:rFonts w:ascii="Museo Sans 100" w:eastAsia="Times New Roman" w:hAnsi="Museo Sans 100"/>
                <w:sz w:val="21"/>
                <w:szCs w:val="21"/>
              </w:rPr>
            </w:pPr>
            <w:r w:rsidRPr="00CC0D30">
              <w:rPr>
                <w:rFonts w:ascii="Museo Sans 100" w:eastAsia="Times New Roman" w:hAnsi="Museo Sans 100"/>
                <w:sz w:val="21"/>
                <w:szCs w:val="21"/>
              </w:rPr>
              <w:t>Técnico Jurídico de Notificaciones (Pendiente de Publicación a la fecha)</w:t>
            </w:r>
          </w:p>
          <w:p w14:paraId="5464C965" w14:textId="77777777" w:rsidR="00422588" w:rsidRPr="00CC0D30" w:rsidRDefault="00422588" w:rsidP="00B10C33">
            <w:pPr>
              <w:pStyle w:val="Prrafodelista"/>
              <w:widowControl/>
              <w:numPr>
                <w:ilvl w:val="0"/>
                <w:numId w:val="16"/>
              </w:numPr>
              <w:spacing w:line="276" w:lineRule="auto"/>
              <w:ind w:left="360" w:right="49"/>
              <w:jc w:val="left"/>
              <w:rPr>
                <w:rFonts w:ascii="Museo Sans 100" w:eastAsia="Times New Roman" w:hAnsi="Museo Sans 100"/>
                <w:sz w:val="21"/>
                <w:szCs w:val="21"/>
              </w:rPr>
            </w:pPr>
            <w:r w:rsidRPr="00CC0D30">
              <w:rPr>
                <w:rFonts w:ascii="Museo Sans 100" w:eastAsia="Times New Roman" w:hAnsi="Museo Sans 100"/>
                <w:sz w:val="21"/>
                <w:szCs w:val="21"/>
              </w:rPr>
              <w:t>Secretaria</w:t>
            </w:r>
          </w:p>
          <w:p w14:paraId="398EFF82" w14:textId="77777777" w:rsidR="00422588" w:rsidRPr="00CC0D30" w:rsidRDefault="00422588" w:rsidP="00422588">
            <w:pPr>
              <w:widowControl/>
              <w:spacing w:line="276" w:lineRule="auto"/>
              <w:ind w:right="49"/>
              <w:rPr>
                <w:rFonts w:ascii="Museo Sans 100" w:eastAsia="Times New Roman" w:hAnsi="Museo Sans 100"/>
                <w:sz w:val="21"/>
                <w:szCs w:val="21"/>
              </w:rPr>
            </w:pPr>
          </w:p>
          <w:p w14:paraId="3DECF392" w14:textId="77777777" w:rsidR="00422588" w:rsidRPr="00CC0D30" w:rsidRDefault="00422588" w:rsidP="00422588">
            <w:pPr>
              <w:widowControl/>
              <w:spacing w:line="276" w:lineRule="auto"/>
              <w:ind w:right="49"/>
              <w:rPr>
                <w:rFonts w:ascii="Museo Sans 100" w:eastAsia="Times New Roman" w:hAnsi="Museo Sans 100"/>
                <w:b/>
                <w:sz w:val="21"/>
                <w:szCs w:val="21"/>
                <w:u w:val="single"/>
              </w:rPr>
            </w:pPr>
            <w:r w:rsidRPr="00CC0D30">
              <w:rPr>
                <w:rFonts w:ascii="Museo Sans 100" w:eastAsia="Times New Roman" w:hAnsi="Museo Sans 100"/>
                <w:b/>
                <w:sz w:val="21"/>
                <w:szCs w:val="21"/>
                <w:u w:val="single"/>
              </w:rPr>
              <w:t>Departamento de Convenios e Intercambio de Información</w:t>
            </w:r>
          </w:p>
          <w:p w14:paraId="4648FD9B" w14:textId="77777777" w:rsidR="00422588" w:rsidRPr="00CC0D30" w:rsidRDefault="00422588" w:rsidP="00B10C33">
            <w:pPr>
              <w:pStyle w:val="Prrafodelista"/>
              <w:widowControl/>
              <w:numPr>
                <w:ilvl w:val="0"/>
                <w:numId w:val="16"/>
              </w:numPr>
              <w:spacing w:line="276" w:lineRule="auto"/>
              <w:ind w:left="383" w:right="49" w:hanging="383"/>
              <w:jc w:val="left"/>
              <w:rPr>
                <w:rFonts w:ascii="Museo Sans 100" w:eastAsia="Times New Roman" w:hAnsi="Museo Sans 100"/>
                <w:sz w:val="21"/>
                <w:szCs w:val="21"/>
              </w:rPr>
            </w:pPr>
            <w:r w:rsidRPr="00CC0D30">
              <w:rPr>
                <w:rFonts w:ascii="Museo Sans 100" w:eastAsia="Times New Roman" w:hAnsi="Museo Sans 100"/>
                <w:sz w:val="21"/>
                <w:szCs w:val="21"/>
              </w:rPr>
              <w:t>Jefe Departamento de Convenios e Intercambio de Información</w:t>
            </w:r>
          </w:p>
          <w:p w14:paraId="79360DC7" w14:textId="77777777" w:rsidR="00422588" w:rsidRPr="00CC0D30" w:rsidRDefault="00422588" w:rsidP="00B10C33">
            <w:pPr>
              <w:pStyle w:val="Prrafodelista"/>
              <w:widowControl/>
              <w:numPr>
                <w:ilvl w:val="0"/>
                <w:numId w:val="16"/>
              </w:numPr>
              <w:spacing w:line="276" w:lineRule="auto"/>
              <w:ind w:left="383" w:right="49" w:hanging="383"/>
              <w:jc w:val="left"/>
              <w:rPr>
                <w:rFonts w:ascii="Museo Sans 100" w:eastAsia="Times New Roman" w:hAnsi="Museo Sans 100"/>
                <w:sz w:val="21"/>
                <w:szCs w:val="21"/>
              </w:rPr>
            </w:pPr>
            <w:r w:rsidRPr="00CC0D30">
              <w:rPr>
                <w:rFonts w:ascii="Museo Sans 100" w:eastAsia="Times New Roman" w:hAnsi="Museo Sans 100"/>
                <w:sz w:val="21"/>
                <w:szCs w:val="21"/>
              </w:rPr>
              <w:t>Supervisor Jurídico</w:t>
            </w:r>
          </w:p>
          <w:p w14:paraId="29BB8FC5" w14:textId="77777777" w:rsidR="00422588" w:rsidRPr="00CC0D30" w:rsidRDefault="00422588" w:rsidP="00B10C33">
            <w:pPr>
              <w:pStyle w:val="Prrafodelista"/>
              <w:widowControl/>
              <w:numPr>
                <w:ilvl w:val="0"/>
                <w:numId w:val="16"/>
              </w:numPr>
              <w:spacing w:line="276" w:lineRule="auto"/>
              <w:ind w:left="383" w:right="49" w:hanging="383"/>
              <w:jc w:val="left"/>
              <w:rPr>
                <w:rFonts w:ascii="Museo Sans 100" w:eastAsia="Times New Roman" w:hAnsi="Museo Sans 100"/>
                <w:sz w:val="21"/>
                <w:szCs w:val="21"/>
              </w:rPr>
            </w:pPr>
            <w:r w:rsidRPr="00CC0D30">
              <w:rPr>
                <w:rFonts w:ascii="Museo Sans 100" w:eastAsia="Times New Roman" w:hAnsi="Museo Sans 100"/>
                <w:sz w:val="21"/>
                <w:szCs w:val="21"/>
              </w:rPr>
              <w:t>Técnico Jurídico</w:t>
            </w:r>
          </w:p>
          <w:p w14:paraId="1B873171" w14:textId="77777777" w:rsidR="00422588" w:rsidRPr="00CC0D30" w:rsidRDefault="00422588" w:rsidP="00B10C33">
            <w:pPr>
              <w:pStyle w:val="Prrafodelista"/>
              <w:widowControl/>
              <w:numPr>
                <w:ilvl w:val="0"/>
                <w:numId w:val="16"/>
              </w:numPr>
              <w:spacing w:line="276" w:lineRule="auto"/>
              <w:ind w:left="383" w:right="49" w:hanging="383"/>
              <w:jc w:val="left"/>
              <w:rPr>
                <w:rFonts w:ascii="Museo Sans 100" w:hAnsi="Museo Sans 100"/>
                <w:sz w:val="21"/>
                <w:szCs w:val="21"/>
              </w:rPr>
            </w:pPr>
            <w:r w:rsidRPr="00CC0D30">
              <w:rPr>
                <w:rFonts w:ascii="Museo Sans 100" w:eastAsia="Times New Roman" w:hAnsi="Museo Sans 100"/>
                <w:sz w:val="21"/>
                <w:szCs w:val="21"/>
              </w:rPr>
              <w:t>Técnico Administrativo (Pendiente de Publicación a la fecha)</w:t>
            </w:r>
          </w:p>
          <w:p w14:paraId="2C806A5C" w14:textId="77777777" w:rsidR="00B41E02" w:rsidRPr="00CC0D30" w:rsidRDefault="00B41E02" w:rsidP="00B41E02">
            <w:pPr>
              <w:pStyle w:val="Prrafodelista"/>
              <w:widowControl/>
              <w:spacing w:line="276" w:lineRule="auto"/>
              <w:ind w:left="383" w:right="49" w:firstLine="0"/>
              <w:jc w:val="left"/>
              <w:rPr>
                <w:rFonts w:ascii="Museo Sans 100" w:hAnsi="Museo Sans 100"/>
                <w:sz w:val="21"/>
                <w:szCs w:val="21"/>
              </w:rPr>
            </w:pPr>
          </w:p>
        </w:tc>
      </w:tr>
      <w:tr w:rsidR="00F025F7" w:rsidRPr="00CC0D30" w14:paraId="3854E48C" w14:textId="77777777" w:rsidTr="009C285F">
        <w:tc>
          <w:tcPr>
            <w:tcW w:w="2390" w:type="dxa"/>
          </w:tcPr>
          <w:p w14:paraId="5B02C5DA" w14:textId="3BD9DC5F" w:rsidR="00F025F7" w:rsidRPr="00D51ECB" w:rsidRDefault="00F025F7" w:rsidP="00F025F7">
            <w:pPr>
              <w:spacing w:line="276" w:lineRule="auto"/>
              <w:ind w:right="49"/>
              <w:rPr>
                <w:rFonts w:ascii="Museo Sans 100" w:hAnsi="Museo Sans 100"/>
                <w:b/>
                <w:sz w:val="21"/>
                <w:szCs w:val="21"/>
              </w:rPr>
            </w:pPr>
            <w:r w:rsidRPr="00D51ECB">
              <w:rPr>
                <w:rFonts w:ascii="Museo Sans 100" w:hAnsi="Museo Sans 100"/>
                <w:b/>
                <w:sz w:val="21"/>
                <w:szCs w:val="21"/>
              </w:rPr>
              <w:t>1</w:t>
            </w:r>
            <w:r w:rsidR="00D51ECB" w:rsidRPr="00D51ECB">
              <w:rPr>
                <w:rFonts w:ascii="Museo Sans 100" w:hAnsi="Museo Sans 100"/>
                <w:b/>
                <w:sz w:val="21"/>
                <w:szCs w:val="21"/>
              </w:rPr>
              <w:t>3</w:t>
            </w:r>
            <w:r w:rsidRPr="00D51ECB">
              <w:rPr>
                <w:rFonts w:ascii="Museo Sans 100" w:hAnsi="Museo Sans 100"/>
                <w:b/>
                <w:sz w:val="21"/>
                <w:szCs w:val="21"/>
              </w:rPr>
              <w:t xml:space="preserve"> - DIVISIÓN DE FACTURACIÓN ELECTRÓNICA</w:t>
            </w:r>
          </w:p>
        </w:tc>
        <w:tc>
          <w:tcPr>
            <w:tcW w:w="7102" w:type="dxa"/>
          </w:tcPr>
          <w:p w14:paraId="13073D1F" w14:textId="77777777" w:rsidR="00F025F7" w:rsidRPr="00D51ECB" w:rsidRDefault="00F025F7" w:rsidP="009614F6">
            <w:pPr>
              <w:pStyle w:val="Prrafodelista"/>
              <w:numPr>
                <w:ilvl w:val="0"/>
                <w:numId w:val="153"/>
              </w:numPr>
              <w:spacing w:line="276" w:lineRule="auto"/>
              <w:rPr>
                <w:rFonts w:ascii="Museo Sans 100" w:hAnsi="Museo Sans 100"/>
                <w:sz w:val="21"/>
                <w:szCs w:val="21"/>
              </w:rPr>
            </w:pPr>
            <w:r w:rsidRPr="00D51ECB">
              <w:rPr>
                <w:rFonts w:ascii="Museo Sans 100" w:hAnsi="Museo Sans 100"/>
                <w:sz w:val="21"/>
                <w:szCs w:val="21"/>
              </w:rPr>
              <w:t>Jefe de División de Facturación Electrónica</w:t>
            </w:r>
          </w:p>
          <w:p w14:paraId="17C096CC" w14:textId="77777777" w:rsidR="00F025F7" w:rsidRPr="00D51ECB" w:rsidRDefault="00F025F7" w:rsidP="009614F6">
            <w:pPr>
              <w:pStyle w:val="Prrafodelista"/>
              <w:numPr>
                <w:ilvl w:val="0"/>
                <w:numId w:val="153"/>
              </w:numPr>
              <w:spacing w:line="276" w:lineRule="auto"/>
              <w:rPr>
                <w:rFonts w:ascii="Museo Sans 100" w:hAnsi="Museo Sans 100"/>
                <w:sz w:val="21"/>
                <w:szCs w:val="21"/>
              </w:rPr>
            </w:pPr>
            <w:r w:rsidRPr="00D51ECB">
              <w:rPr>
                <w:rFonts w:ascii="Museo Sans 100" w:hAnsi="Museo Sans 100"/>
                <w:sz w:val="21"/>
                <w:szCs w:val="21"/>
              </w:rPr>
              <w:t>Secretaría</w:t>
            </w:r>
          </w:p>
          <w:p w14:paraId="5265BCFE" w14:textId="77777777" w:rsidR="00F025F7" w:rsidRPr="00D51ECB" w:rsidRDefault="00F025F7" w:rsidP="00F025F7">
            <w:pPr>
              <w:spacing w:line="276" w:lineRule="auto"/>
              <w:rPr>
                <w:rFonts w:ascii="Museo Sans 100" w:hAnsi="Museo Sans 100"/>
                <w:sz w:val="21"/>
                <w:szCs w:val="21"/>
              </w:rPr>
            </w:pPr>
          </w:p>
          <w:p w14:paraId="24102E8C" w14:textId="77777777" w:rsidR="00F025F7" w:rsidRPr="00D51ECB" w:rsidRDefault="00F025F7" w:rsidP="00F025F7">
            <w:pPr>
              <w:spacing w:line="276" w:lineRule="auto"/>
              <w:rPr>
                <w:rFonts w:ascii="Museo Sans 100" w:hAnsi="Museo Sans 100"/>
                <w:b/>
                <w:sz w:val="21"/>
                <w:szCs w:val="21"/>
                <w:u w:val="single"/>
              </w:rPr>
            </w:pPr>
            <w:r w:rsidRPr="00D51ECB">
              <w:rPr>
                <w:rFonts w:ascii="Museo Sans 100" w:hAnsi="Museo Sans 100"/>
                <w:b/>
                <w:sz w:val="21"/>
                <w:szCs w:val="21"/>
                <w:u w:val="single"/>
              </w:rPr>
              <w:t>Departamento de Operaciones y Análisis</w:t>
            </w:r>
          </w:p>
          <w:p w14:paraId="39C83EC2" w14:textId="06CD5ED9" w:rsidR="00973C58" w:rsidRPr="00983F71" w:rsidRDefault="00973C58" w:rsidP="009614F6">
            <w:pPr>
              <w:pStyle w:val="Prrafodelista"/>
              <w:numPr>
                <w:ilvl w:val="0"/>
                <w:numId w:val="55"/>
              </w:numPr>
              <w:tabs>
                <w:tab w:val="center" w:pos="102"/>
              </w:tabs>
              <w:spacing w:line="276" w:lineRule="auto"/>
              <w:ind w:left="454" w:hanging="425"/>
              <w:rPr>
                <w:rFonts w:ascii="Museo Sans 100" w:hAnsi="Museo Sans 100"/>
                <w:sz w:val="21"/>
                <w:szCs w:val="21"/>
              </w:rPr>
            </w:pPr>
            <w:r w:rsidRPr="00983F71">
              <w:rPr>
                <w:rFonts w:ascii="Museo Sans 100" w:hAnsi="Museo Sans 100"/>
                <w:sz w:val="21"/>
                <w:szCs w:val="21"/>
              </w:rPr>
              <w:t>Jefe de Departamento de Operaciones y Análisis</w:t>
            </w:r>
          </w:p>
          <w:p w14:paraId="1BD67545" w14:textId="338CC0AB" w:rsidR="00F025F7" w:rsidRPr="00983F71" w:rsidRDefault="00F025F7" w:rsidP="009614F6">
            <w:pPr>
              <w:pStyle w:val="Prrafodelista"/>
              <w:numPr>
                <w:ilvl w:val="0"/>
                <w:numId w:val="55"/>
              </w:numPr>
              <w:tabs>
                <w:tab w:val="center" w:pos="102"/>
              </w:tabs>
              <w:spacing w:line="276" w:lineRule="auto"/>
              <w:ind w:left="454" w:hanging="425"/>
              <w:rPr>
                <w:rFonts w:ascii="Museo Sans 100" w:hAnsi="Museo Sans 100"/>
                <w:sz w:val="21"/>
                <w:szCs w:val="21"/>
              </w:rPr>
            </w:pPr>
            <w:r w:rsidRPr="00983F71">
              <w:rPr>
                <w:rFonts w:ascii="Museo Sans 100" w:hAnsi="Museo Sans 100"/>
                <w:sz w:val="21"/>
                <w:szCs w:val="21"/>
              </w:rPr>
              <w:t>Especialista de Facturación Electrónica</w:t>
            </w:r>
          </w:p>
          <w:p w14:paraId="0D5DABB1" w14:textId="77777777" w:rsidR="00F025F7" w:rsidRPr="00983F71" w:rsidRDefault="00F025F7" w:rsidP="009614F6">
            <w:pPr>
              <w:pStyle w:val="Prrafodelista"/>
              <w:numPr>
                <w:ilvl w:val="0"/>
                <w:numId w:val="55"/>
              </w:numPr>
              <w:tabs>
                <w:tab w:val="center" w:pos="102"/>
              </w:tabs>
              <w:spacing w:line="276" w:lineRule="auto"/>
              <w:ind w:left="454" w:hanging="425"/>
              <w:rPr>
                <w:rFonts w:ascii="Museo Sans 100" w:hAnsi="Museo Sans 100"/>
                <w:sz w:val="21"/>
                <w:szCs w:val="21"/>
              </w:rPr>
            </w:pPr>
            <w:r w:rsidRPr="00983F71">
              <w:rPr>
                <w:rFonts w:ascii="Museo Sans 100" w:hAnsi="Museo Sans 100"/>
                <w:sz w:val="21"/>
                <w:szCs w:val="21"/>
              </w:rPr>
              <w:t>Técnico de Facturación Electrónica</w:t>
            </w:r>
          </w:p>
          <w:p w14:paraId="04012F1C" w14:textId="77777777" w:rsidR="00F025F7" w:rsidRPr="00D51ECB" w:rsidRDefault="00F025F7" w:rsidP="00F025F7">
            <w:pPr>
              <w:tabs>
                <w:tab w:val="center" w:pos="102"/>
              </w:tabs>
              <w:spacing w:line="276" w:lineRule="auto"/>
              <w:rPr>
                <w:rFonts w:ascii="Museo Sans 100" w:hAnsi="Museo Sans 100"/>
                <w:sz w:val="21"/>
                <w:szCs w:val="21"/>
              </w:rPr>
            </w:pPr>
          </w:p>
          <w:p w14:paraId="3C78F44D" w14:textId="77777777" w:rsidR="00F025F7" w:rsidRPr="00D51ECB" w:rsidRDefault="00F025F7" w:rsidP="00F025F7">
            <w:pPr>
              <w:spacing w:line="276" w:lineRule="auto"/>
              <w:rPr>
                <w:rFonts w:ascii="Museo Sans 100" w:hAnsi="Museo Sans 100"/>
                <w:b/>
                <w:sz w:val="21"/>
                <w:szCs w:val="21"/>
                <w:u w:val="single"/>
              </w:rPr>
            </w:pPr>
            <w:r w:rsidRPr="00D51ECB">
              <w:rPr>
                <w:rFonts w:ascii="Museo Sans 100" w:hAnsi="Museo Sans 100"/>
                <w:b/>
                <w:sz w:val="21"/>
                <w:szCs w:val="21"/>
                <w:u w:val="single"/>
              </w:rPr>
              <w:t>Departamento de Implementación y Seguimiento</w:t>
            </w:r>
          </w:p>
          <w:p w14:paraId="4B02449E" w14:textId="4F500548" w:rsidR="00973C58" w:rsidRPr="00983F71" w:rsidRDefault="00973C58" w:rsidP="009614F6">
            <w:pPr>
              <w:pStyle w:val="Prrafodelista"/>
              <w:numPr>
                <w:ilvl w:val="0"/>
                <w:numId w:val="55"/>
              </w:numPr>
              <w:tabs>
                <w:tab w:val="center" w:pos="102"/>
              </w:tabs>
              <w:spacing w:line="276" w:lineRule="auto"/>
              <w:ind w:left="454" w:hanging="425"/>
              <w:rPr>
                <w:rFonts w:ascii="Museo Sans 100" w:hAnsi="Museo Sans 100"/>
                <w:sz w:val="21"/>
                <w:szCs w:val="21"/>
              </w:rPr>
            </w:pPr>
            <w:r w:rsidRPr="00983F71">
              <w:rPr>
                <w:rFonts w:ascii="Museo Sans 100" w:hAnsi="Museo Sans 100"/>
                <w:sz w:val="21"/>
                <w:szCs w:val="21"/>
              </w:rPr>
              <w:t>Jefe de Departamento de Implementación y Seguimiento</w:t>
            </w:r>
          </w:p>
          <w:p w14:paraId="0741117B" w14:textId="4658A6F1" w:rsidR="00F025F7" w:rsidRPr="00983F71" w:rsidRDefault="00F025F7" w:rsidP="009614F6">
            <w:pPr>
              <w:pStyle w:val="Prrafodelista"/>
              <w:numPr>
                <w:ilvl w:val="0"/>
                <w:numId w:val="55"/>
              </w:numPr>
              <w:tabs>
                <w:tab w:val="center" w:pos="102"/>
              </w:tabs>
              <w:spacing w:line="276" w:lineRule="auto"/>
              <w:ind w:left="454" w:hanging="425"/>
              <w:rPr>
                <w:rFonts w:ascii="Museo Sans 100" w:hAnsi="Museo Sans 100"/>
                <w:sz w:val="21"/>
                <w:szCs w:val="21"/>
              </w:rPr>
            </w:pPr>
            <w:r w:rsidRPr="00983F71">
              <w:rPr>
                <w:rFonts w:ascii="Museo Sans 100" w:hAnsi="Museo Sans 100"/>
                <w:sz w:val="21"/>
                <w:szCs w:val="21"/>
              </w:rPr>
              <w:t>Supervisor de soporte de Facturación Electrónica</w:t>
            </w:r>
          </w:p>
          <w:p w14:paraId="6648578D" w14:textId="77777777" w:rsidR="00F025F7" w:rsidRPr="00983F71" w:rsidRDefault="00F025F7" w:rsidP="009614F6">
            <w:pPr>
              <w:pStyle w:val="Prrafodelista"/>
              <w:numPr>
                <w:ilvl w:val="0"/>
                <w:numId w:val="55"/>
              </w:numPr>
              <w:tabs>
                <w:tab w:val="center" w:pos="102"/>
              </w:tabs>
              <w:spacing w:line="276" w:lineRule="auto"/>
              <w:ind w:left="454" w:hanging="425"/>
              <w:rPr>
                <w:rFonts w:ascii="Museo Sans 100" w:hAnsi="Museo Sans 100"/>
                <w:sz w:val="21"/>
                <w:szCs w:val="21"/>
              </w:rPr>
            </w:pPr>
            <w:r w:rsidRPr="00983F71">
              <w:rPr>
                <w:rFonts w:ascii="Museo Sans 100" w:hAnsi="Museo Sans 100"/>
                <w:sz w:val="21"/>
                <w:szCs w:val="21"/>
              </w:rPr>
              <w:t>Técnico de soporte de Facturación Electrónica</w:t>
            </w:r>
          </w:p>
          <w:p w14:paraId="00539B16" w14:textId="77777777" w:rsidR="00F025F7" w:rsidRPr="00983F71" w:rsidRDefault="00F025F7" w:rsidP="009614F6">
            <w:pPr>
              <w:pStyle w:val="Prrafodelista"/>
              <w:numPr>
                <w:ilvl w:val="0"/>
                <w:numId w:val="55"/>
              </w:numPr>
              <w:tabs>
                <w:tab w:val="center" w:pos="102"/>
              </w:tabs>
              <w:spacing w:line="276" w:lineRule="auto"/>
              <w:ind w:left="454" w:hanging="425"/>
              <w:rPr>
                <w:rFonts w:ascii="Museo Sans 100" w:hAnsi="Museo Sans 100"/>
                <w:sz w:val="21"/>
                <w:szCs w:val="21"/>
              </w:rPr>
            </w:pPr>
            <w:r w:rsidRPr="00983F71">
              <w:rPr>
                <w:rFonts w:ascii="Museo Sans 100" w:hAnsi="Museo Sans 100"/>
                <w:sz w:val="21"/>
                <w:szCs w:val="21"/>
              </w:rPr>
              <w:t>Especialista de Facturación Electrónica</w:t>
            </w:r>
          </w:p>
          <w:p w14:paraId="22714CD2" w14:textId="77777777" w:rsidR="00F025F7" w:rsidRPr="00983F71" w:rsidRDefault="00F025F7" w:rsidP="009614F6">
            <w:pPr>
              <w:pStyle w:val="Prrafodelista"/>
              <w:numPr>
                <w:ilvl w:val="0"/>
                <w:numId w:val="55"/>
              </w:numPr>
              <w:tabs>
                <w:tab w:val="center" w:pos="102"/>
              </w:tabs>
              <w:spacing w:line="276" w:lineRule="auto"/>
              <w:ind w:left="454" w:hanging="425"/>
              <w:rPr>
                <w:rFonts w:ascii="Museo Sans 100" w:hAnsi="Museo Sans 100"/>
                <w:sz w:val="21"/>
                <w:szCs w:val="21"/>
              </w:rPr>
            </w:pPr>
            <w:r w:rsidRPr="00983F71">
              <w:rPr>
                <w:rFonts w:ascii="Museo Sans 100" w:hAnsi="Museo Sans 100"/>
                <w:sz w:val="21"/>
                <w:szCs w:val="21"/>
              </w:rPr>
              <w:t>Técnico de Facturación Electrónica</w:t>
            </w:r>
          </w:p>
          <w:p w14:paraId="60221BCB" w14:textId="77777777" w:rsidR="00785736" w:rsidRPr="00983F71" w:rsidRDefault="00785736" w:rsidP="00F025F7">
            <w:pPr>
              <w:spacing w:line="276" w:lineRule="auto"/>
              <w:rPr>
                <w:rFonts w:ascii="Museo Sans 100" w:hAnsi="Museo Sans 100"/>
                <w:b/>
                <w:sz w:val="21"/>
                <w:szCs w:val="21"/>
                <w:u w:val="single"/>
              </w:rPr>
            </w:pPr>
          </w:p>
          <w:p w14:paraId="7134B5E2" w14:textId="7948278C" w:rsidR="00F025F7" w:rsidRPr="00983F71" w:rsidRDefault="00F025F7" w:rsidP="00F025F7">
            <w:pPr>
              <w:spacing w:line="276" w:lineRule="auto"/>
              <w:rPr>
                <w:rFonts w:ascii="Museo Sans 100" w:hAnsi="Museo Sans 100"/>
                <w:b/>
                <w:sz w:val="21"/>
                <w:szCs w:val="21"/>
                <w:u w:val="single"/>
              </w:rPr>
            </w:pPr>
            <w:r w:rsidRPr="00983F71">
              <w:rPr>
                <w:rFonts w:ascii="Museo Sans 100" w:hAnsi="Museo Sans 100"/>
                <w:b/>
                <w:sz w:val="21"/>
                <w:szCs w:val="21"/>
                <w:u w:val="single"/>
              </w:rPr>
              <w:t>Departamento Jurídico de Facturación Electrónica</w:t>
            </w:r>
          </w:p>
          <w:p w14:paraId="75C98235" w14:textId="1F0D5F8E" w:rsidR="00973C58" w:rsidRPr="00983F71" w:rsidRDefault="00973C58" w:rsidP="009614F6">
            <w:pPr>
              <w:pStyle w:val="Prrafodelista"/>
              <w:numPr>
                <w:ilvl w:val="0"/>
                <w:numId w:val="55"/>
              </w:numPr>
              <w:tabs>
                <w:tab w:val="center" w:pos="102"/>
              </w:tabs>
              <w:spacing w:line="276" w:lineRule="auto"/>
              <w:ind w:left="454" w:hanging="425"/>
              <w:rPr>
                <w:rFonts w:ascii="Museo Sans 100" w:hAnsi="Museo Sans 100"/>
                <w:sz w:val="21"/>
                <w:szCs w:val="21"/>
              </w:rPr>
            </w:pPr>
            <w:r w:rsidRPr="00983F71">
              <w:rPr>
                <w:rFonts w:ascii="Museo Sans 100" w:hAnsi="Museo Sans 100"/>
                <w:sz w:val="21"/>
                <w:szCs w:val="21"/>
              </w:rPr>
              <w:t>Jefe de Departamento Jurídico de Facturación Electrónica</w:t>
            </w:r>
          </w:p>
          <w:p w14:paraId="0E3286BB" w14:textId="70A74E74" w:rsidR="00F025F7" w:rsidRPr="00983F71" w:rsidRDefault="00F025F7" w:rsidP="009614F6">
            <w:pPr>
              <w:pStyle w:val="Prrafodelista"/>
              <w:numPr>
                <w:ilvl w:val="0"/>
                <w:numId w:val="55"/>
              </w:numPr>
              <w:tabs>
                <w:tab w:val="center" w:pos="102"/>
              </w:tabs>
              <w:spacing w:line="276" w:lineRule="auto"/>
              <w:ind w:left="454" w:hanging="425"/>
              <w:rPr>
                <w:rFonts w:ascii="Museo Sans 100" w:hAnsi="Museo Sans 100"/>
                <w:sz w:val="21"/>
                <w:szCs w:val="21"/>
              </w:rPr>
            </w:pPr>
            <w:r w:rsidRPr="00983F71">
              <w:rPr>
                <w:rFonts w:ascii="Museo Sans 100" w:hAnsi="Museo Sans 100"/>
                <w:sz w:val="21"/>
                <w:szCs w:val="21"/>
              </w:rPr>
              <w:t xml:space="preserve">Técnico </w:t>
            </w:r>
            <w:r w:rsidR="00375D24" w:rsidRPr="00983F71">
              <w:rPr>
                <w:rFonts w:ascii="Museo Sans 100" w:hAnsi="Museo Sans 100"/>
                <w:sz w:val="21"/>
                <w:szCs w:val="21"/>
              </w:rPr>
              <w:t>Jurídico</w:t>
            </w:r>
          </w:p>
          <w:p w14:paraId="43676F80" w14:textId="77777777" w:rsidR="00F025F7" w:rsidRPr="00D51ECB" w:rsidRDefault="00F025F7" w:rsidP="009614F6">
            <w:pPr>
              <w:pStyle w:val="Prrafodelista"/>
              <w:numPr>
                <w:ilvl w:val="0"/>
                <w:numId w:val="55"/>
              </w:numPr>
              <w:tabs>
                <w:tab w:val="center" w:pos="102"/>
              </w:tabs>
              <w:spacing w:line="276" w:lineRule="auto"/>
              <w:ind w:left="454" w:hanging="425"/>
              <w:rPr>
                <w:rFonts w:ascii="Museo Sans 100" w:hAnsi="Museo Sans 100"/>
                <w:sz w:val="21"/>
                <w:szCs w:val="21"/>
              </w:rPr>
            </w:pPr>
            <w:r w:rsidRPr="00D51ECB">
              <w:rPr>
                <w:rFonts w:ascii="Museo Sans 100" w:hAnsi="Museo Sans 100"/>
                <w:sz w:val="21"/>
                <w:szCs w:val="21"/>
              </w:rPr>
              <w:t>Especialista de Facturación Electrónica</w:t>
            </w:r>
          </w:p>
          <w:p w14:paraId="146D1896" w14:textId="77777777" w:rsidR="00F025F7" w:rsidRPr="00CC0D30" w:rsidRDefault="00F025F7" w:rsidP="00F025F7">
            <w:pPr>
              <w:widowControl/>
              <w:ind w:left="383" w:right="49"/>
              <w:rPr>
                <w:rFonts w:ascii="Museo Sans 100" w:eastAsia="Times New Roman" w:hAnsi="Museo Sans 100"/>
                <w:sz w:val="21"/>
                <w:szCs w:val="21"/>
              </w:rPr>
            </w:pPr>
          </w:p>
        </w:tc>
      </w:tr>
      <w:tr w:rsidR="00422588" w:rsidRPr="00CC0D30" w14:paraId="7A9C8CC8" w14:textId="77777777" w:rsidTr="009C285F">
        <w:tc>
          <w:tcPr>
            <w:tcW w:w="2390" w:type="dxa"/>
          </w:tcPr>
          <w:p w14:paraId="38C13E6A" w14:textId="77777777" w:rsidR="00422588" w:rsidRPr="00CC0D30" w:rsidRDefault="00422588" w:rsidP="00422588">
            <w:pPr>
              <w:spacing w:line="276" w:lineRule="auto"/>
              <w:ind w:right="49"/>
              <w:rPr>
                <w:rFonts w:ascii="Museo Sans 100" w:hAnsi="Museo Sans 100"/>
                <w:sz w:val="21"/>
                <w:szCs w:val="21"/>
              </w:rPr>
            </w:pPr>
            <w:r w:rsidRPr="00CC0D30">
              <w:rPr>
                <w:rFonts w:ascii="Museo Sans 100" w:hAnsi="Museo Sans 100"/>
                <w:sz w:val="21"/>
                <w:szCs w:val="21"/>
              </w:rPr>
              <w:t xml:space="preserve">  </w:t>
            </w:r>
          </w:p>
          <w:p w14:paraId="6884433E" w14:textId="77777777" w:rsidR="00422588" w:rsidRPr="00D51ECB" w:rsidRDefault="00422588" w:rsidP="00D51ECB">
            <w:pPr>
              <w:spacing w:line="276" w:lineRule="auto"/>
              <w:ind w:right="49"/>
              <w:rPr>
                <w:rFonts w:ascii="Museo Sans 100" w:hAnsi="Museo Sans 100"/>
                <w:b/>
                <w:bCs/>
                <w:sz w:val="21"/>
                <w:szCs w:val="21"/>
              </w:rPr>
            </w:pPr>
            <w:r w:rsidRPr="00D51ECB">
              <w:rPr>
                <w:rFonts w:ascii="Museo Sans 100" w:hAnsi="Museo Sans 100"/>
                <w:b/>
                <w:bCs/>
                <w:sz w:val="21"/>
                <w:szCs w:val="21"/>
              </w:rPr>
              <w:t>DIVISIÓN ADMINISTRATIVA</w:t>
            </w:r>
          </w:p>
          <w:p w14:paraId="3514A074" w14:textId="77777777" w:rsidR="00422588" w:rsidRPr="00CC0D30" w:rsidRDefault="00422588" w:rsidP="00422588">
            <w:pPr>
              <w:spacing w:line="276" w:lineRule="auto"/>
              <w:ind w:right="49"/>
              <w:rPr>
                <w:rFonts w:ascii="Museo Sans 100" w:hAnsi="Museo Sans 100"/>
                <w:sz w:val="21"/>
                <w:szCs w:val="21"/>
              </w:rPr>
            </w:pPr>
          </w:p>
        </w:tc>
        <w:tc>
          <w:tcPr>
            <w:tcW w:w="7102" w:type="dxa"/>
          </w:tcPr>
          <w:p w14:paraId="735C5070" w14:textId="77777777" w:rsidR="00B41E02" w:rsidRPr="00CC0D30" w:rsidRDefault="00B41E02" w:rsidP="00B41E02">
            <w:pPr>
              <w:pStyle w:val="Prrafodelista"/>
              <w:spacing w:line="276" w:lineRule="auto"/>
              <w:ind w:left="360" w:firstLine="0"/>
              <w:rPr>
                <w:rFonts w:ascii="Museo Sans 100" w:hAnsi="Museo Sans 100"/>
                <w:sz w:val="21"/>
                <w:szCs w:val="21"/>
              </w:rPr>
            </w:pPr>
          </w:p>
          <w:p w14:paraId="3786D1C6" w14:textId="77777777" w:rsidR="00422588" w:rsidRPr="000937DE" w:rsidRDefault="00422588" w:rsidP="009614F6">
            <w:pPr>
              <w:pStyle w:val="Prrafodelista"/>
              <w:numPr>
                <w:ilvl w:val="0"/>
                <w:numId w:val="66"/>
              </w:numPr>
              <w:spacing w:line="276" w:lineRule="auto"/>
              <w:rPr>
                <w:rFonts w:ascii="Museo Sans 100" w:hAnsi="Museo Sans 100"/>
                <w:sz w:val="21"/>
                <w:szCs w:val="21"/>
              </w:rPr>
            </w:pPr>
            <w:r w:rsidRPr="000937DE">
              <w:rPr>
                <w:rFonts w:ascii="Museo Sans 100" w:hAnsi="Museo Sans 100"/>
                <w:sz w:val="21"/>
                <w:szCs w:val="21"/>
              </w:rPr>
              <w:t>Jefe de División Administrativa</w:t>
            </w:r>
          </w:p>
          <w:p w14:paraId="4A2A60C9" w14:textId="77777777" w:rsidR="00422588" w:rsidRPr="000937DE" w:rsidRDefault="00422588" w:rsidP="009614F6">
            <w:pPr>
              <w:pStyle w:val="Prrafodelista"/>
              <w:numPr>
                <w:ilvl w:val="0"/>
                <w:numId w:val="66"/>
              </w:numPr>
              <w:spacing w:line="276" w:lineRule="auto"/>
              <w:rPr>
                <w:rFonts w:ascii="Museo Sans 100" w:hAnsi="Museo Sans 100"/>
                <w:sz w:val="21"/>
                <w:szCs w:val="21"/>
              </w:rPr>
            </w:pPr>
            <w:r w:rsidRPr="000937DE">
              <w:rPr>
                <w:rFonts w:ascii="Museo Sans 100" w:hAnsi="Museo Sans 100"/>
                <w:sz w:val="21"/>
                <w:szCs w:val="21"/>
              </w:rPr>
              <w:t>Técnico Administrativo</w:t>
            </w:r>
          </w:p>
          <w:p w14:paraId="56CFE046" w14:textId="77777777" w:rsidR="00422588" w:rsidRPr="000937DE" w:rsidRDefault="00422588" w:rsidP="009614F6">
            <w:pPr>
              <w:pStyle w:val="Prrafodelista"/>
              <w:numPr>
                <w:ilvl w:val="0"/>
                <w:numId w:val="66"/>
              </w:numPr>
              <w:spacing w:line="276" w:lineRule="auto"/>
              <w:rPr>
                <w:rFonts w:ascii="Museo Sans 100" w:hAnsi="Museo Sans 100"/>
                <w:sz w:val="21"/>
                <w:szCs w:val="21"/>
              </w:rPr>
            </w:pPr>
            <w:r w:rsidRPr="000937DE">
              <w:rPr>
                <w:rFonts w:ascii="Museo Sans 100" w:hAnsi="Museo Sans 100"/>
                <w:sz w:val="21"/>
                <w:szCs w:val="21"/>
              </w:rPr>
              <w:t xml:space="preserve">Secretaria </w:t>
            </w:r>
          </w:p>
          <w:p w14:paraId="7FDBD4C9" w14:textId="77777777" w:rsidR="00422588" w:rsidRPr="000937DE" w:rsidRDefault="00422588" w:rsidP="00422588">
            <w:pPr>
              <w:spacing w:line="276" w:lineRule="auto"/>
              <w:rPr>
                <w:rFonts w:ascii="Museo Sans 100" w:hAnsi="Museo Sans 100"/>
                <w:sz w:val="21"/>
                <w:szCs w:val="21"/>
              </w:rPr>
            </w:pPr>
          </w:p>
          <w:p w14:paraId="2F7F30C9" w14:textId="77777777" w:rsidR="00422588" w:rsidRPr="000937DE" w:rsidRDefault="00422588" w:rsidP="00422588">
            <w:pPr>
              <w:spacing w:line="276" w:lineRule="auto"/>
              <w:rPr>
                <w:rFonts w:ascii="Museo Sans 100" w:hAnsi="Museo Sans 100"/>
                <w:b/>
                <w:sz w:val="21"/>
                <w:szCs w:val="21"/>
                <w:u w:val="single"/>
              </w:rPr>
            </w:pPr>
            <w:r w:rsidRPr="000937DE">
              <w:rPr>
                <w:rFonts w:ascii="Museo Sans 100" w:hAnsi="Museo Sans 100"/>
                <w:b/>
                <w:sz w:val="21"/>
                <w:szCs w:val="21"/>
                <w:u w:val="single"/>
              </w:rPr>
              <w:t>Departamento de Apoyo Administrativo Financiero</w:t>
            </w:r>
          </w:p>
          <w:p w14:paraId="3D7F5BF9" w14:textId="77777777" w:rsidR="00422588" w:rsidRPr="000937DE" w:rsidRDefault="00422588" w:rsidP="009614F6">
            <w:pPr>
              <w:pStyle w:val="Prrafodelista"/>
              <w:numPr>
                <w:ilvl w:val="0"/>
                <w:numId w:val="47"/>
              </w:numPr>
              <w:spacing w:line="276" w:lineRule="auto"/>
              <w:ind w:left="425" w:hanging="425"/>
              <w:rPr>
                <w:rFonts w:ascii="Museo Sans 100" w:hAnsi="Museo Sans 100"/>
                <w:sz w:val="21"/>
                <w:szCs w:val="21"/>
              </w:rPr>
            </w:pPr>
            <w:r w:rsidRPr="000937DE">
              <w:rPr>
                <w:rFonts w:ascii="Museo Sans 100" w:hAnsi="Museo Sans 100"/>
                <w:sz w:val="21"/>
                <w:szCs w:val="21"/>
              </w:rPr>
              <w:t>Jefe Departamento de Apoyo Administrativo Financiero</w:t>
            </w:r>
          </w:p>
          <w:p w14:paraId="59F827D6" w14:textId="77777777" w:rsidR="00422588" w:rsidRPr="000937DE" w:rsidRDefault="00422588" w:rsidP="009614F6">
            <w:pPr>
              <w:pStyle w:val="Prrafodelista"/>
              <w:numPr>
                <w:ilvl w:val="0"/>
                <w:numId w:val="47"/>
              </w:numPr>
              <w:spacing w:line="276" w:lineRule="auto"/>
              <w:ind w:left="425" w:hanging="425"/>
              <w:rPr>
                <w:rFonts w:ascii="Museo Sans 100" w:hAnsi="Museo Sans 100"/>
                <w:sz w:val="21"/>
                <w:szCs w:val="21"/>
              </w:rPr>
            </w:pPr>
            <w:r w:rsidRPr="000937DE">
              <w:rPr>
                <w:rFonts w:ascii="Museo Sans 100" w:hAnsi="Museo Sans 100"/>
                <w:sz w:val="21"/>
                <w:szCs w:val="21"/>
              </w:rPr>
              <w:t>Colaborador Administrativo</w:t>
            </w:r>
          </w:p>
          <w:p w14:paraId="201D286B" w14:textId="77777777" w:rsidR="00422588" w:rsidRPr="000937DE" w:rsidRDefault="00422588" w:rsidP="009614F6">
            <w:pPr>
              <w:pStyle w:val="Prrafodelista"/>
              <w:numPr>
                <w:ilvl w:val="0"/>
                <w:numId w:val="47"/>
              </w:numPr>
              <w:spacing w:line="276" w:lineRule="auto"/>
              <w:ind w:left="425" w:hanging="425"/>
              <w:rPr>
                <w:rFonts w:ascii="Museo Sans 100" w:hAnsi="Museo Sans 100"/>
                <w:sz w:val="21"/>
                <w:szCs w:val="21"/>
              </w:rPr>
            </w:pPr>
            <w:r w:rsidRPr="000937DE">
              <w:rPr>
                <w:rFonts w:ascii="Museo Sans 100" w:hAnsi="Museo Sans 100"/>
                <w:sz w:val="21"/>
                <w:szCs w:val="21"/>
              </w:rPr>
              <w:t>Técnico Administrativo</w:t>
            </w:r>
          </w:p>
          <w:p w14:paraId="19A44506" w14:textId="77777777" w:rsidR="00422588" w:rsidRPr="000937DE" w:rsidRDefault="00422588" w:rsidP="009614F6">
            <w:pPr>
              <w:pStyle w:val="Prrafodelista"/>
              <w:numPr>
                <w:ilvl w:val="0"/>
                <w:numId w:val="48"/>
              </w:numPr>
              <w:spacing w:line="276" w:lineRule="auto"/>
              <w:ind w:left="425" w:hanging="425"/>
              <w:rPr>
                <w:rFonts w:ascii="Museo Sans 100" w:hAnsi="Museo Sans 100"/>
                <w:sz w:val="21"/>
                <w:szCs w:val="21"/>
              </w:rPr>
            </w:pPr>
            <w:r w:rsidRPr="000937DE">
              <w:rPr>
                <w:rFonts w:ascii="Museo Sans 100" w:hAnsi="Museo Sans 100"/>
                <w:sz w:val="21"/>
                <w:szCs w:val="21"/>
              </w:rPr>
              <w:t>Encargado del Almacén de Suministros, Materiales y Especies Fiscales</w:t>
            </w:r>
          </w:p>
          <w:p w14:paraId="4DF8BAD7" w14:textId="77777777" w:rsidR="00422588" w:rsidRPr="000937DE" w:rsidRDefault="00422588" w:rsidP="009614F6">
            <w:pPr>
              <w:pStyle w:val="Prrafodelista"/>
              <w:numPr>
                <w:ilvl w:val="0"/>
                <w:numId w:val="48"/>
              </w:numPr>
              <w:spacing w:line="276" w:lineRule="auto"/>
              <w:ind w:left="425" w:hanging="425"/>
              <w:rPr>
                <w:rFonts w:ascii="Museo Sans 100" w:hAnsi="Museo Sans 100"/>
                <w:sz w:val="21"/>
                <w:szCs w:val="21"/>
              </w:rPr>
            </w:pPr>
            <w:r w:rsidRPr="000937DE">
              <w:rPr>
                <w:rFonts w:ascii="Museo Sans 100" w:hAnsi="Museo Sans 100"/>
                <w:sz w:val="21"/>
                <w:szCs w:val="21"/>
              </w:rPr>
              <w:t>Colaborador de Almacén</w:t>
            </w:r>
          </w:p>
          <w:p w14:paraId="5A24A4C4" w14:textId="77777777" w:rsidR="00422588" w:rsidRPr="000937DE" w:rsidRDefault="00422588" w:rsidP="009614F6">
            <w:pPr>
              <w:pStyle w:val="Prrafodelista"/>
              <w:numPr>
                <w:ilvl w:val="0"/>
                <w:numId w:val="49"/>
              </w:numPr>
              <w:spacing w:line="276" w:lineRule="auto"/>
              <w:ind w:left="425" w:hanging="425"/>
              <w:rPr>
                <w:rFonts w:ascii="Museo Sans 100" w:hAnsi="Museo Sans 100"/>
                <w:sz w:val="21"/>
                <w:szCs w:val="21"/>
              </w:rPr>
            </w:pPr>
            <w:r w:rsidRPr="000937DE">
              <w:rPr>
                <w:rFonts w:ascii="Museo Sans 100" w:hAnsi="Museo Sans 100"/>
                <w:sz w:val="21"/>
                <w:szCs w:val="21"/>
              </w:rPr>
              <w:t>Encargado del Fondo Circulante</w:t>
            </w:r>
          </w:p>
          <w:p w14:paraId="4AD1EB2A" w14:textId="77777777" w:rsidR="00422588" w:rsidRPr="000937DE" w:rsidRDefault="00422588" w:rsidP="009614F6">
            <w:pPr>
              <w:pStyle w:val="Prrafodelista"/>
              <w:numPr>
                <w:ilvl w:val="0"/>
                <w:numId w:val="49"/>
              </w:numPr>
              <w:spacing w:line="276" w:lineRule="auto"/>
              <w:ind w:left="425" w:hanging="425"/>
              <w:rPr>
                <w:rFonts w:ascii="Museo Sans 100" w:hAnsi="Museo Sans 100"/>
                <w:sz w:val="21"/>
                <w:szCs w:val="21"/>
              </w:rPr>
            </w:pPr>
            <w:r w:rsidRPr="000937DE">
              <w:rPr>
                <w:rFonts w:ascii="Museo Sans 100" w:hAnsi="Museo Sans 100"/>
                <w:sz w:val="21"/>
                <w:szCs w:val="21"/>
              </w:rPr>
              <w:t>Colaborador del Fondo Circulante</w:t>
            </w:r>
          </w:p>
          <w:p w14:paraId="72377CAD" w14:textId="77777777" w:rsidR="00422588" w:rsidRPr="000937DE" w:rsidRDefault="00422588" w:rsidP="00422588">
            <w:pPr>
              <w:spacing w:line="276" w:lineRule="auto"/>
              <w:rPr>
                <w:rFonts w:ascii="Museo Sans 100" w:hAnsi="Museo Sans 100"/>
                <w:sz w:val="21"/>
                <w:szCs w:val="21"/>
              </w:rPr>
            </w:pPr>
          </w:p>
          <w:p w14:paraId="55B6F18E" w14:textId="77777777" w:rsidR="00422588" w:rsidRPr="000937DE" w:rsidRDefault="00422588" w:rsidP="00422588">
            <w:pPr>
              <w:spacing w:line="276" w:lineRule="auto"/>
              <w:rPr>
                <w:rFonts w:ascii="Museo Sans 100" w:hAnsi="Museo Sans 100"/>
                <w:b/>
                <w:sz w:val="21"/>
                <w:szCs w:val="21"/>
                <w:u w:val="single"/>
              </w:rPr>
            </w:pPr>
            <w:r w:rsidRPr="000937DE">
              <w:rPr>
                <w:rFonts w:ascii="Museo Sans 100" w:hAnsi="Museo Sans 100"/>
                <w:b/>
                <w:sz w:val="21"/>
                <w:szCs w:val="21"/>
                <w:u w:val="single"/>
              </w:rPr>
              <w:t>Departamento de Servicios Generales</w:t>
            </w:r>
          </w:p>
          <w:p w14:paraId="665DC666" w14:textId="77777777" w:rsidR="00422588" w:rsidRPr="000937DE" w:rsidRDefault="00422588" w:rsidP="009614F6">
            <w:pPr>
              <w:pStyle w:val="Prrafodelista"/>
              <w:numPr>
                <w:ilvl w:val="0"/>
                <w:numId w:val="50"/>
              </w:numPr>
              <w:spacing w:line="276" w:lineRule="auto"/>
              <w:ind w:left="425" w:hanging="425"/>
              <w:rPr>
                <w:rFonts w:ascii="Museo Sans 100" w:hAnsi="Museo Sans 100"/>
                <w:sz w:val="21"/>
                <w:szCs w:val="21"/>
              </w:rPr>
            </w:pPr>
            <w:r w:rsidRPr="000937DE">
              <w:rPr>
                <w:rFonts w:ascii="Museo Sans 100" w:hAnsi="Museo Sans 100"/>
                <w:sz w:val="21"/>
                <w:szCs w:val="21"/>
              </w:rPr>
              <w:t>Jefe del Departamento de Servicios Generales</w:t>
            </w:r>
          </w:p>
          <w:p w14:paraId="369133E3" w14:textId="77777777" w:rsidR="00422588" w:rsidRPr="000937DE" w:rsidRDefault="00422588" w:rsidP="009614F6">
            <w:pPr>
              <w:pStyle w:val="Prrafodelista"/>
              <w:numPr>
                <w:ilvl w:val="0"/>
                <w:numId w:val="50"/>
              </w:numPr>
              <w:spacing w:line="276" w:lineRule="auto"/>
              <w:ind w:left="425" w:hanging="425"/>
              <w:rPr>
                <w:rFonts w:ascii="Museo Sans 100" w:hAnsi="Museo Sans 100"/>
                <w:sz w:val="21"/>
                <w:szCs w:val="21"/>
              </w:rPr>
            </w:pPr>
            <w:r w:rsidRPr="000937DE">
              <w:rPr>
                <w:rFonts w:ascii="Museo Sans 100" w:hAnsi="Museo Sans 100"/>
                <w:sz w:val="21"/>
                <w:szCs w:val="21"/>
              </w:rPr>
              <w:t>Secretaria de Departamento</w:t>
            </w:r>
          </w:p>
          <w:p w14:paraId="7B805677" w14:textId="77777777" w:rsidR="00422588" w:rsidRPr="000937DE" w:rsidRDefault="00422588" w:rsidP="00422588">
            <w:pPr>
              <w:pStyle w:val="Prrafodelista"/>
              <w:spacing w:line="276" w:lineRule="auto"/>
              <w:ind w:firstLine="0"/>
              <w:rPr>
                <w:rFonts w:ascii="Museo Sans 100" w:hAnsi="Museo Sans 100"/>
                <w:sz w:val="21"/>
                <w:szCs w:val="21"/>
              </w:rPr>
            </w:pPr>
          </w:p>
          <w:p w14:paraId="05820C9E" w14:textId="77777777" w:rsidR="00422588" w:rsidRPr="000937DE" w:rsidRDefault="00422588" w:rsidP="00422588">
            <w:pPr>
              <w:pStyle w:val="Prrafodelista"/>
              <w:spacing w:line="276" w:lineRule="auto"/>
              <w:ind w:firstLine="0"/>
              <w:rPr>
                <w:rFonts w:ascii="Museo Sans 100" w:hAnsi="Museo Sans 100"/>
                <w:b/>
                <w:sz w:val="21"/>
                <w:szCs w:val="21"/>
                <w:u w:val="single"/>
              </w:rPr>
            </w:pPr>
            <w:r w:rsidRPr="000937DE">
              <w:rPr>
                <w:rFonts w:ascii="Museo Sans 100" w:hAnsi="Museo Sans 100"/>
                <w:b/>
                <w:sz w:val="21"/>
                <w:szCs w:val="21"/>
                <w:u w:val="single"/>
              </w:rPr>
              <w:t>Sección Mantenimiento e Intendencia</w:t>
            </w:r>
          </w:p>
          <w:p w14:paraId="692AC6C3" w14:textId="77777777" w:rsidR="00422588" w:rsidRPr="000937DE" w:rsidRDefault="00422588" w:rsidP="009614F6">
            <w:pPr>
              <w:pStyle w:val="Prrafodelista"/>
              <w:numPr>
                <w:ilvl w:val="0"/>
                <w:numId w:val="51"/>
              </w:numPr>
              <w:spacing w:line="276" w:lineRule="auto"/>
              <w:ind w:left="425" w:hanging="425"/>
              <w:rPr>
                <w:rFonts w:ascii="Museo Sans 100" w:hAnsi="Museo Sans 100"/>
                <w:sz w:val="21"/>
                <w:szCs w:val="21"/>
              </w:rPr>
            </w:pPr>
            <w:r w:rsidRPr="000937DE">
              <w:rPr>
                <w:rFonts w:ascii="Museo Sans 100" w:hAnsi="Museo Sans 100"/>
                <w:sz w:val="21"/>
                <w:szCs w:val="21"/>
              </w:rPr>
              <w:t>Jefe de Sección Mantenimiento e Intendencia</w:t>
            </w:r>
          </w:p>
          <w:p w14:paraId="29181DFA" w14:textId="77777777" w:rsidR="00422588" w:rsidRPr="000937DE" w:rsidRDefault="00422588" w:rsidP="009614F6">
            <w:pPr>
              <w:pStyle w:val="Prrafodelista"/>
              <w:numPr>
                <w:ilvl w:val="0"/>
                <w:numId w:val="51"/>
              </w:numPr>
              <w:spacing w:line="276" w:lineRule="auto"/>
              <w:ind w:left="425" w:hanging="425"/>
              <w:rPr>
                <w:rFonts w:ascii="Museo Sans 100" w:hAnsi="Museo Sans 100"/>
                <w:sz w:val="21"/>
                <w:szCs w:val="21"/>
              </w:rPr>
            </w:pPr>
            <w:r w:rsidRPr="000937DE">
              <w:rPr>
                <w:rFonts w:ascii="Museo Sans 100" w:hAnsi="Museo Sans 100"/>
                <w:sz w:val="21"/>
                <w:szCs w:val="21"/>
              </w:rPr>
              <w:t>Ordenanza</w:t>
            </w:r>
          </w:p>
          <w:p w14:paraId="1D42D252" w14:textId="77777777" w:rsidR="00422588" w:rsidRPr="000937DE" w:rsidRDefault="00422588" w:rsidP="009614F6">
            <w:pPr>
              <w:pStyle w:val="Prrafodelista"/>
              <w:numPr>
                <w:ilvl w:val="0"/>
                <w:numId w:val="52"/>
              </w:numPr>
              <w:spacing w:line="276" w:lineRule="auto"/>
              <w:ind w:left="425" w:hanging="425"/>
              <w:rPr>
                <w:rFonts w:ascii="Museo Sans 100" w:hAnsi="Museo Sans 100"/>
                <w:sz w:val="21"/>
                <w:szCs w:val="21"/>
              </w:rPr>
            </w:pPr>
            <w:r w:rsidRPr="000937DE">
              <w:rPr>
                <w:rFonts w:ascii="Museo Sans 100" w:hAnsi="Museo Sans 100"/>
                <w:sz w:val="21"/>
                <w:szCs w:val="21"/>
              </w:rPr>
              <w:t>Encargado del Activo Fijo</w:t>
            </w:r>
          </w:p>
          <w:p w14:paraId="278B46BE" w14:textId="77777777" w:rsidR="00422588" w:rsidRPr="000937DE" w:rsidRDefault="00422588" w:rsidP="009614F6">
            <w:pPr>
              <w:pStyle w:val="Prrafodelista"/>
              <w:numPr>
                <w:ilvl w:val="0"/>
                <w:numId w:val="52"/>
              </w:numPr>
              <w:spacing w:line="276" w:lineRule="auto"/>
              <w:ind w:left="425" w:hanging="425"/>
              <w:rPr>
                <w:rFonts w:ascii="Museo Sans 100" w:hAnsi="Museo Sans 100"/>
                <w:sz w:val="21"/>
                <w:szCs w:val="21"/>
              </w:rPr>
            </w:pPr>
            <w:r w:rsidRPr="000937DE">
              <w:rPr>
                <w:rFonts w:ascii="Museo Sans 100" w:hAnsi="Museo Sans 100"/>
                <w:sz w:val="21"/>
                <w:szCs w:val="21"/>
              </w:rPr>
              <w:t xml:space="preserve">Colaborador de Activo Fijo </w:t>
            </w:r>
          </w:p>
          <w:p w14:paraId="2525AE48" w14:textId="77777777" w:rsidR="00422588" w:rsidRPr="000937DE" w:rsidRDefault="00422588" w:rsidP="009614F6">
            <w:pPr>
              <w:pStyle w:val="Prrafodelista"/>
              <w:numPr>
                <w:ilvl w:val="0"/>
                <w:numId w:val="53"/>
              </w:numPr>
              <w:spacing w:line="276" w:lineRule="auto"/>
              <w:ind w:left="425" w:hanging="425"/>
              <w:rPr>
                <w:rFonts w:ascii="Museo Sans 100" w:hAnsi="Museo Sans 100"/>
                <w:sz w:val="21"/>
                <w:szCs w:val="21"/>
              </w:rPr>
            </w:pPr>
            <w:r w:rsidRPr="000937DE">
              <w:rPr>
                <w:rFonts w:ascii="Museo Sans 100" w:hAnsi="Museo Sans 100"/>
                <w:sz w:val="21"/>
                <w:szCs w:val="21"/>
              </w:rPr>
              <w:t>Encargado Área de Mantenimiento</w:t>
            </w:r>
          </w:p>
          <w:p w14:paraId="319BD008" w14:textId="77777777" w:rsidR="00422588" w:rsidRPr="000937DE" w:rsidRDefault="00422588" w:rsidP="009614F6">
            <w:pPr>
              <w:pStyle w:val="Prrafodelista"/>
              <w:numPr>
                <w:ilvl w:val="0"/>
                <w:numId w:val="53"/>
              </w:numPr>
              <w:spacing w:line="276" w:lineRule="auto"/>
              <w:ind w:left="425" w:hanging="425"/>
              <w:rPr>
                <w:rFonts w:ascii="Museo Sans 100" w:hAnsi="Museo Sans 100"/>
                <w:sz w:val="21"/>
                <w:szCs w:val="21"/>
              </w:rPr>
            </w:pPr>
            <w:r w:rsidRPr="000937DE">
              <w:rPr>
                <w:rFonts w:ascii="Museo Sans 100" w:hAnsi="Museo Sans 100"/>
                <w:sz w:val="21"/>
                <w:szCs w:val="21"/>
              </w:rPr>
              <w:t>Colaborador de Mantenimiento</w:t>
            </w:r>
          </w:p>
          <w:p w14:paraId="41888E82" w14:textId="77777777" w:rsidR="00422588" w:rsidRPr="000937DE" w:rsidRDefault="00422588" w:rsidP="00422588">
            <w:pPr>
              <w:pStyle w:val="Prrafodelista"/>
              <w:spacing w:line="276" w:lineRule="auto"/>
              <w:ind w:firstLine="0"/>
              <w:rPr>
                <w:rFonts w:ascii="Museo Sans 100" w:hAnsi="Museo Sans 100"/>
                <w:sz w:val="21"/>
                <w:szCs w:val="21"/>
              </w:rPr>
            </w:pPr>
          </w:p>
          <w:p w14:paraId="2ECFF5A2" w14:textId="77777777" w:rsidR="00422588" w:rsidRPr="000937DE" w:rsidRDefault="00422588" w:rsidP="00422588">
            <w:pPr>
              <w:pStyle w:val="Prrafodelista"/>
              <w:spacing w:line="276" w:lineRule="auto"/>
              <w:ind w:firstLine="0"/>
              <w:rPr>
                <w:rFonts w:ascii="Museo Sans 100" w:hAnsi="Museo Sans 100"/>
                <w:b/>
                <w:sz w:val="21"/>
                <w:szCs w:val="21"/>
                <w:u w:val="single"/>
              </w:rPr>
            </w:pPr>
            <w:r w:rsidRPr="000937DE">
              <w:rPr>
                <w:rFonts w:ascii="Museo Sans 100" w:hAnsi="Museo Sans 100"/>
                <w:b/>
                <w:sz w:val="21"/>
                <w:szCs w:val="21"/>
                <w:u w:val="single"/>
              </w:rPr>
              <w:t>Sección Transporte</w:t>
            </w:r>
          </w:p>
          <w:p w14:paraId="7B0F0A9C" w14:textId="77777777" w:rsidR="00422588" w:rsidRPr="000937DE" w:rsidRDefault="00422588" w:rsidP="009614F6">
            <w:pPr>
              <w:pStyle w:val="Prrafodelista"/>
              <w:numPr>
                <w:ilvl w:val="0"/>
                <w:numId w:val="54"/>
              </w:numPr>
              <w:spacing w:line="276" w:lineRule="auto"/>
              <w:ind w:left="425" w:hanging="425"/>
              <w:rPr>
                <w:rFonts w:ascii="Museo Sans 100" w:hAnsi="Museo Sans 100"/>
                <w:sz w:val="21"/>
                <w:szCs w:val="21"/>
              </w:rPr>
            </w:pPr>
            <w:r w:rsidRPr="000937DE">
              <w:rPr>
                <w:rFonts w:ascii="Museo Sans 100" w:hAnsi="Museo Sans 100"/>
                <w:sz w:val="21"/>
                <w:szCs w:val="21"/>
              </w:rPr>
              <w:t>Jefe de la Sección Transporte</w:t>
            </w:r>
          </w:p>
          <w:p w14:paraId="0B16FCCF" w14:textId="77777777" w:rsidR="00422588" w:rsidRPr="000937DE" w:rsidRDefault="00422588" w:rsidP="009614F6">
            <w:pPr>
              <w:pStyle w:val="Prrafodelista"/>
              <w:numPr>
                <w:ilvl w:val="0"/>
                <w:numId w:val="54"/>
              </w:numPr>
              <w:spacing w:line="276" w:lineRule="auto"/>
              <w:ind w:left="425" w:hanging="425"/>
              <w:rPr>
                <w:rFonts w:ascii="Museo Sans 100" w:hAnsi="Museo Sans 100"/>
                <w:sz w:val="21"/>
                <w:szCs w:val="21"/>
              </w:rPr>
            </w:pPr>
            <w:r w:rsidRPr="000937DE">
              <w:rPr>
                <w:rFonts w:ascii="Museo Sans 100" w:hAnsi="Museo Sans 100"/>
                <w:sz w:val="21"/>
                <w:szCs w:val="21"/>
              </w:rPr>
              <w:t>Colaborador Administrativo</w:t>
            </w:r>
          </w:p>
          <w:p w14:paraId="0BED47AD" w14:textId="77777777" w:rsidR="00422588" w:rsidRPr="000937DE" w:rsidRDefault="00422588" w:rsidP="009614F6">
            <w:pPr>
              <w:pStyle w:val="Prrafodelista"/>
              <w:numPr>
                <w:ilvl w:val="0"/>
                <w:numId w:val="54"/>
              </w:numPr>
              <w:spacing w:line="276" w:lineRule="auto"/>
              <w:ind w:left="425" w:hanging="425"/>
              <w:rPr>
                <w:rFonts w:ascii="Museo Sans 100" w:hAnsi="Museo Sans 100"/>
                <w:sz w:val="21"/>
                <w:szCs w:val="21"/>
              </w:rPr>
            </w:pPr>
            <w:r w:rsidRPr="000937DE">
              <w:rPr>
                <w:rFonts w:ascii="Museo Sans 100" w:hAnsi="Museo Sans 100"/>
                <w:sz w:val="21"/>
                <w:szCs w:val="21"/>
              </w:rPr>
              <w:t>Motorista</w:t>
            </w:r>
          </w:p>
          <w:p w14:paraId="28E36D59" w14:textId="77777777" w:rsidR="00422588" w:rsidRPr="000937DE" w:rsidRDefault="00422588" w:rsidP="00422588">
            <w:pPr>
              <w:pStyle w:val="Prrafodelista"/>
              <w:spacing w:line="276" w:lineRule="auto"/>
              <w:ind w:firstLine="0"/>
              <w:rPr>
                <w:rFonts w:ascii="Museo Sans 100" w:hAnsi="Museo Sans 100"/>
                <w:sz w:val="21"/>
                <w:szCs w:val="21"/>
              </w:rPr>
            </w:pPr>
          </w:p>
          <w:p w14:paraId="37E6BD55" w14:textId="77777777" w:rsidR="00422588" w:rsidRPr="000937DE" w:rsidRDefault="00422588" w:rsidP="00422588">
            <w:pPr>
              <w:spacing w:line="276" w:lineRule="auto"/>
              <w:ind w:left="425"/>
              <w:rPr>
                <w:rFonts w:ascii="Museo Sans 100" w:hAnsi="Museo Sans 100"/>
                <w:b/>
                <w:sz w:val="21"/>
                <w:szCs w:val="21"/>
                <w:u w:val="single"/>
              </w:rPr>
            </w:pPr>
            <w:r w:rsidRPr="000937DE">
              <w:rPr>
                <w:rFonts w:ascii="Museo Sans 100" w:hAnsi="Museo Sans 100"/>
                <w:b/>
                <w:sz w:val="21"/>
                <w:szCs w:val="21"/>
                <w:u w:val="single"/>
              </w:rPr>
              <w:t>Sección Control Documentario</w:t>
            </w:r>
          </w:p>
          <w:p w14:paraId="29FA4317" w14:textId="77777777" w:rsidR="00422588" w:rsidRPr="000937DE" w:rsidRDefault="00422588" w:rsidP="009614F6">
            <w:pPr>
              <w:pStyle w:val="Prrafodelista"/>
              <w:numPr>
                <w:ilvl w:val="0"/>
                <w:numId w:val="55"/>
              </w:numPr>
              <w:spacing w:line="276" w:lineRule="auto"/>
              <w:ind w:left="425" w:hanging="425"/>
              <w:rPr>
                <w:rFonts w:ascii="Museo Sans 100" w:hAnsi="Museo Sans 100"/>
                <w:sz w:val="21"/>
                <w:szCs w:val="21"/>
              </w:rPr>
            </w:pPr>
            <w:r w:rsidRPr="000937DE">
              <w:rPr>
                <w:rFonts w:ascii="Museo Sans 100" w:hAnsi="Museo Sans 100"/>
                <w:sz w:val="21"/>
                <w:szCs w:val="21"/>
              </w:rPr>
              <w:t>Jefe de la Sección Control Documentario</w:t>
            </w:r>
          </w:p>
          <w:p w14:paraId="00ECA1B3" w14:textId="77777777" w:rsidR="00422588" w:rsidRPr="000937DE" w:rsidRDefault="00422588" w:rsidP="009614F6">
            <w:pPr>
              <w:pStyle w:val="Prrafodelista"/>
              <w:numPr>
                <w:ilvl w:val="0"/>
                <w:numId w:val="55"/>
              </w:numPr>
              <w:spacing w:line="276" w:lineRule="auto"/>
              <w:ind w:left="425" w:hanging="425"/>
              <w:rPr>
                <w:rFonts w:ascii="Museo Sans 100" w:hAnsi="Museo Sans 100"/>
                <w:sz w:val="21"/>
                <w:szCs w:val="21"/>
              </w:rPr>
            </w:pPr>
            <w:r w:rsidRPr="000937DE">
              <w:rPr>
                <w:rFonts w:ascii="Museo Sans 100" w:hAnsi="Museo Sans 100"/>
                <w:sz w:val="21"/>
                <w:szCs w:val="21"/>
              </w:rPr>
              <w:t>Colaborador de Control Documentario</w:t>
            </w:r>
          </w:p>
          <w:p w14:paraId="1104096D" w14:textId="77777777" w:rsidR="00422588" w:rsidRPr="000937DE" w:rsidRDefault="00422588" w:rsidP="00422588">
            <w:pPr>
              <w:spacing w:line="276" w:lineRule="auto"/>
              <w:rPr>
                <w:rFonts w:ascii="Museo Sans 100" w:hAnsi="Museo Sans 100"/>
                <w:sz w:val="21"/>
                <w:szCs w:val="21"/>
              </w:rPr>
            </w:pPr>
          </w:p>
          <w:p w14:paraId="62EA5351" w14:textId="77777777" w:rsidR="00422588" w:rsidRPr="000937DE" w:rsidRDefault="00422588" w:rsidP="00422588">
            <w:pPr>
              <w:spacing w:line="276" w:lineRule="auto"/>
              <w:ind w:left="425"/>
              <w:rPr>
                <w:rFonts w:ascii="Museo Sans 100" w:hAnsi="Museo Sans 100"/>
                <w:b/>
                <w:sz w:val="21"/>
                <w:szCs w:val="21"/>
                <w:u w:val="single"/>
              </w:rPr>
            </w:pPr>
            <w:r w:rsidRPr="000937DE">
              <w:rPr>
                <w:rFonts w:ascii="Museo Sans 100" w:hAnsi="Museo Sans 100"/>
                <w:b/>
                <w:sz w:val="21"/>
                <w:szCs w:val="21"/>
                <w:u w:val="single"/>
              </w:rPr>
              <w:t>Área Administrativa SMC</w:t>
            </w:r>
          </w:p>
          <w:p w14:paraId="528B4306" w14:textId="77777777" w:rsidR="00422588" w:rsidRPr="000937DE" w:rsidRDefault="00422588" w:rsidP="009614F6">
            <w:pPr>
              <w:pStyle w:val="Prrafodelista"/>
              <w:numPr>
                <w:ilvl w:val="0"/>
                <w:numId w:val="55"/>
              </w:numPr>
              <w:spacing w:line="276" w:lineRule="auto"/>
              <w:ind w:left="425" w:hanging="425"/>
              <w:rPr>
                <w:rFonts w:ascii="Museo Sans 100" w:hAnsi="Museo Sans 100"/>
                <w:sz w:val="21"/>
                <w:szCs w:val="21"/>
              </w:rPr>
            </w:pPr>
            <w:r w:rsidRPr="000937DE">
              <w:rPr>
                <w:rFonts w:ascii="Museo Sans 100" w:hAnsi="Museo Sans 100"/>
                <w:sz w:val="21"/>
                <w:szCs w:val="21"/>
              </w:rPr>
              <w:t xml:space="preserve">Encargado del Área Administrativa </w:t>
            </w:r>
          </w:p>
          <w:p w14:paraId="43971140" w14:textId="77777777" w:rsidR="00422588" w:rsidRPr="000937DE" w:rsidRDefault="00422588" w:rsidP="009614F6">
            <w:pPr>
              <w:pStyle w:val="Prrafodelista"/>
              <w:numPr>
                <w:ilvl w:val="0"/>
                <w:numId w:val="55"/>
              </w:numPr>
              <w:spacing w:line="276" w:lineRule="auto"/>
              <w:ind w:left="425" w:hanging="425"/>
              <w:rPr>
                <w:rFonts w:ascii="Museo Sans 100" w:hAnsi="Museo Sans 100"/>
                <w:sz w:val="21"/>
                <w:szCs w:val="21"/>
              </w:rPr>
            </w:pPr>
            <w:r w:rsidRPr="000937DE">
              <w:rPr>
                <w:rFonts w:ascii="Museo Sans 100" w:hAnsi="Museo Sans 100"/>
                <w:sz w:val="21"/>
                <w:szCs w:val="21"/>
              </w:rPr>
              <w:t>Motorista</w:t>
            </w:r>
          </w:p>
          <w:p w14:paraId="157D9673" w14:textId="77777777" w:rsidR="00422588" w:rsidRPr="000937DE" w:rsidRDefault="00422588" w:rsidP="00422588">
            <w:pPr>
              <w:spacing w:line="276" w:lineRule="auto"/>
              <w:rPr>
                <w:rFonts w:ascii="Museo Sans 100" w:hAnsi="Museo Sans 100"/>
                <w:b/>
                <w:sz w:val="21"/>
                <w:szCs w:val="21"/>
                <w:u w:val="single"/>
              </w:rPr>
            </w:pPr>
          </w:p>
          <w:p w14:paraId="0E017739" w14:textId="77777777" w:rsidR="00422588" w:rsidRPr="000937DE" w:rsidRDefault="00422588" w:rsidP="00422588">
            <w:pPr>
              <w:spacing w:line="276" w:lineRule="auto"/>
              <w:ind w:left="425"/>
              <w:rPr>
                <w:rFonts w:ascii="Museo Sans 100" w:hAnsi="Museo Sans 100"/>
                <w:b/>
                <w:sz w:val="21"/>
                <w:szCs w:val="21"/>
                <w:u w:val="single"/>
              </w:rPr>
            </w:pPr>
            <w:r w:rsidRPr="000937DE">
              <w:rPr>
                <w:rFonts w:ascii="Museo Sans 100" w:hAnsi="Museo Sans 100"/>
                <w:b/>
                <w:sz w:val="21"/>
                <w:szCs w:val="21"/>
                <w:u w:val="single"/>
              </w:rPr>
              <w:t>Áreas Administrativas de Occidente y Oriente</w:t>
            </w:r>
          </w:p>
          <w:p w14:paraId="69477715" w14:textId="77777777" w:rsidR="00422588" w:rsidRPr="000937DE" w:rsidRDefault="00422588" w:rsidP="009614F6">
            <w:pPr>
              <w:pStyle w:val="Prrafodelista"/>
              <w:numPr>
                <w:ilvl w:val="0"/>
                <w:numId w:val="55"/>
              </w:numPr>
              <w:tabs>
                <w:tab w:val="center" w:pos="102"/>
              </w:tabs>
              <w:spacing w:line="276" w:lineRule="auto"/>
              <w:ind w:left="454" w:hanging="425"/>
              <w:rPr>
                <w:rFonts w:ascii="Museo Sans 100" w:hAnsi="Museo Sans 100"/>
                <w:sz w:val="21"/>
                <w:szCs w:val="21"/>
              </w:rPr>
            </w:pPr>
            <w:r w:rsidRPr="000937DE">
              <w:rPr>
                <w:rFonts w:ascii="Museo Sans 100" w:hAnsi="Museo Sans 100"/>
                <w:sz w:val="21"/>
                <w:szCs w:val="21"/>
              </w:rPr>
              <w:t xml:space="preserve">Jefe Sección Administrativa </w:t>
            </w:r>
          </w:p>
          <w:p w14:paraId="75B0555D" w14:textId="77777777" w:rsidR="00422588" w:rsidRPr="000937DE" w:rsidRDefault="00422588" w:rsidP="009614F6">
            <w:pPr>
              <w:pStyle w:val="Prrafodelista"/>
              <w:numPr>
                <w:ilvl w:val="0"/>
                <w:numId w:val="55"/>
              </w:numPr>
              <w:tabs>
                <w:tab w:val="center" w:pos="102"/>
              </w:tabs>
              <w:spacing w:line="276" w:lineRule="auto"/>
              <w:ind w:left="454" w:hanging="425"/>
              <w:rPr>
                <w:rFonts w:ascii="Museo Sans 100" w:hAnsi="Museo Sans 100"/>
                <w:sz w:val="21"/>
                <w:szCs w:val="21"/>
              </w:rPr>
            </w:pPr>
            <w:r w:rsidRPr="000937DE">
              <w:rPr>
                <w:rFonts w:ascii="Museo Sans 100" w:hAnsi="Museo Sans 100"/>
                <w:sz w:val="21"/>
                <w:szCs w:val="21"/>
              </w:rPr>
              <w:t>Colaborador Administrativo</w:t>
            </w:r>
          </w:p>
          <w:p w14:paraId="08C7D0D7" w14:textId="77777777" w:rsidR="00422588" w:rsidRPr="000937DE" w:rsidRDefault="00422588" w:rsidP="009614F6">
            <w:pPr>
              <w:pStyle w:val="Prrafodelista"/>
              <w:numPr>
                <w:ilvl w:val="0"/>
                <w:numId w:val="55"/>
              </w:numPr>
              <w:tabs>
                <w:tab w:val="center" w:pos="102"/>
              </w:tabs>
              <w:spacing w:line="276" w:lineRule="auto"/>
              <w:ind w:left="454" w:hanging="425"/>
              <w:rPr>
                <w:rFonts w:ascii="Museo Sans 100" w:hAnsi="Museo Sans 100"/>
                <w:sz w:val="21"/>
                <w:szCs w:val="21"/>
              </w:rPr>
            </w:pPr>
            <w:r w:rsidRPr="000937DE">
              <w:rPr>
                <w:rFonts w:ascii="Museo Sans 100" w:hAnsi="Museo Sans 100"/>
                <w:sz w:val="21"/>
                <w:szCs w:val="21"/>
              </w:rPr>
              <w:t>Técnico de Soporte</w:t>
            </w:r>
          </w:p>
          <w:p w14:paraId="74A38BEA" w14:textId="77777777" w:rsidR="00422588" w:rsidRPr="000937DE" w:rsidRDefault="00422588" w:rsidP="009614F6">
            <w:pPr>
              <w:pStyle w:val="Prrafodelista"/>
              <w:numPr>
                <w:ilvl w:val="0"/>
                <w:numId w:val="55"/>
              </w:numPr>
              <w:tabs>
                <w:tab w:val="center" w:pos="102"/>
              </w:tabs>
              <w:spacing w:line="276" w:lineRule="auto"/>
              <w:ind w:left="454" w:hanging="425"/>
              <w:rPr>
                <w:rFonts w:ascii="Museo Sans 100" w:hAnsi="Museo Sans 100"/>
                <w:sz w:val="21"/>
                <w:szCs w:val="21"/>
              </w:rPr>
            </w:pPr>
            <w:r w:rsidRPr="000937DE">
              <w:rPr>
                <w:rFonts w:ascii="Museo Sans 100" w:hAnsi="Museo Sans 100"/>
                <w:sz w:val="21"/>
                <w:szCs w:val="21"/>
              </w:rPr>
              <w:t>Archivista</w:t>
            </w:r>
          </w:p>
          <w:p w14:paraId="413B789C" w14:textId="77777777" w:rsidR="00422588" w:rsidRPr="000937DE" w:rsidRDefault="00422588" w:rsidP="009614F6">
            <w:pPr>
              <w:pStyle w:val="Prrafodelista"/>
              <w:numPr>
                <w:ilvl w:val="0"/>
                <w:numId w:val="55"/>
              </w:numPr>
              <w:tabs>
                <w:tab w:val="center" w:pos="102"/>
              </w:tabs>
              <w:spacing w:line="276" w:lineRule="auto"/>
              <w:ind w:left="454" w:hanging="425"/>
              <w:rPr>
                <w:rFonts w:ascii="Museo Sans 100" w:hAnsi="Museo Sans 100"/>
                <w:sz w:val="21"/>
                <w:szCs w:val="21"/>
              </w:rPr>
            </w:pPr>
            <w:r w:rsidRPr="000937DE">
              <w:rPr>
                <w:rFonts w:ascii="Museo Sans 100" w:hAnsi="Museo Sans 100"/>
                <w:sz w:val="21"/>
                <w:szCs w:val="21"/>
              </w:rPr>
              <w:t>Motorista</w:t>
            </w:r>
          </w:p>
          <w:p w14:paraId="218EC207" w14:textId="77777777" w:rsidR="00422588" w:rsidRPr="000937DE" w:rsidRDefault="00422588" w:rsidP="009614F6">
            <w:pPr>
              <w:pStyle w:val="Prrafodelista"/>
              <w:numPr>
                <w:ilvl w:val="0"/>
                <w:numId w:val="55"/>
              </w:numPr>
              <w:tabs>
                <w:tab w:val="center" w:pos="102"/>
              </w:tabs>
              <w:spacing w:line="276" w:lineRule="auto"/>
              <w:ind w:left="454" w:hanging="425"/>
              <w:rPr>
                <w:rFonts w:ascii="Museo Sans 100" w:hAnsi="Museo Sans 100"/>
                <w:sz w:val="21"/>
                <w:szCs w:val="21"/>
              </w:rPr>
            </w:pPr>
            <w:r w:rsidRPr="000937DE">
              <w:rPr>
                <w:rFonts w:ascii="Museo Sans 100" w:hAnsi="Museo Sans 100"/>
                <w:sz w:val="21"/>
                <w:szCs w:val="21"/>
              </w:rPr>
              <w:t>Ordenanza</w:t>
            </w:r>
          </w:p>
          <w:p w14:paraId="7CB659B6" w14:textId="77777777" w:rsidR="00422588" w:rsidRPr="00CC0D30" w:rsidRDefault="00422588" w:rsidP="00422588">
            <w:pPr>
              <w:widowControl/>
              <w:ind w:left="360" w:right="49"/>
              <w:rPr>
                <w:rFonts w:ascii="Museo Sans 100" w:eastAsia="Times New Roman" w:hAnsi="Museo Sans 100"/>
                <w:sz w:val="21"/>
                <w:szCs w:val="21"/>
              </w:rPr>
            </w:pPr>
          </w:p>
        </w:tc>
      </w:tr>
    </w:tbl>
    <w:p w14:paraId="62D1C3A0" w14:textId="6B1621E7" w:rsidR="00A81130" w:rsidRPr="00CC0D30" w:rsidRDefault="00260D9F" w:rsidP="003A3B24">
      <w:pPr>
        <w:spacing w:line="276" w:lineRule="auto"/>
        <w:rPr>
          <w:rFonts w:ascii="Museo Sans 100" w:hAnsi="Museo Sans 100"/>
          <w:sz w:val="24"/>
          <w:szCs w:val="24"/>
        </w:rPr>
      </w:pPr>
      <w:r w:rsidRPr="00260D9F">
        <w:rPr>
          <w:rFonts w:ascii="Museo Sans 100" w:hAnsi="Museo Sans 100"/>
          <w:b/>
          <w:sz w:val="20"/>
          <w:szCs w:val="20"/>
        </w:rPr>
        <w:t>Nota: En la DGII, la estructura de los perfiles fue proporcionada por las jefaturas, de acuerdo a su funcionalidad actual</w:t>
      </w:r>
      <w:r>
        <w:rPr>
          <w:rFonts w:ascii="Museo Sans 100" w:hAnsi="Museo Sans 100"/>
          <w:sz w:val="24"/>
          <w:szCs w:val="24"/>
        </w:rPr>
        <w:t>.</w:t>
      </w:r>
    </w:p>
    <w:p w14:paraId="244AAB6A" w14:textId="475AF9D2" w:rsidR="00A81130" w:rsidRPr="00CC0D30" w:rsidRDefault="00A81130" w:rsidP="003A3B24">
      <w:pPr>
        <w:spacing w:line="276" w:lineRule="auto"/>
        <w:rPr>
          <w:rFonts w:ascii="Museo Sans 100" w:hAnsi="Museo Sans 100"/>
          <w:sz w:val="24"/>
          <w:szCs w:val="24"/>
        </w:rPr>
      </w:pPr>
    </w:p>
    <w:p w14:paraId="5F9ED6A0" w14:textId="77777777" w:rsidR="00A81130" w:rsidRPr="00CC0D30" w:rsidRDefault="00A81130" w:rsidP="003A3B24">
      <w:pPr>
        <w:spacing w:line="276" w:lineRule="auto"/>
        <w:rPr>
          <w:rFonts w:ascii="Museo Sans 100" w:hAnsi="Museo Sans 100"/>
          <w:sz w:val="24"/>
          <w:szCs w:val="24"/>
        </w:rPr>
      </w:pPr>
    </w:p>
    <w:p w14:paraId="6B9C9F26" w14:textId="1B01B7C4" w:rsidR="00A81130" w:rsidRDefault="00A81130" w:rsidP="003A3B24">
      <w:pPr>
        <w:spacing w:line="276" w:lineRule="auto"/>
        <w:rPr>
          <w:rFonts w:ascii="Museo Sans 100" w:hAnsi="Museo Sans 100"/>
          <w:sz w:val="24"/>
          <w:szCs w:val="24"/>
        </w:rPr>
      </w:pPr>
    </w:p>
    <w:p w14:paraId="2BF38DD5" w14:textId="3994DDA0" w:rsidR="00983F71" w:rsidRDefault="00983F71" w:rsidP="003A3B24">
      <w:pPr>
        <w:spacing w:line="276" w:lineRule="auto"/>
        <w:rPr>
          <w:rFonts w:ascii="Museo Sans 100" w:hAnsi="Museo Sans 100"/>
          <w:sz w:val="24"/>
          <w:szCs w:val="24"/>
        </w:rPr>
      </w:pPr>
    </w:p>
    <w:p w14:paraId="1F071446" w14:textId="6DA19067" w:rsidR="00983F71" w:rsidRDefault="00983F71" w:rsidP="003A3B24">
      <w:pPr>
        <w:spacing w:line="276" w:lineRule="auto"/>
        <w:rPr>
          <w:rFonts w:ascii="Museo Sans 100" w:hAnsi="Museo Sans 100"/>
          <w:sz w:val="24"/>
          <w:szCs w:val="24"/>
        </w:rPr>
      </w:pPr>
    </w:p>
    <w:p w14:paraId="6A2DAA7D" w14:textId="74F26CFA" w:rsidR="00983F71" w:rsidRDefault="00983F71" w:rsidP="003A3B24">
      <w:pPr>
        <w:spacing w:line="276" w:lineRule="auto"/>
        <w:rPr>
          <w:rFonts w:ascii="Museo Sans 100" w:hAnsi="Museo Sans 100"/>
          <w:sz w:val="24"/>
          <w:szCs w:val="24"/>
        </w:rPr>
      </w:pPr>
    </w:p>
    <w:p w14:paraId="134B9E6C" w14:textId="5709426A" w:rsidR="00983F71" w:rsidRDefault="00983F71" w:rsidP="003A3B24">
      <w:pPr>
        <w:spacing w:line="276" w:lineRule="auto"/>
        <w:rPr>
          <w:rFonts w:ascii="Museo Sans 100" w:hAnsi="Museo Sans 100"/>
          <w:sz w:val="24"/>
          <w:szCs w:val="24"/>
        </w:rPr>
      </w:pPr>
    </w:p>
    <w:p w14:paraId="1945CAA8" w14:textId="257C42F5" w:rsidR="00983F71" w:rsidRDefault="00983F71" w:rsidP="003A3B24">
      <w:pPr>
        <w:spacing w:line="276" w:lineRule="auto"/>
        <w:rPr>
          <w:rFonts w:ascii="Museo Sans 100" w:hAnsi="Museo Sans 100"/>
          <w:sz w:val="24"/>
          <w:szCs w:val="24"/>
        </w:rPr>
      </w:pPr>
    </w:p>
    <w:p w14:paraId="2B218620" w14:textId="40233A4A" w:rsidR="00983F71" w:rsidRDefault="00983F71" w:rsidP="003A3B24">
      <w:pPr>
        <w:spacing w:line="276" w:lineRule="auto"/>
        <w:rPr>
          <w:rFonts w:ascii="Museo Sans 100" w:hAnsi="Museo Sans 100"/>
          <w:sz w:val="24"/>
          <w:szCs w:val="24"/>
        </w:rPr>
      </w:pPr>
    </w:p>
    <w:p w14:paraId="227FF95C" w14:textId="228DF50C" w:rsidR="00983F71" w:rsidRDefault="00983F71" w:rsidP="003A3B24">
      <w:pPr>
        <w:spacing w:line="276" w:lineRule="auto"/>
        <w:rPr>
          <w:rFonts w:ascii="Museo Sans 100" w:hAnsi="Museo Sans 100"/>
          <w:sz w:val="24"/>
          <w:szCs w:val="24"/>
        </w:rPr>
      </w:pPr>
    </w:p>
    <w:p w14:paraId="3AFE90CC" w14:textId="5305A7DE" w:rsidR="00983F71" w:rsidRDefault="00983F71" w:rsidP="003A3B24">
      <w:pPr>
        <w:spacing w:line="276" w:lineRule="auto"/>
        <w:rPr>
          <w:rFonts w:ascii="Museo Sans 100" w:hAnsi="Museo Sans 100"/>
          <w:sz w:val="24"/>
          <w:szCs w:val="24"/>
        </w:rPr>
      </w:pPr>
    </w:p>
    <w:p w14:paraId="1B05CD9C" w14:textId="48ADAAF8" w:rsidR="00983F71" w:rsidRDefault="00983F71" w:rsidP="003A3B24">
      <w:pPr>
        <w:spacing w:line="276" w:lineRule="auto"/>
        <w:rPr>
          <w:rFonts w:ascii="Museo Sans 100" w:hAnsi="Museo Sans 100"/>
          <w:sz w:val="24"/>
          <w:szCs w:val="24"/>
        </w:rPr>
      </w:pPr>
    </w:p>
    <w:p w14:paraId="4984C901" w14:textId="06200E33" w:rsidR="00983F71" w:rsidRDefault="00983F71" w:rsidP="003A3B24">
      <w:pPr>
        <w:spacing w:line="276" w:lineRule="auto"/>
        <w:rPr>
          <w:rFonts w:ascii="Museo Sans 100" w:hAnsi="Museo Sans 100"/>
          <w:sz w:val="24"/>
          <w:szCs w:val="24"/>
        </w:rPr>
      </w:pPr>
    </w:p>
    <w:p w14:paraId="16CD5E0C" w14:textId="5F9DA994" w:rsidR="00983F71" w:rsidRDefault="00983F71" w:rsidP="003A3B24">
      <w:pPr>
        <w:spacing w:line="276" w:lineRule="auto"/>
        <w:rPr>
          <w:rFonts w:ascii="Museo Sans 100" w:hAnsi="Museo Sans 100"/>
          <w:sz w:val="24"/>
          <w:szCs w:val="24"/>
        </w:rPr>
      </w:pPr>
    </w:p>
    <w:p w14:paraId="3E7F8DF3" w14:textId="77777777" w:rsidR="00983F71" w:rsidRDefault="00983F71" w:rsidP="003A3B24">
      <w:pPr>
        <w:spacing w:line="276" w:lineRule="auto"/>
        <w:rPr>
          <w:rFonts w:ascii="Museo Sans 100" w:hAnsi="Museo Sans 100"/>
          <w:sz w:val="24"/>
          <w:szCs w:val="24"/>
        </w:rPr>
      </w:pPr>
    </w:p>
    <w:p w14:paraId="42EAB5F5" w14:textId="77777777" w:rsidR="005715DD" w:rsidRPr="00CC0D30" w:rsidRDefault="005715DD" w:rsidP="003A3B24">
      <w:pPr>
        <w:spacing w:line="276" w:lineRule="auto"/>
        <w:rPr>
          <w:rFonts w:ascii="Museo Sans 100" w:hAnsi="Museo Sans 100"/>
          <w:sz w:val="24"/>
          <w:szCs w:val="24"/>
        </w:rPr>
      </w:pPr>
    </w:p>
    <w:p w14:paraId="72926BA3" w14:textId="1910A393" w:rsidR="00A81130" w:rsidRDefault="00A81130" w:rsidP="003A3B24">
      <w:pPr>
        <w:spacing w:line="276" w:lineRule="auto"/>
        <w:rPr>
          <w:rFonts w:ascii="Museo Sans 100" w:hAnsi="Museo Sans 100"/>
          <w:sz w:val="24"/>
          <w:szCs w:val="24"/>
        </w:rPr>
      </w:pPr>
    </w:p>
    <w:p w14:paraId="2E5FEEA8" w14:textId="77777777" w:rsidR="008C5818" w:rsidRPr="00CC0D30" w:rsidRDefault="008C5818" w:rsidP="003A3B24">
      <w:pPr>
        <w:spacing w:line="276" w:lineRule="auto"/>
        <w:rPr>
          <w:rFonts w:ascii="Museo Sans 100" w:hAnsi="Museo Sans 100"/>
          <w:sz w:val="24"/>
          <w:szCs w:val="24"/>
        </w:rPr>
      </w:pPr>
    </w:p>
    <w:p w14:paraId="76384FB6" w14:textId="77777777" w:rsidR="00A81130" w:rsidRPr="00CC0D30" w:rsidRDefault="00A81130" w:rsidP="003A3B24">
      <w:pPr>
        <w:spacing w:line="276" w:lineRule="auto"/>
        <w:rPr>
          <w:rFonts w:ascii="Museo Sans 100" w:hAnsi="Museo Sans 100"/>
          <w:sz w:val="24"/>
          <w:szCs w:val="24"/>
        </w:rPr>
      </w:pPr>
    </w:p>
    <w:p w14:paraId="20926460" w14:textId="77777777" w:rsidR="0086634A" w:rsidRPr="00CC0D30" w:rsidRDefault="00963D4A" w:rsidP="0023395B">
      <w:pPr>
        <w:pStyle w:val="Ttulo1"/>
        <w:spacing w:before="69" w:line="276" w:lineRule="auto"/>
        <w:ind w:left="222" w:right="49" w:firstLine="0"/>
        <w:jc w:val="both"/>
        <w:rPr>
          <w:rFonts w:ascii="Bembo Std" w:hAnsi="Bembo Std"/>
        </w:rPr>
      </w:pPr>
      <w:bookmarkStart w:id="58" w:name="_Toc95115828"/>
      <w:bookmarkStart w:id="59" w:name="_Toc154150214"/>
      <w:r w:rsidRPr="00CC0D30">
        <w:rPr>
          <w:rFonts w:ascii="Bembo Std" w:hAnsi="Bembo Std"/>
        </w:rPr>
        <w:t>REGISTRO DE MODIFICACIONES</w:t>
      </w:r>
      <w:bookmarkEnd w:id="58"/>
      <w:bookmarkEnd w:id="59"/>
    </w:p>
    <w:p w14:paraId="3ED3EF85" w14:textId="77777777" w:rsidR="00C07779" w:rsidRPr="00CC0D30" w:rsidRDefault="00C07779" w:rsidP="0023395B">
      <w:pPr>
        <w:spacing w:line="276" w:lineRule="auto"/>
        <w:ind w:right="49"/>
        <w:rPr>
          <w:rFonts w:ascii="Bembo Std" w:hAnsi="Bembo Std"/>
          <w:b/>
          <w:bCs/>
          <w:sz w:val="24"/>
          <w:szCs w:val="24"/>
        </w:rPr>
      </w:pPr>
    </w:p>
    <w:tbl>
      <w:tblPr>
        <w:tblStyle w:val="Tablaconcuadrcula"/>
        <w:tblW w:w="9351" w:type="dxa"/>
        <w:tblBorders>
          <w:top w:val="single" w:sz="8" w:space="0" w:color="808080" w:themeColor="background1" w:themeShade="80"/>
          <w:left w:val="none" w:sz="0" w:space="0" w:color="auto"/>
          <w:bottom w:val="single" w:sz="8" w:space="0" w:color="808080" w:themeColor="background1" w:themeShade="80"/>
          <w:right w:val="none" w:sz="0" w:space="0" w:color="auto"/>
          <w:insideH w:val="single" w:sz="8" w:space="0" w:color="808080" w:themeColor="background1" w:themeShade="80"/>
          <w:insideV w:val="single" w:sz="8" w:space="0" w:color="808080" w:themeColor="background1" w:themeShade="80"/>
        </w:tblBorders>
        <w:tblLook w:val="04A0" w:firstRow="1" w:lastRow="0" w:firstColumn="1" w:lastColumn="0" w:noHBand="0" w:noVBand="1"/>
      </w:tblPr>
      <w:tblGrid>
        <w:gridCol w:w="1481"/>
        <w:gridCol w:w="7870"/>
      </w:tblGrid>
      <w:tr w:rsidR="00125733" w:rsidRPr="00CC0D30" w14:paraId="443C07E6" w14:textId="77777777" w:rsidTr="00F767E2">
        <w:tc>
          <w:tcPr>
            <w:tcW w:w="1481" w:type="dxa"/>
            <w:shd w:val="clear" w:color="auto" w:fill="auto"/>
            <w:vAlign w:val="center"/>
          </w:tcPr>
          <w:p w14:paraId="63988FC4" w14:textId="77777777" w:rsidR="00125733" w:rsidRPr="00CC0D30" w:rsidRDefault="00125733" w:rsidP="0023395B">
            <w:pPr>
              <w:spacing w:line="276" w:lineRule="auto"/>
              <w:ind w:right="49"/>
              <w:jc w:val="center"/>
              <w:rPr>
                <w:rFonts w:ascii="Bembo Std" w:hAnsi="Bembo Std"/>
                <w:b/>
                <w:bCs/>
                <w:sz w:val="24"/>
                <w:szCs w:val="24"/>
              </w:rPr>
            </w:pPr>
            <w:r w:rsidRPr="00CC0D30">
              <w:rPr>
                <w:rFonts w:ascii="Bembo Std" w:hAnsi="Bembo Std"/>
                <w:b/>
                <w:bCs/>
                <w:sz w:val="24"/>
                <w:szCs w:val="24"/>
              </w:rPr>
              <w:t>No. Correlativo</w:t>
            </w:r>
          </w:p>
        </w:tc>
        <w:tc>
          <w:tcPr>
            <w:tcW w:w="7870" w:type="dxa"/>
            <w:shd w:val="clear" w:color="auto" w:fill="auto"/>
            <w:vAlign w:val="center"/>
          </w:tcPr>
          <w:p w14:paraId="6ED032DC" w14:textId="77777777" w:rsidR="00125733" w:rsidRPr="00CC0D30" w:rsidRDefault="00125733" w:rsidP="0023395B">
            <w:pPr>
              <w:spacing w:line="276" w:lineRule="auto"/>
              <w:ind w:right="49"/>
              <w:jc w:val="center"/>
              <w:rPr>
                <w:rFonts w:ascii="Bembo Std" w:hAnsi="Bembo Std"/>
                <w:b/>
                <w:bCs/>
                <w:sz w:val="24"/>
                <w:szCs w:val="24"/>
              </w:rPr>
            </w:pPr>
            <w:r w:rsidRPr="00CC0D30">
              <w:rPr>
                <w:rFonts w:ascii="Bembo Std" w:hAnsi="Bembo Std"/>
                <w:b/>
                <w:bCs/>
                <w:sz w:val="24"/>
                <w:szCs w:val="24"/>
              </w:rPr>
              <w:t>Descripción de Modificaciones</w:t>
            </w:r>
          </w:p>
        </w:tc>
      </w:tr>
      <w:tr w:rsidR="00125733" w:rsidRPr="00CC0D30" w14:paraId="3253A926" w14:textId="77777777" w:rsidTr="00F767E2">
        <w:tc>
          <w:tcPr>
            <w:tcW w:w="1481" w:type="dxa"/>
            <w:shd w:val="clear" w:color="auto" w:fill="auto"/>
            <w:vAlign w:val="center"/>
          </w:tcPr>
          <w:p w14:paraId="4E07E4A3" w14:textId="77777777" w:rsidR="00125733" w:rsidRPr="00CC0D30" w:rsidRDefault="00125733" w:rsidP="0023395B">
            <w:pPr>
              <w:spacing w:line="276" w:lineRule="auto"/>
              <w:ind w:right="49"/>
              <w:jc w:val="center"/>
              <w:rPr>
                <w:rFonts w:ascii="Bembo Std" w:hAnsi="Bembo Std"/>
                <w:sz w:val="24"/>
                <w:szCs w:val="24"/>
              </w:rPr>
            </w:pPr>
            <w:r w:rsidRPr="00CC0D30">
              <w:rPr>
                <w:rFonts w:ascii="Bembo Std" w:hAnsi="Bembo Std"/>
                <w:sz w:val="24"/>
                <w:szCs w:val="24"/>
              </w:rPr>
              <w:t>1</w:t>
            </w:r>
          </w:p>
        </w:tc>
        <w:tc>
          <w:tcPr>
            <w:tcW w:w="7870" w:type="dxa"/>
            <w:shd w:val="clear" w:color="auto" w:fill="auto"/>
          </w:tcPr>
          <w:p w14:paraId="1FDB1224" w14:textId="77777777" w:rsidR="00125733" w:rsidRPr="00CC0D30" w:rsidRDefault="00125733" w:rsidP="0023395B">
            <w:pPr>
              <w:pStyle w:val="TableParagraph"/>
              <w:spacing w:before="72" w:line="276" w:lineRule="auto"/>
              <w:ind w:right="49"/>
              <w:jc w:val="both"/>
              <w:rPr>
                <w:rFonts w:ascii="Museo Sans 100" w:hAnsi="Museo Sans 100"/>
                <w:sz w:val="24"/>
                <w:szCs w:val="24"/>
              </w:rPr>
            </w:pPr>
            <w:r w:rsidRPr="00CC0D30">
              <w:rPr>
                <w:rFonts w:ascii="Museo Sans 100" w:hAnsi="Museo Sans 100"/>
                <w:sz w:val="24"/>
                <w:szCs w:val="24"/>
              </w:rPr>
              <w:t>Se cambia edición de 02 a 03</w:t>
            </w:r>
          </w:p>
        </w:tc>
      </w:tr>
      <w:tr w:rsidR="00AF58A1" w:rsidRPr="00CC0D30" w14:paraId="6E13EA37" w14:textId="77777777" w:rsidTr="00F767E2">
        <w:tc>
          <w:tcPr>
            <w:tcW w:w="1481" w:type="dxa"/>
            <w:shd w:val="clear" w:color="auto" w:fill="auto"/>
            <w:vAlign w:val="center"/>
          </w:tcPr>
          <w:p w14:paraId="4E8CE7E0" w14:textId="77777777" w:rsidR="00AF58A1" w:rsidRPr="00CC0D30" w:rsidRDefault="00AF58A1" w:rsidP="0023395B">
            <w:pPr>
              <w:spacing w:line="276" w:lineRule="auto"/>
              <w:ind w:right="49"/>
              <w:jc w:val="center"/>
              <w:rPr>
                <w:rFonts w:ascii="Bembo Std" w:hAnsi="Bembo Std"/>
                <w:sz w:val="24"/>
                <w:szCs w:val="24"/>
              </w:rPr>
            </w:pPr>
            <w:r>
              <w:rPr>
                <w:rFonts w:ascii="Bembo Std" w:hAnsi="Bembo Std"/>
                <w:sz w:val="24"/>
                <w:szCs w:val="24"/>
              </w:rPr>
              <w:t>2</w:t>
            </w:r>
          </w:p>
        </w:tc>
        <w:tc>
          <w:tcPr>
            <w:tcW w:w="7870" w:type="dxa"/>
            <w:shd w:val="clear" w:color="auto" w:fill="auto"/>
          </w:tcPr>
          <w:p w14:paraId="0EA86ABF" w14:textId="2BA46772" w:rsidR="00AF58A1" w:rsidRPr="00CC0D30" w:rsidRDefault="00AF58A1" w:rsidP="0023395B">
            <w:pPr>
              <w:pStyle w:val="TableParagraph"/>
              <w:spacing w:before="72" w:line="276" w:lineRule="auto"/>
              <w:ind w:right="49"/>
              <w:jc w:val="both"/>
              <w:rPr>
                <w:rFonts w:ascii="Museo Sans 100" w:hAnsi="Museo Sans 100"/>
                <w:sz w:val="24"/>
                <w:szCs w:val="24"/>
              </w:rPr>
            </w:pPr>
            <w:r>
              <w:rPr>
                <w:rFonts w:ascii="Museo Sans 100" w:hAnsi="Museo Sans 100"/>
                <w:sz w:val="24"/>
                <w:szCs w:val="24"/>
              </w:rPr>
              <w:t xml:space="preserve">Se actualiza Hoja de </w:t>
            </w:r>
            <w:r w:rsidR="006D1CE5">
              <w:rPr>
                <w:rFonts w:ascii="Museo Sans 100" w:hAnsi="Museo Sans 100"/>
                <w:sz w:val="24"/>
                <w:szCs w:val="24"/>
              </w:rPr>
              <w:t>Autorización</w:t>
            </w:r>
            <w:r>
              <w:rPr>
                <w:rFonts w:ascii="Museo Sans 100" w:hAnsi="Museo Sans 100"/>
                <w:sz w:val="24"/>
                <w:szCs w:val="24"/>
              </w:rPr>
              <w:t>.</w:t>
            </w:r>
          </w:p>
        </w:tc>
      </w:tr>
      <w:tr w:rsidR="00125733" w:rsidRPr="00CC0D30" w14:paraId="74FC3593" w14:textId="77777777" w:rsidTr="00F767E2">
        <w:tc>
          <w:tcPr>
            <w:tcW w:w="1481" w:type="dxa"/>
            <w:shd w:val="clear" w:color="auto" w:fill="auto"/>
            <w:vAlign w:val="center"/>
          </w:tcPr>
          <w:p w14:paraId="0D0D2F1A" w14:textId="77777777" w:rsidR="00125733" w:rsidRPr="00CC0D30" w:rsidRDefault="00AF58A1" w:rsidP="0023395B">
            <w:pPr>
              <w:spacing w:line="276" w:lineRule="auto"/>
              <w:ind w:right="49"/>
              <w:jc w:val="center"/>
              <w:rPr>
                <w:rFonts w:ascii="Bembo Std" w:hAnsi="Bembo Std"/>
                <w:sz w:val="24"/>
                <w:szCs w:val="24"/>
              </w:rPr>
            </w:pPr>
            <w:r>
              <w:rPr>
                <w:rFonts w:ascii="Bembo Std" w:hAnsi="Bembo Std"/>
                <w:sz w:val="24"/>
                <w:szCs w:val="24"/>
              </w:rPr>
              <w:t>3</w:t>
            </w:r>
          </w:p>
        </w:tc>
        <w:tc>
          <w:tcPr>
            <w:tcW w:w="7870" w:type="dxa"/>
            <w:shd w:val="clear" w:color="auto" w:fill="auto"/>
          </w:tcPr>
          <w:p w14:paraId="4DD4BA4F" w14:textId="77777777" w:rsidR="00125733" w:rsidRPr="00CC0D30" w:rsidRDefault="00125733" w:rsidP="0023395B">
            <w:pPr>
              <w:spacing w:line="276" w:lineRule="auto"/>
              <w:ind w:right="49"/>
              <w:rPr>
                <w:rFonts w:ascii="Museo Sans 100" w:hAnsi="Museo Sans 100"/>
                <w:sz w:val="24"/>
                <w:szCs w:val="24"/>
              </w:rPr>
            </w:pPr>
            <w:r w:rsidRPr="00CC0D30">
              <w:rPr>
                <w:rFonts w:ascii="Museo Sans 100" w:hAnsi="Museo Sans 100"/>
                <w:sz w:val="24"/>
                <w:szCs w:val="24"/>
              </w:rPr>
              <w:t>Se agrega el apartado “</w:t>
            </w:r>
            <w:r w:rsidR="00571CF9" w:rsidRPr="00CC0D30">
              <w:rPr>
                <w:rFonts w:ascii="Museo Sans 100" w:hAnsi="Museo Sans 100"/>
                <w:sz w:val="24"/>
                <w:szCs w:val="24"/>
              </w:rPr>
              <w:t>Glosario de Términos</w:t>
            </w:r>
            <w:r w:rsidRPr="00CC0D30">
              <w:rPr>
                <w:rFonts w:ascii="Museo Sans 100" w:hAnsi="Museo Sans 100"/>
                <w:sz w:val="24"/>
                <w:szCs w:val="24"/>
              </w:rPr>
              <w:t>”</w:t>
            </w:r>
          </w:p>
        </w:tc>
      </w:tr>
      <w:tr w:rsidR="00125733" w:rsidRPr="00CC0D30" w14:paraId="48450516" w14:textId="77777777" w:rsidTr="00F767E2">
        <w:tc>
          <w:tcPr>
            <w:tcW w:w="1481" w:type="dxa"/>
            <w:shd w:val="clear" w:color="auto" w:fill="auto"/>
            <w:vAlign w:val="center"/>
          </w:tcPr>
          <w:p w14:paraId="0AA0302E" w14:textId="77777777" w:rsidR="00125733" w:rsidRPr="00CC0D30" w:rsidRDefault="00AF58A1" w:rsidP="0023395B">
            <w:pPr>
              <w:spacing w:line="276" w:lineRule="auto"/>
              <w:ind w:right="49"/>
              <w:jc w:val="center"/>
              <w:rPr>
                <w:rFonts w:ascii="Bembo Std" w:hAnsi="Bembo Std"/>
                <w:sz w:val="24"/>
                <w:szCs w:val="24"/>
              </w:rPr>
            </w:pPr>
            <w:r>
              <w:rPr>
                <w:rFonts w:ascii="Bembo Std" w:hAnsi="Bembo Std"/>
                <w:sz w:val="24"/>
                <w:szCs w:val="24"/>
              </w:rPr>
              <w:t>4</w:t>
            </w:r>
          </w:p>
        </w:tc>
        <w:tc>
          <w:tcPr>
            <w:tcW w:w="7870" w:type="dxa"/>
            <w:shd w:val="clear" w:color="auto" w:fill="auto"/>
          </w:tcPr>
          <w:p w14:paraId="3E651E37" w14:textId="77777777" w:rsidR="00125733" w:rsidRPr="00CC0D30" w:rsidRDefault="00125733" w:rsidP="0023395B">
            <w:pPr>
              <w:spacing w:line="276" w:lineRule="auto"/>
              <w:ind w:right="49"/>
              <w:rPr>
                <w:rFonts w:ascii="Museo Sans 100" w:hAnsi="Museo Sans 100"/>
                <w:sz w:val="24"/>
                <w:szCs w:val="24"/>
              </w:rPr>
            </w:pPr>
            <w:r w:rsidRPr="00CC0D30">
              <w:rPr>
                <w:rFonts w:ascii="Museo Sans 100" w:hAnsi="Museo Sans 100"/>
                <w:sz w:val="24"/>
                <w:szCs w:val="24"/>
              </w:rPr>
              <w:t>Se agrega el apartado “Base Legal”</w:t>
            </w:r>
          </w:p>
        </w:tc>
      </w:tr>
      <w:tr w:rsidR="00125733" w:rsidRPr="00CC0D30" w14:paraId="71D2A45E" w14:textId="77777777" w:rsidTr="00F767E2">
        <w:trPr>
          <w:trHeight w:val="278"/>
        </w:trPr>
        <w:tc>
          <w:tcPr>
            <w:tcW w:w="1481" w:type="dxa"/>
            <w:shd w:val="clear" w:color="auto" w:fill="auto"/>
            <w:vAlign w:val="center"/>
          </w:tcPr>
          <w:p w14:paraId="1AE1066B" w14:textId="77777777" w:rsidR="00125733" w:rsidRPr="00CC0D30" w:rsidRDefault="00AF58A1" w:rsidP="0023395B">
            <w:pPr>
              <w:spacing w:line="276" w:lineRule="auto"/>
              <w:ind w:right="49"/>
              <w:jc w:val="center"/>
              <w:rPr>
                <w:rFonts w:ascii="Bembo Std" w:hAnsi="Bembo Std"/>
                <w:sz w:val="24"/>
                <w:szCs w:val="24"/>
              </w:rPr>
            </w:pPr>
            <w:r>
              <w:rPr>
                <w:rFonts w:ascii="Bembo Std" w:hAnsi="Bembo Std"/>
                <w:sz w:val="24"/>
                <w:szCs w:val="24"/>
              </w:rPr>
              <w:t>5</w:t>
            </w:r>
          </w:p>
        </w:tc>
        <w:tc>
          <w:tcPr>
            <w:tcW w:w="7870" w:type="dxa"/>
            <w:shd w:val="clear" w:color="auto" w:fill="auto"/>
          </w:tcPr>
          <w:p w14:paraId="45C00027" w14:textId="77777777" w:rsidR="00125733" w:rsidRPr="00CC0D30" w:rsidRDefault="00125733" w:rsidP="0023395B">
            <w:pPr>
              <w:spacing w:line="276" w:lineRule="auto"/>
              <w:ind w:right="49"/>
              <w:rPr>
                <w:rFonts w:ascii="Museo Sans 100" w:hAnsi="Museo Sans 100"/>
                <w:sz w:val="24"/>
                <w:szCs w:val="24"/>
              </w:rPr>
            </w:pPr>
            <w:r w:rsidRPr="00CC0D30">
              <w:rPr>
                <w:rFonts w:ascii="Museo Sans 100" w:hAnsi="Museo Sans 100"/>
                <w:sz w:val="24"/>
                <w:szCs w:val="24"/>
              </w:rPr>
              <w:t>Se elimina el apartado “Visión y Misión”</w:t>
            </w:r>
          </w:p>
        </w:tc>
      </w:tr>
      <w:tr w:rsidR="00F767E2" w:rsidRPr="00CC0D30" w14:paraId="768BB458" w14:textId="77777777" w:rsidTr="00F767E2">
        <w:tc>
          <w:tcPr>
            <w:tcW w:w="1481" w:type="dxa"/>
            <w:shd w:val="clear" w:color="auto" w:fill="auto"/>
            <w:vAlign w:val="center"/>
          </w:tcPr>
          <w:p w14:paraId="27EA6C49" w14:textId="0CE0AE17" w:rsidR="00F767E2" w:rsidRDefault="00F767E2" w:rsidP="0023395B">
            <w:pPr>
              <w:spacing w:line="276" w:lineRule="auto"/>
              <w:ind w:right="49"/>
              <w:jc w:val="center"/>
              <w:rPr>
                <w:rFonts w:ascii="Bembo Std" w:hAnsi="Bembo Std"/>
                <w:sz w:val="24"/>
                <w:szCs w:val="24"/>
              </w:rPr>
            </w:pPr>
            <w:r>
              <w:rPr>
                <w:rFonts w:ascii="Bembo Std" w:hAnsi="Bembo Std"/>
                <w:sz w:val="24"/>
                <w:szCs w:val="24"/>
              </w:rPr>
              <w:t>6</w:t>
            </w:r>
          </w:p>
        </w:tc>
        <w:tc>
          <w:tcPr>
            <w:tcW w:w="7870" w:type="dxa"/>
            <w:shd w:val="clear" w:color="auto" w:fill="auto"/>
          </w:tcPr>
          <w:p w14:paraId="6748FFD6" w14:textId="621D6A06" w:rsidR="00F767E2" w:rsidRPr="00CC0D30" w:rsidRDefault="00F767E2" w:rsidP="00F767E2">
            <w:pPr>
              <w:spacing w:line="276" w:lineRule="auto"/>
              <w:ind w:right="49"/>
              <w:jc w:val="both"/>
              <w:rPr>
                <w:rFonts w:ascii="Museo Sans 100" w:hAnsi="Museo Sans 100"/>
                <w:sz w:val="24"/>
                <w:szCs w:val="24"/>
              </w:rPr>
            </w:pPr>
            <w:r>
              <w:rPr>
                <w:rFonts w:ascii="Museo Sans 100" w:hAnsi="Museo Sans 100"/>
                <w:sz w:val="24"/>
                <w:szCs w:val="24"/>
              </w:rPr>
              <w:t xml:space="preserve">Se actualiza Organigrama Institucional, por reestructuración en la DGII, creación de División de Facturación </w:t>
            </w:r>
            <w:proofErr w:type="spellStart"/>
            <w:r>
              <w:rPr>
                <w:rFonts w:ascii="Museo Sans 100" w:hAnsi="Museo Sans 100"/>
                <w:sz w:val="24"/>
                <w:szCs w:val="24"/>
              </w:rPr>
              <w:t>Electronica</w:t>
            </w:r>
            <w:proofErr w:type="spellEnd"/>
            <w:r>
              <w:rPr>
                <w:rFonts w:ascii="Museo Sans 100" w:hAnsi="Museo Sans 100"/>
                <w:sz w:val="24"/>
                <w:szCs w:val="24"/>
              </w:rPr>
              <w:t xml:space="preserve"> y cambio de jerarquía antes División de Fiscalidad Internacional ahora Departamento de Fiscalidad </w:t>
            </w:r>
            <w:proofErr w:type="spellStart"/>
            <w:r>
              <w:rPr>
                <w:rFonts w:ascii="Museo Sans 100" w:hAnsi="Museo Sans 100"/>
                <w:sz w:val="24"/>
                <w:szCs w:val="24"/>
              </w:rPr>
              <w:t>Internacinal</w:t>
            </w:r>
            <w:proofErr w:type="spellEnd"/>
            <w:r>
              <w:rPr>
                <w:rFonts w:ascii="Museo Sans 100" w:hAnsi="Museo Sans 100"/>
                <w:sz w:val="24"/>
                <w:szCs w:val="24"/>
              </w:rPr>
              <w:t>, dependiendo de la Subdirección de Grandes Contribuyentes</w:t>
            </w:r>
          </w:p>
        </w:tc>
      </w:tr>
      <w:tr w:rsidR="00A3777D" w:rsidRPr="00CC0D30" w14:paraId="65497B04" w14:textId="77777777" w:rsidTr="00F767E2">
        <w:tc>
          <w:tcPr>
            <w:tcW w:w="1481" w:type="dxa"/>
            <w:shd w:val="clear" w:color="auto" w:fill="auto"/>
            <w:vAlign w:val="center"/>
          </w:tcPr>
          <w:p w14:paraId="2B0275A4" w14:textId="092FE80A" w:rsidR="00A3777D" w:rsidRPr="00CC0D30" w:rsidRDefault="00524AA4" w:rsidP="0023395B">
            <w:pPr>
              <w:spacing w:line="276" w:lineRule="auto"/>
              <w:ind w:right="49"/>
              <w:jc w:val="center"/>
              <w:rPr>
                <w:rFonts w:ascii="Bembo Std" w:hAnsi="Bembo Std"/>
                <w:sz w:val="24"/>
                <w:szCs w:val="24"/>
              </w:rPr>
            </w:pPr>
            <w:r>
              <w:rPr>
                <w:rFonts w:ascii="Bembo Std" w:hAnsi="Bembo Std"/>
                <w:sz w:val="24"/>
                <w:szCs w:val="24"/>
              </w:rPr>
              <w:t>7</w:t>
            </w:r>
          </w:p>
        </w:tc>
        <w:tc>
          <w:tcPr>
            <w:tcW w:w="7870" w:type="dxa"/>
            <w:shd w:val="clear" w:color="auto" w:fill="auto"/>
          </w:tcPr>
          <w:p w14:paraId="1867E85A" w14:textId="77777777" w:rsidR="00A3777D" w:rsidRPr="00CC0D30" w:rsidRDefault="00A3777D" w:rsidP="0023395B">
            <w:pPr>
              <w:spacing w:line="276" w:lineRule="auto"/>
              <w:ind w:right="49"/>
              <w:jc w:val="both"/>
              <w:rPr>
                <w:rFonts w:ascii="Museo Sans 100" w:hAnsi="Museo Sans 100"/>
                <w:sz w:val="24"/>
              </w:rPr>
            </w:pPr>
            <w:r w:rsidRPr="00CC0D30">
              <w:rPr>
                <w:rFonts w:ascii="Museo Sans 100" w:hAnsi="Museo Sans 100"/>
                <w:sz w:val="24"/>
              </w:rPr>
              <w:t xml:space="preserve">Se actualizan </w:t>
            </w:r>
            <w:r w:rsidR="00AF58A1" w:rsidRPr="00CC0D30">
              <w:rPr>
                <w:rFonts w:ascii="Museo Sans 100" w:hAnsi="Museo Sans 100"/>
                <w:sz w:val="24"/>
              </w:rPr>
              <w:t>objetivos</w:t>
            </w:r>
            <w:r w:rsidR="00AF58A1">
              <w:rPr>
                <w:rFonts w:ascii="Museo Sans 100" w:hAnsi="Museo Sans 100"/>
                <w:sz w:val="24"/>
              </w:rPr>
              <w:t xml:space="preserve">, </w:t>
            </w:r>
            <w:r w:rsidR="00AF58A1" w:rsidRPr="00CC0D30">
              <w:rPr>
                <w:rFonts w:ascii="Museo Sans 100" w:hAnsi="Museo Sans 100"/>
                <w:sz w:val="24"/>
              </w:rPr>
              <w:t>funciones</w:t>
            </w:r>
            <w:r w:rsidR="00AF58A1">
              <w:rPr>
                <w:rFonts w:ascii="Museo Sans 100" w:hAnsi="Museo Sans 100"/>
                <w:sz w:val="24"/>
              </w:rPr>
              <w:t>, organigrama</w:t>
            </w:r>
            <w:r w:rsidRPr="00CC0D30">
              <w:rPr>
                <w:rFonts w:ascii="Museo Sans 100" w:hAnsi="Museo Sans 100"/>
                <w:sz w:val="24"/>
              </w:rPr>
              <w:t xml:space="preserve"> de las unidades organizativas.</w:t>
            </w:r>
          </w:p>
        </w:tc>
      </w:tr>
      <w:tr w:rsidR="00620AE1" w:rsidRPr="00BE6089" w14:paraId="5016DC2A" w14:textId="77777777" w:rsidTr="00F767E2">
        <w:tc>
          <w:tcPr>
            <w:tcW w:w="1481" w:type="dxa"/>
            <w:shd w:val="clear" w:color="auto" w:fill="auto"/>
            <w:vAlign w:val="center"/>
          </w:tcPr>
          <w:p w14:paraId="4F013CBE" w14:textId="37043A9B" w:rsidR="00620AE1" w:rsidRPr="00CC0D30" w:rsidRDefault="00524AA4" w:rsidP="0023395B">
            <w:pPr>
              <w:spacing w:line="276" w:lineRule="auto"/>
              <w:ind w:right="49"/>
              <w:jc w:val="center"/>
              <w:rPr>
                <w:rFonts w:ascii="Bembo Std" w:hAnsi="Bembo Std"/>
                <w:sz w:val="24"/>
                <w:szCs w:val="24"/>
              </w:rPr>
            </w:pPr>
            <w:r>
              <w:rPr>
                <w:rFonts w:ascii="Bembo Std" w:hAnsi="Bembo Std"/>
                <w:sz w:val="24"/>
                <w:szCs w:val="24"/>
              </w:rPr>
              <w:t>8</w:t>
            </w:r>
          </w:p>
        </w:tc>
        <w:tc>
          <w:tcPr>
            <w:tcW w:w="7870" w:type="dxa"/>
            <w:shd w:val="clear" w:color="auto" w:fill="auto"/>
          </w:tcPr>
          <w:p w14:paraId="7D841B43" w14:textId="77777777" w:rsidR="00620AE1" w:rsidRPr="00BE6089" w:rsidRDefault="00620AE1" w:rsidP="0023395B">
            <w:pPr>
              <w:spacing w:line="276" w:lineRule="auto"/>
              <w:ind w:right="49"/>
              <w:jc w:val="both"/>
              <w:rPr>
                <w:rFonts w:ascii="Museo Sans 100" w:hAnsi="Museo Sans 100"/>
                <w:sz w:val="24"/>
              </w:rPr>
            </w:pPr>
            <w:r w:rsidRPr="00CC0D30">
              <w:rPr>
                <w:rFonts w:ascii="Museo Sans 100" w:hAnsi="Museo Sans 100"/>
                <w:sz w:val="24"/>
              </w:rPr>
              <w:t xml:space="preserve">Se actualizan </w:t>
            </w:r>
            <w:r w:rsidR="003B672B" w:rsidRPr="00CC0D30">
              <w:rPr>
                <w:rFonts w:ascii="Museo Sans 100" w:hAnsi="Museo Sans 100"/>
                <w:sz w:val="24"/>
              </w:rPr>
              <w:t xml:space="preserve">nombres de </w:t>
            </w:r>
            <w:r w:rsidRPr="00CC0D30">
              <w:rPr>
                <w:rFonts w:ascii="Museo Sans 100" w:hAnsi="Museo Sans 100"/>
                <w:sz w:val="24"/>
              </w:rPr>
              <w:t>unidades conforme a la Estructura Organizativa actual.</w:t>
            </w:r>
          </w:p>
        </w:tc>
      </w:tr>
      <w:tr w:rsidR="00524AA4" w:rsidRPr="00BE6089" w14:paraId="6A4F2D86" w14:textId="77777777" w:rsidTr="00F767E2">
        <w:tc>
          <w:tcPr>
            <w:tcW w:w="1481" w:type="dxa"/>
            <w:shd w:val="clear" w:color="auto" w:fill="auto"/>
            <w:vAlign w:val="center"/>
          </w:tcPr>
          <w:p w14:paraId="697731E8" w14:textId="6607B6FB" w:rsidR="00524AA4" w:rsidRDefault="00524AA4" w:rsidP="00524AA4">
            <w:pPr>
              <w:spacing w:line="276" w:lineRule="auto"/>
              <w:ind w:right="49"/>
              <w:jc w:val="center"/>
              <w:rPr>
                <w:rFonts w:ascii="Bembo Std" w:hAnsi="Bembo Std"/>
                <w:sz w:val="24"/>
                <w:szCs w:val="24"/>
              </w:rPr>
            </w:pPr>
            <w:r>
              <w:rPr>
                <w:rFonts w:ascii="Bembo Std" w:hAnsi="Bembo Std"/>
                <w:sz w:val="24"/>
                <w:szCs w:val="24"/>
              </w:rPr>
              <w:t>9</w:t>
            </w:r>
          </w:p>
        </w:tc>
        <w:tc>
          <w:tcPr>
            <w:tcW w:w="7870" w:type="dxa"/>
            <w:shd w:val="clear" w:color="auto" w:fill="auto"/>
          </w:tcPr>
          <w:p w14:paraId="1CC26FFE" w14:textId="2C536142" w:rsidR="00524AA4" w:rsidRPr="00CC0D30" w:rsidRDefault="00524AA4" w:rsidP="00524AA4">
            <w:pPr>
              <w:spacing w:line="276" w:lineRule="auto"/>
              <w:ind w:right="49"/>
              <w:jc w:val="both"/>
              <w:rPr>
                <w:rFonts w:ascii="Museo Sans 100" w:hAnsi="Museo Sans 100"/>
                <w:sz w:val="24"/>
              </w:rPr>
            </w:pPr>
            <w:r w:rsidRPr="00CC0D30">
              <w:rPr>
                <w:rFonts w:ascii="Museo Sans 100" w:hAnsi="Museo Sans 100"/>
                <w:sz w:val="24"/>
                <w:szCs w:val="24"/>
              </w:rPr>
              <w:t>Se agrega listado de perfiles de puestos de la DGII</w:t>
            </w:r>
          </w:p>
        </w:tc>
      </w:tr>
      <w:tr w:rsidR="00524AA4" w:rsidRPr="00CC0D30" w14:paraId="7A495017" w14:textId="77777777" w:rsidTr="00B46756">
        <w:tc>
          <w:tcPr>
            <w:tcW w:w="1481" w:type="dxa"/>
            <w:shd w:val="clear" w:color="auto" w:fill="auto"/>
            <w:vAlign w:val="center"/>
          </w:tcPr>
          <w:p w14:paraId="0F4A01BE" w14:textId="6EDC8EF8" w:rsidR="00524AA4" w:rsidRPr="00CC0D30" w:rsidRDefault="00524AA4" w:rsidP="00524AA4">
            <w:pPr>
              <w:spacing w:line="276" w:lineRule="auto"/>
              <w:ind w:right="49"/>
              <w:jc w:val="center"/>
              <w:rPr>
                <w:rFonts w:ascii="Bembo Std" w:hAnsi="Bembo Std"/>
                <w:sz w:val="24"/>
                <w:szCs w:val="24"/>
              </w:rPr>
            </w:pPr>
            <w:r>
              <w:rPr>
                <w:rFonts w:ascii="Bembo Std" w:hAnsi="Bembo Std"/>
                <w:sz w:val="24"/>
                <w:szCs w:val="24"/>
              </w:rPr>
              <w:t>10</w:t>
            </w:r>
          </w:p>
        </w:tc>
        <w:tc>
          <w:tcPr>
            <w:tcW w:w="7870" w:type="dxa"/>
            <w:shd w:val="clear" w:color="auto" w:fill="auto"/>
          </w:tcPr>
          <w:p w14:paraId="253195B7" w14:textId="77777777" w:rsidR="00524AA4" w:rsidRPr="00CC0D30" w:rsidRDefault="00524AA4" w:rsidP="00524AA4">
            <w:pPr>
              <w:spacing w:line="276" w:lineRule="auto"/>
              <w:ind w:right="49"/>
              <w:jc w:val="both"/>
              <w:rPr>
                <w:rFonts w:ascii="Bembo Std" w:hAnsi="Bembo Std"/>
                <w:b/>
                <w:bCs/>
                <w:sz w:val="24"/>
                <w:szCs w:val="24"/>
              </w:rPr>
            </w:pPr>
            <w:r>
              <w:rPr>
                <w:rFonts w:ascii="Museo Sans 100" w:hAnsi="Museo Sans 100"/>
                <w:sz w:val="24"/>
              </w:rPr>
              <w:t>Formato del d</w:t>
            </w:r>
            <w:r w:rsidRPr="00CC0D30">
              <w:rPr>
                <w:rFonts w:ascii="Museo Sans 100" w:hAnsi="Museo Sans 100"/>
                <w:sz w:val="24"/>
              </w:rPr>
              <w:t>ocumento se modifica de acuerdo a lo establecido en el PRO-1.2.1.1 Control de información documentada del Sistema de Gestión de la Calidad vigente.</w:t>
            </w:r>
          </w:p>
        </w:tc>
      </w:tr>
    </w:tbl>
    <w:p w14:paraId="180916CB" w14:textId="77777777" w:rsidR="0086634A" w:rsidRPr="00BE6089" w:rsidRDefault="0086634A" w:rsidP="0023395B">
      <w:pPr>
        <w:pStyle w:val="Textoindependiente"/>
        <w:spacing w:line="276" w:lineRule="auto"/>
        <w:ind w:left="3268" w:right="49"/>
        <w:jc w:val="both"/>
        <w:rPr>
          <w:rFonts w:ascii="Museo Sans 100" w:hAnsi="Museo Sans 100"/>
          <w:sz w:val="24"/>
          <w:szCs w:val="24"/>
        </w:rPr>
      </w:pPr>
    </w:p>
    <w:sectPr w:rsidR="0086634A" w:rsidRPr="00BE6089" w:rsidSect="007A218F">
      <w:pgSz w:w="12240" w:h="15840"/>
      <w:pgMar w:top="1418" w:right="1134" w:bottom="1418" w:left="1418" w:header="567" w:footer="85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0B9C3C5" w14:textId="77777777" w:rsidR="003F5657" w:rsidRDefault="003F5657">
      <w:r>
        <w:separator/>
      </w:r>
    </w:p>
  </w:endnote>
  <w:endnote w:type="continuationSeparator" w:id="0">
    <w:p w14:paraId="5729E86D" w14:textId="77777777" w:rsidR="003F5657" w:rsidRDefault="003F56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Museo Sans 100">
    <w:altName w:val="Times New Roman"/>
    <w:panose1 w:val="02000000000000000000"/>
    <w:charset w:val="00"/>
    <w:family w:val="modern"/>
    <w:notTrueType/>
    <w:pitch w:val="variable"/>
    <w:sig w:usb0="A00000AF" w:usb1="4000004A" w:usb2="00000000" w:usb3="00000000" w:csb0="00000093"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Museo Sans 300">
    <w:panose1 w:val="02000000000000000000"/>
    <w:charset w:val="00"/>
    <w:family w:val="modern"/>
    <w:notTrueType/>
    <w:pitch w:val="variable"/>
    <w:sig w:usb0="A00000AF" w:usb1="4000004A" w:usb2="00000000" w:usb3="00000000" w:csb0="00000093" w:csb1="00000000"/>
  </w:font>
  <w:font w:name="Cambria">
    <w:panose1 w:val="02040503050406030204"/>
    <w:charset w:val="00"/>
    <w:family w:val="roman"/>
    <w:pitch w:val="variable"/>
    <w:sig w:usb0="E00006FF" w:usb1="420024FF" w:usb2="02000000" w:usb3="00000000" w:csb0="0000019F" w:csb1="00000000"/>
  </w:font>
  <w:font w:name="Microsoft Sans Serif">
    <w:panose1 w:val="020B0604020202020204"/>
    <w:charset w:val="00"/>
    <w:family w:val="swiss"/>
    <w:pitch w:val="variable"/>
    <w:sig w:usb0="E5002EFF" w:usb1="C000605B" w:usb2="00000029" w:usb3="00000000" w:csb0="000101FF" w:csb1="00000000"/>
  </w:font>
  <w:font w:name="Geneva">
    <w:altName w:val="Arial"/>
    <w:charset w:val="00"/>
    <w:family w:val="swiss"/>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Bembo Std">
    <w:altName w:val="Cambria"/>
    <w:panose1 w:val="02020605060306020A03"/>
    <w:charset w:val="00"/>
    <w:family w:val="roman"/>
    <w:notTrueType/>
    <w:pitch w:val="variable"/>
    <w:sig w:usb0="800000AF" w:usb1="5000205B"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Aparajita">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2F0C8D" w14:textId="77777777" w:rsidR="00F43050" w:rsidRPr="00293EA1" w:rsidRDefault="00F43050">
    <w:pPr>
      <w:tabs>
        <w:tab w:val="center" w:pos="4550"/>
        <w:tab w:val="left" w:pos="5818"/>
      </w:tabs>
      <w:ind w:right="260"/>
      <w:jc w:val="right"/>
      <w:rPr>
        <w:rFonts w:ascii="Museo Sans 100" w:hAnsi="Museo Sans 100"/>
        <w:color w:val="0F243E" w:themeColor="text2" w:themeShade="80"/>
        <w:sz w:val="20"/>
        <w:szCs w:val="20"/>
      </w:rPr>
    </w:pPr>
    <w:r w:rsidRPr="00293EA1">
      <w:rPr>
        <w:rFonts w:ascii="Museo Sans 100" w:hAnsi="Museo Sans 100"/>
        <w:color w:val="548DD4" w:themeColor="text2" w:themeTint="99"/>
        <w:spacing w:val="60"/>
        <w:sz w:val="20"/>
        <w:szCs w:val="20"/>
        <w:lang w:val="es-ES"/>
      </w:rPr>
      <w:t>Página</w:t>
    </w:r>
    <w:r w:rsidRPr="00293EA1">
      <w:rPr>
        <w:rFonts w:ascii="Museo Sans 100" w:hAnsi="Museo Sans 100"/>
        <w:color w:val="548DD4" w:themeColor="text2" w:themeTint="99"/>
        <w:sz w:val="20"/>
        <w:szCs w:val="20"/>
        <w:lang w:val="es-ES"/>
      </w:rPr>
      <w:t xml:space="preserve"> </w:t>
    </w:r>
    <w:r w:rsidRPr="00293EA1">
      <w:rPr>
        <w:rFonts w:ascii="Museo Sans 100" w:hAnsi="Museo Sans 100"/>
        <w:color w:val="17365D" w:themeColor="text2" w:themeShade="BF"/>
        <w:sz w:val="20"/>
        <w:szCs w:val="20"/>
      </w:rPr>
      <w:fldChar w:fldCharType="begin"/>
    </w:r>
    <w:r w:rsidRPr="00293EA1">
      <w:rPr>
        <w:rFonts w:ascii="Museo Sans 100" w:hAnsi="Museo Sans 100"/>
        <w:color w:val="17365D" w:themeColor="text2" w:themeShade="BF"/>
        <w:sz w:val="20"/>
        <w:szCs w:val="20"/>
      </w:rPr>
      <w:instrText>PAGE   \* MERGEFORMAT</w:instrText>
    </w:r>
    <w:r w:rsidRPr="00293EA1">
      <w:rPr>
        <w:rFonts w:ascii="Museo Sans 100" w:hAnsi="Museo Sans 100"/>
        <w:color w:val="17365D" w:themeColor="text2" w:themeShade="BF"/>
        <w:sz w:val="20"/>
        <w:szCs w:val="20"/>
      </w:rPr>
      <w:fldChar w:fldCharType="separate"/>
    </w:r>
    <w:r w:rsidRPr="00293EA1">
      <w:rPr>
        <w:rFonts w:ascii="Museo Sans 100" w:hAnsi="Museo Sans 100"/>
        <w:color w:val="17365D" w:themeColor="text2" w:themeShade="BF"/>
        <w:sz w:val="20"/>
        <w:szCs w:val="20"/>
        <w:lang w:val="es-ES"/>
      </w:rPr>
      <w:t>1</w:t>
    </w:r>
    <w:r w:rsidRPr="00293EA1">
      <w:rPr>
        <w:rFonts w:ascii="Museo Sans 100" w:hAnsi="Museo Sans 100"/>
        <w:color w:val="17365D" w:themeColor="text2" w:themeShade="BF"/>
        <w:sz w:val="20"/>
        <w:szCs w:val="20"/>
      </w:rPr>
      <w:fldChar w:fldCharType="end"/>
    </w:r>
    <w:r w:rsidRPr="00293EA1">
      <w:rPr>
        <w:rFonts w:ascii="Museo Sans 100" w:hAnsi="Museo Sans 100"/>
        <w:color w:val="17365D" w:themeColor="text2" w:themeShade="BF"/>
        <w:sz w:val="20"/>
        <w:szCs w:val="20"/>
        <w:lang w:val="es-ES"/>
      </w:rPr>
      <w:t xml:space="preserve"> | </w:t>
    </w:r>
    <w:r w:rsidRPr="00293EA1">
      <w:rPr>
        <w:rFonts w:ascii="Museo Sans 100" w:hAnsi="Museo Sans 100"/>
        <w:color w:val="17365D" w:themeColor="text2" w:themeShade="BF"/>
        <w:sz w:val="20"/>
        <w:szCs w:val="20"/>
      </w:rPr>
      <w:fldChar w:fldCharType="begin"/>
    </w:r>
    <w:r w:rsidRPr="00293EA1">
      <w:rPr>
        <w:rFonts w:ascii="Museo Sans 100" w:hAnsi="Museo Sans 100"/>
        <w:color w:val="17365D" w:themeColor="text2" w:themeShade="BF"/>
        <w:sz w:val="20"/>
        <w:szCs w:val="20"/>
      </w:rPr>
      <w:instrText>NUMPAGES  \* Arabic  \* MERGEFORMAT</w:instrText>
    </w:r>
    <w:r w:rsidRPr="00293EA1">
      <w:rPr>
        <w:rFonts w:ascii="Museo Sans 100" w:hAnsi="Museo Sans 100"/>
        <w:color w:val="17365D" w:themeColor="text2" w:themeShade="BF"/>
        <w:sz w:val="20"/>
        <w:szCs w:val="20"/>
      </w:rPr>
      <w:fldChar w:fldCharType="separate"/>
    </w:r>
    <w:r w:rsidRPr="00293EA1">
      <w:rPr>
        <w:rFonts w:ascii="Museo Sans 100" w:hAnsi="Museo Sans 100"/>
        <w:color w:val="17365D" w:themeColor="text2" w:themeShade="BF"/>
        <w:sz w:val="20"/>
        <w:szCs w:val="20"/>
        <w:lang w:val="es-ES"/>
      </w:rPr>
      <w:t>1</w:t>
    </w:r>
    <w:r w:rsidRPr="00293EA1">
      <w:rPr>
        <w:rFonts w:ascii="Museo Sans 100" w:hAnsi="Museo Sans 100"/>
        <w:color w:val="17365D" w:themeColor="text2" w:themeShade="BF"/>
        <w:sz w:val="20"/>
        <w:szCs w:val="20"/>
      </w:rPr>
      <w:fldChar w:fldCharType="end"/>
    </w:r>
  </w:p>
  <w:p w14:paraId="14015F75" w14:textId="77777777" w:rsidR="00F43050" w:rsidRDefault="00F43050">
    <w:pPr>
      <w:pStyle w:val="Textoindependiente"/>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A100641" w14:textId="77777777" w:rsidR="003F5657" w:rsidRDefault="003F5657">
      <w:r>
        <w:separator/>
      </w:r>
    </w:p>
  </w:footnote>
  <w:footnote w:type="continuationSeparator" w:id="0">
    <w:p w14:paraId="7B5F0E44" w14:textId="77777777" w:rsidR="003F5657" w:rsidRDefault="003F565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aconcuadrcula1"/>
      <w:tblW w:w="9639" w:type="dxa"/>
      <w:tblBorders>
        <w:top w:val="none" w:sz="0" w:space="0" w:color="auto"/>
        <w:left w:val="none" w:sz="0" w:space="0" w:color="auto"/>
        <w:bottom w:val="double" w:sz="4" w:space="0" w:color="auto"/>
        <w:right w:val="none" w:sz="0" w:space="0" w:color="auto"/>
        <w:insideH w:val="none" w:sz="0" w:space="0" w:color="auto"/>
        <w:insideV w:val="none" w:sz="0" w:space="0" w:color="auto"/>
      </w:tblBorders>
      <w:tblLook w:val="04A0" w:firstRow="1" w:lastRow="0" w:firstColumn="1" w:lastColumn="0" w:noHBand="0" w:noVBand="1"/>
    </w:tblPr>
    <w:tblGrid>
      <w:gridCol w:w="6946"/>
      <w:gridCol w:w="2693"/>
    </w:tblGrid>
    <w:tr w:rsidR="00F43050" w:rsidRPr="00A76284" w14:paraId="2E94353D" w14:textId="77777777" w:rsidTr="007A218F">
      <w:tc>
        <w:tcPr>
          <w:tcW w:w="6946" w:type="dxa"/>
        </w:tcPr>
        <w:p w14:paraId="54F764EF" w14:textId="77777777" w:rsidR="00F43050" w:rsidRPr="00A76284" w:rsidRDefault="00F43050" w:rsidP="00A76284">
          <w:pPr>
            <w:rPr>
              <w:rFonts w:ascii="Bembo Std" w:hAnsi="Bembo Std"/>
              <w:b/>
              <w:bCs/>
              <w:sz w:val="16"/>
              <w:szCs w:val="16"/>
              <w:lang w:val="en-US"/>
            </w:rPr>
          </w:pPr>
          <w:r w:rsidRPr="00A76284">
            <w:rPr>
              <w:rFonts w:ascii="Bembo Std" w:hAnsi="Bembo Std"/>
              <w:b/>
              <w:bCs/>
              <w:sz w:val="16"/>
              <w:szCs w:val="16"/>
              <w:lang w:val="en-US"/>
            </w:rPr>
            <w:t>MINISTERIO DE HACIENDA</w:t>
          </w:r>
        </w:p>
      </w:tc>
      <w:tc>
        <w:tcPr>
          <w:tcW w:w="2693" w:type="dxa"/>
        </w:tcPr>
        <w:p w14:paraId="31E80F00" w14:textId="77777777" w:rsidR="00F43050" w:rsidRPr="00A76284" w:rsidRDefault="00F43050" w:rsidP="00A76284">
          <w:pPr>
            <w:rPr>
              <w:rFonts w:ascii="Bembo Std" w:hAnsi="Bembo Std"/>
              <w:b/>
              <w:bCs/>
              <w:sz w:val="16"/>
              <w:szCs w:val="16"/>
              <w:lang w:val="en-US"/>
            </w:rPr>
          </w:pPr>
          <w:r w:rsidRPr="00A76284">
            <w:rPr>
              <w:rFonts w:ascii="Bembo Std" w:hAnsi="Bembo Std"/>
              <w:b/>
              <w:bCs/>
              <w:sz w:val="16"/>
              <w:szCs w:val="16"/>
              <w:lang w:val="en-US"/>
            </w:rPr>
            <w:t>CÓDIGO:   MAO-DGII</w:t>
          </w:r>
        </w:p>
      </w:tc>
    </w:tr>
    <w:tr w:rsidR="00F43050" w:rsidRPr="00A76284" w14:paraId="756903ED" w14:textId="77777777" w:rsidTr="007A218F">
      <w:tc>
        <w:tcPr>
          <w:tcW w:w="6946" w:type="dxa"/>
        </w:tcPr>
        <w:p w14:paraId="06CB2E85" w14:textId="77777777" w:rsidR="00F43050" w:rsidRPr="00F43050" w:rsidRDefault="00F43050" w:rsidP="00A76284">
          <w:pPr>
            <w:rPr>
              <w:rFonts w:ascii="Bembo Std" w:hAnsi="Bembo Std"/>
              <w:b/>
              <w:bCs/>
              <w:sz w:val="16"/>
              <w:szCs w:val="16"/>
            </w:rPr>
          </w:pPr>
          <w:r w:rsidRPr="00F43050">
            <w:rPr>
              <w:rFonts w:ascii="Bembo Std" w:hAnsi="Bembo Std"/>
              <w:b/>
              <w:bCs/>
              <w:sz w:val="16"/>
              <w:szCs w:val="16"/>
            </w:rPr>
            <w:t>DIRECCION GENERAL DE IMPUESTOS INTERNOS</w:t>
          </w:r>
        </w:p>
      </w:tc>
      <w:tc>
        <w:tcPr>
          <w:tcW w:w="2693" w:type="dxa"/>
        </w:tcPr>
        <w:p w14:paraId="3BC45120" w14:textId="77777777" w:rsidR="00F43050" w:rsidRPr="00A76284" w:rsidRDefault="00F43050" w:rsidP="00A76284">
          <w:pPr>
            <w:rPr>
              <w:rFonts w:ascii="Bembo Std" w:hAnsi="Bembo Std"/>
              <w:b/>
              <w:bCs/>
              <w:sz w:val="16"/>
              <w:szCs w:val="16"/>
              <w:lang w:val="en-US"/>
            </w:rPr>
          </w:pPr>
          <w:r w:rsidRPr="00A76284">
            <w:rPr>
              <w:rFonts w:ascii="Bembo Std" w:hAnsi="Bembo Std"/>
              <w:b/>
              <w:bCs/>
              <w:sz w:val="16"/>
              <w:szCs w:val="16"/>
              <w:lang w:val="en-US"/>
            </w:rPr>
            <w:t>EDICIÓN:   003</w:t>
          </w:r>
        </w:p>
      </w:tc>
    </w:tr>
    <w:tr w:rsidR="00F43050" w:rsidRPr="00A76284" w14:paraId="03E7C897" w14:textId="77777777" w:rsidTr="007A218F">
      <w:tc>
        <w:tcPr>
          <w:tcW w:w="6946" w:type="dxa"/>
        </w:tcPr>
        <w:p w14:paraId="58C889FE" w14:textId="77777777" w:rsidR="00F43050" w:rsidRPr="00A76284" w:rsidRDefault="00F43050" w:rsidP="00A76284">
          <w:pPr>
            <w:rPr>
              <w:rFonts w:ascii="Bembo Std" w:hAnsi="Bembo Std"/>
              <w:b/>
              <w:bCs/>
              <w:sz w:val="16"/>
              <w:szCs w:val="16"/>
              <w:lang w:val="en-US"/>
            </w:rPr>
          </w:pPr>
          <w:r>
            <w:rPr>
              <w:rFonts w:ascii="Bembo Std" w:hAnsi="Bembo Std"/>
              <w:b/>
              <w:bCs/>
              <w:sz w:val="16"/>
              <w:szCs w:val="16"/>
              <w:lang w:val="en-US"/>
            </w:rPr>
            <w:t>MANUAL DE ORGANIZACION DGII</w:t>
          </w:r>
        </w:p>
      </w:tc>
      <w:tc>
        <w:tcPr>
          <w:tcW w:w="2693" w:type="dxa"/>
        </w:tcPr>
        <w:p w14:paraId="2062A885" w14:textId="155AADF6" w:rsidR="00F43050" w:rsidRPr="00A76284" w:rsidRDefault="00F43050" w:rsidP="00604664">
          <w:pPr>
            <w:rPr>
              <w:rFonts w:ascii="Bembo Std" w:hAnsi="Bembo Std"/>
              <w:b/>
              <w:bCs/>
              <w:sz w:val="16"/>
              <w:szCs w:val="16"/>
              <w:lang w:val="en-US"/>
            </w:rPr>
          </w:pPr>
          <w:r w:rsidRPr="00A76284">
            <w:rPr>
              <w:rFonts w:ascii="Bembo Std" w:hAnsi="Bembo Std"/>
              <w:b/>
              <w:bCs/>
              <w:sz w:val="16"/>
              <w:szCs w:val="16"/>
              <w:lang w:val="en-US"/>
            </w:rPr>
            <w:t>FECHA:</w:t>
          </w:r>
          <w:r>
            <w:rPr>
              <w:rFonts w:ascii="Bembo Std" w:hAnsi="Bembo Std"/>
              <w:b/>
              <w:bCs/>
              <w:sz w:val="16"/>
              <w:szCs w:val="16"/>
              <w:lang w:val="en-US"/>
            </w:rPr>
            <w:t xml:space="preserve">      22/12/2023</w:t>
          </w:r>
        </w:p>
      </w:tc>
    </w:tr>
    <w:tr w:rsidR="00F43050" w:rsidRPr="00A76284" w14:paraId="282FE7E7" w14:textId="77777777" w:rsidTr="007A218F">
      <w:tc>
        <w:tcPr>
          <w:tcW w:w="6946" w:type="dxa"/>
        </w:tcPr>
        <w:p w14:paraId="6E070D43" w14:textId="77777777" w:rsidR="00F43050" w:rsidRPr="00A76284" w:rsidRDefault="00F43050" w:rsidP="00A76284">
          <w:pPr>
            <w:rPr>
              <w:rFonts w:ascii="Bembo Std" w:hAnsi="Bembo Std"/>
              <w:b/>
              <w:bCs/>
              <w:sz w:val="16"/>
              <w:szCs w:val="16"/>
              <w:lang w:val="en-US"/>
            </w:rPr>
          </w:pPr>
        </w:p>
      </w:tc>
      <w:tc>
        <w:tcPr>
          <w:tcW w:w="2693" w:type="dxa"/>
        </w:tcPr>
        <w:p w14:paraId="1F94BD53" w14:textId="77777777" w:rsidR="00F43050" w:rsidRPr="00A76284" w:rsidRDefault="00F43050" w:rsidP="00A76284">
          <w:pPr>
            <w:rPr>
              <w:rFonts w:ascii="Bembo Std" w:hAnsi="Bembo Std"/>
              <w:b/>
              <w:bCs/>
              <w:sz w:val="16"/>
              <w:szCs w:val="16"/>
              <w:lang w:val="en-US"/>
            </w:rPr>
          </w:pPr>
        </w:p>
      </w:tc>
    </w:tr>
  </w:tbl>
  <w:p w14:paraId="50E05F16" w14:textId="77777777" w:rsidR="00F43050" w:rsidRPr="007A218F" w:rsidRDefault="00F43050" w:rsidP="00263976">
    <w:pPr>
      <w:pStyle w:val="Encabezado"/>
      <w:jc w:val="right"/>
      <w:rPr>
        <w:sz w:val="10"/>
        <w:szCs w:val="1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C910AC"/>
    <w:multiLevelType w:val="hybridMultilevel"/>
    <w:tmpl w:val="78327E1E"/>
    <w:lvl w:ilvl="0" w:tplc="C5DE63CC">
      <w:start w:val="80"/>
      <w:numFmt w:val="bullet"/>
      <w:lvlText w:val="-"/>
      <w:lvlJc w:val="left"/>
      <w:pPr>
        <w:ind w:left="1080" w:hanging="360"/>
      </w:pPr>
      <w:rPr>
        <w:rFonts w:ascii="Museo Sans 100" w:eastAsia="MS Mincho" w:hAnsi="Museo Sans 100" w:cs="Times New Roman" w:hint="default"/>
      </w:rPr>
    </w:lvl>
    <w:lvl w:ilvl="1" w:tplc="440A0003" w:tentative="1">
      <w:start w:val="1"/>
      <w:numFmt w:val="bullet"/>
      <w:lvlText w:val="o"/>
      <w:lvlJc w:val="left"/>
      <w:pPr>
        <w:ind w:left="1800" w:hanging="360"/>
      </w:pPr>
      <w:rPr>
        <w:rFonts w:ascii="Courier New" w:hAnsi="Courier New" w:cs="Courier New" w:hint="default"/>
      </w:rPr>
    </w:lvl>
    <w:lvl w:ilvl="2" w:tplc="440A0005" w:tentative="1">
      <w:start w:val="1"/>
      <w:numFmt w:val="bullet"/>
      <w:lvlText w:val=""/>
      <w:lvlJc w:val="left"/>
      <w:pPr>
        <w:ind w:left="2520" w:hanging="360"/>
      </w:pPr>
      <w:rPr>
        <w:rFonts w:ascii="Wingdings" w:hAnsi="Wingdings" w:hint="default"/>
      </w:rPr>
    </w:lvl>
    <w:lvl w:ilvl="3" w:tplc="440A0001" w:tentative="1">
      <w:start w:val="1"/>
      <w:numFmt w:val="bullet"/>
      <w:lvlText w:val=""/>
      <w:lvlJc w:val="left"/>
      <w:pPr>
        <w:ind w:left="3240" w:hanging="360"/>
      </w:pPr>
      <w:rPr>
        <w:rFonts w:ascii="Symbol" w:hAnsi="Symbol" w:hint="default"/>
      </w:rPr>
    </w:lvl>
    <w:lvl w:ilvl="4" w:tplc="440A0003" w:tentative="1">
      <w:start w:val="1"/>
      <w:numFmt w:val="bullet"/>
      <w:lvlText w:val="o"/>
      <w:lvlJc w:val="left"/>
      <w:pPr>
        <w:ind w:left="3960" w:hanging="360"/>
      </w:pPr>
      <w:rPr>
        <w:rFonts w:ascii="Courier New" w:hAnsi="Courier New" w:cs="Courier New" w:hint="default"/>
      </w:rPr>
    </w:lvl>
    <w:lvl w:ilvl="5" w:tplc="440A0005" w:tentative="1">
      <w:start w:val="1"/>
      <w:numFmt w:val="bullet"/>
      <w:lvlText w:val=""/>
      <w:lvlJc w:val="left"/>
      <w:pPr>
        <w:ind w:left="4680" w:hanging="360"/>
      </w:pPr>
      <w:rPr>
        <w:rFonts w:ascii="Wingdings" w:hAnsi="Wingdings" w:hint="default"/>
      </w:rPr>
    </w:lvl>
    <w:lvl w:ilvl="6" w:tplc="440A0001" w:tentative="1">
      <w:start w:val="1"/>
      <w:numFmt w:val="bullet"/>
      <w:lvlText w:val=""/>
      <w:lvlJc w:val="left"/>
      <w:pPr>
        <w:ind w:left="5400" w:hanging="360"/>
      </w:pPr>
      <w:rPr>
        <w:rFonts w:ascii="Symbol" w:hAnsi="Symbol" w:hint="default"/>
      </w:rPr>
    </w:lvl>
    <w:lvl w:ilvl="7" w:tplc="440A0003" w:tentative="1">
      <w:start w:val="1"/>
      <w:numFmt w:val="bullet"/>
      <w:lvlText w:val="o"/>
      <w:lvlJc w:val="left"/>
      <w:pPr>
        <w:ind w:left="6120" w:hanging="360"/>
      </w:pPr>
      <w:rPr>
        <w:rFonts w:ascii="Courier New" w:hAnsi="Courier New" w:cs="Courier New" w:hint="default"/>
      </w:rPr>
    </w:lvl>
    <w:lvl w:ilvl="8" w:tplc="440A0005" w:tentative="1">
      <w:start w:val="1"/>
      <w:numFmt w:val="bullet"/>
      <w:lvlText w:val=""/>
      <w:lvlJc w:val="left"/>
      <w:pPr>
        <w:ind w:left="6840" w:hanging="360"/>
      </w:pPr>
      <w:rPr>
        <w:rFonts w:ascii="Wingdings" w:hAnsi="Wingdings" w:hint="default"/>
      </w:rPr>
    </w:lvl>
  </w:abstractNum>
  <w:abstractNum w:abstractNumId="1" w15:restartNumberingAfterBreak="0">
    <w:nsid w:val="02FF0FC7"/>
    <w:multiLevelType w:val="hybridMultilevel"/>
    <w:tmpl w:val="F40AB6FA"/>
    <w:lvl w:ilvl="0" w:tplc="C5DE63CC">
      <w:start w:val="80"/>
      <w:numFmt w:val="bullet"/>
      <w:lvlText w:val="-"/>
      <w:lvlJc w:val="left"/>
      <w:pPr>
        <w:ind w:left="720" w:hanging="360"/>
      </w:pPr>
      <w:rPr>
        <w:rFonts w:ascii="Museo Sans 100" w:eastAsia="MS Mincho" w:hAnsi="Museo Sans 100" w:cs="Times New Roman"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 w15:restartNumberingAfterBreak="0">
    <w:nsid w:val="046A76DA"/>
    <w:multiLevelType w:val="hybridMultilevel"/>
    <w:tmpl w:val="9E30FDF6"/>
    <w:lvl w:ilvl="0" w:tplc="65D4D8DE">
      <w:start w:val="2"/>
      <w:numFmt w:val="bullet"/>
      <w:lvlText w:val="-"/>
      <w:lvlJc w:val="left"/>
      <w:pPr>
        <w:ind w:left="720" w:hanging="360"/>
      </w:pPr>
      <w:rPr>
        <w:rFonts w:ascii="Arial" w:eastAsia="Times New Roman" w:hAnsi="Arial" w:cs="Aria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3" w15:restartNumberingAfterBreak="0">
    <w:nsid w:val="05374DCB"/>
    <w:multiLevelType w:val="hybridMultilevel"/>
    <w:tmpl w:val="3F502E82"/>
    <w:lvl w:ilvl="0" w:tplc="C5DE63CC">
      <w:start w:val="80"/>
      <w:numFmt w:val="bullet"/>
      <w:lvlText w:val="-"/>
      <w:lvlJc w:val="left"/>
      <w:pPr>
        <w:ind w:left="720" w:hanging="360"/>
      </w:pPr>
      <w:rPr>
        <w:rFonts w:ascii="Museo Sans 100" w:eastAsia="MS Mincho" w:hAnsi="Museo Sans 100" w:cs="Times New Roman"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4" w15:restartNumberingAfterBreak="0">
    <w:nsid w:val="064824D3"/>
    <w:multiLevelType w:val="hybridMultilevel"/>
    <w:tmpl w:val="E388685E"/>
    <w:lvl w:ilvl="0" w:tplc="440A0001">
      <w:start w:val="1"/>
      <w:numFmt w:val="bullet"/>
      <w:lvlText w:val=""/>
      <w:lvlJc w:val="left"/>
      <w:pPr>
        <w:ind w:left="360" w:hanging="360"/>
      </w:pPr>
      <w:rPr>
        <w:rFonts w:ascii="Symbol" w:hAnsi="Symbol" w:hint="default"/>
      </w:rPr>
    </w:lvl>
    <w:lvl w:ilvl="1" w:tplc="440A0019" w:tentative="1">
      <w:start w:val="1"/>
      <w:numFmt w:val="lowerLetter"/>
      <w:lvlText w:val="%2."/>
      <w:lvlJc w:val="left"/>
      <w:pPr>
        <w:ind w:left="1080" w:hanging="360"/>
      </w:pPr>
    </w:lvl>
    <w:lvl w:ilvl="2" w:tplc="440A001B" w:tentative="1">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abstractNum w:abstractNumId="5" w15:restartNumberingAfterBreak="0">
    <w:nsid w:val="067609E0"/>
    <w:multiLevelType w:val="hybridMultilevel"/>
    <w:tmpl w:val="FC1435F6"/>
    <w:lvl w:ilvl="0" w:tplc="440A0005">
      <w:start w:val="1"/>
      <w:numFmt w:val="bullet"/>
      <w:lvlText w:val=""/>
      <w:lvlJc w:val="left"/>
      <w:pPr>
        <w:ind w:left="1083" w:hanging="360"/>
      </w:pPr>
      <w:rPr>
        <w:rFonts w:ascii="Wingdings" w:hAnsi="Wingdings" w:hint="default"/>
      </w:rPr>
    </w:lvl>
    <w:lvl w:ilvl="1" w:tplc="440A0003" w:tentative="1">
      <w:start w:val="1"/>
      <w:numFmt w:val="bullet"/>
      <w:lvlText w:val="o"/>
      <w:lvlJc w:val="left"/>
      <w:pPr>
        <w:ind w:left="1803" w:hanging="360"/>
      </w:pPr>
      <w:rPr>
        <w:rFonts w:ascii="Courier New" w:hAnsi="Courier New" w:cs="Courier New" w:hint="default"/>
      </w:rPr>
    </w:lvl>
    <w:lvl w:ilvl="2" w:tplc="440A0005" w:tentative="1">
      <w:start w:val="1"/>
      <w:numFmt w:val="bullet"/>
      <w:lvlText w:val=""/>
      <w:lvlJc w:val="left"/>
      <w:pPr>
        <w:ind w:left="2523" w:hanging="360"/>
      </w:pPr>
      <w:rPr>
        <w:rFonts w:ascii="Wingdings" w:hAnsi="Wingdings" w:hint="default"/>
      </w:rPr>
    </w:lvl>
    <w:lvl w:ilvl="3" w:tplc="440A0001" w:tentative="1">
      <w:start w:val="1"/>
      <w:numFmt w:val="bullet"/>
      <w:lvlText w:val=""/>
      <w:lvlJc w:val="left"/>
      <w:pPr>
        <w:ind w:left="3243" w:hanging="360"/>
      </w:pPr>
      <w:rPr>
        <w:rFonts w:ascii="Symbol" w:hAnsi="Symbol" w:hint="default"/>
      </w:rPr>
    </w:lvl>
    <w:lvl w:ilvl="4" w:tplc="440A0003" w:tentative="1">
      <w:start w:val="1"/>
      <w:numFmt w:val="bullet"/>
      <w:lvlText w:val="o"/>
      <w:lvlJc w:val="left"/>
      <w:pPr>
        <w:ind w:left="3963" w:hanging="360"/>
      </w:pPr>
      <w:rPr>
        <w:rFonts w:ascii="Courier New" w:hAnsi="Courier New" w:cs="Courier New" w:hint="default"/>
      </w:rPr>
    </w:lvl>
    <w:lvl w:ilvl="5" w:tplc="440A0005" w:tentative="1">
      <w:start w:val="1"/>
      <w:numFmt w:val="bullet"/>
      <w:lvlText w:val=""/>
      <w:lvlJc w:val="left"/>
      <w:pPr>
        <w:ind w:left="4683" w:hanging="360"/>
      </w:pPr>
      <w:rPr>
        <w:rFonts w:ascii="Wingdings" w:hAnsi="Wingdings" w:hint="default"/>
      </w:rPr>
    </w:lvl>
    <w:lvl w:ilvl="6" w:tplc="440A0001" w:tentative="1">
      <w:start w:val="1"/>
      <w:numFmt w:val="bullet"/>
      <w:lvlText w:val=""/>
      <w:lvlJc w:val="left"/>
      <w:pPr>
        <w:ind w:left="5403" w:hanging="360"/>
      </w:pPr>
      <w:rPr>
        <w:rFonts w:ascii="Symbol" w:hAnsi="Symbol" w:hint="default"/>
      </w:rPr>
    </w:lvl>
    <w:lvl w:ilvl="7" w:tplc="440A0003" w:tentative="1">
      <w:start w:val="1"/>
      <w:numFmt w:val="bullet"/>
      <w:lvlText w:val="o"/>
      <w:lvlJc w:val="left"/>
      <w:pPr>
        <w:ind w:left="6123" w:hanging="360"/>
      </w:pPr>
      <w:rPr>
        <w:rFonts w:ascii="Courier New" w:hAnsi="Courier New" w:cs="Courier New" w:hint="default"/>
      </w:rPr>
    </w:lvl>
    <w:lvl w:ilvl="8" w:tplc="440A0005" w:tentative="1">
      <w:start w:val="1"/>
      <w:numFmt w:val="bullet"/>
      <w:lvlText w:val=""/>
      <w:lvlJc w:val="left"/>
      <w:pPr>
        <w:ind w:left="6843" w:hanging="360"/>
      </w:pPr>
      <w:rPr>
        <w:rFonts w:ascii="Wingdings" w:hAnsi="Wingdings" w:hint="default"/>
      </w:rPr>
    </w:lvl>
  </w:abstractNum>
  <w:abstractNum w:abstractNumId="6" w15:restartNumberingAfterBreak="0">
    <w:nsid w:val="067A37CF"/>
    <w:multiLevelType w:val="hybridMultilevel"/>
    <w:tmpl w:val="6E927172"/>
    <w:lvl w:ilvl="0" w:tplc="C5DE63CC">
      <w:start w:val="80"/>
      <w:numFmt w:val="bullet"/>
      <w:lvlText w:val="-"/>
      <w:lvlJc w:val="left"/>
      <w:pPr>
        <w:ind w:left="720" w:hanging="360"/>
      </w:pPr>
      <w:rPr>
        <w:rFonts w:ascii="Museo Sans 100" w:eastAsia="MS Mincho" w:hAnsi="Museo Sans 100" w:cs="Times New Roman"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7" w15:restartNumberingAfterBreak="0">
    <w:nsid w:val="07160DB3"/>
    <w:multiLevelType w:val="hybridMultilevel"/>
    <w:tmpl w:val="56AA3A8A"/>
    <w:lvl w:ilvl="0" w:tplc="452C0AAA">
      <w:numFmt w:val="bullet"/>
      <w:lvlText w:val="-"/>
      <w:lvlJc w:val="left"/>
      <w:pPr>
        <w:ind w:left="425" w:hanging="284"/>
      </w:pPr>
      <w:rPr>
        <w:rFonts w:ascii="Arial" w:eastAsia="Arial" w:hAnsi="Arial" w:cs="Arial" w:hint="default"/>
        <w:w w:val="100"/>
        <w:sz w:val="22"/>
        <w:szCs w:val="22"/>
      </w:rPr>
    </w:lvl>
    <w:lvl w:ilvl="1" w:tplc="85B4CAE0">
      <w:numFmt w:val="bullet"/>
      <w:lvlText w:val="•"/>
      <w:lvlJc w:val="left"/>
      <w:pPr>
        <w:ind w:left="1370" w:hanging="284"/>
      </w:pPr>
      <w:rPr>
        <w:rFonts w:hint="default"/>
      </w:rPr>
    </w:lvl>
    <w:lvl w:ilvl="2" w:tplc="9B5ED2D0">
      <w:numFmt w:val="bullet"/>
      <w:lvlText w:val="•"/>
      <w:lvlJc w:val="left"/>
      <w:pPr>
        <w:ind w:left="2320" w:hanging="284"/>
      </w:pPr>
      <w:rPr>
        <w:rFonts w:hint="default"/>
      </w:rPr>
    </w:lvl>
    <w:lvl w:ilvl="3" w:tplc="35FEC860">
      <w:numFmt w:val="bullet"/>
      <w:lvlText w:val="•"/>
      <w:lvlJc w:val="left"/>
      <w:pPr>
        <w:ind w:left="3270" w:hanging="284"/>
      </w:pPr>
      <w:rPr>
        <w:rFonts w:hint="default"/>
      </w:rPr>
    </w:lvl>
    <w:lvl w:ilvl="4" w:tplc="AE7C6088">
      <w:numFmt w:val="bullet"/>
      <w:lvlText w:val="•"/>
      <w:lvlJc w:val="left"/>
      <w:pPr>
        <w:ind w:left="4220" w:hanging="284"/>
      </w:pPr>
      <w:rPr>
        <w:rFonts w:hint="default"/>
      </w:rPr>
    </w:lvl>
    <w:lvl w:ilvl="5" w:tplc="AC802342">
      <w:numFmt w:val="bullet"/>
      <w:lvlText w:val="•"/>
      <w:lvlJc w:val="left"/>
      <w:pPr>
        <w:ind w:left="5170" w:hanging="284"/>
      </w:pPr>
      <w:rPr>
        <w:rFonts w:hint="default"/>
      </w:rPr>
    </w:lvl>
    <w:lvl w:ilvl="6" w:tplc="18F84C40">
      <w:numFmt w:val="bullet"/>
      <w:lvlText w:val="•"/>
      <w:lvlJc w:val="left"/>
      <w:pPr>
        <w:ind w:left="6120" w:hanging="284"/>
      </w:pPr>
      <w:rPr>
        <w:rFonts w:hint="default"/>
      </w:rPr>
    </w:lvl>
    <w:lvl w:ilvl="7" w:tplc="A93E5838">
      <w:numFmt w:val="bullet"/>
      <w:lvlText w:val="•"/>
      <w:lvlJc w:val="left"/>
      <w:pPr>
        <w:ind w:left="7070" w:hanging="284"/>
      </w:pPr>
      <w:rPr>
        <w:rFonts w:hint="default"/>
      </w:rPr>
    </w:lvl>
    <w:lvl w:ilvl="8" w:tplc="C01C79B0">
      <w:numFmt w:val="bullet"/>
      <w:lvlText w:val="•"/>
      <w:lvlJc w:val="left"/>
      <w:pPr>
        <w:ind w:left="8020" w:hanging="284"/>
      </w:pPr>
      <w:rPr>
        <w:rFonts w:hint="default"/>
      </w:rPr>
    </w:lvl>
  </w:abstractNum>
  <w:abstractNum w:abstractNumId="8" w15:restartNumberingAfterBreak="0">
    <w:nsid w:val="08EE5407"/>
    <w:multiLevelType w:val="hybridMultilevel"/>
    <w:tmpl w:val="A71C6012"/>
    <w:lvl w:ilvl="0" w:tplc="440A0001">
      <w:start w:val="1"/>
      <w:numFmt w:val="bullet"/>
      <w:lvlText w:val=""/>
      <w:lvlJc w:val="left"/>
      <w:pPr>
        <w:ind w:left="360" w:hanging="360"/>
      </w:pPr>
      <w:rPr>
        <w:rFonts w:ascii="Symbol" w:hAnsi="Symbol" w:hint="default"/>
      </w:rPr>
    </w:lvl>
    <w:lvl w:ilvl="1" w:tplc="440A0003" w:tentative="1">
      <w:start w:val="1"/>
      <w:numFmt w:val="bullet"/>
      <w:lvlText w:val="o"/>
      <w:lvlJc w:val="left"/>
      <w:pPr>
        <w:ind w:left="1080" w:hanging="360"/>
      </w:pPr>
      <w:rPr>
        <w:rFonts w:ascii="Courier New" w:hAnsi="Courier New" w:cs="Courier New" w:hint="default"/>
      </w:rPr>
    </w:lvl>
    <w:lvl w:ilvl="2" w:tplc="440A0005" w:tentative="1">
      <w:start w:val="1"/>
      <w:numFmt w:val="bullet"/>
      <w:lvlText w:val=""/>
      <w:lvlJc w:val="left"/>
      <w:pPr>
        <w:ind w:left="1800" w:hanging="360"/>
      </w:pPr>
      <w:rPr>
        <w:rFonts w:ascii="Wingdings" w:hAnsi="Wingdings" w:hint="default"/>
      </w:rPr>
    </w:lvl>
    <w:lvl w:ilvl="3" w:tplc="440A0001" w:tentative="1">
      <w:start w:val="1"/>
      <w:numFmt w:val="bullet"/>
      <w:lvlText w:val=""/>
      <w:lvlJc w:val="left"/>
      <w:pPr>
        <w:ind w:left="2520" w:hanging="360"/>
      </w:pPr>
      <w:rPr>
        <w:rFonts w:ascii="Symbol" w:hAnsi="Symbol" w:hint="default"/>
      </w:rPr>
    </w:lvl>
    <w:lvl w:ilvl="4" w:tplc="440A0003" w:tentative="1">
      <w:start w:val="1"/>
      <w:numFmt w:val="bullet"/>
      <w:lvlText w:val="o"/>
      <w:lvlJc w:val="left"/>
      <w:pPr>
        <w:ind w:left="3240" w:hanging="360"/>
      </w:pPr>
      <w:rPr>
        <w:rFonts w:ascii="Courier New" w:hAnsi="Courier New" w:cs="Courier New" w:hint="default"/>
      </w:rPr>
    </w:lvl>
    <w:lvl w:ilvl="5" w:tplc="440A0005" w:tentative="1">
      <w:start w:val="1"/>
      <w:numFmt w:val="bullet"/>
      <w:lvlText w:val=""/>
      <w:lvlJc w:val="left"/>
      <w:pPr>
        <w:ind w:left="3960" w:hanging="360"/>
      </w:pPr>
      <w:rPr>
        <w:rFonts w:ascii="Wingdings" w:hAnsi="Wingdings" w:hint="default"/>
      </w:rPr>
    </w:lvl>
    <w:lvl w:ilvl="6" w:tplc="440A0001" w:tentative="1">
      <w:start w:val="1"/>
      <w:numFmt w:val="bullet"/>
      <w:lvlText w:val=""/>
      <w:lvlJc w:val="left"/>
      <w:pPr>
        <w:ind w:left="4680" w:hanging="360"/>
      </w:pPr>
      <w:rPr>
        <w:rFonts w:ascii="Symbol" w:hAnsi="Symbol" w:hint="default"/>
      </w:rPr>
    </w:lvl>
    <w:lvl w:ilvl="7" w:tplc="440A0003" w:tentative="1">
      <w:start w:val="1"/>
      <w:numFmt w:val="bullet"/>
      <w:lvlText w:val="o"/>
      <w:lvlJc w:val="left"/>
      <w:pPr>
        <w:ind w:left="5400" w:hanging="360"/>
      </w:pPr>
      <w:rPr>
        <w:rFonts w:ascii="Courier New" w:hAnsi="Courier New" w:cs="Courier New" w:hint="default"/>
      </w:rPr>
    </w:lvl>
    <w:lvl w:ilvl="8" w:tplc="440A0005" w:tentative="1">
      <w:start w:val="1"/>
      <w:numFmt w:val="bullet"/>
      <w:lvlText w:val=""/>
      <w:lvlJc w:val="left"/>
      <w:pPr>
        <w:ind w:left="6120" w:hanging="360"/>
      </w:pPr>
      <w:rPr>
        <w:rFonts w:ascii="Wingdings" w:hAnsi="Wingdings" w:hint="default"/>
      </w:rPr>
    </w:lvl>
  </w:abstractNum>
  <w:abstractNum w:abstractNumId="9" w15:restartNumberingAfterBreak="0">
    <w:nsid w:val="0BBE211C"/>
    <w:multiLevelType w:val="hybridMultilevel"/>
    <w:tmpl w:val="C53ACF90"/>
    <w:lvl w:ilvl="0" w:tplc="C5DE63CC">
      <w:start w:val="80"/>
      <w:numFmt w:val="bullet"/>
      <w:lvlText w:val="-"/>
      <w:lvlJc w:val="left"/>
      <w:pPr>
        <w:ind w:left="360" w:hanging="360"/>
      </w:pPr>
      <w:rPr>
        <w:rFonts w:ascii="Museo Sans 100" w:eastAsia="MS Mincho" w:hAnsi="Museo Sans 100" w:cs="Times New Roman" w:hint="default"/>
      </w:rPr>
    </w:lvl>
    <w:lvl w:ilvl="1" w:tplc="440A0003" w:tentative="1">
      <w:start w:val="1"/>
      <w:numFmt w:val="bullet"/>
      <w:lvlText w:val="o"/>
      <w:lvlJc w:val="left"/>
      <w:pPr>
        <w:ind w:left="1080" w:hanging="360"/>
      </w:pPr>
      <w:rPr>
        <w:rFonts w:ascii="Courier New" w:hAnsi="Courier New" w:cs="Courier New" w:hint="default"/>
      </w:rPr>
    </w:lvl>
    <w:lvl w:ilvl="2" w:tplc="440A0005" w:tentative="1">
      <w:start w:val="1"/>
      <w:numFmt w:val="bullet"/>
      <w:lvlText w:val=""/>
      <w:lvlJc w:val="left"/>
      <w:pPr>
        <w:ind w:left="1800" w:hanging="360"/>
      </w:pPr>
      <w:rPr>
        <w:rFonts w:ascii="Wingdings" w:hAnsi="Wingdings" w:hint="default"/>
      </w:rPr>
    </w:lvl>
    <w:lvl w:ilvl="3" w:tplc="440A0001" w:tentative="1">
      <w:start w:val="1"/>
      <w:numFmt w:val="bullet"/>
      <w:lvlText w:val=""/>
      <w:lvlJc w:val="left"/>
      <w:pPr>
        <w:ind w:left="2520" w:hanging="360"/>
      </w:pPr>
      <w:rPr>
        <w:rFonts w:ascii="Symbol" w:hAnsi="Symbol" w:hint="default"/>
      </w:rPr>
    </w:lvl>
    <w:lvl w:ilvl="4" w:tplc="440A0003" w:tentative="1">
      <w:start w:val="1"/>
      <w:numFmt w:val="bullet"/>
      <w:lvlText w:val="o"/>
      <w:lvlJc w:val="left"/>
      <w:pPr>
        <w:ind w:left="3240" w:hanging="360"/>
      </w:pPr>
      <w:rPr>
        <w:rFonts w:ascii="Courier New" w:hAnsi="Courier New" w:cs="Courier New" w:hint="default"/>
      </w:rPr>
    </w:lvl>
    <w:lvl w:ilvl="5" w:tplc="440A0005" w:tentative="1">
      <w:start w:val="1"/>
      <w:numFmt w:val="bullet"/>
      <w:lvlText w:val=""/>
      <w:lvlJc w:val="left"/>
      <w:pPr>
        <w:ind w:left="3960" w:hanging="360"/>
      </w:pPr>
      <w:rPr>
        <w:rFonts w:ascii="Wingdings" w:hAnsi="Wingdings" w:hint="default"/>
      </w:rPr>
    </w:lvl>
    <w:lvl w:ilvl="6" w:tplc="440A0001" w:tentative="1">
      <w:start w:val="1"/>
      <w:numFmt w:val="bullet"/>
      <w:lvlText w:val=""/>
      <w:lvlJc w:val="left"/>
      <w:pPr>
        <w:ind w:left="4680" w:hanging="360"/>
      </w:pPr>
      <w:rPr>
        <w:rFonts w:ascii="Symbol" w:hAnsi="Symbol" w:hint="default"/>
      </w:rPr>
    </w:lvl>
    <w:lvl w:ilvl="7" w:tplc="440A0003" w:tentative="1">
      <w:start w:val="1"/>
      <w:numFmt w:val="bullet"/>
      <w:lvlText w:val="o"/>
      <w:lvlJc w:val="left"/>
      <w:pPr>
        <w:ind w:left="5400" w:hanging="360"/>
      </w:pPr>
      <w:rPr>
        <w:rFonts w:ascii="Courier New" w:hAnsi="Courier New" w:cs="Courier New" w:hint="default"/>
      </w:rPr>
    </w:lvl>
    <w:lvl w:ilvl="8" w:tplc="440A0005" w:tentative="1">
      <w:start w:val="1"/>
      <w:numFmt w:val="bullet"/>
      <w:lvlText w:val=""/>
      <w:lvlJc w:val="left"/>
      <w:pPr>
        <w:ind w:left="6120" w:hanging="360"/>
      </w:pPr>
      <w:rPr>
        <w:rFonts w:ascii="Wingdings" w:hAnsi="Wingdings" w:hint="default"/>
      </w:rPr>
    </w:lvl>
  </w:abstractNum>
  <w:abstractNum w:abstractNumId="10" w15:restartNumberingAfterBreak="0">
    <w:nsid w:val="0C8F7CCF"/>
    <w:multiLevelType w:val="hybridMultilevel"/>
    <w:tmpl w:val="ED580156"/>
    <w:lvl w:ilvl="0" w:tplc="C5DE63CC">
      <w:start w:val="80"/>
      <w:numFmt w:val="bullet"/>
      <w:lvlText w:val="-"/>
      <w:lvlJc w:val="left"/>
      <w:pPr>
        <w:ind w:left="785" w:hanging="360"/>
      </w:pPr>
      <w:rPr>
        <w:rFonts w:ascii="Museo Sans 100" w:eastAsia="MS Mincho" w:hAnsi="Museo Sans 100" w:cs="Times New Roman" w:hint="default"/>
      </w:rPr>
    </w:lvl>
    <w:lvl w:ilvl="1" w:tplc="440A0003" w:tentative="1">
      <w:start w:val="1"/>
      <w:numFmt w:val="bullet"/>
      <w:lvlText w:val="o"/>
      <w:lvlJc w:val="left"/>
      <w:pPr>
        <w:ind w:left="1505" w:hanging="360"/>
      </w:pPr>
      <w:rPr>
        <w:rFonts w:ascii="Courier New" w:hAnsi="Courier New" w:cs="Courier New" w:hint="default"/>
      </w:rPr>
    </w:lvl>
    <w:lvl w:ilvl="2" w:tplc="440A0005" w:tentative="1">
      <w:start w:val="1"/>
      <w:numFmt w:val="bullet"/>
      <w:lvlText w:val=""/>
      <w:lvlJc w:val="left"/>
      <w:pPr>
        <w:ind w:left="2225" w:hanging="360"/>
      </w:pPr>
      <w:rPr>
        <w:rFonts w:ascii="Wingdings" w:hAnsi="Wingdings" w:hint="default"/>
      </w:rPr>
    </w:lvl>
    <w:lvl w:ilvl="3" w:tplc="440A0001" w:tentative="1">
      <w:start w:val="1"/>
      <w:numFmt w:val="bullet"/>
      <w:lvlText w:val=""/>
      <w:lvlJc w:val="left"/>
      <w:pPr>
        <w:ind w:left="2945" w:hanging="360"/>
      </w:pPr>
      <w:rPr>
        <w:rFonts w:ascii="Symbol" w:hAnsi="Symbol" w:hint="default"/>
      </w:rPr>
    </w:lvl>
    <w:lvl w:ilvl="4" w:tplc="440A0003" w:tentative="1">
      <w:start w:val="1"/>
      <w:numFmt w:val="bullet"/>
      <w:lvlText w:val="o"/>
      <w:lvlJc w:val="left"/>
      <w:pPr>
        <w:ind w:left="3665" w:hanging="360"/>
      </w:pPr>
      <w:rPr>
        <w:rFonts w:ascii="Courier New" w:hAnsi="Courier New" w:cs="Courier New" w:hint="default"/>
      </w:rPr>
    </w:lvl>
    <w:lvl w:ilvl="5" w:tplc="440A0005" w:tentative="1">
      <w:start w:val="1"/>
      <w:numFmt w:val="bullet"/>
      <w:lvlText w:val=""/>
      <w:lvlJc w:val="left"/>
      <w:pPr>
        <w:ind w:left="4385" w:hanging="360"/>
      </w:pPr>
      <w:rPr>
        <w:rFonts w:ascii="Wingdings" w:hAnsi="Wingdings" w:hint="default"/>
      </w:rPr>
    </w:lvl>
    <w:lvl w:ilvl="6" w:tplc="440A0001" w:tentative="1">
      <w:start w:val="1"/>
      <w:numFmt w:val="bullet"/>
      <w:lvlText w:val=""/>
      <w:lvlJc w:val="left"/>
      <w:pPr>
        <w:ind w:left="5105" w:hanging="360"/>
      </w:pPr>
      <w:rPr>
        <w:rFonts w:ascii="Symbol" w:hAnsi="Symbol" w:hint="default"/>
      </w:rPr>
    </w:lvl>
    <w:lvl w:ilvl="7" w:tplc="440A0003" w:tentative="1">
      <w:start w:val="1"/>
      <w:numFmt w:val="bullet"/>
      <w:lvlText w:val="o"/>
      <w:lvlJc w:val="left"/>
      <w:pPr>
        <w:ind w:left="5825" w:hanging="360"/>
      </w:pPr>
      <w:rPr>
        <w:rFonts w:ascii="Courier New" w:hAnsi="Courier New" w:cs="Courier New" w:hint="default"/>
      </w:rPr>
    </w:lvl>
    <w:lvl w:ilvl="8" w:tplc="440A0005" w:tentative="1">
      <w:start w:val="1"/>
      <w:numFmt w:val="bullet"/>
      <w:lvlText w:val=""/>
      <w:lvlJc w:val="left"/>
      <w:pPr>
        <w:ind w:left="6545" w:hanging="360"/>
      </w:pPr>
      <w:rPr>
        <w:rFonts w:ascii="Wingdings" w:hAnsi="Wingdings" w:hint="default"/>
      </w:rPr>
    </w:lvl>
  </w:abstractNum>
  <w:abstractNum w:abstractNumId="11" w15:restartNumberingAfterBreak="0">
    <w:nsid w:val="0D791751"/>
    <w:multiLevelType w:val="hybridMultilevel"/>
    <w:tmpl w:val="4840179E"/>
    <w:lvl w:ilvl="0" w:tplc="65D4D8DE">
      <w:start w:val="2"/>
      <w:numFmt w:val="bullet"/>
      <w:lvlText w:val="-"/>
      <w:lvlJc w:val="left"/>
      <w:pPr>
        <w:ind w:left="720" w:hanging="360"/>
      </w:pPr>
      <w:rPr>
        <w:rFonts w:ascii="Arial" w:eastAsia="Times New Roman" w:hAnsi="Arial" w:cs="Aria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2" w15:restartNumberingAfterBreak="0">
    <w:nsid w:val="0D867482"/>
    <w:multiLevelType w:val="hybridMultilevel"/>
    <w:tmpl w:val="E25447DA"/>
    <w:lvl w:ilvl="0" w:tplc="C5DE63CC">
      <w:start w:val="80"/>
      <w:numFmt w:val="bullet"/>
      <w:lvlText w:val="-"/>
      <w:lvlJc w:val="left"/>
      <w:pPr>
        <w:ind w:left="1080" w:hanging="360"/>
      </w:pPr>
      <w:rPr>
        <w:rFonts w:ascii="Museo Sans 100" w:eastAsia="MS Mincho" w:hAnsi="Museo Sans 100" w:cs="Times New Roman" w:hint="default"/>
      </w:rPr>
    </w:lvl>
    <w:lvl w:ilvl="1" w:tplc="440A0003" w:tentative="1">
      <w:start w:val="1"/>
      <w:numFmt w:val="bullet"/>
      <w:lvlText w:val="o"/>
      <w:lvlJc w:val="left"/>
      <w:pPr>
        <w:ind w:left="1800" w:hanging="360"/>
      </w:pPr>
      <w:rPr>
        <w:rFonts w:ascii="Courier New" w:hAnsi="Courier New" w:cs="Courier New" w:hint="default"/>
      </w:rPr>
    </w:lvl>
    <w:lvl w:ilvl="2" w:tplc="440A0005" w:tentative="1">
      <w:start w:val="1"/>
      <w:numFmt w:val="bullet"/>
      <w:lvlText w:val=""/>
      <w:lvlJc w:val="left"/>
      <w:pPr>
        <w:ind w:left="2520" w:hanging="360"/>
      </w:pPr>
      <w:rPr>
        <w:rFonts w:ascii="Wingdings" w:hAnsi="Wingdings" w:hint="default"/>
      </w:rPr>
    </w:lvl>
    <w:lvl w:ilvl="3" w:tplc="440A0001" w:tentative="1">
      <w:start w:val="1"/>
      <w:numFmt w:val="bullet"/>
      <w:lvlText w:val=""/>
      <w:lvlJc w:val="left"/>
      <w:pPr>
        <w:ind w:left="3240" w:hanging="360"/>
      </w:pPr>
      <w:rPr>
        <w:rFonts w:ascii="Symbol" w:hAnsi="Symbol" w:hint="default"/>
      </w:rPr>
    </w:lvl>
    <w:lvl w:ilvl="4" w:tplc="440A0003" w:tentative="1">
      <w:start w:val="1"/>
      <w:numFmt w:val="bullet"/>
      <w:lvlText w:val="o"/>
      <w:lvlJc w:val="left"/>
      <w:pPr>
        <w:ind w:left="3960" w:hanging="360"/>
      </w:pPr>
      <w:rPr>
        <w:rFonts w:ascii="Courier New" w:hAnsi="Courier New" w:cs="Courier New" w:hint="default"/>
      </w:rPr>
    </w:lvl>
    <w:lvl w:ilvl="5" w:tplc="440A0005" w:tentative="1">
      <w:start w:val="1"/>
      <w:numFmt w:val="bullet"/>
      <w:lvlText w:val=""/>
      <w:lvlJc w:val="left"/>
      <w:pPr>
        <w:ind w:left="4680" w:hanging="360"/>
      </w:pPr>
      <w:rPr>
        <w:rFonts w:ascii="Wingdings" w:hAnsi="Wingdings" w:hint="default"/>
      </w:rPr>
    </w:lvl>
    <w:lvl w:ilvl="6" w:tplc="440A0001" w:tentative="1">
      <w:start w:val="1"/>
      <w:numFmt w:val="bullet"/>
      <w:lvlText w:val=""/>
      <w:lvlJc w:val="left"/>
      <w:pPr>
        <w:ind w:left="5400" w:hanging="360"/>
      </w:pPr>
      <w:rPr>
        <w:rFonts w:ascii="Symbol" w:hAnsi="Symbol" w:hint="default"/>
      </w:rPr>
    </w:lvl>
    <w:lvl w:ilvl="7" w:tplc="440A0003" w:tentative="1">
      <w:start w:val="1"/>
      <w:numFmt w:val="bullet"/>
      <w:lvlText w:val="o"/>
      <w:lvlJc w:val="left"/>
      <w:pPr>
        <w:ind w:left="6120" w:hanging="360"/>
      </w:pPr>
      <w:rPr>
        <w:rFonts w:ascii="Courier New" w:hAnsi="Courier New" w:cs="Courier New" w:hint="default"/>
      </w:rPr>
    </w:lvl>
    <w:lvl w:ilvl="8" w:tplc="440A0005" w:tentative="1">
      <w:start w:val="1"/>
      <w:numFmt w:val="bullet"/>
      <w:lvlText w:val=""/>
      <w:lvlJc w:val="left"/>
      <w:pPr>
        <w:ind w:left="6840" w:hanging="360"/>
      </w:pPr>
      <w:rPr>
        <w:rFonts w:ascii="Wingdings" w:hAnsi="Wingdings" w:hint="default"/>
      </w:rPr>
    </w:lvl>
  </w:abstractNum>
  <w:abstractNum w:abstractNumId="13" w15:restartNumberingAfterBreak="0">
    <w:nsid w:val="0E2132CC"/>
    <w:multiLevelType w:val="hybridMultilevel"/>
    <w:tmpl w:val="94AE830C"/>
    <w:lvl w:ilvl="0" w:tplc="C5DE63CC">
      <w:start w:val="80"/>
      <w:numFmt w:val="bullet"/>
      <w:lvlText w:val="-"/>
      <w:lvlJc w:val="left"/>
      <w:pPr>
        <w:ind w:left="720" w:hanging="360"/>
      </w:pPr>
      <w:rPr>
        <w:rFonts w:ascii="Museo Sans 100" w:eastAsia="MS Mincho" w:hAnsi="Museo Sans 100" w:cs="Times New Roman"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4" w15:restartNumberingAfterBreak="0">
    <w:nsid w:val="0E987D2A"/>
    <w:multiLevelType w:val="hybridMultilevel"/>
    <w:tmpl w:val="251E4F6E"/>
    <w:lvl w:ilvl="0" w:tplc="C5DE63CC">
      <w:start w:val="80"/>
      <w:numFmt w:val="bullet"/>
      <w:lvlText w:val="-"/>
      <w:lvlJc w:val="left"/>
      <w:pPr>
        <w:ind w:left="720" w:hanging="360"/>
      </w:pPr>
      <w:rPr>
        <w:rFonts w:ascii="Museo Sans 100" w:eastAsia="MS Mincho" w:hAnsi="Museo Sans 100" w:cs="Times New Roman"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5" w15:restartNumberingAfterBreak="0">
    <w:nsid w:val="0F846940"/>
    <w:multiLevelType w:val="hybridMultilevel"/>
    <w:tmpl w:val="230E240C"/>
    <w:lvl w:ilvl="0" w:tplc="3232F958">
      <w:start w:val="1"/>
      <w:numFmt w:val="bullet"/>
      <w:lvlText w:val="-"/>
      <w:lvlJc w:val="left"/>
      <w:pPr>
        <w:ind w:left="720" w:hanging="360"/>
      </w:pPr>
      <w:rPr>
        <w:rFonts w:ascii="Segoe UI" w:hAnsi="Segoe UI"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6" w15:restartNumberingAfterBreak="0">
    <w:nsid w:val="0FC120DF"/>
    <w:multiLevelType w:val="hybridMultilevel"/>
    <w:tmpl w:val="95FEDF50"/>
    <w:lvl w:ilvl="0" w:tplc="EC7286D4">
      <w:numFmt w:val="bullet"/>
      <w:lvlText w:val="-"/>
      <w:lvlJc w:val="left"/>
      <w:pPr>
        <w:ind w:left="720" w:hanging="360"/>
      </w:pPr>
      <w:rPr>
        <w:rFonts w:ascii="Calibri" w:eastAsia="Calibri" w:hAnsi="Calibri" w:cs="Calibri" w:hint="default"/>
        <w:w w:val="100"/>
        <w:sz w:val="22"/>
        <w:szCs w:val="22"/>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7" w15:restartNumberingAfterBreak="0">
    <w:nsid w:val="11406B56"/>
    <w:multiLevelType w:val="hybridMultilevel"/>
    <w:tmpl w:val="28269E70"/>
    <w:lvl w:ilvl="0" w:tplc="F0A6AF3C">
      <w:numFmt w:val="bullet"/>
      <w:lvlText w:val="-"/>
      <w:lvlJc w:val="left"/>
      <w:pPr>
        <w:ind w:left="576" w:hanging="435"/>
      </w:pPr>
      <w:rPr>
        <w:rFonts w:ascii="Arial" w:eastAsia="Arial" w:hAnsi="Arial" w:cs="Arial" w:hint="default"/>
        <w:w w:val="100"/>
        <w:sz w:val="22"/>
        <w:szCs w:val="22"/>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8" w15:restartNumberingAfterBreak="0">
    <w:nsid w:val="11465888"/>
    <w:multiLevelType w:val="hybridMultilevel"/>
    <w:tmpl w:val="66D8C712"/>
    <w:lvl w:ilvl="0" w:tplc="C5DE63CC">
      <w:start w:val="80"/>
      <w:numFmt w:val="bullet"/>
      <w:lvlText w:val="-"/>
      <w:lvlJc w:val="left"/>
      <w:pPr>
        <w:ind w:left="720" w:hanging="360"/>
      </w:pPr>
      <w:rPr>
        <w:rFonts w:ascii="Museo Sans 100" w:eastAsia="MS Mincho" w:hAnsi="Museo Sans 100" w:cs="Times New Roman"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9" w15:restartNumberingAfterBreak="0">
    <w:nsid w:val="11DB2903"/>
    <w:multiLevelType w:val="hybridMultilevel"/>
    <w:tmpl w:val="3E2A1D54"/>
    <w:lvl w:ilvl="0" w:tplc="440A0005">
      <w:start w:val="1"/>
      <w:numFmt w:val="bullet"/>
      <w:lvlText w:val=""/>
      <w:lvlJc w:val="left"/>
      <w:pPr>
        <w:ind w:left="1083" w:hanging="360"/>
      </w:pPr>
      <w:rPr>
        <w:rFonts w:ascii="Wingdings" w:hAnsi="Wingdings" w:hint="default"/>
      </w:rPr>
    </w:lvl>
    <w:lvl w:ilvl="1" w:tplc="440A0003" w:tentative="1">
      <w:start w:val="1"/>
      <w:numFmt w:val="bullet"/>
      <w:lvlText w:val="o"/>
      <w:lvlJc w:val="left"/>
      <w:pPr>
        <w:ind w:left="1803" w:hanging="360"/>
      </w:pPr>
      <w:rPr>
        <w:rFonts w:ascii="Courier New" w:hAnsi="Courier New" w:cs="Courier New" w:hint="default"/>
      </w:rPr>
    </w:lvl>
    <w:lvl w:ilvl="2" w:tplc="440A0005" w:tentative="1">
      <w:start w:val="1"/>
      <w:numFmt w:val="bullet"/>
      <w:lvlText w:val=""/>
      <w:lvlJc w:val="left"/>
      <w:pPr>
        <w:ind w:left="2523" w:hanging="360"/>
      </w:pPr>
      <w:rPr>
        <w:rFonts w:ascii="Wingdings" w:hAnsi="Wingdings" w:hint="default"/>
      </w:rPr>
    </w:lvl>
    <w:lvl w:ilvl="3" w:tplc="440A0001" w:tentative="1">
      <w:start w:val="1"/>
      <w:numFmt w:val="bullet"/>
      <w:lvlText w:val=""/>
      <w:lvlJc w:val="left"/>
      <w:pPr>
        <w:ind w:left="3243" w:hanging="360"/>
      </w:pPr>
      <w:rPr>
        <w:rFonts w:ascii="Symbol" w:hAnsi="Symbol" w:hint="default"/>
      </w:rPr>
    </w:lvl>
    <w:lvl w:ilvl="4" w:tplc="440A0003" w:tentative="1">
      <w:start w:val="1"/>
      <w:numFmt w:val="bullet"/>
      <w:lvlText w:val="o"/>
      <w:lvlJc w:val="left"/>
      <w:pPr>
        <w:ind w:left="3963" w:hanging="360"/>
      </w:pPr>
      <w:rPr>
        <w:rFonts w:ascii="Courier New" w:hAnsi="Courier New" w:cs="Courier New" w:hint="default"/>
      </w:rPr>
    </w:lvl>
    <w:lvl w:ilvl="5" w:tplc="440A0005" w:tentative="1">
      <w:start w:val="1"/>
      <w:numFmt w:val="bullet"/>
      <w:lvlText w:val=""/>
      <w:lvlJc w:val="left"/>
      <w:pPr>
        <w:ind w:left="4683" w:hanging="360"/>
      </w:pPr>
      <w:rPr>
        <w:rFonts w:ascii="Wingdings" w:hAnsi="Wingdings" w:hint="default"/>
      </w:rPr>
    </w:lvl>
    <w:lvl w:ilvl="6" w:tplc="440A0001" w:tentative="1">
      <w:start w:val="1"/>
      <w:numFmt w:val="bullet"/>
      <w:lvlText w:val=""/>
      <w:lvlJc w:val="left"/>
      <w:pPr>
        <w:ind w:left="5403" w:hanging="360"/>
      </w:pPr>
      <w:rPr>
        <w:rFonts w:ascii="Symbol" w:hAnsi="Symbol" w:hint="default"/>
      </w:rPr>
    </w:lvl>
    <w:lvl w:ilvl="7" w:tplc="440A0003" w:tentative="1">
      <w:start w:val="1"/>
      <w:numFmt w:val="bullet"/>
      <w:lvlText w:val="o"/>
      <w:lvlJc w:val="left"/>
      <w:pPr>
        <w:ind w:left="6123" w:hanging="360"/>
      </w:pPr>
      <w:rPr>
        <w:rFonts w:ascii="Courier New" w:hAnsi="Courier New" w:cs="Courier New" w:hint="default"/>
      </w:rPr>
    </w:lvl>
    <w:lvl w:ilvl="8" w:tplc="440A0005" w:tentative="1">
      <w:start w:val="1"/>
      <w:numFmt w:val="bullet"/>
      <w:lvlText w:val=""/>
      <w:lvlJc w:val="left"/>
      <w:pPr>
        <w:ind w:left="6843" w:hanging="360"/>
      </w:pPr>
      <w:rPr>
        <w:rFonts w:ascii="Wingdings" w:hAnsi="Wingdings" w:hint="default"/>
      </w:rPr>
    </w:lvl>
  </w:abstractNum>
  <w:abstractNum w:abstractNumId="20" w15:restartNumberingAfterBreak="0">
    <w:nsid w:val="11E77000"/>
    <w:multiLevelType w:val="hybridMultilevel"/>
    <w:tmpl w:val="F21E16D2"/>
    <w:lvl w:ilvl="0" w:tplc="C5DE63CC">
      <w:start w:val="80"/>
      <w:numFmt w:val="bullet"/>
      <w:lvlText w:val="-"/>
      <w:lvlJc w:val="left"/>
      <w:pPr>
        <w:ind w:left="1080" w:hanging="360"/>
      </w:pPr>
      <w:rPr>
        <w:rFonts w:ascii="Museo Sans 100" w:eastAsia="MS Mincho" w:hAnsi="Museo Sans 100" w:cs="Times New Roman" w:hint="default"/>
      </w:rPr>
    </w:lvl>
    <w:lvl w:ilvl="1" w:tplc="440A0003" w:tentative="1">
      <w:start w:val="1"/>
      <w:numFmt w:val="bullet"/>
      <w:lvlText w:val="o"/>
      <w:lvlJc w:val="left"/>
      <w:pPr>
        <w:ind w:left="1800" w:hanging="360"/>
      </w:pPr>
      <w:rPr>
        <w:rFonts w:ascii="Courier New" w:hAnsi="Courier New" w:cs="Courier New" w:hint="default"/>
      </w:rPr>
    </w:lvl>
    <w:lvl w:ilvl="2" w:tplc="440A0005" w:tentative="1">
      <w:start w:val="1"/>
      <w:numFmt w:val="bullet"/>
      <w:lvlText w:val=""/>
      <w:lvlJc w:val="left"/>
      <w:pPr>
        <w:ind w:left="2520" w:hanging="360"/>
      </w:pPr>
      <w:rPr>
        <w:rFonts w:ascii="Wingdings" w:hAnsi="Wingdings" w:hint="default"/>
      </w:rPr>
    </w:lvl>
    <w:lvl w:ilvl="3" w:tplc="440A0001" w:tentative="1">
      <w:start w:val="1"/>
      <w:numFmt w:val="bullet"/>
      <w:lvlText w:val=""/>
      <w:lvlJc w:val="left"/>
      <w:pPr>
        <w:ind w:left="3240" w:hanging="360"/>
      </w:pPr>
      <w:rPr>
        <w:rFonts w:ascii="Symbol" w:hAnsi="Symbol" w:hint="default"/>
      </w:rPr>
    </w:lvl>
    <w:lvl w:ilvl="4" w:tplc="440A0003" w:tentative="1">
      <w:start w:val="1"/>
      <w:numFmt w:val="bullet"/>
      <w:lvlText w:val="o"/>
      <w:lvlJc w:val="left"/>
      <w:pPr>
        <w:ind w:left="3960" w:hanging="360"/>
      </w:pPr>
      <w:rPr>
        <w:rFonts w:ascii="Courier New" w:hAnsi="Courier New" w:cs="Courier New" w:hint="default"/>
      </w:rPr>
    </w:lvl>
    <w:lvl w:ilvl="5" w:tplc="440A0005" w:tentative="1">
      <w:start w:val="1"/>
      <w:numFmt w:val="bullet"/>
      <w:lvlText w:val=""/>
      <w:lvlJc w:val="left"/>
      <w:pPr>
        <w:ind w:left="4680" w:hanging="360"/>
      </w:pPr>
      <w:rPr>
        <w:rFonts w:ascii="Wingdings" w:hAnsi="Wingdings" w:hint="default"/>
      </w:rPr>
    </w:lvl>
    <w:lvl w:ilvl="6" w:tplc="440A0001" w:tentative="1">
      <w:start w:val="1"/>
      <w:numFmt w:val="bullet"/>
      <w:lvlText w:val=""/>
      <w:lvlJc w:val="left"/>
      <w:pPr>
        <w:ind w:left="5400" w:hanging="360"/>
      </w:pPr>
      <w:rPr>
        <w:rFonts w:ascii="Symbol" w:hAnsi="Symbol" w:hint="default"/>
      </w:rPr>
    </w:lvl>
    <w:lvl w:ilvl="7" w:tplc="440A0003" w:tentative="1">
      <w:start w:val="1"/>
      <w:numFmt w:val="bullet"/>
      <w:lvlText w:val="o"/>
      <w:lvlJc w:val="left"/>
      <w:pPr>
        <w:ind w:left="6120" w:hanging="360"/>
      </w:pPr>
      <w:rPr>
        <w:rFonts w:ascii="Courier New" w:hAnsi="Courier New" w:cs="Courier New" w:hint="default"/>
      </w:rPr>
    </w:lvl>
    <w:lvl w:ilvl="8" w:tplc="440A0005" w:tentative="1">
      <w:start w:val="1"/>
      <w:numFmt w:val="bullet"/>
      <w:lvlText w:val=""/>
      <w:lvlJc w:val="left"/>
      <w:pPr>
        <w:ind w:left="6840" w:hanging="360"/>
      </w:pPr>
      <w:rPr>
        <w:rFonts w:ascii="Wingdings" w:hAnsi="Wingdings" w:hint="default"/>
      </w:rPr>
    </w:lvl>
  </w:abstractNum>
  <w:abstractNum w:abstractNumId="21" w15:restartNumberingAfterBreak="0">
    <w:nsid w:val="11F0500F"/>
    <w:multiLevelType w:val="hybridMultilevel"/>
    <w:tmpl w:val="17800ADC"/>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2" w15:restartNumberingAfterBreak="0">
    <w:nsid w:val="12A33AB7"/>
    <w:multiLevelType w:val="hybridMultilevel"/>
    <w:tmpl w:val="9D5EA506"/>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3" w15:restartNumberingAfterBreak="0">
    <w:nsid w:val="136A7576"/>
    <w:multiLevelType w:val="hybridMultilevel"/>
    <w:tmpl w:val="1F623334"/>
    <w:lvl w:ilvl="0" w:tplc="C5DE63CC">
      <w:start w:val="80"/>
      <w:numFmt w:val="bullet"/>
      <w:lvlText w:val="-"/>
      <w:lvlJc w:val="left"/>
      <w:pPr>
        <w:ind w:left="720" w:hanging="360"/>
      </w:pPr>
      <w:rPr>
        <w:rFonts w:ascii="Museo Sans 100" w:eastAsia="MS Mincho" w:hAnsi="Museo Sans 100" w:cs="Times New Roman"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4" w15:restartNumberingAfterBreak="0">
    <w:nsid w:val="14C036C2"/>
    <w:multiLevelType w:val="hybridMultilevel"/>
    <w:tmpl w:val="AA16986A"/>
    <w:lvl w:ilvl="0" w:tplc="BA028628">
      <w:numFmt w:val="bullet"/>
      <w:lvlText w:val="-"/>
      <w:lvlJc w:val="left"/>
      <w:pPr>
        <w:tabs>
          <w:tab w:val="num" w:pos="705"/>
        </w:tabs>
        <w:ind w:left="705" w:hanging="705"/>
      </w:pPr>
      <w:rPr>
        <w:rFonts w:ascii="Calibri" w:eastAsia="Times New Roman" w:hAnsi="Calibri" w:hint="default"/>
        <w:color w:val="auto"/>
        <w:sz w:val="22"/>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5" w15:restartNumberingAfterBreak="0">
    <w:nsid w:val="15DF3444"/>
    <w:multiLevelType w:val="hybridMultilevel"/>
    <w:tmpl w:val="8FF4EC48"/>
    <w:lvl w:ilvl="0" w:tplc="3232F958">
      <w:start w:val="1"/>
      <w:numFmt w:val="bullet"/>
      <w:lvlText w:val="-"/>
      <w:lvlJc w:val="left"/>
      <w:pPr>
        <w:ind w:left="720" w:hanging="360"/>
      </w:pPr>
      <w:rPr>
        <w:rFonts w:ascii="Segoe UI" w:hAnsi="Segoe UI"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6" w15:restartNumberingAfterBreak="0">
    <w:nsid w:val="19B61907"/>
    <w:multiLevelType w:val="hybridMultilevel"/>
    <w:tmpl w:val="9E2690F6"/>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7" w15:restartNumberingAfterBreak="0">
    <w:nsid w:val="19CE32E3"/>
    <w:multiLevelType w:val="hybridMultilevel"/>
    <w:tmpl w:val="C5249C64"/>
    <w:lvl w:ilvl="0" w:tplc="65D4D8DE">
      <w:start w:val="2"/>
      <w:numFmt w:val="bullet"/>
      <w:lvlText w:val="-"/>
      <w:lvlJc w:val="left"/>
      <w:pPr>
        <w:ind w:left="720" w:hanging="360"/>
      </w:pPr>
      <w:rPr>
        <w:rFonts w:ascii="Arial" w:eastAsia="Times New Roman" w:hAnsi="Arial" w:cs="Aria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8" w15:restartNumberingAfterBreak="0">
    <w:nsid w:val="1A295CBA"/>
    <w:multiLevelType w:val="hybridMultilevel"/>
    <w:tmpl w:val="463A91D0"/>
    <w:lvl w:ilvl="0" w:tplc="C5DE63CC">
      <w:start w:val="80"/>
      <w:numFmt w:val="bullet"/>
      <w:lvlText w:val="-"/>
      <w:lvlJc w:val="left"/>
      <w:pPr>
        <w:ind w:left="861" w:hanging="360"/>
      </w:pPr>
      <w:rPr>
        <w:rFonts w:ascii="Museo Sans 100" w:eastAsia="MS Mincho" w:hAnsi="Museo Sans 100" w:cs="Times New Roman" w:hint="default"/>
      </w:rPr>
    </w:lvl>
    <w:lvl w:ilvl="1" w:tplc="440A0003" w:tentative="1">
      <w:start w:val="1"/>
      <w:numFmt w:val="bullet"/>
      <w:lvlText w:val="o"/>
      <w:lvlJc w:val="left"/>
      <w:pPr>
        <w:ind w:left="1581" w:hanging="360"/>
      </w:pPr>
      <w:rPr>
        <w:rFonts w:ascii="Courier New" w:hAnsi="Courier New" w:cs="Courier New" w:hint="default"/>
      </w:rPr>
    </w:lvl>
    <w:lvl w:ilvl="2" w:tplc="440A0005" w:tentative="1">
      <w:start w:val="1"/>
      <w:numFmt w:val="bullet"/>
      <w:lvlText w:val=""/>
      <w:lvlJc w:val="left"/>
      <w:pPr>
        <w:ind w:left="2301" w:hanging="360"/>
      </w:pPr>
      <w:rPr>
        <w:rFonts w:ascii="Wingdings" w:hAnsi="Wingdings" w:hint="default"/>
      </w:rPr>
    </w:lvl>
    <w:lvl w:ilvl="3" w:tplc="440A0001" w:tentative="1">
      <w:start w:val="1"/>
      <w:numFmt w:val="bullet"/>
      <w:lvlText w:val=""/>
      <w:lvlJc w:val="left"/>
      <w:pPr>
        <w:ind w:left="3021" w:hanging="360"/>
      </w:pPr>
      <w:rPr>
        <w:rFonts w:ascii="Symbol" w:hAnsi="Symbol" w:hint="default"/>
      </w:rPr>
    </w:lvl>
    <w:lvl w:ilvl="4" w:tplc="440A0003" w:tentative="1">
      <w:start w:val="1"/>
      <w:numFmt w:val="bullet"/>
      <w:lvlText w:val="o"/>
      <w:lvlJc w:val="left"/>
      <w:pPr>
        <w:ind w:left="3741" w:hanging="360"/>
      </w:pPr>
      <w:rPr>
        <w:rFonts w:ascii="Courier New" w:hAnsi="Courier New" w:cs="Courier New" w:hint="default"/>
      </w:rPr>
    </w:lvl>
    <w:lvl w:ilvl="5" w:tplc="440A0005" w:tentative="1">
      <w:start w:val="1"/>
      <w:numFmt w:val="bullet"/>
      <w:lvlText w:val=""/>
      <w:lvlJc w:val="left"/>
      <w:pPr>
        <w:ind w:left="4461" w:hanging="360"/>
      </w:pPr>
      <w:rPr>
        <w:rFonts w:ascii="Wingdings" w:hAnsi="Wingdings" w:hint="default"/>
      </w:rPr>
    </w:lvl>
    <w:lvl w:ilvl="6" w:tplc="440A0001" w:tentative="1">
      <w:start w:val="1"/>
      <w:numFmt w:val="bullet"/>
      <w:lvlText w:val=""/>
      <w:lvlJc w:val="left"/>
      <w:pPr>
        <w:ind w:left="5181" w:hanging="360"/>
      </w:pPr>
      <w:rPr>
        <w:rFonts w:ascii="Symbol" w:hAnsi="Symbol" w:hint="default"/>
      </w:rPr>
    </w:lvl>
    <w:lvl w:ilvl="7" w:tplc="440A0003" w:tentative="1">
      <w:start w:val="1"/>
      <w:numFmt w:val="bullet"/>
      <w:lvlText w:val="o"/>
      <w:lvlJc w:val="left"/>
      <w:pPr>
        <w:ind w:left="5901" w:hanging="360"/>
      </w:pPr>
      <w:rPr>
        <w:rFonts w:ascii="Courier New" w:hAnsi="Courier New" w:cs="Courier New" w:hint="default"/>
      </w:rPr>
    </w:lvl>
    <w:lvl w:ilvl="8" w:tplc="440A0005" w:tentative="1">
      <w:start w:val="1"/>
      <w:numFmt w:val="bullet"/>
      <w:lvlText w:val=""/>
      <w:lvlJc w:val="left"/>
      <w:pPr>
        <w:ind w:left="6621" w:hanging="360"/>
      </w:pPr>
      <w:rPr>
        <w:rFonts w:ascii="Wingdings" w:hAnsi="Wingdings" w:hint="default"/>
      </w:rPr>
    </w:lvl>
  </w:abstractNum>
  <w:abstractNum w:abstractNumId="29" w15:restartNumberingAfterBreak="0">
    <w:nsid w:val="1AB3049F"/>
    <w:multiLevelType w:val="hybridMultilevel"/>
    <w:tmpl w:val="C9729102"/>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30" w15:restartNumberingAfterBreak="0">
    <w:nsid w:val="1B62418F"/>
    <w:multiLevelType w:val="hybridMultilevel"/>
    <w:tmpl w:val="92D0A554"/>
    <w:lvl w:ilvl="0" w:tplc="8EEEB01E">
      <w:start w:val="1"/>
      <w:numFmt w:val="bullet"/>
      <w:lvlText w:val="-"/>
      <w:lvlJc w:val="left"/>
      <w:pPr>
        <w:ind w:left="360" w:hanging="360"/>
      </w:pPr>
      <w:rPr>
        <w:rFonts w:ascii="Segoe UI" w:hAnsi="Segoe UI" w:hint="default"/>
        <w:strike w:val="0"/>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31" w15:restartNumberingAfterBreak="0">
    <w:nsid w:val="1C906E12"/>
    <w:multiLevelType w:val="hybridMultilevel"/>
    <w:tmpl w:val="033EB6B8"/>
    <w:lvl w:ilvl="0" w:tplc="C5DE63CC">
      <w:start w:val="80"/>
      <w:numFmt w:val="bullet"/>
      <w:lvlText w:val="-"/>
      <w:lvlJc w:val="left"/>
      <w:pPr>
        <w:ind w:left="862" w:hanging="360"/>
      </w:pPr>
      <w:rPr>
        <w:rFonts w:ascii="Museo Sans 100" w:eastAsia="MS Mincho" w:hAnsi="Museo Sans 100" w:cs="Times New Roman" w:hint="default"/>
      </w:rPr>
    </w:lvl>
    <w:lvl w:ilvl="1" w:tplc="440A0003" w:tentative="1">
      <w:start w:val="1"/>
      <w:numFmt w:val="bullet"/>
      <w:lvlText w:val="o"/>
      <w:lvlJc w:val="left"/>
      <w:pPr>
        <w:ind w:left="1582" w:hanging="360"/>
      </w:pPr>
      <w:rPr>
        <w:rFonts w:ascii="Courier New" w:hAnsi="Courier New" w:cs="Courier New" w:hint="default"/>
      </w:rPr>
    </w:lvl>
    <w:lvl w:ilvl="2" w:tplc="440A0005" w:tentative="1">
      <w:start w:val="1"/>
      <w:numFmt w:val="bullet"/>
      <w:lvlText w:val=""/>
      <w:lvlJc w:val="left"/>
      <w:pPr>
        <w:ind w:left="2302" w:hanging="360"/>
      </w:pPr>
      <w:rPr>
        <w:rFonts w:ascii="Wingdings" w:hAnsi="Wingdings" w:hint="default"/>
      </w:rPr>
    </w:lvl>
    <w:lvl w:ilvl="3" w:tplc="440A0001" w:tentative="1">
      <w:start w:val="1"/>
      <w:numFmt w:val="bullet"/>
      <w:lvlText w:val=""/>
      <w:lvlJc w:val="left"/>
      <w:pPr>
        <w:ind w:left="3022" w:hanging="360"/>
      </w:pPr>
      <w:rPr>
        <w:rFonts w:ascii="Symbol" w:hAnsi="Symbol" w:hint="default"/>
      </w:rPr>
    </w:lvl>
    <w:lvl w:ilvl="4" w:tplc="440A0003" w:tentative="1">
      <w:start w:val="1"/>
      <w:numFmt w:val="bullet"/>
      <w:lvlText w:val="o"/>
      <w:lvlJc w:val="left"/>
      <w:pPr>
        <w:ind w:left="3742" w:hanging="360"/>
      </w:pPr>
      <w:rPr>
        <w:rFonts w:ascii="Courier New" w:hAnsi="Courier New" w:cs="Courier New" w:hint="default"/>
      </w:rPr>
    </w:lvl>
    <w:lvl w:ilvl="5" w:tplc="440A0005" w:tentative="1">
      <w:start w:val="1"/>
      <w:numFmt w:val="bullet"/>
      <w:lvlText w:val=""/>
      <w:lvlJc w:val="left"/>
      <w:pPr>
        <w:ind w:left="4462" w:hanging="360"/>
      </w:pPr>
      <w:rPr>
        <w:rFonts w:ascii="Wingdings" w:hAnsi="Wingdings" w:hint="default"/>
      </w:rPr>
    </w:lvl>
    <w:lvl w:ilvl="6" w:tplc="440A0001" w:tentative="1">
      <w:start w:val="1"/>
      <w:numFmt w:val="bullet"/>
      <w:lvlText w:val=""/>
      <w:lvlJc w:val="left"/>
      <w:pPr>
        <w:ind w:left="5182" w:hanging="360"/>
      </w:pPr>
      <w:rPr>
        <w:rFonts w:ascii="Symbol" w:hAnsi="Symbol" w:hint="default"/>
      </w:rPr>
    </w:lvl>
    <w:lvl w:ilvl="7" w:tplc="440A0003" w:tentative="1">
      <w:start w:val="1"/>
      <w:numFmt w:val="bullet"/>
      <w:lvlText w:val="o"/>
      <w:lvlJc w:val="left"/>
      <w:pPr>
        <w:ind w:left="5902" w:hanging="360"/>
      </w:pPr>
      <w:rPr>
        <w:rFonts w:ascii="Courier New" w:hAnsi="Courier New" w:cs="Courier New" w:hint="default"/>
      </w:rPr>
    </w:lvl>
    <w:lvl w:ilvl="8" w:tplc="440A0005" w:tentative="1">
      <w:start w:val="1"/>
      <w:numFmt w:val="bullet"/>
      <w:lvlText w:val=""/>
      <w:lvlJc w:val="left"/>
      <w:pPr>
        <w:ind w:left="6622" w:hanging="360"/>
      </w:pPr>
      <w:rPr>
        <w:rFonts w:ascii="Wingdings" w:hAnsi="Wingdings" w:hint="default"/>
      </w:rPr>
    </w:lvl>
  </w:abstractNum>
  <w:abstractNum w:abstractNumId="32" w15:restartNumberingAfterBreak="0">
    <w:nsid w:val="1CD43937"/>
    <w:multiLevelType w:val="hybridMultilevel"/>
    <w:tmpl w:val="BF70E466"/>
    <w:lvl w:ilvl="0" w:tplc="16505C08">
      <w:numFmt w:val="bullet"/>
      <w:lvlText w:val="-"/>
      <w:lvlJc w:val="left"/>
      <w:pPr>
        <w:ind w:left="720" w:hanging="360"/>
      </w:pPr>
      <w:rPr>
        <w:rFonts w:ascii="Arial" w:eastAsia="Times New Roman" w:hAnsi="Arial" w:cs="Arial" w:hint="default"/>
        <w:sz w:val="20"/>
        <w:szCs w:val="20"/>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33" w15:restartNumberingAfterBreak="0">
    <w:nsid w:val="1D6E459F"/>
    <w:multiLevelType w:val="hybridMultilevel"/>
    <w:tmpl w:val="3062A308"/>
    <w:lvl w:ilvl="0" w:tplc="440A0001">
      <w:start w:val="1"/>
      <w:numFmt w:val="bullet"/>
      <w:lvlText w:val=""/>
      <w:lvlJc w:val="left"/>
      <w:pPr>
        <w:ind w:left="1080" w:hanging="360"/>
      </w:pPr>
      <w:rPr>
        <w:rFonts w:ascii="Symbol" w:hAnsi="Symbol" w:hint="default"/>
      </w:rPr>
    </w:lvl>
    <w:lvl w:ilvl="1" w:tplc="440A0003" w:tentative="1">
      <w:start w:val="1"/>
      <w:numFmt w:val="bullet"/>
      <w:lvlText w:val="o"/>
      <w:lvlJc w:val="left"/>
      <w:pPr>
        <w:ind w:left="1800" w:hanging="360"/>
      </w:pPr>
      <w:rPr>
        <w:rFonts w:ascii="Courier New" w:hAnsi="Courier New" w:cs="Courier New" w:hint="default"/>
      </w:rPr>
    </w:lvl>
    <w:lvl w:ilvl="2" w:tplc="440A0005" w:tentative="1">
      <w:start w:val="1"/>
      <w:numFmt w:val="bullet"/>
      <w:lvlText w:val=""/>
      <w:lvlJc w:val="left"/>
      <w:pPr>
        <w:ind w:left="2520" w:hanging="360"/>
      </w:pPr>
      <w:rPr>
        <w:rFonts w:ascii="Wingdings" w:hAnsi="Wingdings" w:hint="default"/>
      </w:rPr>
    </w:lvl>
    <w:lvl w:ilvl="3" w:tplc="440A0001" w:tentative="1">
      <w:start w:val="1"/>
      <w:numFmt w:val="bullet"/>
      <w:lvlText w:val=""/>
      <w:lvlJc w:val="left"/>
      <w:pPr>
        <w:ind w:left="3240" w:hanging="360"/>
      </w:pPr>
      <w:rPr>
        <w:rFonts w:ascii="Symbol" w:hAnsi="Symbol" w:hint="default"/>
      </w:rPr>
    </w:lvl>
    <w:lvl w:ilvl="4" w:tplc="440A0003" w:tentative="1">
      <w:start w:val="1"/>
      <w:numFmt w:val="bullet"/>
      <w:lvlText w:val="o"/>
      <w:lvlJc w:val="left"/>
      <w:pPr>
        <w:ind w:left="3960" w:hanging="360"/>
      </w:pPr>
      <w:rPr>
        <w:rFonts w:ascii="Courier New" w:hAnsi="Courier New" w:cs="Courier New" w:hint="default"/>
      </w:rPr>
    </w:lvl>
    <w:lvl w:ilvl="5" w:tplc="440A0005" w:tentative="1">
      <w:start w:val="1"/>
      <w:numFmt w:val="bullet"/>
      <w:lvlText w:val=""/>
      <w:lvlJc w:val="left"/>
      <w:pPr>
        <w:ind w:left="4680" w:hanging="360"/>
      </w:pPr>
      <w:rPr>
        <w:rFonts w:ascii="Wingdings" w:hAnsi="Wingdings" w:hint="default"/>
      </w:rPr>
    </w:lvl>
    <w:lvl w:ilvl="6" w:tplc="440A0001" w:tentative="1">
      <w:start w:val="1"/>
      <w:numFmt w:val="bullet"/>
      <w:lvlText w:val=""/>
      <w:lvlJc w:val="left"/>
      <w:pPr>
        <w:ind w:left="5400" w:hanging="360"/>
      </w:pPr>
      <w:rPr>
        <w:rFonts w:ascii="Symbol" w:hAnsi="Symbol" w:hint="default"/>
      </w:rPr>
    </w:lvl>
    <w:lvl w:ilvl="7" w:tplc="440A0003" w:tentative="1">
      <w:start w:val="1"/>
      <w:numFmt w:val="bullet"/>
      <w:lvlText w:val="o"/>
      <w:lvlJc w:val="left"/>
      <w:pPr>
        <w:ind w:left="6120" w:hanging="360"/>
      </w:pPr>
      <w:rPr>
        <w:rFonts w:ascii="Courier New" w:hAnsi="Courier New" w:cs="Courier New" w:hint="default"/>
      </w:rPr>
    </w:lvl>
    <w:lvl w:ilvl="8" w:tplc="440A0005" w:tentative="1">
      <w:start w:val="1"/>
      <w:numFmt w:val="bullet"/>
      <w:lvlText w:val=""/>
      <w:lvlJc w:val="left"/>
      <w:pPr>
        <w:ind w:left="6840" w:hanging="360"/>
      </w:pPr>
      <w:rPr>
        <w:rFonts w:ascii="Wingdings" w:hAnsi="Wingdings" w:hint="default"/>
      </w:rPr>
    </w:lvl>
  </w:abstractNum>
  <w:abstractNum w:abstractNumId="34" w15:restartNumberingAfterBreak="0">
    <w:nsid w:val="1DEA4B81"/>
    <w:multiLevelType w:val="hybridMultilevel"/>
    <w:tmpl w:val="B17421A8"/>
    <w:lvl w:ilvl="0" w:tplc="C5DE63CC">
      <w:start w:val="80"/>
      <w:numFmt w:val="bullet"/>
      <w:lvlText w:val="-"/>
      <w:lvlJc w:val="left"/>
      <w:pPr>
        <w:ind w:left="720" w:hanging="360"/>
      </w:pPr>
      <w:rPr>
        <w:rFonts w:ascii="Museo Sans 100" w:eastAsia="MS Mincho" w:hAnsi="Museo Sans 100" w:cs="Times New Roman"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35" w15:restartNumberingAfterBreak="0">
    <w:nsid w:val="1EB94AE3"/>
    <w:multiLevelType w:val="hybridMultilevel"/>
    <w:tmpl w:val="53E4D760"/>
    <w:lvl w:ilvl="0" w:tplc="440A0001">
      <w:start w:val="1"/>
      <w:numFmt w:val="bullet"/>
      <w:lvlText w:val=""/>
      <w:lvlJc w:val="left"/>
      <w:pPr>
        <w:ind w:left="720" w:hanging="360"/>
      </w:pPr>
      <w:rPr>
        <w:rFonts w:ascii="Symbol" w:hAnsi="Symbol" w:hint="default"/>
      </w:rPr>
    </w:lvl>
    <w:lvl w:ilvl="1" w:tplc="440A0003">
      <w:start w:val="1"/>
      <w:numFmt w:val="bullet"/>
      <w:lvlText w:val="o"/>
      <w:lvlJc w:val="left"/>
      <w:pPr>
        <w:ind w:left="1440" w:hanging="360"/>
      </w:pPr>
      <w:rPr>
        <w:rFonts w:ascii="Courier New" w:hAnsi="Courier New" w:cs="Courier New" w:hint="default"/>
      </w:rPr>
    </w:lvl>
    <w:lvl w:ilvl="2" w:tplc="440A0005">
      <w:start w:val="1"/>
      <w:numFmt w:val="bullet"/>
      <w:lvlText w:val=""/>
      <w:lvlJc w:val="left"/>
      <w:pPr>
        <w:ind w:left="2160" w:hanging="360"/>
      </w:pPr>
      <w:rPr>
        <w:rFonts w:ascii="Wingdings" w:hAnsi="Wingdings" w:hint="default"/>
      </w:rPr>
    </w:lvl>
    <w:lvl w:ilvl="3" w:tplc="440A0001">
      <w:start w:val="1"/>
      <w:numFmt w:val="bullet"/>
      <w:lvlText w:val=""/>
      <w:lvlJc w:val="left"/>
      <w:pPr>
        <w:ind w:left="2880" w:hanging="360"/>
      </w:pPr>
      <w:rPr>
        <w:rFonts w:ascii="Symbol" w:hAnsi="Symbol" w:hint="default"/>
      </w:rPr>
    </w:lvl>
    <w:lvl w:ilvl="4" w:tplc="440A0003">
      <w:start w:val="1"/>
      <w:numFmt w:val="bullet"/>
      <w:lvlText w:val="o"/>
      <w:lvlJc w:val="left"/>
      <w:pPr>
        <w:ind w:left="3600" w:hanging="360"/>
      </w:pPr>
      <w:rPr>
        <w:rFonts w:ascii="Courier New" w:hAnsi="Courier New" w:cs="Courier New" w:hint="default"/>
      </w:rPr>
    </w:lvl>
    <w:lvl w:ilvl="5" w:tplc="440A0005">
      <w:start w:val="1"/>
      <w:numFmt w:val="bullet"/>
      <w:lvlText w:val=""/>
      <w:lvlJc w:val="left"/>
      <w:pPr>
        <w:ind w:left="4320" w:hanging="360"/>
      </w:pPr>
      <w:rPr>
        <w:rFonts w:ascii="Wingdings" w:hAnsi="Wingdings" w:hint="default"/>
      </w:rPr>
    </w:lvl>
    <w:lvl w:ilvl="6" w:tplc="440A0001">
      <w:start w:val="1"/>
      <w:numFmt w:val="bullet"/>
      <w:lvlText w:val=""/>
      <w:lvlJc w:val="left"/>
      <w:pPr>
        <w:ind w:left="5040" w:hanging="360"/>
      </w:pPr>
      <w:rPr>
        <w:rFonts w:ascii="Symbol" w:hAnsi="Symbol" w:hint="default"/>
      </w:rPr>
    </w:lvl>
    <w:lvl w:ilvl="7" w:tplc="440A0003">
      <w:start w:val="1"/>
      <w:numFmt w:val="bullet"/>
      <w:lvlText w:val="o"/>
      <w:lvlJc w:val="left"/>
      <w:pPr>
        <w:ind w:left="5760" w:hanging="360"/>
      </w:pPr>
      <w:rPr>
        <w:rFonts w:ascii="Courier New" w:hAnsi="Courier New" w:cs="Courier New" w:hint="default"/>
      </w:rPr>
    </w:lvl>
    <w:lvl w:ilvl="8" w:tplc="440A0005">
      <w:start w:val="1"/>
      <w:numFmt w:val="bullet"/>
      <w:lvlText w:val=""/>
      <w:lvlJc w:val="left"/>
      <w:pPr>
        <w:ind w:left="6480" w:hanging="360"/>
      </w:pPr>
      <w:rPr>
        <w:rFonts w:ascii="Wingdings" w:hAnsi="Wingdings" w:hint="default"/>
      </w:rPr>
    </w:lvl>
  </w:abstractNum>
  <w:abstractNum w:abstractNumId="36" w15:restartNumberingAfterBreak="0">
    <w:nsid w:val="1F327E27"/>
    <w:multiLevelType w:val="hybridMultilevel"/>
    <w:tmpl w:val="D8500160"/>
    <w:lvl w:ilvl="0" w:tplc="21AC0E72">
      <w:numFmt w:val="bullet"/>
      <w:lvlText w:val="-"/>
      <w:lvlJc w:val="left"/>
      <w:pPr>
        <w:ind w:left="862" w:hanging="360"/>
      </w:pPr>
      <w:rPr>
        <w:rFonts w:ascii="Segoe UI" w:eastAsia="Segoe UI" w:hAnsi="Segoe UI" w:cs="Segoe UI" w:hint="default"/>
        <w:w w:val="100"/>
        <w:sz w:val="22"/>
        <w:szCs w:val="22"/>
      </w:rPr>
    </w:lvl>
    <w:lvl w:ilvl="1" w:tplc="6D28230C">
      <w:numFmt w:val="bullet"/>
      <w:lvlText w:val="•"/>
      <w:lvlJc w:val="left"/>
      <w:pPr>
        <w:ind w:left="1766" w:hanging="360"/>
      </w:pPr>
      <w:rPr>
        <w:rFonts w:hint="default"/>
      </w:rPr>
    </w:lvl>
    <w:lvl w:ilvl="2" w:tplc="E16A3CC2">
      <w:numFmt w:val="bullet"/>
      <w:lvlText w:val="•"/>
      <w:lvlJc w:val="left"/>
      <w:pPr>
        <w:ind w:left="2672" w:hanging="360"/>
      </w:pPr>
      <w:rPr>
        <w:rFonts w:hint="default"/>
      </w:rPr>
    </w:lvl>
    <w:lvl w:ilvl="3" w:tplc="5BB833BE">
      <w:numFmt w:val="bullet"/>
      <w:lvlText w:val="•"/>
      <w:lvlJc w:val="left"/>
      <w:pPr>
        <w:ind w:left="3578" w:hanging="360"/>
      </w:pPr>
      <w:rPr>
        <w:rFonts w:hint="default"/>
      </w:rPr>
    </w:lvl>
    <w:lvl w:ilvl="4" w:tplc="66CC0BC2">
      <w:numFmt w:val="bullet"/>
      <w:lvlText w:val="•"/>
      <w:lvlJc w:val="left"/>
      <w:pPr>
        <w:ind w:left="4484" w:hanging="360"/>
      </w:pPr>
      <w:rPr>
        <w:rFonts w:hint="default"/>
      </w:rPr>
    </w:lvl>
    <w:lvl w:ilvl="5" w:tplc="577EE558">
      <w:numFmt w:val="bullet"/>
      <w:lvlText w:val="•"/>
      <w:lvlJc w:val="left"/>
      <w:pPr>
        <w:ind w:left="5390" w:hanging="360"/>
      </w:pPr>
      <w:rPr>
        <w:rFonts w:hint="default"/>
      </w:rPr>
    </w:lvl>
    <w:lvl w:ilvl="6" w:tplc="ED5EF474">
      <w:numFmt w:val="bullet"/>
      <w:lvlText w:val="•"/>
      <w:lvlJc w:val="left"/>
      <w:pPr>
        <w:ind w:left="6296" w:hanging="360"/>
      </w:pPr>
      <w:rPr>
        <w:rFonts w:hint="default"/>
      </w:rPr>
    </w:lvl>
    <w:lvl w:ilvl="7" w:tplc="9FC6D55A">
      <w:numFmt w:val="bullet"/>
      <w:lvlText w:val="•"/>
      <w:lvlJc w:val="left"/>
      <w:pPr>
        <w:ind w:left="7202" w:hanging="360"/>
      </w:pPr>
      <w:rPr>
        <w:rFonts w:hint="default"/>
      </w:rPr>
    </w:lvl>
    <w:lvl w:ilvl="8" w:tplc="8E364998">
      <w:numFmt w:val="bullet"/>
      <w:lvlText w:val="•"/>
      <w:lvlJc w:val="left"/>
      <w:pPr>
        <w:ind w:left="8108" w:hanging="360"/>
      </w:pPr>
      <w:rPr>
        <w:rFonts w:hint="default"/>
      </w:rPr>
    </w:lvl>
  </w:abstractNum>
  <w:abstractNum w:abstractNumId="37" w15:restartNumberingAfterBreak="0">
    <w:nsid w:val="20161D92"/>
    <w:multiLevelType w:val="hybridMultilevel"/>
    <w:tmpl w:val="28EE8D78"/>
    <w:lvl w:ilvl="0" w:tplc="3232F958">
      <w:start w:val="1"/>
      <w:numFmt w:val="bullet"/>
      <w:lvlText w:val="-"/>
      <w:lvlJc w:val="left"/>
      <w:pPr>
        <w:ind w:left="360" w:hanging="360"/>
      </w:pPr>
      <w:rPr>
        <w:rFonts w:ascii="Segoe UI" w:hAnsi="Segoe UI" w:hint="default"/>
      </w:rPr>
    </w:lvl>
    <w:lvl w:ilvl="1" w:tplc="440A0003" w:tentative="1">
      <w:start w:val="1"/>
      <w:numFmt w:val="bullet"/>
      <w:lvlText w:val="o"/>
      <w:lvlJc w:val="left"/>
      <w:pPr>
        <w:ind w:left="1080" w:hanging="360"/>
      </w:pPr>
      <w:rPr>
        <w:rFonts w:ascii="Courier New" w:hAnsi="Courier New" w:cs="Courier New" w:hint="default"/>
      </w:rPr>
    </w:lvl>
    <w:lvl w:ilvl="2" w:tplc="440A0005" w:tentative="1">
      <w:start w:val="1"/>
      <w:numFmt w:val="bullet"/>
      <w:lvlText w:val=""/>
      <w:lvlJc w:val="left"/>
      <w:pPr>
        <w:ind w:left="1800" w:hanging="360"/>
      </w:pPr>
      <w:rPr>
        <w:rFonts w:ascii="Wingdings" w:hAnsi="Wingdings" w:hint="default"/>
      </w:rPr>
    </w:lvl>
    <w:lvl w:ilvl="3" w:tplc="440A0001" w:tentative="1">
      <w:start w:val="1"/>
      <w:numFmt w:val="bullet"/>
      <w:lvlText w:val=""/>
      <w:lvlJc w:val="left"/>
      <w:pPr>
        <w:ind w:left="2520" w:hanging="360"/>
      </w:pPr>
      <w:rPr>
        <w:rFonts w:ascii="Symbol" w:hAnsi="Symbol" w:hint="default"/>
      </w:rPr>
    </w:lvl>
    <w:lvl w:ilvl="4" w:tplc="440A0003" w:tentative="1">
      <w:start w:val="1"/>
      <w:numFmt w:val="bullet"/>
      <w:lvlText w:val="o"/>
      <w:lvlJc w:val="left"/>
      <w:pPr>
        <w:ind w:left="3240" w:hanging="360"/>
      </w:pPr>
      <w:rPr>
        <w:rFonts w:ascii="Courier New" w:hAnsi="Courier New" w:cs="Courier New" w:hint="default"/>
      </w:rPr>
    </w:lvl>
    <w:lvl w:ilvl="5" w:tplc="440A0005" w:tentative="1">
      <w:start w:val="1"/>
      <w:numFmt w:val="bullet"/>
      <w:lvlText w:val=""/>
      <w:lvlJc w:val="left"/>
      <w:pPr>
        <w:ind w:left="3960" w:hanging="360"/>
      </w:pPr>
      <w:rPr>
        <w:rFonts w:ascii="Wingdings" w:hAnsi="Wingdings" w:hint="default"/>
      </w:rPr>
    </w:lvl>
    <w:lvl w:ilvl="6" w:tplc="440A0001" w:tentative="1">
      <w:start w:val="1"/>
      <w:numFmt w:val="bullet"/>
      <w:lvlText w:val=""/>
      <w:lvlJc w:val="left"/>
      <w:pPr>
        <w:ind w:left="4680" w:hanging="360"/>
      </w:pPr>
      <w:rPr>
        <w:rFonts w:ascii="Symbol" w:hAnsi="Symbol" w:hint="default"/>
      </w:rPr>
    </w:lvl>
    <w:lvl w:ilvl="7" w:tplc="440A0003" w:tentative="1">
      <w:start w:val="1"/>
      <w:numFmt w:val="bullet"/>
      <w:lvlText w:val="o"/>
      <w:lvlJc w:val="left"/>
      <w:pPr>
        <w:ind w:left="5400" w:hanging="360"/>
      </w:pPr>
      <w:rPr>
        <w:rFonts w:ascii="Courier New" w:hAnsi="Courier New" w:cs="Courier New" w:hint="default"/>
      </w:rPr>
    </w:lvl>
    <w:lvl w:ilvl="8" w:tplc="440A0005" w:tentative="1">
      <w:start w:val="1"/>
      <w:numFmt w:val="bullet"/>
      <w:lvlText w:val=""/>
      <w:lvlJc w:val="left"/>
      <w:pPr>
        <w:ind w:left="6120" w:hanging="360"/>
      </w:pPr>
      <w:rPr>
        <w:rFonts w:ascii="Wingdings" w:hAnsi="Wingdings" w:hint="default"/>
      </w:rPr>
    </w:lvl>
  </w:abstractNum>
  <w:abstractNum w:abstractNumId="38" w15:restartNumberingAfterBreak="0">
    <w:nsid w:val="229E3EE5"/>
    <w:multiLevelType w:val="hybridMultilevel"/>
    <w:tmpl w:val="0A68AC28"/>
    <w:lvl w:ilvl="0" w:tplc="65D4D8DE">
      <w:start w:val="2"/>
      <w:numFmt w:val="bullet"/>
      <w:lvlText w:val="-"/>
      <w:lvlJc w:val="left"/>
      <w:pPr>
        <w:ind w:left="720" w:hanging="360"/>
      </w:pPr>
      <w:rPr>
        <w:rFonts w:ascii="Arial" w:eastAsia="Times New Roman" w:hAnsi="Arial" w:cs="Aria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39" w15:restartNumberingAfterBreak="0">
    <w:nsid w:val="22C04FBF"/>
    <w:multiLevelType w:val="hybridMultilevel"/>
    <w:tmpl w:val="10389A76"/>
    <w:lvl w:ilvl="0" w:tplc="C5DE63CC">
      <w:start w:val="80"/>
      <w:numFmt w:val="bullet"/>
      <w:lvlText w:val="-"/>
      <w:lvlJc w:val="left"/>
      <w:pPr>
        <w:ind w:left="720" w:hanging="360"/>
      </w:pPr>
      <w:rPr>
        <w:rFonts w:ascii="Museo Sans 100" w:eastAsia="MS Mincho" w:hAnsi="Museo Sans 100" w:cs="Times New Roman"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40" w15:restartNumberingAfterBreak="0">
    <w:nsid w:val="27A11635"/>
    <w:multiLevelType w:val="hybridMultilevel"/>
    <w:tmpl w:val="529A328A"/>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41" w15:restartNumberingAfterBreak="0">
    <w:nsid w:val="27DE170F"/>
    <w:multiLevelType w:val="hybridMultilevel"/>
    <w:tmpl w:val="B54245F4"/>
    <w:lvl w:ilvl="0" w:tplc="440A000D">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42" w15:restartNumberingAfterBreak="0">
    <w:nsid w:val="28267B45"/>
    <w:multiLevelType w:val="hybridMultilevel"/>
    <w:tmpl w:val="918415CC"/>
    <w:lvl w:ilvl="0" w:tplc="65D4D8DE">
      <w:start w:val="2"/>
      <w:numFmt w:val="bullet"/>
      <w:lvlText w:val="-"/>
      <w:lvlJc w:val="left"/>
      <w:pPr>
        <w:ind w:left="720" w:hanging="360"/>
      </w:pPr>
      <w:rPr>
        <w:rFonts w:ascii="Arial" w:eastAsia="Times New Roman" w:hAnsi="Arial" w:cs="Aria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43" w15:restartNumberingAfterBreak="0">
    <w:nsid w:val="295315BF"/>
    <w:multiLevelType w:val="hybridMultilevel"/>
    <w:tmpl w:val="C4B25ABA"/>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44" w15:restartNumberingAfterBreak="0">
    <w:nsid w:val="298C0A2B"/>
    <w:multiLevelType w:val="hybridMultilevel"/>
    <w:tmpl w:val="B7527CCC"/>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45" w15:restartNumberingAfterBreak="0">
    <w:nsid w:val="2A941B37"/>
    <w:multiLevelType w:val="hybridMultilevel"/>
    <w:tmpl w:val="609EF45E"/>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46" w15:restartNumberingAfterBreak="0">
    <w:nsid w:val="2AA65C0F"/>
    <w:multiLevelType w:val="hybridMultilevel"/>
    <w:tmpl w:val="EBDE4F2A"/>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47" w15:restartNumberingAfterBreak="0">
    <w:nsid w:val="2AD742B0"/>
    <w:multiLevelType w:val="hybridMultilevel"/>
    <w:tmpl w:val="46ACBA72"/>
    <w:lvl w:ilvl="0" w:tplc="C5DE63CC">
      <w:start w:val="80"/>
      <w:numFmt w:val="bullet"/>
      <w:lvlText w:val="-"/>
      <w:lvlJc w:val="left"/>
      <w:pPr>
        <w:ind w:left="861" w:hanging="360"/>
      </w:pPr>
      <w:rPr>
        <w:rFonts w:ascii="Museo Sans 100" w:eastAsia="MS Mincho" w:hAnsi="Museo Sans 100" w:cs="Times New Roman" w:hint="default"/>
      </w:rPr>
    </w:lvl>
    <w:lvl w:ilvl="1" w:tplc="440A0003" w:tentative="1">
      <w:start w:val="1"/>
      <w:numFmt w:val="bullet"/>
      <w:lvlText w:val="o"/>
      <w:lvlJc w:val="left"/>
      <w:pPr>
        <w:ind w:left="1581" w:hanging="360"/>
      </w:pPr>
      <w:rPr>
        <w:rFonts w:ascii="Courier New" w:hAnsi="Courier New" w:cs="Courier New" w:hint="default"/>
      </w:rPr>
    </w:lvl>
    <w:lvl w:ilvl="2" w:tplc="440A0005" w:tentative="1">
      <w:start w:val="1"/>
      <w:numFmt w:val="bullet"/>
      <w:lvlText w:val=""/>
      <w:lvlJc w:val="left"/>
      <w:pPr>
        <w:ind w:left="2301" w:hanging="360"/>
      </w:pPr>
      <w:rPr>
        <w:rFonts w:ascii="Wingdings" w:hAnsi="Wingdings" w:hint="default"/>
      </w:rPr>
    </w:lvl>
    <w:lvl w:ilvl="3" w:tplc="440A0001" w:tentative="1">
      <w:start w:val="1"/>
      <w:numFmt w:val="bullet"/>
      <w:lvlText w:val=""/>
      <w:lvlJc w:val="left"/>
      <w:pPr>
        <w:ind w:left="3021" w:hanging="360"/>
      </w:pPr>
      <w:rPr>
        <w:rFonts w:ascii="Symbol" w:hAnsi="Symbol" w:hint="default"/>
      </w:rPr>
    </w:lvl>
    <w:lvl w:ilvl="4" w:tplc="440A0003" w:tentative="1">
      <w:start w:val="1"/>
      <w:numFmt w:val="bullet"/>
      <w:lvlText w:val="o"/>
      <w:lvlJc w:val="left"/>
      <w:pPr>
        <w:ind w:left="3741" w:hanging="360"/>
      </w:pPr>
      <w:rPr>
        <w:rFonts w:ascii="Courier New" w:hAnsi="Courier New" w:cs="Courier New" w:hint="default"/>
      </w:rPr>
    </w:lvl>
    <w:lvl w:ilvl="5" w:tplc="440A0005" w:tentative="1">
      <w:start w:val="1"/>
      <w:numFmt w:val="bullet"/>
      <w:lvlText w:val=""/>
      <w:lvlJc w:val="left"/>
      <w:pPr>
        <w:ind w:left="4461" w:hanging="360"/>
      </w:pPr>
      <w:rPr>
        <w:rFonts w:ascii="Wingdings" w:hAnsi="Wingdings" w:hint="default"/>
      </w:rPr>
    </w:lvl>
    <w:lvl w:ilvl="6" w:tplc="440A0001" w:tentative="1">
      <w:start w:val="1"/>
      <w:numFmt w:val="bullet"/>
      <w:lvlText w:val=""/>
      <w:lvlJc w:val="left"/>
      <w:pPr>
        <w:ind w:left="5181" w:hanging="360"/>
      </w:pPr>
      <w:rPr>
        <w:rFonts w:ascii="Symbol" w:hAnsi="Symbol" w:hint="default"/>
      </w:rPr>
    </w:lvl>
    <w:lvl w:ilvl="7" w:tplc="440A0003" w:tentative="1">
      <w:start w:val="1"/>
      <w:numFmt w:val="bullet"/>
      <w:lvlText w:val="o"/>
      <w:lvlJc w:val="left"/>
      <w:pPr>
        <w:ind w:left="5901" w:hanging="360"/>
      </w:pPr>
      <w:rPr>
        <w:rFonts w:ascii="Courier New" w:hAnsi="Courier New" w:cs="Courier New" w:hint="default"/>
      </w:rPr>
    </w:lvl>
    <w:lvl w:ilvl="8" w:tplc="440A0005" w:tentative="1">
      <w:start w:val="1"/>
      <w:numFmt w:val="bullet"/>
      <w:lvlText w:val=""/>
      <w:lvlJc w:val="left"/>
      <w:pPr>
        <w:ind w:left="6621" w:hanging="360"/>
      </w:pPr>
      <w:rPr>
        <w:rFonts w:ascii="Wingdings" w:hAnsi="Wingdings" w:hint="default"/>
      </w:rPr>
    </w:lvl>
  </w:abstractNum>
  <w:abstractNum w:abstractNumId="48" w15:restartNumberingAfterBreak="0">
    <w:nsid w:val="2C3A57B9"/>
    <w:multiLevelType w:val="hybridMultilevel"/>
    <w:tmpl w:val="22BCD58C"/>
    <w:lvl w:ilvl="0" w:tplc="1A129E08">
      <w:numFmt w:val="bullet"/>
      <w:lvlText w:val="-"/>
      <w:lvlJc w:val="left"/>
      <w:pPr>
        <w:ind w:left="357" w:hanging="358"/>
      </w:pPr>
      <w:rPr>
        <w:rFonts w:hint="default"/>
        <w:w w:val="100"/>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49" w15:restartNumberingAfterBreak="0">
    <w:nsid w:val="318D2916"/>
    <w:multiLevelType w:val="hybridMultilevel"/>
    <w:tmpl w:val="B7A48980"/>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50" w15:restartNumberingAfterBreak="0">
    <w:nsid w:val="336D2245"/>
    <w:multiLevelType w:val="hybridMultilevel"/>
    <w:tmpl w:val="CF4646C8"/>
    <w:lvl w:ilvl="0" w:tplc="C5DE63CC">
      <w:start w:val="80"/>
      <w:numFmt w:val="bullet"/>
      <w:lvlText w:val="-"/>
      <w:lvlJc w:val="left"/>
      <w:pPr>
        <w:ind w:left="720" w:hanging="360"/>
      </w:pPr>
      <w:rPr>
        <w:rFonts w:ascii="Museo Sans 100" w:eastAsia="MS Mincho" w:hAnsi="Museo Sans 100" w:cs="Times New Roman"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51" w15:restartNumberingAfterBreak="0">
    <w:nsid w:val="35426457"/>
    <w:multiLevelType w:val="hybridMultilevel"/>
    <w:tmpl w:val="4956C704"/>
    <w:lvl w:ilvl="0" w:tplc="C5DE63CC">
      <w:start w:val="80"/>
      <w:numFmt w:val="bullet"/>
      <w:lvlText w:val="-"/>
      <w:lvlJc w:val="left"/>
      <w:pPr>
        <w:ind w:left="720" w:hanging="360"/>
      </w:pPr>
      <w:rPr>
        <w:rFonts w:ascii="Museo Sans 100" w:eastAsia="MS Mincho" w:hAnsi="Museo Sans 100" w:cs="Times New Roman"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52" w15:restartNumberingAfterBreak="0">
    <w:nsid w:val="358453D1"/>
    <w:multiLevelType w:val="hybridMultilevel"/>
    <w:tmpl w:val="8E4EEC14"/>
    <w:lvl w:ilvl="0" w:tplc="440A0001">
      <w:start w:val="1"/>
      <w:numFmt w:val="bullet"/>
      <w:lvlText w:val=""/>
      <w:lvlJc w:val="left"/>
      <w:pPr>
        <w:ind w:left="780" w:hanging="360"/>
      </w:pPr>
      <w:rPr>
        <w:rFonts w:ascii="Symbol" w:hAnsi="Symbol" w:hint="default"/>
      </w:rPr>
    </w:lvl>
    <w:lvl w:ilvl="1" w:tplc="440A0003" w:tentative="1">
      <w:start w:val="1"/>
      <w:numFmt w:val="bullet"/>
      <w:lvlText w:val="o"/>
      <w:lvlJc w:val="left"/>
      <w:pPr>
        <w:ind w:left="1500" w:hanging="360"/>
      </w:pPr>
      <w:rPr>
        <w:rFonts w:ascii="Courier New" w:hAnsi="Courier New" w:cs="Courier New" w:hint="default"/>
      </w:rPr>
    </w:lvl>
    <w:lvl w:ilvl="2" w:tplc="440A0005" w:tentative="1">
      <w:start w:val="1"/>
      <w:numFmt w:val="bullet"/>
      <w:lvlText w:val=""/>
      <w:lvlJc w:val="left"/>
      <w:pPr>
        <w:ind w:left="2220" w:hanging="360"/>
      </w:pPr>
      <w:rPr>
        <w:rFonts w:ascii="Wingdings" w:hAnsi="Wingdings" w:hint="default"/>
      </w:rPr>
    </w:lvl>
    <w:lvl w:ilvl="3" w:tplc="440A0001" w:tentative="1">
      <w:start w:val="1"/>
      <w:numFmt w:val="bullet"/>
      <w:lvlText w:val=""/>
      <w:lvlJc w:val="left"/>
      <w:pPr>
        <w:ind w:left="2940" w:hanging="360"/>
      </w:pPr>
      <w:rPr>
        <w:rFonts w:ascii="Symbol" w:hAnsi="Symbol" w:hint="default"/>
      </w:rPr>
    </w:lvl>
    <w:lvl w:ilvl="4" w:tplc="440A0003" w:tentative="1">
      <w:start w:val="1"/>
      <w:numFmt w:val="bullet"/>
      <w:lvlText w:val="o"/>
      <w:lvlJc w:val="left"/>
      <w:pPr>
        <w:ind w:left="3660" w:hanging="360"/>
      </w:pPr>
      <w:rPr>
        <w:rFonts w:ascii="Courier New" w:hAnsi="Courier New" w:cs="Courier New" w:hint="default"/>
      </w:rPr>
    </w:lvl>
    <w:lvl w:ilvl="5" w:tplc="440A0005" w:tentative="1">
      <w:start w:val="1"/>
      <w:numFmt w:val="bullet"/>
      <w:lvlText w:val=""/>
      <w:lvlJc w:val="left"/>
      <w:pPr>
        <w:ind w:left="4380" w:hanging="360"/>
      </w:pPr>
      <w:rPr>
        <w:rFonts w:ascii="Wingdings" w:hAnsi="Wingdings" w:hint="default"/>
      </w:rPr>
    </w:lvl>
    <w:lvl w:ilvl="6" w:tplc="440A0001" w:tentative="1">
      <w:start w:val="1"/>
      <w:numFmt w:val="bullet"/>
      <w:lvlText w:val=""/>
      <w:lvlJc w:val="left"/>
      <w:pPr>
        <w:ind w:left="5100" w:hanging="360"/>
      </w:pPr>
      <w:rPr>
        <w:rFonts w:ascii="Symbol" w:hAnsi="Symbol" w:hint="default"/>
      </w:rPr>
    </w:lvl>
    <w:lvl w:ilvl="7" w:tplc="440A0003" w:tentative="1">
      <w:start w:val="1"/>
      <w:numFmt w:val="bullet"/>
      <w:lvlText w:val="o"/>
      <w:lvlJc w:val="left"/>
      <w:pPr>
        <w:ind w:left="5820" w:hanging="360"/>
      </w:pPr>
      <w:rPr>
        <w:rFonts w:ascii="Courier New" w:hAnsi="Courier New" w:cs="Courier New" w:hint="default"/>
      </w:rPr>
    </w:lvl>
    <w:lvl w:ilvl="8" w:tplc="440A0005" w:tentative="1">
      <w:start w:val="1"/>
      <w:numFmt w:val="bullet"/>
      <w:lvlText w:val=""/>
      <w:lvlJc w:val="left"/>
      <w:pPr>
        <w:ind w:left="6540" w:hanging="360"/>
      </w:pPr>
      <w:rPr>
        <w:rFonts w:ascii="Wingdings" w:hAnsi="Wingdings" w:hint="default"/>
      </w:rPr>
    </w:lvl>
  </w:abstractNum>
  <w:abstractNum w:abstractNumId="53" w15:restartNumberingAfterBreak="0">
    <w:nsid w:val="35A81B3D"/>
    <w:multiLevelType w:val="hybridMultilevel"/>
    <w:tmpl w:val="552CD81E"/>
    <w:lvl w:ilvl="0" w:tplc="C5DE63CC">
      <w:start w:val="80"/>
      <w:numFmt w:val="bullet"/>
      <w:lvlText w:val="-"/>
      <w:lvlJc w:val="left"/>
      <w:pPr>
        <w:ind w:left="785" w:hanging="360"/>
      </w:pPr>
      <w:rPr>
        <w:rFonts w:ascii="Museo Sans 100" w:eastAsia="MS Mincho" w:hAnsi="Museo Sans 100" w:cs="Times New Roman" w:hint="default"/>
      </w:rPr>
    </w:lvl>
    <w:lvl w:ilvl="1" w:tplc="440A0003" w:tentative="1">
      <w:start w:val="1"/>
      <w:numFmt w:val="bullet"/>
      <w:lvlText w:val="o"/>
      <w:lvlJc w:val="left"/>
      <w:pPr>
        <w:ind w:left="1505" w:hanging="360"/>
      </w:pPr>
      <w:rPr>
        <w:rFonts w:ascii="Courier New" w:hAnsi="Courier New" w:cs="Courier New" w:hint="default"/>
      </w:rPr>
    </w:lvl>
    <w:lvl w:ilvl="2" w:tplc="440A0005" w:tentative="1">
      <w:start w:val="1"/>
      <w:numFmt w:val="bullet"/>
      <w:lvlText w:val=""/>
      <w:lvlJc w:val="left"/>
      <w:pPr>
        <w:ind w:left="2225" w:hanging="360"/>
      </w:pPr>
      <w:rPr>
        <w:rFonts w:ascii="Wingdings" w:hAnsi="Wingdings" w:hint="default"/>
      </w:rPr>
    </w:lvl>
    <w:lvl w:ilvl="3" w:tplc="440A0001" w:tentative="1">
      <w:start w:val="1"/>
      <w:numFmt w:val="bullet"/>
      <w:lvlText w:val=""/>
      <w:lvlJc w:val="left"/>
      <w:pPr>
        <w:ind w:left="2945" w:hanging="360"/>
      </w:pPr>
      <w:rPr>
        <w:rFonts w:ascii="Symbol" w:hAnsi="Symbol" w:hint="default"/>
      </w:rPr>
    </w:lvl>
    <w:lvl w:ilvl="4" w:tplc="440A0003" w:tentative="1">
      <w:start w:val="1"/>
      <w:numFmt w:val="bullet"/>
      <w:lvlText w:val="o"/>
      <w:lvlJc w:val="left"/>
      <w:pPr>
        <w:ind w:left="3665" w:hanging="360"/>
      </w:pPr>
      <w:rPr>
        <w:rFonts w:ascii="Courier New" w:hAnsi="Courier New" w:cs="Courier New" w:hint="default"/>
      </w:rPr>
    </w:lvl>
    <w:lvl w:ilvl="5" w:tplc="440A0005" w:tentative="1">
      <w:start w:val="1"/>
      <w:numFmt w:val="bullet"/>
      <w:lvlText w:val=""/>
      <w:lvlJc w:val="left"/>
      <w:pPr>
        <w:ind w:left="4385" w:hanging="360"/>
      </w:pPr>
      <w:rPr>
        <w:rFonts w:ascii="Wingdings" w:hAnsi="Wingdings" w:hint="default"/>
      </w:rPr>
    </w:lvl>
    <w:lvl w:ilvl="6" w:tplc="440A0001" w:tentative="1">
      <w:start w:val="1"/>
      <w:numFmt w:val="bullet"/>
      <w:lvlText w:val=""/>
      <w:lvlJc w:val="left"/>
      <w:pPr>
        <w:ind w:left="5105" w:hanging="360"/>
      </w:pPr>
      <w:rPr>
        <w:rFonts w:ascii="Symbol" w:hAnsi="Symbol" w:hint="default"/>
      </w:rPr>
    </w:lvl>
    <w:lvl w:ilvl="7" w:tplc="440A0003" w:tentative="1">
      <w:start w:val="1"/>
      <w:numFmt w:val="bullet"/>
      <w:lvlText w:val="o"/>
      <w:lvlJc w:val="left"/>
      <w:pPr>
        <w:ind w:left="5825" w:hanging="360"/>
      </w:pPr>
      <w:rPr>
        <w:rFonts w:ascii="Courier New" w:hAnsi="Courier New" w:cs="Courier New" w:hint="default"/>
      </w:rPr>
    </w:lvl>
    <w:lvl w:ilvl="8" w:tplc="440A0005" w:tentative="1">
      <w:start w:val="1"/>
      <w:numFmt w:val="bullet"/>
      <w:lvlText w:val=""/>
      <w:lvlJc w:val="left"/>
      <w:pPr>
        <w:ind w:left="6545" w:hanging="360"/>
      </w:pPr>
      <w:rPr>
        <w:rFonts w:ascii="Wingdings" w:hAnsi="Wingdings" w:hint="default"/>
      </w:rPr>
    </w:lvl>
  </w:abstractNum>
  <w:abstractNum w:abstractNumId="54" w15:restartNumberingAfterBreak="0">
    <w:nsid w:val="36103FC8"/>
    <w:multiLevelType w:val="hybridMultilevel"/>
    <w:tmpl w:val="AE2C7DFC"/>
    <w:lvl w:ilvl="0" w:tplc="CCF68706">
      <w:start w:val="1"/>
      <w:numFmt w:val="decimal"/>
      <w:lvlText w:val="%1."/>
      <w:lvlJc w:val="left"/>
      <w:pPr>
        <w:ind w:left="720" w:hanging="360"/>
      </w:pPr>
      <w:rPr>
        <w:b w:val="0"/>
      </w:rPr>
    </w:lvl>
    <w:lvl w:ilvl="1" w:tplc="440A0019">
      <w:start w:val="1"/>
      <w:numFmt w:val="lowerLetter"/>
      <w:lvlText w:val="%2."/>
      <w:lvlJc w:val="left"/>
      <w:pPr>
        <w:ind w:left="1440" w:hanging="360"/>
      </w:pPr>
    </w:lvl>
    <w:lvl w:ilvl="2" w:tplc="440A001B">
      <w:start w:val="1"/>
      <w:numFmt w:val="lowerRoman"/>
      <w:lvlText w:val="%3."/>
      <w:lvlJc w:val="right"/>
      <w:pPr>
        <w:ind w:left="2160" w:hanging="180"/>
      </w:pPr>
    </w:lvl>
    <w:lvl w:ilvl="3" w:tplc="440A000F">
      <w:start w:val="1"/>
      <w:numFmt w:val="decimal"/>
      <w:lvlText w:val="%4."/>
      <w:lvlJc w:val="left"/>
      <w:pPr>
        <w:ind w:left="2880" w:hanging="360"/>
      </w:pPr>
    </w:lvl>
    <w:lvl w:ilvl="4" w:tplc="440A0019">
      <w:start w:val="1"/>
      <w:numFmt w:val="lowerLetter"/>
      <w:lvlText w:val="%5."/>
      <w:lvlJc w:val="left"/>
      <w:pPr>
        <w:ind w:left="3600" w:hanging="360"/>
      </w:pPr>
    </w:lvl>
    <w:lvl w:ilvl="5" w:tplc="440A001B">
      <w:start w:val="1"/>
      <w:numFmt w:val="lowerRoman"/>
      <w:lvlText w:val="%6."/>
      <w:lvlJc w:val="right"/>
      <w:pPr>
        <w:ind w:left="4320" w:hanging="180"/>
      </w:pPr>
    </w:lvl>
    <w:lvl w:ilvl="6" w:tplc="440A000F">
      <w:start w:val="1"/>
      <w:numFmt w:val="decimal"/>
      <w:lvlText w:val="%7."/>
      <w:lvlJc w:val="left"/>
      <w:pPr>
        <w:ind w:left="5040" w:hanging="360"/>
      </w:pPr>
    </w:lvl>
    <w:lvl w:ilvl="7" w:tplc="440A0019">
      <w:start w:val="1"/>
      <w:numFmt w:val="lowerLetter"/>
      <w:lvlText w:val="%8."/>
      <w:lvlJc w:val="left"/>
      <w:pPr>
        <w:ind w:left="5760" w:hanging="360"/>
      </w:pPr>
    </w:lvl>
    <w:lvl w:ilvl="8" w:tplc="440A001B">
      <w:start w:val="1"/>
      <w:numFmt w:val="lowerRoman"/>
      <w:lvlText w:val="%9."/>
      <w:lvlJc w:val="right"/>
      <w:pPr>
        <w:ind w:left="6480" w:hanging="180"/>
      </w:pPr>
    </w:lvl>
  </w:abstractNum>
  <w:abstractNum w:abstractNumId="55" w15:restartNumberingAfterBreak="0">
    <w:nsid w:val="36300A60"/>
    <w:multiLevelType w:val="hybridMultilevel"/>
    <w:tmpl w:val="6338AF8C"/>
    <w:lvl w:ilvl="0" w:tplc="C5DE63CC">
      <w:start w:val="80"/>
      <w:numFmt w:val="bullet"/>
      <w:lvlText w:val="-"/>
      <w:lvlJc w:val="left"/>
      <w:pPr>
        <w:ind w:left="360" w:hanging="360"/>
      </w:pPr>
      <w:rPr>
        <w:rFonts w:ascii="Museo Sans 100" w:eastAsia="MS Mincho" w:hAnsi="Museo Sans 100" w:cs="Times New Roman" w:hint="default"/>
      </w:rPr>
    </w:lvl>
    <w:lvl w:ilvl="1" w:tplc="440A0003" w:tentative="1">
      <w:start w:val="1"/>
      <w:numFmt w:val="bullet"/>
      <w:lvlText w:val="o"/>
      <w:lvlJc w:val="left"/>
      <w:pPr>
        <w:ind w:left="1080" w:hanging="360"/>
      </w:pPr>
      <w:rPr>
        <w:rFonts w:ascii="Courier New" w:hAnsi="Courier New" w:cs="Courier New" w:hint="default"/>
      </w:rPr>
    </w:lvl>
    <w:lvl w:ilvl="2" w:tplc="440A0005" w:tentative="1">
      <w:start w:val="1"/>
      <w:numFmt w:val="bullet"/>
      <w:lvlText w:val=""/>
      <w:lvlJc w:val="left"/>
      <w:pPr>
        <w:ind w:left="1800" w:hanging="360"/>
      </w:pPr>
      <w:rPr>
        <w:rFonts w:ascii="Wingdings" w:hAnsi="Wingdings" w:hint="default"/>
      </w:rPr>
    </w:lvl>
    <w:lvl w:ilvl="3" w:tplc="440A0001" w:tentative="1">
      <w:start w:val="1"/>
      <w:numFmt w:val="bullet"/>
      <w:lvlText w:val=""/>
      <w:lvlJc w:val="left"/>
      <w:pPr>
        <w:ind w:left="2520" w:hanging="360"/>
      </w:pPr>
      <w:rPr>
        <w:rFonts w:ascii="Symbol" w:hAnsi="Symbol" w:hint="default"/>
      </w:rPr>
    </w:lvl>
    <w:lvl w:ilvl="4" w:tplc="440A0003" w:tentative="1">
      <w:start w:val="1"/>
      <w:numFmt w:val="bullet"/>
      <w:lvlText w:val="o"/>
      <w:lvlJc w:val="left"/>
      <w:pPr>
        <w:ind w:left="3240" w:hanging="360"/>
      </w:pPr>
      <w:rPr>
        <w:rFonts w:ascii="Courier New" w:hAnsi="Courier New" w:cs="Courier New" w:hint="default"/>
      </w:rPr>
    </w:lvl>
    <w:lvl w:ilvl="5" w:tplc="440A0005" w:tentative="1">
      <w:start w:val="1"/>
      <w:numFmt w:val="bullet"/>
      <w:lvlText w:val=""/>
      <w:lvlJc w:val="left"/>
      <w:pPr>
        <w:ind w:left="3960" w:hanging="360"/>
      </w:pPr>
      <w:rPr>
        <w:rFonts w:ascii="Wingdings" w:hAnsi="Wingdings" w:hint="default"/>
      </w:rPr>
    </w:lvl>
    <w:lvl w:ilvl="6" w:tplc="440A0001" w:tentative="1">
      <w:start w:val="1"/>
      <w:numFmt w:val="bullet"/>
      <w:lvlText w:val=""/>
      <w:lvlJc w:val="left"/>
      <w:pPr>
        <w:ind w:left="4680" w:hanging="360"/>
      </w:pPr>
      <w:rPr>
        <w:rFonts w:ascii="Symbol" w:hAnsi="Symbol" w:hint="default"/>
      </w:rPr>
    </w:lvl>
    <w:lvl w:ilvl="7" w:tplc="440A0003" w:tentative="1">
      <w:start w:val="1"/>
      <w:numFmt w:val="bullet"/>
      <w:lvlText w:val="o"/>
      <w:lvlJc w:val="left"/>
      <w:pPr>
        <w:ind w:left="5400" w:hanging="360"/>
      </w:pPr>
      <w:rPr>
        <w:rFonts w:ascii="Courier New" w:hAnsi="Courier New" w:cs="Courier New" w:hint="default"/>
      </w:rPr>
    </w:lvl>
    <w:lvl w:ilvl="8" w:tplc="440A0005" w:tentative="1">
      <w:start w:val="1"/>
      <w:numFmt w:val="bullet"/>
      <w:lvlText w:val=""/>
      <w:lvlJc w:val="left"/>
      <w:pPr>
        <w:ind w:left="6120" w:hanging="360"/>
      </w:pPr>
      <w:rPr>
        <w:rFonts w:ascii="Wingdings" w:hAnsi="Wingdings" w:hint="default"/>
      </w:rPr>
    </w:lvl>
  </w:abstractNum>
  <w:abstractNum w:abstractNumId="56" w15:restartNumberingAfterBreak="0">
    <w:nsid w:val="36756932"/>
    <w:multiLevelType w:val="hybridMultilevel"/>
    <w:tmpl w:val="CEC63D20"/>
    <w:lvl w:ilvl="0" w:tplc="440A0001">
      <w:start w:val="1"/>
      <w:numFmt w:val="bullet"/>
      <w:lvlText w:val=""/>
      <w:lvlJc w:val="left"/>
      <w:pPr>
        <w:ind w:left="360" w:hanging="360"/>
      </w:pPr>
      <w:rPr>
        <w:rFonts w:ascii="Symbol" w:hAnsi="Symbol" w:hint="default"/>
      </w:rPr>
    </w:lvl>
    <w:lvl w:ilvl="1" w:tplc="440A0003">
      <w:start w:val="1"/>
      <w:numFmt w:val="bullet"/>
      <w:lvlText w:val="o"/>
      <w:lvlJc w:val="left"/>
      <w:pPr>
        <w:ind w:left="1080" w:hanging="360"/>
      </w:pPr>
      <w:rPr>
        <w:rFonts w:ascii="Courier New" w:hAnsi="Courier New" w:cs="Courier New" w:hint="default"/>
      </w:rPr>
    </w:lvl>
    <w:lvl w:ilvl="2" w:tplc="440A0005">
      <w:start w:val="1"/>
      <w:numFmt w:val="bullet"/>
      <w:lvlText w:val=""/>
      <w:lvlJc w:val="left"/>
      <w:pPr>
        <w:ind w:left="1800" w:hanging="360"/>
      </w:pPr>
      <w:rPr>
        <w:rFonts w:ascii="Wingdings" w:hAnsi="Wingdings" w:hint="default"/>
      </w:rPr>
    </w:lvl>
    <w:lvl w:ilvl="3" w:tplc="440A0001">
      <w:start w:val="1"/>
      <w:numFmt w:val="bullet"/>
      <w:lvlText w:val=""/>
      <w:lvlJc w:val="left"/>
      <w:pPr>
        <w:ind w:left="2520" w:hanging="360"/>
      </w:pPr>
      <w:rPr>
        <w:rFonts w:ascii="Symbol" w:hAnsi="Symbol" w:hint="default"/>
      </w:rPr>
    </w:lvl>
    <w:lvl w:ilvl="4" w:tplc="440A0003">
      <w:start w:val="1"/>
      <w:numFmt w:val="bullet"/>
      <w:lvlText w:val="o"/>
      <w:lvlJc w:val="left"/>
      <w:pPr>
        <w:ind w:left="3240" w:hanging="360"/>
      </w:pPr>
      <w:rPr>
        <w:rFonts w:ascii="Courier New" w:hAnsi="Courier New" w:cs="Courier New" w:hint="default"/>
      </w:rPr>
    </w:lvl>
    <w:lvl w:ilvl="5" w:tplc="440A0005">
      <w:start w:val="1"/>
      <w:numFmt w:val="bullet"/>
      <w:lvlText w:val=""/>
      <w:lvlJc w:val="left"/>
      <w:pPr>
        <w:ind w:left="3960" w:hanging="360"/>
      </w:pPr>
      <w:rPr>
        <w:rFonts w:ascii="Wingdings" w:hAnsi="Wingdings" w:hint="default"/>
      </w:rPr>
    </w:lvl>
    <w:lvl w:ilvl="6" w:tplc="440A0001">
      <w:start w:val="1"/>
      <w:numFmt w:val="bullet"/>
      <w:lvlText w:val=""/>
      <w:lvlJc w:val="left"/>
      <w:pPr>
        <w:ind w:left="4680" w:hanging="360"/>
      </w:pPr>
      <w:rPr>
        <w:rFonts w:ascii="Symbol" w:hAnsi="Symbol" w:hint="default"/>
      </w:rPr>
    </w:lvl>
    <w:lvl w:ilvl="7" w:tplc="440A0003">
      <w:start w:val="1"/>
      <w:numFmt w:val="bullet"/>
      <w:lvlText w:val="o"/>
      <w:lvlJc w:val="left"/>
      <w:pPr>
        <w:ind w:left="5400" w:hanging="360"/>
      </w:pPr>
      <w:rPr>
        <w:rFonts w:ascii="Courier New" w:hAnsi="Courier New" w:cs="Courier New" w:hint="default"/>
      </w:rPr>
    </w:lvl>
    <w:lvl w:ilvl="8" w:tplc="440A0005">
      <w:start w:val="1"/>
      <w:numFmt w:val="bullet"/>
      <w:lvlText w:val=""/>
      <w:lvlJc w:val="left"/>
      <w:pPr>
        <w:ind w:left="6120" w:hanging="360"/>
      </w:pPr>
      <w:rPr>
        <w:rFonts w:ascii="Wingdings" w:hAnsi="Wingdings" w:hint="default"/>
      </w:rPr>
    </w:lvl>
  </w:abstractNum>
  <w:abstractNum w:abstractNumId="57" w15:restartNumberingAfterBreak="0">
    <w:nsid w:val="3735368F"/>
    <w:multiLevelType w:val="hybridMultilevel"/>
    <w:tmpl w:val="779E492E"/>
    <w:lvl w:ilvl="0" w:tplc="440A0001">
      <w:start w:val="1"/>
      <w:numFmt w:val="bullet"/>
      <w:lvlText w:val=""/>
      <w:lvlJc w:val="left"/>
      <w:pPr>
        <w:ind w:left="360" w:hanging="360"/>
      </w:pPr>
      <w:rPr>
        <w:rFonts w:ascii="Symbol" w:hAnsi="Symbol" w:hint="default"/>
      </w:rPr>
    </w:lvl>
    <w:lvl w:ilvl="1" w:tplc="440A0019" w:tentative="1">
      <w:start w:val="1"/>
      <w:numFmt w:val="lowerLetter"/>
      <w:lvlText w:val="%2."/>
      <w:lvlJc w:val="left"/>
      <w:pPr>
        <w:ind w:left="1080" w:hanging="360"/>
      </w:pPr>
    </w:lvl>
    <w:lvl w:ilvl="2" w:tplc="440A001B" w:tentative="1">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abstractNum w:abstractNumId="58" w15:restartNumberingAfterBreak="0">
    <w:nsid w:val="375D385C"/>
    <w:multiLevelType w:val="hybridMultilevel"/>
    <w:tmpl w:val="BF106952"/>
    <w:lvl w:ilvl="0" w:tplc="C5DE63CC">
      <w:start w:val="80"/>
      <w:numFmt w:val="bullet"/>
      <w:lvlText w:val="-"/>
      <w:lvlJc w:val="left"/>
      <w:pPr>
        <w:ind w:left="720" w:hanging="360"/>
      </w:pPr>
      <w:rPr>
        <w:rFonts w:ascii="Museo Sans 100" w:eastAsia="MS Mincho" w:hAnsi="Museo Sans 100" w:cs="Times New Roman"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59" w15:restartNumberingAfterBreak="0">
    <w:nsid w:val="37741613"/>
    <w:multiLevelType w:val="hybridMultilevel"/>
    <w:tmpl w:val="2BB2BBF8"/>
    <w:lvl w:ilvl="0" w:tplc="3232F958">
      <w:start w:val="1"/>
      <w:numFmt w:val="bullet"/>
      <w:lvlText w:val="-"/>
      <w:lvlJc w:val="left"/>
      <w:pPr>
        <w:ind w:left="360" w:hanging="360"/>
      </w:pPr>
      <w:rPr>
        <w:rFonts w:ascii="Segoe UI" w:hAnsi="Segoe UI" w:hint="default"/>
      </w:rPr>
    </w:lvl>
    <w:lvl w:ilvl="1" w:tplc="440A0003" w:tentative="1">
      <w:start w:val="1"/>
      <w:numFmt w:val="bullet"/>
      <w:lvlText w:val="o"/>
      <w:lvlJc w:val="left"/>
      <w:pPr>
        <w:ind w:left="1080" w:hanging="360"/>
      </w:pPr>
      <w:rPr>
        <w:rFonts w:ascii="Courier New" w:hAnsi="Courier New" w:cs="Courier New" w:hint="default"/>
      </w:rPr>
    </w:lvl>
    <w:lvl w:ilvl="2" w:tplc="440A0005" w:tentative="1">
      <w:start w:val="1"/>
      <w:numFmt w:val="bullet"/>
      <w:lvlText w:val=""/>
      <w:lvlJc w:val="left"/>
      <w:pPr>
        <w:ind w:left="1800" w:hanging="360"/>
      </w:pPr>
      <w:rPr>
        <w:rFonts w:ascii="Wingdings" w:hAnsi="Wingdings" w:hint="default"/>
      </w:rPr>
    </w:lvl>
    <w:lvl w:ilvl="3" w:tplc="440A0001" w:tentative="1">
      <w:start w:val="1"/>
      <w:numFmt w:val="bullet"/>
      <w:lvlText w:val=""/>
      <w:lvlJc w:val="left"/>
      <w:pPr>
        <w:ind w:left="2520" w:hanging="360"/>
      </w:pPr>
      <w:rPr>
        <w:rFonts w:ascii="Symbol" w:hAnsi="Symbol" w:hint="default"/>
      </w:rPr>
    </w:lvl>
    <w:lvl w:ilvl="4" w:tplc="440A0003" w:tentative="1">
      <w:start w:val="1"/>
      <w:numFmt w:val="bullet"/>
      <w:lvlText w:val="o"/>
      <w:lvlJc w:val="left"/>
      <w:pPr>
        <w:ind w:left="3240" w:hanging="360"/>
      </w:pPr>
      <w:rPr>
        <w:rFonts w:ascii="Courier New" w:hAnsi="Courier New" w:cs="Courier New" w:hint="default"/>
      </w:rPr>
    </w:lvl>
    <w:lvl w:ilvl="5" w:tplc="440A0005" w:tentative="1">
      <w:start w:val="1"/>
      <w:numFmt w:val="bullet"/>
      <w:lvlText w:val=""/>
      <w:lvlJc w:val="left"/>
      <w:pPr>
        <w:ind w:left="3960" w:hanging="360"/>
      </w:pPr>
      <w:rPr>
        <w:rFonts w:ascii="Wingdings" w:hAnsi="Wingdings" w:hint="default"/>
      </w:rPr>
    </w:lvl>
    <w:lvl w:ilvl="6" w:tplc="440A0001" w:tentative="1">
      <w:start w:val="1"/>
      <w:numFmt w:val="bullet"/>
      <w:lvlText w:val=""/>
      <w:lvlJc w:val="left"/>
      <w:pPr>
        <w:ind w:left="4680" w:hanging="360"/>
      </w:pPr>
      <w:rPr>
        <w:rFonts w:ascii="Symbol" w:hAnsi="Symbol" w:hint="default"/>
      </w:rPr>
    </w:lvl>
    <w:lvl w:ilvl="7" w:tplc="440A0003" w:tentative="1">
      <w:start w:val="1"/>
      <w:numFmt w:val="bullet"/>
      <w:lvlText w:val="o"/>
      <w:lvlJc w:val="left"/>
      <w:pPr>
        <w:ind w:left="5400" w:hanging="360"/>
      </w:pPr>
      <w:rPr>
        <w:rFonts w:ascii="Courier New" w:hAnsi="Courier New" w:cs="Courier New" w:hint="default"/>
      </w:rPr>
    </w:lvl>
    <w:lvl w:ilvl="8" w:tplc="440A0005" w:tentative="1">
      <w:start w:val="1"/>
      <w:numFmt w:val="bullet"/>
      <w:lvlText w:val=""/>
      <w:lvlJc w:val="left"/>
      <w:pPr>
        <w:ind w:left="6120" w:hanging="360"/>
      </w:pPr>
      <w:rPr>
        <w:rFonts w:ascii="Wingdings" w:hAnsi="Wingdings" w:hint="default"/>
      </w:rPr>
    </w:lvl>
  </w:abstractNum>
  <w:abstractNum w:abstractNumId="60" w15:restartNumberingAfterBreak="0">
    <w:nsid w:val="395B1C4A"/>
    <w:multiLevelType w:val="hybridMultilevel"/>
    <w:tmpl w:val="0488216A"/>
    <w:lvl w:ilvl="0" w:tplc="8EEEB01E">
      <w:start w:val="1"/>
      <w:numFmt w:val="bullet"/>
      <w:lvlText w:val="-"/>
      <w:lvlJc w:val="left"/>
      <w:pPr>
        <w:ind w:left="360" w:hanging="360"/>
      </w:pPr>
      <w:rPr>
        <w:rFonts w:ascii="Segoe UI" w:hAnsi="Segoe UI" w:hint="default"/>
        <w:strike w:val="0"/>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61" w15:restartNumberingAfterBreak="0">
    <w:nsid w:val="3A4D5837"/>
    <w:multiLevelType w:val="hybridMultilevel"/>
    <w:tmpl w:val="D83AE46E"/>
    <w:lvl w:ilvl="0" w:tplc="FC2A82A6">
      <w:numFmt w:val="bullet"/>
      <w:lvlText w:val="-"/>
      <w:lvlJc w:val="left"/>
      <w:pPr>
        <w:ind w:left="425" w:hanging="284"/>
      </w:pPr>
      <w:rPr>
        <w:rFonts w:ascii="Segoe UI" w:eastAsia="Segoe UI" w:hAnsi="Segoe UI" w:cs="Segoe UI" w:hint="default"/>
        <w:w w:val="100"/>
        <w:sz w:val="22"/>
        <w:szCs w:val="22"/>
      </w:rPr>
    </w:lvl>
    <w:lvl w:ilvl="1" w:tplc="A50E80B8">
      <w:numFmt w:val="bullet"/>
      <w:lvlText w:val="•"/>
      <w:lvlJc w:val="left"/>
      <w:pPr>
        <w:ind w:left="1370" w:hanging="284"/>
      </w:pPr>
      <w:rPr>
        <w:rFonts w:hint="default"/>
      </w:rPr>
    </w:lvl>
    <w:lvl w:ilvl="2" w:tplc="95CE725A">
      <w:numFmt w:val="bullet"/>
      <w:lvlText w:val="•"/>
      <w:lvlJc w:val="left"/>
      <w:pPr>
        <w:ind w:left="2320" w:hanging="284"/>
      </w:pPr>
      <w:rPr>
        <w:rFonts w:hint="default"/>
      </w:rPr>
    </w:lvl>
    <w:lvl w:ilvl="3" w:tplc="4F9201AC">
      <w:numFmt w:val="bullet"/>
      <w:lvlText w:val="•"/>
      <w:lvlJc w:val="left"/>
      <w:pPr>
        <w:ind w:left="3270" w:hanging="284"/>
      </w:pPr>
      <w:rPr>
        <w:rFonts w:hint="default"/>
      </w:rPr>
    </w:lvl>
    <w:lvl w:ilvl="4" w:tplc="8926101C">
      <w:numFmt w:val="bullet"/>
      <w:lvlText w:val="•"/>
      <w:lvlJc w:val="left"/>
      <w:pPr>
        <w:ind w:left="4220" w:hanging="284"/>
      </w:pPr>
      <w:rPr>
        <w:rFonts w:hint="default"/>
      </w:rPr>
    </w:lvl>
    <w:lvl w:ilvl="5" w:tplc="737A6CB8">
      <w:numFmt w:val="bullet"/>
      <w:lvlText w:val="•"/>
      <w:lvlJc w:val="left"/>
      <w:pPr>
        <w:ind w:left="5170" w:hanging="284"/>
      </w:pPr>
      <w:rPr>
        <w:rFonts w:hint="default"/>
      </w:rPr>
    </w:lvl>
    <w:lvl w:ilvl="6" w:tplc="52866A06">
      <w:numFmt w:val="bullet"/>
      <w:lvlText w:val="•"/>
      <w:lvlJc w:val="left"/>
      <w:pPr>
        <w:ind w:left="6120" w:hanging="284"/>
      </w:pPr>
      <w:rPr>
        <w:rFonts w:hint="default"/>
      </w:rPr>
    </w:lvl>
    <w:lvl w:ilvl="7" w:tplc="F9524012">
      <w:numFmt w:val="bullet"/>
      <w:lvlText w:val="•"/>
      <w:lvlJc w:val="left"/>
      <w:pPr>
        <w:ind w:left="7070" w:hanging="284"/>
      </w:pPr>
      <w:rPr>
        <w:rFonts w:hint="default"/>
      </w:rPr>
    </w:lvl>
    <w:lvl w:ilvl="8" w:tplc="3D9A90DC">
      <w:numFmt w:val="bullet"/>
      <w:lvlText w:val="•"/>
      <w:lvlJc w:val="left"/>
      <w:pPr>
        <w:ind w:left="8020" w:hanging="284"/>
      </w:pPr>
      <w:rPr>
        <w:rFonts w:hint="default"/>
      </w:rPr>
    </w:lvl>
  </w:abstractNum>
  <w:abstractNum w:abstractNumId="62" w15:restartNumberingAfterBreak="0">
    <w:nsid w:val="3AAC1EF1"/>
    <w:multiLevelType w:val="hybridMultilevel"/>
    <w:tmpl w:val="5E566DF2"/>
    <w:lvl w:ilvl="0" w:tplc="440A0005">
      <w:start w:val="1"/>
      <w:numFmt w:val="bullet"/>
      <w:lvlText w:val=""/>
      <w:lvlJc w:val="left"/>
      <w:pPr>
        <w:ind w:left="720" w:hanging="360"/>
      </w:pPr>
      <w:rPr>
        <w:rFonts w:ascii="Wingdings" w:hAnsi="Wingdings" w:hint="default"/>
        <w:b w:val="0"/>
      </w:rPr>
    </w:lvl>
    <w:lvl w:ilvl="1" w:tplc="440A0019">
      <w:start w:val="1"/>
      <w:numFmt w:val="lowerLetter"/>
      <w:lvlText w:val="%2."/>
      <w:lvlJc w:val="left"/>
      <w:pPr>
        <w:ind w:left="1440" w:hanging="360"/>
      </w:pPr>
    </w:lvl>
    <w:lvl w:ilvl="2" w:tplc="440A001B">
      <w:start w:val="1"/>
      <w:numFmt w:val="lowerRoman"/>
      <w:lvlText w:val="%3."/>
      <w:lvlJc w:val="right"/>
      <w:pPr>
        <w:ind w:left="2160" w:hanging="180"/>
      </w:pPr>
    </w:lvl>
    <w:lvl w:ilvl="3" w:tplc="440A000F">
      <w:start w:val="1"/>
      <w:numFmt w:val="decimal"/>
      <w:lvlText w:val="%4."/>
      <w:lvlJc w:val="left"/>
      <w:pPr>
        <w:ind w:left="2880" w:hanging="360"/>
      </w:pPr>
    </w:lvl>
    <w:lvl w:ilvl="4" w:tplc="440A0019">
      <w:start w:val="1"/>
      <w:numFmt w:val="lowerLetter"/>
      <w:lvlText w:val="%5."/>
      <w:lvlJc w:val="left"/>
      <w:pPr>
        <w:ind w:left="3600" w:hanging="360"/>
      </w:pPr>
    </w:lvl>
    <w:lvl w:ilvl="5" w:tplc="440A001B">
      <w:start w:val="1"/>
      <w:numFmt w:val="lowerRoman"/>
      <w:lvlText w:val="%6."/>
      <w:lvlJc w:val="right"/>
      <w:pPr>
        <w:ind w:left="4320" w:hanging="180"/>
      </w:pPr>
    </w:lvl>
    <w:lvl w:ilvl="6" w:tplc="440A000F">
      <w:start w:val="1"/>
      <w:numFmt w:val="decimal"/>
      <w:lvlText w:val="%7."/>
      <w:lvlJc w:val="left"/>
      <w:pPr>
        <w:ind w:left="5040" w:hanging="360"/>
      </w:pPr>
    </w:lvl>
    <w:lvl w:ilvl="7" w:tplc="440A0019">
      <w:start w:val="1"/>
      <w:numFmt w:val="lowerLetter"/>
      <w:lvlText w:val="%8."/>
      <w:lvlJc w:val="left"/>
      <w:pPr>
        <w:ind w:left="5760" w:hanging="360"/>
      </w:pPr>
    </w:lvl>
    <w:lvl w:ilvl="8" w:tplc="440A001B">
      <w:start w:val="1"/>
      <w:numFmt w:val="lowerRoman"/>
      <w:lvlText w:val="%9."/>
      <w:lvlJc w:val="right"/>
      <w:pPr>
        <w:ind w:left="6480" w:hanging="180"/>
      </w:pPr>
    </w:lvl>
  </w:abstractNum>
  <w:abstractNum w:abstractNumId="63" w15:restartNumberingAfterBreak="0">
    <w:nsid w:val="3ACF6844"/>
    <w:multiLevelType w:val="hybridMultilevel"/>
    <w:tmpl w:val="F878B80E"/>
    <w:lvl w:ilvl="0" w:tplc="BA028628">
      <w:numFmt w:val="bullet"/>
      <w:lvlText w:val="-"/>
      <w:lvlJc w:val="left"/>
      <w:pPr>
        <w:ind w:left="720" w:hanging="360"/>
      </w:pPr>
      <w:rPr>
        <w:rFonts w:ascii="Calibri" w:eastAsia="Times New Roman" w:hAnsi="Calibri" w:hint="default"/>
        <w:color w:val="auto"/>
        <w:sz w:val="22"/>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64" w15:restartNumberingAfterBreak="0">
    <w:nsid w:val="3AF456CD"/>
    <w:multiLevelType w:val="hybridMultilevel"/>
    <w:tmpl w:val="836432BA"/>
    <w:lvl w:ilvl="0" w:tplc="440A0001">
      <w:start w:val="1"/>
      <w:numFmt w:val="bullet"/>
      <w:lvlText w:val=""/>
      <w:lvlJc w:val="left"/>
      <w:pPr>
        <w:ind w:left="360" w:hanging="360"/>
      </w:pPr>
      <w:rPr>
        <w:rFonts w:ascii="Symbol" w:hAnsi="Symbol" w:hint="default"/>
      </w:rPr>
    </w:lvl>
    <w:lvl w:ilvl="1" w:tplc="440A0003" w:tentative="1">
      <w:start w:val="1"/>
      <w:numFmt w:val="bullet"/>
      <w:lvlText w:val="o"/>
      <w:lvlJc w:val="left"/>
      <w:pPr>
        <w:ind w:left="1080" w:hanging="360"/>
      </w:pPr>
      <w:rPr>
        <w:rFonts w:ascii="Courier New" w:hAnsi="Courier New" w:cs="Courier New" w:hint="default"/>
      </w:rPr>
    </w:lvl>
    <w:lvl w:ilvl="2" w:tplc="440A0005" w:tentative="1">
      <w:start w:val="1"/>
      <w:numFmt w:val="bullet"/>
      <w:lvlText w:val=""/>
      <w:lvlJc w:val="left"/>
      <w:pPr>
        <w:ind w:left="1800" w:hanging="360"/>
      </w:pPr>
      <w:rPr>
        <w:rFonts w:ascii="Wingdings" w:hAnsi="Wingdings" w:hint="default"/>
      </w:rPr>
    </w:lvl>
    <w:lvl w:ilvl="3" w:tplc="440A0001" w:tentative="1">
      <w:start w:val="1"/>
      <w:numFmt w:val="bullet"/>
      <w:lvlText w:val=""/>
      <w:lvlJc w:val="left"/>
      <w:pPr>
        <w:ind w:left="2520" w:hanging="360"/>
      </w:pPr>
      <w:rPr>
        <w:rFonts w:ascii="Symbol" w:hAnsi="Symbol" w:hint="default"/>
      </w:rPr>
    </w:lvl>
    <w:lvl w:ilvl="4" w:tplc="440A0003" w:tentative="1">
      <w:start w:val="1"/>
      <w:numFmt w:val="bullet"/>
      <w:lvlText w:val="o"/>
      <w:lvlJc w:val="left"/>
      <w:pPr>
        <w:ind w:left="3240" w:hanging="360"/>
      </w:pPr>
      <w:rPr>
        <w:rFonts w:ascii="Courier New" w:hAnsi="Courier New" w:cs="Courier New" w:hint="default"/>
      </w:rPr>
    </w:lvl>
    <w:lvl w:ilvl="5" w:tplc="440A0005" w:tentative="1">
      <w:start w:val="1"/>
      <w:numFmt w:val="bullet"/>
      <w:lvlText w:val=""/>
      <w:lvlJc w:val="left"/>
      <w:pPr>
        <w:ind w:left="3960" w:hanging="360"/>
      </w:pPr>
      <w:rPr>
        <w:rFonts w:ascii="Wingdings" w:hAnsi="Wingdings" w:hint="default"/>
      </w:rPr>
    </w:lvl>
    <w:lvl w:ilvl="6" w:tplc="440A0001" w:tentative="1">
      <w:start w:val="1"/>
      <w:numFmt w:val="bullet"/>
      <w:lvlText w:val=""/>
      <w:lvlJc w:val="left"/>
      <w:pPr>
        <w:ind w:left="4680" w:hanging="360"/>
      </w:pPr>
      <w:rPr>
        <w:rFonts w:ascii="Symbol" w:hAnsi="Symbol" w:hint="default"/>
      </w:rPr>
    </w:lvl>
    <w:lvl w:ilvl="7" w:tplc="440A0003" w:tentative="1">
      <w:start w:val="1"/>
      <w:numFmt w:val="bullet"/>
      <w:lvlText w:val="o"/>
      <w:lvlJc w:val="left"/>
      <w:pPr>
        <w:ind w:left="5400" w:hanging="360"/>
      </w:pPr>
      <w:rPr>
        <w:rFonts w:ascii="Courier New" w:hAnsi="Courier New" w:cs="Courier New" w:hint="default"/>
      </w:rPr>
    </w:lvl>
    <w:lvl w:ilvl="8" w:tplc="440A0005" w:tentative="1">
      <w:start w:val="1"/>
      <w:numFmt w:val="bullet"/>
      <w:lvlText w:val=""/>
      <w:lvlJc w:val="left"/>
      <w:pPr>
        <w:ind w:left="6120" w:hanging="360"/>
      </w:pPr>
      <w:rPr>
        <w:rFonts w:ascii="Wingdings" w:hAnsi="Wingdings" w:hint="default"/>
      </w:rPr>
    </w:lvl>
  </w:abstractNum>
  <w:abstractNum w:abstractNumId="65" w15:restartNumberingAfterBreak="0">
    <w:nsid w:val="3B920A2D"/>
    <w:multiLevelType w:val="hybridMultilevel"/>
    <w:tmpl w:val="0A50E4BC"/>
    <w:lvl w:ilvl="0" w:tplc="440A0001">
      <w:start w:val="1"/>
      <w:numFmt w:val="bullet"/>
      <w:lvlText w:val=""/>
      <w:lvlJc w:val="left"/>
      <w:pPr>
        <w:ind w:left="360" w:hanging="360"/>
      </w:pPr>
      <w:rPr>
        <w:rFonts w:ascii="Symbol" w:hAnsi="Symbol" w:hint="default"/>
      </w:rPr>
    </w:lvl>
    <w:lvl w:ilvl="1" w:tplc="440A0003">
      <w:start w:val="1"/>
      <w:numFmt w:val="bullet"/>
      <w:lvlText w:val="o"/>
      <w:lvlJc w:val="left"/>
      <w:pPr>
        <w:ind w:left="1080" w:hanging="360"/>
      </w:pPr>
      <w:rPr>
        <w:rFonts w:ascii="Courier New" w:hAnsi="Courier New" w:cs="Courier New" w:hint="default"/>
      </w:rPr>
    </w:lvl>
    <w:lvl w:ilvl="2" w:tplc="440A0005">
      <w:start w:val="1"/>
      <w:numFmt w:val="bullet"/>
      <w:lvlText w:val=""/>
      <w:lvlJc w:val="left"/>
      <w:pPr>
        <w:ind w:left="1800" w:hanging="360"/>
      </w:pPr>
      <w:rPr>
        <w:rFonts w:ascii="Wingdings" w:hAnsi="Wingdings" w:hint="default"/>
      </w:rPr>
    </w:lvl>
    <w:lvl w:ilvl="3" w:tplc="440A0001">
      <w:start w:val="1"/>
      <w:numFmt w:val="bullet"/>
      <w:lvlText w:val=""/>
      <w:lvlJc w:val="left"/>
      <w:pPr>
        <w:ind w:left="2520" w:hanging="360"/>
      </w:pPr>
      <w:rPr>
        <w:rFonts w:ascii="Symbol" w:hAnsi="Symbol" w:hint="default"/>
      </w:rPr>
    </w:lvl>
    <w:lvl w:ilvl="4" w:tplc="440A0003">
      <w:start w:val="1"/>
      <w:numFmt w:val="bullet"/>
      <w:lvlText w:val="o"/>
      <w:lvlJc w:val="left"/>
      <w:pPr>
        <w:ind w:left="3240" w:hanging="360"/>
      </w:pPr>
      <w:rPr>
        <w:rFonts w:ascii="Courier New" w:hAnsi="Courier New" w:cs="Courier New" w:hint="default"/>
      </w:rPr>
    </w:lvl>
    <w:lvl w:ilvl="5" w:tplc="440A0005">
      <w:start w:val="1"/>
      <w:numFmt w:val="bullet"/>
      <w:lvlText w:val=""/>
      <w:lvlJc w:val="left"/>
      <w:pPr>
        <w:ind w:left="3960" w:hanging="360"/>
      </w:pPr>
      <w:rPr>
        <w:rFonts w:ascii="Wingdings" w:hAnsi="Wingdings" w:hint="default"/>
      </w:rPr>
    </w:lvl>
    <w:lvl w:ilvl="6" w:tplc="440A0001">
      <w:start w:val="1"/>
      <w:numFmt w:val="bullet"/>
      <w:lvlText w:val=""/>
      <w:lvlJc w:val="left"/>
      <w:pPr>
        <w:ind w:left="4680" w:hanging="360"/>
      </w:pPr>
      <w:rPr>
        <w:rFonts w:ascii="Symbol" w:hAnsi="Symbol" w:hint="default"/>
      </w:rPr>
    </w:lvl>
    <w:lvl w:ilvl="7" w:tplc="440A0003">
      <w:start w:val="1"/>
      <w:numFmt w:val="bullet"/>
      <w:lvlText w:val="o"/>
      <w:lvlJc w:val="left"/>
      <w:pPr>
        <w:ind w:left="5400" w:hanging="360"/>
      </w:pPr>
      <w:rPr>
        <w:rFonts w:ascii="Courier New" w:hAnsi="Courier New" w:cs="Courier New" w:hint="default"/>
      </w:rPr>
    </w:lvl>
    <w:lvl w:ilvl="8" w:tplc="440A0005">
      <w:start w:val="1"/>
      <w:numFmt w:val="bullet"/>
      <w:lvlText w:val=""/>
      <w:lvlJc w:val="left"/>
      <w:pPr>
        <w:ind w:left="6120" w:hanging="360"/>
      </w:pPr>
      <w:rPr>
        <w:rFonts w:ascii="Wingdings" w:hAnsi="Wingdings" w:hint="default"/>
      </w:rPr>
    </w:lvl>
  </w:abstractNum>
  <w:abstractNum w:abstractNumId="66" w15:restartNumberingAfterBreak="0">
    <w:nsid w:val="3C9E451F"/>
    <w:multiLevelType w:val="hybridMultilevel"/>
    <w:tmpl w:val="10201E48"/>
    <w:lvl w:ilvl="0" w:tplc="440A000D">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67" w15:restartNumberingAfterBreak="0">
    <w:nsid w:val="3D935E3C"/>
    <w:multiLevelType w:val="hybridMultilevel"/>
    <w:tmpl w:val="C13EEAF0"/>
    <w:lvl w:ilvl="0" w:tplc="C5DE63CC">
      <w:start w:val="80"/>
      <w:numFmt w:val="bullet"/>
      <w:lvlText w:val="-"/>
      <w:lvlJc w:val="left"/>
      <w:pPr>
        <w:ind w:left="720" w:hanging="360"/>
      </w:pPr>
      <w:rPr>
        <w:rFonts w:ascii="Museo Sans 100" w:eastAsia="MS Mincho" w:hAnsi="Museo Sans 100" w:cs="Times New Roman"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68" w15:restartNumberingAfterBreak="0">
    <w:nsid w:val="3DFB0378"/>
    <w:multiLevelType w:val="hybridMultilevel"/>
    <w:tmpl w:val="F94A0F92"/>
    <w:lvl w:ilvl="0" w:tplc="440A000F">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69" w15:restartNumberingAfterBreak="0">
    <w:nsid w:val="3E6A164B"/>
    <w:multiLevelType w:val="hybridMultilevel"/>
    <w:tmpl w:val="CAD847CC"/>
    <w:lvl w:ilvl="0" w:tplc="C5DE63CC">
      <w:start w:val="80"/>
      <w:numFmt w:val="bullet"/>
      <w:lvlText w:val="-"/>
      <w:lvlJc w:val="left"/>
      <w:pPr>
        <w:ind w:left="720" w:hanging="360"/>
      </w:pPr>
      <w:rPr>
        <w:rFonts w:ascii="Museo Sans 100" w:eastAsia="MS Mincho" w:hAnsi="Museo Sans 100" w:cs="Times New Roman"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70" w15:restartNumberingAfterBreak="0">
    <w:nsid w:val="3E712C15"/>
    <w:multiLevelType w:val="hybridMultilevel"/>
    <w:tmpl w:val="9C20E946"/>
    <w:lvl w:ilvl="0" w:tplc="C5DE63CC">
      <w:start w:val="80"/>
      <w:numFmt w:val="bullet"/>
      <w:lvlText w:val="-"/>
      <w:lvlJc w:val="left"/>
      <w:pPr>
        <w:ind w:left="360" w:hanging="360"/>
      </w:pPr>
      <w:rPr>
        <w:rFonts w:ascii="Museo Sans 100" w:eastAsia="MS Mincho" w:hAnsi="Museo Sans 100" w:cs="Times New Roman" w:hint="default"/>
      </w:rPr>
    </w:lvl>
    <w:lvl w:ilvl="1" w:tplc="440A0003" w:tentative="1">
      <w:start w:val="1"/>
      <w:numFmt w:val="bullet"/>
      <w:lvlText w:val="o"/>
      <w:lvlJc w:val="left"/>
      <w:pPr>
        <w:ind w:left="1080" w:hanging="360"/>
      </w:pPr>
      <w:rPr>
        <w:rFonts w:ascii="Courier New" w:hAnsi="Courier New" w:cs="Courier New" w:hint="default"/>
      </w:rPr>
    </w:lvl>
    <w:lvl w:ilvl="2" w:tplc="440A0005" w:tentative="1">
      <w:start w:val="1"/>
      <w:numFmt w:val="bullet"/>
      <w:lvlText w:val=""/>
      <w:lvlJc w:val="left"/>
      <w:pPr>
        <w:ind w:left="1800" w:hanging="360"/>
      </w:pPr>
      <w:rPr>
        <w:rFonts w:ascii="Wingdings" w:hAnsi="Wingdings" w:hint="default"/>
      </w:rPr>
    </w:lvl>
    <w:lvl w:ilvl="3" w:tplc="440A0001" w:tentative="1">
      <w:start w:val="1"/>
      <w:numFmt w:val="bullet"/>
      <w:lvlText w:val=""/>
      <w:lvlJc w:val="left"/>
      <w:pPr>
        <w:ind w:left="2520" w:hanging="360"/>
      </w:pPr>
      <w:rPr>
        <w:rFonts w:ascii="Symbol" w:hAnsi="Symbol" w:hint="default"/>
      </w:rPr>
    </w:lvl>
    <w:lvl w:ilvl="4" w:tplc="440A0003" w:tentative="1">
      <w:start w:val="1"/>
      <w:numFmt w:val="bullet"/>
      <w:lvlText w:val="o"/>
      <w:lvlJc w:val="left"/>
      <w:pPr>
        <w:ind w:left="3240" w:hanging="360"/>
      </w:pPr>
      <w:rPr>
        <w:rFonts w:ascii="Courier New" w:hAnsi="Courier New" w:cs="Courier New" w:hint="default"/>
      </w:rPr>
    </w:lvl>
    <w:lvl w:ilvl="5" w:tplc="440A0005" w:tentative="1">
      <w:start w:val="1"/>
      <w:numFmt w:val="bullet"/>
      <w:lvlText w:val=""/>
      <w:lvlJc w:val="left"/>
      <w:pPr>
        <w:ind w:left="3960" w:hanging="360"/>
      </w:pPr>
      <w:rPr>
        <w:rFonts w:ascii="Wingdings" w:hAnsi="Wingdings" w:hint="default"/>
      </w:rPr>
    </w:lvl>
    <w:lvl w:ilvl="6" w:tplc="440A0001" w:tentative="1">
      <w:start w:val="1"/>
      <w:numFmt w:val="bullet"/>
      <w:lvlText w:val=""/>
      <w:lvlJc w:val="left"/>
      <w:pPr>
        <w:ind w:left="4680" w:hanging="360"/>
      </w:pPr>
      <w:rPr>
        <w:rFonts w:ascii="Symbol" w:hAnsi="Symbol" w:hint="default"/>
      </w:rPr>
    </w:lvl>
    <w:lvl w:ilvl="7" w:tplc="440A0003" w:tentative="1">
      <w:start w:val="1"/>
      <w:numFmt w:val="bullet"/>
      <w:lvlText w:val="o"/>
      <w:lvlJc w:val="left"/>
      <w:pPr>
        <w:ind w:left="5400" w:hanging="360"/>
      </w:pPr>
      <w:rPr>
        <w:rFonts w:ascii="Courier New" w:hAnsi="Courier New" w:cs="Courier New" w:hint="default"/>
      </w:rPr>
    </w:lvl>
    <w:lvl w:ilvl="8" w:tplc="440A0005" w:tentative="1">
      <w:start w:val="1"/>
      <w:numFmt w:val="bullet"/>
      <w:lvlText w:val=""/>
      <w:lvlJc w:val="left"/>
      <w:pPr>
        <w:ind w:left="6120" w:hanging="360"/>
      </w:pPr>
      <w:rPr>
        <w:rFonts w:ascii="Wingdings" w:hAnsi="Wingdings" w:hint="default"/>
      </w:rPr>
    </w:lvl>
  </w:abstractNum>
  <w:abstractNum w:abstractNumId="71" w15:restartNumberingAfterBreak="0">
    <w:nsid w:val="3F3519E3"/>
    <w:multiLevelType w:val="hybridMultilevel"/>
    <w:tmpl w:val="97E6CA84"/>
    <w:lvl w:ilvl="0" w:tplc="C5DE63CC">
      <w:start w:val="80"/>
      <w:numFmt w:val="bullet"/>
      <w:lvlText w:val="-"/>
      <w:lvlJc w:val="left"/>
      <w:pPr>
        <w:ind w:left="720" w:hanging="360"/>
      </w:pPr>
      <w:rPr>
        <w:rFonts w:ascii="Museo Sans 100" w:eastAsia="MS Mincho" w:hAnsi="Museo Sans 100" w:cs="Times New Roman"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72" w15:restartNumberingAfterBreak="0">
    <w:nsid w:val="3F64268F"/>
    <w:multiLevelType w:val="hybridMultilevel"/>
    <w:tmpl w:val="F88A7372"/>
    <w:lvl w:ilvl="0" w:tplc="ACA6E1A8">
      <w:numFmt w:val="bullet"/>
      <w:lvlText w:val="-"/>
      <w:lvlJc w:val="left"/>
      <w:pPr>
        <w:ind w:left="720" w:hanging="360"/>
      </w:pPr>
      <w:rPr>
        <w:rFonts w:ascii="Calibri" w:eastAsia="Times New Roman" w:hAnsi="Calibri" w:hint="default"/>
        <w:sz w:val="22"/>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73" w15:restartNumberingAfterBreak="0">
    <w:nsid w:val="3F8C3209"/>
    <w:multiLevelType w:val="hybridMultilevel"/>
    <w:tmpl w:val="371A604A"/>
    <w:lvl w:ilvl="0" w:tplc="4FBE94D8">
      <w:start w:val="80"/>
      <w:numFmt w:val="bullet"/>
      <w:lvlText w:val="-"/>
      <w:lvlJc w:val="left"/>
      <w:pPr>
        <w:ind w:left="785" w:hanging="360"/>
      </w:pPr>
      <w:rPr>
        <w:rFonts w:ascii="Museo Sans 100" w:eastAsia="MS Mincho" w:hAnsi="Museo Sans 100" w:cs="Times New Roman" w:hint="default"/>
        <w:strike w:val="0"/>
      </w:rPr>
    </w:lvl>
    <w:lvl w:ilvl="1" w:tplc="440A0003" w:tentative="1">
      <w:start w:val="1"/>
      <w:numFmt w:val="bullet"/>
      <w:lvlText w:val="o"/>
      <w:lvlJc w:val="left"/>
      <w:pPr>
        <w:ind w:left="1505" w:hanging="360"/>
      </w:pPr>
      <w:rPr>
        <w:rFonts w:ascii="Courier New" w:hAnsi="Courier New" w:cs="Courier New" w:hint="default"/>
      </w:rPr>
    </w:lvl>
    <w:lvl w:ilvl="2" w:tplc="440A0005" w:tentative="1">
      <w:start w:val="1"/>
      <w:numFmt w:val="bullet"/>
      <w:lvlText w:val=""/>
      <w:lvlJc w:val="left"/>
      <w:pPr>
        <w:ind w:left="2225" w:hanging="360"/>
      </w:pPr>
      <w:rPr>
        <w:rFonts w:ascii="Wingdings" w:hAnsi="Wingdings" w:hint="default"/>
      </w:rPr>
    </w:lvl>
    <w:lvl w:ilvl="3" w:tplc="440A0001" w:tentative="1">
      <w:start w:val="1"/>
      <w:numFmt w:val="bullet"/>
      <w:lvlText w:val=""/>
      <w:lvlJc w:val="left"/>
      <w:pPr>
        <w:ind w:left="2945" w:hanging="360"/>
      </w:pPr>
      <w:rPr>
        <w:rFonts w:ascii="Symbol" w:hAnsi="Symbol" w:hint="default"/>
      </w:rPr>
    </w:lvl>
    <w:lvl w:ilvl="4" w:tplc="440A0003" w:tentative="1">
      <w:start w:val="1"/>
      <w:numFmt w:val="bullet"/>
      <w:lvlText w:val="o"/>
      <w:lvlJc w:val="left"/>
      <w:pPr>
        <w:ind w:left="3665" w:hanging="360"/>
      </w:pPr>
      <w:rPr>
        <w:rFonts w:ascii="Courier New" w:hAnsi="Courier New" w:cs="Courier New" w:hint="default"/>
      </w:rPr>
    </w:lvl>
    <w:lvl w:ilvl="5" w:tplc="440A0005" w:tentative="1">
      <w:start w:val="1"/>
      <w:numFmt w:val="bullet"/>
      <w:lvlText w:val=""/>
      <w:lvlJc w:val="left"/>
      <w:pPr>
        <w:ind w:left="4385" w:hanging="360"/>
      </w:pPr>
      <w:rPr>
        <w:rFonts w:ascii="Wingdings" w:hAnsi="Wingdings" w:hint="default"/>
      </w:rPr>
    </w:lvl>
    <w:lvl w:ilvl="6" w:tplc="440A0001" w:tentative="1">
      <w:start w:val="1"/>
      <w:numFmt w:val="bullet"/>
      <w:lvlText w:val=""/>
      <w:lvlJc w:val="left"/>
      <w:pPr>
        <w:ind w:left="5105" w:hanging="360"/>
      </w:pPr>
      <w:rPr>
        <w:rFonts w:ascii="Symbol" w:hAnsi="Symbol" w:hint="default"/>
      </w:rPr>
    </w:lvl>
    <w:lvl w:ilvl="7" w:tplc="440A0003" w:tentative="1">
      <w:start w:val="1"/>
      <w:numFmt w:val="bullet"/>
      <w:lvlText w:val="o"/>
      <w:lvlJc w:val="left"/>
      <w:pPr>
        <w:ind w:left="5825" w:hanging="360"/>
      </w:pPr>
      <w:rPr>
        <w:rFonts w:ascii="Courier New" w:hAnsi="Courier New" w:cs="Courier New" w:hint="default"/>
      </w:rPr>
    </w:lvl>
    <w:lvl w:ilvl="8" w:tplc="440A0005" w:tentative="1">
      <w:start w:val="1"/>
      <w:numFmt w:val="bullet"/>
      <w:lvlText w:val=""/>
      <w:lvlJc w:val="left"/>
      <w:pPr>
        <w:ind w:left="6545" w:hanging="360"/>
      </w:pPr>
      <w:rPr>
        <w:rFonts w:ascii="Wingdings" w:hAnsi="Wingdings" w:hint="default"/>
      </w:rPr>
    </w:lvl>
  </w:abstractNum>
  <w:abstractNum w:abstractNumId="74" w15:restartNumberingAfterBreak="0">
    <w:nsid w:val="3FF1476A"/>
    <w:multiLevelType w:val="hybridMultilevel"/>
    <w:tmpl w:val="DC402F0C"/>
    <w:lvl w:ilvl="0" w:tplc="440A0001">
      <w:start w:val="1"/>
      <w:numFmt w:val="bullet"/>
      <w:lvlText w:val=""/>
      <w:lvlJc w:val="left"/>
      <w:pPr>
        <w:ind w:left="360" w:hanging="360"/>
      </w:pPr>
      <w:rPr>
        <w:rFonts w:ascii="Symbol" w:hAnsi="Symbol" w:hint="default"/>
      </w:rPr>
    </w:lvl>
    <w:lvl w:ilvl="1" w:tplc="440A0003" w:tentative="1">
      <w:start w:val="1"/>
      <w:numFmt w:val="bullet"/>
      <w:lvlText w:val="o"/>
      <w:lvlJc w:val="left"/>
      <w:pPr>
        <w:ind w:left="1080" w:hanging="360"/>
      </w:pPr>
      <w:rPr>
        <w:rFonts w:ascii="Courier New" w:hAnsi="Courier New" w:cs="Courier New" w:hint="default"/>
      </w:rPr>
    </w:lvl>
    <w:lvl w:ilvl="2" w:tplc="440A0005" w:tentative="1">
      <w:start w:val="1"/>
      <w:numFmt w:val="bullet"/>
      <w:lvlText w:val=""/>
      <w:lvlJc w:val="left"/>
      <w:pPr>
        <w:ind w:left="1800" w:hanging="360"/>
      </w:pPr>
      <w:rPr>
        <w:rFonts w:ascii="Wingdings" w:hAnsi="Wingdings" w:hint="default"/>
      </w:rPr>
    </w:lvl>
    <w:lvl w:ilvl="3" w:tplc="440A0001" w:tentative="1">
      <w:start w:val="1"/>
      <w:numFmt w:val="bullet"/>
      <w:lvlText w:val=""/>
      <w:lvlJc w:val="left"/>
      <w:pPr>
        <w:ind w:left="2520" w:hanging="360"/>
      </w:pPr>
      <w:rPr>
        <w:rFonts w:ascii="Symbol" w:hAnsi="Symbol" w:hint="default"/>
      </w:rPr>
    </w:lvl>
    <w:lvl w:ilvl="4" w:tplc="440A0003" w:tentative="1">
      <w:start w:val="1"/>
      <w:numFmt w:val="bullet"/>
      <w:lvlText w:val="o"/>
      <w:lvlJc w:val="left"/>
      <w:pPr>
        <w:ind w:left="3240" w:hanging="360"/>
      </w:pPr>
      <w:rPr>
        <w:rFonts w:ascii="Courier New" w:hAnsi="Courier New" w:cs="Courier New" w:hint="default"/>
      </w:rPr>
    </w:lvl>
    <w:lvl w:ilvl="5" w:tplc="440A0005" w:tentative="1">
      <w:start w:val="1"/>
      <w:numFmt w:val="bullet"/>
      <w:lvlText w:val=""/>
      <w:lvlJc w:val="left"/>
      <w:pPr>
        <w:ind w:left="3960" w:hanging="360"/>
      </w:pPr>
      <w:rPr>
        <w:rFonts w:ascii="Wingdings" w:hAnsi="Wingdings" w:hint="default"/>
      </w:rPr>
    </w:lvl>
    <w:lvl w:ilvl="6" w:tplc="440A0001" w:tentative="1">
      <w:start w:val="1"/>
      <w:numFmt w:val="bullet"/>
      <w:lvlText w:val=""/>
      <w:lvlJc w:val="left"/>
      <w:pPr>
        <w:ind w:left="4680" w:hanging="360"/>
      </w:pPr>
      <w:rPr>
        <w:rFonts w:ascii="Symbol" w:hAnsi="Symbol" w:hint="default"/>
      </w:rPr>
    </w:lvl>
    <w:lvl w:ilvl="7" w:tplc="440A0003" w:tentative="1">
      <w:start w:val="1"/>
      <w:numFmt w:val="bullet"/>
      <w:lvlText w:val="o"/>
      <w:lvlJc w:val="left"/>
      <w:pPr>
        <w:ind w:left="5400" w:hanging="360"/>
      </w:pPr>
      <w:rPr>
        <w:rFonts w:ascii="Courier New" w:hAnsi="Courier New" w:cs="Courier New" w:hint="default"/>
      </w:rPr>
    </w:lvl>
    <w:lvl w:ilvl="8" w:tplc="440A0005" w:tentative="1">
      <w:start w:val="1"/>
      <w:numFmt w:val="bullet"/>
      <w:lvlText w:val=""/>
      <w:lvlJc w:val="left"/>
      <w:pPr>
        <w:ind w:left="6120" w:hanging="360"/>
      </w:pPr>
      <w:rPr>
        <w:rFonts w:ascii="Wingdings" w:hAnsi="Wingdings" w:hint="default"/>
      </w:rPr>
    </w:lvl>
  </w:abstractNum>
  <w:abstractNum w:abstractNumId="75" w15:restartNumberingAfterBreak="0">
    <w:nsid w:val="41274396"/>
    <w:multiLevelType w:val="hybridMultilevel"/>
    <w:tmpl w:val="3B8E345C"/>
    <w:lvl w:ilvl="0" w:tplc="1A129E08">
      <w:numFmt w:val="bullet"/>
      <w:lvlText w:val="-"/>
      <w:lvlJc w:val="left"/>
      <w:pPr>
        <w:ind w:left="357" w:hanging="358"/>
      </w:pPr>
      <w:rPr>
        <w:rFonts w:hint="default"/>
        <w:w w:val="100"/>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76" w15:restartNumberingAfterBreak="0">
    <w:nsid w:val="418F3B90"/>
    <w:multiLevelType w:val="hybridMultilevel"/>
    <w:tmpl w:val="A9965292"/>
    <w:lvl w:ilvl="0" w:tplc="8EEEB01E">
      <w:start w:val="1"/>
      <w:numFmt w:val="bullet"/>
      <w:lvlText w:val="-"/>
      <w:lvlJc w:val="left"/>
      <w:pPr>
        <w:ind w:left="360" w:hanging="360"/>
      </w:pPr>
      <w:rPr>
        <w:rFonts w:ascii="Segoe UI" w:hAnsi="Segoe UI" w:hint="default"/>
        <w:strike w:val="0"/>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77" w15:restartNumberingAfterBreak="0">
    <w:nsid w:val="41B50A98"/>
    <w:multiLevelType w:val="hybridMultilevel"/>
    <w:tmpl w:val="26C83978"/>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78" w15:restartNumberingAfterBreak="0">
    <w:nsid w:val="4260282E"/>
    <w:multiLevelType w:val="hybridMultilevel"/>
    <w:tmpl w:val="6F269A26"/>
    <w:lvl w:ilvl="0" w:tplc="440A000D">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79" w15:restartNumberingAfterBreak="0">
    <w:nsid w:val="4300100B"/>
    <w:multiLevelType w:val="multilevel"/>
    <w:tmpl w:val="31D668CA"/>
    <w:lvl w:ilvl="0">
      <w:start w:val="2"/>
      <w:numFmt w:val="decimal"/>
      <w:lvlText w:val="%1"/>
      <w:lvlJc w:val="left"/>
      <w:pPr>
        <w:ind w:left="360" w:hanging="360"/>
      </w:pPr>
      <w:rPr>
        <w:rFonts w:hint="default"/>
      </w:rPr>
    </w:lvl>
    <w:lvl w:ilvl="1">
      <w:start w:val="8"/>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6129" w:hanging="2160"/>
      </w:pPr>
      <w:rPr>
        <w:rFonts w:hint="default"/>
      </w:rPr>
    </w:lvl>
    <w:lvl w:ilvl="8">
      <w:start w:val="1"/>
      <w:numFmt w:val="decimal"/>
      <w:lvlText w:val="%1.%2.%3.%4.%5.%6.%7.%8.%9"/>
      <w:lvlJc w:val="left"/>
      <w:pPr>
        <w:ind w:left="6696" w:hanging="2160"/>
      </w:pPr>
      <w:rPr>
        <w:rFonts w:hint="default"/>
      </w:rPr>
    </w:lvl>
  </w:abstractNum>
  <w:abstractNum w:abstractNumId="80" w15:restartNumberingAfterBreak="0">
    <w:nsid w:val="44262501"/>
    <w:multiLevelType w:val="hybridMultilevel"/>
    <w:tmpl w:val="A6D83A30"/>
    <w:lvl w:ilvl="0" w:tplc="65D4D8DE">
      <w:start w:val="2"/>
      <w:numFmt w:val="bullet"/>
      <w:lvlText w:val="-"/>
      <w:lvlJc w:val="left"/>
      <w:pPr>
        <w:ind w:left="720" w:hanging="360"/>
      </w:pPr>
      <w:rPr>
        <w:rFonts w:ascii="Arial" w:eastAsia="Times New Roman" w:hAnsi="Arial" w:cs="Aria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81" w15:restartNumberingAfterBreak="0">
    <w:nsid w:val="44B64B41"/>
    <w:multiLevelType w:val="hybridMultilevel"/>
    <w:tmpl w:val="A17A37F0"/>
    <w:lvl w:ilvl="0" w:tplc="C5DE63CC">
      <w:start w:val="80"/>
      <w:numFmt w:val="bullet"/>
      <w:lvlText w:val="-"/>
      <w:lvlJc w:val="left"/>
      <w:pPr>
        <w:ind w:left="720" w:hanging="360"/>
      </w:pPr>
      <w:rPr>
        <w:rFonts w:ascii="Museo Sans 100" w:eastAsia="MS Mincho" w:hAnsi="Museo Sans 100" w:cs="Times New Roman"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82" w15:restartNumberingAfterBreak="0">
    <w:nsid w:val="44B77571"/>
    <w:multiLevelType w:val="hybridMultilevel"/>
    <w:tmpl w:val="9F482E8E"/>
    <w:lvl w:ilvl="0" w:tplc="440A0001">
      <w:start w:val="1"/>
      <w:numFmt w:val="bullet"/>
      <w:lvlText w:val=""/>
      <w:lvlJc w:val="left"/>
      <w:pPr>
        <w:ind w:left="720" w:hanging="360"/>
      </w:pPr>
      <w:rPr>
        <w:rFonts w:ascii="Symbol" w:hAnsi="Symbol" w:hint="default"/>
      </w:rPr>
    </w:lvl>
    <w:lvl w:ilvl="1" w:tplc="440A0003">
      <w:start w:val="1"/>
      <w:numFmt w:val="bullet"/>
      <w:lvlText w:val="o"/>
      <w:lvlJc w:val="left"/>
      <w:pPr>
        <w:ind w:left="1440" w:hanging="360"/>
      </w:pPr>
      <w:rPr>
        <w:rFonts w:ascii="Courier New" w:hAnsi="Courier New" w:cs="Courier New" w:hint="default"/>
      </w:rPr>
    </w:lvl>
    <w:lvl w:ilvl="2" w:tplc="440A0005">
      <w:start w:val="1"/>
      <w:numFmt w:val="bullet"/>
      <w:lvlText w:val=""/>
      <w:lvlJc w:val="left"/>
      <w:pPr>
        <w:ind w:left="2160" w:hanging="360"/>
      </w:pPr>
      <w:rPr>
        <w:rFonts w:ascii="Wingdings" w:hAnsi="Wingdings" w:hint="default"/>
      </w:rPr>
    </w:lvl>
    <w:lvl w:ilvl="3" w:tplc="440A0001">
      <w:start w:val="1"/>
      <w:numFmt w:val="bullet"/>
      <w:lvlText w:val=""/>
      <w:lvlJc w:val="left"/>
      <w:pPr>
        <w:ind w:left="2880" w:hanging="360"/>
      </w:pPr>
      <w:rPr>
        <w:rFonts w:ascii="Symbol" w:hAnsi="Symbol" w:hint="default"/>
      </w:rPr>
    </w:lvl>
    <w:lvl w:ilvl="4" w:tplc="440A0003">
      <w:start w:val="1"/>
      <w:numFmt w:val="bullet"/>
      <w:lvlText w:val="o"/>
      <w:lvlJc w:val="left"/>
      <w:pPr>
        <w:ind w:left="3600" w:hanging="360"/>
      </w:pPr>
      <w:rPr>
        <w:rFonts w:ascii="Courier New" w:hAnsi="Courier New" w:cs="Courier New" w:hint="default"/>
      </w:rPr>
    </w:lvl>
    <w:lvl w:ilvl="5" w:tplc="440A0005">
      <w:start w:val="1"/>
      <w:numFmt w:val="bullet"/>
      <w:lvlText w:val=""/>
      <w:lvlJc w:val="left"/>
      <w:pPr>
        <w:ind w:left="4320" w:hanging="360"/>
      </w:pPr>
      <w:rPr>
        <w:rFonts w:ascii="Wingdings" w:hAnsi="Wingdings" w:hint="default"/>
      </w:rPr>
    </w:lvl>
    <w:lvl w:ilvl="6" w:tplc="440A0001">
      <w:start w:val="1"/>
      <w:numFmt w:val="bullet"/>
      <w:lvlText w:val=""/>
      <w:lvlJc w:val="left"/>
      <w:pPr>
        <w:ind w:left="5040" w:hanging="360"/>
      </w:pPr>
      <w:rPr>
        <w:rFonts w:ascii="Symbol" w:hAnsi="Symbol" w:hint="default"/>
      </w:rPr>
    </w:lvl>
    <w:lvl w:ilvl="7" w:tplc="440A0003">
      <w:start w:val="1"/>
      <w:numFmt w:val="bullet"/>
      <w:lvlText w:val="o"/>
      <w:lvlJc w:val="left"/>
      <w:pPr>
        <w:ind w:left="5760" w:hanging="360"/>
      </w:pPr>
      <w:rPr>
        <w:rFonts w:ascii="Courier New" w:hAnsi="Courier New" w:cs="Courier New" w:hint="default"/>
      </w:rPr>
    </w:lvl>
    <w:lvl w:ilvl="8" w:tplc="440A0005">
      <w:start w:val="1"/>
      <w:numFmt w:val="bullet"/>
      <w:lvlText w:val=""/>
      <w:lvlJc w:val="left"/>
      <w:pPr>
        <w:ind w:left="6480" w:hanging="360"/>
      </w:pPr>
      <w:rPr>
        <w:rFonts w:ascii="Wingdings" w:hAnsi="Wingdings" w:hint="default"/>
      </w:rPr>
    </w:lvl>
  </w:abstractNum>
  <w:abstractNum w:abstractNumId="83" w15:restartNumberingAfterBreak="0">
    <w:nsid w:val="456903EC"/>
    <w:multiLevelType w:val="hybridMultilevel"/>
    <w:tmpl w:val="3476E7E4"/>
    <w:lvl w:ilvl="0" w:tplc="C5DE63CC">
      <w:start w:val="80"/>
      <w:numFmt w:val="bullet"/>
      <w:lvlText w:val="-"/>
      <w:lvlJc w:val="left"/>
      <w:pPr>
        <w:ind w:left="861" w:hanging="360"/>
      </w:pPr>
      <w:rPr>
        <w:rFonts w:ascii="Museo Sans 100" w:eastAsia="MS Mincho" w:hAnsi="Museo Sans 100" w:cs="Times New Roman" w:hint="default"/>
      </w:rPr>
    </w:lvl>
    <w:lvl w:ilvl="1" w:tplc="440A0003" w:tentative="1">
      <w:start w:val="1"/>
      <w:numFmt w:val="bullet"/>
      <w:lvlText w:val="o"/>
      <w:lvlJc w:val="left"/>
      <w:pPr>
        <w:ind w:left="1581" w:hanging="360"/>
      </w:pPr>
      <w:rPr>
        <w:rFonts w:ascii="Courier New" w:hAnsi="Courier New" w:cs="Courier New" w:hint="default"/>
      </w:rPr>
    </w:lvl>
    <w:lvl w:ilvl="2" w:tplc="440A0005" w:tentative="1">
      <w:start w:val="1"/>
      <w:numFmt w:val="bullet"/>
      <w:lvlText w:val=""/>
      <w:lvlJc w:val="left"/>
      <w:pPr>
        <w:ind w:left="2301" w:hanging="360"/>
      </w:pPr>
      <w:rPr>
        <w:rFonts w:ascii="Wingdings" w:hAnsi="Wingdings" w:hint="default"/>
      </w:rPr>
    </w:lvl>
    <w:lvl w:ilvl="3" w:tplc="440A0001" w:tentative="1">
      <w:start w:val="1"/>
      <w:numFmt w:val="bullet"/>
      <w:lvlText w:val=""/>
      <w:lvlJc w:val="left"/>
      <w:pPr>
        <w:ind w:left="3021" w:hanging="360"/>
      </w:pPr>
      <w:rPr>
        <w:rFonts w:ascii="Symbol" w:hAnsi="Symbol" w:hint="default"/>
      </w:rPr>
    </w:lvl>
    <w:lvl w:ilvl="4" w:tplc="440A0003" w:tentative="1">
      <w:start w:val="1"/>
      <w:numFmt w:val="bullet"/>
      <w:lvlText w:val="o"/>
      <w:lvlJc w:val="left"/>
      <w:pPr>
        <w:ind w:left="3741" w:hanging="360"/>
      </w:pPr>
      <w:rPr>
        <w:rFonts w:ascii="Courier New" w:hAnsi="Courier New" w:cs="Courier New" w:hint="default"/>
      </w:rPr>
    </w:lvl>
    <w:lvl w:ilvl="5" w:tplc="440A0005" w:tentative="1">
      <w:start w:val="1"/>
      <w:numFmt w:val="bullet"/>
      <w:lvlText w:val=""/>
      <w:lvlJc w:val="left"/>
      <w:pPr>
        <w:ind w:left="4461" w:hanging="360"/>
      </w:pPr>
      <w:rPr>
        <w:rFonts w:ascii="Wingdings" w:hAnsi="Wingdings" w:hint="default"/>
      </w:rPr>
    </w:lvl>
    <w:lvl w:ilvl="6" w:tplc="440A0001" w:tentative="1">
      <w:start w:val="1"/>
      <w:numFmt w:val="bullet"/>
      <w:lvlText w:val=""/>
      <w:lvlJc w:val="left"/>
      <w:pPr>
        <w:ind w:left="5181" w:hanging="360"/>
      </w:pPr>
      <w:rPr>
        <w:rFonts w:ascii="Symbol" w:hAnsi="Symbol" w:hint="default"/>
      </w:rPr>
    </w:lvl>
    <w:lvl w:ilvl="7" w:tplc="440A0003" w:tentative="1">
      <w:start w:val="1"/>
      <w:numFmt w:val="bullet"/>
      <w:lvlText w:val="o"/>
      <w:lvlJc w:val="left"/>
      <w:pPr>
        <w:ind w:left="5901" w:hanging="360"/>
      </w:pPr>
      <w:rPr>
        <w:rFonts w:ascii="Courier New" w:hAnsi="Courier New" w:cs="Courier New" w:hint="default"/>
      </w:rPr>
    </w:lvl>
    <w:lvl w:ilvl="8" w:tplc="440A0005" w:tentative="1">
      <w:start w:val="1"/>
      <w:numFmt w:val="bullet"/>
      <w:lvlText w:val=""/>
      <w:lvlJc w:val="left"/>
      <w:pPr>
        <w:ind w:left="6621" w:hanging="360"/>
      </w:pPr>
      <w:rPr>
        <w:rFonts w:ascii="Wingdings" w:hAnsi="Wingdings" w:hint="default"/>
      </w:rPr>
    </w:lvl>
  </w:abstractNum>
  <w:abstractNum w:abstractNumId="84" w15:restartNumberingAfterBreak="0">
    <w:nsid w:val="45E6479F"/>
    <w:multiLevelType w:val="hybridMultilevel"/>
    <w:tmpl w:val="BF4C435E"/>
    <w:lvl w:ilvl="0" w:tplc="C5DE63CC">
      <w:start w:val="80"/>
      <w:numFmt w:val="bullet"/>
      <w:lvlText w:val="-"/>
      <w:lvlJc w:val="left"/>
      <w:pPr>
        <w:ind w:left="720" w:hanging="360"/>
      </w:pPr>
      <w:rPr>
        <w:rFonts w:ascii="Museo Sans 100" w:eastAsia="MS Mincho" w:hAnsi="Museo Sans 100" w:cs="Times New Roman"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85" w15:restartNumberingAfterBreak="0">
    <w:nsid w:val="46852585"/>
    <w:multiLevelType w:val="multilevel"/>
    <w:tmpl w:val="85AEE576"/>
    <w:lvl w:ilvl="0">
      <w:start w:val="2"/>
      <w:numFmt w:val="decimal"/>
      <w:lvlText w:val="%1"/>
      <w:lvlJc w:val="left"/>
      <w:pPr>
        <w:ind w:left="850" w:hanging="708"/>
      </w:pPr>
      <w:rPr>
        <w:rFonts w:hint="default"/>
      </w:rPr>
    </w:lvl>
    <w:lvl w:ilvl="1">
      <w:start w:val="1"/>
      <w:numFmt w:val="decimal"/>
      <w:lvlText w:val="%1.%2"/>
      <w:lvlJc w:val="left"/>
      <w:pPr>
        <w:ind w:left="708" w:hanging="708"/>
      </w:pPr>
      <w:rPr>
        <w:rFonts w:ascii="Arial" w:eastAsia="Arial" w:hAnsi="Arial" w:cs="Arial" w:hint="default"/>
        <w:b/>
        <w:bCs/>
        <w:w w:val="99"/>
        <w:sz w:val="24"/>
        <w:szCs w:val="24"/>
      </w:rPr>
    </w:lvl>
    <w:lvl w:ilvl="2">
      <w:numFmt w:val="bullet"/>
      <w:lvlText w:val="-"/>
      <w:lvlJc w:val="left"/>
      <w:pPr>
        <w:ind w:left="862" w:hanging="360"/>
      </w:pPr>
      <w:rPr>
        <w:rFonts w:ascii="Calibri" w:eastAsia="Calibri" w:hAnsi="Calibri" w:cs="Calibri" w:hint="default"/>
        <w:w w:val="100"/>
        <w:sz w:val="22"/>
        <w:szCs w:val="22"/>
      </w:rPr>
    </w:lvl>
    <w:lvl w:ilvl="3">
      <w:numFmt w:val="bullet"/>
      <w:lvlText w:val="•"/>
      <w:lvlJc w:val="left"/>
      <w:pPr>
        <w:ind w:left="2873" w:hanging="360"/>
      </w:pPr>
      <w:rPr>
        <w:rFonts w:hint="default"/>
      </w:rPr>
    </w:lvl>
    <w:lvl w:ilvl="4">
      <w:numFmt w:val="bullet"/>
      <w:lvlText w:val="•"/>
      <w:lvlJc w:val="left"/>
      <w:pPr>
        <w:ind w:left="3880" w:hanging="360"/>
      </w:pPr>
      <w:rPr>
        <w:rFonts w:hint="default"/>
      </w:rPr>
    </w:lvl>
    <w:lvl w:ilvl="5">
      <w:numFmt w:val="bullet"/>
      <w:lvlText w:val="•"/>
      <w:lvlJc w:val="left"/>
      <w:pPr>
        <w:ind w:left="4886" w:hanging="360"/>
      </w:pPr>
      <w:rPr>
        <w:rFonts w:hint="default"/>
      </w:rPr>
    </w:lvl>
    <w:lvl w:ilvl="6">
      <w:numFmt w:val="bullet"/>
      <w:lvlText w:val="•"/>
      <w:lvlJc w:val="left"/>
      <w:pPr>
        <w:ind w:left="5893" w:hanging="360"/>
      </w:pPr>
      <w:rPr>
        <w:rFonts w:hint="default"/>
      </w:rPr>
    </w:lvl>
    <w:lvl w:ilvl="7">
      <w:numFmt w:val="bullet"/>
      <w:lvlText w:val="•"/>
      <w:lvlJc w:val="left"/>
      <w:pPr>
        <w:ind w:left="6900" w:hanging="360"/>
      </w:pPr>
      <w:rPr>
        <w:rFonts w:hint="default"/>
      </w:rPr>
    </w:lvl>
    <w:lvl w:ilvl="8">
      <w:numFmt w:val="bullet"/>
      <w:lvlText w:val="•"/>
      <w:lvlJc w:val="left"/>
      <w:pPr>
        <w:ind w:left="7906" w:hanging="360"/>
      </w:pPr>
      <w:rPr>
        <w:rFonts w:hint="default"/>
      </w:rPr>
    </w:lvl>
  </w:abstractNum>
  <w:abstractNum w:abstractNumId="86" w15:restartNumberingAfterBreak="0">
    <w:nsid w:val="46FA255E"/>
    <w:multiLevelType w:val="hybridMultilevel"/>
    <w:tmpl w:val="A614C388"/>
    <w:lvl w:ilvl="0" w:tplc="C5DE63CC">
      <w:start w:val="80"/>
      <w:numFmt w:val="bullet"/>
      <w:lvlText w:val="-"/>
      <w:lvlJc w:val="left"/>
      <w:pPr>
        <w:ind w:left="720" w:hanging="360"/>
      </w:pPr>
      <w:rPr>
        <w:rFonts w:ascii="Museo Sans 100" w:eastAsia="MS Mincho" w:hAnsi="Museo Sans 100" w:cs="Times New Roman"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87" w15:restartNumberingAfterBreak="0">
    <w:nsid w:val="471B10AD"/>
    <w:multiLevelType w:val="hybridMultilevel"/>
    <w:tmpl w:val="5B02B336"/>
    <w:lvl w:ilvl="0" w:tplc="8EEEB01E">
      <w:start w:val="1"/>
      <w:numFmt w:val="bullet"/>
      <w:lvlText w:val="-"/>
      <w:lvlJc w:val="left"/>
      <w:pPr>
        <w:ind w:left="360" w:hanging="360"/>
      </w:pPr>
      <w:rPr>
        <w:rFonts w:ascii="Segoe UI" w:hAnsi="Segoe UI" w:hint="default"/>
        <w:strike w:val="0"/>
      </w:rPr>
    </w:lvl>
    <w:lvl w:ilvl="1" w:tplc="440A0003" w:tentative="1">
      <w:start w:val="1"/>
      <w:numFmt w:val="bullet"/>
      <w:lvlText w:val="o"/>
      <w:lvlJc w:val="left"/>
      <w:pPr>
        <w:ind w:left="1080" w:hanging="360"/>
      </w:pPr>
      <w:rPr>
        <w:rFonts w:ascii="Courier New" w:hAnsi="Courier New" w:cs="Courier New" w:hint="default"/>
      </w:rPr>
    </w:lvl>
    <w:lvl w:ilvl="2" w:tplc="440A0005" w:tentative="1">
      <w:start w:val="1"/>
      <w:numFmt w:val="bullet"/>
      <w:lvlText w:val=""/>
      <w:lvlJc w:val="left"/>
      <w:pPr>
        <w:ind w:left="1800" w:hanging="360"/>
      </w:pPr>
      <w:rPr>
        <w:rFonts w:ascii="Wingdings" w:hAnsi="Wingdings" w:hint="default"/>
      </w:rPr>
    </w:lvl>
    <w:lvl w:ilvl="3" w:tplc="440A0001" w:tentative="1">
      <w:start w:val="1"/>
      <w:numFmt w:val="bullet"/>
      <w:lvlText w:val=""/>
      <w:lvlJc w:val="left"/>
      <w:pPr>
        <w:ind w:left="2520" w:hanging="360"/>
      </w:pPr>
      <w:rPr>
        <w:rFonts w:ascii="Symbol" w:hAnsi="Symbol" w:hint="default"/>
      </w:rPr>
    </w:lvl>
    <w:lvl w:ilvl="4" w:tplc="440A0003" w:tentative="1">
      <w:start w:val="1"/>
      <w:numFmt w:val="bullet"/>
      <w:lvlText w:val="o"/>
      <w:lvlJc w:val="left"/>
      <w:pPr>
        <w:ind w:left="3240" w:hanging="360"/>
      </w:pPr>
      <w:rPr>
        <w:rFonts w:ascii="Courier New" w:hAnsi="Courier New" w:cs="Courier New" w:hint="default"/>
      </w:rPr>
    </w:lvl>
    <w:lvl w:ilvl="5" w:tplc="440A0005" w:tentative="1">
      <w:start w:val="1"/>
      <w:numFmt w:val="bullet"/>
      <w:lvlText w:val=""/>
      <w:lvlJc w:val="left"/>
      <w:pPr>
        <w:ind w:left="3960" w:hanging="360"/>
      </w:pPr>
      <w:rPr>
        <w:rFonts w:ascii="Wingdings" w:hAnsi="Wingdings" w:hint="default"/>
      </w:rPr>
    </w:lvl>
    <w:lvl w:ilvl="6" w:tplc="440A0001" w:tentative="1">
      <w:start w:val="1"/>
      <w:numFmt w:val="bullet"/>
      <w:lvlText w:val=""/>
      <w:lvlJc w:val="left"/>
      <w:pPr>
        <w:ind w:left="4680" w:hanging="360"/>
      </w:pPr>
      <w:rPr>
        <w:rFonts w:ascii="Symbol" w:hAnsi="Symbol" w:hint="default"/>
      </w:rPr>
    </w:lvl>
    <w:lvl w:ilvl="7" w:tplc="440A0003" w:tentative="1">
      <w:start w:val="1"/>
      <w:numFmt w:val="bullet"/>
      <w:lvlText w:val="o"/>
      <w:lvlJc w:val="left"/>
      <w:pPr>
        <w:ind w:left="5400" w:hanging="360"/>
      </w:pPr>
      <w:rPr>
        <w:rFonts w:ascii="Courier New" w:hAnsi="Courier New" w:cs="Courier New" w:hint="default"/>
      </w:rPr>
    </w:lvl>
    <w:lvl w:ilvl="8" w:tplc="440A0005" w:tentative="1">
      <w:start w:val="1"/>
      <w:numFmt w:val="bullet"/>
      <w:lvlText w:val=""/>
      <w:lvlJc w:val="left"/>
      <w:pPr>
        <w:ind w:left="6120" w:hanging="360"/>
      </w:pPr>
      <w:rPr>
        <w:rFonts w:ascii="Wingdings" w:hAnsi="Wingdings" w:hint="default"/>
      </w:rPr>
    </w:lvl>
  </w:abstractNum>
  <w:abstractNum w:abstractNumId="88" w15:restartNumberingAfterBreak="0">
    <w:nsid w:val="49AF031D"/>
    <w:multiLevelType w:val="hybridMultilevel"/>
    <w:tmpl w:val="17FA5762"/>
    <w:lvl w:ilvl="0" w:tplc="65D4D8DE">
      <w:start w:val="2"/>
      <w:numFmt w:val="bullet"/>
      <w:lvlText w:val="-"/>
      <w:lvlJc w:val="left"/>
      <w:pPr>
        <w:ind w:left="720" w:hanging="360"/>
      </w:pPr>
      <w:rPr>
        <w:rFonts w:ascii="Arial" w:eastAsia="Times New Roman" w:hAnsi="Arial" w:cs="Aria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89" w15:restartNumberingAfterBreak="0">
    <w:nsid w:val="4A304E9D"/>
    <w:multiLevelType w:val="hybridMultilevel"/>
    <w:tmpl w:val="4498CE54"/>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90" w15:restartNumberingAfterBreak="0">
    <w:nsid w:val="4A5A3229"/>
    <w:multiLevelType w:val="hybridMultilevel"/>
    <w:tmpl w:val="1D161F92"/>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91" w15:restartNumberingAfterBreak="0">
    <w:nsid w:val="4B5C46F2"/>
    <w:multiLevelType w:val="hybridMultilevel"/>
    <w:tmpl w:val="CF64AA38"/>
    <w:lvl w:ilvl="0" w:tplc="C5DE63CC">
      <w:start w:val="80"/>
      <w:numFmt w:val="bullet"/>
      <w:lvlText w:val="-"/>
      <w:lvlJc w:val="left"/>
      <w:pPr>
        <w:ind w:left="861" w:hanging="360"/>
      </w:pPr>
      <w:rPr>
        <w:rFonts w:ascii="Museo Sans 100" w:eastAsia="MS Mincho" w:hAnsi="Museo Sans 100" w:cs="Times New Roman" w:hint="default"/>
      </w:rPr>
    </w:lvl>
    <w:lvl w:ilvl="1" w:tplc="440A0003" w:tentative="1">
      <w:start w:val="1"/>
      <w:numFmt w:val="bullet"/>
      <w:lvlText w:val="o"/>
      <w:lvlJc w:val="left"/>
      <w:pPr>
        <w:ind w:left="1581" w:hanging="360"/>
      </w:pPr>
      <w:rPr>
        <w:rFonts w:ascii="Courier New" w:hAnsi="Courier New" w:cs="Courier New" w:hint="default"/>
      </w:rPr>
    </w:lvl>
    <w:lvl w:ilvl="2" w:tplc="440A0005" w:tentative="1">
      <w:start w:val="1"/>
      <w:numFmt w:val="bullet"/>
      <w:lvlText w:val=""/>
      <w:lvlJc w:val="left"/>
      <w:pPr>
        <w:ind w:left="2301" w:hanging="360"/>
      </w:pPr>
      <w:rPr>
        <w:rFonts w:ascii="Wingdings" w:hAnsi="Wingdings" w:hint="default"/>
      </w:rPr>
    </w:lvl>
    <w:lvl w:ilvl="3" w:tplc="440A0001" w:tentative="1">
      <w:start w:val="1"/>
      <w:numFmt w:val="bullet"/>
      <w:lvlText w:val=""/>
      <w:lvlJc w:val="left"/>
      <w:pPr>
        <w:ind w:left="3021" w:hanging="360"/>
      </w:pPr>
      <w:rPr>
        <w:rFonts w:ascii="Symbol" w:hAnsi="Symbol" w:hint="default"/>
      </w:rPr>
    </w:lvl>
    <w:lvl w:ilvl="4" w:tplc="440A0003" w:tentative="1">
      <w:start w:val="1"/>
      <w:numFmt w:val="bullet"/>
      <w:lvlText w:val="o"/>
      <w:lvlJc w:val="left"/>
      <w:pPr>
        <w:ind w:left="3741" w:hanging="360"/>
      </w:pPr>
      <w:rPr>
        <w:rFonts w:ascii="Courier New" w:hAnsi="Courier New" w:cs="Courier New" w:hint="default"/>
      </w:rPr>
    </w:lvl>
    <w:lvl w:ilvl="5" w:tplc="440A0005" w:tentative="1">
      <w:start w:val="1"/>
      <w:numFmt w:val="bullet"/>
      <w:lvlText w:val=""/>
      <w:lvlJc w:val="left"/>
      <w:pPr>
        <w:ind w:left="4461" w:hanging="360"/>
      </w:pPr>
      <w:rPr>
        <w:rFonts w:ascii="Wingdings" w:hAnsi="Wingdings" w:hint="default"/>
      </w:rPr>
    </w:lvl>
    <w:lvl w:ilvl="6" w:tplc="440A0001" w:tentative="1">
      <w:start w:val="1"/>
      <w:numFmt w:val="bullet"/>
      <w:lvlText w:val=""/>
      <w:lvlJc w:val="left"/>
      <w:pPr>
        <w:ind w:left="5181" w:hanging="360"/>
      </w:pPr>
      <w:rPr>
        <w:rFonts w:ascii="Symbol" w:hAnsi="Symbol" w:hint="default"/>
      </w:rPr>
    </w:lvl>
    <w:lvl w:ilvl="7" w:tplc="440A0003" w:tentative="1">
      <w:start w:val="1"/>
      <w:numFmt w:val="bullet"/>
      <w:lvlText w:val="o"/>
      <w:lvlJc w:val="left"/>
      <w:pPr>
        <w:ind w:left="5901" w:hanging="360"/>
      </w:pPr>
      <w:rPr>
        <w:rFonts w:ascii="Courier New" w:hAnsi="Courier New" w:cs="Courier New" w:hint="default"/>
      </w:rPr>
    </w:lvl>
    <w:lvl w:ilvl="8" w:tplc="440A0005" w:tentative="1">
      <w:start w:val="1"/>
      <w:numFmt w:val="bullet"/>
      <w:lvlText w:val=""/>
      <w:lvlJc w:val="left"/>
      <w:pPr>
        <w:ind w:left="6621" w:hanging="360"/>
      </w:pPr>
      <w:rPr>
        <w:rFonts w:ascii="Wingdings" w:hAnsi="Wingdings" w:hint="default"/>
      </w:rPr>
    </w:lvl>
  </w:abstractNum>
  <w:abstractNum w:abstractNumId="92" w15:restartNumberingAfterBreak="0">
    <w:nsid w:val="4C564E6D"/>
    <w:multiLevelType w:val="hybridMultilevel"/>
    <w:tmpl w:val="BFB07374"/>
    <w:lvl w:ilvl="0" w:tplc="C5DE63CC">
      <w:start w:val="80"/>
      <w:numFmt w:val="bullet"/>
      <w:lvlText w:val="-"/>
      <w:lvlJc w:val="left"/>
      <w:pPr>
        <w:ind w:left="720" w:hanging="360"/>
      </w:pPr>
      <w:rPr>
        <w:rFonts w:ascii="Museo Sans 100" w:eastAsia="MS Mincho" w:hAnsi="Museo Sans 100" w:cs="Times New Roman"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93" w15:restartNumberingAfterBreak="0">
    <w:nsid w:val="4CCC7012"/>
    <w:multiLevelType w:val="hybridMultilevel"/>
    <w:tmpl w:val="778EEC82"/>
    <w:lvl w:ilvl="0" w:tplc="440A000D">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94" w15:restartNumberingAfterBreak="0">
    <w:nsid w:val="4D841188"/>
    <w:multiLevelType w:val="hybridMultilevel"/>
    <w:tmpl w:val="989E5394"/>
    <w:lvl w:ilvl="0" w:tplc="1A129E08">
      <w:numFmt w:val="bullet"/>
      <w:lvlText w:val="-"/>
      <w:lvlJc w:val="left"/>
      <w:pPr>
        <w:ind w:left="357" w:hanging="358"/>
      </w:pPr>
      <w:rPr>
        <w:rFonts w:hint="default"/>
        <w:w w:val="100"/>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95" w15:restartNumberingAfterBreak="0">
    <w:nsid w:val="4DA73370"/>
    <w:multiLevelType w:val="hybridMultilevel"/>
    <w:tmpl w:val="2D740724"/>
    <w:lvl w:ilvl="0" w:tplc="C5DE63CC">
      <w:start w:val="80"/>
      <w:numFmt w:val="bullet"/>
      <w:lvlText w:val="-"/>
      <w:lvlJc w:val="left"/>
      <w:pPr>
        <w:ind w:left="720" w:hanging="360"/>
      </w:pPr>
      <w:rPr>
        <w:rFonts w:ascii="Museo Sans 100" w:eastAsia="MS Mincho" w:hAnsi="Museo Sans 100" w:cs="Times New Roman"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96" w15:restartNumberingAfterBreak="0">
    <w:nsid w:val="4E974BC5"/>
    <w:multiLevelType w:val="hybridMultilevel"/>
    <w:tmpl w:val="04242710"/>
    <w:lvl w:ilvl="0" w:tplc="85C086E2">
      <w:start w:val="1"/>
      <w:numFmt w:val="decimal"/>
      <w:lvlText w:val="%1-"/>
      <w:lvlJc w:val="left"/>
      <w:pPr>
        <w:ind w:left="720" w:hanging="360"/>
      </w:pPr>
    </w:lvl>
    <w:lvl w:ilvl="1" w:tplc="440A0019">
      <w:start w:val="1"/>
      <w:numFmt w:val="lowerLetter"/>
      <w:lvlText w:val="%2."/>
      <w:lvlJc w:val="left"/>
      <w:pPr>
        <w:ind w:left="1440" w:hanging="360"/>
      </w:pPr>
    </w:lvl>
    <w:lvl w:ilvl="2" w:tplc="440A001B">
      <w:start w:val="1"/>
      <w:numFmt w:val="lowerRoman"/>
      <w:lvlText w:val="%3."/>
      <w:lvlJc w:val="right"/>
      <w:pPr>
        <w:ind w:left="2160" w:hanging="180"/>
      </w:pPr>
    </w:lvl>
    <w:lvl w:ilvl="3" w:tplc="440A000F">
      <w:start w:val="1"/>
      <w:numFmt w:val="decimal"/>
      <w:lvlText w:val="%4."/>
      <w:lvlJc w:val="left"/>
      <w:pPr>
        <w:ind w:left="2880" w:hanging="360"/>
      </w:pPr>
    </w:lvl>
    <w:lvl w:ilvl="4" w:tplc="440A0019">
      <w:start w:val="1"/>
      <w:numFmt w:val="lowerLetter"/>
      <w:lvlText w:val="%5."/>
      <w:lvlJc w:val="left"/>
      <w:pPr>
        <w:ind w:left="3600" w:hanging="360"/>
      </w:pPr>
    </w:lvl>
    <w:lvl w:ilvl="5" w:tplc="440A001B">
      <w:start w:val="1"/>
      <w:numFmt w:val="lowerRoman"/>
      <w:lvlText w:val="%6."/>
      <w:lvlJc w:val="right"/>
      <w:pPr>
        <w:ind w:left="4320" w:hanging="180"/>
      </w:pPr>
    </w:lvl>
    <w:lvl w:ilvl="6" w:tplc="440A000F">
      <w:start w:val="1"/>
      <w:numFmt w:val="decimal"/>
      <w:lvlText w:val="%7."/>
      <w:lvlJc w:val="left"/>
      <w:pPr>
        <w:ind w:left="5040" w:hanging="360"/>
      </w:pPr>
    </w:lvl>
    <w:lvl w:ilvl="7" w:tplc="440A0019">
      <w:start w:val="1"/>
      <w:numFmt w:val="lowerLetter"/>
      <w:lvlText w:val="%8."/>
      <w:lvlJc w:val="left"/>
      <w:pPr>
        <w:ind w:left="5760" w:hanging="360"/>
      </w:pPr>
    </w:lvl>
    <w:lvl w:ilvl="8" w:tplc="440A001B">
      <w:start w:val="1"/>
      <w:numFmt w:val="lowerRoman"/>
      <w:lvlText w:val="%9."/>
      <w:lvlJc w:val="right"/>
      <w:pPr>
        <w:ind w:left="6480" w:hanging="180"/>
      </w:pPr>
    </w:lvl>
  </w:abstractNum>
  <w:abstractNum w:abstractNumId="97" w15:restartNumberingAfterBreak="0">
    <w:nsid w:val="4F245988"/>
    <w:multiLevelType w:val="hybridMultilevel"/>
    <w:tmpl w:val="08585388"/>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98" w15:restartNumberingAfterBreak="0">
    <w:nsid w:val="4F496838"/>
    <w:multiLevelType w:val="hybridMultilevel"/>
    <w:tmpl w:val="D8803DD8"/>
    <w:lvl w:ilvl="0" w:tplc="65D4D8DE">
      <w:start w:val="2"/>
      <w:numFmt w:val="bullet"/>
      <w:lvlText w:val="-"/>
      <w:lvlJc w:val="left"/>
      <w:pPr>
        <w:ind w:left="720" w:hanging="360"/>
      </w:pPr>
      <w:rPr>
        <w:rFonts w:ascii="Arial" w:eastAsia="Times New Roman" w:hAnsi="Arial" w:cs="Aria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99" w15:restartNumberingAfterBreak="0">
    <w:nsid w:val="50092CA3"/>
    <w:multiLevelType w:val="hybridMultilevel"/>
    <w:tmpl w:val="5A5293B8"/>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00" w15:restartNumberingAfterBreak="0">
    <w:nsid w:val="513C2F9F"/>
    <w:multiLevelType w:val="hybridMultilevel"/>
    <w:tmpl w:val="668EC2CC"/>
    <w:lvl w:ilvl="0" w:tplc="A958178A">
      <w:numFmt w:val="bullet"/>
      <w:lvlText w:val="-"/>
      <w:lvlJc w:val="left"/>
      <w:pPr>
        <w:ind w:left="425" w:hanging="284"/>
      </w:pPr>
      <w:rPr>
        <w:rFonts w:ascii="Calibri" w:eastAsia="Calibri" w:hAnsi="Calibri" w:cs="Calibri" w:hint="default"/>
        <w:w w:val="100"/>
        <w:sz w:val="22"/>
        <w:szCs w:val="22"/>
      </w:rPr>
    </w:lvl>
    <w:lvl w:ilvl="1" w:tplc="8E2004BC">
      <w:numFmt w:val="bullet"/>
      <w:lvlText w:val="•"/>
      <w:lvlJc w:val="left"/>
      <w:pPr>
        <w:ind w:left="1370" w:hanging="284"/>
      </w:pPr>
      <w:rPr>
        <w:rFonts w:hint="default"/>
      </w:rPr>
    </w:lvl>
    <w:lvl w:ilvl="2" w:tplc="14881726">
      <w:numFmt w:val="bullet"/>
      <w:lvlText w:val="•"/>
      <w:lvlJc w:val="left"/>
      <w:pPr>
        <w:ind w:left="2320" w:hanging="284"/>
      </w:pPr>
      <w:rPr>
        <w:rFonts w:hint="default"/>
      </w:rPr>
    </w:lvl>
    <w:lvl w:ilvl="3" w:tplc="8A486CF6">
      <w:numFmt w:val="bullet"/>
      <w:lvlText w:val="•"/>
      <w:lvlJc w:val="left"/>
      <w:pPr>
        <w:ind w:left="3270" w:hanging="284"/>
      </w:pPr>
      <w:rPr>
        <w:rFonts w:hint="default"/>
      </w:rPr>
    </w:lvl>
    <w:lvl w:ilvl="4" w:tplc="895E57EE">
      <w:numFmt w:val="bullet"/>
      <w:lvlText w:val="•"/>
      <w:lvlJc w:val="left"/>
      <w:pPr>
        <w:ind w:left="4220" w:hanging="284"/>
      </w:pPr>
      <w:rPr>
        <w:rFonts w:hint="default"/>
      </w:rPr>
    </w:lvl>
    <w:lvl w:ilvl="5" w:tplc="9BE6573C">
      <w:numFmt w:val="bullet"/>
      <w:lvlText w:val="•"/>
      <w:lvlJc w:val="left"/>
      <w:pPr>
        <w:ind w:left="5170" w:hanging="284"/>
      </w:pPr>
      <w:rPr>
        <w:rFonts w:hint="default"/>
      </w:rPr>
    </w:lvl>
    <w:lvl w:ilvl="6" w:tplc="29783DE0">
      <w:numFmt w:val="bullet"/>
      <w:lvlText w:val="•"/>
      <w:lvlJc w:val="left"/>
      <w:pPr>
        <w:ind w:left="6120" w:hanging="284"/>
      </w:pPr>
      <w:rPr>
        <w:rFonts w:hint="default"/>
      </w:rPr>
    </w:lvl>
    <w:lvl w:ilvl="7" w:tplc="1832A418">
      <w:numFmt w:val="bullet"/>
      <w:lvlText w:val="•"/>
      <w:lvlJc w:val="left"/>
      <w:pPr>
        <w:ind w:left="7070" w:hanging="284"/>
      </w:pPr>
      <w:rPr>
        <w:rFonts w:hint="default"/>
      </w:rPr>
    </w:lvl>
    <w:lvl w:ilvl="8" w:tplc="CDF81B8C">
      <w:numFmt w:val="bullet"/>
      <w:lvlText w:val="•"/>
      <w:lvlJc w:val="left"/>
      <w:pPr>
        <w:ind w:left="8020" w:hanging="284"/>
      </w:pPr>
      <w:rPr>
        <w:rFonts w:hint="default"/>
      </w:rPr>
    </w:lvl>
  </w:abstractNum>
  <w:abstractNum w:abstractNumId="101" w15:restartNumberingAfterBreak="0">
    <w:nsid w:val="52584CBB"/>
    <w:multiLevelType w:val="hybridMultilevel"/>
    <w:tmpl w:val="F12CBDBE"/>
    <w:lvl w:ilvl="0" w:tplc="C5DE63CC">
      <w:start w:val="80"/>
      <w:numFmt w:val="bullet"/>
      <w:lvlText w:val="-"/>
      <w:lvlJc w:val="left"/>
      <w:pPr>
        <w:ind w:left="720" w:hanging="360"/>
      </w:pPr>
      <w:rPr>
        <w:rFonts w:ascii="Museo Sans 100" w:eastAsia="MS Mincho" w:hAnsi="Museo Sans 100" w:cs="Times New Roman"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02" w15:restartNumberingAfterBreak="0">
    <w:nsid w:val="52D748AE"/>
    <w:multiLevelType w:val="hybridMultilevel"/>
    <w:tmpl w:val="4C609886"/>
    <w:lvl w:ilvl="0" w:tplc="C5DE63CC">
      <w:start w:val="80"/>
      <w:numFmt w:val="bullet"/>
      <w:lvlText w:val="-"/>
      <w:lvlJc w:val="left"/>
      <w:pPr>
        <w:ind w:left="501" w:hanging="360"/>
      </w:pPr>
      <w:rPr>
        <w:rFonts w:ascii="Museo Sans 100" w:eastAsia="MS Mincho" w:hAnsi="Museo Sans 100" w:cs="Times New Roman" w:hint="default"/>
      </w:rPr>
    </w:lvl>
    <w:lvl w:ilvl="1" w:tplc="440A0003" w:tentative="1">
      <w:start w:val="1"/>
      <w:numFmt w:val="bullet"/>
      <w:lvlText w:val="o"/>
      <w:lvlJc w:val="left"/>
      <w:pPr>
        <w:ind w:left="1221" w:hanging="360"/>
      </w:pPr>
      <w:rPr>
        <w:rFonts w:ascii="Courier New" w:hAnsi="Courier New" w:cs="Courier New" w:hint="default"/>
      </w:rPr>
    </w:lvl>
    <w:lvl w:ilvl="2" w:tplc="440A0005" w:tentative="1">
      <w:start w:val="1"/>
      <w:numFmt w:val="bullet"/>
      <w:lvlText w:val=""/>
      <w:lvlJc w:val="left"/>
      <w:pPr>
        <w:ind w:left="1941" w:hanging="360"/>
      </w:pPr>
      <w:rPr>
        <w:rFonts w:ascii="Wingdings" w:hAnsi="Wingdings" w:hint="default"/>
      </w:rPr>
    </w:lvl>
    <w:lvl w:ilvl="3" w:tplc="440A0001" w:tentative="1">
      <w:start w:val="1"/>
      <w:numFmt w:val="bullet"/>
      <w:lvlText w:val=""/>
      <w:lvlJc w:val="left"/>
      <w:pPr>
        <w:ind w:left="2661" w:hanging="360"/>
      </w:pPr>
      <w:rPr>
        <w:rFonts w:ascii="Symbol" w:hAnsi="Symbol" w:hint="default"/>
      </w:rPr>
    </w:lvl>
    <w:lvl w:ilvl="4" w:tplc="440A0003" w:tentative="1">
      <w:start w:val="1"/>
      <w:numFmt w:val="bullet"/>
      <w:lvlText w:val="o"/>
      <w:lvlJc w:val="left"/>
      <w:pPr>
        <w:ind w:left="3381" w:hanging="360"/>
      </w:pPr>
      <w:rPr>
        <w:rFonts w:ascii="Courier New" w:hAnsi="Courier New" w:cs="Courier New" w:hint="default"/>
      </w:rPr>
    </w:lvl>
    <w:lvl w:ilvl="5" w:tplc="440A0005" w:tentative="1">
      <w:start w:val="1"/>
      <w:numFmt w:val="bullet"/>
      <w:lvlText w:val=""/>
      <w:lvlJc w:val="left"/>
      <w:pPr>
        <w:ind w:left="4101" w:hanging="360"/>
      </w:pPr>
      <w:rPr>
        <w:rFonts w:ascii="Wingdings" w:hAnsi="Wingdings" w:hint="default"/>
      </w:rPr>
    </w:lvl>
    <w:lvl w:ilvl="6" w:tplc="440A0001" w:tentative="1">
      <w:start w:val="1"/>
      <w:numFmt w:val="bullet"/>
      <w:lvlText w:val=""/>
      <w:lvlJc w:val="left"/>
      <w:pPr>
        <w:ind w:left="4821" w:hanging="360"/>
      </w:pPr>
      <w:rPr>
        <w:rFonts w:ascii="Symbol" w:hAnsi="Symbol" w:hint="default"/>
      </w:rPr>
    </w:lvl>
    <w:lvl w:ilvl="7" w:tplc="440A0003" w:tentative="1">
      <w:start w:val="1"/>
      <w:numFmt w:val="bullet"/>
      <w:lvlText w:val="o"/>
      <w:lvlJc w:val="left"/>
      <w:pPr>
        <w:ind w:left="5541" w:hanging="360"/>
      </w:pPr>
      <w:rPr>
        <w:rFonts w:ascii="Courier New" w:hAnsi="Courier New" w:cs="Courier New" w:hint="default"/>
      </w:rPr>
    </w:lvl>
    <w:lvl w:ilvl="8" w:tplc="440A0005" w:tentative="1">
      <w:start w:val="1"/>
      <w:numFmt w:val="bullet"/>
      <w:lvlText w:val=""/>
      <w:lvlJc w:val="left"/>
      <w:pPr>
        <w:ind w:left="6261" w:hanging="360"/>
      </w:pPr>
      <w:rPr>
        <w:rFonts w:ascii="Wingdings" w:hAnsi="Wingdings" w:hint="default"/>
      </w:rPr>
    </w:lvl>
  </w:abstractNum>
  <w:abstractNum w:abstractNumId="103" w15:restartNumberingAfterBreak="0">
    <w:nsid w:val="532A3AF5"/>
    <w:multiLevelType w:val="hybridMultilevel"/>
    <w:tmpl w:val="1E0064EE"/>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04" w15:restartNumberingAfterBreak="0">
    <w:nsid w:val="533F66EC"/>
    <w:multiLevelType w:val="hybridMultilevel"/>
    <w:tmpl w:val="54BC3086"/>
    <w:lvl w:ilvl="0" w:tplc="440A000F">
      <w:start w:val="1"/>
      <w:numFmt w:val="decimal"/>
      <w:lvlText w:val="%1."/>
      <w:lvlJc w:val="left"/>
      <w:pPr>
        <w:ind w:left="426" w:hanging="360"/>
      </w:pPr>
    </w:lvl>
    <w:lvl w:ilvl="1" w:tplc="440A0003">
      <w:start w:val="1"/>
      <w:numFmt w:val="bullet"/>
      <w:lvlText w:val="o"/>
      <w:lvlJc w:val="left"/>
      <w:pPr>
        <w:ind w:left="1146" w:hanging="360"/>
      </w:pPr>
      <w:rPr>
        <w:rFonts w:ascii="Courier New" w:hAnsi="Courier New" w:cs="Courier New" w:hint="default"/>
      </w:rPr>
    </w:lvl>
    <w:lvl w:ilvl="2" w:tplc="440A0005">
      <w:start w:val="1"/>
      <w:numFmt w:val="bullet"/>
      <w:lvlText w:val=""/>
      <w:lvlJc w:val="left"/>
      <w:pPr>
        <w:ind w:left="1866" w:hanging="360"/>
      </w:pPr>
      <w:rPr>
        <w:rFonts w:ascii="Wingdings" w:hAnsi="Wingdings" w:hint="default"/>
      </w:rPr>
    </w:lvl>
    <w:lvl w:ilvl="3" w:tplc="440A0001">
      <w:start w:val="1"/>
      <w:numFmt w:val="bullet"/>
      <w:lvlText w:val=""/>
      <w:lvlJc w:val="left"/>
      <w:pPr>
        <w:ind w:left="2586" w:hanging="360"/>
      </w:pPr>
      <w:rPr>
        <w:rFonts w:ascii="Symbol" w:hAnsi="Symbol" w:hint="default"/>
      </w:rPr>
    </w:lvl>
    <w:lvl w:ilvl="4" w:tplc="440A0003">
      <w:start w:val="1"/>
      <w:numFmt w:val="bullet"/>
      <w:lvlText w:val="o"/>
      <w:lvlJc w:val="left"/>
      <w:pPr>
        <w:ind w:left="3306" w:hanging="360"/>
      </w:pPr>
      <w:rPr>
        <w:rFonts w:ascii="Courier New" w:hAnsi="Courier New" w:cs="Courier New" w:hint="default"/>
      </w:rPr>
    </w:lvl>
    <w:lvl w:ilvl="5" w:tplc="440A0005">
      <w:start w:val="1"/>
      <w:numFmt w:val="bullet"/>
      <w:lvlText w:val=""/>
      <w:lvlJc w:val="left"/>
      <w:pPr>
        <w:ind w:left="4026" w:hanging="360"/>
      </w:pPr>
      <w:rPr>
        <w:rFonts w:ascii="Wingdings" w:hAnsi="Wingdings" w:hint="default"/>
      </w:rPr>
    </w:lvl>
    <w:lvl w:ilvl="6" w:tplc="440A0001">
      <w:start w:val="1"/>
      <w:numFmt w:val="bullet"/>
      <w:lvlText w:val=""/>
      <w:lvlJc w:val="left"/>
      <w:pPr>
        <w:ind w:left="4746" w:hanging="360"/>
      </w:pPr>
      <w:rPr>
        <w:rFonts w:ascii="Symbol" w:hAnsi="Symbol" w:hint="default"/>
      </w:rPr>
    </w:lvl>
    <w:lvl w:ilvl="7" w:tplc="440A0003">
      <w:start w:val="1"/>
      <w:numFmt w:val="bullet"/>
      <w:lvlText w:val="o"/>
      <w:lvlJc w:val="left"/>
      <w:pPr>
        <w:ind w:left="5466" w:hanging="360"/>
      </w:pPr>
      <w:rPr>
        <w:rFonts w:ascii="Courier New" w:hAnsi="Courier New" w:cs="Courier New" w:hint="default"/>
      </w:rPr>
    </w:lvl>
    <w:lvl w:ilvl="8" w:tplc="440A0005">
      <w:start w:val="1"/>
      <w:numFmt w:val="bullet"/>
      <w:lvlText w:val=""/>
      <w:lvlJc w:val="left"/>
      <w:pPr>
        <w:ind w:left="6186" w:hanging="360"/>
      </w:pPr>
      <w:rPr>
        <w:rFonts w:ascii="Wingdings" w:hAnsi="Wingdings" w:hint="default"/>
      </w:rPr>
    </w:lvl>
  </w:abstractNum>
  <w:abstractNum w:abstractNumId="105" w15:restartNumberingAfterBreak="0">
    <w:nsid w:val="54B612FB"/>
    <w:multiLevelType w:val="hybridMultilevel"/>
    <w:tmpl w:val="D41CCA1A"/>
    <w:lvl w:ilvl="0" w:tplc="C5DE63CC">
      <w:start w:val="80"/>
      <w:numFmt w:val="bullet"/>
      <w:lvlText w:val="-"/>
      <w:lvlJc w:val="left"/>
      <w:pPr>
        <w:ind w:left="1080" w:hanging="360"/>
      </w:pPr>
      <w:rPr>
        <w:rFonts w:ascii="Museo Sans 100" w:eastAsia="MS Mincho" w:hAnsi="Museo Sans 100" w:cs="Times New Roman" w:hint="default"/>
      </w:rPr>
    </w:lvl>
    <w:lvl w:ilvl="1" w:tplc="440A0003" w:tentative="1">
      <w:start w:val="1"/>
      <w:numFmt w:val="bullet"/>
      <w:lvlText w:val="o"/>
      <w:lvlJc w:val="left"/>
      <w:pPr>
        <w:ind w:left="1800" w:hanging="360"/>
      </w:pPr>
      <w:rPr>
        <w:rFonts w:ascii="Courier New" w:hAnsi="Courier New" w:cs="Courier New" w:hint="default"/>
      </w:rPr>
    </w:lvl>
    <w:lvl w:ilvl="2" w:tplc="440A0005" w:tentative="1">
      <w:start w:val="1"/>
      <w:numFmt w:val="bullet"/>
      <w:lvlText w:val=""/>
      <w:lvlJc w:val="left"/>
      <w:pPr>
        <w:ind w:left="2520" w:hanging="360"/>
      </w:pPr>
      <w:rPr>
        <w:rFonts w:ascii="Wingdings" w:hAnsi="Wingdings" w:hint="default"/>
      </w:rPr>
    </w:lvl>
    <w:lvl w:ilvl="3" w:tplc="440A0001" w:tentative="1">
      <w:start w:val="1"/>
      <w:numFmt w:val="bullet"/>
      <w:lvlText w:val=""/>
      <w:lvlJc w:val="left"/>
      <w:pPr>
        <w:ind w:left="3240" w:hanging="360"/>
      </w:pPr>
      <w:rPr>
        <w:rFonts w:ascii="Symbol" w:hAnsi="Symbol" w:hint="default"/>
      </w:rPr>
    </w:lvl>
    <w:lvl w:ilvl="4" w:tplc="440A0003" w:tentative="1">
      <w:start w:val="1"/>
      <w:numFmt w:val="bullet"/>
      <w:lvlText w:val="o"/>
      <w:lvlJc w:val="left"/>
      <w:pPr>
        <w:ind w:left="3960" w:hanging="360"/>
      </w:pPr>
      <w:rPr>
        <w:rFonts w:ascii="Courier New" w:hAnsi="Courier New" w:cs="Courier New" w:hint="default"/>
      </w:rPr>
    </w:lvl>
    <w:lvl w:ilvl="5" w:tplc="440A0005" w:tentative="1">
      <w:start w:val="1"/>
      <w:numFmt w:val="bullet"/>
      <w:lvlText w:val=""/>
      <w:lvlJc w:val="left"/>
      <w:pPr>
        <w:ind w:left="4680" w:hanging="360"/>
      </w:pPr>
      <w:rPr>
        <w:rFonts w:ascii="Wingdings" w:hAnsi="Wingdings" w:hint="default"/>
      </w:rPr>
    </w:lvl>
    <w:lvl w:ilvl="6" w:tplc="440A0001" w:tentative="1">
      <w:start w:val="1"/>
      <w:numFmt w:val="bullet"/>
      <w:lvlText w:val=""/>
      <w:lvlJc w:val="left"/>
      <w:pPr>
        <w:ind w:left="5400" w:hanging="360"/>
      </w:pPr>
      <w:rPr>
        <w:rFonts w:ascii="Symbol" w:hAnsi="Symbol" w:hint="default"/>
      </w:rPr>
    </w:lvl>
    <w:lvl w:ilvl="7" w:tplc="440A0003" w:tentative="1">
      <w:start w:val="1"/>
      <w:numFmt w:val="bullet"/>
      <w:lvlText w:val="o"/>
      <w:lvlJc w:val="left"/>
      <w:pPr>
        <w:ind w:left="6120" w:hanging="360"/>
      </w:pPr>
      <w:rPr>
        <w:rFonts w:ascii="Courier New" w:hAnsi="Courier New" w:cs="Courier New" w:hint="default"/>
      </w:rPr>
    </w:lvl>
    <w:lvl w:ilvl="8" w:tplc="440A0005" w:tentative="1">
      <w:start w:val="1"/>
      <w:numFmt w:val="bullet"/>
      <w:lvlText w:val=""/>
      <w:lvlJc w:val="left"/>
      <w:pPr>
        <w:ind w:left="6840" w:hanging="360"/>
      </w:pPr>
      <w:rPr>
        <w:rFonts w:ascii="Wingdings" w:hAnsi="Wingdings" w:hint="default"/>
      </w:rPr>
    </w:lvl>
  </w:abstractNum>
  <w:abstractNum w:abstractNumId="106" w15:restartNumberingAfterBreak="0">
    <w:nsid w:val="55BC5B99"/>
    <w:multiLevelType w:val="hybridMultilevel"/>
    <w:tmpl w:val="A26C7618"/>
    <w:lvl w:ilvl="0" w:tplc="C5DE63CC">
      <w:start w:val="80"/>
      <w:numFmt w:val="bullet"/>
      <w:lvlText w:val="-"/>
      <w:lvlJc w:val="left"/>
      <w:pPr>
        <w:ind w:left="720" w:hanging="360"/>
      </w:pPr>
      <w:rPr>
        <w:rFonts w:ascii="Museo Sans 100" w:eastAsia="MS Mincho" w:hAnsi="Museo Sans 100" w:cs="Times New Roman"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07" w15:restartNumberingAfterBreak="0">
    <w:nsid w:val="56316DB0"/>
    <w:multiLevelType w:val="hybridMultilevel"/>
    <w:tmpl w:val="8C983540"/>
    <w:lvl w:ilvl="0" w:tplc="C5DE63CC">
      <w:start w:val="80"/>
      <w:numFmt w:val="bullet"/>
      <w:lvlText w:val="-"/>
      <w:lvlJc w:val="left"/>
      <w:pPr>
        <w:ind w:left="720" w:hanging="360"/>
      </w:pPr>
      <w:rPr>
        <w:rFonts w:ascii="Museo Sans 100" w:eastAsia="MS Mincho" w:hAnsi="Museo Sans 100" w:cs="Times New Roman"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08" w15:restartNumberingAfterBreak="0">
    <w:nsid w:val="56C050FD"/>
    <w:multiLevelType w:val="hybridMultilevel"/>
    <w:tmpl w:val="94867868"/>
    <w:lvl w:ilvl="0" w:tplc="CFB60D9E">
      <w:numFmt w:val="bullet"/>
      <w:lvlText w:val="-"/>
      <w:lvlJc w:val="left"/>
      <w:pPr>
        <w:ind w:left="425" w:hanging="360"/>
      </w:pPr>
      <w:rPr>
        <w:rFonts w:ascii="Segoe UI" w:eastAsia="Segoe UI" w:hAnsi="Segoe UI" w:cs="Segoe UI" w:hint="default"/>
        <w:w w:val="100"/>
        <w:sz w:val="22"/>
        <w:szCs w:val="22"/>
      </w:rPr>
    </w:lvl>
    <w:lvl w:ilvl="1" w:tplc="BD40BD48">
      <w:numFmt w:val="bullet"/>
      <w:lvlText w:val="•"/>
      <w:lvlJc w:val="left"/>
      <w:pPr>
        <w:ind w:left="1329" w:hanging="360"/>
      </w:pPr>
      <w:rPr>
        <w:rFonts w:hint="default"/>
      </w:rPr>
    </w:lvl>
    <w:lvl w:ilvl="2" w:tplc="1DDA9E58">
      <w:numFmt w:val="bullet"/>
      <w:lvlText w:val="•"/>
      <w:lvlJc w:val="left"/>
      <w:pPr>
        <w:ind w:left="2235" w:hanging="360"/>
      </w:pPr>
      <w:rPr>
        <w:rFonts w:hint="default"/>
      </w:rPr>
    </w:lvl>
    <w:lvl w:ilvl="3" w:tplc="30CA1318">
      <w:numFmt w:val="bullet"/>
      <w:lvlText w:val="•"/>
      <w:lvlJc w:val="left"/>
      <w:pPr>
        <w:ind w:left="3141" w:hanging="360"/>
      </w:pPr>
      <w:rPr>
        <w:rFonts w:hint="default"/>
      </w:rPr>
    </w:lvl>
    <w:lvl w:ilvl="4" w:tplc="E12CF1FA">
      <w:numFmt w:val="bullet"/>
      <w:lvlText w:val="•"/>
      <w:lvlJc w:val="left"/>
      <w:pPr>
        <w:ind w:left="4047" w:hanging="360"/>
      </w:pPr>
      <w:rPr>
        <w:rFonts w:hint="default"/>
      </w:rPr>
    </w:lvl>
    <w:lvl w:ilvl="5" w:tplc="C9C6485E">
      <w:numFmt w:val="bullet"/>
      <w:lvlText w:val="•"/>
      <w:lvlJc w:val="left"/>
      <w:pPr>
        <w:ind w:left="4953" w:hanging="360"/>
      </w:pPr>
      <w:rPr>
        <w:rFonts w:hint="default"/>
      </w:rPr>
    </w:lvl>
    <w:lvl w:ilvl="6" w:tplc="949A57A6">
      <w:numFmt w:val="bullet"/>
      <w:lvlText w:val="•"/>
      <w:lvlJc w:val="left"/>
      <w:pPr>
        <w:ind w:left="5859" w:hanging="360"/>
      </w:pPr>
      <w:rPr>
        <w:rFonts w:hint="default"/>
      </w:rPr>
    </w:lvl>
    <w:lvl w:ilvl="7" w:tplc="D6A62E68">
      <w:numFmt w:val="bullet"/>
      <w:lvlText w:val="•"/>
      <w:lvlJc w:val="left"/>
      <w:pPr>
        <w:ind w:left="6765" w:hanging="360"/>
      </w:pPr>
      <w:rPr>
        <w:rFonts w:hint="default"/>
      </w:rPr>
    </w:lvl>
    <w:lvl w:ilvl="8" w:tplc="A0126614">
      <w:numFmt w:val="bullet"/>
      <w:lvlText w:val="•"/>
      <w:lvlJc w:val="left"/>
      <w:pPr>
        <w:ind w:left="7671" w:hanging="360"/>
      </w:pPr>
      <w:rPr>
        <w:rFonts w:hint="default"/>
      </w:rPr>
    </w:lvl>
  </w:abstractNum>
  <w:abstractNum w:abstractNumId="109" w15:restartNumberingAfterBreak="0">
    <w:nsid w:val="5707622C"/>
    <w:multiLevelType w:val="hybridMultilevel"/>
    <w:tmpl w:val="1BB2F4F0"/>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10" w15:restartNumberingAfterBreak="0">
    <w:nsid w:val="58422543"/>
    <w:multiLevelType w:val="hybridMultilevel"/>
    <w:tmpl w:val="656406A0"/>
    <w:lvl w:ilvl="0" w:tplc="C5DE63CC">
      <w:start w:val="80"/>
      <w:numFmt w:val="bullet"/>
      <w:lvlText w:val="-"/>
      <w:lvlJc w:val="left"/>
      <w:pPr>
        <w:ind w:left="720" w:hanging="360"/>
      </w:pPr>
      <w:rPr>
        <w:rFonts w:ascii="Museo Sans 100" w:eastAsia="MS Mincho" w:hAnsi="Museo Sans 100" w:cs="Times New Roman"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11" w15:restartNumberingAfterBreak="0">
    <w:nsid w:val="5AA53F25"/>
    <w:multiLevelType w:val="hybridMultilevel"/>
    <w:tmpl w:val="84FC300E"/>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12" w15:restartNumberingAfterBreak="0">
    <w:nsid w:val="5AA64C91"/>
    <w:multiLevelType w:val="hybridMultilevel"/>
    <w:tmpl w:val="4A2A915C"/>
    <w:lvl w:ilvl="0" w:tplc="3232F958">
      <w:start w:val="1"/>
      <w:numFmt w:val="bullet"/>
      <w:lvlText w:val="-"/>
      <w:lvlJc w:val="left"/>
      <w:pPr>
        <w:ind w:left="720" w:hanging="360"/>
      </w:pPr>
      <w:rPr>
        <w:rFonts w:ascii="Segoe UI" w:hAnsi="Segoe UI"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13" w15:restartNumberingAfterBreak="0">
    <w:nsid w:val="5ACF0777"/>
    <w:multiLevelType w:val="hybridMultilevel"/>
    <w:tmpl w:val="FBDA9748"/>
    <w:lvl w:ilvl="0" w:tplc="C5DE63CC">
      <w:start w:val="80"/>
      <w:numFmt w:val="bullet"/>
      <w:lvlText w:val="-"/>
      <w:lvlJc w:val="left"/>
      <w:pPr>
        <w:ind w:left="720" w:hanging="360"/>
      </w:pPr>
      <w:rPr>
        <w:rFonts w:ascii="Museo Sans 100" w:eastAsia="MS Mincho" w:hAnsi="Museo Sans 100" w:cs="Times New Roman"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14" w15:restartNumberingAfterBreak="0">
    <w:nsid w:val="5AD67EA6"/>
    <w:multiLevelType w:val="hybridMultilevel"/>
    <w:tmpl w:val="F0BC0714"/>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15" w15:restartNumberingAfterBreak="0">
    <w:nsid w:val="5B1C7CA3"/>
    <w:multiLevelType w:val="hybridMultilevel"/>
    <w:tmpl w:val="9D1845A4"/>
    <w:lvl w:ilvl="0" w:tplc="C5DE63CC">
      <w:start w:val="80"/>
      <w:numFmt w:val="bullet"/>
      <w:lvlText w:val="-"/>
      <w:lvlJc w:val="left"/>
      <w:pPr>
        <w:ind w:left="720" w:hanging="360"/>
      </w:pPr>
      <w:rPr>
        <w:rFonts w:ascii="Museo Sans 100" w:eastAsia="MS Mincho" w:hAnsi="Museo Sans 100" w:cs="Times New Roman"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16" w15:restartNumberingAfterBreak="0">
    <w:nsid w:val="5B2F67F6"/>
    <w:multiLevelType w:val="hybridMultilevel"/>
    <w:tmpl w:val="167CD048"/>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17" w15:restartNumberingAfterBreak="0">
    <w:nsid w:val="5C2A73CC"/>
    <w:multiLevelType w:val="hybridMultilevel"/>
    <w:tmpl w:val="31F879C6"/>
    <w:lvl w:ilvl="0" w:tplc="440A0001">
      <w:start w:val="1"/>
      <w:numFmt w:val="bullet"/>
      <w:lvlText w:val=""/>
      <w:lvlJc w:val="left"/>
      <w:pPr>
        <w:ind w:left="820" w:hanging="360"/>
      </w:pPr>
      <w:rPr>
        <w:rFonts w:ascii="Symbol" w:hAnsi="Symbol" w:hint="default"/>
      </w:rPr>
    </w:lvl>
    <w:lvl w:ilvl="1" w:tplc="440A0003" w:tentative="1">
      <w:start w:val="1"/>
      <w:numFmt w:val="bullet"/>
      <w:lvlText w:val="o"/>
      <w:lvlJc w:val="left"/>
      <w:pPr>
        <w:ind w:left="1540" w:hanging="360"/>
      </w:pPr>
      <w:rPr>
        <w:rFonts w:ascii="Courier New" w:hAnsi="Courier New" w:cs="Courier New" w:hint="default"/>
      </w:rPr>
    </w:lvl>
    <w:lvl w:ilvl="2" w:tplc="440A0005" w:tentative="1">
      <w:start w:val="1"/>
      <w:numFmt w:val="bullet"/>
      <w:lvlText w:val=""/>
      <w:lvlJc w:val="left"/>
      <w:pPr>
        <w:ind w:left="2260" w:hanging="360"/>
      </w:pPr>
      <w:rPr>
        <w:rFonts w:ascii="Wingdings" w:hAnsi="Wingdings" w:hint="default"/>
      </w:rPr>
    </w:lvl>
    <w:lvl w:ilvl="3" w:tplc="440A0001" w:tentative="1">
      <w:start w:val="1"/>
      <w:numFmt w:val="bullet"/>
      <w:lvlText w:val=""/>
      <w:lvlJc w:val="left"/>
      <w:pPr>
        <w:ind w:left="2980" w:hanging="360"/>
      </w:pPr>
      <w:rPr>
        <w:rFonts w:ascii="Symbol" w:hAnsi="Symbol" w:hint="default"/>
      </w:rPr>
    </w:lvl>
    <w:lvl w:ilvl="4" w:tplc="440A0003" w:tentative="1">
      <w:start w:val="1"/>
      <w:numFmt w:val="bullet"/>
      <w:lvlText w:val="o"/>
      <w:lvlJc w:val="left"/>
      <w:pPr>
        <w:ind w:left="3700" w:hanging="360"/>
      </w:pPr>
      <w:rPr>
        <w:rFonts w:ascii="Courier New" w:hAnsi="Courier New" w:cs="Courier New" w:hint="default"/>
      </w:rPr>
    </w:lvl>
    <w:lvl w:ilvl="5" w:tplc="440A0005" w:tentative="1">
      <w:start w:val="1"/>
      <w:numFmt w:val="bullet"/>
      <w:lvlText w:val=""/>
      <w:lvlJc w:val="left"/>
      <w:pPr>
        <w:ind w:left="4420" w:hanging="360"/>
      </w:pPr>
      <w:rPr>
        <w:rFonts w:ascii="Wingdings" w:hAnsi="Wingdings" w:hint="default"/>
      </w:rPr>
    </w:lvl>
    <w:lvl w:ilvl="6" w:tplc="440A0001" w:tentative="1">
      <w:start w:val="1"/>
      <w:numFmt w:val="bullet"/>
      <w:lvlText w:val=""/>
      <w:lvlJc w:val="left"/>
      <w:pPr>
        <w:ind w:left="5140" w:hanging="360"/>
      </w:pPr>
      <w:rPr>
        <w:rFonts w:ascii="Symbol" w:hAnsi="Symbol" w:hint="default"/>
      </w:rPr>
    </w:lvl>
    <w:lvl w:ilvl="7" w:tplc="440A0003" w:tentative="1">
      <w:start w:val="1"/>
      <w:numFmt w:val="bullet"/>
      <w:lvlText w:val="o"/>
      <w:lvlJc w:val="left"/>
      <w:pPr>
        <w:ind w:left="5860" w:hanging="360"/>
      </w:pPr>
      <w:rPr>
        <w:rFonts w:ascii="Courier New" w:hAnsi="Courier New" w:cs="Courier New" w:hint="default"/>
      </w:rPr>
    </w:lvl>
    <w:lvl w:ilvl="8" w:tplc="440A0005" w:tentative="1">
      <w:start w:val="1"/>
      <w:numFmt w:val="bullet"/>
      <w:lvlText w:val=""/>
      <w:lvlJc w:val="left"/>
      <w:pPr>
        <w:ind w:left="6580" w:hanging="360"/>
      </w:pPr>
      <w:rPr>
        <w:rFonts w:ascii="Wingdings" w:hAnsi="Wingdings" w:hint="default"/>
      </w:rPr>
    </w:lvl>
  </w:abstractNum>
  <w:abstractNum w:abstractNumId="118" w15:restartNumberingAfterBreak="0">
    <w:nsid w:val="5C3A6D43"/>
    <w:multiLevelType w:val="hybridMultilevel"/>
    <w:tmpl w:val="09AEC0C8"/>
    <w:lvl w:ilvl="0" w:tplc="C5DE63CC">
      <w:start w:val="80"/>
      <w:numFmt w:val="bullet"/>
      <w:lvlText w:val="-"/>
      <w:lvlJc w:val="left"/>
      <w:pPr>
        <w:ind w:left="360" w:hanging="360"/>
      </w:pPr>
      <w:rPr>
        <w:rFonts w:ascii="Museo Sans 100" w:eastAsia="MS Mincho" w:hAnsi="Museo Sans 100" w:cs="Times New Roman" w:hint="default"/>
      </w:rPr>
    </w:lvl>
    <w:lvl w:ilvl="1" w:tplc="440A0003" w:tentative="1">
      <w:start w:val="1"/>
      <w:numFmt w:val="bullet"/>
      <w:lvlText w:val="o"/>
      <w:lvlJc w:val="left"/>
      <w:pPr>
        <w:ind w:left="1080" w:hanging="360"/>
      </w:pPr>
      <w:rPr>
        <w:rFonts w:ascii="Courier New" w:hAnsi="Courier New" w:cs="Courier New" w:hint="default"/>
      </w:rPr>
    </w:lvl>
    <w:lvl w:ilvl="2" w:tplc="440A0005" w:tentative="1">
      <w:start w:val="1"/>
      <w:numFmt w:val="bullet"/>
      <w:lvlText w:val=""/>
      <w:lvlJc w:val="left"/>
      <w:pPr>
        <w:ind w:left="1800" w:hanging="360"/>
      </w:pPr>
      <w:rPr>
        <w:rFonts w:ascii="Wingdings" w:hAnsi="Wingdings" w:hint="default"/>
      </w:rPr>
    </w:lvl>
    <w:lvl w:ilvl="3" w:tplc="440A0001" w:tentative="1">
      <w:start w:val="1"/>
      <w:numFmt w:val="bullet"/>
      <w:lvlText w:val=""/>
      <w:lvlJc w:val="left"/>
      <w:pPr>
        <w:ind w:left="2520" w:hanging="360"/>
      </w:pPr>
      <w:rPr>
        <w:rFonts w:ascii="Symbol" w:hAnsi="Symbol" w:hint="default"/>
      </w:rPr>
    </w:lvl>
    <w:lvl w:ilvl="4" w:tplc="440A0003" w:tentative="1">
      <w:start w:val="1"/>
      <w:numFmt w:val="bullet"/>
      <w:lvlText w:val="o"/>
      <w:lvlJc w:val="left"/>
      <w:pPr>
        <w:ind w:left="3240" w:hanging="360"/>
      </w:pPr>
      <w:rPr>
        <w:rFonts w:ascii="Courier New" w:hAnsi="Courier New" w:cs="Courier New" w:hint="default"/>
      </w:rPr>
    </w:lvl>
    <w:lvl w:ilvl="5" w:tplc="440A0005" w:tentative="1">
      <w:start w:val="1"/>
      <w:numFmt w:val="bullet"/>
      <w:lvlText w:val=""/>
      <w:lvlJc w:val="left"/>
      <w:pPr>
        <w:ind w:left="3960" w:hanging="360"/>
      </w:pPr>
      <w:rPr>
        <w:rFonts w:ascii="Wingdings" w:hAnsi="Wingdings" w:hint="default"/>
      </w:rPr>
    </w:lvl>
    <w:lvl w:ilvl="6" w:tplc="440A0001" w:tentative="1">
      <w:start w:val="1"/>
      <w:numFmt w:val="bullet"/>
      <w:lvlText w:val=""/>
      <w:lvlJc w:val="left"/>
      <w:pPr>
        <w:ind w:left="4680" w:hanging="360"/>
      </w:pPr>
      <w:rPr>
        <w:rFonts w:ascii="Symbol" w:hAnsi="Symbol" w:hint="default"/>
      </w:rPr>
    </w:lvl>
    <w:lvl w:ilvl="7" w:tplc="440A0003" w:tentative="1">
      <w:start w:val="1"/>
      <w:numFmt w:val="bullet"/>
      <w:lvlText w:val="o"/>
      <w:lvlJc w:val="left"/>
      <w:pPr>
        <w:ind w:left="5400" w:hanging="360"/>
      </w:pPr>
      <w:rPr>
        <w:rFonts w:ascii="Courier New" w:hAnsi="Courier New" w:cs="Courier New" w:hint="default"/>
      </w:rPr>
    </w:lvl>
    <w:lvl w:ilvl="8" w:tplc="440A0005" w:tentative="1">
      <w:start w:val="1"/>
      <w:numFmt w:val="bullet"/>
      <w:lvlText w:val=""/>
      <w:lvlJc w:val="left"/>
      <w:pPr>
        <w:ind w:left="6120" w:hanging="360"/>
      </w:pPr>
      <w:rPr>
        <w:rFonts w:ascii="Wingdings" w:hAnsi="Wingdings" w:hint="default"/>
      </w:rPr>
    </w:lvl>
  </w:abstractNum>
  <w:abstractNum w:abstractNumId="119" w15:restartNumberingAfterBreak="0">
    <w:nsid w:val="5C707C4E"/>
    <w:multiLevelType w:val="hybridMultilevel"/>
    <w:tmpl w:val="338AAE06"/>
    <w:lvl w:ilvl="0" w:tplc="8F5C6222">
      <w:numFmt w:val="bullet"/>
      <w:lvlText w:val="-"/>
      <w:lvlJc w:val="left"/>
      <w:pPr>
        <w:ind w:left="425" w:hanging="284"/>
      </w:pPr>
      <w:rPr>
        <w:rFonts w:hint="default"/>
        <w:w w:val="100"/>
      </w:rPr>
    </w:lvl>
    <w:lvl w:ilvl="1" w:tplc="19FE7C4E">
      <w:numFmt w:val="bullet"/>
      <w:lvlText w:val="•"/>
      <w:lvlJc w:val="left"/>
      <w:pPr>
        <w:ind w:left="1370" w:hanging="284"/>
      </w:pPr>
      <w:rPr>
        <w:rFonts w:hint="default"/>
      </w:rPr>
    </w:lvl>
    <w:lvl w:ilvl="2" w:tplc="627E1372">
      <w:numFmt w:val="bullet"/>
      <w:lvlText w:val="•"/>
      <w:lvlJc w:val="left"/>
      <w:pPr>
        <w:ind w:left="2320" w:hanging="284"/>
      </w:pPr>
      <w:rPr>
        <w:rFonts w:hint="default"/>
      </w:rPr>
    </w:lvl>
    <w:lvl w:ilvl="3" w:tplc="4CC2366E">
      <w:numFmt w:val="bullet"/>
      <w:lvlText w:val="•"/>
      <w:lvlJc w:val="left"/>
      <w:pPr>
        <w:ind w:left="3270" w:hanging="284"/>
      </w:pPr>
      <w:rPr>
        <w:rFonts w:hint="default"/>
      </w:rPr>
    </w:lvl>
    <w:lvl w:ilvl="4" w:tplc="8BC44F22">
      <w:numFmt w:val="bullet"/>
      <w:lvlText w:val="•"/>
      <w:lvlJc w:val="left"/>
      <w:pPr>
        <w:ind w:left="4220" w:hanging="284"/>
      </w:pPr>
      <w:rPr>
        <w:rFonts w:hint="default"/>
      </w:rPr>
    </w:lvl>
    <w:lvl w:ilvl="5" w:tplc="301E3D6C">
      <w:numFmt w:val="bullet"/>
      <w:lvlText w:val="•"/>
      <w:lvlJc w:val="left"/>
      <w:pPr>
        <w:ind w:left="5170" w:hanging="284"/>
      </w:pPr>
      <w:rPr>
        <w:rFonts w:hint="default"/>
      </w:rPr>
    </w:lvl>
    <w:lvl w:ilvl="6" w:tplc="CD1E79E2">
      <w:numFmt w:val="bullet"/>
      <w:lvlText w:val="•"/>
      <w:lvlJc w:val="left"/>
      <w:pPr>
        <w:ind w:left="6120" w:hanging="284"/>
      </w:pPr>
      <w:rPr>
        <w:rFonts w:hint="default"/>
      </w:rPr>
    </w:lvl>
    <w:lvl w:ilvl="7" w:tplc="3D8EE752">
      <w:numFmt w:val="bullet"/>
      <w:lvlText w:val="•"/>
      <w:lvlJc w:val="left"/>
      <w:pPr>
        <w:ind w:left="7070" w:hanging="284"/>
      </w:pPr>
      <w:rPr>
        <w:rFonts w:hint="default"/>
      </w:rPr>
    </w:lvl>
    <w:lvl w:ilvl="8" w:tplc="FBD025C2">
      <w:numFmt w:val="bullet"/>
      <w:lvlText w:val="•"/>
      <w:lvlJc w:val="left"/>
      <w:pPr>
        <w:ind w:left="8020" w:hanging="284"/>
      </w:pPr>
      <w:rPr>
        <w:rFonts w:hint="default"/>
      </w:rPr>
    </w:lvl>
  </w:abstractNum>
  <w:abstractNum w:abstractNumId="120" w15:restartNumberingAfterBreak="0">
    <w:nsid w:val="5C7A0D65"/>
    <w:multiLevelType w:val="hybridMultilevel"/>
    <w:tmpl w:val="28EEA5B2"/>
    <w:lvl w:ilvl="0" w:tplc="C5DE63CC">
      <w:start w:val="80"/>
      <w:numFmt w:val="bullet"/>
      <w:lvlText w:val="-"/>
      <w:lvlJc w:val="left"/>
      <w:pPr>
        <w:ind w:left="360" w:hanging="360"/>
      </w:pPr>
      <w:rPr>
        <w:rFonts w:ascii="Museo Sans 100" w:eastAsia="MS Mincho" w:hAnsi="Museo Sans 100" w:cs="Times New Roman" w:hint="default"/>
      </w:rPr>
    </w:lvl>
    <w:lvl w:ilvl="1" w:tplc="440A0003" w:tentative="1">
      <w:start w:val="1"/>
      <w:numFmt w:val="bullet"/>
      <w:lvlText w:val="o"/>
      <w:lvlJc w:val="left"/>
      <w:pPr>
        <w:ind w:left="1080" w:hanging="360"/>
      </w:pPr>
      <w:rPr>
        <w:rFonts w:ascii="Courier New" w:hAnsi="Courier New" w:cs="Courier New" w:hint="default"/>
      </w:rPr>
    </w:lvl>
    <w:lvl w:ilvl="2" w:tplc="440A0005" w:tentative="1">
      <w:start w:val="1"/>
      <w:numFmt w:val="bullet"/>
      <w:lvlText w:val=""/>
      <w:lvlJc w:val="left"/>
      <w:pPr>
        <w:ind w:left="1800" w:hanging="360"/>
      </w:pPr>
      <w:rPr>
        <w:rFonts w:ascii="Wingdings" w:hAnsi="Wingdings" w:hint="default"/>
      </w:rPr>
    </w:lvl>
    <w:lvl w:ilvl="3" w:tplc="440A0001" w:tentative="1">
      <w:start w:val="1"/>
      <w:numFmt w:val="bullet"/>
      <w:lvlText w:val=""/>
      <w:lvlJc w:val="left"/>
      <w:pPr>
        <w:ind w:left="2520" w:hanging="360"/>
      </w:pPr>
      <w:rPr>
        <w:rFonts w:ascii="Symbol" w:hAnsi="Symbol" w:hint="default"/>
      </w:rPr>
    </w:lvl>
    <w:lvl w:ilvl="4" w:tplc="440A0003" w:tentative="1">
      <w:start w:val="1"/>
      <w:numFmt w:val="bullet"/>
      <w:lvlText w:val="o"/>
      <w:lvlJc w:val="left"/>
      <w:pPr>
        <w:ind w:left="3240" w:hanging="360"/>
      </w:pPr>
      <w:rPr>
        <w:rFonts w:ascii="Courier New" w:hAnsi="Courier New" w:cs="Courier New" w:hint="default"/>
      </w:rPr>
    </w:lvl>
    <w:lvl w:ilvl="5" w:tplc="440A0005" w:tentative="1">
      <w:start w:val="1"/>
      <w:numFmt w:val="bullet"/>
      <w:lvlText w:val=""/>
      <w:lvlJc w:val="left"/>
      <w:pPr>
        <w:ind w:left="3960" w:hanging="360"/>
      </w:pPr>
      <w:rPr>
        <w:rFonts w:ascii="Wingdings" w:hAnsi="Wingdings" w:hint="default"/>
      </w:rPr>
    </w:lvl>
    <w:lvl w:ilvl="6" w:tplc="440A0001" w:tentative="1">
      <w:start w:val="1"/>
      <w:numFmt w:val="bullet"/>
      <w:lvlText w:val=""/>
      <w:lvlJc w:val="left"/>
      <w:pPr>
        <w:ind w:left="4680" w:hanging="360"/>
      </w:pPr>
      <w:rPr>
        <w:rFonts w:ascii="Symbol" w:hAnsi="Symbol" w:hint="default"/>
      </w:rPr>
    </w:lvl>
    <w:lvl w:ilvl="7" w:tplc="440A0003" w:tentative="1">
      <w:start w:val="1"/>
      <w:numFmt w:val="bullet"/>
      <w:lvlText w:val="o"/>
      <w:lvlJc w:val="left"/>
      <w:pPr>
        <w:ind w:left="5400" w:hanging="360"/>
      </w:pPr>
      <w:rPr>
        <w:rFonts w:ascii="Courier New" w:hAnsi="Courier New" w:cs="Courier New" w:hint="default"/>
      </w:rPr>
    </w:lvl>
    <w:lvl w:ilvl="8" w:tplc="440A0005" w:tentative="1">
      <w:start w:val="1"/>
      <w:numFmt w:val="bullet"/>
      <w:lvlText w:val=""/>
      <w:lvlJc w:val="left"/>
      <w:pPr>
        <w:ind w:left="6120" w:hanging="360"/>
      </w:pPr>
      <w:rPr>
        <w:rFonts w:ascii="Wingdings" w:hAnsi="Wingdings" w:hint="default"/>
      </w:rPr>
    </w:lvl>
  </w:abstractNum>
  <w:abstractNum w:abstractNumId="121" w15:restartNumberingAfterBreak="0">
    <w:nsid w:val="5E4E1E63"/>
    <w:multiLevelType w:val="hybridMultilevel"/>
    <w:tmpl w:val="D4A42626"/>
    <w:lvl w:ilvl="0" w:tplc="452C0AAA">
      <w:numFmt w:val="bullet"/>
      <w:lvlText w:val="-"/>
      <w:lvlJc w:val="left"/>
      <w:pPr>
        <w:ind w:left="720" w:hanging="360"/>
      </w:pPr>
      <w:rPr>
        <w:rFonts w:ascii="Arial" w:eastAsia="Arial" w:hAnsi="Arial" w:cs="Arial" w:hint="default"/>
        <w:w w:val="100"/>
        <w:sz w:val="22"/>
        <w:szCs w:val="22"/>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22" w15:restartNumberingAfterBreak="0">
    <w:nsid w:val="5F226DEF"/>
    <w:multiLevelType w:val="hybridMultilevel"/>
    <w:tmpl w:val="6AC22530"/>
    <w:lvl w:ilvl="0" w:tplc="C5DE63CC">
      <w:start w:val="80"/>
      <w:numFmt w:val="bullet"/>
      <w:lvlText w:val="-"/>
      <w:lvlJc w:val="left"/>
      <w:pPr>
        <w:ind w:left="720" w:hanging="360"/>
      </w:pPr>
      <w:rPr>
        <w:rFonts w:ascii="Museo Sans 100" w:eastAsia="MS Mincho" w:hAnsi="Museo Sans 100" w:cs="Times New Roman"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23" w15:restartNumberingAfterBreak="0">
    <w:nsid w:val="5FBB4982"/>
    <w:multiLevelType w:val="hybridMultilevel"/>
    <w:tmpl w:val="4E708226"/>
    <w:lvl w:ilvl="0" w:tplc="1A129E08">
      <w:numFmt w:val="bullet"/>
      <w:lvlText w:val="-"/>
      <w:lvlJc w:val="left"/>
      <w:pPr>
        <w:ind w:left="357" w:hanging="358"/>
      </w:pPr>
      <w:rPr>
        <w:rFonts w:hint="default"/>
        <w:w w:val="100"/>
      </w:rPr>
    </w:lvl>
    <w:lvl w:ilvl="1" w:tplc="377A9284">
      <w:numFmt w:val="bullet"/>
      <w:lvlText w:val="•"/>
      <w:lvlJc w:val="left"/>
      <w:pPr>
        <w:ind w:left="1300" w:hanging="358"/>
      </w:pPr>
      <w:rPr>
        <w:rFonts w:hint="default"/>
      </w:rPr>
    </w:lvl>
    <w:lvl w:ilvl="2" w:tplc="6158EC80">
      <w:numFmt w:val="bullet"/>
      <w:lvlText w:val="•"/>
      <w:lvlJc w:val="left"/>
      <w:pPr>
        <w:ind w:left="2242" w:hanging="358"/>
      </w:pPr>
      <w:rPr>
        <w:rFonts w:hint="default"/>
      </w:rPr>
    </w:lvl>
    <w:lvl w:ilvl="3" w:tplc="8EB8D272">
      <w:numFmt w:val="bullet"/>
      <w:lvlText w:val="•"/>
      <w:lvlJc w:val="left"/>
      <w:pPr>
        <w:ind w:left="3184" w:hanging="358"/>
      </w:pPr>
      <w:rPr>
        <w:rFonts w:hint="default"/>
      </w:rPr>
    </w:lvl>
    <w:lvl w:ilvl="4" w:tplc="1AB4EE5A">
      <w:numFmt w:val="bullet"/>
      <w:lvlText w:val="•"/>
      <w:lvlJc w:val="left"/>
      <w:pPr>
        <w:ind w:left="4126" w:hanging="358"/>
      </w:pPr>
      <w:rPr>
        <w:rFonts w:hint="default"/>
      </w:rPr>
    </w:lvl>
    <w:lvl w:ilvl="5" w:tplc="87F8D50E">
      <w:numFmt w:val="bullet"/>
      <w:lvlText w:val="•"/>
      <w:lvlJc w:val="left"/>
      <w:pPr>
        <w:ind w:left="5068" w:hanging="358"/>
      </w:pPr>
      <w:rPr>
        <w:rFonts w:hint="default"/>
      </w:rPr>
    </w:lvl>
    <w:lvl w:ilvl="6" w:tplc="FF5050A0">
      <w:numFmt w:val="bullet"/>
      <w:lvlText w:val="•"/>
      <w:lvlJc w:val="left"/>
      <w:pPr>
        <w:ind w:left="6010" w:hanging="358"/>
      </w:pPr>
      <w:rPr>
        <w:rFonts w:hint="default"/>
      </w:rPr>
    </w:lvl>
    <w:lvl w:ilvl="7" w:tplc="6E705C1E">
      <w:numFmt w:val="bullet"/>
      <w:lvlText w:val="•"/>
      <w:lvlJc w:val="left"/>
      <w:pPr>
        <w:ind w:left="6952" w:hanging="358"/>
      </w:pPr>
      <w:rPr>
        <w:rFonts w:hint="default"/>
      </w:rPr>
    </w:lvl>
    <w:lvl w:ilvl="8" w:tplc="82E4FC7A">
      <w:numFmt w:val="bullet"/>
      <w:lvlText w:val="•"/>
      <w:lvlJc w:val="left"/>
      <w:pPr>
        <w:ind w:left="7894" w:hanging="358"/>
      </w:pPr>
      <w:rPr>
        <w:rFonts w:hint="default"/>
      </w:rPr>
    </w:lvl>
  </w:abstractNum>
  <w:abstractNum w:abstractNumId="124" w15:restartNumberingAfterBreak="0">
    <w:nsid w:val="601F56CD"/>
    <w:multiLevelType w:val="hybridMultilevel"/>
    <w:tmpl w:val="87069B1C"/>
    <w:lvl w:ilvl="0" w:tplc="2954C9D2">
      <w:numFmt w:val="bullet"/>
      <w:lvlText w:val="-"/>
      <w:lvlJc w:val="left"/>
      <w:pPr>
        <w:ind w:left="357" w:hanging="358"/>
      </w:pPr>
      <w:rPr>
        <w:rFonts w:hint="default"/>
        <w:strike w:val="0"/>
        <w:w w:val="100"/>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25" w15:restartNumberingAfterBreak="0">
    <w:nsid w:val="6296673C"/>
    <w:multiLevelType w:val="hybridMultilevel"/>
    <w:tmpl w:val="5100E246"/>
    <w:lvl w:ilvl="0" w:tplc="C5DE63CC">
      <w:start w:val="80"/>
      <w:numFmt w:val="bullet"/>
      <w:lvlText w:val="-"/>
      <w:lvlJc w:val="left"/>
      <w:pPr>
        <w:ind w:left="360" w:hanging="360"/>
      </w:pPr>
      <w:rPr>
        <w:rFonts w:ascii="Museo Sans 100" w:eastAsia="MS Mincho" w:hAnsi="Museo Sans 100" w:cs="Times New Roman" w:hint="default"/>
      </w:rPr>
    </w:lvl>
    <w:lvl w:ilvl="1" w:tplc="440A0003" w:tentative="1">
      <w:start w:val="1"/>
      <w:numFmt w:val="bullet"/>
      <w:lvlText w:val="o"/>
      <w:lvlJc w:val="left"/>
      <w:pPr>
        <w:ind w:left="1080" w:hanging="360"/>
      </w:pPr>
      <w:rPr>
        <w:rFonts w:ascii="Courier New" w:hAnsi="Courier New" w:cs="Courier New" w:hint="default"/>
      </w:rPr>
    </w:lvl>
    <w:lvl w:ilvl="2" w:tplc="440A0005" w:tentative="1">
      <w:start w:val="1"/>
      <w:numFmt w:val="bullet"/>
      <w:lvlText w:val=""/>
      <w:lvlJc w:val="left"/>
      <w:pPr>
        <w:ind w:left="1800" w:hanging="360"/>
      </w:pPr>
      <w:rPr>
        <w:rFonts w:ascii="Wingdings" w:hAnsi="Wingdings" w:hint="default"/>
      </w:rPr>
    </w:lvl>
    <w:lvl w:ilvl="3" w:tplc="440A0001" w:tentative="1">
      <w:start w:val="1"/>
      <w:numFmt w:val="bullet"/>
      <w:lvlText w:val=""/>
      <w:lvlJc w:val="left"/>
      <w:pPr>
        <w:ind w:left="2520" w:hanging="360"/>
      </w:pPr>
      <w:rPr>
        <w:rFonts w:ascii="Symbol" w:hAnsi="Symbol" w:hint="default"/>
      </w:rPr>
    </w:lvl>
    <w:lvl w:ilvl="4" w:tplc="440A0003" w:tentative="1">
      <w:start w:val="1"/>
      <w:numFmt w:val="bullet"/>
      <w:lvlText w:val="o"/>
      <w:lvlJc w:val="left"/>
      <w:pPr>
        <w:ind w:left="3240" w:hanging="360"/>
      </w:pPr>
      <w:rPr>
        <w:rFonts w:ascii="Courier New" w:hAnsi="Courier New" w:cs="Courier New" w:hint="default"/>
      </w:rPr>
    </w:lvl>
    <w:lvl w:ilvl="5" w:tplc="440A0005" w:tentative="1">
      <w:start w:val="1"/>
      <w:numFmt w:val="bullet"/>
      <w:lvlText w:val=""/>
      <w:lvlJc w:val="left"/>
      <w:pPr>
        <w:ind w:left="3960" w:hanging="360"/>
      </w:pPr>
      <w:rPr>
        <w:rFonts w:ascii="Wingdings" w:hAnsi="Wingdings" w:hint="default"/>
      </w:rPr>
    </w:lvl>
    <w:lvl w:ilvl="6" w:tplc="440A0001" w:tentative="1">
      <w:start w:val="1"/>
      <w:numFmt w:val="bullet"/>
      <w:lvlText w:val=""/>
      <w:lvlJc w:val="left"/>
      <w:pPr>
        <w:ind w:left="4680" w:hanging="360"/>
      </w:pPr>
      <w:rPr>
        <w:rFonts w:ascii="Symbol" w:hAnsi="Symbol" w:hint="default"/>
      </w:rPr>
    </w:lvl>
    <w:lvl w:ilvl="7" w:tplc="440A0003" w:tentative="1">
      <w:start w:val="1"/>
      <w:numFmt w:val="bullet"/>
      <w:lvlText w:val="o"/>
      <w:lvlJc w:val="left"/>
      <w:pPr>
        <w:ind w:left="5400" w:hanging="360"/>
      </w:pPr>
      <w:rPr>
        <w:rFonts w:ascii="Courier New" w:hAnsi="Courier New" w:cs="Courier New" w:hint="default"/>
      </w:rPr>
    </w:lvl>
    <w:lvl w:ilvl="8" w:tplc="440A0005" w:tentative="1">
      <w:start w:val="1"/>
      <w:numFmt w:val="bullet"/>
      <w:lvlText w:val=""/>
      <w:lvlJc w:val="left"/>
      <w:pPr>
        <w:ind w:left="6120" w:hanging="360"/>
      </w:pPr>
      <w:rPr>
        <w:rFonts w:ascii="Wingdings" w:hAnsi="Wingdings" w:hint="default"/>
      </w:rPr>
    </w:lvl>
  </w:abstractNum>
  <w:abstractNum w:abstractNumId="126" w15:restartNumberingAfterBreak="0">
    <w:nsid w:val="65A779DE"/>
    <w:multiLevelType w:val="hybridMultilevel"/>
    <w:tmpl w:val="F8F44068"/>
    <w:lvl w:ilvl="0" w:tplc="3232F958">
      <w:start w:val="1"/>
      <w:numFmt w:val="bullet"/>
      <w:lvlText w:val="-"/>
      <w:lvlJc w:val="left"/>
      <w:pPr>
        <w:ind w:left="720" w:hanging="360"/>
      </w:pPr>
      <w:rPr>
        <w:rFonts w:ascii="Segoe UI" w:hAnsi="Segoe UI"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27" w15:restartNumberingAfterBreak="0">
    <w:nsid w:val="65F66546"/>
    <w:multiLevelType w:val="hybridMultilevel"/>
    <w:tmpl w:val="E8022C84"/>
    <w:lvl w:ilvl="0" w:tplc="C5DE63CC">
      <w:start w:val="80"/>
      <w:numFmt w:val="bullet"/>
      <w:lvlText w:val="-"/>
      <w:lvlJc w:val="left"/>
      <w:pPr>
        <w:ind w:left="426" w:hanging="360"/>
      </w:pPr>
      <w:rPr>
        <w:rFonts w:ascii="Museo Sans 100" w:eastAsia="MS Mincho" w:hAnsi="Museo Sans 100" w:cs="Times New Roman" w:hint="default"/>
      </w:rPr>
    </w:lvl>
    <w:lvl w:ilvl="1" w:tplc="440A0003" w:tentative="1">
      <w:start w:val="1"/>
      <w:numFmt w:val="bullet"/>
      <w:lvlText w:val="o"/>
      <w:lvlJc w:val="left"/>
      <w:pPr>
        <w:ind w:left="1146" w:hanging="360"/>
      </w:pPr>
      <w:rPr>
        <w:rFonts w:ascii="Courier New" w:hAnsi="Courier New" w:cs="Courier New" w:hint="default"/>
      </w:rPr>
    </w:lvl>
    <w:lvl w:ilvl="2" w:tplc="440A0005" w:tentative="1">
      <w:start w:val="1"/>
      <w:numFmt w:val="bullet"/>
      <w:lvlText w:val=""/>
      <w:lvlJc w:val="left"/>
      <w:pPr>
        <w:ind w:left="1866" w:hanging="360"/>
      </w:pPr>
      <w:rPr>
        <w:rFonts w:ascii="Wingdings" w:hAnsi="Wingdings" w:hint="default"/>
      </w:rPr>
    </w:lvl>
    <w:lvl w:ilvl="3" w:tplc="440A0001" w:tentative="1">
      <w:start w:val="1"/>
      <w:numFmt w:val="bullet"/>
      <w:lvlText w:val=""/>
      <w:lvlJc w:val="left"/>
      <w:pPr>
        <w:ind w:left="2586" w:hanging="360"/>
      </w:pPr>
      <w:rPr>
        <w:rFonts w:ascii="Symbol" w:hAnsi="Symbol" w:hint="default"/>
      </w:rPr>
    </w:lvl>
    <w:lvl w:ilvl="4" w:tplc="440A0003" w:tentative="1">
      <w:start w:val="1"/>
      <w:numFmt w:val="bullet"/>
      <w:lvlText w:val="o"/>
      <w:lvlJc w:val="left"/>
      <w:pPr>
        <w:ind w:left="3306" w:hanging="360"/>
      </w:pPr>
      <w:rPr>
        <w:rFonts w:ascii="Courier New" w:hAnsi="Courier New" w:cs="Courier New" w:hint="default"/>
      </w:rPr>
    </w:lvl>
    <w:lvl w:ilvl="5" w:tplc="440A0005" w:tentative="1">
      <w:start w:val="1"/>
      <w:numFmt w:val="bullet"/>
      <w:lvlText w:val=""/>
      <w:lvlJc w:val="left"/>
      <w:pPr>
        <w:ind w:left="4026" w:hanging="360"/>
      </w:pPr>
      <w:rPr>
        <w:rFonts w:ascii="Wingdings" w:hAnsi="Wingdings" w:hint="default"/>
      </w:rPr>
    </w:lvl>
    <w:lvl w:ilvl="6" w:tplc="440A0001" w:tentative="1">
      <w:start w:val="1"/>
      <w:numFmt w:val="bullet"/>
      <w:lvlText w:val=""/>
      <w:lvlJc w:val="left"/>
      <w:pPr>
        <w:ind w:left="4746" w:hanging="360"/>
      </w:pPr>
      <w:rPr>
        <w:rFonts w:ascii="Symbol" w:hAnsi="Symbol" w:hint="default"/>
      </w:rPr>
    </w:lvl>
    <w:lvl w:ilvl="7" w:tplc="440A0003" w:tentative="1">
      <w:start w:val="1"/>
      <w:numFmt w:val="bullet"/>
      <w:lvlText w:val="o"/>
      <w:lvlJc w:val="left"/>
      <w:pPr>
        <w:ind w:left="5466" w:hanging="360"/>
      </w:pPr>
      <w:rPr>
        <w:rFonts w:ascii="Courier New" w:hAnsi="Courier New" w:cs="Courier New" w:hint="default"/>
      </w:rPr>
    </w:lvl>
    <w:lvl w:ilvl="8" w:tplc="440A0005" w:tentative="1">
      <w:start w:val="1"/>
      <w:numFmt w:val="bullet"/>
      <w:lvlText w:val=""/>
      <w:lvlJc w:val="left"/>
      <w:pPr>
        <w:ind w:left="6186" w:hanging="360"/>
      </w:pPr>
      <w:rPr>
        <w:rFonts w:ascii="Wingdings" w:hAnsi="Wingdings" w:hint="default"/>
      </w:rPr>
    </w:lvl>
  </w:abstractNum>
  <w:abstractNum w:abstractNumId="128" w15:restartNumberingAfterBreak="0">
    <w:nsid w:val="6626000A"/>
    <w:multiLevelType w:val="hybridMultilevel"/>
    <w:tmpl w:val="3B72FBD8"/>
    <w:lvl w:ilvl="0" w:tplc="8EEEB01E">
      <w:start w:val="1"/>
      <w:numFmt w:val="bullet"/>
      <w:lvlText w:val="-"/>
      <w:lvlJc w:val="left"/>
      <w:pPr>
        <w:ind w:left="360" w:hanging="360"/>
      </w:pPr>
      <w:rPr>
        <w:rFonts w:ascii="Segoe UI" w:hAnsi="Segoe UI" w:hint="default"/>
        <w:strike w:val="0"/>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29" w15:restartNumberingAfterBreak="0">
    <w:nsid w:val="677703CB"/>
    <w:multiLevelType w:val="hybridMultilevel"/>
    <w:tmpl w:val="5BC284FA"/>
    <w:lvl w:ilvl="0" w:tplc="3232F958">
      <w:start w:val="1"/>
      <w:numFmt w:val="bullet"/>
      <w:lvlText w:val="-"/>
      <w:lvlJc w:val="left"/>
      <w:pPr>
        <w:ind w:left="360" w:hanging="360"/>
      </w:pPr>
      <w:rPr>
        <w:rFonts w:ascii="Segoe UI" w:hAnsi="Segoe UI" w:hint="default"/>
      </w:rPr>
    </w:lvl>
    <w:lvl w:ilvl="1" w:tplc="440A0003" w:tentative="1">
      <w:start w:val="1"/>
      <w:numFmt w:val="bullet"/>
      <w:lvlText w:val="o"/>
      <w:lvlJc w:val="left"/>
      <w:pPr>
        <w:ind w:left="1080" w:hanging="360"/>
      </w:pPr>
      <w:rPr>
        <w:rFonts w:ascii="Courier New" w:hAnsi="Courier New" w:cs="Courier New" w:hint="default"/>
      </w:rPr>
    </w:lvl>
    <w:lvl w:ilvl="2" w:tplc="440A0005" w:tentative="1">
      <w:start w:val="1"/>
      <w:numFmt w:val="bullet"/>
      <w:lvlText w:val=""/>
      <w:lvlJc w:val="left"/>
      <w:pPr>
        <w:ind w:left="1800" w:hanging="360"/>
      </w:pPr>
      <w:rPr>
        <w:rFonts w:ascii="Wingdings" w:hAnsi="Wingdings" w:hint="default"/>
      </w:rPr>
    </w:lvl>
    <w:lvl w:ilvl="3" w:tplc="440A0001" w:tentative="1">
      <w:start w:val="1"/>
      <w:numFmt w:val="bullet"/>
      <w:lvlText w:val=""/>
      <w:lvlJc w:val="left"/>
      <w:pPr>
        <w:ind w:left="2520" w:hanging="360"/>
      </w:pPr>
      <w:rPr>
        <w:rFonts w:ascii="Symbol" w:hAnsi="Symbol" w:hint="default"/>
      </w:rPr>
    </w:lvl>
    <w:lvl w:ilvl="4" w:tplc="440A0003" w:tentative="1">
      <w:start w:val="1"/>
      <w:numFmt w:val="bullet"/>
      <w:lvlText w:val="o"/>
      <w:lvlJc w:val="left"/>
      <w:pPr>
        <w:ind w:left="3240" w:hanging="360"/>
      </w:pPr>
      <w:rPr>
        <w:rFonts w:ascii="Courier New" w:hAnsi="Courier New" w:cs="Courier New" w:hint="default"/>
      </w:rPr>
    </w:lvl>
    <w:lvl w:ilvl="5" w:tplc="440A0005" w:tentative="1">
      <w:start w:val="1"/>
      <w:numFmt w:val="bullet"/>
      <w:lvlText w:val=""/>
      <w:lvlJc w:val="left"/>
      <w:pPr>
        <w:ind w:left="3960" w:hanging="360"/>
      </w:pPr>
      <w:rPr>
        <w:rFonts w:ascii="Wingdings" w:hAnsi="Wingdings" w:hint="default"/>
      </w:rPr>
    </w:lvl>
    <w:lvl w:ilvl="6" w:tplc="440A0001" w:tentative="1">
      <w:start w:val="1"/>
      <w:numFmt w:val="bullet"/>
      <w:lvlText w:val=""/>
      <w:lvlJc w:val="left"/>
      <w:pPr>
        <w:ind w:left="4680" w:hanging="360"/>
      </w:pPr>
      <w:rPr>
        <w:rFonts w:ascii="Symbol" w:hAnsi="Symbol" w:hint="default"/>
      </w:rPr>
    </w:lvl>
    <w:lvl w:ilvl="7" w:tplc="440A0003" w:tentative="1">
      <w:start w:val="1"/>
      <w:numFmt w:val="bullet"/>
      <w:lvlText w:val="o"/>
      <w:lvlJc w:val="left"/>
      <w:pPr>
        <w:ind w:left="5400" w:hanging="360"/>
      </w:pPr>
      <w:rPr>
        <w:rFonts w:ascii="Courier New" w:hAnsi="Courier New" w:cs="Courier New" w:hint="default"/>
      </w:rPr>
    </w:lvl>
    <w:lvl w:ilvl="8" w:tplc="440A0005" w:tentative="1">
      <w:start w:val="1"/>
      <w:numFmt w:val="bullet"/>
      <w:lvlText w:val=""/>
      <w:lvlJc w:val="left"/>
      <w:pPr>
        <w:ind w:left="6120" w:hanging="360"/>
      </w:pPr>
      <w:rPr>
        <w:rFonts w:ascii="Wingdings" w:hAnsi="Wingdings" w:hint="default"/>
      </w:rPr>
    </w:lvl>
  </w:abstractNum>
  <w:abstractNum w:abstractNumId="130" w15:restartNumberingAfterBreak="0">
    <w:nsid w:val="68031732"/>
    <w:multiLevelType w:val="hybridMultilevel"/>
    <w:tmpl w:val="3BC0A558"/>
    <w:lvl w:ilvl="0" w:tplc="3232F958">
      <w:start w:val="1"/>
      <w:numFmt w:val="bullet"/>
      <w:lvlText w:val="-"/>
      <w:lvlJc w:val="left"/>
      <w:pPr>
        <w:ind w:left="360" w:hanging="360"/>
      </w:pPr>
      <w:rPr>
        <w:rFonts w:ascii="Segoe UI" w:hAnsi="Segoe UI" w:hint="default"/>
      </w:rPr>
    </w:lvl>
    <w:lvl w:ilvl="1" w:tplc="440A0003" w:tentative="1">
      <w:start w:val="1"/>
      <w:numFmt w:val="bullet"/>
      <w:lvlText w:val="o"/>
      <w:lvlJc w:val="left"/>
      <w:pPr>
        <w:ind w:left="1080" w:hanging="360"/>
      </w:pPr>
      <w:rPr>
        <w:rFonts w:ascii="Courier New" w:hAnsi="Courier New" w:cs="Courier New" w:hint="default"/>
      </w:rPr>
    </w:lvl>
    <w:lvl w:ilvl="2" w:tplc="440A0005" w:tentative="1">
      <w:start w:val="1"/>
      <w:numFmt w:val="bullet"/>
      <w:lvlText w:val=""/>
      <w:lvlJc w:val="left"/>
      <w:pPr>
        <w:ind w:left="1800" w:hanging="360"/>
      </w:pPr>
      <w:rPr>
        <w:rFonts w:ascii="Wingdings" w:hAnsi="Wingdings" w:hint="default"/>
      </w:rPr>
    </w:lvl>
    <w:lvl w:ilvl="3" w:tplc="440A0001" w:tentative="1">
      <w:start w:val="1"/>
      <w:numFmt w:val="bullet"/>
      <w:lvlText w:val=""/>
      <w:lvlJc w:val="left"/>
      <w:pPr>
        <w:ind w:left="2520" w:hanging="360"/>
      </w:pPr>
      <w:rPr>
        <w:rFonts w:ascii="Symbol" w:hAnsi="Symbol" w:hint="default"/>
      </w:rPr>
    </w:lvl>
    <w:lvl w:ilvl="4" w:tplc="440A0003" w:tentative="1">
      <w:start w:val="1"/>
      <w:numFmt w:val="bullet"/>
      <w:lvlText w:val="o"/>
      <w:lvlJc w:val="left"/>
      <w:pPr>
        <w:ind w:left="3240" w:hanging="360"/>
      </w:pPr>
      <w:rPr>
        <w:rFonts w:ascii="Courier New" w:hAnsi="Courier New" w:cs="Courier New" w:hint="default"/>
      </w:rPr>
    </w:lvl>
    <w:lvl w:ilvl="5" w:tplc="440A0005" w:tentative="1">
      <w:start w:val="1"/>
      <w:numFmt w:val="bullet"/>
      <w:lvlText w:val=""/>
      <w:lvlJc w:val="left"/>
      <w:pPr>
        <w:ind w:left="3960" w:hanging="360"/>
      </w:pPr>
      <w:rPr>
        <w:rFonts w:ascii="Wingdings" w:hAnsi="Wingdings" w:hint="default"/>
      </w:rPr>
    </w:lvl>
    <w:lvl w:ilvl="6" w:tplc="440A0001" w:tentative="1">
      <w:start w:val="1"/>
      <w:numFmt w:val="bullet"/>
      <w:lvlText w:val=""/>
      <w:lvlJc w:val="left"/>
      <w:pPr>
        <w:ind w:left="4680" w:hanging="360"/>
      </w:pPr>
      <w:rPr>
        <w:rFonts w:ascii="Symbol" w:hAnsi="Symbol" w:hint="default"/>
      </w:rPr>
    </w:lvl>
    <w:lvl w:ilvl="7" w:tplc="440A0003" w:tentative="1">
      <w:start w:val="1"/>
      <w:numFmt w:val="bullet"/>
      <w:lvlText w:val="o"/>
      <w:lvlJc w:val="left"/>
      <w:pPr>
        <w:ind w:left="5400" w:hanging="360"/>
      </w:pPr>
      <w:rPr>
        <w:rFonts w:ascii="Courier New" w:hAnsi="Courier New" w:cs="Courier New" w:hint="default"/>
      </w:rPr>
    </w:lvl>
    <w:lvl w:ilvl="8" w:tplc="440A0005" w:tentative="1">
      <w:start w:val="1"/>
      <w:numFmt w:val="bullet"/>
      <w:lvlText w:val=""/>
      <w:lvlJc w:val="left"/>
      <w:pPr>
        <w:ind w:left="6120" w:hanging="360"/>
      </w:pPr>
      <w:rPr>
        <w:rFonts w:ascii="Wingdings" w:hAnsi="Wingdings" w:hint="default"/>
      </w:rPr>
    </w:lvl>
  </w:abstractNum>
  <w:abstractNum w:abstractNumId="131" w15:restartNumberingAfterBreak="0">
    <w:nsid w:val="68235B26"/>
    <w:multiLevelType w:val="hybridMultilevel"/>
    <w:tmpl w:val="0A56FF12"/>
    <w:lvl w:ilvl="0" w:tplc="440A0001">
      <w:start w:val="1"/>
      <w:numFmt w:val="bullet"/>
      <w:lvlText w:val=""/>
      <w:lvlJc w:val="left"/>
      <w:pPr>
        <w:ind w:left="360" w:hanging="360"/>
      </w:pPr>
      <w:rPr>
        <w:rFonts w:ascii="Symbol" w:hAnsi="Symbol" w:hint="default"/>
      </w:rPr>
    </w:lvl>
    <w:lvl w:ilvl="1" w:tplc="440A0003">
      <w:start w:val="1"/>
      <w:numFmt w:val="bullet"/>
      <w:lvlText w:val="o"/>
      <w:lvlJc w:val="left"/>
      <w:pPr>
        <w:ind w:left="1080" w:hanging="360"/>
      </w:pPr>
      <w:rPr>
        <w:rFonts w:ascii="Courier New" w:hAnsi="Courier New" w:cs="Courier New" w:hint="default"/>
      </w:rPr>
    </w:lvl>
    <w:lvl w:ilvl="2" w:tplc="440A0005">
      <w:start w:val="1"/>
      <w:numFmt w:val="bullet"/>
      <w:lvlText w:val=""/>
      <w:lvlJc w:val="left"/>
      <w:pPr>
        <w:ind w:left="1800" w:hanging="360"/>
      </w:pPr>
      <w:rPr>
        <w:rFonts w:ascii="Wingdings" w:hAnsi="Wingdings" w:hint="default"/>
      </w:rPr>
    </w:lvl>
    <w:lvl w:ilvl="3" w:tplc="440A0001">
      <w:start w:val="1"/>
      <w:numFmt w:val="bullet"/>
      <w:lvlText w:val=""/>
      <w:lvlJc w:val="left"/>
      <w:pPr>
        <w:ind w:left="2520" w:hanging="360"/>
      </w:pPr>
      <w:rPr>
        <w:rFonts w:ascii="Symbol" w:hAnsi="Symbol" w:hint="default"/>
      </w:rPr>
    </w:lvl>
    <w:lvl w:ilvl="4" w:tplc="440A0003">
      <w:start w:val="1"/>
      <w:numFmt w:val="bullet"/>
      <w:lvlText w:val="o"/>
      <w:lvlJc w:val="left"/>
      <w:pPr>
        <w:ind w:left="3240" w:hanging="360"/>
      </w:pPr>
      <w:rPr>
        <w:rFonts w:ascii="Courier New" w:hAnsi="Courier New" w:cs="Courier New" w:hint="default"/>
      </w:rPr>
    </w:lvl>
    <w:lvl w:ilvl="5" w:tplc="440A0005">
      <w:start w:val="1"/>
      <w:numFmt w:val="bullet"/>
      <w:lvlText w:val=""/>
      <w:lvlJc w:val="left"/>
      <w:pPr>
        <w:ind w:left="3960" w:hanging="360"/>
      </w:pPr>
      <w:rPr>
        <w:rFonts w:ascii="Wingdings" w:hAnsi="Wingdings" w:hint="default"/>
      </w:rPr>
    </w:lvl>
    <w:lvl w:ilvl="6" w:tplc="440A0001">
      <w:start w:val="1"/>
      <w:numFmt w:val="bullet"/>
      <w:lvlText w:val=""/>
      <w:lvlJc w:val="left"/>
      <w:pPr>
        <w:ind w:left="4680" w:hanging="360"/>
      </w:pPr>
      <w:rPr>
        <w:rFonts w:ascii="Symbol" w:hAnsi="Symbol" w:hint="default"/>
      </w:rPr>
    </w:lvl>
    <w:lvl w:ilvl="7" w:tplc="440A0003">
      <w:start w:val="1"/>
      <w:numFmt w:val="bullet"/>
      <w:lvlText w:val="o"/>
      <w:lvlJc w:val="left"/>
      <w:pPr>
        <w:ind w:left="5400" w:hanging="360"/>
      </w:pPr>
      <w:rPr>
        <w:rFonts w:ascii="Courier New" w:hAnsi="Courier New" w:cs="Courier New" w:hint="default"/>
      </w:rPr>
    </w:lvl>
    <w:lvl w:ilvl="8" w:tplc="440A0005">
      <w:start w:val="1"/>
      <w:numFmt w:val="bullet"/>
      <w:lvlText w:val=""/>
      <w:lvlJc w:val="left"/>
      <w:pPr>
        <w:ind w:left="6120" w:hanging="360"/>
      </w:pPr>
      <w:rPr>
        <w:rFonts w:ascii="Wingdings" w:hAnsi="Wingdings" w:hint="default"/>
      </w:rPr>
    </w:lvl>
  </w:abstractNum>
  <w:abstractNum w:abstractNumId="132" w15:restartNumberingAfterBreak="0">
    <w:nsid w:val="683220CE"/>
    <w:multiLevelType w:val="hybridMultilevel"/>
    <w:tmpl w:val="6DA615AE"/>
    <w:lvl w:ilvl="0" w:tplc="C5DE63CC">
      <w:start w:val="80"/>
      <w:numFmt w:val="bullet"/>
      <w:lvlText w:val="-"/>
      <w:lvlJc w:val="left"/>
      <w:pPr>
        <w:ind w:left="862" w:hanging="360"/>
      </w:pPr>
      <w:rPr>
        <w:rFonts w:ascii="Museo Sans 100" w:eastAsia="MS Mincho" w:hAnsi="Museo Sans 100" w:cs="Times New Roman" w:hint="default"/>
      </w:rPr>
    </w:lvl>
    <w:lvl w:ilvl="1" w:tplc="440A0003" w:tentative="1">
      <w:start w:val="1"/>
      <w:numFmt w:val="bullet"/>
      <w:lvlText w:val="o"/>
      <w:lvlJc w:val="left"/>
      <w:pPr>
        <w:ind w:left="1582" w:hanging="360"/>
      </w:pPr>
      <w:rPr>
        <w:rFonts w:ascii="Courier New" w:hAnsi="Courier New" w:cs="Courier New" w:hint="default"/>
      </w:rPr>
    </w:lvl>
    <w:lvl w:ilvl="2" w:tplc="440A0005" w:tentative="1">
      <w:start w:val="1"/>
      <w:numFmt w:val="bullet"/>
      <w:lvlText w:val=""/>
      <w:lvlJc w:val="left"/>
      <w:pPr>
        <w:ind w:left="2302" w:hanging="360"/>
      </w:pPr>
      <w:rPr>
        <w:rFonts w:ascii="Wingdings" w:hAnsi="Wingdings" w:hint="default"/>
      </w:rPr>
    </w:lvl>
    <w:lvl w:ilvl="3" w:tplc="440A0001" w:tentative="1">
      <w:start w:val="1"/>
      <w:numFmt w:val="bullet"/>
      <w:lvlText w:val=""/>
      <w:lvlJc w:val="left"/>
      <w:pPr>
        <w:ind w:left="3022" w:hanging="360"/>
      </w:pPr>
      <w:rPr>
        <w:rFonts w:ascii="Symbol" w:hAnsi="Symbol" w:hint="default"/>
      </w:rPr>
    </w:lvl>
    <w:lvl w:ilvl="4" w:tplc="440A0003" w:tentative="1">
      <w:start w:val="1"/>
      <w:numFmt w:val="bullet"/>
      <w:lvlText w:val="o"/>
      <w:lvlJc w:val="left"/>
      <w:pPr>
        <w:ind w:left="3742" w:hanging="360"/>
      </w:pPr>
      <w:rPr>
        <w:rFonts w:ascii="Courier New" w:hAnsi="Courier New" w:cs="Courier New" w:hint="default"/>
      </w:rPr>
    </w:lvl>
    <w:lvl w:ilvl="5" w:tplc="440A0005" w:tentative="1">
      <w:start w:val="1"/>
      <w:numFmt w:val="bullet"/>
      <w:lvlText w:val=""/>
      <w:lvlJc w:val="left"/>
      <w:pPr>
        <w:ind w:left="4462" w:hanging="360"/>
      </w:pPr>
      <w:rPr>
        <w:rFonts w:ascii="Wingdings" w:hAnsi="Wingdings" w:hint="default"/>
      </w:rPr>
    </w:lvl>
    <w:lvl w:ilvl="6" w:tplc="440A0001" w:tentative="1">
      <w:start w:val="1"/>
      <w:numFmt w:val="bullet"/>
      <w:lvlText w:val=""/>
      <w:lvlJc w:val="left"/>
      <w:pPr>
        <w:ind w:left="5182" w:hanging="360"/>
      </w:pPr>
      <w:rPr>
        <w:rFonts w:ascii="Symbol" w:hAnsi="Symbol" w:hint="default"/>
      </w:rPr>
    </w:lvl>
    <w:lvl w:ilvl="7" w:tplc="440A0003" w:tentative="1">
      <w:start w:val="1"/>
      <w:numFmt w:val="bullet"/>
      <w:lvlText w:val="o"/>
      <w:lvlJc w:val="left"/>
      <w:pPr>
        <w:ind w:left="5902" w:hanging="360"/>
      </w:pPr>
      <w:rPr>
        <w:rFonts w:ascii="Courier New" w:hAnsi="Courier New" w:cs="Courier New" w:hint="default"/>
      </w:rPr>
    </w:lvl>
    <w:lvl w:ilvl="8" w:tplc="440A0005" w:tentative="1">
      <w:start w:val="1"/>
      <w:numFmt w:val="bullet"/>
      <w:lvlText w:val=""/>
      <w:lvlJc w:val="left"/>
      <w:pPr>
        <w:ind w:left="6622" w:hanging="360"/>
      </w:pPr>
      <w:rPr>
        <w:rFonts w:ascii="Wingdings" w:hAnsi="Wingdings" w:hint="default"/>
      </w:rPr>
    </w:lvl>
  </w:abstractNum>
  <w:abstractNum w:abstractNumId="133" w15:restartNumberingAfterBreak="0">
    <w:nsid w:val="686C55BA"/>
    <w:multiLevelType w:val="hybridMultilevel"/>
    <w:tmpl w:val="00F0387A"/>
    <w:lvl w:ilvl="0" w:tplc="5AD06126">
      <w:numFmt w:val="bullet"/>
      <w:lvlText w:val="-"/>
      <w:lvlJc w:val="left"/>
      <w:pPr>
        <w:ind w:left="720" w:hanging="360"/>
      </w:pPr>
      <w:rPr>
        <w:rFonts w:ascii="Museo Sans 300" w:eastAsiaTheme="minorHAnsi" w:hAnsi="Museo Sans 300" w:cstheme="minorBidi"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34" w15:restartNumberingAfterBreak="0">
    <w:nsid w:val="68C17345"/>
    <w:multiLevelType w:val="hybridMultilevel"/>
    <w:tmpl w:val="52087B82"/>
    <w:lvl w:ilvl="0" w:tplc="440A000F">
      <w:start w:val="1"/>
      <w:numFmt w:val="decimal"/>
      <w:lvlText w:val="%1."/>
      <w:lvlJc w:val="left"/>
      <w:pPr>
        <w:ind w:left="720" w:hanging="360"/>
      </w:pPr>
    </w:lvl>
    <w:lvl w:ilvl="1" w:tplc="440A0019">
      <w:start w:val="1"/>
      <w:numFmt w:val="lowerLetter"/>
      <w:lvlText w:val="%2."/>
      <w:lvlJc w:val="left"/>
      <w:pPr>
        <w:ind w:left="1440" w:hanging="360"/>
      </w:pPr>
    </w:lvl>
    <w:lvl w:ilvl="2" w:tplc="440A001B">
      <w:start w:val="1"/>
      <w:numFmt w:val="lowerRoman"/>
      <w:lvlText w:val="%3."/>
      <w:lvlJc w:val="right"/>
      <w:pPr>
        <w:ind w:left="2160" w:hanging="180"/>
      </w:pPr>
    </w:lvl>
    <w:lvl w:ilvl="3" w:tplc="440A000F">
      <w:start w:val="1"/>
      <w:numFmt w:val="decimal"/>
      <w:lvlText w:val="%4."/>
      <w:lvlJc w:val="left"/>
      <w:pPr>
        <w:ind w:left="2880" w:hanging="360"/>
      </w:pPr>
    </w:lvl>
    <w:lvl w:ilvl="4" w:tplc="440A0019">
      <w:start w:val="1"/>
      <w:numFmt w:val="lowerLetter"/>
      <w:lvlText w:val="%5."/>
      <w:lvlJc w:val="left"/>
      <w:pPr>
        <w:ind w:left="3600" w:hanging="360"/>
      </w:pPr>
    </w:lvl>
    <w:lvl w:ilvl="5" w:tplc="440A001B">
      <w:start w:val="1"/>
      <w:numFmt w:val="lowerRoman"/>
      <w:lvlText w:val="%6."/>
      <w:lvlJc w:val="right"/>
      <w:pPr>
        <w:ind w:left="4320" w:hanging="180"/>
      </w:pPr>
    </w:lvl>
    <w:lvl w:ilvl="6" w:tplc="440A000F">
      <w:start w:val="1"/>
      <w:numFmt w:val="decimal"/>
      <w:lvlText w:val="%7."/>
      <w:lvlJc w:val="left"/>
      <w:pPr>
        <w:ind w:left="5040" w:hanging="360"/>
      </w:pPr>
    </w:lvl>
    <w:lvl w:ilvl="7" w:tplc="440A0019">
      <w:start w:val="1"/>
      <w:numFmt w:val="lowerLetter"/>
      <w:lvlText w:val="%8."/>
      <w:lvlJc w:val="left"/>
      <w:pPr>
        <w:ind w:left="5760" w:hanging="360"/>
      </w:pPr>
    </w:lvl>
    <w:lvl w:ilvl="8" w:tplc="440A001B">
      <w:start w:val="1"/>
      <w:numFmt w:val="lowerRoman"/>
      <w:lvlText w:val="%9."/>
      <w:lvlJc w:val="right"/>
      <w:pPr>
        <w:ind w:left="6480" w:hanging="180"/>
      </w:pPr>
    </w:lvl>
  </w:abstractNum>
  <w:abstractNum w:abstractNumId="135" w15:restartNumberingAfterBreak="0">
    <w:nsid w:val="697902AF"/>
    <w:multiLevelType w:val="hybridMultilevel"/>
    <w:tmpl w:val="68EA7584"/>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36" w15:restartNumberingAfterBreak="0">
    <w:nsid w:val="6B323DC0"/>
    <w:multiLevelType w:val="hybridMultilevel"/>
    <w:tmpl w:val="65CE21B0"/>
    <w:lvl w:ilvl="0" w:tplc="440A0005">
      <w:start w:val="1"/>
      <w:numFmt w:val="bullet"/>
      <w:lvlText w:val=""/>
      <w:lvlJc w:val="left"/>
      <w:pPr>
        <w:ind w:left="1145" w:hanging="360"/>
      </w:pPr>
      <w:rPr>
        <w:rFonts w:ascii="Wingdings" w:hAnsi="Wingdings" w:hint="default"/>
      </w:rPr>
    </w:lvl>
    <w:lvl w:ilvl="1" w:tplc="440A0003" w:tentative="1">
      <w:start w:val="1"/>
      <w:numFmt w:val="bullet"/>
      <w:lvlText w:val="o"/>
      <w:lvlJc w:val="left"/>
      <w:pPr>
        <w:ind w:left="1865" w:hanging="360"/>
      </w:pPr>
      <w:rPr>
        <w:rFonts w:ascii="Courier New" w:hAnsi="Courier New" w:cs="Courier New" w:hint="default"/>
      </w:rPr>
    </w:lvl>
    <w:lvl w:ilvl="2" w:tplc="440A0005" w:tentative="1">
      <w:start w:val="1"/>
      <w:numFmt w:val="bullet"/>
      <w:lvlText w:val=""/>
      <w:lvlJc w:val="left"/>
      <w:pPr>
        <w:ind w:left="2585" w:hanging="360"/>
      </w:pPr>
      <w:rPr>
        <w:rFonts w:ascii="Wingdings" w:hAnsi="Wingdings" w:hint="default"/>
      </w:rPr>
    </w:lvl>
    <w:lvl w:ilvl="3" w:tplc="440A0001" w:tentative="1">
      <w:start w:val="1"/>
      <w:numFmt w:val="bullet"/>
      <w:lvlText w:val=""/>
      <w:lvlJc w:val="left"/>
      <w:pPr>
        <w:ind w:left="3305" w:hanging="360"/>
      </w:pPr>
      <w:rPr>
        <w:rFonts w:ascii="Symbol" w:hAnsi="Symbol" w:hint="default"/>
      </w:rPr>
    </w:lvl>
    <w:lvl w:ilvl="4" w:tplc="440A0003" w:tentative="1">
      <w:start w:val="1"/>
      <w:numFmt w:val="bullet"/>
      <w:lvlText w:val="o"/>
      <w:lvlJc w:val="left"/>
      <w:pPr>
        <w:ind w:left="4025" w:hanging="360"/>
      </w:pPr>
      <w:rPr>
        <w:rFonts w:ascii="Courier New" w:hAnsi="Courier New" w:cs="Courier New" w:hint="default"/>
      </w:rPr>
    </w:lvl>
    <w:lvl w:ilvl="5" w:tplc="440A0005" w:tentative="1">
      <w:start w:val="1"/>
      <w:numFmt w:val="bullet"/>
      <w:lvlText w:val=""/>
      <w:lvlJc w:val="left"/>
      <w:pPr>
        <w:ind w:left="4745" w:hanging="360"/>
      </w:pPr>
      <w:rPr>
        <w:rFonts w:ascii="Wingdings" w:hAnsi="Wingdings" w:hint="default"/>
      </w:rPr>
    </w:lvl>
    <w:lvl w:ilvl="6" w:tplc="440A0001" w:tentative="1">
      <w:start w:val="1"/>
      <w:numFmt w:val="bullet"/>
      <w:lvlText w:val=""/>
      <w:lvlJc w:val="left"/>
      <w:pPr>
        <w:ind w:left="5465" w:hanging="360"/>
      </w:pPr>
      <w:rPr>
        <w:rFonts w:ascii="Symbol" w:hAnsi="Symbol" w:hint="default"/>
      </w:rPr>
    </w:lvl>
    <w:lvl w:ilvl="7" w:tplc="440A0003" w:tentative="1">
      <w:start w:val="1"/>
      <w:numFmt w:val="bullet"/>
      <w:lvlText w:val="o"/>
      <w:lvlJc w:val="left"/>
      <w:pPr>
        <w:ind w:left="6185" w:hanging="360"/>
      </w:pPr>
      <w:rPr>
        <w:rFonts w:ascii="Courier New" w:hAnsi="Courier New" w:cs="Courier New" w:hint="default"/>
      </w:rPr>
    </w:lvl>
    <w:lvl w:ilvl="8" w:tplc="440A0005" w:tentative="1">
      <w:start w:val="1"/>
      <w:numFmt w:val="bullet"/>
      <w:lvlText w:val=""/>
      <w:lvlJc w:val="left"/>
      <w:pPr>
        <w:ind w:left="6905" w:hanging="360"/>
      </w:pPr>
      <w:rPr>
        <w:rFonts w:ascii="Wingdings" w:hAnsi="Wingdings" w:hint="default"/>
      </w:rPr>
    </w:lvl>
  </w:abstractNum>
  <w:abstractNum w:abstractNumId="137" w15:restartNumberingAfterBreak="0">
    <w:nsid w:val="6B3E6EC2"/>
    <w:multiLevelType w:val="hybridMultilevel"/>
    <w:tmpl w:val="A3486C9E"/>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38" w15:restartNumberingAfterBreak="0">
    <w:nsid w:val="6B8651D0"/>
    <w:multiLevelType w:val="hybridMultilevel"/>
    <w:tmpl w:val="BC9E9CCA"/>
    <w:lvl w:ilvl="0" w:tplc="65D4D8DE">
      <w:start w:val="2"/>
      <w:numFmt w:val="bullet"/>
      <w:lvlText w:val="-"/>
      <w:lvlJc w:val="left"/>
      <w:pPr>
        <w:ind w:left="720" w:hanging="360"/>
      </w:pPr>
      <w:rPr>
        <w:rFonts w:ascii="Arial" w:eastAsia="Times New Roman" w:hAnsi="Arial" w:cs="Aria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39" w15:restartNumberingAfterBreak="0">
    <w:nsid w:val="6BFB4097"/>
    <w:multiLevelType w:val="hybridMultilevel"/>
    <w:tmpl w:val="327C1634"/>
    <w:lvl w:ilvl="0" w:tplc="440A0001">
      <w:start w:val="1"/>
      <w:numFmt w:val="bullet"/>
      <w:lvlText w:val=""/>
      <w:lvlJc w:val="left"/>
      <w:pPr>
        <w:ind w:left="360" w:hanging="360"/>
      </w:pPr>
      <w:rPr>
        <w:rFonts w:ascii="Symbol" w:hAnsi="Symbol" w:hint="default"/>
      </w:rPr>
    </w:lvl>
    <w:lvl w:ilvl="1" w:tplc="440A0003" w:tentative="1">
      <w:start w:val="1"/>
      <w:numFmt w:val="bullet"/>
      <w:lvlText w:val="o"/>
      <w:lvlJc w:val="left"/>
      <w:pPr>
        <w:ind w:left="1080" w:hanging="360"/>
      </w:pPr>
      <w:rPr>
        <w:rFonts w:ascii="Courier New" w:hAnsi="Courier New" w:cs="Courier New" w:hint="default"/>
      </w:rPr>
    </w:lvl>
    <w:lvl w:ilvl="2" w:tplc="440A0005" w:tentative="1">
      <w:start w:val="1"/>
      <w:numFmt w:val="bullet"/>
      <w:lvlText w:val=""/>
      <w:lvlJc w:val="left"/>
      <w:pPr>
        <w:ind w:left="1800" w:hanging="360"/>
      </w:pPr>
      <w:rPr>
        <w:rFonts w:ascii="Wingdings" w:hAnsi="Wingdings" w:hint="default"/>
      </w:rPr>
    </w:lvl>
    <w:lvl w:ilvl="3" w:tplc="440A0001" w:tentative="1">
      <w:start w:val="1"/>
      <w:numFmt w:val="bullet"/>
      <w:lvlText w:val=""/>
      <w:lvlJc w:val="left"/>
      <w:pPr>
        <w:ind w:left="2520" w:hanging="360"/>
      </w:pPr>
      <w:rPr>
        <w:rFonts w:ascii="Symbol" w:hAnsi="Symbol" w:hint="default"/>
      </w:rPr>
    </w:lvl>
    <w:lvl w:ilvl="4" w:tplc="440A0003" w:tentative="1">
      <w:start w:val="1"/>
      <w:numFmt w:val="bullet"/>
      <w:lvlText w:val="o"/>
      <w:lvlJc w:val="left"/>
      <w:pPr>
        <w:ind w:left="3240" w:hanging="360"/>
      </w:pPr>
      <w:rPr>
        <w:rFonts w:ascii="Courier New" w:hAnsi="Courier New" w:cs="Courier New" w:hint="default"/>
      </w:rPr>
    </w:lvl>
    <w:lvl w:ilvl="5" w:tplc="440A0005" w:tentative="1">
      <w:start w:val="1"/>
      <w:numFmt w:val="bullet"/>
      <w:lvlText w:val=""/>
      <w:lvlJc w:val="left"/>
      <w:pPr>
        <w:ind w:left="3960" w:hanging="360"/>
      </w:pPr>
      <w:rPr>
        <w:rFonts w:ascii="Wingdings" w:hAnsi="Wingdings" w:hint="default"/>
      </w:rPr>
    </w:lvl>
    <w:lvl w:ilvl="6" w:tplc="440A0001" w:tentative="1">
      <w:start w:val="1"/>
      <w:numFmt w:val="bullet"/>
      <w:lvlText w:val=""/>
      <w:lvlJc w:val="left"/>
      <w:pPr>
        <w:ind w:left="4680" w:hanging="360"/>
      </w:pPr>
      <w:rPr>
        <w:rFonts w:ascii="Symbol" w:hAnsi="Symbol" w:hint="default"/>
      </w:rPr>
    </w:lvl>
    <w:lvl w:ilvl="7" w:tplc="440A0003" w:tentative="1">
      <w:start w:val="1"/>
      <w:numFmt w:val="bullet"/>
      <w:lvlText w:val="o"/>
      <w:lvlJc w:val="left"/>
      <w:pPr>
        <w:ind w:left="5400" w:hanging="360"/>
      </w:pPr>
      <w:rPr>
        <w:rFonts w:ascii="Courier New" w:hAnsi="Courier New" w:cs="Courier New" w:hint="default"/>
      </w:rPr>
    </w:lvl>
    <w:lvl w:ilvl="8" w:tplc="440A0005" w:tentative="1">
      <w:start w:val="1"/>
      <w:numFmt w:val="bullet"/>
      <w:lvlText w:val=""/>
      <w:lvlJc w:val="left"/>
      <w:pPr>
        <w:ind w:left="6120" w:hanging="360"/>
      </w:pPr>
      <w:rPr>
        <w:rFonts w:ascii="Wingdings" w:hAnsi="Wingdings" w:hint="default"/>
      </w:rPr>
    </w:lvl>
  </w:abstractNum>
  <w:abstractNum w:abstractNumId="140" w15:restartNumberingAfterBreak="0">
    <w:nsid w:val="6C5D7A50"/>
    <w:multiLevelType w:val="hybridMultilevel"/>
    <w:tmpl w:val="DBB69088"/>
    <w:lvl w:ilvl="0" w:tplc="66240A78">
      <w:start w:val="1"/>
      <w:numFmt w:val="decimal"/>
      <w:lvlText w:val="%1-"/>
      <w:lvlJc w:val="left"/>
      <w:pPr>
        <w:ind w:left="360" w:hanging="360"/>
      </w:pPr>
      <w:rPr>
        <w:rFonts w:hint="default"/>
      </w:rPr>
    </w:lvl>
    <w:lvl w:ilvl="1" w:tplc="440A0019" w:tentative="1">
      <w:start w:val="1"/>
      <w:numFmt w:val="lowerLetter"/>
      <w:lvlText w:val="%2."/>
      <w:lvlJc w:val="left"/>
      <w:pPr>
        <w:ind w:left="1080" w:hanging="360"/>
      </w:pPr>
    </w:lvl>
    <w:lvl w:ilvl="2" w:tplc="440A001B" w:tentative="1">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abstractNum w:abstractNumId="141" w15:restartNumberingAfterBreak="0">
    <w:nsid w:val="6CED1465"/>
    <w:multiLevelType w:val="hybridMultilevel"/>
    <w:tmpl w:val="4C68BF12"/>
    <w:lvl w:ilvl="0" w:tplc="CEE8510C">
      <w:numFmt w:val="bullet"/>
      <w:lvlText w:val="-"/>
      <w:lvlJc w:val="left"/>
      <w:pPr>
        <w:ind w:left="425" w:hanging="284"/>
      </w:pPr>
      <w:rPr>
        <w:rFonts w:ascii="Segoe UI" w:eastAsia="Segoe UI" w:hAnsi="Segoe UI" w:cs="Segoe UI" w:hint="default"/>
        <w:w w:val="100"/>
        <w:sz w:val="22"/>
        <w:szCs w:val="22"/>
      </w:rPr>
    </w:lvl>
    <w:lvl w:ilvl="1" w:tplc="AC769692">
      <w:numFmt w:val="bullet"/>
      <w:lvlText w:val="•"/>
      <w:lvlJc w:val="left"/>
      <w:pPr>
        <w:ind w:left="1370" w:hanging="284"/>
      </w:pPr>
      <w:rPr>
        <w:rFonts w:hint="default"/>
      </w:rPr>
    </w:lvl>
    <w:lvl w:ilvl="2" w:tplc="D53C1A8C">
      <w:numFmt w:val="bullet"/>
      <w:lvlText w:val="•"/>
      <w:lvlJc w:val="left"/>
      <w:pPr>
        <w:ind w:left="2320" w:hanging="284"/>
      </w:pPr>
      <w:rPr>
        <w:rFonts w:hint="default"/>
      </w:rPr>
    </w:lvl>
    <w:lvl w:ilvl="3" w:tplc="B944DFA0">
      <w:numFmt w:val="bullet"/>
      <w:lvlText w:val="•"/>
      <w:lvlJc w:val="left"/>
      <w:pPr>
        <w:ind w:left="3270" w:hanging="284"/>
      </w:pPr>
      <w:rPr>
        <w:rFonts w:hint="default"/>
      </w:rPr>
    </w:lvl>
    <w:lvl w:ilvl="4" w:tplc="C2B89ABE">
      <w:numFmt w:val="bullet"/>
      <w:lvlText w:val="•"/>
      <w:lvlJc w:val="left"/>
      <w:pPr>
        <w:ind w:left="4220" w:hanging="284"/>
      </w:pPr>
      <w:rPr>
        <w:rFonts w:hint="default"/>
      </w:rPr>
    </w:lvl>
    <w:lvl w:ilvl="5" w:tplc="16A8AC94">
      <w:numFmt w:val="bullet"/>
      <w:lvlText w:val="•"/>
      <w:lvlJc w:val="left"/>
      <w:pPr>
        <w:ind w:left="5170" w:hanging="284"/>
      </w:pPr>
      <w:rPr>
        <w:rFonts w:hint="default"/>
      </w:rPr>
    </w:lvl>
    <w:lvl w:ilvl="6" w:tplc="4C9437EA">
      <w:numFmt w:val="bullet"/>
      <w:lvlText w:val="•"/>
      <w:lvlJc w:val="left"/>
      <w:pPr>
        <w:ind w:left="6120" w:hanging="284"/>
      </w:pPr>
      <w:rPr>
        <w:rFonts w:hint="default"/>
      </w:rPr>
    </w:lvl>
    <w:lvl w:ilvl="7" w:tplc="5574D07C">
      <w:numFmt w:val="bullet"/>
      <w:lvlText w:val="•"/>
      <w:lvlJc w:val="left"/>
      <w:pPr>
        <w:ind w:left="7070" w:hanging="284"/>
      </w:pPr>
      <w:rPr>
        <w:rFonts w:hint="default"/>
      </w:rPr>
    </w:lvl>
    <w:lvl w:ilvl="8" w:tplc="A4DCFCB4">
      <w:numFmt w:val="bullet"/>
      <w:lvlText w:val="•"/>
      <w:lvlJc w:val="left"/>
      <w:pPr>
        <w:ind w:left="8020" w:hanging="284"/>
      </w:pPr>
      <w:rPr>
        <w:rFonts w:hint="default"/>
      </w:rPr>
    </w:lvl>
  </w:abstractNum>
  <w:abstractNum w:abstractNumId="142" w15:restartNumberingAfterBreak="0">
    <w:nsid w:val="6DDD0702"/>
    <w:multiLevelType w:val="hybridMultilevel"/>
    <w:tmpl w:val="35767BE4"/>
    <w:lvl w:ilvl="0" w:tplc="8EEEB01E">
      <w:start w:val="1"/>
      <w:numFmt w:val="bullet"/>
      <w:lvlText w:val="-"/>
      <w:lvlJc w:val="left"/>
      <w:pPr>
        <w:ind w:left="502" w:hanging="360"/>
      </w:pPr>
      <w:rPr>
        <w:rFonts w:ascii="Segoe UI" w:hAnsi="Segoe UI" w:hint="default"/>
        <w:strike w:val="0"/>
      </w:rPr>
    </w:lvl>
    <w:lvl w:ilvl="1" w:tplc="440A0003" w:tentative="1">
      <w:start w:val="1"/>
      <w:numFmt w:val="bullet"/>
      <w:lvlText w:val="o"/>
      <w:lvlJc w:val="left"/>
      <w:pPr>
        <w:ind w:left="1582" w:hanging="360"/>
      </w:pPr>
      <w:rPr>
        <w:rFonts w:ascii="Courier New" w:hAnsi="Courier New" w:cs="Courier New" w:hint="default"/>
      </w:rPr>
    </w:lvl>
    <w:lvl w:ilvl="2" w:tplc="440A0005" w:tentative="1">
      <w:start w:val="1"/>
      <w:numFmt w:val="bullet"/>
      <w:lvlText w:val=""/>
      <w:lvlJc w:val="left"/>
      <w:pPr>
        <w:ind w:left="2302" w:hanging="360"/>
      </w:pPr>
      <w:rPr>
        <w:rFonts w:ascii="Wingdings" w:hAnsi="Wingdings" w:hint="default"/>
      </w:rPr>
    </w:lvl>
    <w:lvl w:ilvl="3" w:tplc="440A0001" w:tentative="1">
      <w:start w:val="1"/>
      <w:numFmt w:val="bullet"/>
      <w:lvlText w:val=""/>
      <w:lvlJc w:val="left"/>
      <w:pPr>
        <w:ind w:left="3022" w:hanging="360"/>
      </w:pPr>
      <w:rPr>
        <w:rFonts w:ascii="Symbol" w:hAnsi="Symbol" w:hint="default"/>
      </w:rPr>
    </w:lvl>
    <w:lvl w:ilvl="4" w:tplc="440A0003" w:tentative="1">
      <w:start w:val="1"/>
      <w:numFmt w:val="bullet"/>
      <w:lvlText w:val="o"/>
      <w:lvlJc w:val="left"/>
      <w:pPr>
        <w:ind w:left="3742" w:hanging="360"/>
      </w:pPr>
      <w:rPr>
        <w:rFonts w:ascii="Courier New" w:hAnsi="Courier New" w:cs="Courier New" w:hint="default"/>
      </w:rPr>
    </w:lvl>
    <w:lvl w:ilvl="5" w:tplc="440A0005" w:tentative="1">
      <w:start w:val="1"/>
      <w:numFmt w:val="bullet"/>
      <w:lvlText w:val=""/>
      <w:lvlJc w:val="left"/>
      <w:pPr>
        <w:ind w:left="4462" w:hanging="360"/>
      </w:pPr>
      <w:rPr>
        <w:rFonts w:ascii="Wingdings" w:hAnsi="Wingdings" w:hint="default"/>
      </w:rPr>
    </w:lvl>
    <w:lvl w:ilvl="6" w:tplc="440A0001" w:tentative="1">
      <w:start w:val="1"/>
      <w:numFmt w:val="bullet"/>
      <w:lvlText w:val=""/>
      <w:lvlJc w:val="left"/>
      <w:pPr>
        <w:ind w:left="5182" w:hanging="360"/>
      </w:pPr>
      <w:rPr>
        <w:rFonts w:ascii="Symbol" w:hAnsi="Symbol" w:hint="default"/>
      </w:rPr>
    </w:lvl>
    <w:lvl w:ilvl="7" w:tplc="440A0003" w:tentative="1">
      <w:start w:val="1"/>
      <w:numFmt w:val="bullet"/>
      <w:lvlText w:val="o"/>
      <w:lvlJc w:val="left"/>
      <w:pPr>
        <w:ind w:left="5902" w:hanging="360"/>
      </w:pPr>
      <w:rPr>
        <w:rFonts w:ascii="Courier New" w:hAnsi="Courier New" w:cs="Courier New" w:hint="default"/>
      </w:rPr>
    </w:lvl>
    <w:lvl w:ilvl="8" w:tplc="440A0005" w:tentative="1">
      <w:start w:val="1"/>
      <w:numFmt w:val="bullet"/>
      <w:lvlText w:val=""/>
      <w:lvlJc w:val="left"/>
      <w:pPr>
        <w:ind w:left="6622" w:hanging="360"/>
      </w:pPr>
      <w:rPr>
        <w:rFonts w:ascii="Wingdings" w:hAnsi="Wingdings" w:hint="default"/>
      </w:rPr>
    </w:lvl>
  </w:abstractNum>
  <w:abstractNum w:abstractNumId="143" w15:restartNumberingAfterBreak="0">
    <w:nsid w:val="6DE533D1"/>
    <w:multiLevelType w:val="hybridMultilevel"/>
    <w:tmpl w:val="390E4712"/>
    <w:lvl w:ilvl="0" w:tplc="65D4D8DE">
      <w:start w:val="2"/>
      <w:numFmt w:val="bullet"/>
      <w:lvlText w:val="-"/>
      <w:lvlJc w:val="left"/>
      <w:pPr>
        <w:ind w:left="720" w:hanging="360"/>
      </w:pPr>
      <w:rPr>
        <w:rFonts w:ascii="Arial" w:eastAsia="Times New Roman" w:hAnsi="Arial" w:cs="Aria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44" w15:restartNumberingAfterBreak="0">
    <w:nsid w:val="6E6F64E5"/>
    <w:multiLevelType w:val="hybridMultilevel"/>
    <w:tmpl w:val="2634DF62"/>
    <w:lvl w:ilvl="0" w:tplc="F0A6AF3C">
      <w:numFmt w:val="bullet"/>
      <w:lvlText w:val="-"/>
      <w:lvlJc w:val="left"/>
      <w:pPr>
        <w:ind w:left="576" w:hanging="435"/>
      </w:pPr>
      <w:rPr>
        <w:rFonts w:ascii="Arial" w:eastAsia="Arial" w:hAnsi="Arial" w:cs="Arial" w:hint="default"/>
        <w:w w:val="100"/>
        <w:sz w:val="22"/>
        <w:szCs w:val="22"/>
      </w:rPr>
    </w:lvl>
    <w:lvl w:ilvl="1" w:tplc="19E6F98A">
      <w:numFmt w:val="bullet"/>
      <w:lvlText w:val="•"/>
      <w:lvlJc w:val="left"/>
      <w:pPr>
        <w:ind w:left="1514" w:hanging="435"/>
      </w:pPr>
      <w:rPr>
        <w:rFonts w:hint="default"/>
      </w:rPr>
    </w:lvl>
    <w:lvl w:ilvl="2" w:tplc="EB4A126A">
      <w:numFmt w:val="bullet"/>
      <w:lvlText w:val="•"/>
      <w:lvlJc w:val="left"/>
      <w:pPr>
        <w:ind w:left="2448" w:hanging="435"/>
      </w:pPr>
      <w:rPr>
        <w:rFonts w:hint="default"/>
      </w:rPr>
    </w:lvl>
    <w:lvl w:ilvl="3" w:tplc="A87ABC9E">
      <w:numFmt w:val="bullet"/>
      <w:lvlText w:val="•"/>
      <w:lvlJc w:val="left"/>
      <w:pPr>
        <w:ind w:left="3382" w:hanging="435"/>
      </w:pPr>
      <w:rPr>
        <w:rFonts w:hint="default"/>
      </w:rPr>
    </w:lvl>
    <w:lvl w:ilvl="4" w:tplc="9C863498">
      <w:numFmt w:val="bullet"/>
      <w:lvlText w:val="•"/>
      <w:lvlJc w:val="left"/>
      <w:pPr>
        <w:ind w:left="4316" w:hanging="435"/>
      </w:pPr>
      <w:rPr>
        <w:rFonts w:hint="default"/>
      </w:rPr>
    </w:lvl>
    <w:lvl w:ilvl="5" w:tplc="2ACAE49E">
      <w:numFmt w:val="bullet"/>
      <w:lvlText w:val="•"/>
      <w:lvlJc w:val="left"/>
      <w:pPr>
        <w:ind w:left="5250" w:hanging="435"/>
      </w:pPr>
      <w:rPr>
        <w:rFonts w:hint="default"/>
      </w:rPr>
    </w:lvl>
    <w:lvl w:ilvl="6" w:tplc="154A0A2C">
      <w:numFmt w:val="bullet"/>
      <w:lvlText w:val="•"/>
      <w:lvlJc w:val="left"/>
      <w:pPr>
        <w:ind w:left="6184" w:hanging="435"/>
      </w:pPr>
      <w:rPr>
        <w:rFonts w:hint="default"/>
      </w:rPr>
    </w:lvl>
    <w:lvl w:ilvl="7" w:tplc="B5868B1A">
      <w:numFmt w:val="bullet"/>
      <w:lvlText w:val="•"/>
      <w:lvlJc w:val="left"/>
      <w:pPr>
        <w:ind w:left="7118" w:hanging="435"/>
      </w:pPr>
      <w:rPr>
        <w:rFonts w:hint="default"/>
      </w:rPr>
    </w:lvl>
    <w:lvl w:ilvl="8" w:tplc="D256DB2E">
      <w:numFmt w:val="bullet"/>
      <w:lvlText w:val="•"/>
      <w:lvlJc w:val="left"/>
      <w:pPr>
        <w:ind w:left="8052" w:hanging="435"/>
      </w:pPr>
      <w:rPr>
        <w:rFonts w:hint="default"/>
      </w:rPr>
    </w:lvl>
  </w:abstractNum>
  <w:abstractNum w:abstractNumId="145" w15:restartNumberingAfterBreak="0">
    <w:nsid w:val="6F364638"/>
    <w:multiLevelType w:val="hybridMultilevel"/>
    <w:tmpl w:val="47DA094E"/>
    <w:lvl w:ilvl="0" w:tplc="C5DE63CC">
      <w:start w:val="80"/>
      <w:numFmt w:val="bullet"/>
      <w:lvlText w:val="-"/>
      <w:lvlJc w:val="left"/>
      <w:pPr>
        <w:ind w:left="720" w:hanging="360"/>
      </w:pPr>
      <w:rPr>
        <w:rFonts w:ascii="Museo Sans 100" w:eastAsia="MS Mincho" w:hAnsi="Museo Sans 100" w:cs="Times New Roman"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46" w15:restartNumberingAfterBreak="0">
    <w:nsid w:val="6F987633"/>
    <w:multiLevelType w:val="hybridMultilevel"/>
    <w:tmpl w:val="AD505CCA"/>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47" w15:restartNumberingAfterBreak="0">
    <w:nsid w:val="7093062B"/>
    <w:multiLevelType w:val="hybridMultilevel"/>
    <w:tmpl w:val="7AE8AE96"/>
    <w:lvl w:ilvl="0" w:tplc="E982AA52">
      <w:numFmt w:val="bullet"/>
      <w:lvlText w:val="-"/>
      <w:lvlJc w:val="left"/>
      <w:pPr>
        <w:ind w:left="426" w:hanging="360"/>
      </w:pPr>
      <w:rPr>
        <w:rFonts w:ascii="Arial" w:eastAsia="Times New Roman" w:hAnsi="Arial" w:cs="Arial" w:hint="default"/>
      </w:rPr>
    </w:lvl>
    <w:lvl w:ilvl="1" w:tplc="440A0003" w:tentative="1">
      <w:start w:val="1"/>
      <w:numFmt w:val="bullet"/>
      <w:lvlText w:val="o"/>
      <w:lvlJc w:val="left"/>
      <w:pPr>
        <w:ind w:left="1146" w:hanging="360"/>
      </w:pPr>
      <w:rPr>
        <w:rFonts w:ascii="Courier New" w:hAnsi="Courier New" w:cs="Courier New" w:hint="default"/>
      </w:rPr>
    </w:lvl>
    <w:lvl w:ilvl="2" w:tplc="440A0005" w:tentative="1">
      <w:start w:val="1"/>
      <w:numFmt w:val="bullet"/>
      <w:lvlText w:val=""/>
      <w:lvlJc w:val="left"/>
      <w:pPr>
        <w:ind w:left="1866" w:hanging="360"/>
      </w:pPr>
      <w:rPr>
        <w:rFonts w:ascii="Wingdings" w:hAnsi="Wingdings" w:hint="default"/>
      </w:rPr>
    </w:lvl>
    <w:lvl w:ilvl="3" w:tplc="440A0001" w:tentative="1">
      <w:start w:val="1"/>
      <w:numFmt w:val="bullet"/>
      <w:lvlText w:val=""/>
      <w:lvlJc w:val="left"/>
      <w:pPr>
        <w:ind w:left="2586" w:hanging="360"/>
      </w:pPr>
      <w:rPr>
        <w:rFonts w:ascii="Symbol" w:hAnsi="Symbol" w:hint="default"/>
      </w:rPr>
    </w:lvl>
    <w:lvl w:ilvl="4" w:tplc="440A0003" w:tentative="1">
      <w:start w:val="1"/>
      <w:numFmt w:val="bullet"/>
      <w:lvlText w:val="o"/>
      <w:lvlJc w:val="left"/>
      <w:pPr>
        <w:ind w:left="3306" w:hanging="360"/>
      </w:pPr>
      <w:rPr>
        <w:rFonts w:ascii="Courier New" w:hAnsi="Courier New" w:cs="Courier New" w:hint="default"/>
      </w:rPr>
    </w:lvl>
    <w:lvl w:ilvl="5" w:tplc="440A0005" w:tentative="1">
      <w:start w:val="1"/>
      <w:numFmt w:val="bullet"/>
      <w:lvlText w:val=""/>
      <w:lvlJc w:val="left"/>
      <w:pPr>
        <w:ind w:left="4026" w:hanging="360"/>
      </w:pPr>
      <w:rPr>
        <w:rFonts w:ascii="Wingdings" w:hAnsi="Wingdings" w:hint="default"/>
      </w:rPr>
    </w:lvl>
    <w:lvl w:ilvl="6" w:tplc="440A0001" w:tentative="1">
      <w:start w:val="1"/>
      <w:numFmt w:val="bullet"/>
      <w:lvlText w:val=""/>
      <w:lvlJc w:val="left"/>
      <w:pPr>
        <w:ind w:left="4746" w:hanging="360"/>
      </w:pPr>
      <w:rPr>
        <w:rFonts w:ascii="Symbol" w:hAnsi="Symbol" w:hint="default"/>
      </w:rPr>
    </w:lvl>
    <w:lvl w:ilvl="7" w:tplc="440A0003" w:tentative="1">
      <w:start w:val="1"/>
      <w:numFmt w:val="bullet"/>
      <w:lvlText w:val="o"/>
      <w:lvlJc w:val="left"/>
      <w:pPr>
        <w:ind w:left="5466" w:hanging="360"/>
      </w:pPr>
      <w:rPr>
        <w:rFonts w:ascii="Courier New" w:hAnsi="Courier New" w:cs="Courier New" w:hint="default"/>
      </w:rPr>
    </w:lvl>
    <w:lvl w:ilvl="8" w:tplc="440A0005" w:tentative="1">
      <w:start w:val="1"/>
      <w:numFmt w:val="bullet"/>
      <w:lvlText w:val=""/>
      <w:lvlJc w:val="left"/>
      <w:pPr>
        <w:ind w:left="6186" w:hanging="360"/>
      </w:pPr>
      <w:rPr>
        <w:rFonts w:ascii="Wingdings" w:hAnsi="Wingdings" w:hint="default"/>
      </w:rPr>
    </w:lvl>
  </w:abstractNum>
  <w:abstractNum w:abstractNumId="148" w15:restartNumberingAfterBreak="0">
    <w:nsid w:val="721841DA"/>
    <w:multiLevelType w:val="hybridMultilevel"/>
    <w:tmpl w:val="10BA016E"/>
    <w:lvl w:ilvl="0" w:tplc="65D4D8DE">
      <w:start w:val="2"/>
      <w:numFmt w:val="bullet"/>
      <w:lvlText w:val="-"/>
      <w:lvlJc w:val="left"/>
      <w:pPr>
        <w:ind w:left="720" w:hanging="360"/>
      </w:pPr>
      <w:rPr>
        <w:rFonts w:ascii="Arial" w:eastAsia="Times New Roman" w:hAnsi="Arial" w:cs="Aria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49" w15:restartNumberingAfterBreak="0">
    <w:nsid w:val="72377410"/>
    <w:multiLevelType w:val="hybridMultilevel"/>
    <w:tmpl w:val="B29225BE"/>
    <w:lvl w:ilvl="0" w:tplc="65D4D8DE">
      <w:start w:val="2"/>
      <w:numFmt w:val="bullet"/>
      <w:lvlText w:val="-"/>
      <w:lvlJc w:val="left"/>
      <w:pPr>
        <w:ind w:left="1080" w:hanging="360"/>
      </w:pPr>
      <w:rPr>
        <w:rFonts w:ascii="Arial" w:eastAsia="Times New Roman" w:hAnsi="Arial" w:cs="Arial" w:hint="default"/>
      </w:rPr>
    </w:lvl>
    <w:lvl w:ilvl="1" w:tplc="440A0003" w:tentative="1">
      <w:start w:val="1"/>
      <w:numFmt w:val="bullet"/>
      <w:lvlText w:val="o"/>
      <w:lvlJc w:val="left"/>
      <w:pPr>
        <w:ind w:left="1800" w:hanging="360"/>
      </w:pPr>
      <w:rPr>
        <w:rFonts w:ascii="Courier New" w:hAnsi="Courier New" w:cs="Courier New" w:hint="default"/>
      </w:rPr>
    </w:lvl>
    <w:lvl w:ilvl="2" w:tplc="440A0005" w:tentative="1">
      <w:start w:val="1"/>
      <w:numFmt w:val="bullet"/>
      <w:lvlText w:val=""/>
      <w:lvlJc w:val="left"/>
      <w:pPr>
        <w:ind w:left="2520" w:hanging="360"/>
      </w:pPr>
      <w:rPr>
        <w:rFonts w:ascii="Wingdings" w:hAnsi="Wingdings" w:hint="default"/>
      </w:rPr>
    </w:lvl>
    <w:lvl w:ilvl="3" w:tplc="440A0001" w:tentative="1">
      <w:start w:val="1"/>
      <w:numFmt w:val="bullet"/>
      <w:lvlText w:val=""/>
      <w:lvlJc w:val="left"/>
      <w:pPr>
        <w:ind w:left="3240" w:hanging="360"/>
      </w:pPr>
      <w:rPr>
        <w:rFonts w:ascii="Symbol" w:hAnsi="Symbol" w:hint="default"/>
      </w:rPr>
    </w:lvl>
    <w:lvl w:ilvl="4" w:tplc="440A0003" w:tentative="1">
      <w:start w:val="1"/>
      <w:numFmt w:val="bullet"/>
      <w:lvlText w:val="o"/>
      <w:lvlJc w:val="left"/>
      <w:pPr>
        <w:ind w:left="3960" w:hanging="360"/>
      </w:pPr>
      <w:rPr>
        <w:rFonts w:ascii="Courier New" w:hAnsi="Courier New" w:cs="Courier New" w:hint="default"/>
      </w:rPr>
    </w:lvl>
    <w:lvl w:ilvl="5" w:tplc="440A0005" w:tentative="1">
      <w:start w:val="1"/>
      <w:numFmt w:val="bullet"/>
      <w:lvlText w:val=""/>
      <w:lvlJc w:val="left"/>
      <w:pPr>
        <w:ind w:left="4680" w:hanging="360"/>
      </w:pPr>
      <w:rPr>
        <w:rFonts w:ascii="Wingdings" w:hAnsi="Wingdings" w:hint="default"/>
      </w:rPr>
    </w:lvl>
    <w:lvl w:ilvl="6" w:tplc="440A0001" w:tentative="1">
      <w:start w:val="1"/>
      <w:numFmt w:val="bullet"/>
      <w:lvlText w:val=""/>
      <w:lvlJc w:val="left"/>
      <w:pPr>
        <w:ind w:left="5400" w:hanging="360"/>
      </w:pPr>
      <w:rPr>
        <w:rFonts w:ascii="Symbol" w:hAnsi="Symbol" w:hint="default"/>
      </w:rPr>
    </w:lvl>
    <w:lvl w:ilvl="7" w:tplc="440A0003" w:tentative="1">
      <w:start w:val="1"/>
      <w:numFmt w:val="bullet"/>
      <w:lvlText w:val="o"/>
      <w:lvlJc w:val="left"/>
      <w:pPr>
        <w:ind w:left="6120" w:hanging="360"/>
      </w:pPr>
      <w:rPr>
        <w:rFonts w:ascii="Courier New" w:hAnsi="Courier New" w:cs="Courier New" w:hint="default"/>
      </w:rPr>
    </w:lvl>
    <w:lvl w:ilvl="8" w:tplc="440A0005" w:tentative="1">
      <w:start w:val="1"/>
      <w:numFmt w:val="bullet"/>
      <w:lvlText w:val=""/>
      <w:lvlJc w:val="left"/>
      <w:pPr>
        <w:ind w:left="6840" w:hanging="360"/>
      </w:pPr>
      <w:rPr>
        <w:rFonts w:ascii="Wingdings" w:hAnsi="Wingdings" w:hint="default"/>
      </w:rPr>
    </w:lvl>
  </w:abstractNum>
  <w:abstractNum w:abstractNumId="150" w15:restartNumberingAfterBreak="0">
    <w:nsid w:val="74343B27"/>
    <w:multiLevelType w:val="hybridMultilevel"/>
    <w:tmpl w:val="0C14E0FA"/>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51" w15:restartNumberingAfterBreak="0">
    <w:nsid w:val="74DB375D"/>
    <w:multiLevelType w:val="hybridMultilevel"/>
    <w:tmpl w:val="4FEEAEA0"/>
    <w:lvl w:ilvl="0" w:tplc="C5DE63CC">
      <w:start w:val="80"/>
      <w:numFmt w:val="bullet"/>
      <w:lvlText w:val="-"/>
      <w:lvlJc w:val="left"/>
      <w:pPr>
        <w:ind w:left="720" w:hanging="360"/>
      </w:pPr>
      <w:rPr>
        <w:rFonts w:ascii="Museo Sans 100" w:eastAsia="MS Mincho" w:hAnsi="Museo Sans 100" w:cs="Times New Roman"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52" w15:restartNumberingAfterBreak="0">
    <w:nsid w:val="74DF6760"/>
    <w:multiLevelType w:val="hybridMultilevel"/>
    <w:tmpl w:val="50900D78"/>
    <w:lvl w:ilvl="0" w:tplc="149AD44A">
      <w:numFmt w:val="bullet"/>
      <w:lvlText w:val="-"/>
      <w:lvlJc w:val="left"/>
      <w:pPr>
        <w:ind w:left="502" w:hanging="360"/>
      </w:pPr>
      <w:rPr>
        <w:rFonts w:ascii="Times New Roman" w:eastAsia="Times New Roman" w:hAnsi="Times New Roman" w:cs="Times New Roman" w:hint="default"/>
        <w:w w:val="100"/>
        <w:sz w:val="22"/>
        <w:szCs w:val="22"/>
      </w:rPr>
    </w:lvl>
    <w:lvl w:ilvl="1" w:tplc="C76AA8A2">
      <w:numFmt w:val="bullet"/>
      <w:lvlText w:val="•"/>
      <w:lvlJc w:val="left"/>
      <w:pPr>
        <w:ind w:left="1442" w:hanging="360"/>
      </w:pPr>
      <w:rPr>
        <w:rFonts w:hint="default"/>
      </w:rPr>
    </w:lvl>
    <w:lvl w:ilvl="2" w:tplc="E0C80218">
      <w:numFmt w:val="bullet"/>
      <w:lvlText w:val="•"/>
      <w:lvlJc w:val="left"/>
      <w:pPr>
        <w:ind w:left="2384" w:hanging="360"/>
      </w:pPr>
      <w:rPr>
        <w:rFonts w:hint="default"/>
      </w:rPr>
    </w:lvl>
    <w:lvl w:ilvl="3" w:tplc="CF58E846">
      <w:numFmt w:val="bullet"/>
      <w:lvlText w:val="•"/>
      <w:lvlJc w:val="left"/>
      <w:pPr>
        <w:ind w:left="3326" w:hanging="360"/>
      </w:pPr>
      <w:rPr>
        <w:rFonts w:hint="default"/>
      </w:rPr>
    </w:lvl>
    <w:lvl w:ilvl="4" w:tplc="5D10ADA4">
      <w:numFmt w:val="bullet"/>
      <w:lvlText w:val="•"/>
      <w:lvlJc w:val="left"/>
      <w:pPr>
        <w:ind w:left="4268" w:hanging="360"/>
      </w:pPr>
      <w:rPr>
        <w:rFonts w:hint="default"/>
      </w:rPr>
    </w:lvl>
    <w:lvl w:ilvl="5" w:tplc="04A22070">
      <w:numFmt w:val="bullet"/>
      <w:lvlText w:val="•"/>
      <w:lvlJc w:val="left"/>
      <w:pPr>
        <w:ind w:left="5210" w:hanging="360"/>
      </w:pPr>
      <w:rPr>
        <w:rFonts w:hint="default"/>
      </w:rPr>
    </w:lvl>
    <w:lvl w:ilvl="6" w:tplc="A98E3106">
      <w:numFmt w:val="bullet"/>
      <w:lvlText w:val="•"/>
      <w:lvlJc w:val="left"/>
      <w:pPr>
        <w:ind w:left="6152" w:hanging="360"/>
      </w:pPr>
      <w:rPr>
        <w:rFonts w:hint="default"/>
      </w:rPr>
    </w:lvl>
    <w:lvl w:ilvl="7" w:tplc="07803C8C">
      <w:numFmt w:val="bullet"/>
      <w:lvlText w:val="•"/>
      <w:lvlJc w:val="left"/>
      <w:pPr>
        <w:ind w:left="7094" w:hanging="360"/>
      </w:pPr>
      <w:rPr>
        <w:rFonts w:hint="default"/>
      </w:rPr>
    </w:lvl>
    <w:lvl w:ilvl="8" w:tplc="21F069D2">
      <w:numFmt w:val="bullet"/>
      <w:lvlText w:val="•"/>
      <w:lvlJc w:val="left"/>
      <w:pPr>
        <w:ind w:left="8036" w:hanging="360"/>
      </w:pPr>
      <w:rPr>
        <w:rFonts w:hint="default"/>
      </w:rPr>
    </w:lvl>
  </w:abstractNum>
  <w:abstractNum w:abstractNumId="153" w15:restartNumberingAfterBreak="0">
    <w:nsid w:val="77095369"/>
    <w:multiLevelType w:val="hybridMultilevel"/>
    <w:tmpl w:val="693C97BE"/>
    <w:lvl w:ilvl="0" w:tplc="440A0001">
      <w:start w:val="1"/>
      <w:numFmt w:val="bullet"/>
      <w:lvlText w:val=""/>
      <w:lvlJc w:val="left"/>
      <w:pPr>
        <w:ind w:left="720" w:hanging="360"/>
      </w:pPr>
      <w:rPr>
        <w:rFonts w:ascii="Symbol" w:hAnsi="Symbol" w:hint="default"/>
      </w:rPr>
    </w:lvl>
    <w:lvl w:ilvl="1" w:tplc="440A0003">
      <w:start w:val="1"/>
      <w:numFmt w:val="bullet"/>
      <w:lvlText w:val="o"/>
      <w:lvlJc w:val="left"/>
      <w:pPr>
        <w:ind w:left="1440" w:hanging="360"/>
      </w:pPr>
      <w:rPr>
        <w:rFonts w:ascii="Courier New" w:hAnsi="Courier New" w:cs="Courier New" w:hint="default"/>
      </w:rPr>
    </w:lvl>
    <w:lvl w:ilvl="2" w:tplc="440A0005">
      <w:start w:val="1"/>
      <w:numFmt w:val="bullet"/>
      <w:lvlText w:val=""/>
      <w:lvlJc w:val="left"/>
      <w:pPr>
        <w:ind w:left="2160" w:hanging="360"/>
      </w:pPr>
      <w:rPr>
        <w:rFonts w:ascii="Wingdings" w:hAnsi="Wingdings" w:hint="default"/>
      </w:rPr>
    </w:lvl>
    <w:lvl w:ilvl="3" w:tplc="440A0001">
      <w:start w:val="1"/>
      <w:numFmt w:val="bullet"/>
      <w:lvlText w:val=""/>
      <w:lvlJc w:val="left"/>
      <w:pPr>
        <w:ind w:left="2880" w:hanging="360"/>
      </w:pPr>
      <w:rPr>
        <w:rFonts w:ascii="Symbol" w:hAnsi="Symbol" w:hint="default"/>
      </w:rPr>
    </w:lvl>
    <w:lvl w:ilvl="4" w:tplc="440A0003">
      <w:start w:val="1"/>
      <w:numFmt w:val="bullet"/>
      <w:lvlText w:val="o"/>
      <w:lvlJc w:val="left"/>
      <w:pPr>
        <w:ind w:left="3600" w:hanging="360"/>
      </w:pPr>
      <w:rPr>
        <w:rFonts w:ascii="Courier New" w:hAnsi="Courier New" w:cs="Courier New" w:hint="default"/>
      </w:rPr>
    </w:lvl>
    <w:lvl w:ilvl="5" w:tplc="440A0005">
      <w:start w:val="1"/>
      <w:numFmt w:val="bullet"/>
      <w:lvlText w:val=""/>
      <w:lvlJc w:val="left"/>
      <w:pPr>
        <w:ind w:left="4320" w:hanging="360"/>
      </w:pPr>
      <w:rPr>
        <w:rFonts w:ascii="Wingdings" w:hAnsi="Wingdings" w:hint="default"/>
      </w:rPr>
    </w:lvl>
    <w:lvl w:ilvl="6" w:tplc="440A0001">
      <w:start w:val="1"/>
      <w:numFmt w:val="bullet"/>
      <w:lvlText w:val=""/>
      <w:lvlJc w:val="left"/>
      <w:pPr>
        <w:ind w:left="5040" w:hanging="360"/>
      </w:pPr>
      <w:rPr>
        <w:rFonts w:ascii="Symbol" w:hAnsi="Symbol" w:hint="default"/>
      </w:rPr>
    </w:lvl>
    <w:lvl w:ilvl="7" w:tplc="440A0003">
      <w:start w:val="1"/>
      <w:numFmt w:val="bullet"/>
      <w:lvlText w:val="o"/>
      <w:lvlJc w:val="left"/>
      <w:pPr>
        <w:ind w:left="5760" w:hanging="360"/>
      </w:pPr>
      <w:rPr>
        <w:rFonts w:ascii="Courier New" w:hAnsi="Courier New" w:cs="Courier New" w:hint="default"/>
      </w:rPr>
    </w:lvl>
    <w:lvl w:ilvl="8" w:tplc="440A0005">
      <w:start w:val="1"/>
      <w:numFmt w:val="bullet"/>
      <w:lvlText w:val=""/>
      <w:lvlJc w:val="left"/>
      <w:pPr>
        <w:ind w:left="6480" w:hanging="360"/>
      </w:pPr>
      <w:rPr>
        <w:rFonts w:ascii="Wingdings" w:hAnsi="Wingdings" w:hint="default"/>
      </w:rPr>
    </w:lvl>
  </w:abstractNum>
  <w:abstractNum w:abstractNumId="154" w15:restartNumberingAfterBreak="0">
    <w:nsid w:val="79B56FA2"/>
    <w:multiLevelType w:val="hybridMultilevel"/>
    <w:tmpl w:val="F43E8366"/>
    <w:lvl w:ilvl="0" w:tplc="1A129E08">
      <w:numFmt w:val="bullet"/>
      <w:lvlText w:val="-"/>
      <w:lvlJc w:val="left"/>
      <w:pPr>
        <w:ind w:left="357" w:hanging="358"/>
      </w:pPr>
      <w:rPr>
        <w:rFonts w:hint="default"/>
        <w:w w:val="100"/>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55" w15:restartNumberingAfterBreak="0">
    <w:nsid w:val="7A9E5ACF"/>
    <w:multiLevelType w:val="hybridMultilevel"/>
    <w:tmpl w:val="172C355C"/>
    <w:lvl w:ilvl="0" w:tplc="747E8AE6">
      <w:numFmt w:val="bullet"/>
      <w:lvlText w:val="-"/>
      <w:lvlJc w:val="left"/>
      <w:pPr>
        <w:ind w:left="425" w:hanging="284"/>
      </w:pPr>
      <w:rPr>
        <w:rFonts w:ascii="Segoe UI" w:eastAsia="Segoe UI" w:hAnsi="Segoe UI" w:cs="Segoe UI" w:hint="default"/>
        <w:w w:val="100"/>
        <w:sz w:val="22"/>
        <w:szCs w:val="22"/>
      </w:rPr>
    </w:lvl>
    <w:lvl w:ilvl="1" w:tplc="0A4A26B2">
      <w:numFmt w:val="bullet"/>
      <w:lvlText w:val="•"/>
      <w:lvlJc w:val="left"/>
      <w:pPr>
        <w:ind w:left="1370" w:hanging="284"/>
      </w:pPr>
      <w:rPr>
        <w:rFonts w:hint="default"/>
      </w:rPr>
    </w:lvl>
    <w:lvl w:ilvl="2" w:tplc="EB6C51EE">
      <w:numFmt w:val="bullet"/>
      <w:lvlText w:val="•"/>
      <w:lvlJc w:val="left"/>
      <w:pPr>
        <w:ind w:left="2320" w:hanging="284"/>
      </w:pPr>
      <w:rPr>
        <w:rFonts w:hint="default"/>
      </w:rPr>
    </w:lvl>
    <w:lvl w:ilvl="3" w:tplc="6C9C3A5C">
      <w:numFmt w:val="bullet"/>
      <w:lvlText w:val="•"/>
      <w:lvlJc w:val="left"/>
      <w:pPr>
        <w:ind w:left="3270" w:hanging="284"/>
      </w:pPr>
      <w:rPr>
        <w:rFonts w:hint="default"/>
      </w:rPr>
    </w:lvl>
    <w:lvl w:ilvl="4" w:tplc="457ABD3C">
      <w:numFmt w:val="bullet"/>
      <w:lvlText w:val="•"/>
      <w:lvlJc w:val="left"/>
      <w:pPr>
        <w:ind w:left="4220" w:hanging="284"/>
      </w:pPr>
      <w:rPr>
        <w:rFonts w:hint="default"/>
      </w:rPr>
    </w:lvl>
    <w:lvl w:ilvl="5" w:tplc="26CE101A">
      <w:numFmt w:val="bullet"/>
      <w:lvlText w:val="•"/>
      <w:lvlJc w:val="left"/>
      <w:pPr>
        <w:ind w:left="5170" w:hanging="284"/>
      </w:pPr>
      <w:rPr>
        <w:rFonts w:hint="default"/>
      </w:rPr>
    </w:lvl>
    <w:lvl w:ilvl="6" w:tplc="1FCC5E54">
      <w:numFmt w:val="bullet"/>
      <w:lvlText w:val="•"/>
      <w:lvlJc w:val="left"/>
      <w:pPr>
        <w:ind w:left="6120" w:hanging="284"/>
      </w:pPr>
      <w:rPr>
        <w:rFonts w:hint="default"/>
      </w:rPr>
    </w:lvl>
    <w:lvl w:ilvl="7" w:tplc="4220156E">
      <w:numFmt w:val="bullet"/>
      <w:lvlText w:val="•"/>
      <w:lvlJc w:val="left"/>
      <w:pPr>
        <w:ind w:left="7070" w:hanging="284"/>
      </w:pPr>
      <w:rPr>
        <w:rFonts w:hint="default"/>
      </w:rPr>
    </w:lvl>
    <w:lvl w:ilvl="8" w:tplc="A5EE390E">
      <w:numFmt w:val="bullet"/>
      <w:lvlText w:val="•"/>
      <w:lvlJc w:val="left"/>
      <w:pPr>
        <w:ind w:left="8020" w:hanging="284"/>
      </w:pPr>
      <w:rPr>
        <w:rFonts w:hint="default"/>
      </w:rPr>
    </w:lvl>
  </w:abstractNum>
  <w:abstractNum w:abstractNumId="156" w15:restartNumberingAfterBreak="0">
    <w:nsid w:val="7E1D7FB3"/>
    <w:multiLevelType w:val="hybridMultilevel"/>
    <w:tmpl w:val="9A008A14"/>
    <w:lvl w:ilvl="0" w:tplc="8EEEB01E">
      <w:start w:val="1"/>
      <w:numFmt w:val="bullet"/>
      <w:lvlText w:val="-"/>
      <w:lvlJc w:val="left"/>
      <w:pPr>
        <w:ind w:left="360" w:hanging="360"/>
      </w:pPr>
      <w:rPr>
        <w:rFonts w:ascii="Segoe UI" w:hAnsi="Segoe UI" w:hint="default"/>
        <w:strike w:val="0"/>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57" w15:restartNumberingAfterBreak="0">
    <w:nsid w:val="7E9F5E88"/>
    <w:multiLevelType w:val="hybridMultilevel"/>
    <w:tmpl w:val="51384842"/>
    <w:lvl w:ilvl="0" w:tplc="440A000F">
      <w:start w:val="1"/>
      <w:numFmt w:val="decimal"/>
      <w:lvlText w:val="%1."/>
      <w:lvlJc w:val="left"/>
      <w:pPr>
        <w:ind w:left="720" w:hanging="360"/>
      </w:pPr>
    </w:lvl>
    <w:lvl w:ilvl="1" w:tplc="440A0019">
      <w:start w:val="1"/>
      <w:numFmt w:val="lowerLetter"/>
      <w:lvlText w:val="%2."/>
      <w:lvlJc w:val="left"/>
      <w:pPr>
        <w:ind w:left="1440" w:hanging="360"/>
      </w:pPr>
    </w:lvl>
    <w:lvl w:ilvl="2" w:tplc="440A001B">
      <w:start w:val="1"/>
      <w:numFmt w:val="lowerRoman"/>
      <w:lvlText w:val="%3."/>
      <w:lvlJc w:val="right"/>
      <w:pPr>
        <w:ind w:left="2160" w:hanging="180"/>
      </w:pPr>
    </w:lvl>
    <w:lvl w:ilvl="3" w:tplc="440A000F">
      <w:start w:val="1"/>
      <w:numFmt w:val="decimal"/>
      <w:lvlText w:val="%4."/>
      <w:lvlJc w:val="left"/>
      <w:pPr>
        <w:ind w:left="2880" w:hanging="360"/>
      </w:pPr>
    </w:lvl>
    <w:lvl w:ilvl="4" w:tplc="440A0019">
      <w:start w:val="1"/>
      <w:numFmt w:val="lowerLetter"/>
      <w:lvlText w:val="%5."/>
      <w:lvlJc w:val="left"/>
      <w:pPr>
        <w:ind w:left="3600" w:hanging="360"/>
      </w:pPr>
    </w:lvl>
    <w:lvl w:ilvl="5" w:tplc="440A001B">
      <w:start w:val="1"/>
      <w:numFmt w:val="lowerRoman"/>
      <w:lvlText w:val="%6."/>
      <w:lvlJc w:val="right"/>
      <w:pPr>
        <w:ind w:left="4320" w:hanging="180"/>
      </w:pPr>
    </w:lvl>
    <w:lvl w:ilvl="6" w:tplc="440A000F">
      <w:start w:val="1"/>
      <w:numFmt w:val="decimal"/>
      <w:lvlText w:val="%7."/>
      <w:lvlJc w:val="left"/>
      <w:pPr>
        <w:ind w:left="5040" w:hanging="360"/>
      </w:pPr>
    </w:lvl>
    <w:lvl w:ilvl="7" w:tplc="440A0019">
      <w:start w:val="1"/>
      <w:numFmt w:val="lowerLetter"/>
      <w:lvlText w:val="%8."/>
      <w:lvlJc w:val="left"/>
      <w:pPr>
        <w:ind w:left="5760" w:hanging="360"/>
      </w:pPr>
    </w:lvl>
    <w:lvl w:ilvl="8" w:tplc="440A001B">
      <w:start w:val="1"/>
      <w:numFmt w:val="lowerRoman"/>
      <w:lvlText w:val="%9."/>
      <w:lvlJc w:val="right"/>
      <w:pPr>
        <w:ind w:left="6480" w:hanging="180"/>
      </w:pPr>
    </w:lvl>
  </w:abstractNum>
  <w:abstractNum w:abstractNumId="158" w15:restartNumberingAfterBreak="0">
    <w:nsid w:val="7EF55154"/>
    <w:multiLevelType w:val="hybridMultilevel"/>
    <w:tmpl w:val="7AF0B368"/>
    <w:lvl w:ilvl="0" w:tplc="440A0001">
      <w:start w:val="1"/>
      <w:numFmt w:val="bullet"/>
      <w:lvlText w:val=""/>
      <w:lvlJc w:val="left"/>
      <w:pPr>
        <w:ind w:left="360" w:hanging="360"/>
      </w:pPr>
      <w:rPr>
        <w:rFonts w:ascii="Symbol" w:hAnsi="Symbol" w:hint="default"/>
      </w:rPr>
    </w:lvl>
    <w:lvl w:ilvl="1" w:tplc="440A0003">
      <w:start w:val="1"/>
      <w:numFmt w:val="bullet"/>
      <w:lvlText w:val="o"/>
      <w:lvlJc w:val="left"/>
      <w:pPr>
        <w:ind w:left="1080" w:hanging="360"/>
      </w:pPr>
      <w:rPr>
        <w:rFonts w:ascii="Courier New" w:hAnsi="Courier New" w:cs="Courier New" w:hint="default"/>
      </w:rPr>
    </w:lvl>
    <w:lvl w:ilvl="2" w:tplc="440A0005">
      <w:start w:val="1"/>
      <w:numFmt w:val="bullet"/>
      <w:lvlText w:val=""/>
      <w:lvlJc w:val="left"/>
      <w:pPr>
        <w:ind w:left="1800" w:hanging="360"/>
      </w:pPr>
      <w:rPr>
        <w:rFonts w:ascii="Wingdings" w:hAnsi="Wingdings" w:hint="default"/>
      </w:rPr>
    </w:lvl>
    <w:lvl w:ilvl="3" w:tplc="440A0001">
      <w:start w:val="1"/>
      <w:numFmt w:val="bullet"/>
      <w:lvlText w:val=""/>
      <w:lvlJc w:val="left"/>
      <w:pPr>
        <w:ind w:left="2520" w:hanging="360"/>
      </w:pPr>
      <w:rPr>
        <w:rFonts w:ascii="Symbol" w:hAnsi="Symbol" w:hint="default"/>
      </w:rPr>
    </w:lvl>
    <w:lvl w:ilvl="4" w:tplc="440A0003">
      <w:start w:val="1"/>
      <w:numFmt w:val="bullet"/>
      <w:lvlText w:val="o"/>
      <w:lvlJc w:val="left"/>
      <w:pPr>
        <w:ind w:left="3240" w:hanging="360"/>
      </w:pPr>
      <w:rPr>
        <w:rFonts w:ascii="Courier New" w:hAnsi="Courier New" w:cs="Courier New" w:hint="default"/>
      </w:rPr>
    </w:lvl>
    <w:lvl w:ilvl="5" w:tplc="440A0005">
      <w:start w:val="1"/>
      <w:numFmt w:val="bullet"/>
      <w:lvlText w:val=""/>
      <w:lvlJc w:val="left"/>
      <w:pPr>
        <w:ind w:left="3960" w:hanging="360"/>
      </w:pPr>
      <w:rPr>
        <w:rFonts w:ascii="Wingdings" w:hAnsi="Wingdings" w:hint="default"/>
      </w:rPr>
    </w:lvl>
    <w:lvl w:ilvl="6" w:tplc="440A0001">
      <w:start w:val="1"/>
      <w:numFmt w:val="bullet"/>
      <w:lvlText w:val=""/>
      <w:lvlJc w:val="left"/>
      <w:pPr>
        <w:ind w:left="4680" w:hanging="360"/>
      </w:pPr>
      <w:rPr>
        <w:rFonts w:ascii="Symbol" w:hAnsi="Symbol" w:hint="default"/>
      </w:rPr>
    </w:lvl>
    <w:lvl w:ilvl="7" w:tplc="440A0003">
      <w:start w:val="1"/>
      <w:numFmt w:val="bullet"/>
      <w:lvlText w:val="o"/>
      <w:lvlJc w:val="left"/>
      <w:pPr>
        <w:ind w:left="5400" w:hanging="360"/>
      </w:pPr>
      <w:rPr>
        <w:rFonts w:ascii="Courier New" w:hAnsi="Courier New" w:cs="Courier New" w:hint="default"/>
      </w:rPr>
    </w:lvl>
    <w:lvl w:ilvl="8" w:tplc="440A0005">
      <w:start w:val="1"/>
      <w:numFmt w:val="bullet"/>
      <w:lvlText w:val=""/>
      <w:lvlJc w:val="left"/>
      <w:pPr>
        <w:ind w:left="6120" w:hanging="360"/>
      </w:pPr>
      <w:rPr>
        <w:rFonts w:ascii="Wingdings" w:hAnsi="Wingdings" w:hint="default"/>
      </w:rPr>
    </w:lvl>
  </w:abstractNum>
  <w:abstractNum w:abstractNumId="159" w15:restartNumberingAfterBreak="0">
    <w:nsid w:val="7F036F37"/>
    <w:multiLevelType w:val="hybridMultilevel"/>
    <w:tmpl w:val="F7565B60"/>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60" w15:restartNumberingAfterBreak="0">
    <w:nsid w:val="7FBE5FF0"/>
    <w:multiLevelType w:val="hybridMultilevel"/>
    <w:tmpl w:val="9788ADCC"/>
    <w:lvl w:ilvl="0" w:tplc="C5DE63CC">
      <w:start w:val="80"/>
      <w:numFmt w:val="bullet"/>
      <w:lvlText w:val="-"/>
      <w:lvlJc w:val="left"/>
      <w:pPr>
        <w:ind w:left="720" w:hanging="360"/>
      </w:pPr>
      <w:rPr>
        <w:rFonts w:ascii="Museo Sans 100" w:eastAsia="MS Mincho" w:hAnsi="Museo Sans 100" w:cs="Times New Roman"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num w:numId="1">
    <w:abstractNumId w:val="85"/>
  </w:num>
  <w:num w:numId="2">
    <w:abstractNumId w:val="147"/>
  </w:num>
  <w:num w:numId="3">
    <w:abstractNumId w:val="32"/>
  </w:num>
  <w:num w:numId="4">
    <w:abstractNumId w:val="25"/>
  </w:num>
  <w:num w:numId="5">
    <w:abstractNumId w:val="72"/>
  </w:num>
  <w:num w:numId="6">
    <w:abstractNumId w:val="63"/>
  </w:num>
  <w:num w:numId="7">
    <w:abstractNumId w:val="24"/>
  </w:num>
  <w:num w:numId="8">
    <w:abstractNumId w:val="130"/>
  </w:num>
  <w:num w:numId="9">
    <w:abstractNumId w:val="112"/>
  </w:num>
  <w:num w:numId="10">
    <w:abstractNumId w:val="37"/>
  </w:num>
  <w:num w:numId="11">
    <w:abstractNumId w:val="59"/>
  </w:num>
  <w:num w:numId="12">
    <w:abstractNumId w:val="15"/>
  </w:num>
  <w:num w:numId="13">
    <w:abstractNumId w:val="116"/>
  </w:num>
  <w:num w:numId="14">
    <w:abstractNumId w:val="21"/>
  </w:num>
  <w:num w:numId="15">
    <w:abstractNumId w:val="82"/>
  </w:num>
  <w:num w:numId="16">
    <w:abstractNumId w:val="33"/>
  </w:num>
  <w:num w:numId="17">
    <w:abstractNumId w:val="89"/>
  </w:num>
  <w:num w:numId="18">
    <w:abstractNumId w:val="137"/>
  </w:num>
  <w:num w:numId="19">
    <w:abstractNumId w:val="111"/>
  </w:num>
  <w:num w:numId="20">
    <w:abstractNumId w:val="88"/>
  </w:num>
  <w:num w:numId="21">
    <w:abstractNumId w:val="40"/>
  </w:num>
  <w:num w:numId="22">
    <w:abstractNumId w:val="36"/>
  </w:num>
  <w:num w:numId="23">
    <w:abstractNumId w:val="131"/>
  </w:num>
  <w:num w:numId="24">
    <w:abstractNumId w:val="56"/>
  </w:num>
  <w:num w:numId="25">
    <w:abstractNumId w:val="158"/>
  </w:num>
  <w:num w:numId="26">
    <w:abstractNumId w:val="65"/>
  </w:num>
  <w:num w:numId="27">
    <w:abstractNumId w:val="139"/>
  </w:num>
  <w:num w:numId="28">
    <w:abstractNumId w:val="141"/>
  </w:num>
  <w:num w:numId="29">
    <w:abstractNumId w:val="61"/>
  </w:num>
  <w:num w:numId="30">
    <w:abstractNumId w:val="16"/>
  </w:num>
  <w:num w:numId="31">
    <w:abstractNumId w:val="35"/>
  </w:num>
  <w:num w:numId="32">
    <w:abstractNumId w:val="153"/>
  </w:num>
  <w:num w:numId="33">
    <w:abstractNumId w:val="44"/>
  </w:num>
  <w:num w:numId="34">
    <w:abstractNumId w:val="146"/>
  </w:num>
  <w:num w:numId="35">
    <w:abstractNumId w:val="155"/>
  </w:num>
  <w:num w:numId="36">
    <w:abstractNumId w:val="135"/>
  </w:num>
  <w:num w:numId="37">
    <w:abstractNumId w:val="100"/>
  </w:num>
  <w:num w:numId="38">
    <w:abstractNumId w:val="152"/>
  </w:num>
  <w:num w:numId="39">
    <w:abstractNumId w:val="119"/>
  </w:num>
  <w:num w:numId="40">
    <w:abstractNumId w:val="123"/>
  </w:num>
  <w:num w:numId="41">
    <w:abstractNumId w:val="7"/>
  </w:num>
  <w:num w:numId="42">
    <w:abstractNumId w:val="97"/>
  </w:num>
  <w:num w:numId="43">
    <w:abstractNumId w:val="45"/>
  </w:num>
  <w:num w:numId="44">
    <w:abstractNumId w:val="64"/>
  </w:num>
  <w:num w:numId="45">
    <w:abstractNumId w:val="52"/>
  </w:num>
  <w:num w:numId="46">
    <w:abstractNumId w:val="26"/>
  </w:num>
  <w:num w:numId="47">
    <w:abstractNumId w:val="77"/>
  </w:num>
  <w:num w:numId="48">
    <w:abstractNumId w:val="159"/>
  </w:num>
  <w:num w:numId="49">
    <w:abstractNumId w:val="103"/>
  </w:num>
  <w:num w:numId="50">
    <w:abstractNumId w:val="150"/>
  </w:num>
  <w:num w:numId="51">
    <w:abstractNumId w:val="46"/>
  </w:num>
  <w:num w:numId="52">
    <w:abstractNumId w:val="29"/>
  </w:num>
  <w:num w:numId="53">
    <w:abstractNumId w:val="114"/>
  </w:num>
  <w:num w:numId="54">
    <w:abstractNumId w:val="22"/>
  </w:num>
  <w:num w:numId="55">
    <w:abstractNumId w:val="90"/>
  </w:num>
  <w:num w:numId="56">
    <w:abstractNumId w:val="79"/>
  </w:num>
  <w:num w:numId="57">
    <w:abstractNumId w:val="68"/>
  </w:num>
  <w:num w:numId="58">
    <w:abstractNumId w:val="144"/>
  </w:num>
  <w:num w:numId="59">
    <w:abstractNumId w:val="108"/>
  </w:num>
  <w:num w:numId="60">
    <w:abstractNumId w:val="126"/>
  </w:num>
  <w:num w:numId="61">
    <w:abstractNumId w:val="87"/>
  </w:num>
  <w:num w:numId="62">
    <w:abstractNumId w:val="129"/>
  </w:num>
  <w:num w:numId="63">
    <w:abstractNumId w:val="49"/>
  </w:num>
  <w:num w:numId="64">
    <w:abstractNumId w:val="57"/>
  </w:num>
  <w:num w:numId="65">
    <w:abstractNumId w:val="4"/>
  </w:num>
  <w:num w:numId="66">
    <w:abstractNumId w:val="8"/>
  </w:num>
  <w:num w:numId="67">
    <w:abstractNumId w:val="140"/>
  </w:num>
  <w:num w:numId="68">
    <w:abstractNumId w:val="70"/>
  </w:num>
  <w:num w:numId="69">
    <w:abstractNumId w:val="55"/>
  </w:num>
  <w:num w:numId="70">
    <w:abstractNumId w:val="9"/>
  </w:num>
  <w:num w:numId="71">
    <w:abstractNumId w:val="120"/>
  </w:num>
  <w:num w:numId="72">
    <w:abstractNumId w:val="125"/>
  </w:num>
  <w:num w:numId="73">
    <w:abstractNumId w:val="118"/>
  </w:num>
  <w:num w:numId="74">
    <w:abstractNumId w:val="10"/>
  </w:num>
  <w:num w:numId="75">
    <w:abstractNumId w:val="73"/>
  </w:num>
  <w:num w:numId="76">
    <w:abstractNumId w:val="102"/>
  </w:num>
  <w:num w:numId="77">
    <w:abstractNumId w:val="127"/>
  </w:num>
  <w:num w:numId="78">
    <w:abstractNumId w:val="13"/>
  </w:num>
  <w:num w:numId="79">
    <w:abstractNumId w:val="132"/>
  </w:num>
  <w:num w:numId="80">
    <w:abstractNumId w:val="20"/>
  </w:num>
  <w:num w:numId="81">
    <w:abstractNumId w:val="110"/>
  </w:num>
  <w:num w:numId="82">
    <w:abstractNumId w:val="11"/>
  </w:num>
  <w:num w:numId="83">
    <w:abstractNumId w:val="2"/>
  </w:num>
  <w:num w:numId="84">
    <w:abstractNumId w:val="27"/>
  </w:num>
  <w:num w:numId="85">
    <w:abstractNumId w:val="98"/>
  </w:num>
  <w:num w:numId="86">
    <w:abstractNumId w:val="148"/>
  </w:num>
  <w:num w:numId="87">
    <w:abstractNumId w:val="80"/>
  </w:num>
  <w:num w:numId="88">
    <w:abstractNumId w:val="143"/>
  </w:num>
  <w:num w:numId="89">
    <w:abstractNumId w:val="138"/>
  </w:num>
  <w:num w:numId="90">
    <w:abstractNumId w:val="42"/>
  </w:num>
  <w:num w:numId="91">
    <w:abstractNumId w:val="149"/>
  </w:num>
  <w:num w:numId="92">
    <w:abstractNumId w:val="38"/>
  </w:num>
  <w:num w:numId="93">
    <w:abstractNumId w:val="48"/>
  </w:num>
  <w:num w:numId="94">
    <w:abstractNumId w:val="75"/>
  </w:num>
  <w:num w:numId="95">
    <w:abstractNumId w:val="124"/>
  </w:num>
  <w:num w:numId="96">
    <w:abstractNumId w:val="94"/>
  </w:num>
  <w:num w:numId="97">
    <w:abstractNumId w:val="154"/>
  </w:num>
  <w:num w:numId="98">
    <w:abstractNumId w:val="60"/>
  </w:num>
  <w:num w:numId="99">
    <w:abstractNumId w:val="76"/>
  </w:num>
  <w:num w:numId="100">
    <w:abstractNumId w:val="156"/>
  </w:num>
  <w:num w:numId="101">
    <w:abstractNumId w:val="142"/>
  </w:num>
  <w:num w:numId="102">
    <w:abstractNumId w:val="30"/>
  </w:num>
  <w:num w:numId="103">
    <w:abstractNumId w:val="128"/>
  </w:num>
  <w:num w:numId="104">
    <w:abstractNumId w:val="17"/>
  </w:num>
  <w:num w:numId="105">
    <w:abstractNumId w:val="133"/>
  </w:num>
  <w:num w:numId="106">
    <w:abstractNumId w:val="122"/>
  </w:num>
  <w:num w:numId="107">
    <w:abstractNumId w:val="106"/>
  </w:num>
  <w:num w:numId="108">
    <w:abstractNumId w:val="113"/>
  </w:num>
  <w:num w:numId="109">
    <w:abstractNumId w:val="3"/>
  </w:num>
  <w:num w:numId="110">
    <w:abstractNumId w:val="71"/>
  </w:num>
  <w:num w:numId="111">
    <w:abstractNumId w:val="53"/>
  </w:num>
  <w:num w:numId="112">
    <w:abstractNumId w:val="145"/>
  </w:num>
  <w:num w:numId="113">
    <w:abstractNumId w:val="160"/>
  </w:num>
  <w:num w:numId="114">
    <w:abstractNumId w:val="6"/>
  </w:num>
  <w:num w:numId="115">
    <w:abstractNumId w:val="39"/>
  </w:num>
  <w:num w:numId="116">
    <w:abstractNumId w:val="28"/>
  </w:num>
  <w:num w:numId="117">
    <w:abstractNumId w:val="101"/>
  </w:num>
  <w:num w:numId="118">
    <w:abstractNumId w:val="151"/>
  </w:num>
  <w:num w:numId="119">
    <w:abstractNumId w:val="47"/>
  </w:num>
  <w:num w:numId="120">
    <w:abstractNumId w:val="91"/>
  </w:num>
  <w:num w:numId="121">
    <w:abstractNumId w:val="115"/>
  </w:num>
  <w:num w:numId="122">
    <w:abstractNumId w:val="92"/>
  </w:num>
  <w:num w:numId="123">
    <w:abstractNumId w:val="12"/>
  </w:num>
  <w:num w:numId="124">
    <w:abstractNumId w:val="51"/>
  </w:num>
  <w:num w:numId="125">
    <w:abstractNumId w:val="105"/>
  </w:num>
  <w:num w:numId="126">
    <w:abstractNumId w:val="23"/>
  </w:num>
  <w:num w:numId="127">
    <w:abstractNumId w:val="81"/>
  </w:num>
  <w:num w:numId="128">
    <w:abstractNumId w:val="0"/>
  </w:num>
  <w:num w:numId="129">
    <w:abstractNumId w:val="58"/>
  </w:num>
  <w:num w:numId="130">
    <w:abstractNumId w:val="31"/>
  </w:num>
  <w:num w:numId="131">
    <w:abstractNumId w:val="69"/>
  </w:num>
  <w:num w:numId="132">
    <w:abstractNumId w:val="107"/>
  </w:num>
  <w:num w:numId="133">
    <w:abstractNumId w:val="18"/>
  </w:num>
  <w:num w:numId="134">
    <w:abstractNumId w:val="83"/>
  </w:num>
  <w:num w:numId="135">
    <w:abstractNumId w:val="34"/>
  </w:num>
  <w:num w:numId="136">
    <w:abstractNumId w:val="67"/>
  </w:num>
  <w:num w:numId="137">
    <w:abstractNumId w:val="95"/>
  </w:num>
  <w:num w:numId="138">
    <w:abstractNumId w:val="84"/>
  </w:num>
  <w:num w:numId="139">
    <w:abstractNumId w:val="14"/>
  </w:num>
  <w:num w:numId="140">
    <w:abstractNumId w:val="86"/>
  </w:num>
  <w:num w:numId="141">
    <w:abstractNumId w:val="1"/>
  </w:num>
  <w:num w:numId="142">
    <w:abstractNumId w:val="50"/>
  </w:num>
  <w:num w:numId="143">
    <w:abstractNumId w:val="117"/>
  </w:num>
  <w:num w:numId="144">
    <w:abstractNumId w:val="121"/>
  </w:num>
  <w:num w:numId="145">
    <w:abstractNumId w:val="104"/>
    <w:lvlOverride w:ilvl="0">
      <w:startOverride w:val="1"/>
    </w:lvlOverride>
    <w:lvlOverride w:ilvl="1"/>
    <w:lvlOverride w:ilvl="2"/>
    <w:lvlOverride w:ilvl="3"/>
    <w:lvlOverride w:ilvl="4"/>
    <w:lvlOverride w:ilvl="5"/>
    <w:lvlOverride w:ilvl="6"/>
    <w:lvlOverride w:ilvl="7"/>
    <w:lvlOverride w:ilvl="8"/>
  </w:num>
  <w:num w:numId="146">
    <w:abstractNumId w:val="1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1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78"/>
  </w:num>
  <w:num w:numId="150">
    <w:abstractNumId w:val="66"/>
  </w:num>
  <w:num w:numId="151">
    <w:abstractNumId w:val="41"/>
  </w:num>
  <w:num w:numId="152">
    <w:abstractNumId w:val="93"/>
  </w:num>
  <w:num w:numId="153">
    <w:abstractNumId w:val="74"/>
  </w:num>
  <w:num w:numId="154">
    <w:abstractNumId w:val="136"/>
  </w:num>
  <w:num w:numId="155">
    <w:abstractNumId w:val="19"/>
  </w:num>
  <w:num w:numId="156">
    <w:abstractNumId w:val="5"/>
  </w:num>
  <w:num w:numId="157">
    <w:abstractNumId w:val="54"/>
  </w:num>
  <w:num w:numId="158">
    <w:abstractNumId w:val="62"/>
  </w:num>
  <w:num w:numId="159">
    <w:abstractNumId w:val="43"/>
  </w:num>
  <w:num w:numId="160">
    <w:abstractNumId w:val="99"/>
  </w:num>
  <w:num w:numId="161">
    <w:abstractNumId w:val="109"/>
  </w:num>
  <w:num w:numId="162">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6634A"/>
    <w:rsid w:val="000000CD"/>
    <w:rsid w:val="00001734"/>
    <w:rsid w:val="00001799"/>
    <w:rsid w:val="00002728"/>
    <w:rsid w:val="00003C4A"/>
    <w:rsid w:val="0000590C"/>
    <w:rsid w:val="00006A0F"/>
    <w:rsid w:val="0001001E"/>
    <w:rsid w:val="000202F5"/>
    <w:rsid w:val="00020FF7"/>
    <w:rsid w:val="000218E9"/>
    <w:rsid w:val="00021B59"/>
    <w:rsid w:val="0002385A"/>
    <w:rsid w:val="00027312"/>
    <w:rsid w:val="00027B17"/>
    <w:rsid w:val="00031B00"/>
    <w:rsid w:val="000360D8"/>
    <w:rsid w:val="00040FBC"/>
    <w:rsid w:val="00042937"/>
    <w:rsid w:val="00042D26"/>
    <w:rsid w:val="0004376B"/>
    <w:rsid w:val="00044935"/>
    <w:rsid w:val="00046B9F"/>
    <w:rsid w:val="00047813"/>
    <w:rsid w:val="000501A5"/>
    <w:rsid w:val="00052765"/>
    <w:rsid w:val="00052835"/>
    <w:rsid w:val="00052C3B"/>
    <w:rsid w:val="0005396F"/>
    <w:rsid w:val="000567BB"/>
    <w:rsid w:val="00062ABD"/>
    <w:rsid w:val="000638C0"/>
    <w:rsid w:val="00063959"/>
    <w:rsid w:val="00070CB2"/>
    <w:rsid w:val="0007133D"/>
    <w:rsid w:val="00072880"/>
    <w:rsid w:val="00073335"/>
    <w:rsid w:val="00073CC0"/>
    <w:rsid w:val="00074D5C"/>
    <w:rsid w:val="00076F46"/>
    <w:rsid w:val="000771D5"/>
    <w:rsid w:val="000812F2"/>
    <w:rsid w:val="00081E49"/>
    <w:rsid w:val="00083346"/>
    <w:rsid w:val="00083BDC"/>
    <w:rsid w:val="00084375"/>
    <w:rsid w:val="00085F8A"/>
    <w:rsid w:val="000862DC"/>
    <w:rsid w:val="00086541"/>
    <w:rsid w:val="00086E7E"/>
    <w:rsid w:val="00086E9F"/>
    <w:rsid w:val="000932DF"/>
    <w:rsid w:val="000937DE"/>
    <w:rsid w:val="00095FB3"/>
    <w:rsid w:val="00096227"/>
    <w:rsid w:val="000966A1"/>
    <w:rsid w:val="000A30F5"/>
    <w:rsid w:val="000B0684"/>
    <w:rsid w:val="000B0E07"/>
    <w:rsid w:val="000B2296"/>
    <w:rsid w:val="000B2BED"/>
    <w:rsid w:val="000B472B"/>
    <w:rsid w:val="000B543D"/>
    <w:rsid w:val="000B5B9F"/>
    <w:rsid w:val="000C07C6"/>
    <w:rsid w:val="000C0D40"/>
    <w:rsid w:val="000C3210"/>
    <w:rsid w:val="000C32F0"/>
    <w:rsid w:val="000C648D"/>
    <w:rsid w:val="000D23B3"/>
    <w:rsid w:val="000D28D9"/>
    <w:rsid w:val="000D6568"/>
    <w:rsid w:val="000E21B5"/>
    <w:rsid w:val="000E4442"/>
    <w:rsid w:val="000E49F2"/>
    <w:rsid w:val="000E5FA4"/>
    <w:rsid w:val="000E69F7"/>
    <w:rsid w:val="000E7234"/>
    <w:rsid w:val="000F124A"/>
    <w:rsid w:val="000F2E07"/>
    <w:rsid w:val="000F2F43"/>
    <w:rsid w:val="000F4F25"/>
    <w:rsid w:val="000F554D"/>
    <w:rsid w:val="00102E02"/>
    <w:rsid w:val="00103E5B"/>
    <w:rsid w:val="00105890"/>
    <w:rsid w:val="00106A94"/>
    <w:rsid w:val="001117DE"/>
    <w:rsid w:val="0011341F"/>
    <w:rsid w:val="00114466"/>
    <w:rsid w:val="00114753"/>
    <w:rsid w:val="00117894"/>
    <w:rsid w:val="001202D3"/>
    <w:rsid w:val="00123F6C"/>
    <w:rsid w:val="00125733"/>
    <w:rsid w:val="00125859"/>
    <w:rsid w:val="00132451"/>
    <w:rsid w:val="00136FEA"/>
    <w:rsid w:val="00137BEC"/>
    <w:rsid w:val="0014230F"/>
    <w:rsid w:val="0014447D"/>
    <w:rsid w:val="00145249"/>
    <w:rsid w:val="0015005C"/>
    <w:rsid w:val="00151C12"/>
    <w:rsid w:val="00152332"/>
    <w:rsid w:val="00152B3B"/>
    <w:rsid w:val="00153A24"/>
    <w:rsid w:val="001545C0"/>
    <w:rsid w:val="00156110"/>
    <w:rsid w:val="00161254"/>
    <w:rsid w:val="00162B3E"/>
    <w:rsid w:val="00163962"/>
    <w:rsid w:val="001651D0"/>
    <w:rsid w:val="0016733D"/>
    <w:rsid w:val="00170065"/>
    <w:rsid w:val="00170DDD"/>
    <w:rsid w:val="00175A94"/>
    <w:rsid w:val="001809FB"/>
    <w:rsid w:val="0018377A"/>
    <w:rsid w:val="0018426F"/>
    <w:rsid w:val="00184915"/>
    <w:rsid w:val="001868D5"/>
    <w:rsid w:val="00194431"/>
    <w:rsid w:val="00194D2B"/>
    <w:rsid w:val="00196B2F"/>
    <w:rsid w:val="001A28F6"/>
    <w:rsid w:val="001A418B"/>
    <w:rsid w:val="001A4CFB"/>
    <w:rsid w:val="001A55D2"/>
    <w:rsid w:val="001B02D6"/>
    <w:rsid w:val="001B1DA5"/>
    <w:rsid w:val="001B2781"/>
    <w:rsid w:val="001B2D9A"/>
    <w:rsid w:val="001B2E54"/>
    <w:rsid w:val="001B45F5"/>
    <w:rsid w:val="001B4995"/>
    <w:rsid w:val="001B5A50"/>
    <w:rsid w:val="001C32D4"/>
    <w:rsid w:val="001C32F4"/>
    <w:rsid w:val="001C5CE5"/>
    <w:rsid w:val="001D4228"/>
    <w:rsid w:val="001D47D6"/>
    <w:rsid w:val="001D6CDD"/>
    <w:rsid w:val="001E0299"/>
    <w:rsid w:val="001E0782"/>
    <w:rsid w:val="001E2443"/>
    <w:rsid w:val="001E2558"/>
    <w:rsid w:val="001E46D2"/>
    <w:rsid w:val="001E5DED"/>
    <w:rsid w:val="001E67AE"/>
    <w:rsid w:val="001E6822"/>
    <w:rsid w:val="001E7F6D"/>
    <w:rsid w:val="001F2F91"/>
    <w:rsid w:val="001F33FD"/>
    <w:rsid w:val="001F4649"/>
    <w:rsid w:val="001F6545"/>
    <w:rsid w:val="001F6B4F"/>
    <w:rsid w:val="001F7478"/>
    <w:rsid w:val="001F7CAC"/>
    <w:rsid w:val="00202093"/>
    <w:rsid w:val="0020476A"/>
    <w:rsid w:val="00205A18"/>
    <w:rsid w:val="002060FB"/>
    <w:rsid w:val="002068C8"/>
    <w:rsid w:val="002074C2"/>
    <w:rsid w:val="002103D6"/>
    <w:rsid w:val="00210A99"/>
    <w:rsid w:val="0021192C"/>
    <w:rsid w:val="002139D0"/>
    <w:rsid w:val="00220386"/>
    <w:rsid w:val="002218C0"/>
    <w:rsid w:val="00223CFA"/>
    <w:rsid w:val="002240E8"/>
    <w:rsid w:val="00224204"/>
    <w:rsid w:val="00226987"/>
    <w:rsid w:val="002302F9"/>
    <w:rsid w:val="0023044B"/>
    <w:rsid w:val="00231D73"/>
    <w:rsid w:val="0023395B"/>
    <w:rsid w:val="002346A2"/>
    <w:rsid w:val="00244AD1"/>
    <w:rsid w:val="0024533E"/>
    <w:rsid w:val="0024576A"/>
    <w:rsid w:val="002509AC"/>
    <w:rsid w:val="00251078"/>
    <w:rsid w:val="002510B1"/>
    <w:rsid w:val="00251A7D"/>
    <w:rsid w:val="00253464"/>
    <w:rsid w:val="00260D9F"/>
    <w:rsid w:val="002610EF"/>
    <w:rsid w:val="002617E2"/>
    <w:rsid w:val="0026267C"/>
    <w:rsid w:val="002633B1"/>
    <w:rsid w:val="00263486"/>
    <w:rsid w:val="00263976"/>
    <w:rsid w:val="00264FC2"/>
    <w:rsid w:val="002650DB"/>
    <w:rsid w:val="0026515A"/>
    <w:rsid w:val="00265885"/>
    <w:rsid w:val="00267949"/>
    <w:rsid w:val="0027135E"/>
    <w:rsid w:val="002722DC"/>
    <w:rsid w:val="002724F9"/>
    <w:rsid w:val="002750E8"/>
    <w:rsid w:val="00276021"/>
    <w:rsid w:val="00276580"/>
    <w:rsid w:val="00277DD3"/>
    <w:rsid w:val="002803B6"/>
    <w:rsid w:val="00281F97"/>
    <w:rsid w:val="00282C0B"/>
    <w:rsid w:val="0028469C"/>
    <w:rsid w:val="0028480A"/>
    <w:rsid w:val="00284BE9"/>
    <w:rsid w:val="00284D18"/>
    <w:rsid w:val="00285E88"/>
    <w:rsid w:val="00286D7D"/>
    <w:rsid w:val="00287B6E"/>
    <w:rsid w:val="00291651"/>
    <w:rsid w:val="00291C81"/>
    <w:rsid w:val="00291E5F"/>
    <w:rsid w:val="00292A08"/>
    <w:rsid w:val="00293EA1"/>
    <w:rsid w:val="00293F57"/>
    <w:rsid w:val="00296918"/>
    <w:rsid w:val="002A59B0"/>
    <w:rsid w:val="002B35FE"/>
    <w:rsid w:val="002B3A7F"/>
    <w:rsid w:val="002B3E1F"/>
    <w:rsid w:val="002B4E4F"/>
    <w:rsid w:val="002B6817"/>
    <w:rsid w:val="002B7480"/>
    <w:rsid w:val="002C1E97"/>
    <w:rsid w:val="002C30D2"/>
    <w:rsid w:val="002C37C7"/>
    <w:rsid w:val="002C3E78"/>
    <w:rsid w:val="002C40C9"/>
    <w:rsid w:val="002C5D3D"/>
    <w:rsid w:val="002C6C50"/>
    <w:rsid w:val="002D5E3A"/>
    <w:rsid w:val="002D6597"/>
    <w:rsid w:val="002E10B8"/>
    <w:rsid w:val="002E4CDB"/>
    <w:rsid w:val="002E4EED"/>
    <w:rsid w:val="002E7F21"/>
    <w:rsid w:val="002F0E5F"/>
    <w:rsid w:val="002F34A1"/>
    <w:rsid w:val="002F3A9E"/>
    <w:rsid w:val="002F54AD"/>
    <w:rsid w:val="00300565"/>
    <w:rsid w:val="003009A4"/>
    <w:rsid w:val="00300EC5"/>
    <w:rsid w:val="003017FF"/>
    <w:rsid w:val="00301B53"/>
    <w:rsid w:val="0030321B"/>
    <w:rsid w:val="00303AFC"/>
    <w:rsid w:val="003109A8"/>
    <w:rsid w:val="003112C7"/>
    <w:rsid w:val="0031195F"/>
    <w:rsid w:val="00312CA3"/>
    <w:rsid w:val="0031495B"/>
    <w:rsid w:val="00317909"/>
    <w:rsid w:val="003219D6"/>
    <w:rsid w:val="0032235D"/>
    <w:rsid w:val="00322BF3"/>
    <w:rsid w:val="003261D6"/>
    <w:rsid w:val="00326D70"/>
    <w:rsid w:val="00330798"/>
    <w:rsid w:val="00330D84"/>
    <w:rsid w:val="00330EBA"/>
    <w:rsid w:val="003338E5"/>
    <w:rsid w:val="0033440D"/>
    <w:rsid w:val="00335419"/>
    <w:rsid w:val="003403F2"/>
    <w:rsid w:val="00343C86"/>
    <w:rsid w:val="003534C4"/>
    <w:rsid w:val="00353D09"/>
    <w:rsid w:val="00356916"/>
    <w:rsid w:val="00365103"/>
    <w:rsid w:val="00365EAC"/>
    <w:rsid w:val="00366175"/>
    <w:rsid w:val="00366287"/>
    <w:rsid w:val="003662C1"/>
    <w:rsid w:val="00366929"/>
    <w:rsid w:val="00372170"/>
    <w:rsid w:val="003746FC"/>
    <w:rsid w:val="00375D24"/>
    <w:rsid w:val="00375F71"/>
    <w:rsid w:val="003916BF"/>
    <w:rsid w:val="003924AA"/>
    <w:rsid w:val="003946DF"/>
    <w:rsid w:val="00394EA8"/>
    <w:rsid w:val="003A3549"/>
    <w:rsid w:val="003A3B24"/>
    <w:rsid w:val="003A6517"/>
    <w:rsid w:val="003A7815"/>
    <w:rsid w:val="003B672B"/>
    <w:rsid w:val="003B67C5"/>
    <w:rsid w:val="003C0AEF"/>
    <w:rsid w:val="003C1C05"/>
    <w:rsid w:val="003C4818"/>
    <w:rsid w:val="003C668A"/>
    <w:rsid w:val="003C7928"/>
    <w:rsid w:val="003D3755"/>
    <w:rsid w:val="003D698F"/>
    <w:rsid w:val="003D75A2"/>
    <w:rsid w:val="003E0957"/>
    <w:rsid w:val="003E13AC"/>
    <w:rsid w:val="003E1AAC"/>
    <w:rsid w:val="003E291A"/>
    <w:rsid w:val="003E2D5F"/>
    <w:rsid w:val="003E3501"/>
    <w:rsid w:val="003E61FF"/>
    <w:rsid w:val="003F26B7"/>
    <w:rsid w:val="003F39EC"/>
    <w:rsid w:val="003F3C73"/>
    <w:rsid w:val="003F3FA7"/>
    <w:rsid w:val="003F4C2B"/>
    <w:rsid w:val="003F5657"/>
    <w:rsid w:val="003F5D3C"/>
    <w:rsid w:val="003F7B0A"/>
    <w:rsid w:val="00400FE0"/>
    <w:rsid w:val="0041061B"/>
    <w:rsid w:val="00411FA0"/>
    <w:rsid w:val="00414600"/>
    <w:rsid w:val="004147E1"/>
    <w:rsid w:val="004155F7"/>
    <w:rsid w:val="0041578D"/>
    <w:rsid w:val="004163FD"/>
    <w:rsid w:val="004176C9"/>
    <w:rsid w:val="0042020D"/>
    <w:rsid w:val="00420338"/>
    <w:rsid w:val="00421C9E"/>
    <w:rsid w:val="00421DB5"/>
    <w:rsid w:val="00422588"/>
    <w:rsid w:val="00422751"/>
    <w:rsid w:val="004255A4"/>
    <w:rsid w:val="004307F0"/>
    <w:rsid w:val="0043158D"/>
    <w:rsid w:val="00432149"/>
    <w:rsid w:val="00433EE5"/>
    <w:rsid w:val="0043417F"/>
    <w:rsid w:val="00434800"/>
    <w:rsid w:val="0043613B"/>
    <w:rsid w:val="00440B30"/>
    <w:rsid w:val="00441FCC"/>
    <w:rsid w:val="00447962"/>
    <w:rsid w:val="0044796C"/>
    <w:rsid w:val="00451120"/>
    <w:rsid w:val="00452237"/>
    <w:rsid w:val="004526AC"/>
    <w:rsid w:val="00452B6A"/>
    <w:rsid w:val="00453240"/>
    <w:rsid w:val="004537AF"/>
    <w:rsid w:val="00454E4C"/>
    <w:rsid w:val="00456C8D"/>
    <w:rsid w:val="00460660"/>
    <w:rsid w:val="00460BBC"/>
    <w:rsid w:val="004622DC"/>
    <w:rsid w:val="0046474F"/>
    <w:rsid w:val="00464F57"/>
    <w:rsid w:val="0046600F"/>
    <w:rsid w:val="004674E2"/>
    <w:rsid w:val="004709EF"/>
    <w:rsid w:val="00471106"/>
    <w:rsid w:val="00473D73"/>
    <w:rsid w:val="00475C95"/>
    <w:rsid w:val="0048075A"/>
    <w:rsid w:val="00482365"/>
    <w:rsid w:val="004824CF"/>
    <w:rsid w:val="00483D15"/>
    <w:rsid w:val="00485350"/>
    <w:rsid w:val="004944AC"/>
    <w:rsid w:val="00495A68"/>
    <w:rsid w:val="004A0C7A"/>
    <w:rsid w:val="004A306E"/>
    <w:rsid w:val="004A44A7"/>
    <w:rsid w:val="004A4F9D"/>
    <w:rsid w:val="004A7016"/>
    <w:rsid w:val="004A7655"/>
    <w:rsid w:val="004B0461"/>
    <w:rsid w:val="004B3CE0"/>
    <w:rsid w:val="004B4591"/>
    <w:rsid w:val="004B4D17"/>
    <w:rsid w:val="004B4E31"/>
    <w:rsid w:val="004B6680"/>
    <w:rsid w:val="004B6ACD"/>
    <w:rsid w:val="004C0E4F"/>
    <w:rsid w:val="004C3383"/>
    <w:rsid w:val="004C3CB9"/>
    <w:rsid w:val="004C3F67"/>
    <w:rsid w:val="004C797F"/>
    <w:rsid w:val="004D16FF"/>
    <w:rsid w:val="004D2791"/>
    <w:rsid w:val="004D629D"/>
    <w:rsid w:val="004D6634"/>
    <w:rsid w:val="004E0556"/>
    <w:rsid w:val="004E12B7"/>
    <w:rsid w:val="004E1705"/>
    <w:rsid w:val="004E500A"/>
    <w:rsid w:val="004E7EB2"/>
    <w:rsid w:val="004F2617"/>
    <w:rsid w:val="004F3F14"/>
    <w:rsid w:val="004F5090"/>
    <w:rsid w:val="004F7644"/>
    <w:rsid w:val="004F7C04"/>
    <w:rsid w:val="005018C0"/>
    <w:rsid w:val="00501D34"/>
    <w:rsid w:val="005021AF"/>
    <w:rsid w:val="00502A15"/>
    <w:rsid w:val="005065C8"/>
    <w:rsid w:val="005116B5"/>
    <w:rsid w:val="005139BA"/>
    <w:rsid w:val="0051606C"/>
    <w:rsid w:val="00517D0C"/>
    <w:rsid w:val="005209D3"/>
    <w:rsid w:val="005215D4"/>
    <w:rsid w:val="00522BAC"/>
    <w:rsid w:val="00524AA4"/>
    <w:rsid w:val="00524FD3"/>
    <w:rsid w:val="005259B6"/>
    <w:rsid w:val="005262FE"/>
    <w:rsid w:val="00526353"/>
    <w:rsid w:val="005279DB"/>
    <w:rsid w:val="00532425"/>
    <w:rsid w:val="005326CA"/>
    <w:rsid w:val="00533952"/>
    <w:rsid w:val="005342E7"/>
    <w:rsid w:val="00535AA6"/>
    <w:rsid w:val="00536228"/>
    <w:rsid w:val="00536A5D"/>
    <w:rsid w:val="00540948"/>
    <w:rsid w:val="00540AE8"/>
    <w:rsid w:val="00542631"/>
    <w:rsid w:val="005446BA"/>
    <w:rsid w:val="00544D1B"/>
    <w:rsid w:val="00545962"/>
    <w:rsid w:val="00547760"/>
    <w:rsid w:val="00554E14"/>
    <w:rsid w:val="00556222"/>
    <w:rsid w:val="00556EE6"/>
    <w:rsid w:val="0055751C"/>
    <w:rsid w:val="0056135D"/>
    <w:rsid w:val="00562871"/>
    <w:rsid w:val="00565048"/>
    <w:rsid w:val="00565E6B"/>
    <w:rsid w:val="005715DD"/>
    <w:rsid w:val="00571CF9"/>
    <w:rsid w:val="00581A0E"/>
    <w:rsid w:val="00582107"/>
    <w:rsid w:val="00583C58"/>
    <w:rsid w:val="005857AE"/>
    <w:rsid w:val="00586606"/>
    <w:rsid w:val="00587171"/>
    <w:rsid w:val="0059080F"/>
    <w:rsid w:val="00592912"/>
    <w:rsid w:val="0059603A"/>
    <w:rsid w:val="0059707F"/>
    <w:rsid w:val="0059798B"/>
    <w:rsid w:val="005A0013"/>
    <w:rsid w:val="005A31BF"/>
    <w:rsid w:val="005B0EDE"/>
    <w:rsid w:val="005B2A04"/>
    <w:rsid w:val="005B300D"/>
    <w:rsid w:val="005B3998"/>
    <w:rsid w:val="005B52C1"/>
    <w:rsid w:val="005B544F"/>
    <w:rsid w:val="005B5DC1"/>
    <w:rsid w:val="005B5E6C"/>
    <w:rsid w:val="005B62BC"/>
    <w:rsid w:val="005C2A18"/>
    <w:rsid w:val="005C6B4A"/>
    <w:rsid w:val="005C7733"/>
    <w:rsid w:val="005E1D61"/>
    <w:rsid w:val="005E2883"/>
    <w:rsid w:val="005E2E50"/>
    <w:rsid w:val="005E477A"/>
    <w:rsid w:val="005E51F4"/>
    <w:rsid w:val="005E67C6"/>
    <w:rsid w:val="005E6C86"/>
    <w:rsid w:val="005F15EE"/>
    <w:rsid w:val="005F2DC4"/>
    <w:rsid w:val="005F2F75"/>
    <w:rsid w:val="005F2FC5"/>
    <w:rsid w:val="005F40C0"/>
    <w:rsid w:val="005F6D65"/>
    <w:rsid w:val="00600523"/>
    <w:rsid w:val="00600A5B"/>
    <w:rsid w:val="00604664"/>
    <w:rsid w:val="00604907"/>
    <w:rsid w:val="00605786"/>
    <w:rsid w:val="00607123"/>
    <w:rsid w:val="00607371"/>
    <w:rsid w:val="0060777E"/>
    <w:rsid w:val="0061093A"/>
    <w:rsid w:val="00610943"/>
    <w:rsid w:val="00611691"/>
    <w:rsid w:val="0061406B"/>
    <w:rsid w:val="006155B2"/>
    <w:rsid w:val="00615A23"/>
    <w:rsid w:val="00615EC1"/>
    <w:rsid w:val="00620AE1"/>
    <w:rsid w:val="00622005"/>
    <w:rsid w:val="006226BA"/>
    <w:rsid w:val="00622986"/>
    <w:rsid w:val="00623605"/>
    <w:rsid w:val="00625534"/>
    <w:rsid w:val="00625D14"/>
    <w:rsid w:val="006272D7"/>
    <w:rsid w:val="00631466"/>
    <w:rsid w:val="0063565B"/>
    <w:rsid w:val="00636869"/>
    <w:rsid w:val="00642229"/>
    <w:rsid w:val="006424DE"/>
    <w:rsid w:val="00643036"/>
    <w:rsid w:val="00645E16"/>
    <w:rsid w:val="00646C30"/>
    <w:rsid w:val="00647B20"/>
    <w:rsid w:val="00647F42"/>
    <w:rsid w:val="006500AC"/>
    <w:rsid w:val="0065207D"/>
    <w:rsid w:val="00652C07"/>
    <w:rsid w:val="00654494"/>
    <w:rsid w:val="00654847"/>
    <w:rsid w:val="00654A37"/>
    <w:rsid w:val="0066207A"/>
    <w:rsid w:val="00667328"/>
    <w:rsid w:val="006729D3"/>
    <w:rsid w:val="006736B9"/>
    <w:rsid w:val="006770E5"/>
    <w:rsid w:val="00677BB4"/>
    <w:rsid w:val="00680A92"/>
    <w:rsid w:val="00681662"/>
    <w:rsid w:val="00682363"/>
    <w:rsid w:val="006823BE"/>
    <w:rsid w:val="00683C32"/>
    <w:rsid w:val="00684FA6"/>
    <w:rsid w:val="00691C54"/>
    <w:rsid w:val="00692DC5"/>
    <w:rsid w:val="006942E6"/>
    <w:rsid w:val="0069443D"/>
    <w:rsid w:val="0069593E"/>
    <w:rsid w:val="00695B5D"/>
    <w:rsid w:val="00697993"/>
    <w:rsid w:val="006A0062"/>
    <w:rsid w:val="006A304B"/>
    <w:rsid w:val="006A4623"/>
    <w:rsid w:val="006A5954"/>
    <w:rsid w:val="006A6231"/>
    <w:rsid w:val="006B0F81"/>
    <w:rsid w:val="006B1487"/>
    <w:rsid w:val="006B58AC"/>
    <w:rsid w:val="006B6A48"/>
    <w:rsid w:val="006B756B"/>
    <w:rsid w:val="006B7B9E"/>
    <w:rsid w:val="006C0F31"/>
    <w:rsid w:val="006C4919"/>
    <w:rsid w:val="006C49F3"/>
    <w:rsid w:val="006C62DE"/>
    <w:rsid w:val="006C7280"/>
    <w:rsid w:val="006D05F5"/>
    <w:rsid w:val="006D1CE5"/>
    <w:rsid w:val="006D236A"/>
    <w:rsid w:val="006D4675"/>
    <w:rsid w:val="006D69C7"/>
    <w:rsid w:val="006D72FF"/>
    <w:rsid w:val="006D748A"/>
    <w:rsid w:val="006E2D6D"/>
    <w:rsid w:val="006E2DC8"/>
    <w:rsid w:val="006E4880"/>
    <w:rsid w:val="006E4E67"/>
    <w:rsid w:val="006E5993"/>
    <w:rsid w:val="006E7924"/>
    <w:rsid w:val="006F68F5"/>
    <w:rsid w:val="006F6C9F"/>
    <w:rsid w:val="006F7159"/>
    <w:rsid w:val="00700346"/>
    <w:rsid w:val="00702340"/>
    <w:rsid w:val="00702B83"/>
    <w:rsid w:val="00702C35"/>
    <w:rsid w:val="00704370"/>
    <w:rsid w:val="00711B56"/>
    <w:rsid w:val="00712FF7"/>
    <w:rsid w:val="00713FBA"/>
    <w:rsid w:val="00722D67"/>
    <w:rsid w:val="0072364A"/>
    <w:rsid w:val="00724412"/>
    <w:rsid w:val="0072619A"/>
    <w:rsid w:val="007310FF"/>
    <w:rsid w:val="0073121A"/>
    <w:rsid w:val="00731827"/>
    <w:rsid w:val="0074050E"/>
    <w:rsid w:val="00742194"/>
    <w:rsid w:val="00744A52"/>
    <w:rsid w:val="007458DE"/>
    <w:rsid w:val="00746865"/>
    <w:rsid w:val="007516C2"/>
    <w:rsid w:val="00751EC6"/>
    <w:rsid w:val="00753ED2"/>
    <w:rsid w:val="007554B1"/>
    <w:rsid w:val="007554F5"/>
    <w:rsid w:val="00755C5D"/>
    <w:rsid w:val="00756BB8"/>
    <w:rsid w:val="00761258"/>
    <w:rsid w:val="007625B5"/>
    <w:rsid w:val="0076422D"/>
    <w:rsid w:val="00772097"/>
    <w:rsid w:val="007726E3"/>
    <w:rsid w:val="00772D17"/>
    <w:rsid w:val="0077424A"/>
    <w:rsid w:val="00775B0B"/>
    <w:rsid w:val="007770DA"/>
    <w:rsid w:val="00777117"/>
    <w:rsid w:val="007800A3"/>
    <w:rsid w:val="007800B2"/>
    <w:rsid w:val="007834DA"/>
    <w:rsid w:val="00785736"/>
    <w:rsid w:val="00790F88"/>
    <w:rsid w:val="00793071"/>
    <w:rsid w:val="00793F01"/>
    <w:rsid w:val="007953C9"/>
    <w:rsid w:val="00796213"/>
    <w:rsid w:val="00797DA7"/>
    <w:rsid w:val="007A077C"/>
    <w:rsid w:val="007A218F"/>
    <w:rsid w:val="007A27E8"/>
    <w:rsid w:val="007A480D"/>
    <w:rsid w:val="007A5981"/>
    <w:rsid w:val="007A5C7B"/>
    <w:rsid w:val="007A7124"/>
    <w:rsid w:val="007A73BC"/>
    <w:rsid w:val="007B0053"/>
    <w:rsid w:val="007B01E6"/>
    <w:rsid w:val="007B0656"/>
    <w:rsid w:val="007B1345"/>
    <w:rsid w:val="007B294B"/>
    <w:rsid w:val="007B4CE7"/>
    <w:rsid w:val="007B60B6"/>
    <w:rsid w:val="007B664B"/>
    <w:rsid w:val="007C1C79"/>
    <w:rsid w:val="007C4878"/>
    <w:rsid w:val="007D16B0"/>
    <w:rsid w:val="007D2956"/>
    <w:rsid w:val="007D3401"/>
    <w:rsid w:val="007D407A"/>
    <w:rsid w:val="007D6C88"/>
    <w:rsid w:val="007D6FFC"/>
    <w:rsid w:val="007E013E"/>
    <w:rsid w:val="007E1540"/>
    <w:rsid w:val="007E1949"/>
    <w:rsid w:val="007E39C2"/>
    <w:rsid w:val="007E3F57"/>
    <w:rsid w:val="007F1737"/>
    <w:rsid w:val="007F34D2"/>
    <w:rsid w:val="007F3B4D"/>
    <w:rsid w:val="007F5C59"/>
    <w:rsid w:val="008008A8"/>
    <w:rsid w:val="008011C6"/>
    <w:rsid w:val="00801B0E"/>
    <w:rsid w:val="00804157"/>
    <w:rsid w:val="008041E9"/>
    <w:rsid w:val="00804E46"/>
    <w:rsid w:val="0080603A"/>
    <w:rsid w:val="0080677F"/>
    <w:rsid w:val="00806CBA"/>
    <w:rsid w:val="00807C18"/>
    <w:rsid w:val="00807F8D"/>
    <w:rsid w:val="00810077"/>
    <w:rsid w:val="008107AD"/>
    <w:rsid w:val="00810B4D"/>
    <w:rsid w:val="00811F6F"/>
    <w:rsid w:val="008128FE"/>
    <w:rsid w:val="0081733F"/>
    <w:rsid w:val="00820661"/>
    <w:rsid w:val="008215FA"/>
    <w:rsid w:val="00822AF5"/>
    <w:rsid w:val="00823210"/>
    <w:rsid w:val="008250D2"/>
    <w:rsid w:val="00831492"/>
    <w:rsid w:val="0083550F"/>
    <w:rsid w:val="008362F1"/>
    <w:rsid w:val="00840597"/>
    <w:rsid w:val="00842CBC"/>
    <w:rsid w:val="00842D17"/>
    <w:rsid w:val="0084319E"/>
    <w:rsid w:val="00847498"/>
    <w:rsid w:val="00847953"/>
    <w:rsid w:val="00850E4D"/>
    <w:rsid w:val="00853404"/>
    <w:rsid w:val="008545AC"/>
    <w:rsid w:val="00860A0D"/>
    <w:rsid w:val="00860EBC"/>
    <w:rsid w:val="0086634A"/>
    <w:rsid w:val="0086646C"/>
    <w:rsid w:val="0087260F"/>
    <w:rsid w:val="00873A39"/>
    <w:rsid w:val="00873E55"/>
    <w:rsid w:val="0087439C"/>
    <w:rsid w:val="00874E8B"/>
    <w:rsid w:val="00875027"/>
    <w:rsid w:val="00875441"/>
    <w:rsid w:val="00877A9C"/>
    <w:rsid w:val="00880DA5"/>
    <w:rsid w:val="00881878"/>
    <w:rsid w:val="0088192C"/>
    <w:rsid w:val="0088449F"/>
    <w:rsid w:val="00885FCD"/>
    <w:rsid w:val="00886643"/>
    <w:rsid w:val="00887AB7"/>
    <w:rsid w:val="00890409"/>
    <w:rsid w:val="00890594"/>
    <w:rsid w:val="00890E19"/>
    <w:rsid w:val="00891217"/>
    <w:rsid w:val="00892251"/>
    <w:rsid w:val="008932F4"/>
    <w:rsid w:val="00896BB9"/>
    <w:rsid w:val="00896FDD"/>
    <w:rsid w:val="00897E71"/>
    <w:rsid w:val="00897EA3"/>
    <w:rsid w:val="008A1E92"/>
    <w:rsid w:val="008A2389"/>
    <w:rsid w:val="008A2F42"/>
    <w:rsid w:val="008A3FA6"/>
    <w:rsid w:val="008A6110"/>
    <w:rsid w:val="008B4061"/>
    <w:rsid w:val="008B7746"/>
    <w:rsid w:val="008B7793"/>
    <w:rsid w:val="008C00AF"/>
    <w:rsid w:val="008C1274"/>
    <w:rsid w:val="008C2BA6"/>
    <w:rsid w:val="008C3776"/>
    <w:rsid w:val="008C4EF3"/>
    <w:rsid w:val="008C5818"/>
    <w:rsid w:val="008C6EDD"/>
    <w:rsid w:val="008C70D1"/>
    <w:rsid w:val="008D0E32"/>
    <w:rsid w:val="008D4362"/>
    <w:rsid w:val="008D705B"/>
    <w:rsid w:val="008E047A"/>
    <w:rsid w:val="008E1549"/>
    <w:rsid w:val="008E17CC"/>
    <w:rsid w:val="008E2343"/>
    <w:rsid w:val="008E4046"/>
    <w:rsid w:val="008E44FD"/>
    <w:rsid w:val="008F11E9"/>
    <w:rsid w:val="008F23B1"/>
    <w:rsid w:val="008F4394"/>
    <w:rsid w:val="008F5835"/>
    <w:rsid w:val="008F7B57"/>
    <w:rsid w:val="008F7C49"/>
    <w:rsid w:val="00900C4C"/>
    <w:rsid w:val="00901839"/>
    <w:rsid w:val="009057EF"/>
    <w:rsid w:val="00906C63"/>
    <w:rsid w:val="009073E2"/>
    <w:rsid w:val="009106F4"/>
    <w:rsid w:val="00911B28"/>
    <w:rsid w:val="009122D2"/>
    <w:rsid w:val="00912CA5"/>
    <w:rsid w:val="009145EF"/>
    <w:rsid w:val="00914EBD"/>
    <w:rsid w:val="009157E6"/>
    <w:rsid w:val="009158D0"/>
    <w:rsid w:val="00916674"/>
    <w:rsid w:val="00917F65"/>
    <w:rsid w:val="0092044E"/>
    <w:rsid w:val="00922655"/>
    <w:rsid w:val="00922C1F"/>
    <w:rsid w:val="009236AF"/>
    <w:rsid w:val="00923C72"/>
    <w:rsid w:val="00924903"/>
    <w:rsid w:val="00926079"/>
    <w:rsid w:val="00926443"/>
    <w:rsid w:val="00931EC6"/>
    <w:rsid w:val="00933134"/>
    <w:rsid w:val="00934DFA"/>
    <w:rsid w:val="009370D3"/>
    <w:rsid w:val="00941D75"/>
    <w:rsid w:val="009437D8"/>
    <w:rsid w:val="00943E04"/>
    <w:rsid w:val="00945055"/>
    <w:rsid w:val="00947640"/>
    <w:rsid w:val="00951392"/>
    <w:rsid w:val="00951686"/>
    <w:rsid w:val="00956037"/>
    <w:rsid w:val="00960137"/>
    <w:rsid w:val="009614F6"/>
    <w:rsid w:val="0096345A"/>
    <w:rsid w:val="00963D4A"/>
    <w:rsid w:val="009676D0"/>
    <w:rsid w:val="00970DB4"/>
    <w:rsid w:val="00970E98"/>
    <w:rsid w:val="00970ED6"/>
    <w:rsid w:val="0097190C"/>
    <w:rsid w:val="00972F7D"/>
    <w:rsid w:val="00973C58"/>
    <w:rsid w:val="0097482B"/>
    <w:rsid w:val="009748CF"/>
    <w:rsid w:val="00974C51"/>
    <w:rsid w:val="009760FA"/>
    <w:rsid w:val="00976155"/>
    <w:rsid w:val="00983629"/>
    <w:rsid w:val="00983C0F"/>
    <w:rsid w:val="00983F71"/>
    <w:rsid w:val="00986482"/>
    <w:rsid w:val="009904A5"/>
    <w:rsid w:val="00994C54"/>
    <w:rsid w:val="00996C1E"/>
    <w:rsid w:val="009A2756"/>
    <w:rsid w:val="009A4043"/>
    <w:rsid w:val="009A4F84"/>
    <w:rsid w:val="009A78A4"/>
    <w:rsid w:val="009B3C92"/>
    <w:rsid w:val="009B46F2"/>
    <w:rsid w:val="009B47F0"/>
    <w:rsid w:val="009B5F97"/>
    <w:rsid w:val="009B68E5"/>
    <w:rsid w:val="009C285F"/>
    <w:rsid w:val="009C30FF"/>
    <w:rsid w:val="009C6447"/>
    <w:rsid w:val="009D43AC"/>
    <w:rsid w:val="009D7908"/>
    <w:rsid w:val="009E0106"/>
    <w:rsid w:val="009E179D"/>
    <w:rsid w:val="009E328E"/>
    <w:rsid w:val="009E3E4B"/>
    <w:rsid w:val="009E4966"/>
    <w:rsid w:val="009F0DC1"/>
    <w:rsid w:val="009F198E"/>
    <w:rsid w:val="009F326C"/>
    <w:rsid w:val="009F4926"/>
    <w:rsid w:val="00A007E3"/>
    <w:rsid w:val="00A02EAF"/>
    <w:rsid w:val="00A03318"/>
    <w:rsid w:val="00A03358"/>
    <w:rsid w:val="00A04016"/>
    <w:rsid w:val="00A053A5"/>
    <w:rsid w:val="00A05F53"/>
    <w:rsid w:val="00A10D34"/>
    <w:rsid w:val="00A11964"/>
    <w:rsid w:val="00A12EDA"/>
    <w:rsid w:val="00A13000"/>
    <w:rsid w:val="00A1586D"/>
    <w:rsid w:val="00A2108A"/>
    <w:rsid w:val="00A24388"/>
    <w:rsid w:val="00A24EEE"/>
    <w:rsid w:val="00A307C7"/>
    <w:rsid w:val="00A30EC7"/>
    <w:rsid w:val="00A31C6C"/>
    <w:rsid w:val="00A357F5"/>
    <w:rsid w:val="00A3777D"/>
    <w:rsid w:val="00A40BA9"/>
    <w:rsid w:val="00A42A5B"/>
    <w:rsid w:val="00A430C3"/>
    <w:rsid w:val="00A44A93"/>
    <w:rsid w:val="00A44FDA"/>
    <w:rsid w:val="00A46AB7"/>
    <w:rsid w:val="00A46D36"/>
    <w:rsid w:val="00A50281"/>
    <w:rsid w:val="00A505A1"/>
    <w:rsid w:val="00A507AC"/>
    <w:rsid w:val="00A50F70"/>
    <w:rsid w:val="00A559D3"/>
    <w:rsid w:val="00A56280"/>
    <w:rsid w:val="00A5753D"/>
    <w:rsid w:val="00A61497"/>
    <w:rsid w:val="00A6189D"/>
    <w:rsid w:val="00A67ABB"/>
    <w:rsid w:val="00A67B33"/>
    <w:rsid w:val="00A71200"/>
    <w:rsid w:val="00A713D6"/>
    <w:rsid w:val="00A71ED3"/>
    <w:rsid w:val="00A72175"/>
    <w:rsid w:val="00A74A5C"/>
    <w:rsid w:val="00A75D08"/>
    <w:rsid w:val="00A76284"/>
    <w:rsid w:val="00A7709F"/>
    <w:rsid w:val="00A80202"/>
    <w:rsid w:val="00A81130"/>
    <w:rsid w:val="00A86C58"/>
    <w:rsid w:val="00A87AE0"/>
    <w:rsid w:val="00A9010D"/>
    <w:rsid w:val="00A94A11"/>
    <w:rsid w:val="00A96C1C"/>
    <w:rsid w:val="00AA03F5"/>
    <w:rsid w:val="00AA0C80"/>
    <w:rsid w:val="00AA0D3A"/>
    <w:rsid w:val="00AA0E20"/>
    <w:rsid w:val="00AA11A2"/>
    <w:rsid w:val="00AA237F"/>
    <w:rsid w:val="00AA2A3B"/>
    <w:rsid w:val="00AA4976"/>
    <w:rsid w:val="00AA5864"/>
    <w:rsid w:val="00AA69C1"/>
    <w:rsid w:val="00AA6E1F"/>
    <w:rsid w:val="00AA6FF7"/>
    <w:rsid w:val="00AB2714"/>
    <w:rsid w:val="00AB27CE"/>
    <w:rsid w:val="00AB39F9"/>
    <w:rsid w:val="00AB46D9"/>
    <w:rsid w:val="00AC161D"/>
    <w:rsid w:val="00AC3FFE"/>
    <w:rsid w:val="00AC5196"/>
    <w:rsid w:val="00AC6EB8"/>
    <w:rsid w:val="00AD3431"/>
    <w:rsid w:val="00AD3922"/>
    <w:rsid w:val="00AD612F"/>
    <w:rsid w:val="00AE0ACD"/>
    <w:rsid w:val="00AE12AA"/>
    <w:rsid w:val="00AE332F"/>
    <w:rsid w:val="00AE701F"/>
    <w:rsid w:val="00AE7246"/>
    <w:rsid w:val="00AE7FA5"/>
    <w:rsid w:val="00AF58A1"/>
    <w:rsid w:val="00AF6305"/>
    <w:rsid w:val="00AF6751"/>
    <w:rsid w:val="00B00812"/>
    <w:rsid w:val="00B014B0"/>
    <w:rsid w:val="00B01539"/>
    <w:rsid w:val="00B024F2"/>
    <w:rsid w:val="00B039D1"/>
    <w:rsid w:val="00B06DB9"/>
    <w:rsid w:val="00B10C33"/>
    <w:rsid w:val="00B11470"/>
    <w:rsid w:val="00B11543"/>
    <w:rsid w:val="00B11C9D"/>
    <w:rsid w:val="00B12167"/>
    <w:rsid w:val="00B12BAB"/>
    <w:rsid w:val="00B13EF0"/>
    <w:rsid w:val="00B1499A"/>
    <w:rsid w:val="00B152A6"/>
    <w:rsid w:val="00B178FB"/>
    <w:rsid w:val="00B24C6D"/>
    <w:rsid w:val="00B25456"/>
    <w:rsid w:val="00B257DC"/>
    <w:rsid w:val="00B26F0A"/>
    <w:rsid w:val="00B3010C"/>
    <w:rsid w:val="00B31806"/>
    <w:rsid w:val="00B330EC"/>
    <w:rsid w:val="00B3582C"/>
    <w:rsid w:val="00B4173C"/>
    <w:rsid w:val="00B41E02"/>
    <w:rsid w:val="00B42379"/>
    <w:rsid w:val="00B440EE"/>
    <w:rsid w:val="00B46739"/>
    <w:rsid w:val="00B46756"/>
    <w:rsid w:val="00B46D86"/>
    <w:rsid w:val="00B5074C"/>
    <w:rsid w:val="00B51FDC"/>
    <w:rsid w:val="00B530A5"/>
    <w:rsid w:val="00B538BD"/>
    <w:rsid w:val="00B5706D"/>
    <w:rsid w:val="00B576A0"/>
    <w:rsid w:val="00B61325"/>
    <w:rsid w:val="00B62A66"/>
    <w:rsid w:val="00B633CC"/>
    <w:rsid w:val="00B635D6"/>
    <w:rsid w:val="00B72347"/>
    <w:rsid w:val="00B75036"/>
    <w:rsid w:val="00B750EB"/>
    <w:rsid w:val="00B77595"/>
    <w:rsid w:val="00B80AA7"/>
    <w:rsid w:val="00B8485C"/>
    <w:rsid w:val="00B85111"/>
    <w:rsid w:val="00B87EB1"/>
    <w:rsid w:val="00B91C0A"/>
    <w:rsid w:val="00B9384A"/>
    <w:rsid w:val="00B95535"/>
    <w:rsid w:val="00B9602F"/>
    <w:rsid w:val="00B96283"/>
    <w:rsid w:val="00B96451"/>
    <w:rsid w:val="00B96B0D"/>
    <w:rsid w:val="00BB07AB"/>
    <w:rsid w:val="00BB24C8"/>
    <w:rsid w:val="00BB3B0E"/>
    <w:rsid w:val="00BB421F"/>
    <w:rsid w:val="00BB4F2F"/>
    <w:rsid w:val="00BB51B3"/>
    <w:rsid w:val="00BB74C8"/>
    <w:rsid w:val="00BC1FBB"/>
    <w:rsid w:val="00BC2231"/>
    <w:rsid w:val="00BC4354"/>
    <w:rsid w:val="00BC5877"/>
    <w:rsid w:val="00BD33CB"/>
    <w:rsid w:val="00BE40F9"/>
    <w:rsid w:val="00BE4658"/>
    <w:rsid w:val="00BE5568"/>
    <w:rsid w:val="00BE6089"/>
    <w:rsid w:val="00BE6C13"/>
    <w:rsid w:val="00BF22F5"/>
    <w:rsid w:val="00BF39F0"/>
    <w:rsid w:val="00BF4D45"/>
    <w:rsid w:val="00BF500A"/>
    <w:rsid w:val="00BF5B4B"/>
    <w:rsid w:val="00BF7C59"/>
    <w:rsid w:val="00C002FF"/>
    <w:rsid w:val="00C01024"/>
    <w:rsid w:val="00C0206F"/>
    <w:rsid w:val="00C07779"/>
    <w:rsid w:val="00C11175"/>
    <w:rsid w:val="00C11D56"/>
    <w:rsid w:val="00C135F1"/>
    <w:rsid w:val="00C148D0"/>
    <w:rsid w:val="00C14E06"/>
    <w:rsid w:val="00C200F1"/>
    <w:rsid w:val="00C20C2F"/>
    <w:rsid w:val="00C21658"/>
    <w:rsid w:val="00C22109"/>
    <w:rsid w:val="00C22259"/>
    <w:rsid w:val="00C24317"/>
    <w:rsid w:val="00C25085"/>
    <w:rsid w:val="00C25363"/>
    <w:rsid w:val="00C25ECF"/>
    <w:rsid w:val="00C278FC"/>
    <w:rsid w:val="00C27C5A"/>
    <w:rsid w:val="00C305B3"/>
    <w:rsid w:val="00C30E30"/>
    <w:rsid w:val="00C32F04"/>
    <w:rsid w:val="00C35BF1"/>
    <w:rsid w:val="00C35E1E"/>
    <w:rsid w:val="00C36C0F"/>
    <w:rsid w:val="00C36F8D"/>
    <w:rsid w:val="00C42F34"/>
    <w:rsid w:val="00C44C43"/>
    <w:rsid w:val="00C46CB8"/>
    <w:rsid w:val="00C46FB9"/>
    <w:rsid w:val="00C5072D"/>
    <w:rsid w:val="00C50E42"/>
    <w:rsid w:val="00C55B27"/>
    <w:rsid w:val="00C5708C"/>
    <w:rsid w:val="00C6098F"/>
    <w:rsid w:val="00C61206"/>
    <w:rsid w:val="00C619B8"/>
    <w:rsid w:val="00C62CE2"/>
    <w:rsid w:val="00C65252"/>
    <w:rsid w:val="00C67756"/>
    <w:rsid w:val="00C73900"/>
    <w:rsid w:val="00C73A92"/>
    <w:rsid w:val="00C75117"/>
    <w:rsid w:val="00C7569A"/>
    <w:rsid w:val="00C763B9"/>
    <w:rsid w:val="00C77C6E"/>
    <w:rsid w:val="00C81CF6"/>
    <w:rsid w:val="00C82D6B"/>
    <w:rsid w:val="00C83003"/>
    <w:rsid w:val="00C832A1"/>
    <w:rsid w:val="00C84157"/>
    <w:rsid w:val="00C850E6"/>
    <w:rsid w:val="00C95243"/>
    <w:rsid w:val="00C95427"/>
    <w:rsid w:val="00CA2508"/>
    <w:rsid w:val="00CA4C29"/>
    <w:rsid w:val="00CB0077"/>
    <w:rsid w:val="00CB0E4F"/>
    <w:rsid w:val="00CB33C1"/>
    <w:rsid w:val="00CB3ED7"/>
    <w:rsid w:val="00CB6FA4"/>
    <w:rsid w:val="00CB7773"/>
    <w:rsid w:val="00CC0513"/>
    <w:rsid w:val="00CC0D30"/>
    <w:rsid w:val="00CC1428"/>
    <w:rsid w:val="00CC1AFB"/>
    <w:rsid w:val="00CC3527"/>
    <w:rsid w:val="00CC3EC3"/>
    <w:rsid w:val="00CC53EF"/>
    <w:rsid w:val="00CC5F3E"/>
    <w:rsid w:val="00CC75A5"/>
    <w:rsid w:val="00CC7E04"/>
    <w:rsid w:val="00CD025F"/>
    <w:rsid w:val="00CD3609"/>
    <w:rsid w:val="00CD4C00"/>
    <w:rsid w:val="00CD5C1E"/>
    <w:rsid w:val="00CD7498"/>
    <w:rsid w:val="00CE0A7C"/>
    <w:rsid w:val="00CE277E"/>
    <w:rsid w:val="00CE28E8"/>
    <w:rsid w:val="00CE30B3"/>
    <w:rsid w:val="00CE53CA"/>
    <w:rsid w:val="00CF09DC"/>
    <w:rsid w:val="00CF2D07"/>
    <w:rsid w:val="00CF42A4"/>
    <w:rsid w:val="00CF4E7A"/>
    <w:rsid w:val="00CF5932"/>
    <w:rsid w:val="00CF7B24"/>
    <w:rsid w:val="00CF7F26"/>
    <w:rsid w:val="00D03C46"/>
    <w:rsid w:val="00D0423D"/>
    <w:rsid w:val="00D050A0"/>
    <w:rsid w:val="00D055AC"/>
    <w:rsid w:val="00D06F72"/>
    <w:rsid w:val="00D07B3F"/>
    <w:rsid w:val="00D10A11"/>
    <w:rsid w:val="00D1388D"/>
    <w:rsid w:val="00D14398"/>
    <w:rsid w:val="00D14D82"/>
    <w:rsid w:val="00D15EB1"/>
    <w:rsid w:val="00D16A17"/>
    <w:rsid w:val="00D17B5F"/>
    <w:rsid w:val="00D23328"/>
    <w:rsid w:val="00D2796A"/>
    <w:rsid w:val="00D27DB6"/>
    <w:rsid w:val="00D3183E"/>
    <w:rsid w:val="00D32560"/>
    <w:rsid w:val="00D32D2D"/>
    <w:rsid w:val="00D32F2E"/>
    <w:rsid w:val="00D34D29"/>
    <w:rsid w:val="00D358B4"/>
    <w:rsid w:val="00D36E03"/>
    <w:rsid w:val="00D36E45"/>
    <w:rsid w:val="00D41F02"/>
    <w:rsid w:val="00D42996"/>
    <w:rsid w:val="00D4590B"/>
    <w:rsid w:val="00D45D0B"/>
    <w:rsid w:val="00D46249"/>
    <w:rsid w:val="00D4783D"/>
    <w:rsid w:val="00D51ECB"/>
    <w:rsid w:val="00D53763"/>
    <w:rsid w:val="00D53977"/>
    <w:rsid w:val="00D55545"/>
    <w:rsid w:val="00D617E3"/>
    <w:rsid w:val="00D61CB5"/>
    <w:rsid w:val="00D670DE"/>
    <w:rsid w:val="00D71B18"/>
    <w:rsid w:val="00D75084"/>
    <w:rsid w:val="00D77C45"/>
    <w:rsid w:val="00D8375F"/>
    <w:rsid w:val="00D83CC4"/>
    <w:rsid w:val="00D84666"/>
    <w:rsid w:val="00D8634F"/>
    <w:rsid w:val="00D86668"/>
    <w:rsid w:val="00D8793A"/>
    <w:rsid w:val="00D90C45"/>
    <w:rsid w:val="00D92EBE"/>
    <w:rsid w:val="00D95F11"/>
    <w:rsid w:val="00DA67D0"/>
    <w:rsid w:val="00DB0BD2"/>
    <w:rsid w:val="00DB0EEE"/>
    <w:rsid w:val="00DB4F5D"/>
    <w:rsid w:val="00DB53F0"/>
    <w:rsid w:val="00DB64F5"/>
    <w:rsid w:val="00DB6776"/>
    <w:rsid w:val="00DB70F7"/>
    <w:rsid w:val="00DC36A3"/>
    <w:rsid w:val="00DC54B1"/>
    <w:rsid w:val="00DC5675"/>
    <w:rsid w:val="00DC7E48"/>
    <w:rsid w:val="00DD60BB"/>
    <w:rsid w:val="00DD657A"/>
    <w:rsid w:val="00DE0444"/>
    <w:rsid w:val="00DE16AF"/>
    <w:rsid w:val="00DE1D14"/>
    <w:rsid w:val="00DE7BC2"/>
    <w:rsid w:val="00DF0686"/>
    <w:rsid w:val="00DF1B8F"/>
    <w:rsid w:val="00DF2907"/>
    <w:rsid w:val="00DF37DB"/>
    <w:rsid w:val="00DF6C5B"/>
    <w:rsid w:val="00DF7A80"/>
    <w:rsid w:val="00E013CB"/>
    <w:rsid w:val="00E01CE4"/>
    <w:rsid w:val="00E02C1B"/>
    <w:rsid w:val="00E06C29"/>
    <w:rsid w:val="00E1023A"/>
    <w:rsid w:val="00E10BA8"/>
    <w:rsid w:val="00E12A45"/>
    <w:rsid w:val="00E14FB3"/>
    <w:rsid w:val="00E16D0E"/>
    <w:rsid w:val="00E21969"/>
    <w:rsid w:val="00E23DFB"/>
    <w:rsid w:val="00E24E85"/>
    <w:rsid w:val="00E25CA9"/>
    <w:rsid w:val="00E26F8A"/>
    <w:rsid w:val="00E27331"/>
    <w:rsid w:val="00E320A8"/>
    <w:rsid w:val="00E326F8"/>
    <w:rsid w:val="00E33E36"/>
    <w:rsid w:val="00E34538"/>
    <w:rsid w:val="00E34F2A"/>
    <w:rsid w:val="00E34FD8"/>
    <w:rsid w:val="00E353D3"/>
    <w:rsid w:val="00E403F7"/>
    <w:rsid w:val="00E40780"/>
    <w:rsid w:val="00E43575"/>
    <w:rsid w:val="00E44F7E"/>
    <w:rsid w:val="00E4645F"/>
    <w:rsid w:val="00E466A1"/>
    <w:rsid w:val="00E46B43"/>
    <w:rsid w:val="00E508CF"/>
    <w:rsid w:val="00E5268A"/>
    <w:rsid w:val="00E568F3"/>
    <w:rsid w:val="00E60547"/>
    <w:rsid w:val="00E6423E"/>
    <w:rsid w:val="00E7672F"/>
    <w:rsid w:val="00E76D3D"/>
    <w:rsid w:val="00E839DF"/>
    <w:rsid w:val="00E83FAC"/>
    <w:rsid w:val="00E84CA6"/>
    <w:rsid w:val="00E87A85"/>
    <w:rsid w:val="00E90C7F"/>
    <w:rsid w:val="00E91B92"/>
    <w:rsid w:val="00E93103"/>
    <w:rsid w:val="00E93EE1"/>
    <w:rsid w:val="00E945DE"/>
    <w:rsid w:val="00EA1AEE"/>
    <w:rsid w:val="00EA2AB1"/>
    <w:rsid w:val="00EA3619"/>
    <w:rsid w:val="00EA4AAF"/>
    <w:rsid w:val="00EA4E1B"/>
    <w:rsid w:val="00EA50F5"/>
    <w:rsid w:val="00EA63F5"/>
    <w:rsid w:val="00EA666A"/>
    <w:rsid w:val="00EA7179"/>
    <w:rsid w:val="00EA76DF"/>
    <w:rsid w:val="00EB48DB"/>
    <w:rsid w:val="00EB4ED4"/>
    <w:rsid w:val="00EC2725"/>
    <w:rsid w:val="00EC2F57"/>
    <w:rsid w:val="00EC396F"/>
    <w:rsid w:val="00ED1C4C"/>
    <w:rsid w:val="00ED3BC1"/>
    <w:rsid w:val="00ED5050"/>
    <w:rsid w:val="00EE0D62"/>
    <w:rsid w:val="00EE5C4A"/>
    <w:rsid w:val="00EE5D6F"/>
    <w:rsid w:val="00EE5E75"/>
    <w:rsid w:val="00EF116E"/>
    <w:rsid w:val="00EF286C"/>
    <w:rsid w:val="00EF2E01"/>
    <w:rsid w:val="00EF3AFF"/>
    <w:rsid w:val="00EF468B"/>
    <w:rsid w:val="00EF4F1D"/>
    <w:rsid w:val="00EF6C21"/>
    <w:rsid w:val="00F025F7"/>
    <w:rsid w:val="00F03707"/>
    <w:rsid w:val="00F05151"/>
    <w:rsid w:val="00F061CD"/>
    <w:rsid w:val="00F1141D"/>
    <w:rsid w:val="00F1210C"/>
    <w:rsid w:val="00F1411C"/>
    <w:rsid w:val="00F14142"/>
    <w:rsid w:val="00F223B6"/>
    <w:rsid w:val="00F22A3B"/>
    <w:rsid w:val="00F25D12"/>
    <w:rsid w:val="00F260EA"/>
    <w:rsid w:val="00F274B1"/>
    <w:rsid w:val="00F27D07"/>
    <w:rsid w:val="00F33EF6"/>
    <w:rsid w:val="00F352BF"/>
    <w:rsid w:val="00F40221"/>
    <w:rsid w:val="00F4052D"/>
    <w:rsid w:val="00F40E20"/>
    <w:rsid w:val="00F42543"/>
    <w:rsid w:val="00F42B98"/>
    <w:rsid w:val="00F43050"/>
    <w:rsid w:val="00F45072"/>
    <w:rsid w:val="00F462C9"/>
    <w:rsid w:val="00F514D3"/>
    <w:rsid w:val="00F53274"/>
    <w:rsid w:val="00F54F6E"/>
    <w:rsid w:val="00F55DC0"/>
    <w:rsid w:val="00F602FB"/>
    <w:rsid w:val="00F60493"/>
    <w:rsid w:val="00F61D6B"/>
    <w:rsid w:val="00F629BF"/>
    <w:rsid w:val="00F648E6"/>
    <w:rsid w:val="00F64EF1"/>
    <w:rsid w:val="00F654C2"/>
    <w:rsid w:val="00F6655F"/>
    <w:rsid w:val="00F678D3"/>
    <w:rsid w:val="00F67BF0"/>
    <w:rsid w:val="00F67F70"/>
    <w:rsid w:val="00F70FAC"/>
    <w:rsid w:val="00F72C33"/>
    <w:rsid w:val="00F73C64"/>
    <w:rsid w:val="00F75425"/>
    <w:rsid w:val="00F767E2"/>
    <w:rsid w:val="00F80E3F"/>
    <w:rsid w:val="00F82CAB"/>
    <w:rsid w:val="00F839FE"/>
    <w:rsid w:val="00F84A26"/>
    <w:rsid w:val="00F85DAE"/>
    <w:rsid w:val="00F869CA"/>
    <w:rsid w:val="00F87442"/>
    <w:rsid w:val="00F87CCC"/>
    <w:rsid w:val="00F87F4E"/>
    <w:rsid w:val="00F9300F"/>
    <w:rsid w:val="00F95D1A"/>
    <w:rsid w:val="00F9745C"/>
    <w:rsid w:val="00FA0707"/>
    <w:rsid w:val="00FA15BD"/>
    <w:rsid w:val="00FA1673"/>
    <w:rsid w:val="00FA2B87"/>
    <w:rsid w:val="00FA2BD4"/>
    <w:rsid w:val="00FA2DAA"/>
    <w:rsid w:val="00FA37A1"/>
    <w:rsid w:val="00FA72FC"/>
    <w:rsid w:val="00FB5176"/>
    <w:rsid w:val="00FB5D32"/>
    <w:rsid w:val="00FB764C"/>
    <w:rsid w:val="00FC0387"/>
    <w:rsid w:val="00FC121A"/>
    <w:rsid w:val="00FC3581"/>
    <w:rsid w:val="00FC3C61"/>
    <w:rsid w:val="00FC4677"/>
    <w:rsid w:val="00FC548F"/>
    <w:rsid w:val="00FC576D"/>
    <w:rsid w:val="00FC6014"/>
    <w:rsid w:val="00FC6840"/>
    <w:rsid w:val="00FD3040"/>
    <w:rsid w:val="00FD3451"/>
    <w:rsid w:val="00FD3E6F"/>
    <w:rsid w:val="00FD4CDB"/>
    <w:rsid w:val="00FD688E"/>
    <w:rsid w:val="00FE41DA"/>
    <w:rsid w:val="00FE44BF"/>
    <w:rsid w:val="00FE5D11"/>
    <w:rsid w:val="00FE61FB"/>
    <w:rsid w:val="00FF60D3"/>
    <w:rsid w:val="00FF6C4B"/>
    <w:rsid w:val="00FF6F04"/>
    <w:rsid w:val="00FF77F1"/>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DAAA9E6"/>
  <w15:docId w15:val="{5B050A6D-ECC9-4F45-859C-6B4B612802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5">
    <w:lsdException w:name="Normal" w:uiPriority="1"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1"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sid w:val="003E3501"/>
    <w:rPr>
      <w:rFonts w:ascii="Arial" w:eastAsia="Arial" w:hAnsi="Arial" w:cs="Arial"/>
      <w:lang w:val="es-SV"/>
    </w:rPr>
  </w:style>
  <w:style w:type="paragraph" w:styleId="Ttulo1">
    <w:name w:val="heading 1"/>
    <w:basedOn w:val="Normal"/>
    <w:link w:val="Ttulo1Car"/>
    <w:uiPriority w:val="1"/>
    <w:qFormat/>
    <w:pPr>
      <w:ind w:left="850" w:hanging="708"/>
      <w:outlineLvl w:val="0"/>
    </w:pPr>
    <w:rPr>
      <w:b/>
      <w:bCs/>
      <w:sz w:val="24"/>
      <w:szCs w:val="24"/>
    </w:rPr>
  </w:style>
  <w:style w:type="paragraph" w:styleId="Ttulo2">
    <w:name w:val="heading 2"/>
    <w:basedOn w:val="Normal"/>
    <w:link w:val="Ttulo2Car"/>
    <w:uiPriority w:val="1"/>
    <w:qFormat/>
    <w:pPr>
      <w:ind w:left="142" w:right="134"/>
      <w:outlineLvl w:val="1"/>
    </w:pPr>
    <w:rPr>
      <w:b/>
      <w:bCs/>
    </w:rPr>
  </w:style>
  <w:style w:type="paragraph" w:styleId="Ttulo3">
    <w:name w:val="heading 3"/>
    <w:basedOn w:val="Normal"/>
    <w:next w:val="Normal"/>
    <w:link w:val="Ttulo3Car"/>
    <w:uiPriority w:val="9"/>
    <w:unhideWhenUsed/>
    <w:qFormat/>
    <w:rsid w:val="005E51F4"/>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tulo5">
    <w:name w:val="heading 5"/>
    <w:basedOn w:val="Normal"/>
    <w:next w:val="Normal"/>
    <w:link w:val="Ttulo5Car"/>
    <w:uiPriority w:val="9"/>
    <w:semiHidden/>
    <w:unhideWhenUsed/>
    <w:qFormat/>
    <w:rsid w:val="005E51F4"/>
    <w:pPr>
      <w:keepNext/>
      <w:keepLines/>
      <w:spacing w:before="40"/>
      <w:outlineLvl w:val="4"/>
    </w:pPr>
    <w:rPr>
      <w:rFonts w:asciiTheme="majorHAnsi" w:eastAsiaTheme="majorEastAsia" w:hAnsiTheme="majorHAnsi" w:cstheme="majorBidi"/>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901839"/>
    <w:rPr>
      <w:rFonts w:ascii="Arial" w:eastAsia="Arial" w:hAnsi="Arial" w:cs="Arial"/>
      <w:b/>
      <w:bCs/>
      <w:sz w:val="24"/>
      <w:szCs w:val="24"/>
    </w:rPr>
  </w:style>
  <w:style w:type="character" w:customStyle="1" w:styleId="Ttulo2Car">
    <w:name w:val="Título 2 Car"/>
    <w:basedOn w:val="Fuentedeprrafopredeter"/>
    <w:link w:val="Ttulo2"/>
    <w:uiPriority w:val="1"/>
    <w:rsid w:val="00901839"/>
    <w:rPr>
      <w:rFonts w:ascii="Arial" w:eastAsia="Arial" w:hAnsi="Arial" w:cs="Arial"/>
      <w:b/>
      <w:bCs/>
    </w:rPr>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DC1">
    <w:name w:val="toc 1"/>
    <w:basedOn w:val="Normal"/>
    <w:uiPriority w:val="39"/>
    <w:qFormat/>
    <w:pPr>
      <w:spacing w:before="214"/>
      <w:ind w:left="34"/>
      <w:jc w:val="center"/>
    </w:pPr>
    <w:rPr>
      <w:rFonts w:ascii="Times New Roman" w:eastAsia="Times New Roman" w:hAnsi="Times New Roman" w:cs="Times New Roman"/>
      <w:sz w:val="20"/>
      <w:szCs w:val="20"/>
    </w:rPr>
  </w:style>
  <w:style w:type="paragraph" w:styleId="TDC2">
    <w:name w:val="toc 2"/>
    <w:basedOn w:val="Normal"/>
    <w:uiPriority w:val="39"/>
    <w:qFormat/>
    <w:pPr>
      <w:spacing w:before="216"/>
      <w:ind w:left="182" w:right="149"/>
    </w:pPr>
    <w:rPr>
      <w:rFonts w:ascii="Times New Roman" w:eastAsia="Times New Roman" w:hAnsi="Times New Roman" w:cs="Times New Roman"/>
      <w:sz w:val="20"/>
      <w:szCs w:val="20"/>
    </w:rPr>
  </w:style>
  <w:style w:type="paragraph" w:styleId="TDC3">
    <w:name w:val="toc 3"/>
    <w:basedOn w:val="Normal"/>
    <w:uiPriority w:val="1"/>
    <w:qFormat/>
    <w:pPr>
      <w:spacing w:before="214"/>
      <w:ind w:left="1062" w:hanging="681"/>
    </w:pPr>
    <w:rPr>
      <w:rFonts w:ascii="Times New Roman" w:eastAsia="Times New Roman" w:hAnsi="Times New Roman" w:cs="Times New Roman"/>
      <w:sz w:val="20"/>
      <w:szCs w:val="20"/>
    </w:rPr>
  </w:style>
  <w:style w:type="paragraph" w:styleId="Textoindependiente">
    <w:name w:val="Body Text"/>
    <w:basedOn w:val="Normal"/>
    <w:link w:val="TextoindependienteCar"/>
    <w:uiPriority w:val="1"/>
    <w:qFormat/>
  </w:style>
  <w:style w:type="character" w:customStyle="1" w:styleId="TextoindependienteCar">
    <w:name w:val="Texto independiente Car"/>
    <w:basedOn w:val="Fuentedeprrafopredeter"/>
    <w:link w:val="Textoindependiente"/>
    <w:uiPriority w:val="1"/>
    <w:rsid w:val="00901839"/>
    <w:rPr>
      <w:rFonts w:ascii="Arial" w:eastAsia="Arial" w:hAnsi="Arial" w:cs="Arial"/>
    </w:rPr>
  </w:style>
  <w:style w:type="paragraph" w:styleId="Prrafodelista">
    <w:name w:val="List Paragraph"/>
    <w:aliases w:val="3"/>
    <w:basedOn w:val="Normal"/>
    <w:link w:val="PrrafodelistaCar"/>
    <w:uiPriority w:val="1"/>
    <w:qFormat/>
    <w:pPr>
      <w:ind w:left="425" w:hanging="360"/>
      <w:jc w:val="both"/>
    </w:pPr>
  </w:style>
  <w:style w:type="paragraph" w:customStyle="1" w:styleId="TableParagraph">
    <w:name w:val="Table Paragraph"/>
    <w:basedOn w:val="Normal"/>
    <w:uiPriority w:val="1"/>
    <w:qFormat/>
    <w:rPr>
      <w:rFonts w:ascii="Microsoft Sans Serif" w:eastAsia="Microsoft Sans Serif" w:hAnsi="Microsoft Sans Serif" w:cs="Microsoft Sans Serif"/>
    </w:rPr>
  </w:style>
  <w:style w:type="paragraph" w:styleId="Encabezado">
    <w:name w:val="header"/>
    <w:basedOn w:val="Normal"/>
    <w:link w:val="EncabezadoCar"/>
    <w:uiPriority w:val="99"/>
    <w:unhideWhenUsed/>
    <w:rsid w:val="00253464"/>
    <w:pPr>
      <w:tabs>
        <w:tab w:val="center" w:pos="4419"/>
        <w:tab w:val="right" w:pos="8838"/>
      </w:tabs>
    </w:pPr>
  </w:style>
  <w:style w:type="character" w:customStyle="1" w:styleId="EncabezadoCar">
    <w:name w:val="Encabezado Car"/>
    <w:basedOn w:val="Fuentedeprrafopredeter"/>
    <w:link w:val="Encabezado"/>
    <w:uiPriority w:val="99"/>
    <w:rsid w:val="00253464"/>
    <w:rPr>
      <w:rFonts w:ascii="Arial" w:eastAsia="Arial" w:hAnsi="Arial" w:cs="Arial"/>
    </w:rPr>
  </w:style>
  <w:style w:type="paragraph" w:styleId="Piedepgina">
    <w:name w:val="footer"/>
    <w:basedOn w:val="Normal"/>
    <w:link w:val="PiedepginaCar"/>
    <w:uiPriority w:val="99"/>
    <w:unhideWhenUsed/>
    <w:rsid w:val="00253464"/>
    <w:pPr>
      <w:tabs>
        <w:tab w:val="center" w:pos="4419"/>
        <w:tab w:val="right" w:pos="8838"/>
      </w:tabs>
    </w:pPr>
  </w:style>
  <w:style w:type="character" w:customStyle="1" w:styleId="PiedepginaCar">
    <w:name w:val="Pie de página Car"/>
    <w:basedOn w:val="Fuentedeprrafopredeter"/>
    <w:link w:val="Piedepgina"/>
    <w:uiPriority w:val="99"/>
    <w:rsid w:val="00253464"/>
    <w:rPr>
      <w:rFonts w:ascii="Arial" w:eastAsia="Arial" w:hAnsi="Arial" w:cs="Arial"/>
    </w:rPr>
  </w:style>
  <w:style w:type="paragraph" w:styleId="TtuloTDC">
    <w:name w:val="TOC Heading"/>
    <w:basedOn w:val="Ttulo1"/>
    <w:next w:val="Normal"/>
    <w:uiPriority w:val="39"/>
    <w:unhideWhenUsed/>
    <w:qFormat/>
    <w:rsid w:val="00D32560"/>
    <w:pPr>
      <w:keepNext/>
      <w:keepLines/>
      <w:widowControl/>
      <w:spacing w:before="240" w:line="259" w:lineRule="auto"/>
      <w:ind w:left="0" w:firstLine="0"/>
      <w:outlineLvl w:val="9"/>
    </w:pPr>
    <w:rPr>
      <w:rFonts w:asciiTheme="majorHAnsi" w:eastAsiaTheme="majorEastAsia" w:hAnsiTheme="majorHAnsi" w:cstheme="majorBidi"/>
      <w:b w:val="0"/>
      <w:bCs w:val="0"/>
      <w:color w:val="365F91" w:themeColor="accent1" w:themeShade="BF"/>
      <w:sz w:val="32"/>
      <w:szCs w:val="32"/>
      <w:lang w:eastAsia="es-SV"/>
    </w:rPr>
  </w:style>
  <w:style w:type="character" w:styleId="Hipervnculo">
    <w:name w:val="Hyperlink"/>
    <w:basedOn w:val="Fuentedeprrafopredeter"/>
    <w:uiPriority w:val="99"/>
    <w:unhideWhenUsed/>
    <w:rsid w:val="00D32560"/>
    <w:rPr>
      <w:color w:val="0000FF" w:themeColor="hyperlink"/>
      <w:u w:val="single"/>
    </w:rPr>
  </w:style>
  <w:style w:type="table" w:styleId="Tablaconcuadrcula">
    <w:name w:val="Table Grid"/>
    <w:basedOn w:val="Tablanormal"/>
    <w:uiPriority w:val="39"/>
    <w:rsid w:val="00C077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BF7C59"/>
    <w:pPr>
      <w:widowControl/>
      <w:spacing w:before="100" w:beforeAutospacing="1" w:after="100" w:afterAutospacing="1"/>
    </w:pPr>
    <w:rPr>
      <w:rFonts w:ascii="Times New Roman" w:eastAsiaTheme="minorEastAsia" w:hAnsi="Times New Roman" w:cs="Times New Roman"/>
      <w:sz w:val="24"/>
      <w:szCs w:val="24"/>
      <w:lang w:eastAsia="es-SV"/>
    </w:rPr>
  </w:style>
  <w:style w:type="paragraph" w:styleId="Textoindependiente3">
    <w:name w:val="Body Text 3"/>
    <w:basedOn w:val="Normal"/>
    <w:link w:val="Textoindependiente3Car"/>
    <w:uiPriority w:val="99"/>
    <w:unhideWhenUsed/>
    <w:rsid w:val="009157E6"/>
    <w:pPr>
      <w:widowControl/>
      <w:spacing w:after="120"/>
    </w:pPr>
    <w:rPr>
      <w:rFonts w:ascii="Times New Roman" w:eastAsia="Times New Roman" w:hAnsi="Times New Roman" w:cs="Times New Roman"/>
      <w:sz w:val="16"/>
      <w:szCs w:val="16"/>
      <w:lang w:val="es-ES_tradnl" w:eastAsia="es-ES"/>
    </w:rPr>
  </w:style>
  <w:style w:type="character" w:customStyle="1" w:styleId="Textoindependiente3Car">
    <w:name w:val="Texto independiente 3 Car"/>
    <w:basedOn w:val="Fuentedeprrafopredeter"/>
    <w:link w:val="Textoindependiente3"/>
    <w:uiPriority w:val="99"/>
    <w:rsid w:val="009157E6"/>
    <w:rPr>
      <w:rFonts w:ascii="Times New Roman" w:eastAsia="Times New Roman" w:hAnsi="Times New Roman" w:cs="Times New Roman"/>
      <w:sz w:val="16"/>
      <w:szCs w:val="16"/>
      <w:lang w:val="es-ES_tradnl" w:eastAsia="es-ES"/>
    </w:rPr>
  </w:style>
  <w:style w:type="character" w:customStyle="1" w:styleId="Ttulo3Car">
    <w:name w:val="Título 3 Car"/>
    <w:basedOn w:val="Fuentedeprrafopredeter"/>
    <w:link w:val="Ttulo3"/>
    <w:uiPriority w:val="9"/>
    <w:rsid w:val="005E51F4"/>
    <w:rPr>
      <w:rFonts w:asciiTheme="majorHAnsi" w:eastAsiaTheme="majorEastAsia" w:hAnsiTheme="majorHAnsi" w:cstheme="majorBidi"/>
      <w:color w:val="243F60" w:themeColor="accent1" w:themeShade="7F"/>
      <w:sz w:val="24"/>
      <w:szCs w:val="24"/>
    </w:rPr>
  </w:style>
  <w:style w:type="character" w:customStyle="1" w:styleId="Ttulo5Car">
    <w:name w:val="Título 5 Car"/>
    <w:basedOn w:val="Fuentedeprrafopredeter"/>
    <w:link w:val="Ttulo5"/>
    <w:uiPriority w:val="9"/>
    <w:semiHidden/>
    <w:rsid w:val="005E51F4"/>
    <w:rPr>
      <w:rFonts w:asciiTheme="majorHAnsi" w:eastAsiaTheme="majorEastAsia" w:hAnsiTheme="majorHAnsi" w:cstheme="majorBidi"/>
      <w:color w:val="365F91" w:themeColor="accent1" w:themeShade="BF"/>
    </w:rPr>
  </w:style>
  <w:style w:type="paragraph" w:customStyle="1" w:styleId="Default">
    <w:name w:val="Default"/>
    <w:rsid w:val="0088449F"/>
    <w:pPr>
      <w:widowControl/>
      <w:autoSpaceDE w:val="0"/>
      <w:autoSpaceDN w:val="0"/>
      <w:adjustRightInd w:val="0"/>
    </w:pPr>
    <w:rPr>
      <w:rFonts w:ascii="Courier New" w:hAnsi="Courier New" w:cs="Courier New"/>
      <w:color w:val="000000"/>
      <w:sz w:val="24"/>
      <w:szCs w:val="24"/>
      <w:lang w:val="es-SV"/>
    </w:rPr>
  </w:style>
  <w:style w:type="paragraph" w:styleId="Textodeglobo">
    <w:name w:val="Balloon Text"/>
    <w:basedOn w:val="Normal"/>
    <w:link w:val="TextodegloboCar"/>
    <w:uiPriority w:val="99"/>
    <w:semiHidden/>
    <w:unhideWhenUsed/>
    <w:rsid w:val="00A7709F"/>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7709F"/>
    <w:rPr>
      <w:rFonts w:ascii="Segoe UI" w:eastAsia="Arial" w:hAnsi="Segoe UI" w:cs="Segoe UI"/>
      <w:sz w:val="18"/>
      <w:szCs w:val="18"/>
    </w:rPr>
  </w:style>
  <w:style w:type="table" w:customStyle="1" w:styleId="Tablaconcuadrcula1">
    <w:name w:val="Tabla con cuadrícula1"/>
    <w:basedOn w:val="Tablanormal"/>
    <w:next w:val="Tablaconcuadrcula"/>
    <w:uiPriority w:val="39"/>
    <w:rsid w:val="00A7628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1C5CE5"/>
    <w:pPr>
      <w:widowControl/>
    </w:pPr>
    <w:rPr>
      <w:rFonts w:ascii="Calibri" w:eastAsia="Times New Roman" w:hAnsi="Calibri" w:cs="Times New Roman"/>
      <w:lang w:val="es-ES"/>
    </w:rPr>
  </w:style>
  <w:style w:type="character" w:customStyle="1" w:styleId="SinespaciadoCar">
    <w:name w:val="Sin espaciado Car"/>
    <w:link w:val="Sinespaciado"/>
    <w:uiPriority w:val="1"/>
    <w:rsid w:val="001C5CE5"/>
    <w:rPr>
      <w:rFonts w:ascii="Calibri" w:eastAsia="Times New Roman" w:hAnsi="Calibri" w:cs="Times New Roman"/>
      <w:lang w:val="es-ES"/>
    </w:rPr>
  </w:style>
  <w:style w:type="paragraph" w:customStyle="1" w:styleId="W">
    <w:name w:val="W"/>
    <w:basedOn w:val="Normal"/>
    <w:rsid w:val="001C5CE5"/>
    <w:pPr>
      <w:widowControl/>
      <w:tabs>
        <w:tab w:val="left" w:pos="7840"/>
      </w:tabs>
      <w:spacing w:line="480" w:lineRule="atLeast"/>
      <w:ind w:right="-51"/>
      <w:jc w:val="both"/>
    </w:pPr>
    <w:rPr>
      <w:rFonts w:ascii="Geneva" w:eastAsia="Times New Roman" w:hAnsi="Geneva" w:cs="Times New Roman"/>
      <w:noProof/>
      <w:sz w:val="24"/>
      <w:szCs w:val="20"/>
      <w:lang w:val="es-ES_tradnl" w:eastAsia="es-ES"/>
    </w:rPr>
  </w:style>
  <w:style w:type="paragraph" w:customStyle="1" w:styleId="a">
    <w:name w:val="Ñ"/>
    <w:basedOn w:val="W"/>
    <w:rsid w:val="001C5CE5"/>
    <w:pPr>
      <w:tabs>
        <w:tab w:val="clear" w:pos="7840"/>
        <w:tab w:val="left" w:pos="2280"/>
        <w:tab w:val="left" w:pos="7680"/>
      </w:tabs>
      <w:spacing w:line="360" w:lineRule="atLeast"/>
    </w:pPr>
    <w:rPr>
      <w:rFonts w:ascii="Helvetica" w:hAnsi="Helvetica"/>
    </w:rPr>
  </w:style>
  <w:style w:type="paragraph" w:customStyle="1" w:styleId="xl44">
    <w:name w:val="xl44"/>
    <w:basedOn w:val="Normal"/>
    <w:rsid w:val="001C5CE5"/>
    <w:pPr>
      <w:widowControl/>
      <w:spacing w:before="100" w:beforeAutospacing="1" w:after="100" w:afterAutospacing="1"/>
    </w:pPr>
    <w:rPr>
      <w:rFonts w:ascii="Arial Unicode MS" w:eastAsia="Arial Unicode MS" w:hAnsi="Arial Unicode MS" w:cs="Arial Unicode MS"/>
      <w:b/>
      <w:bCs/>
      <w:sz w:val="24"/>
      <w:szCs w:val="24"/>
      <w:lang w:val="es-ES" w:eastAsia="es-ES"/>
    </w:rPr>
  </w:style>
  <w:style w:type="character" w:styleId="nfasis">
    <w:name w:val="Emphasis"/>
    <w:qFormat/>
    <w:rsid w:val="001C5CE5"/>
    <w:rPr>
      <w:i/>
      <w:iCs/>
    </w:rPr>
  </w:style>
  <w:style w:type="table" w:customStyle="1" w:styleId="Calendar2">
    <w:name w:val="Calendar 2"/>
    <w:basedOn w:val="Tablanormal"/>
    <w:uiPriority w:val="99"/>
    <w:qFormat/>
    <w:rsid w:val="001C5CE5"/>
    <w:pPr>
      <w:widowControl/>
      <w:jc w:val="center"/>
    </w:pPr>
    <w:rPr>
      <w:rFonts w:ascii="Calibri" w:eastAsia="Times New Roman" w:hAnsi="Calibri" w:cs="Times New Roman"/>
      <w:sz w:val="28"/>
      <w:szCs w:val="28"/>
      <w:lang w:val="es-ES"/>
    </w:rPr>
    <w:tblPr>
      <w:tblBorders>
        <w:insideV w:val="single" w:sz="4" w:space="0" w:color="95B3D7"/>
      </w:tblBorders>
    </w:tblPr>
    <w:tblStylePr w:type="firstRow">
      <w:rPr>
        <w:rFonts w:ascii="DengXian" w:eastAsia="Times New Roman" w:hAnsi="DengXian" w:cs="Times New Roman"/>
        <w:caps/>
        <w:color w:val="4F81BD"/>
        <w:spacing w:val="20"/>
        <w:sz w:val="32"/>
        <w:szCs w:val="32"/>
      </w:rPr>
      <w:tblPr/>
      <w:tcPr>
        <w:tcBorders>
          <w:top w:val="nil"/>
          <w:left w:val="nil"/>
          <w:bottom w:val="nil"/>
          <w:right w:val="nil"/>
          <w:insideH w:val="nil"/>
          <w:insideV w:val="nil"/>
          <w:tl2br w:val="nil"/>
          <w:tr2bl w:val="nil"/>
        </w:tcBorders>
      </w:tcPr>
    </w:tblStylePr>
  </w:style>
  <w:style w:type="table" w:customStyle="1" w:styleId="Calendar1">
    <w:name w:val="Calendar 1"/>
    <w:basedOn w:val="Tablanormal"/>
    <w:uiPriority w:val="99"/>
    <w:qFormat/>
    <w:rsid w:val="001C5CE5"/>
    <w:pPr>
      <w:widowControl/>
    </w:pPr>
    <w:rPr>
      <w:rFonts w:ascii="Calibri" w:eastAsia="Times New Roman" w:hAnsi="Calibri" w:cs="Times New Roman"/>
      <w:lang w:val="es-ES"/>
    </w:rPr>
    <w:tblPr>
      <w:tblStyleRowBandSize w:val="1"/>
      <w:tblStyleColBandSize w:val="1"/>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character" w:styleId="Refdecomentario">
    <w:name w:val="annotation reference"/>
    <w:uiPriority w:val="99"/>
    <w:semiHidden/>
    <w:unhideWhenUsed/>
    <w:rsid w:val="001C5CE5"/>
    <w:rPr>
      <w:sz w:val="16"/>
      <w:szCs w:val="16"/>
    </w:rPr>
  </w:style>
  <w:style w:type="paragraph" w:styleId="Textocomentario">
    <w:name w:val="annotation text"/>
    <w:basedOn w:val="Normal"/>
    <w:link w:val="TextocomentarioCar"/>
    <w:uiPriority w:val="99"/>
    <w:semiHidden/>
    <w:unhideWhenUsed/>
    <w:rsid w:val="001C5CE5"/>
    <w:pPr>
      <w:widowControl/>
      <w:spacing w:after="200" w:line="276" w:lineRule="auto"/>
    </w:pPr>
    <w:rPr>
      <w:rFonts w:ascii="Calibri" w:eastAsia="Calibri" w:hAnsi="Calibri" w:cs="Times New Roman"/>
      <w:sz w:val="20"/>
      <w:szCs w:val="20"/>
      <w:lang w:val="x-none"/>
    </w:rPr>
  </w:style>
  <w:style w:type="character" w:customStyle="1" w:styleId="TextocomentarioCar">
    <w:name w:val="Texto comentario Car"/>
    <w:basedOn w:val="Fuentedeprrafopredeter"/>
    <w:link w:val="Textocomentario"/>
    <w:uiPriority w:val="99"/>
    <w:semiHidden/>
    <w:rsid w:val="001C5CE5"/>
    <w:rPr>
      <w:rFonts w:ascii="Calibri" w:eastAsia="Calibri" w:hAnsi="Calibri" w:cs="Times New Roman"/>
      <w:sz w:val="20"/>
      <w:szCs w:val="20"/>
      <w:lang w:val="x-none"/>
    </w:rPr>
  </w:style>
  <w:style w:type="paragraph" w:styleId="Asuntodelcomentario">
    <w:name w:val="annotation subject"/>
    <w:basedOn w:val="Textocomentario"/>
    <w:next w:val="Textocomentario"/>
    <w:link w:val="AsuntodelcomentarioCar"/>
    <w:uiPriority w:val="99"/>
    <w:semiHidden/>
    <w:unhideWhenUsed/>
    <w:rsid w:val="001C5CE5"/>
    <w:rPr>
      <w:b/>
      <w:bCs/>
    </w:rPr>
  </w:style>
  <w:style w:type="character" w:customStyle="1" w:styleId="AsuntodelcomentarioCar">
    <w:name w:val="Asunto del comentario Car"/>
    <w:basedOn w:val="TextocomentarioCar"/>
    <w:link w:val="Asuntodelcomentario"/>
    <w:uiPriority w:val="99"/>
    <w:semiHidden/>
    <w:rsid w:val="001C5CE5"/>
    <w:rPr>
      <w:rFonts w:ascii="Calibri" w:eastAsia="Calibri" w:hAnsi="Calibri" w:cs="Times New Roman"/>
      <w:b/>
      <w:bCs/>
      <w:sz w:val="20"/>
      <w:szCs w:val="20"/>
      <w:lang w:val="x-none"/>
    </w:rPr>
  </w:style>
  <w:style w:type="paragraph" w:customStyle="1" w:styleId="Textoindependiente21">
    <w:name w:val="Texto independiente 21"/>
    <w:basedOn w:val="Normal"/>
    <w:rsid w:val="001C5CE5"/>
    <w:pPr>
      <w:jc w:val="both"/>
    </w:pPr>
    <w:rPr>
      <w:rFonts w:ascii="Times New Roman" w:eastAsia="Times New Roman" w:hAnsi="Times New Roman" w:cs="Times New Roman"/>
      <w:szCs w:val="20"/>
      <w:lang w:val="es-ES_tradnl" w:eastAsia="es-ES"/>
    </w:rPr>
  </w:style>
  <w:style w:type="paragraph" w:styleId="Mapadeldocumento">
    <w:name w:val="Document Map"/>
    <w:basedOn w:val="Normal"/>
    <w:link w:val="MapadeldocumentoCar"/>
    <w:uiPriority w:val="99"/>
    <w:semiHidden/>
    <w:unhideWhenUsed/>
    <w:rsid w:val="001C5CE5"/>
    <w:pPr>
      <w:widowControl/>
      <w:spacing w:after="200" w:line="276" w:lineRule="auto"/>
    </w:pPr>
    <w:rPr>
      <w:rFonts w:ascii="Tahoma" w:eastAsia="Calibri" w:hAnsi="Tahoma" w:cs="Times New Roman"/>
      <w:sz w:val="16"/>
      <w:szCs w:val="16"/>
      <w:lang w:val="x-none"/>
    </w:rPr>
  </w:style>
  <w:style w:type="character" w:customStyle="1" w:styleId="MapadeldocumentoCar">
    <w:name w:val="Mapa del documento Car"/>
    <w:basedOn w:val="Fuentedeprrafopredeter"/>
    <w:link w:val="Mapadeldocumento"/>
    <w:uiPriority w:val="99"/>
    <w:semiHidden/>
    <w:rsid w:val="001C5CE5"/>
    <w:rPr>
      <w:rFonts w:ascii="Tahoma" w:eastAsia="Calibri" w:hAnsi="Tahoma" w:cs="Times New Roman"/>
      <w:sz w:val="16"/>
      <w:szCs w:val="16"/>
      <w:lang w:val="x-none"/>
    </w:rPr>
  </w:style>
  <w:style w:type="paragraph" w:styleId="Textoindependiente2">
    <w:name w:val="Body Text 2"/>
    <w:basedOn w:val="Normal"/>
    <w:link w:val="Textoindependiente2Car"/>
    <w:uiPriority w:val="99"/>
    <w:semiHidden/>
    <w:unhideWhenUsed/>
    <w:rsid w:val="001C5CE5"/>
    <w:pPr>
      <w:widowControl/>
      <w:spacing w:after="120" w:line="480" w:lineRule="auto"/>
    </w:pPr>
    <w:rPr>
      <w:rFonts w:ascii="Calibri" w:eastAsia="Calibri" w:hAnsi="Calibri" w:cs="Times New Roman"/>
      <w:lang w:val="x-none"/>
    </w:rPr>
  </w:style>
  <w:style w:type="character" w:customStyle="1" w:styleId="Textoindependiente2Car">
    <w:name w:val="Texto independiente 2 Car"/>
    <w:basedOn w:val="Fuentedeprrafopredeter"/>
    <w:link w:val="Textoindependiente2"/>
    <w:uiPriority w:val="99"/>
    <w:semiHidden/>
    <w:rsid w:val="001C5CE5"/>
    <w:rPr>
      <w:rFonts w:ascii="Calibri" w:eastAsia="Calibri" w:hAnsi="Calibri" w:cs="Times New Roman"/>
      <w:lang w:val="x-none"/>
    </w:rPr>
  </w:style>
  <w:style w:type="paragraph" w:customStyle="1" w:styleId="xmsolistparagraph">
    <w:name w:val="x_msolistparagraph"/>
    <w:basedOn w:val="Normal"/>
    <w:rsid w:val="00C32F04"/>
    <w:pPr>
      <w:widowControl/>
      <w:ind w:left="425" w:hanging="360"/>
      <w:jc w:val="both"/>
    </w:pPr>
    <w:rPr>
      <w:rFonts w:eastAsiaTheme="minorHAnsi"/>
      <w:lang w:eastAsia="es-SV"/>
    </w:rPr>
  </w:style>
  <w:style w:type="paragraph" w:styleId="Revisin">
    <w:name w:val="Revision"/>
    <w:hidden/>
    <w:uiPriority w:val="99"/>
    <w:semiHidden/>
    <w:rsid w:val="00A86C58"/>
    <w:pPr>
      <w:widowControl/>
    </w:pPr>
    <w:rPr>
      <w:rFonts w:ascii="Arial" w:eastAsia="Arial" w:hAnsi="Arial" w:cs="Arial"/>
      <w:lang w:val="es-SV"/>
    </w:rPr>
  </w:style>
  <w:style w:type="character" w:customStyle="1" w:styleId="PrrafodelistaCar">
    <w:name w:val="Párrafo de lista Car"/>
    <w:aliases w:val="3 Car"/>
    <w:link w:val="Prrafodelista"/>
    <w:uiPriority w:val="34"/>
    <w:locked/>
    <w:rsid w:val="00151C12"/>
    <w:rPr>
      <w:rFonts w:ascii="Arial" w:eastAsia="Arial" w:hAnsi="Arial" w:cs="Arial"/>
      <w:lang w:val="es-S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9262159">
      <w:bodyDiv w:val="1"/>
      <w:marLeft w:val="0"/>
      <w:marRight w:val="0"/>
      <w:marTop w:val="0"/>
      <w:marBottom w:val="0"/>
      <w:divBdr>
        <w:top w:val="none" w:sz="0" w:space="0" w:color="auto"/>
        <w:left w:val="none" w:sz="0" w:space="0" w:color="auto"/>
        <w:bottom w:val="none" w:sz="0" w:space="0" w:color="auto"/>
        <w:right w:val="none" w:sz="0" w:space="0" w:color="auto"/>
      </w:divBdr>
    </w:div>
    <w:div w:id="474571857">
      <w:bodyDiv w:val="1"/>
      <w:marLeft w:val="0"/>
      <w:marRight w:val="0"/>
      <w:marTop w:val="0"/>
      <w:marBottom w:val="0"/>
      <w:divBdr>
        <w:top w:val="none" w:sz="0" w:space="0" w:color="auto"/>
        <w:left w:val="none" w:sz="0" w:space="0" w:color="auto"/>
        <w:bottom w:val="none" w:sz="0" w:space="0" w:color="auto"/>
        <w:right w:val="none" w:sz="0" w:space="0" w:color="auto"/>
      </w:divBdr>
    </w:div>
    <w:div w:id="475416217">
      <w:bodyDiv w:val="1"/>
      <w:marLeft w:val="0"/>
      <w:marRight w:val="0"/>
      <w:marTop w:val="0"/>
      <w:marBottom w:val="0"/>
      <w:divBdr>
        <w:top w:val="none" w:sz="0" w:space="0" w:color="auto"/>
        <w:left w:val="none" w:sz="0" w:space="0" w:color="auto"/>
        <w:bottom w:val="none" w:sz="0" w:space="0" w:color="auto"/>
        <w:right w:val="none" w:sz="0" w:space="0" w:color="auto"/>
      </w:divBdr>
    </w:div>
    <w:div w:id="515534789">
      <w:bodyDiv w:val="1"/>
      <w:marLeft w:val="0"/>
      <w:marRight w:val="0"/>
      <w:marTop w:val="0"/>
      <w:marBottom w:val="0"/>
      <w:divBdr>
        <w:top w:val="none" w:sz="0" w:space="0" w:color="auto"/>
        <w:left w:val="none" w:sz="0" w:space="0" w:color="auto"/>
        <w:bottom w:val="none" w:sz="0" w:space="0" w:color="auto"/>
        <w:right w:val="none" w:sz="0" w:space="0" w:color="auto"/>
      </w:divBdr>
    </w:div>
    <w:div w:id="589895584">
      <w:bodyDiv w:val="1"/>
      <w:marLeft w:val="0"/>
      <w:marRight w:val="0"/>
      <w:marTop w:val="0"/>
      <w:marBottom w:val="0"/>
      <w:divBdr>
        <w:top w:val="none" w:sz="0" w:space="0" w:color="auto"/>
        <w:left w:val="none" w:sz="0" w:space="0" w:color="auto"/>
        <w:bottom w:val="none" w:sz="0" w:space="0" w:color="auto"/>
        <w:right w:val="none" w:sz="0" w:space="0" w:color="auto"/>
      </w:divBdr>
    </w:div>
    <w:div w:id="664436529">
      <w:bodyDiv w:val="1"/>
      <w:marLeft w:val="0"/>
      <w:marRight w:val="0"/>
      <w:marTop w:val="0"/>
      <w:marBottom w:val="0"/>
      <w:divBdr>
        <w:top w:val="none" w:sz="0" w:space="0" w:color="auto"/>
        <w:left w:val="none" w:sz="0" w:space="0" w:color="auto"/>
        <w:bottom w:val="none" w:sz="0" w:space="0" w:color="auto"/>
        <w:right w:val="none" w:sz="0" w:space="0" w:color="auto"/>
      </w:divBdr>
    </w:div>
    <w:div w:id="872424129">
      <w:bodyDiv w:val="1"/>
      <w:marLeft w:val="0"/>
      <w:marRight w:val="0"/>
      <w:marTop w:val="0"/>
      <w:marBottom w:val="0"/>
      <w:divBdr>
        <w:top w:val="none" w:sz="0" w:space="0" w:color="auto"/>
        <w:left w:val="none" w:sz="0" w:space="0" w:color="auto"/>
        <w:bottom w:val="none" w:sz="0" w:space="0" w:color="auto"/>
        <w:right w:val="none" w:sz="0" w:space="0" w:color="auto"/>
      </w:divBdr>
    </w:div>
    <w:div w:id="878200861">
      <w:bodyDiv w:val="1"/>
      <w:marLeft w:val="0"/>
      <w:marRight w:val="0"/>
      <w:marTop w:val="0"/>
      <w:marBottom w:val="0"/>
      <w:divBdr>
        <w:top w:val="none" w:sz="0" w:space="0" w:color="auto"/>
        <w:left w:val="none" w:sz="0" w:space="0" w:color="auto"/>
        <w:bottom w:val="none" w:sz="0" w:space="0" w:color="auto"/>
        <w:right w:val="none" w:sz="0" w:space="0" w:color="auto"/>
      </w:divBdr>
    </w:div>
    <w:div w:id="899900393">
      <w:bodyDiv w:val="1"/>
      <w:marLeft w:val="0"/>
      <w:marRight w:val="0"/>
      <w:marTop w:val="0"/>
      <w:marBottom w:val="0"/>
      <w:divBdr>
        <w:top w:val="none" w:sz="0" w:space="0" w:color="auto"/>
        <w:left w:val="none" w:sz="0" w:space="0" w:color="auto"/>
        <w:bottom w:val="none" w:sz="0" w:space="0" w:color="auto"/>
        <w:right w:val="none" w:sz="0" w:space="0" w:color="auto"/>
      </w:divBdr>
    </w:div>
    <w:div w:id="1117531320">
      <w:bodyDiv w:val="1"/>
      <w:marLeft w:val="0"/>
      <w:marRight w:val="0"/>
      <w:marTop w:val="0"/>
      <w:marBottom w:val="0"/>
      <w:divBdr>
        <w:top w:val="none" w:sz="0" w:space="0" w:color="auto"/>
        <w:left w:val="none" w:sz="0" w:space="0" w:color="auto"/>
        <w:bottom w:val="none" w:sz="0" w:space="0" w:color="auto"/>
        <w:right w:val="none" w:sz="0" w:space="0" w:color="auto"/>
      </w:divBdr>
    </w:div>
    <w:div w:id="1176726629">
      <w:bodyDiv w:val="1"/>
      <w:marLeft w:val="0"/>
      <w:marRight w:val="0"/>
      <w:marTop w:val="0"/>
      <w:marBottom w:val="0"/>
      <w:divBdr>
        <w:top w:val="none" w:sz="0" w:space="0" w:color="auto"/>
        <w:left w:val="none" w:sz="0" w:space="0" w:color="auto"/>
        <w:bottom w:val="none" w:sz="0" w:space="0" w:color="auto"/>
        <w:right w:val="none" w:sz="0" w:space="0" w:color="auto"/>
      </w:divBdr>
    </w:div>
    <w:div w:id="1193300131">
      <w:bodyDiv w:val="1"/>
      <w:marLeft w:val="0"/>
      <w:marRight w:val="0"/>
      <w:marTop w:val="0"/>
      <w:marBottom w:val="0"/>
      <w:divBdr>
        <w:top w:val="none" w:sz="0" w:space="0" w:color="auto"/>
        <w:left w:val="none" w:sz="0" w:space="0" w:color="auto"/>
        <w:bottom w:val="none" w:sz="0" w:space="0" w:color="auto"/>
        <w:right w:val="none" w:sz="0" w:space="0" w:color="auto"/>
      </w:divBdr>
    </w:div>
    <w:div w:id="1445882143">
      <w:bodyDiv w:val="1"/>
      <w:marLeft w:val="0"/>
      <w:marRight w:val="0"/>
      <w:marTop w:val="0"/>
      <w:marBottom w:val="0"/>
      <w:divBdr>
        <w:top w:val="none" w:sz="0" w:space="0" w:color="auto"/>
        <w:left w:val="none" w:sz="0" w:space="0" w:color="auto"/>
        <w:bottom w:val="none" w:sz="0" w:space="0" w:color="auto"/>
        <w:right w:val="none" w:sz="0" w:space="0" w:color="auto"/>
      </w:divBdr>
    </w:div>
    <w:div w:id="1641374759">
      <w:bodyDiv w:val="1"/>
      <w:marLeft w:val="0"/>
      <w:marRight w:val="0"/>
      <w:marTop w:val="0"/>
      <w:marBottom w:val="0"/>
      <w:divBdr>
        <w:top w:val="none" w:sz="0" w:space="0" w:color="auto"/>
        <w:left w:val="none" w:sz="0" w:space="0" w:color="auto"/>
        <w:bottom w:val="none" w:sz="0" w:space="0" w:color="auto"/>
        <w:right w:val="none" w:sz="0" w:space="0" w:color="auto"/>
      </w:divBdr>
    </w:div>
    <w:div w:id="1660957683">
      <w:bodyDiv w:val="1"/>
      <w:marLeft w:val="0"/>
      <w:marRight w:val="0"/>
      <w:marTop w:val="0"/>
      <w:marBottom w:val="0"/>
      <w:divBdr>
        <w:top w:val="none" w:sz="0" w:space="0" w:color="auto"/>
        <w:left w:val="none" w:sz="0" w:space="0" w:color="auto"/>
        <w:bottom w:val="none" w:sz="0" w:space="0" w:color="auto"/>
        <w:right w:val="none" w:sz="0" w:space="0" w:color="auto"/>
      </w:divBdr>
    </w:div>
    <w:div w:id="1706370213">
      <w:bodyDiv w:val="1"/>
      <w:marLeft w:val="0"/>
      <w:marRight w:val="0"/>
      <w:marTop w:val="0"/>
      <w:marBottom w:val="0"/>
      <w:divBdr>
        <w:top w:val="none" w:sz="0" w:space="0" w:color="auto"/>
        <w:left w:val="none" w:sz="0" w:space="0" w:color="auto"/>
        <w:bottom w:val="none" w:sz="0" w:space="0" w:color="auto"/>
        <w:right w:val="none" w:sz="0" w:space="0" w:color="auto"/>
      </w:divBdr>
    </w:div>
    <w:div w:id="1788431280">
      <w:bodyDiv w:val="1"/>
      <w:marLeft w:val="0"/>
      <w:marRight w:val="0"/>
      <w:marTop w:val="0"/>
      <w:marBottom w:val="0"/>
      <w:divBdr>
        <w:top w:val="none" w:sz="0" w:space="0" w:color="auto"/>
        <w:left w:val="none" w:sz="0" w:space="0" w:color="auto"/>
        <w:bottom w:val="none" w:sz="0" w:space="0" w:color="auto"/>
        <w:right w:val="none" w:sz="0" w:space="0" w:color="auto"/>
      </w:divBdr>
    </w:div>
    <w:div w:id="1818256502">
      <w:bodyDiv w:val="1"/>
      <w:marLeft w:val="0"/>
      <w:marRight w:val="0"/>
      <w:marTop w:val="0"/>
      <w:marBottom w:val="0"/>
      <w:divBdr>
        <w:top w:val="none" w:sz="0" w:space="0" w:color="auto"/>
        <w:left w:val="none" w:sz="0" w:space="0" w:color="auto"/>
        <w:bottom w:val="none" w:sz="0" w:space="0" w:color="auto"/>
        <w:right w:val="none" w:sz="0" w:space="0" w:color="auto"/>
      </w:divBdr>
    </w:div>
    <w:div w:id="1838956482">
      <w:bodyDiv w:val="1"/>
      <w:marLeft w:val="0"/>
      <w:marRight w:val="0"/>
      <w:marTop w:val="0"/>
      <w:marBottom w:val="0"/>
      <w:divBdr>
        <w:top w:val="none" w:sz="0" w:space="0" w:color="auto"/>
        <w:left w:val="none" w:sz="0" w:space="0" w:color="auto"/>
        <w:bottom w:val="none" w:sz="0" w:space="0" w:color="auto"/>
        <w:right w:val="none" w:sz="0" w:space="0" w:color="auto"/>
      </w:divBdr>
    </w:div>
    <w:div w:id="1998611350">
      <w:bodyDiv w:val="1"/>
      <w:marLeft w:val="0"/>
      <w:marRight w:val="0"/>
      <w:marTop w:val="0"/>
      <w:marBottom w:val="0"/>
      <w:divBdr>
        <w:top w:val="none" w:sz="0" w:space="0" w:color="auto"/>
        <w:left w:val="none" w:sz="0" w:space="0" w:color="auto"/>
        <w:bottom w:val="none" w:sz="0" w:space="0" w:color="auto"/>
        <w:right w:val="none" w:sz="0" w:space="0" w:color="auto"/>
      </w:divBdr>
    </w:div>
    <w:div w:id="2015187091">
      <w:bodyDiv w:val="1"/>
      <w:marLeft w:val="0"/>
      <w:marRight w:val="0"/>
      <w:marTop w:val="0"/>
      <w:marBottom w:val="0"/>
      <w:divBdr>
        <w:top w:val="none" w:sz="0" w:space="0" w:color="auto"/>
        <w:left w:val="none" w:sz="0" w:space="0" w:color="auto"/>
        <w:bottom w:val="none" w:sz="0" w:space="0" w:color="auto"/>
        <w:right w:val="none" w:sz="0" w:space="0" w:color="auto"/>
      </w:divBdr>
    </w:div>
    <w:div w:id="204721980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image" Target="media/image6.jpg"/><Relationship Id="rId26" Type="http://schemas.openxmlformats.org/officeDocument/2006/relationships/oleObject" Target="embeddings/Microsoft_Visio_2003-2010_Drawing5.vsd"/><Relationship Id="rId39" Type="http://schemas.openxmlformats.org/officeDocument/2006/relationships/image" Target="media/image20.jpeg"/><Relationship Id="rId21" Type="http://schemas.openxmlformats.org/officeDocument/2006/relationships/image" Target="media/image9.emf"/><Relationship Id="rId34" Type="http://schemas.openxmlformats.org/officeDocument/2006/relationships/oleObject" Target="embeddings/Microsoft_Visio_2003-2010_Drawing9.vsd"/><Relationship Id="rId42" Type="http://schemas.openxmlformats.org/officeDocument/2006/relationships/image" Target="media/image23.jpeg"/><Relationship Id="rId47" Type="http://schemas.openxmlformats.org/officeDocument/2006/relationships/image" Target="media/image28.jpeg"/><Relationship Id="rId50" Type="http://schemas.openxmlformats.org/officeDocument/2006/relationships/package" Target="embeddings/Microsoft_Visio_Drawing.vsdx"/><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oleObject" Target="embeddings/Microsoft_Visio_2003-2010_Drawing2.vsd"/><Relationship Id="rId29" Type="http://schemas.openxmlformats.org/officeDocument/2006/relationships/image" Target="media/image13.emf"/><Relationship Id="rId11" Type="http://schemas.openxmlformats.org/officeDocument/2006/relationships/image" Target="media/image2.emf"/><Relationship Id="rId24" Type="http://schemas.openxmlformats.org/officeDocument/2006/relationships/oleObject" Target="embeddings/Microsoft_Visio_2003-2010_Drawing4.vsd"/><Relationship Id="rId32" Type="http://schemas.openxmlformats.org/officeDocument/2006/relationships/oleObject" Target="embeddings/Microsoft_Visio_2003-2010_Drawing8.vsd"/><Relationship Id="rId37" Type="http://schemas.openxmlformats.org/officeDocument/2006/relationships/image" Target="media/image18.jpeg"/><Relationship Id="rId40" Type="http://schemas.openxmlformats.org/officeDocument/2006/relationships/image" Target="media/image21.jpeg"/><Relationship Id="rId45" Type="http://schemas.openxmlformats.org/officeDocument/2006/relationships/image" Target="media/image26.jpeg"/><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1.emf"/><Relationship Id="rId19" Type="http://schemas.openxmlformats.org/officeDocument/2006/relationships/image" Target="media/image7.jpg"/><Relationship Id="rId31" Type="http://schemas.openxmlformats.org/officeDocument/2006/relationships/image" Target="media/image14.emf"/><Relationship Id="rId44" Type="http://schemas.openxmlformats.org/officeDocument/2006/relationships/image" Target="media/image25.jpeg"/><Relationship Id="rId52" Type="http://schemas.openxmlformats.org/officeDocument/2006/relationships/oleObject" Target="embeddings/Microsoft_Visio_2003-2010_Drawing10.vsd"/><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oleObject" Target="embeddings/Microsoft_Visio_2003-2010_Drawing1.vsd"/><Relationship Id="rId22" Type="http://schemas.openxmlformats.org/officeDocument/2006/relationships/oleObject" Target="embeddings/Microsoft_Visio_2003-2010_Drawing3.vsd"/><Relationship Id="rId27" Type="http://schemas.openxmlformats.org/officeDocument/2006/relationships/image" Target="media/image12.emf"/><Relationship Id="rId30" Type="http://schemas.openxmlformats.org/officeDocument/2006/relationships/oleObject" Target="embeddings/Microsoft_Visio_2003-2010_Drawing7.vsd"/><Relationship Id="rId35" Type="http://schemas.openxmlformats.org/officeDocument/2006/relationships/image" Target="media/image16.jpeg"/><Relationship Id="rId43" Type="http://schemas.openxmlformats.org/officeDocument/2006/relationships/image" Target="media/image24.jpeg"/><Relationship Id="rId48" Type="http://schemas.openxmlformats.org/officeDocument/2006/relationships/image" Target="media/image29.jpeg"/><Relationship Id="rId8" Type="http://schemas.openxmlformats.org/officeDocument/2006/relationships/header" Target="header1.xml"/><Relationship Id="rId51" Type="http://schemas.openxmlformats.org/officeDocument/2006/relationships/image" Target="media/image31.emf"/><Relationship Id="rId3" Type="http://schemas.openxmlformats.org/officeDocument/2006/relationships/styles" Target="styles.xml"/><Relationship Id="rId12" Type="http://schemas.openxmlformats.org/officeDocument/2006/relationships/oleObject" Target="embeddings/Microsoft_Visio_2003-2010_Drawing.vsd"/><Relationship Id="rId17" Type="http://schemas.openxmlformats.org/officeDocument/2006/relationships/image" Target="media/image5.jpg"/><Relationship Id="rId25" Type="http://schemas.openxmlformats.org/officeDocument/2006/relationships/image" Target="media/image11.emf"/><Relationship Id="rId33" Type="http://schemas.openxmlformats.org/officeDocument/2006/relationships/image" Target="media/image15.emf"/><Relationship Id="rId38" Type="http://schemas.openxmlformats.org/officeDocument/2006/relationships/image" Target="media/image19.jpeg"/><Relationship Id="rId46" Type="http://schemas.openxmlformats.org/officeDocument/2006/relationships/image" Target="media/image27.jpeg"/><Relationship Id="rId20" Type="http://schemas.openxmlformats.org/officeDocument/2006/relationships/image" Target="media/image8.jpg"/><Relationship Id="rId41" Type="http://schemas.openxmlformats.org/officeDocument/2006/relationships/image" Target="media/image22.jpe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emf"/><Relationship Id="rId23" Type="http://schemas.openxmlformats.org/officeDocument/2006/relationships/image" Target="media/image10.emf"/><Relationship Id="rId28" Type="http://schemas.openxmlformats.org/officeDocument/2006/relationships/oleObject" Target="embeddings/Microsoft_Visio_2003-2010_Drawing6.vsd"/><Relationship Id="rId36" Type="http://schemas.openxmlformats.org/officeDocument/2006/relationships/image" Target="media/image17.jpeg"/><Relationship Id="rId49" Type="http://schemas.openxmlformats.org/officeDocument/2006/relationships/image" Target="media/image30.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6954D7-3B86-4210-9AFB-70C4153C7F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74</Pages>
  <Words>30057</Words>
  <Characters>165314</Characters>
  <Application>Microsoft Office Word</Application>
  <DocSecurity>0</DocSecurity>
  <Lines>1377</Lines>
  <Paragraphs>389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194982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Marcela Jazmin Medrano Delgado</dc:creator>
  <cp:lastModifiedBy>Enilson Antonio Cortez Guevara</cp:lastModifiedBy>
  <cp:revision>2</cp:revision>
  <cp:lastPrinted>2023-12-22T21:10:00Z</cp:lastPrinted>
  <dcterms:created xsi:type="dcterms:W3CDTF">2024-04-23T14:04:00Z</dcterms:created>
  <dcterms:modified xsi:type="dcterms:W3CDTF">2024-04-23T14:04:00Z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2016-10-11T00:00:00Z</vt:filetime>
  </property>
  <property fmtid="{D5CDD505-2E9C-101B-9397-08002B2CF9AE}" pid="3" name="Creator">
    <vt:lpwstr>Microsoft® Office Word 2007</vt:lpwstr>
  </property>
  <property fmtid="{D5CDD505-2E9C-101B-9397-08002B2CF9AE}" pid="4" name="LastSaved">
    <vt:filetime>2017-08-14T00:00:00Z</vt:filetime>
  </property>
</Properties>
</file>