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oter3.xml" ContentType="application/vnd.openxmlformats-officedocument.wordprocessingml.footer+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947D6" w14:textId="77777777" w:rsidR="009F1F8F" w:rsidRDefault="009F1F8F" w:rsidP="002D4780">
      <w:pPr>
        <w:spacing w:after="0" w:line="240" w:lineRule="auto"/>
        <w:contextualSpacing/>
        <w:rPr>
          <w:rFonts w:ascii="Arial Narrow" w:hAnsi="Arial Narrow"/>
          <w:b/>
          <w:sz w:val="24"/>
          <w:szCs w:val="24"/>
        </w:rPr>
      </w:pPr>
    </w:p>
    <w:p w14:paraId="1C95A3A0" w14:textId="77777777" w:rsidR="000363C5" w:rsidRDefault="000363C5" w:rsidP="00C0653C">
      <w:pPr>
        <w:spacing w:after="0" w:line="240" w:lineRule="auto"/>
        <w:contextualSpacing/>
        <w:jc w:val="center"/>
        <w:rPr>
          <w:rFonts w:ascii="Arial Narrow" w:hAnsi="Arial Narrow"/>
          <w:b/>
          <w:sz w:val="24"/>
          <w:szCs w:val="24"/>
        </w:rPr>
      </w:pPr>
    </w:p>
    <w:p w14:paraId="33B30485" w14:textId="77777777" w:rsidR="00C0653C" w:rsidRDefault="00C0653C" w:rsidP="00B10406">
      <w:pPr>
        <w:spacing w:after="0" w:line="240" w:lineRule="auto"/>
        <w:contextualSpacing/>
        <w:rPr>
          <w:rFonts w:ascii="Arial Narrow" w:hAnsi="Arial Narrow"/>
          <w:b/>
          <w:sz w:val="24"/>
          <w:szCs w:val="24"/>
        </w:rPr>
      </w:pPr>
    </w:p>
    <w:p w14:paraId="75C14285" w14:textId="77777777" w:rsidR="00B10406" w:rsidRDefault="00B10406" w:rsidP="00B10406">
      <w:pPr>
        <w:spacing w:after="0" w:line="240" w:lineRule="auto"/>
        <w:contextualSpacing/>
        <w:rPr>
          <w:rFonts w:ascii="Arial Narrow" w:hAnsi="Arial Narrow"/>
          <w:b/>
          <w:sz w:val="24"/>
          <w:szCs w:val="24"/>
        </w:rPr>
      </w:pPr>
    </w:p>
    <w:p w14:paraId="1221F137" w14:textId="77777777" w:rsidR="00B10406" w:rsidRPr="00B10406" w:rsidRDefault="00B10406" w:rsidP="00B10406">
      <w:pPr>
        <w:spacing w:after="0" w:line="240" w:lineRule="auto"/>
        <w:contextualSpacing/>
        <w:rPr>
          <w:rFonts w:ascii="Arial Narrow" w:hAnsi="Arial Narrow"/>
          <w:b/>
          <w:sz w:val="320"/>
          <w:szCs w:val="24"/>
        </w:rPr>
      </w:pPr>
    </w:p>
    <w:p w14:paraId="122CAE66" w14:textId="77777777" w:rsidR="00715BBA" w:rsidRPr="002D4DF6" w:rsidRDefault="00715BBA" w:rsidP="00715BBA">
      <w:pPr>
        <w:spacing w:after="0" w:line="240" w:lineRule="auto"/>
        <w:contextualSpacing/>
        <w:jc w:val="center"/>
        <w:rPr>
          <w:rFonts w:ascii="Bembo Std" w:hAnsi="Bembo Std"/>
          <w:b/>
          <w:sz w:val="56"/>
          <w:szCs w:val="56"/>
        </w:rPr>
      </w:pPr>
      <w:r w:rsidRPr="002D4DF6">
        <w:rPr>
          <w:rFonts w:ascii="Bembo Std" w:hAnsi="Bembo Std"/>
          <w:b/>
          <w:sz w:val="56"/>
          <w:szCs w:val="56"/>
        </w:rPr>
        <w:t>MANUAL DE ORGANIZACIÓN</w:t>
      </w:r>
    </w:p>
    <w:p w14:paraId="3B2F7910" w14:textId="328735EE" w:rsidR="009F1F8F" w:rsidRPr="002D4DF6" w:rsidRDefault="00F911C3" w:rsidP="004C4CA7">
      <w:pPr>
        <w:spacing w:after="0" w:line="240" w:lineRule="auto"/>
        <w:contextualSpacing/>
        <w:jc w:val="center"/>
        <w:rPr>
          <w:rFonts w:ascii="Bembo Std" w:hAnsi="Bembo Std"/>
          <w:b/>
          <w:sz w:val="56"/>
          <w:szCs w:val="56"/>
        </w:rPr>
      </w:pPr>
      <w:r w:rsidRPr="002D4DF6">
        <w:rPr>
          <w:rFonts w:ascii="Bembo Std" w:hAnsi="Bembo Std"/>
          <w:b/>
          <w:sz w:val="56"/>
          <w:szCs w:val="56"/>
        </w:rPr>
        <w:t>DIRECCIÓN GENERAL DE TESORERÍ</w:t>
      </w:r>
      <w:r w:rsidR="009F1F8F" w:rsidRPr="002D4DF6">
        <w:rPr>
          <w:rFonts w:ascii="Bembo Std" w:hAnsi="Bembo Std"/>
          <w:b/>
          <w:sz w:val="56"/>
          <w:szCs w:val="56"/>
        </w:rPr>
        <w:t>A</w:t>
      </w:r>
    </w:p>
    <w:p w14:paraId="7CF86F9B" w14:textId="77777777" w:rsidR="004D0A4C" w:rsidRPr="002D4DF6" w:rsidRDefault="004D0A4C" w:rsidP="00C0653C">
      <w:pPr>
        <w:spacing w:after="0" w:line="240" w:lineRule="auto"/>
        <w:contextualSpacing/>
        <w:rPr>
          <w:rFonts w:ascii="Bembo Std" w:hAnsi="Bembo Std"/>
          <w:b/>
          <w:sz w:val="56"/>
          <w:szCs w:val="56"/>
        </w:rPr>
      </w:pPr>
    </w:p>
    <w:p w14:paraId="61DE8D49" w14:textId="77777777" w:rsidR="00C0653C" w:rsidRDefault="00C0653C" w:rsidP="00C0653C">
      <w:pPr>
        <w:spacing w:after="0" w:line="240" w:lineRule="auto"/>
        <w:contextualSpacing/>
        <w:rPr>
          <w:rFonts w:ascii="Arial Narrow" w:hAnsi="Arial Narrow"/>
          <w:sz w:val="24"/>
          <w:szCs w:val="24"/>
        </w:rPr>
      </w:pPr>
    </w:p>
    <w:p w14:paraId="31DF0CA7" w14:textId="77777777" w:rsidR="00C0653C" w:rsidRDefault="00C0653C" w:rsidP="00C0653C">
      <w:pPr>
        <w:spacing w:after="0" w:line="240" w:lineRule="auto"/>
        <w:contextualSpacing/>
        <w:rPr>
          <w:rFonts w:ascii="Arial Narrow" w:hAnsi="Arial Narrow"/>
          <w:sz w:val="24"/>
          <w:szCs w:val="24"/>
        </w:rPr>
      </w:pPr>
    </w:p>
    <w:p w14:paraId="54F5220E" w14:textId="77777777" w:rsidR="00C0653C" w:rsidRDefault="00C0653C" w:rsidP="00C0653C">
      <w:pPr>
        <w:spacing w:after="0" w:line="240" w:lineRule="auto"/>
        <w:contextualSpacing/>
        <w:rPr>
          <w:rFonts w:ascii="Arial Narrow" w:hAnsi="Arial Narrow"/>
          <w:sz w:val="24"/>
          <w:szCs w:val="24"/>
        </w:rPr>
      </w:pPr>
    </w:p>
    <w:p w14:paraId="5B28668D" w14:textId="77777777" w:rsidR="00C0653C" w:rsidRDefault="00C0653C" w:rsidP="00C0653C">
      <w:pPr>
        <w:spacing w:after="0" w:line="240" w:lineRule="auto"/>
        <w:contextualSpacing/>
        <w:rPr>
          <w:rFonts w:ascii="Arial Narrow" w:hAnsi="Arial Narrow"/>
          <w:sz w:val="24"/>
          <w:szCs w:val="24"/>
        </w:rPr>
      </w:pPr>
    </w:p>
    <w:p w14:paraId="37F3058A" w14:textId="77777777" w:rsidR="00C0653C" w:rsidRDefault="00C0653C" w:rsidP="00C0653C">
      <w:pPr>
        <w:spacing w:after="0" w:line="240" w:lineRule="auto"/>
        <w:contextualSpacing/>
        <w:rPr>
          <w:rFonts w:ascii="Arial Narrow" w:hAnsi="Arial Narrow"/>
          <w:sz w:val="24"/>
          <w:szCs w:val="24"/>
        </w:rPr>
      </w:pPr>
    </w:p>
    <w:p w14:paraId="01286291" w14:textId="77777777" w:rsidR="00C0653C" w:rsidRDefault="00C0653C" w:rsidP="00C0653C">
      <w:pPr>
        <w:spacing w:after="0" w:line="240" w:lineRule="auto"/>
        <w:contextualSpacing/>
        <w:rPr>
          <w:rFonts w:ascii="Arial Narrow" w:hAnsi="Arial Narrow"/>
          <w:sz w:val="24"/>
          <w:szCs w:val="24"/>
        </w:rPr>
      </w:pPr>
    </w:p>
    <w:p w14:paraId="055A0994" w14:textId="77777777" w:rsidR="00C0653C" w:rsidRDefault="00C0653C" w:rsidP="00C0653C">
      <w:pPr>
        <w:spacing w:after="0" w:line="240" w:lineRule="auto"/>
        <w:contextualSpacing/>
        <w:rPr>
          <w:rFonts w:ascii="Arial Narrow" w:hAnsi="Arial Narrow"/>
          <w:sz w:val="24"/>
          <w:szCs w:val="24"/>
        </w:rPr>
      </w:pPr>
    </w:p>
    <w:p w14:paraId="6A2E2F62" w14:textId="77777777" w:rsidR="00C0653C" w:rsidRDefault="00C0653C" w:rsidP="00C0653C">
      <w:pPr>
        <w:spacing w:after="0" w:line="240" w:lineRule="auto"/>
        <w:contextualSpacing/>
        <w:rPr>
          <w:rFonts w:ascii="Arial Narrow" w:hAnsi="Arial Narrow"/>
          <w:sz w:val="24"/>
          <w:szCs w:val="24"/>
        </w:rPr>
      </w:pPr>
    </w:p>
    <w:p w14:paraId="08DCA5EB" w14:textId="77777777" w:rsidR="00C0653C" w:rsidRDefault="00C0653C" w:rsidP="00C0653C">
      <w:pPr>
        <w:spacing w:after="0" w:line="240" w:lineRule="auto"/>
        <w:contextualSpacing/>
        <w:rPr>
          <w:rFonts w:ascii="Arial Narrow" w:hAnsi="Arial Narrow"/>
          <w:sz w:val="24"/>
          <w:szCs w:val="24"/>
        </w:rPr>
      </w:pPr>
    </w:p>
    <w:p w14:paraId="13D5DE66" w14:textId="77777777" w:rsidR="00C0653C" w:rsidRDefault="00C0653C" w:rsidP="00C0653C">
      <w:pPr>
        <w:spacing w:after="0" w:line="240" w:lineRule="auto"/>
        <w:contextualSpacing/>
        <w:rPr>
          <w:rFonts w:ascii="Arial Narrow" w:hAnsi="Arial Narrow"/>
          <w:sz w:val="24"/>
          <w:szCs w:val="24"/>
        </w:rPr>
      </w:pPr>
    </w:p>
    <w:p w14:paraId="0EC1A11C" w14:textId="77777777" w:rsidR="00C0653C" w:rsidRDefault="00C0653C" w:rsidP="00C0653C">
      <w:pPr>
        <w:spacing w:after="0" w:line="240" w:lineRule="auto"/>
        <w:contextualSpacing/>
        <w:rPr>
          <w:rFonts w:ascii="Arial Narrow" w:hAnsi="Arial Narrow"/>
          <w:sz w:val="24"/>
          <w:szCs w:val="24"/>
        </w:rPr>
      </w:pPr>
    </w:p>
    <w:p w14:paraId="354E6F89" w14:textId="77777777" w:rsidR="00C0653C" w:rsidRDefault="00C0653C" w:rsidP="00C0653C">
      <w:pPr>
        <w:spacing w:after="0" w:line="240" w:lineRule="auto"/>
        <w:contextualSpacing/>
        <w:rPr>
          <w:rFonts w:ascii="Arial Narrow" w:hAnsi="Arial Narrow"/>
          <w:sz w:val="24"/>
          <w:szCs w:val="24"/>
        </w:rPr>
      </w:pPr>
    </w:p>
    <w:p w14:paraId="1D19B5BC" w14:textId="77777777" w:rsidR="00C0653C" w:rsidRDefault="00C0653C" w:rsidP="00C0653C">
      <w:pPr>
        <w:spacing w:after="0" w:line="240" w:lineRule="auto"/>
        <w:contextualSpacing/>
        <w:rPr>
          <w:rFonts w:ascii="Arial Narrow" w:hAnsi="Arial Narrow"/>
          <w:sz w:val="24"/>
          <w:szCs w:val="24"/>
        </w:rPr>
      </w:pPr>
    </w:p>
    <w:p w14:paraId="7E5DB466" w14:textId="77777777" w:rsidR="00C0653C" w:rsidRDefault="00C0653C" w:rsidP="00C0653C">
      <w:pPr>
        <w:spacing w:after="0" w:line="240" w:lineRule="auto"/>
        <w:contextualSpacing/>
        <w:rPr>
          <w:rFonts w:ascii="Arial Narrow" w:hAnsi="Arial Narrow"/>
          <w:sz w:val="24"/>
          <w:szCs w:val="24"/>
        </w:rPr>
      </w:pPr>
    </w:p>
    <w:p w14:paraId="6BDEBBB7" w14:textId="77777777" w:rsidR="00C0653C" w:rsidRDefault="00C0653C" w:rsidP="00C0653C">
      <w:pPr>
        <w:spacing w:after="0" w:line="240" w:lineRule="auto"/>
        <w:contextualSpacing/>
        <w:rPr>
          <w:rFonts w:ascii="Arial Narrow" w:hAnsi="Arial Narrow"/>
          <w:sz w:val="24"/>
          <w:szCs w:val="24"/>
        </w:rPr>
      </w:pPr>
    </w:p>
    <w:p w14:paraId="5AD455B0" w14:textId="2672C289" w:rsidR="00C0653C" w:rsidRDefault="00C0653C" w:rsidP="00C0653C">
      <w:pPr>
        <w:spacing w:after="0" w:line="240" w:lineRule="auto"/>
        <w:contextualSpacing/>
        <w:rPr>
          <w:rFonts w:ascii="Arial Narrow" w:hAnsi="Arial Narrow"/>
          <w:sz w:val="24"/>
          <w:szCs w:val="24"/>
        </w:rPr>
      </w:pPr>
    </w:p>
    <w:p w14:paraId="23FCB1CA" w14:textId="51A1C2D7" w:rsidR="008F43B2" w:rsidRDefault="008F43B2" w:rsidP="00C0653C">
      <w:pPr>
        <w:spacing w:after="0" w:line="240" w:lineRule="auto"/>
        <w:contextualSpacing/>
        <w:rPr>
          <w:rFonts w:ascii="Arial Narrow" w:hAnsi="Arial Narrow"/>
          <w:sz w:val="24"/>
          <w:szCs w:val="24"/>
        </w:rPr>
      </w:pPr>
    </w:p>
    <w:p w14:paraId="37461276" w14:textId="504FE4B9" w:rsidR="006528F8" w:rsidRDefault="009F1F8F" w:rsidP="008F43B2">
      <w:pPr>
        <w:spacing w:after="0" w:line="240" w:lineRule="auto"/>
        <w:contextualSpacing/>
        <w:jc w:val="right"/>
        <w:rPr>
          <w:rFonts w:ascii="Bembo Std" w:hAnsi="Bembo Std"/>
          <w:b/>
          <w:sz w:val="40"/>
          <w:szCs w:val="40"/>
        </w:rPr>
      </w:pPr>
      <w:r w:rsidRPr="002D4DF6">
        <w:rPr>
          <w:rFonts w:ascii="Bembo Std" w:hAnsi="Bembo Std"/>
          <w:b/>
          <w:sz w:val="40"/>
          <w:szCs w:val="40"/>
        </w:rPr>
        <w:t>EL SALVADOR, C</w:t>
      </w:r>
      <w:r w:rsidR="00F00AF1" w:rsidRPr="002D4DF6">
        <w:rPr>
          <w:rFonts w:ascii="Bembo Std" w:hAnsi="Bembo Std"/>
          <w:b/>
          <w:sz w:val="40"/>
          <w:szCs w:val="40"/>
        </w:rPr>
        <w:t>ENTROAM</w:t>
      </w:r>
      <w:r w:rsidR="00F00AF1" w:rsidRPr="008875C0">
        <w:rPr>
          <w:rFonts w:ascii="Bembo Std" w:hAnsi="Bembo Std"/>
          <w:b/>
          <w:sz w:val="40"/>
          <w:szCs w:val="40"/>
        </w:rPr>
        <w:t>É</w:t>
      </w:r>
      <w:r w:rsidRPr="002D4DF6">
        <w:rPr>
          <w:rFonts w:ascii="Bembo Std" w:hAnsi="Bembo Std"/>
          <w:b/>
          <w:sz w:val="40"/>
          <w:szCs w:val="40"/>
        </w:rPr>
        <w:t>RICA</w:t>
      </w:r>
      <w:r w:rsidR="006528F8">
        <w:rPr>
          <w:rFonts w:ascii="Bembo Std" w:hAnsi="Bembo Std"/>
          <w:b/>
          <w:sz w:val="40"/>
          <w:szCs w:val="40"/>
        </w:rPr>
        <w:br w:type="page"/>
      </w:r>
    </w:p>
    <w:p w14:paraId="240676DC" w14:textId="77777777" w:rsidR="006528F8" w:rsidRDefault="006528F8" w:rsidP="008F43B2">
      <w:pPr>
        <w:spacing w:after="0" w:line="240" w:lineRule="auto"/>
        <w:contextualSpacing/>
        <w:jc w:val="right"/>
        <w:rPr>
          <w:rFonts w:ascii="Bembo Std" w:hAnsi="Bembo Std"/>
          <w:b/>
          <w:sz w:val="40"/>
          <w:szCs w:val="40"/>
        </w:rPr>
        <w:sectPr w:rsidR="006528F8" w:rsidSect="00AF7589">
          <w:headerReference w:type="default" r:id="rId8"/>
          <w:footerReference w:type="default" r:id="rId9"/>
          <w:pgSz w:w="12240" w:h="15840" w:code="1"/>
          <w:pgMar w:top="1418" w:right="1134" w:bottom="1418" w:left="1418" w:header="567" w:footer="851" w:gutter="0"/>
          <w:cols w:space="708"/>
          <w:docGrid w:linePitch="360"/>
        </w:sectPr>
      </w:pPr>
    </w:p>
    <w:p w14:paraId="7CE362E2" w14:textId="76A9F402" w:rsidR="00D82955" w:rsidRPr="00F06179" w:rsidRDefault="00D92B71" w:rsidP="006528F8">
      <w:pPr>
        <w:spacing w:after="0" w:line="240" w:lineRule="auto"/>
        <w:contextualSpacing/>
        <w:jc w:val="center"/>
        <w:rPr>
          <w:rFonts w:ascii="Bembo Std" w:hAnsi="Bembo Std"/>
          <w:b/>
          <w:sz w:val="24"/>
          <w:szCs w:val="24"/>
        </w:rPr>
      </w:pPr>
      <w:bookmarkStart w:id="0" w:name="_GoBack"/>
      <w:bookmarkEnd w:id="0"/>
      <w:r w:rsidRPr="00F06179">
        <w:rPr>
          <w:rFonts w:ascii="Bembo Std" w:hAnsi="Bembo Std"/>
          <w:b/>
          <w:sz w:val="24"/>
          <w:szCs w:val="24"/>
        </w:rPr>
        <w:lastRenderedPageBreak/>
        <w:t>HOJA DE AUTORIZACIÓN</w:t>
      </w:r>
    </w:p>
    <w:tbl>
      <w:tblPr>
        <w:tblW w:w="10060" w:type="dxa"/>
        <w:tblLayout w:type="fixed"/>
        <w:tblLook w:val="04A0" w:firstRow="1" w:lastRow="0" w:firstColumn="1" w:lastColumn="0" w:noHBand="0" w:noVBand="1"/>
      </w:tblPr>
      <w:tblGrid>
        <w:gridCol w:w="5972"/>
        <w:gridCol w:w="886"/>
        <w:gridCol w:w="1217"/>
        <w:gridCol w:w="992"/>
        <w:gridCol w:w="993"/>
      </w:tblGrid>
      <w:tr w:rsidR="00F06179" w:rsidRPr="00F06179" w14:paraId="6770CD6C" w14:textId="77777777" w:rsidTr="00D81A6A">
        <w:tc>
          <w:tcPr>
            <w:tcW w:w="5972" w:type="dxa"/>
            <w:shd w:val="clear" w:color="auto" w:fill="auto"/>
          </w:tcPr>
          <w:p w14:paraId="3A556A11" w14:textId="1850FEA9" w:rsidR="00AF232C" w:rsidRPr="00F06179" w:rsidRDefault="00AF232C" w:rsidP="00037AA3">
            <w:pPr>
              <w:spacing w:after="0" w:line="240" w:lineRule="auto"/>
              <w:contextualSpacing/>
              <w:jc w:val="both"/>
              <w:rPr>
                <w:rFonts w:ascii="Museo Sans 100" w:hAnsi="Museo Sans 100"/>
                <w:b/>
                <w:sz w:val="24"/>
                <w:szCs w:val="24"/>
              </w:rPr>
            </w:pPr>
            <w:r w:rsidRPr="00F06179">
              <w:rPr>
                <w:rFonts w:ascii="Museo Sans 100" w:hAnsi="Museo Sans 100"/>
                <w:b/>
                <w:sz w:val="24"/>
                <w:szCs w:val="24"/>
              </w:rPr>
              <w:t xml:space="preserve">Preparado por: </w:t>
            </w:r>
          </w:p>
          <w:p w14:paraId="79D2F2A7" w14:textId="7BDEBB6F" w:rsidR="000A518C" w:rsidRPr="00F06179" w:rsidRDefault="000A518C" w:rsidP="00037AA3">
            <w:pPr>
              <w:spacing w:after="0" w:line="240" w:lineRule="auto"/>
              <w:contextualSpacing/>
              <w:jc w:val="both"/>
              <w:rPr>
                <w:rFonts w:ascii="Museo Sans 100" w:hAnsi="Museo Sans 100"/>
                <w:b/>
                <w:sz w:val="24"/>
                <w:szCs w:val="24"/>
              </w:rPr>
            </w:pPr>
          </w:p>
        </w:tc>
        <w:tc>
          <w:tcPr>
            <w:tcW w:w="886" w:type="dxa"/>
            <w:shd w:val="clear" w:color="auto" w:fill="auto"/>
          </w:tcPr>
          <w:p w14:paraId="2CB3E0C3" w14:textId="229C2CA4" w:rsidR="00AF232C" w:rsidRPr="00F06179" w:rsidRDefault="00AF232C" w:rsidP="00037AA3">
            <w:pPr>
              <w:spacing w:after="0" w:line="240" w:lineRule="auto"/>
              <w:contextualSpacing/>
              <w:jc w:val="center"/>
              <w:rPr>
                <w:rFonts w:ascii="Museo Sans 300" w:hAnsi="Museo Sans 300"/>
                <w:b/>
                <w:sz w:val="24"/>
                <w:szCs w:val="24"/>
              </w:rPr>
            </w:pPr>
          </w:p>
        </w:tc>
        <w:tc>
          <w:tcPr>
            <w:tcW w:w="1217" w:type="dxa"/>
            <w:shd w:val="clear" w:color="auto" w:fill="auto"/>
          </w:tcPr>
          <w:p w14:paraId="0BC2687E"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992" w:type="dxa"/>
            <w:shd w:val="clear" w:color="auto" w:fill="auto"/>
          </w:tcPr>
          <w:p w14:paraId="3C2F6079"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993" w:type="dxa"/>
            <w:shd w:val="clear" w:color="auto" w:fill="auto"/>
          </w:tcPr>
          <w:p w14:paraId="0094CC5D" w14:textId="77777777" w:rsidR="00AF232C" w:rsidRPr="00F06179" w:rsidRDefault="00AF232C" w:rsidP="00037AA3">
            <w:pPr>
              <w:spacing w:after="0" w:line="240" w:lineRule="auto"/>
              <w:contextualSpacing/>
              <w:jc w:val="center"/>
              <w:rPr>
                <w:rFonts w:ascii="Museo Sans 300" w:hAnsi="Museo Sans 300"/>
                <w:b/>
                <w:sz w:val="24"/>
                <w:szCs w:val="24"/>
              </w:rPr>
            </w:pPr>
          </w:p>
        </w:tc>
      </w:tr>
      <w:tr w:rsidR="00F06179" w:rsidRPr="00F06179" w14:paraId="7ACA0AA3" w14:textId="77777777" w:rsidTr="00D81A6A">
        <w:tc>
          <w:tcPr>
            <w:tcW w:w="5972" w:type="dxa"/>
            <w:shd w:val="clear" w:color="auto" w:fill="auto"/>
          </w:tcPr>
          <w:p w14:paraId="6D858691" w14:textId="77777777" w:rsidR="00AF232C" w:rsidRPr="00F06179" w:rsidRDefault="00AF232C" w:rsidP="00CF67E1">
            <w:pPr>
              <w:spacing w:after="0" w:line="240" w:lineRule="auto"/>
              <w:ind w:right="-465"/>
              <w:contextualSpacing/>
              <w:rPr>
                <w:rFonts w:ascii="Museo Sans 300" w:hAnsi="Museo Sans 300"/>
                <w:b/>
                <w:sz w:val="24"/>
                <w:szCs w:val="24"/>
              </w:rPr>
            </w:pPr>
            <w:r w:rsidRPr="00F06179">
              <w:rPr>
                <w:rFonts w:ascii="Museo Sans 100" w:hAnsi="Museo Sans 100"/>
                <w:b/>
                <w:sz w:val="24"/>
                <w:szCs w:val="24"/>
              </w:rPr>
              <w:t>Nombre:</w:t>
            </w:r>
            <w:r w:rsidRPr="00F06179">
              <w:rPr>
                <w:rFonts w:ascii="Museo Sans 100" w:hAnsi="Museo Sans 100"/>
                <w:sz w:val="24"/>
                <w:szCs w:val="24"/>
              </w:rPr>
              <w:t xml:space="preserve"> Lic. Manuel Alfonso Vásquez Gallardo</w:t>
            </w:r>
          </w:p>
        </w:tc>
        <w:tc>
          <w:tcPr>
            <w:tcW w:w="886" w:type="dxa"/>
            <w:shd w:val="clear" w:color="auto" w:fill="auto"/>
          </w:tcPr>
          <w:p w14:paraId="36886848" w14:textId="77777777" w:rsidR="00AF232C" w:rsidRPr="00F06179" w:rsidRDefault="00AF232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Firma:</w:t>
            </w:r>
          </w:p>
        </w:tc>
        <w:tc>
          <w:tcPr>
            <w:tcW w:w="1217" w:type="dxa"/>
            <w:shd w:val="clear" w:color="auto" w:fill="auto"/>
          </w:tcPr>
          <w:p w14:paraId="2A155285" w14:textId="77777777" w:rsidR="00AF232C" w:rsidRPr="00F06179" w:rsidRDefault="00AF232C" w:rsidP="00037AA3">
            <w:pPr>
              <w:spacing w:after="0" w:line="240" w:lineRule="auto"/>
              <w:contextualSpacing/>
              <w:jc w:val="center"/>
              <w:rPr>
                <w:rFonts w:ascii="Museo Sans 100" w:hAnsi="Museo Sans 100"/>
                <w:sz w:val="24"/>
                <w:szCs w:val="24"/>
              </w:rPr>
            </w:pPr>
          </w:p>
        </w:tc>
        <w:tc>
          <w:tcPr>
            <w:tcW w:w="992" w:type="dxa"/>
            <w:shd w:val="clear" w:color="auto" w:fill="auto"/>
          </w:tcPr>
          <w:p w14:paraId="0F0B9348" w14:textId="77777777" w:rsidR="00AF232C" w:rsidRPr="00F06179" w:rsidRDefault="00AF232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Fecha:</w:t>
            </w:r>
          </w:p>
        </w:tc>
        <w:tc>
          <w:tcPr>
            <w:tcW w:w="993" w:type="dxa"/>
            <w:shd w:val="clear" w:color="auto" w:fill="auto"/>
          </w:tcPr>
          <w:p w14:paraId="4A1DF843" w14:textId="77777777" w:rsidR="00AF232C" w:rsidRPr="00F06179" w:rsidRDefault="00AF232C" w:rsidP="00037AA3">
            <w:pPr>
              <w:spacing w:after="0" w:line="240" w:lineRule="auto"/>
              <w:contextualSpacing/>
              <w:jc w:val="center"/>
              <w:rPr>
                <w:rFonts w:ascii="Museo Sans 100" w:hAnsi="Museo Sans 100"/>
                <w:sz w:val="24"/>
                <w:szCs w:val="24"/>
              </w:rPr>
            </w:pPr>
          </w:p>
        </w:tc>
      </w:tr>
      <w:tr w:rsidR="00F06179" w:rsidRPr="00F06179" w14:paraId="158BB03F" w14:textId="77777777" w:rsidTr="00D81A6A">
        <w:tc>
          <w:tcPr>
            <w:tcW w:w="5972" w:type="dxa"/>
            <w:shd w:val="clear" w:color="auto" w:fill="auto"/>
          </w:tcPr>
          <w:p w14:paraId="3407096D" w14:textId="77777777" w:rsidR="00AF232C" w:rsidRPr="00F06179" w:rsidRDefault="00AF232C" w:rsidP="00037AA3">
            <w:pPr>
              <w:spacing w:after="0" w:line="240" w:lineRule="auto"/>
              <w:contextualSpacing/>
              <w:jc w:val="both"/>
              <w:rPr>
                <w:rFonts w:ascii="Museo Sans 100" w:hAnsi="Museo Sans 100"/>
                <w:sz w:val="24"/>
                <w:szCs w:val="24"/>
              </w:rPr>
            </w:pPr>
            <w:r w:rsidRPr="00F06179">
              <w:rPr>
                <w:rFonts w:ascii="Museo Sans 100" w:hAnsi="Museo Sans 100"/>
                <w:b/>
                <w:sz w:val="24"/>
                <w:szCs w:val="24"/>
              </w:rPr>
              <w:t>Cargo:</w:t>
            </w:r>
            <w:r w:rsidR="000A518C" w:rsidRPr="00F06179">
              <w:rPr>
                <w:rFonts w:ascii="Museo Sans 100" w:hAnsi="Museo Sans 100"/>
                <w:sz w:val="24"/>
                <w:szCs w:val="24"/>
              </w:rPr>
              <w:t xml:space="preserve"> </w:t>
            </w:r>
            <w:r w:rsidRPr="00F06179">
              <w:rPr>
                <w:rFonts w:ascii="Museo Sans 100" w:hAnsi="Museo Sans 100"/>
                <w:sz w:val="24"/>
                <w:szCs w:val="24"/>
              </w:rPr>
              <w:t>Jefe División de Cobro de Deudas Tributarias y Aduaneras</w:t>
            </w:r>
          </w:p>
          <w:p w14:paraId="0D0157F8" w14:textId="77777777" w:rsidR="000A518C" w:rsidRPr="00F06179" w:rsidRDefault="000A518C" w:rsidP="00037AA3">
            <w:pPr>
              <w:spacing w:after="0" w:line="240" w:lineRule="auto"/>
              <w:contextualSpacing/>
              <w:jc w:val="both"/>
              <w:rPr>
                <w:rFonts w:ascii="Museo Sans 100" w:hAnsi="Museo Sans 100"/>
                <w:sz w:val="24"/>
                <w:szCs w:val="24"/>
              </w:rPr>
            </w:pPr>
          </w:p>
        </w:tc>
        <w:tc>
          <w:tcPr>
            <w:tcW w:w="886" w:type="dxa"/>
            <w:shd w:val="clear" w:color="auto" w:fill="auto"/>
          </w:tcPr>
          <w:p w14:paraId="07986F82"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1217" w:type="dxa"/>
            <w:shd w:val="clear" w:color="auto" w:fill="auto"/>
          </w:tcPr>
          <w:p w14:paraId="7DFA7A5B"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992" w:type="dxa"/>
            <w:shd w:val="clear" w:color="auto" w:fill="auto"/>
          </w:tcPr>
          <w:p w14:paraId="0D34F4BD"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993" w:type="dxa"/>
            <w:shd w:val="clear" w:color="auto" w:fill="auto"/>
          </w:tcPr>
          <w:p w14:paraId="439DBDEB" w14:textId="77777777" w:rsidR="00AF232C" w:rsidRPr="00F06179" w:rsidRDefault="00AF232C" w:rsidP="00037AA3">
            <w:pPr>
              <w:spacing w:after="0" w:line="240" w:lineRule="auto"/>
              <w:contextualSpacing/>
              <w:jc w:val="center"/>
              <w:rPr>
                <w:rFonts w:ascii="Museo Sans 300" w:hAnsi="Museo Sans 300"/>
                <w:b/>
                <w:sz w:val="24"/>
                <w:szCs w:val="24"/>
              </w:rPr>
            </w:pPr>
          </w:p>
        </w:tc>
      </w:tr>
      <w:tr w:rsidR="00F06179" w:rsidRPr="00F06179" w14:paraId="220A430E" w14:textId="77777777" w:rsidTr="00D81A6A">
        <w:tc>
          <w:tcPr>
            <w:tcW w:w="5972" w:type="dxa"/>
            <w:shd w:val="clear" w:color="auto" w:fill="auto"/>
          </w:tcPr>
          <w:p w14:paraId="2AF52C7E" w14:textId="77777777" w:rsidR="00AF232C" w:rsidRPr="00F06179" w:rsidRDefault="00AF232C" w:rsidP="00037AA3">
            <w:pPr>
              <w:spacing w:after="0" w:line="240" w:lineRule="auto"/>
              <w:contextualSpacing/>
              <w:rPr>
                <w:rFonts w:ascii="Museo Sans 300" w:hAnsi="Museo Sans 300"/>
                <w:b/>
                <w:sz w:val="24"/>
                <w:szCs w:val="24"/>
              </w:rPr>
            </w:pPr>
            <w:r w:rsidRPr="00F06179">
              <w:rPr>
                <w:rFonts w:ascii="Museo Sans 100" w:hAnsi="Museo Sans 100"/>
                <w:b/>
                <w:sz w:val="24"/>
                <w:szCs w:val="24"/>
              </w:rPr>
              <w:t>Nombre:</w:t>
            </w:r>
            <w:r w:rsidRPr="00F06179">
              <w:rPr>
                <w:rFonts w:ascii="Museo Sans 100" w:hAnsi="Museo Sans 100"/>
                <w:sz w:val="24"/>
                <w:szCs w:val="24"/>
              </w:rPr>
              <w:t xml:space="preserve"> Licda. María Digna Jaimes de Ticas</w:t>
            </w:r>
          </w:p>
        </w:tc>
        <w:tc>
          <w:tcPr>
            <w:tcW w:w="886" w:type="dxa"/>
            <w:shd w:val="clear" w:color="auto" w:fill="auto"/>
          </w:tcPr>
          <w:p w14:paraId="1AB89BD1" w14:textId="77777777" w:rsidR="00AF232C" w:rsidRPr="00F06179" w:rsidRDefault="00AF232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Firma:</w:t>
            </w:r>
          </w:p>
        </w:tc>
        <w:tc>
          <w:tcPr>
            <w:tcW w:w="1217" w:type="dxa"/>
            <w:shd w:val="clear" w:color="auto" w:fill="auto"/>
          </w:tcPr>
          <w:p w14:paraId="373E63B0" w14:textId="77777777" w:rsidR="00AF232C" w:rsidRPr="00F06179" w:rsidRDefault="00AF232C" w:rsidP="00037AA3">
            <w:pPr>
              <w:spacing w:after="0" w:line="240" w:lineRule="auto"/>
              <w:contextualSpacing/>
              <w:jc w:val="center"/>
              <w:rPr>
                <w:rFonts w:ascii="Museo Sans 100" w:hAnsi="Museo Sans 100"/>
                <w:sz w:val="24"/>
                <w:szCs w:val="24"/>
              </w:rPr>
            </w:pPr>
          </w:p>
        </w:tc>
        <w:tc>
          <w:tcPr>
            <w:tcW w:w="992" w:type="dxa"/>
            <w:shd w:val="clear" w:color="auto" w:fill="auto"/>
          </w:tcPr>
          <w:p w14:paraId="6F832AB4" w14:textId="77777777" w:rsidR="00AF232C" w:rsidRPr="00F06179" w:rsidRDefault="00AF232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Fecha:</w:t>
            </w:r>
          </w:p>
        </w:tc>
        <w:tc>
          <w:tcPr>
            <w:tcW w:w="993" w:type="dxa"/>
            <w:shd w:val="clear" w:color="auto" w:fill="auto"/>
          </w:tcPr>
          <w:p w14:paraId="160A3E71" w14:textId="77777777" w:rsidR="00AF232C" w:rsidRPr="00F06179" w:rsidRDefault="00AF232C" w:rsidP="00037AA3">
            <w:pPr>
              <w:spacing w:after="0" w:line="240" w:lineRule="auto"/>
              <w:contextualSpacing/>
              <w:jc w:val="center"/>
              <w:rPr>
                <w:rFonts w:ascii="Museo Sans 300" w:hAnsi="Museo Sans 300"/>
                <w:b/>
                <w:sz w:val="24"/>
                <w:szCs w:val="24"/>
              </w:rPr>
            </w:pPr>
          </w:p>
        </w:tc>
      </w:tr>
      <w:tr w:rsidR="00F06179" w:rsidRPr="00F06179" w14:paraId="7F616FD4" w14:textId="77777777" w:rsidTr="00D81A6A">
        <w:tc>
          <w:tcPr>
            <w:tcW w:w="5972" w:type="dxa"/>
            <w:shd w:val="clear" w:color="auto" w:fill="auto"/>
          </w:tcPr>
          <w:p w14:paraId="7EBB26EE" w14:textId="77777777" w:rsidR="00AF232C" w:rsidRPr="00F06179" w:rsidRDefault="00AF232C" w:rsidP="00037AA3">
            <w:pPr>
              <w:spacing w:after="0" w:line="240" w:lineRule="auto"/>
              <w:contextualSpacing/>
              <w:jc w:val="both"/>
              <w:rPr>
                <w:rFonts w:ascii="Museo Sans 100" w:hAnsi="Museo Sans 100"/>
                <w:sz w:val="24"/>
                <w:szCs w:val="24"/>
              </w:rPr>
            </w:pPr>
            <w:r w:rsidRPr="00F06179">
              <w:rPr>
                <w:rFonts w:ascii="Museo Sans 100" w:hAnsi="Museo Sans 100"/>
                <w:b/>
                <w:sz w:val="24"/>
                <w:szCs w:val="24"/>
              </w:rPr>
              <w:t>Cargo:</w:t>
            </w:r>
            <w:r w:rsidRPr="00F06179">
              <w:rPr>
                <w:rFonts w:ascii="Museo Sans 100" w:hAnsi="Museo Sans 100"/>
                <w:sz w:val="24"/>
                <w:szCs w:val="24"/>
              </w:rPr>
              <w:t xml:space="preserve">    Jefe Unidad de Asesoría Legal</w:t>
            </w:r>
          </w:p>
          <w:p w14:paraId="6CD1772A" w14:textId="77777777" w:rsidR="000A518C" w:rsidRPr="00F06179" w:rsidRDefault="000A518C" w:rsidP="00037AA3">
            <w:pPr>
              <w:spacing w:after="0" w:line="240" w:lineRule="auto"/>
              <w:contextualSpacing/>
              <w:jc w:val="both"/>
              <w:rPr>
                <w:rFonts w:ascii="Museo Sans 100" w:hAnsi="Museo Sans 100"/>
                <w:sz w:val="24"/>
                <w:szCs w:val="24"/>
              </w:rPr>
            </w:pPr>
          </w:p>
        </w:tc>
        <w:tc>
          <w:tcPr>
            <w:tcW w:w="886" w:type="dxa"/>
            <w:shd w:val="clear" w:color="auto" w:fill="auto"/>
          </w:tcPr>
          <w:p w14:paraId="3AD56617"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1217" w:type="dxa"/>
            <w:shd w:val="clear" w:color="auto" w:fill="auto"/>
          </w:tcPr>
          <w:p w14:paraId="27BA667C"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992" w:type="dxa"/>
            <w:shd w:val="clear" w:color="auto" w:fill="auto"/>
          </w:tcPr>
          <w:p w14:paraId="34FA6CA1"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993" w:type="dxa"/>
            <w:shd w:val="clear" w:color="auto" w:fill="auto"/>
          </w:tcPr>
          <w:p w14:paraId="06261E34" w14:textId="77777777" w:rsidR="00AF232C" w:rsidRPr="00F06179" w:rsidRDefault="00AF232C" w:rsidP="00037AA3">
            <w:pPr>
              <w:spacing w:after="0" w:line="240" w:lineRule="auto"/>
              <w:contextualSpacing/>
              <w:jc w:val="center"/>
              <w:rPr>
                <w:rFonts w:ascii="Museo Sans 300" w:hAnsi="Museo Sans 300"/>
                <w:b/>
                <w:sz w:val="24"/>
                <w:szCs w:val="24"/>
              </w:rPr>
            </w:pPr>
          </w:p>
        </w:tc>
      </w:tr>
      <w:tr w:rsidR="00F06179" w:rsidRPr="00F06179" w14:paraId="60BFE46D" w14:textId="77777777" w:rsidTr="00D81A6A">
        <w:tc>
          <w:tcPr>
            <w:tcW w:w="5972" w:type="dxa"/>
            <w:shd w:val="clear" w:color="auto" w:fill="auto"/>
          </w:tcPr>
          <w:p w14:paraId="580C0808" w14:textId="77777777" w:rsidR="00AF232C" w:rsidRPr="00F06179" w:rsidRDefault="00AF232C" w:rsidP="00037AA3">
            <w:pPr>
              <w:spacing w:after="0" w:line="240" w:lineRule="auto"/>
              <w:contextualSpacing/>
              <w:rPr>
                <w:rFonts w:ascii="Museo Sans 300" w:hAnsi="Museo Sans 300"/>
                <w:b/>
                <w:sz w:val="24"/>
                <w:szCs w:val="24"/>
              </w:rPr>
            </w:pPr>
            <w:r w:rsidRPr="00F06179">
              <w:rPr>
                <w:rFonts w:ascii="Museo Sans 100" w:hAnsi="Museo Sans 100"/>
                <w:b/>
                <w:sz w:val="24"/>
                <w:szCs w:val="24"/>
              </w:rPr>
              <w:t>Nombre:</w:t>
            </w:r>
            <w:r w:rsidRPr="00F06179">
              <w:rPr>
                <w:rFonts w:ascii="Museo Sans 100" w:hAnsi="Museo Sans 100"/>
                <w:sz w:val="24"/>
                <w:szCs w:val="24"/>
              </w:rPr>
              <w:t xml:space="preserve"> Sr. Pedro Vicente Fogelbach</w:t>
            </w:r>
          </w:p>
        </w:tc>
        <w:tc>
          <w:tcPr>
            <w:tcW w:w="886" w:type="dxa"/>
            <w:shd w:val="clear" w:color="auto" w:fill="auto"/>
          </w:tcPr>
          <w:p w14:paraId="609D0A06" w14:textId="77777777" w:rsidR="00AF232C" w:rsidRPr="00F06179" w:rsidRDefault="00AF232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Firma:</w:t>
            </w:r>
          </w:p>
        </w:tc>
        <w:tc>
          <w:tcPr>
            <w:tcW w:w="1217" w:type="dxa"/>
            <w:shd w:val="clear" w:color="auto" w:fill="auto"/>
          </w:tcPr>
          <w:p w14:paraId="03967056" w14:textId="77777777" w:rsidR="00AF232C" w:rsidRPr="00F06179" w:rsidRDefault="00AF232C" w:rsidP="00037AA3">
            <w:pPr>
              <w:spacing w:after="0" w:line="240" w:lineRule="auto"/>
              <w:contextualSpacing/>
              <w:jc w:val="center"/>
              <w:rPr>
                <w:rFonts w:ascii="Museo Sans 100" w:hAnsi="Museo Sans 100"/>
                <w:sz w:val="24"/>
                <w:szCs w:val="24"/>
              </w:rPr>
            </w:pPr>
          </w:p>
        </w:tc>
        <w:tc>
          <w:tcPr>
            <w:tcW w:w="992" w:type="dxa"/>
            <w:shd w:val="clear" w:color="auto" w:fill="auto"/>
          </w:tcPr>
          <w:p w14:paraId="3D6032CA" w14:textId="77777777" w:rsidR="00AF232C" w:rsidRPr="00F06179" w:rsidRDefault="00AF232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Fecha:</w:t>
            </w:r>
          </w:p>
        </w:tc>
        <w:tc>
          <w:tcPr>
            <w:tcW w:w="993" w:type="dxa"/>
            <w:shd w:val="clear" w:color="auto" w:fill="auto"/>
          </w:tcPr>
          <w:p w14:paraId="2E8934EB" w14:textId="77777777" w:rsidR="00AF232C" w:rsidRPr="00F06179" w:rsidRDefault="00AF232C" w:rsidP="00037AA3">
            <w:pPr>
              <w:spacing w:after="0" w:line="240" w:lineRule="auto"/>
              <w:contextualSpacing/>
              <w:jc w:val="center"/>
              <w:rPr>
                <w:rFonts w:ascii="Museo Sans 300" w:hAnsi="Museo Sans 300"/>
                <w:b/>
                <w:sz w:val="24"/>
                <w:szCs w:val="24"/>
              </w:rPr>
            </w:pPr>
          </w:p>
        </w:tc>
      </w:tr>
      <w:tr w:rsidR="00F06179" w:rsidRPr="00F06179" w14:paraId="07EA101B" w14:textId="77777777" w:rsidTr="00D81A6A">
        <w:tc>
          <w:tcPr>
            <w:tcW w:w="5972" w:type="dxa"/>
            <w:shd w:val="clear" w:color="auto" w:fill="auto"/>
          </w:tcPr>
          <w:p w14:paraId="3CAB0742" w14:textId="77777777" w:rsidR="00AF232C" w:rsidRPr="00F06179" w:rsidRDefault="00AF232C" w:rsidP="00037AA3">
            <w:pPr>
              <w:spacing w:after="0" w:line="240" w:lineRule="auto"/>
              <w:contextualSpacing/>
              <w:jc w:val="both"/>
              <w:rPr>
                <w:rFonts w:ascii="Museo Sans 100" w:hAnsi="Museo Sans 100"/>
                <w:sz w:val="24"/>
                <w:szCs w:val="24"/>
              </w:rPr>
            </w:pPr>
            <w:r w:rsidRPr="00F06179">
              <w:rPr>
                <w:rFonts w:ascii="Museo Sans 100" w:hAnsi="Museo Sans 100"/>
                <w:b/>
                <w:sz w:val="24"/>
                <w:szCs w:val="24"/>
              </w:rPr>
              <w:t>Cargo:</w:t>
            </w:r>
            <w:r w:rsidRPr="00F06179">
              <w:rPr>
                <w:rFonts w:ascii="Museo Sans 100" w:hAnsi="Museo Sans 100"/>
                <w:sz w:val="24"/>
                <w:szCs w:val="24"/>
              </w:rPr>
              <w:t xml:space="preserve">    Jefe División de Recaudaciones</w:t>
            </w:r>
          </w:p>
          <w:p w14:paraId="08424AC4" w14:textId="77777777" w:rsidR="000A518C" w:rsidRPr="00F06179" w:rsidRDefault="000A518C" w:rsidP="00037AA3">
            <w:pPr>
              <w:spacing w:after="0" w:line="240" w:lineRule="auto"/>
              <w:contextualSpacing/>
              <w:jc w:val="both"/>
              <w:rPr>
                <w:rFonts w:ascii="Museo Sans 100" w:hAnsi="Museo Sans 100"/>
                <w:sz w:val="24"/>
                <w:szCs w:val="24"/>
              </w:rPr>
            </w:pPr>
          </w:p>
        </w:tc>
        <w:tc>
          <w:tcPr>
            <w:tcW w:w="886" w:type="dxa"/>
            <w:shd w:val="clear" w:color="auto" w:fill="auto"/>
          </w:tcPr>
          <w:p w14:paraId="723B083B"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1217" w:type="dxa"/>
            <w:shd w:val="clear" w:color="auto" w:fill="auto"/>
          </w:tcPr>
          <w:p w14:paraId="5DB7C721"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992" w:type="dxa"/>
            <w:shd w:val="clear" w:color="auto" w:fill="auto"/>
          </w:tcPr>
          <w:p w14:paraId="6E5F1507"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993" w:type="dxa"/>
            <w:shd w:val="clear" w:color="auto" w:fill="auto"/>
          </w:tcPr>
          <w:p w14:paraId="50B697CA" w14:textId="77777777" w:rsidR="00AF232C" w:rsidRPr="00F06179" w:rsidRDefault="00AF232C" w:rsidP="00037AA3">
            <w:pPr>
              <w:spacing w:after="0" w:line="240" w:lineRule="auto"/>
              <w:contextualSpacing/>
              <w:jc w:val="center"/>
              <w:rPr>
                <w:rFonts w:ascii="Museo Sans 300" w:hAnsi="Museo Sans 300"/>
                <w:b/>
                <w:sz w:val="24"/>
                <w:szCs w:val="24"/>
              </w:rPr>
            </w:pPr>
          </w:p>
        </w:tc>
      </w:tr>
      <w:tr w:rsidR="00F06179" w:rsidRPr="00F06179" w14:paraId="5C45D4C8" w14:textId="77777777" w:rsidTr="00D81A6A">
        <w:tc>
          <w:tcPr>
            <w:tcW w:w="5972" w:type="dxa"/>
            <w:shd w:val="clear" w:color="auto" w:fill="auto"/>
          </w:tcPr>
          <w:p w14:paraId="3978889E" w14:textId="77777777" w:rsidR="00AF232C" w:rsidRPr="00F06179" w:rsidRDefault="00AF232C" w:rsidP="00037AA3">
            <w:pPr>
              <w:spacing w:after="0" w:line="240" w:lineRule="auto"/>
              <w:contextualSpacing/>
              <w:jc w:val="both"/>
              <w:rPr>
                <w:rFonts w:ascii="Museo Sans 100" w:hAnsi="Museo Sans 100"/>
                <w:b/>
                <w:sz w:val="24"/>
                <w:szCs w:val="24"/>
              </w:rPr>
            </w:pPr>
            <w:r w:rsidRPr="00F06179">
              <w:rPr>
                <w:rFonts w:ascii="Museo Sans 100" w:hAnsi="Museo Sans 100"/>
                <w:b/>
                <w:sz w:val="24"/>
                <w:szCs w:val="24"/>
              </w:rPr>
              <w:t>Nombre:</w:t>
            </w:r>
            <w:r w:rsidRPr="00F06179">
              <w:rPr>
                <w:rFonts w:ascii="Museo Sans 100" w:hAnsi="Museo Sans 100"/>
                <w:sz w:val="24"/>
                <w:szCs w:val="24"/>
              </w:rPr>
              <w:t xml:space="preserve"> Licda. Reyna Luz María Figueroa</w:t>
            </w:r>
          </w:p>
        </w:tc>
        <w:tc>
          <w:tcPr>
            <w:tcW w:w="886" w:type="dxa"/>
            <w:shd w:val="clear" w:color="auto" w:fill="auto"/>
          </w:tcPr>
          <w:p w14:paraId="601DE0B3" w14:textId="77777777" w:rsidR="00AF232C" w:rsidRPr="00F06179" w:rsidRDefault="00AF232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Firma:</w:t>
            </w:r>
          </w:p>
        </w:tc>
        <w:tc>
          <w:tcPr>
            <w:tcW w:w="1217" w:type="dxa"/>
            <w:shd w:val="clear" w:color="auto" w:fill="auto"/>
          </w:tcPr>
          <w:p w14:paraId="754221EB" w14:textId="77777777" w:rsidR="00AF232C" w:rsidRPr="00F06179" w:rsidRDefault="00AF232C" w:rsidP="00037AA3">
            <w:pPr>
              <w:spacing w:after="0" w:line="240" w:lineRule="auto"/>
              <w:contextualSpacing/>
              <w:jc w:val="center"/>
              <w:rPr>
                <w:rFonts w:ascii="Museo Sans 100" w:hAnsi="Museo Sans 100"/>
                <w:sz w:val="24"/>
                <w:szCs w:val="24"/>
              </w:rPr>
            </w:pPr>
          </w:p>
        </w:tc>
        <w:tc>
          <w:tcPr>
            <w:tcW w:w="992" w:type="dxa"/>
            <w:shd w:val="clear" w:color="auto" w:fill="auto"/>
          </w:tcPr>
          <w:p w14:paraId="051C2DFC" w14:textId="77777777" w:rsidR="00AF232C" w:rsidRPr="00F06179" w:rsidRDefault="00AF232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Fecha:</w:t>
            </w:r>
          </w:p>
        </w:tc>
        <w:tc>
          <w:tcPr>
            <w:tcW w:w="993" w:type="dxa"/>
            <w:shd w:val="clear" w:color="auto" w:fill="auto"/>
          </w:tcPr>
          <w:p w14:paraId="251CC888" w14:textId="77777777" w:rsidR="00AF232C" w:rsidRPr="00F06179" w:rsidRDefault="00AF232C" w:rsidP="00037AA3">
            <w:pPr>
              <w:spacing w:after="0" w:line="240" w:lineRule="auto"/>
              <w:contextualSpacing/>
              <w:jc w:val="center"/>
              <w:rPr>
                <w:rFonts w:ascii="Museo Sans 300" w:hAnsi="Museo Sans 300"/>
                <w:b/>
                <w:sz w:val="24"/>
                <w:szCs w:val="24"/>
              </w:rPr>
            </w:pPr>
          </w:p>
        </w:tc>
      </w:tr>
      <w:tr w:rsidR="00F06179" w:rsidRPr="00F06179" w14:paraId="1E33F299" w14:textId="77777777" w:rsidTr="00D81A6A">
        <w:tc>
          <w:tcPr>
            <w:tcW w:w="5972" w:type="dxa"/>
            <w:shd w:val="clear" w:color="auto" w:fill="auto"/>
          </w:tcPr>
          <w:p w14:paraId="7E00F284" w14:textId="77777777" w:rsidR="00AF232C" w:rsidRPr="00F06179" w:rsidRDefault="00AF232C" w:rsidP="00037AA3">
            <w:pPr>
              <w:spacing w:after="0" w:line="240" w:lineRule="auto"/>
              <w:contextualSpacing/>
              <w:jc w:val="both"/>
              <w:rPr>
                <w:rFonts w:ascii="Museo Sans 100" w:hAnsi="Museo Sans 100"/>
                <w:sz w:val="24"/>
                <w:szCs w:val="24"/>
              </w:rPr>
            </w:pPr>
            <w:r w:rsidRPr="00F06179">
              <w:rPr>
                <w:rFonts w:ascii="Museo Sans 100" w:hAnsi="Museo Sans 100"/>
                <w:b/>
                <w:sz w:val="24"/>
                <w:szCs w:val="24"/>
              </w:rPr>
              <w:t>Cargo:</w:t>
            </w:r>
            <w:r w:rsidRPr="00F06179">
              <w:rPr>
                <w:rFonts w:ascii="Museo Sans 100" w:hAnsi="Museo Sans 100"/>
                <w:sz w:val="24"/>
                <w:szCs w:val="24"/>
              </w:rPr>
              <w:t xml:space="preserve">   Jefe División Programación Financiera</w:t>
            </w:r>
          </w:p>
          <w:p w14:paraId="0564A772" w14:textId="77777777" w:rsidR="000A518C" w:rsidRPr="00F06179" w:rsidRDefault="000A518C" w:rsidP="00037AA3">
            <w:pPr>
              <w:spacing w:after="0" w:line="240" w:lineRule="auto"/>
              <w:contextualSpacing/>
              <w:jc w:val="both"/>
              <w:rPr>
                <w:rFonts w:ascii="Museo Sans 100" w:hAnsi="Museo Sans 100"/>
                <w:sz w:val="24"/>
                <w:szCs w:val="24"/>
              </w:rPr>
            </w:pPr>
          </w:p>
        </w:tc>
        <w:tc>
          <w:tcPr>
            <w:tcW w:w="886" w:type="dxa"/>
            <w:shd w:val="clear" w:color="auto" w:fill="auto"/>
          </w:tcPr>
          <w:p w14:paraId="01786CB3"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1217" w:type="dxa"/>
            <w:shd w:val="clear" w:color="auto" w:fill="auto"/>
          </w:tcPr>
          <w:p w14:paraId="03EECFEB"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992" w:type="dxa"/>
            <w:shd w:val="clear" w:color="auto" w:fill="auto"/>
          </w:tcPr>
          <w:p w14:paraId="7BAB2962"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993" w:type="dxa"/>
            <w:shd w:val="clear" w:color="auto" w:fill="auto"/>
          </w:tcPr>
          <w:p w14:paraId="705F9715" w14:textId="77777777" w:rsidR="00AF232C" w:rsidRPr="00F06179" w:rsidRDefault="00AF232C" w:rsidP="00037AA3">
            <w:pPr>
              <w:spacing w:after="0" w:line="240" w:lineRule="auto"/>
              <w:contextualSpacing/>
              <w:jc w:val="center"/>
              <w:rPr>
                <w:rFonts w:ascii="Museo Sans 300" w:hAnsi="Museo Sans 300"/>
                <w:b/>
                <w:sz w:val="24"/>
                <w:szCs w:val="24"/>
              </w:rPr>
            </w:pPr>
          </w:p>
        </w:tc>
      </w:tr>
      <w:tr w:rsidR="00F06179" w:rsidRPr="00F06179" w14:paraId="793CD29A" w14:textId="77777777" w:rsidTr="00D81A6A">
        <w:tc>
          <w:tcPr>
            <w:tcW w:w="5972" w:type="dxa"/>
            <w:shd w:val="clear" w:color="auto" w:fill="auto"/>
          </w:tcPr>
          <w:p w14:paraId="49EE95B3" w14:textId="77777777" w:rsidR="00AF232C" w:rsidRPr="00F06179" w:rsidRDefault="00AF232C" w:rsidP="00037AA3">
            <w:pPr>
              <w:spacing w:after="0" w:line="240" w:lineRule="auto"/>
              <w:contextualSpacing/>
              <w:jc w:val="both"/>
              <w:rPr>
                <w:rFonts w:ascii="Museo Sans 100" w:hAnsi="Museo Sans 100"/>
                <w:b/>
                <w:sz w:val="24"/>
                <w:szCs w:val="24"/>
              </w:rPr>
            </w:pPr>
            <w:r w:rsidRPr="00F06179">
              <w:rPr>
                <w:rFonts w:ascii="Museo Sans 100" w:hAnsi="Museo Sans 100"/>
                <w:b/>
                <w:sz w:val="24"/>
                <w:szCs w:val="24"/>
              </w:rPr>
              <w:t>Nombre:</w:t>
            </w:r>
            <w:r w:rsidRPr="00F06179">
              <w:rPr>
                <w:rFonts w:ascii="Museo Sans 100" w:hAnsi="Museo Sans 100"/>
                <w:sz w:val="24"/>
                <w:szCs w:val="24"/>
              </w:rPr>
              <w:t xml:space="preserve"> Lic. Salvador Avendaño Méndez</w:t>
            </w:r>
          </w:p>
        </w:tc>
        <w:tc>
          <w:tcPr>
            <w:tcW w:w="886" w:type="dxa"/>
            <w:shd w:val="clear" w:color="auto" w:fill="auto"/>
          </w:tcPr>
          <w:p w14:paraId="60F1BDC1" w14:textId="77777777" w:rsidR="00AF232C" w:rsidRPr="00F06179" w:rsidRDefault="00AF232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Firma:</w:t>
            </w:r>
          </w:p>
        </w:tc>
        <w:tc>
          <w:tcPr>
            <w:tcW w:w="1217" w:type="dxa"/>
            <w:shd w:val="clear" w:color="auto" w:fill="auto"/>
          </w:tcPr>
          <w:p w14:paraId="35098B20" w14:textId="77777777" w:rsidR="00AF232C" w:rsidRPr="00F06179" w:rsidRDefault="00AF232C" w:rsidP="00037AA3">
            <w:pPr>
              <w:spacing w:after="0" w:line="240" w:lineRule="auto"/>
              <w:contextualSpacing/>
              <w:jc w:val="center"/>
              <w:rPr>
                <w:rFonts w:ascii="Museo Sans 100" w:hAnsi="Museo Sans 100"/>
                <w:sz w:val="24"/>
                <w:szCs w:val="24"/>
              </w:rPr>
            </w:pPr>
          </w:p>
        </w:tc>
        <w:tc>
          <w:tcPr>
            <w:tcW w:w="992" w:type="dxa"/>
            <w:shd w:val="clear" w:color="auto" w:fill="auto"/>
          </w:tcPr>
          <w:p w14:paraId="4A2B27B0" w14:textId="77777777" w:rsidR="00AF232C" w:rsidRPr="00F06179" w:rsidRDefault="00AF232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Fecha:</w:t>
            </w:r>
          </w:p>
        </w:tc>
        <w:tc>
          <w:tcPr>
            <w:tcW w:w="993" w:type="dxa"/>
            <w:shd w:val="clear" w:color="auto" w:fill="auto"/>
          </w:tcPr>
          <w:p w14:paraId="749E5557" w14:textId="77777777" w:rsidR="00AF232C" w:rsidRPr="00F06179" w:rsidRDefault="00AF232C" w:rsidP="00037AA3">
            <w:pPr>
              <w:spacing w:after="0" w:line="240" w:lineRule="auto"/>
              <w:contextualSpacing/>
              <w:jc w:val="center"/>
              <w:rPr>
                <w:rFonts w:ascii="Museo Sans 300" w:hAnsi="Museo Sans 300"/>
                <w:b/>
                <w:sz w:val="24"/>
                <w:szCs w:val="24"/>
              </w:rPr>
            </w:pPr>
          </w:p>
        </w:tc>
      </w:tr>
      <w:tr w:rsidR="00F06179" w:rsidRPr="00F06179" w14:paraId="3A846622" w14:textId="77777777" w:rsidTr="00D81A6A">
        <w:tc>
          <w:tcPr>
            <w:tcW w:w="5972" w:type="dxa"/>
            <w:shd w:val="clear" w:color="auto" w:fill="auto"/>
          </w:tcPr>
          <w:p w14:paraId="2D6862A5" w14:textId="77777777" w:rsidR="00AF232C" w:rsidRPr="00F06179" w:rsidRDefault="00AF232C" w:rsidP="00037AA3">
            <w:pPr>
              <w:spacing w:after="0" w:line="240" w:lineRule="auto"/>
              <w:contextualSpacing/>
              <w:jc w:val="both"/>
              <w:rPr>
                <w:rFonts w:ascii="Museo Sans 100" w:hAnsi="Museo Sans 100"/>
                <w:sz w:val="24"/>
                <w:szCs w:val="24"/>
              </w:rPr>
            </w:pPr>
            <w:r w:rsidRPr="00F06179">
              <w:rPr>
                <w:rFonts w:ascii="Museo Sans 100" w:hAnsi="Museo Sans 100"/>
                <w:b/>
                <w:sz w:val="24"/>
                <w:szCs w:val="24"/>
              </w:rPr>
              <w:t>Cargo:</w:t>
            </w:r>
            <w:r w:rsidRPr="00F06179">
              <w:rPr>
                <w:rFonts w:ascii="Museo Sans 100" w:hAnsi="Museo Sans 100"/>
                <w:sz w:val="24"/>
                <w:szCs w:val="24"/>
              </w:rPr>
              <w:t xml:space="preserve">    Jefe División Administración de Egresos</w:t>
            </w:r>
          </w:p>
          <w:p w14:paraId="189D21CB" w14:textId="77777777" w:rsidR="000A518C" w:rsidRPr="00F06179" w:rsidRDefault="000A518C" w:rsidP="00037AA3">
            <w:pPr>
              <w:spacing w:after="0" w:line="240" w:lineRule="auto"/>
              <w:contextualSpacing/>
              <w:jc w:val="both"/>
              <w:rPr>
                <w:rFonts w:ascii="Museo Sans 100" w:hAnsi="Museo Sans 100"/>
                <w:sz w:val="24"/>
                <w:szCs w:val="24"/>
              </w:rPr>
            </w:pPr>
          </w:p>
        </w:tc>
        <w:tc>
          <w:tcPr>
            <w:tcW w:w="886" w:type="dxa"/>
            <w:shd w:val="clear" w:color="auto" w:fill="auto"/>
          </w:tcPr>
          <w:p w14:paraId="5F263805"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1217" w:type="dxa"/>
            <w:shd w:val="clear" w:color="auto" w:fill="auto"/>
          </w:tcPr>
          <w:p w14:paraId="583FF866"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992" w:type="dxa"/>
            <w:shd w:val="clear" w:color="auto" w:fill="auto"/>
          </w:tcPr>
          <w:p w14:paraId="29294011"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993" w:type="dxa"/>
            <w:shd w:val="clear" w:color="auto" w:fill="auto"/>
          </w:tcPr>
          <w:p w14:paraId="2E8B8BF1" w14:textId="77777777" w:rsidR="00AF232C" w:rsidRPr="00F06179" w:rsidRDefault="00AF232C" w:rsidP="00037AA3">
            <w:pPr>
              <w:spacing w:after="0" w:line="240" w:lineRule="auto"/>
              <w:contextualSpacing/>
              <w:jc w:val="center"/>
              <w:rPr>
                <w:rFonts w:ascii="Museo Sans 300" w:hAnsi="Museo Sans 300"/>
                <w:b/>
                <w:sz w:val="24"/>
                <w:szCs w:val="24"/>
              </w:rPr>
            </w:pPr>
          </w:p>
        </w:tc>
      </w:tr>
      <w:tr w:rsidR="00F06179" w:rsidRPr="00F06179" w14:paraId="6056B64F" w14:textId="77777777" w:rsidTr="00D81A6A">
        <w:tc>
          <w:tcPr>
            <w:tcW w:w="5972" w:type="dxa"/>
            <w:shd w:val="clear" w:color="auto" w:fill="auto"/>
          </w:tcPr>
          <w:p w14:paraId="044EE811" w14:textId="77777777" w:rsidR="00AF232C" w:rsidRPr="00F06179" w:rsidRDefault="00AF232C" w:rsidP="00037AA3">
            <w:pPr>
              <w:spacing w:after="0" w:line="240" w:lineRule="auto"/>
              <w:contextualSpacing/>
              <w:jc w:val="both"/>
              <w:rPr>
                <w:rFonts w:ascii="Museo Sans 100" w:hAnsi="Museo Sans 100"/>
                <w:b/>
                <w:sz w:val="24"/>
                <w:szCs w:val="24"/>
              </w:rPr>
            </w:pPr>
            <w:r w:rsidRPr="00F06179">
              <w:rPr>
                <w:rFonts w:ascii="Museo Sans 100" w:hAnsi="Museo Sans 100"/>
                <w:b/>
                <w:sz w:val="24"/>
                <w:szCs w:val="24"/>
              </w:rPr>
              <w:t>Nombre:</w:t>
            </w:r>
            <w:r w:rsidRPr="00F06179">
              <w:rPr>
                <w:rFonts w:ascii="Museo Sans 100" w:hAnsi="Museo Sans 100"/>
                <w:sz w:val="24"/>
                <w:szCs w:val="24"/>
              </w:rPr>
              <w:t xml:space="preserve"> Lic. Elmer </w:t>
            </w:r>
            <w:proofErr w:type="spellStart"/>
            <w:r w:rsidRPr="00F06179">
              <w:rPr>
                <w:rFonts w:ascii="Museo Sans 100" w:hAnsi="Museo Sans 100"/>
                <w:sz w:val="24"/>
                <w:szCs w:val="24"/>
              </w:rPr>
              <w:t>Oved</w:t>
            </w:r>
            <w:proofErr w:type="spellEnd"/>
            <w:r w:rsidRPr="00F06179">
              <w:rPr>
                <w:rFonts w:ascii="Museo Sans 100" w:hAnsi="Museo Sans 100"/>
                <w:sz w:val="24"/>
                <w:szCs w:val="24"/>
              </w:rPr>
              <w:t xml:space="preserve"> Sánchez  </w:t>
            </w:r>
          </w:p>
        </w:tc>
        <w:tc>
          <w:tcPr>
            <w:tcW w:w="886" w:type="dxa"/>
            <w:shd w:val="clear" w:color="auto" w:fill="auto"/>
          </w:tcPr>
          <w:p w14:paraId="6229931D" w14:textId="77777777" w:rsidR="00AF232C" w:rsidRPr="00F06179" w:rsidRDefault="00AF232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Firma:</w:t>
            </w:r>
          </w:p>
        </w:tc>
        <w:tc>
          <w:tcPr>
            <w:tcW w:w="1217" w:type="dxa"/>
            <w:shd w:val="clear" w:color="auto" w:fill="auto"/>
          </w:tcPr>
          <w:p w14:paraId="6FFDAF8D" w14:textId="77777777" w:rsidR="00AF232C" w:rsidRPr="00F06179" w:rsidRDefault="00AF232C" w:rsidP="00037AA3">
            <w:pPr>
              <w:spacing w:after="0" w:line="240" w:lineRule="auto"/>
              <w:contextualSpacing/>
              <w:jc w:val="center"/>
              <w:rPr>
                <w:rFonts w:ascii="Museo Sans 100" w:hAnsi="Museo Sans 100"/>
                <w:sz w:val="24"/>
                <w:szCs w:val="24"/>
              </w:rPr>
            </w:pPr>
          </w:p>
        </w:tc>
        <w:tc>
          <w:tcPr>
            <w:tcW w:w="992" w:type="dxa"/>
            <w:shd w:val="clear" w:color="auto" w:fill="auto"/>
          </w:tcPr>
          <w:p w14:paraId="7244A343" w14:textId="77777777" w:rsidR="00AF232C" w:rsidRPr="00F06179" w:rsidRDefault="00AF232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Fecha:</w:t>
            </w:r>
          </w:p>
        </w:tc>
        <w:tc>
          <w:tcPr>
            <w:tcW w:w="993" w:type="dxa"/>
            <w:shd w:val="clear" w:color="auto" w:fill="auto"/>
          </w:tcPr>
          <w:p w14:paraId="4E384909" w14:textId="77777777" w:rsidR="00AF232C" w:rsidRPr="00F06179" w:rsidRDefault="00AF232C" w:rsidP="00037AA3">
            <w:pPr>
              <w:spacing w:after="0" w:line="240" w:lineRule="auto"/>
              <w:contextualSpacing/>
              <w:jc w:val="center"/>
              <w:rPr>
                <w:rFonts w:ascii="Museo Sans 300" w:hAnsi="Museo Sans 300"/>
                <w:b/>
                <w:sz w:val="24"/>
                <w:szCs w:val="24"/>
              </w:rPr>
            </w:pPr>
          </w:p>
        </w:tc>
      </w:tr>
      <w:tr w:rsidR="00F06179" w:rsidRPr="00F06179" w14:paraId="0B068CEC" w14:textId="77777777" w:rsidTr="00D81A6A">
        <w:tc>
          <w:tcPr>
            <w:tcW w:w="5972" w:type="dxa"/>
            <w:shd w:val="clear" w:color="auto" w:fill="auto"/>
          </w:tcPr>
          <w:p w14:paraId="799CDEF2" w14:textId="77777777" w:rsidR="00AF232C" w:rsidRPr="00F06179" w:rsidRDefault="00AF232C" w:rsidP="00037AA3">
            <w:pPr>
              <w:spacing w:after="0" w:line="240" w:lineRule="auto"/>
              <w:contextualSpacing/>
              <w:jc w:val="both"/>
              <w:rPr>
                <w:rFonts w:ascii="Museo Sans 100" w:hAnsi="Museo Sans 100"/>
                <w:sz w:val="24"/>
                <w:szCs w:val="24"/>
              </w:rPr>
            </w:pPr>
            <w:r w:rsidRPr="00F06179">
              <w:rPr>
                <w:rFonts w:ascii="Museo Sans 100" w:hAnsi="Museo Sans 100"/>
                <w:b/>
                <w:sz w:val="24"/>
                <w:szCs w:val="24"/>
              </w:rPr>
              <w:t>Cargo:</w:t>
            </w:r>
            <w:r w:rsidRPr="00F06179">
              <w:rPr>
                <w:rFonts w:ascii="Museo Sans 100" w:hAnsi="Museo Sans 100"/>
                <w:sz w:val="24"/>
                <w:szCs w:val="24"/>
              </w:rPr>
              <w:t xml:space="preserve">    Jefe División de Contabilidad</w:t>
            </w:r>
          </w:p>
          <w:p w14:paraId="1221D97C" w14:textId="77777777" w:rsidR="000A518C" w:rsidRPr="00F06179" w:rsidRDefault="000A518C" w:rsidP="00037AA3">
            <w:pPr>
              <w:spacing w:after="0" w:line="240" w:lineRule="auto"/>
              <w:contextualSpacing/>
              <w:jc w:val="both"/>
              <w:rPr>
                <w:rFonts w:ascii="Museo Sans 100" w:hAnsi="Museo Sans 100"/>
                <w:sz w:val="24"/>
                <w:szCs w:val="24"/>
              </w:rPr>
            </w:pPr>
          </w:p>
        </w:tc>
        <w:tc>
          <w:tcPr>
            <w:tcW w:w="886" w:type="dxa"/>
            <w:shd w:val="clear" w:color="auto" w:fill="auto"/>
          </w:tcPr>
          <w:p w14:paraId="37A12F5B"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1217" w:type="dxa"/>
            <w:shd w:val="clear" w:color="auto" w:fill="auto"/>
          </w:tcPr>
          <w:p w14:paraId="3DA29093"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992" w:type="dxa"/>
            <w:shd w:val="clear" w:color="auto" w:fill="auto"/>
          </w:tcPr>
          <w:p w14:paraId="20911B11"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993" w:type="dxa"/>
            <w:shd w:val="clear" w:color="auto" w:fill="auto"/>
          </w:tcPr>
          <w:p w14:paraId="79C80F79" w14:textId="77777777" w:rsidR="00AF232C" w:rsidRPr="00F06179" w:rsidRDefault="00AF232C" w:rsidP="00037AA3">
            <w:pPr>
              <w:spacing w:after="0" w:line="240" w:lineRule="auto"/>
              <w:contextualSpacing/>
              <w:jc w:val="center"/>
              <w:rPr>
                <w:rFonts w:ascii="Museo Sans 300" w:hAnsi="Museo Sans 300"/>
                <w:b/>
                <w:sz w:val="24"/>
                <w:szCs w:val="24"/>
              </w:rPr>
            </w:pPr>
          </w:p>
        </w:tc>
      </w:tr>
      <w:tr w:rsidR="00F06179" w:rsidRPr="00F06179" w14:paraId="28719B2B" w14:textId="77777777" w:rsidTr="00D81A6A">
        <w:tc>
          <w:tcPr>
            <w:tcW w:w="5972" w:type="dxa"/>
            <w:shd w:val="clear" w:color="auto" w:fill="auto"/>
          </w:tcPr>
          <w:p w14:paraId="1558E5DF" w14:textId="77777777" w:rsidR="00AF232C" w:rsidRPr="00F06179" w:rsidRDefault="00AF232C" w:rsidP="00037AA3">
            <w:pPr>
              <w:spacing w:after="0" w:line="240" w:lineRule="auto"/>
              <w:contextualSpacing/>
              <w:jc w:val="both"/>
              <w:rPr>
                <w:rFonts w:ascii="Museo Sans 100" w:hAnsi="Museo Sans 100"/>
                <w:b/>
                <w:sz w:val="24"/>
                <w:szCs w:val="24"/>
              </w:rPr>
            </w:pPr>
            <w:r w:rsidRPr="00F06179">
              <w:rPr>
                <w:rFonts w:ascii="Museo Sans 100" w:hAnsi="Museo Sans 100"/>
                <w:b/>
                <w:sz w:val="24"/>
                <w:szCs w:val="24"/>
              </w:rPr>
              <w:t>Nombre:</w:t>
            </w:r>
            <w:r w:rsidRPr="00F06179">
              <w:rPr>
                <w:rFonts w:ascii="Museo Sans 100" w:hAnsi="Museo Sans 100"/>
                <w:sz w:val="24"/>
                <w:szCs w:val="24"/>
              </w:rPr>
              <w:t xml:space="preserve"> Lic. Juan Carlos Panameño</w:t>
            </w:r>
          </w:p>
        </w:tc>
        <w:tc>
          <w:tcPr>
            <w:tcW w:w="886" w:type="dxa"/>
            <w:shd w:val="clear" w:color="auto" w:fill="auto"/>
          </w:tcPr>
          <w:p w14:paraId="0E774EF7" w14:textId="77777777" w:rsidR="00AF232C" w:rsidRPr="00F06179" w:rsidRDefault="00AF232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Firma:</w:t>
            </w:r>
          </w:p>
        </w:tc>
        <w:tc>
          <w:tcPr>
            <w:tcW w:w="1217" w:type="dxa"/>
            <w:shd w:val="clear" w:color="auto" w:fill="auto"/>
          </w:tcPr>
          <w:p w14:paraId="121D20FE" w14:textId="77777777" w:rsidR="00AF232C" w:rsidRPr="00F06179" w:rsidRDefault="00AF232C" w:rsidP="00037AA3">
            <w:pPr>
              <w:spacing w:after="0" w:line="240" w:lineRule="auto"/>
              <w:contextualSpacing/>
              <w:jc w:val="center"/>
              <w:rPr>
                <w:rFonts w:ascii="Museo Sans 100" w:hAnsi="Museo Sans 100"/>
                <w:sz w:val="24"/>
                <w:szCs w:val="24"/>
              </w:rPr>
            </w:pPr>
          </w:p>
        </w:tc>
        <w:tc>
          <w:tcPr>
            <w:tcW w:w="992" w:type="dxa"/>
            <w:shd w:val="clear" w:color="auto" w:fill="auto"/>
          </w:tcPr>
          <w:p w14:paraId="028759CA" w14:textId="77777777" w:rsidR="00AF232C" w:rsidRPr="00F06179" w:rsidRDefault="00AF232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Fecha:</w:t>
            </w:r>
          </w:p>
        </w:tc>
        <w:tc>
          <w:tcPr>
            <w:tcW w:w="993" w:type="dxa"/>
            <w:shd w:val="clear" w:color="auto" w:fill="auto"/>
          </w:tcPr>
          <w:p w14:paraId="1D8C3FA0" w14:textId="77777777" w:rsidR="00AF232C" w:rsidRPr="00F06179" w:rsidRDefault="00AF232C" w:rsidP="00037AA3">
            <w:pPr>
              <w:spacing w:after="0" w:line="240" w:lineRule="auto"/>
              <w:contextualSpacing/>
              <w:jc w:val="center"/>
              <w:rPr>
                <w:rFonts w:ascii="Museo Sans 300" w:hAnsi="Museo Sans 300"/>
                <w:b/>
                <w:sz w:val="24"/>
                <w:szCs w:val="24"/>
              </w:rPr>
            </w:pPr>
          </w:p>
        </w:tc>
      </w:tr>
      <w:tr w:rsidR="00F06179" w:rsidRPr="00F06179" w14:paraId="1F653D9E" w14:textId="77777777" w:rsidTr="00D81A6A">
        <w:trPr>
          <w:trHeight w:val="257"/>
        </w:trPr>
        <w:tc>
          <w:tcPr>
            <w:tcW w:w="5972" w:type="dxa"/>
            <w:shd w:val="clear" w:color="auto" w:fill="auto"/>
          </w:tcPr>
          <w:p w14:paraId="295A9A63" w14:textId="77777777" w:rsidR="00AF232C" w:rsidRPr="00F06179" w:rsidRDefault="00AF232C" w:rsidP="00037AA3">
            <w:pPr>
              <w:spacing w:after="0" w:line="240" w:lineRule="auto"/>
              <w:contextualSpacing/>
              <w:jc w:val="both"/>
              <w:rPr>
                <w:rFonts w:ascii="Museo Sans 100" w:hAnsi="Museo Sans 100"/>
                <w:sz w:val="24"/>
                <w:szCs w:val="24"/>
              </w:rPr>
            </w:pPr>
            <w:r w:rsidRPr="00F06179">
              <w:rPr>
                <w:rFonts w:ascii="Museo Sans 100" w:hAnsi="Museo Sans 100"/>
                <w:b/>
                <w:sz w:val="24"/>
                <w:szCs w:val="24"/>
              </w:rPr>
              <w:t>Cargo:</w:t>
            </w:r>
            <w:r w:rsidRPr="00F06179">
              <w:rPr>
                <w:rFonts w:ascii="Museo Sans 100" w:hAnsi="Museo Sans 100"/>
                <w:sz w:val="24"/>
                <w:szCs w:val="24"/>
              </w:rPr>
              <w:t xml:space="preserve"> </w:t>
            </w:r>
            <w:r w:rsidR="000A518C" w:rsidRPr="00F06179">
              <w:rPr>
                <w:rFonts w:ascii="Museo Sans 100" w:hAnsi="Museo Sans 100"/>
                <w:sz w:val="24"/>
                <w:szCs w:val="24"/>
              </w:rPr>
              <w:t xml:space="preserve">   Jefe División Administrativa</w:t>
            </w:r>
          </w:p>
          <w:p w14:paraId="13E192AC" w14:textId="77777777" w:rsidR="000A518C" w:rsidRPr="00F06179" w:rsidRDefault="000A518C" w:rsidP="00037AA3">
            <w:pPr>
              <w:spacing w:after="0" w:line="240" w:lineRule="auto"/>
              <w:contextualSpacing/>
              <w:jc w:val="both"/>
              <w:rPr>
                <w:rFonts w:ascii="Museo Sans 100" w:hAnsi="Museo Sans 100"/>
                <w:sz w:val="24"/>
                <w:szCs w:val="24"/>
              </w:rPr>
            </w:pPr>
          </w:p>
        </w:tc>
        <w:tc>
          <w:tcPr>
            <w:tcW w:w="886" w:type="dxa"/>
            <w:shd w:val="clear" w:color="auto" w:fill="auto"/>
          </w:tcPr>
          <w:p w14:paraId="4FC487A2"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1217" w:type="dxa"/>
            <w:shd w:val="clear" w:color="auto" w:fill="auto"/>
          </w:tcPr>
          <w:p w14:paraId="41941FB4"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992" w:type="dxa"/>
            <w:shd w:val="clear" w:color="auto" w:fill="auto"/>
          </w:tcPr>
          <w:p w14:paraId="6A910BAA"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993" w:type="dxa"/>
            <w:shd w:val="clear" w:color="auto" w:fill="auto"/>
          </w:tcPr>
          <w:p w14:paraId="59795957" w14:textId="77777777" w:rsidR="00AF232C" w:rsidRPr="00F06179" w:rsidRDefault="00AF232C" w:rsidP="00037AA3">
            <w:pPr>
              <w:spacing w:after="0" w:line="240" w:lineRule="auto"/>
              <w:contextualSpacing/>
              <w:jc w:val="center"/>
              <w:rPr>
                <w:rFonts w:ascii="Museo Sans 300" w:hAnsi="Museo Sans 300"/>
                <w:b/>
                <w:sz w:val="24"/>
                <w:szCs w:val="24"/>
              </w:rPr>
            </w:pPr>
          </w:p>
        </w:tc>
      </w:tr>
      <w:tr w:rsidR="00F06179" w:rsidRPr="00F06179" w14:paraId="5263F609" w14:textId="77777777" w:rsidTr="00D81A6A">
        <w:tc>
          <w:tcPr>
            <w:tcW w:w="5972" w:type="dxa"/>
            <w:shd w:val="clear" w:color="auto" w:fill="auto"/>
          </w:tcPr>
          <w:p w14:paraId="09F9962B" w14:textId="77777777" w:rsidR="00AF232C" w:rsidRPr="00F06179" w:rsidRDefault="00AF232C" w:rsidP="00037AA3">
            <w:pPr>
              <w:spacing w:after="0" w:line="240" w:lineRule="auto"/>
              <w:contextualSpacing/>
              <w:jc w:val="both"/>
              <w:rPr>
                <w:rFonts w:ascii="Museo Sans 100" w:hAnsi="Museo Sans 100"/>
                <w:b/>
                <w:sz w:val="24"/>
                <w:szCs w:val="24"/>
              </w:rPr>
            </w:pPr>
            <w:r w:rsidRPr="00F06179">
              <w:rPr>
                <w:rFonts w:ascii="Museo Sans 100" w:hAnsi="Museo Sans 100"/>
                <w:b/>
                <w:sz w:val="24"/>
                <w:szCs w:val="24"/>
              </w:rPr>
              <w:t>Nombre:</w:t>
            </w:r>
            <w:r w:rsidRPr="00F06179">
              <w:rPr>
                <w:rFonts w:ascii="Museo Sans 100" w:hAnsi="Museo Sans 100"/>
                <w:sz w:val="24"/>
                <w:szCs w:val="24"/>
              </w:rPr>
              <w:t xml:space="preserve"> Licda. Delia Guadalupe Rivas de Morales</w:t>
            </w:r>
          </w:p>
        </w:tc>
        <w:tc>
          <w:tcPr>
            <w:tcW w:w="886" w:type="dxa"/>
            <w:shd w:val="clear" w:color="auto" w:fill="auto"/>
          </w:tcPr>
          <w:p w14:paraId="470292D6" w14:textId="77777777" w:rsidR="00AF232C" w:rsidRPr="00F06179" w:rsidRDefault="00AF232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Firma:</w:t>
            </w:r>
          </w:p>
        </w:tc>
        <w:tc>
          <w:tcPr>
            <w:tcW w:w="1217" w:type="dxa"/>
            <w:shd w:val="clear" w:color="auto" w:fill="auto"/>
          </w:tcPr>
          <w:p w14:paraId="48C803D1" w14:textId="77777777" w:rsidR="00AF232C" w:rsidRPr="00F06179" w:rsidRDefault="00AF232C" w:rsidP="00037AA3">
            <w:pPr>
              <w:spacing w:after="0" w:line="240" w:lineRule="auto"/>
              <w:contextualSpacing/>
              <w:jc w:val="center"/>
              <w:rPr>
                <w:rFonts w:ascii="Museo Sans 100" w:hAnsi="Museo Sans 100"/>
                <w:sz w:val="24"/>
                <w:szCs w:val="24"/>
              </w:rPr>
            </w:pPr>
          </w:p>
        </w:tc>
        <w:tc>
          <w:tcPr>
            <w:tcW w:w="992" w:type="dxa"/>
            <w:shd w:val="clear" w:color="auto" w:fill="auto"/>
          </w:tcPr>
          <w:p w14:paraId="3C474E3B" w14:textId="77777777" w:rsidR="00AF232C" w:rsidRPr="00F06179" w:rsidRDefault="00AF232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Fecha:</w:t>
            </w:r>
          </w:p>
        </w:tc>
        <w:tc>
          <w:tcPr>
            <w:tcW w:w="993" w:type="dxa"/>
            <w:shd w:val="clear" w:color="auto" w:fill="auto"/>
          </w:tcPr>
          <w:p w14:paraId="1690F717" w14:textId="77777777" w:rsidR="00AF232C" w:rsidRPr="00F06179" w:rsidRDefault="00AF232C" w:rsidP="00037AA3">
            <w:pPr>
              <w:spacing w:after="0" w:line="240" w:lineRule="auto"/>
              <w:contextualSpacing/>
              <w:jc w:val="center"/>
              <w:rPr>
                <w:rFonts w:ascii="Museo Sans 300" w:hAnsi="Museo Sans 300"/>
                <w:b/>
                <w:sz w:val="24"/>
                <w:szCs w:val="24"/>
              </w:rPr>
            </w:pPr>
          </w:p>
        </w:tc>
      </w:tr>
      <w:tr w:rsidR="00F06179" w:rsidRPr="00F06179" w14:paraId="7057831D" w14:textId="77777777" w:rsidTr="00D81A6A">
        <w:tc>
          <w:tcPr>
            <w:tcW w:w="5972" w:type="dxa"/>
            <w:shd w:val="clear" w:color="auto" w:fill="auto"/>
          </w:tcPr>
          <w:p w14:paraId="5FE29873" w14:textId="77777777" w:rsidR="00AF232C" w:rsidRPr="00F06179" w:rsidRDefault="00AF232C" w:rsidP="00037AA3">
            <w:pPr>
              <w:spacing w:after="0" w:line="240" w:lineRule="auto"/>
              <w:contextualSpacing/>
              <w:jc w:val="both"/>
              <w:rPr>
                <w:rFonts w:ascii="Museo Sans 100" w:hAnsi="Museo Sans 100"/>
                <w:sz w:val="24"/>
                <w:szCs w:val="24"/>
              </w:rPr>
            </w:pPr>
            <w:r w:rsidRPr="00F06179">
              <w:rPr>
                <w:rFonts w:ascii="Museo Sans 100" w:hAnsi="Museo Sans 100"/>
                <w:b/>
                <w:sz w:val="24"/>
                <w:szCs w:val="24"/>
              </w:rPr>
              <w:t>Cargo:</w:t>
            </w:r>
            <w:r w:rsidRPr="00F06179">
              <w:rPr>
                <w:rFonts w:ascii="Museo Sans 100" w:hAnsi="Museo Sans 100"/>
                <w:sz w:val="24"/>
                <w:szCs w:val="24"/>
              </w:rPr>
              <w:t xml:space="preserve">    Jefe División Fondos Ajenos en Custodia</w:t>
            </w:r>
          </w:p>
          <w:p w14:paraId="12FF642C" w14:textId="77777777" w:rsidR="000A518C" w:rsidRPr="00F06179" w:rsidRDefault="000A518C" w:rsidP="00037AA3">
            <w:pPr>
              <w:spacing w:after="0" w:line="240" w:lineRule="auto"/>
              <w:contextualSpacing/>
              <w:jc w:val="both"/>
              <w:rPr>
                <w:rFonts w:ascii="Museo Sans 100" w:hAnsi="Museo Sans 100"/>
                <w:sz w:val="24"/>
                <w:szCs w:val="24"/>
              </w:rPr>
            </w:pPr>
          </w:p>
        </w:tc>
        <w:tc>
          <w:tcPr>
            <w:tcW w:w="886" w:type="dxa"/>
            <w:shd w:val="clear" w:color="auto" w:fill="auto"/>
          </w:tcPr>
          <w:p w14:paraId="6AB2B124"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1217" w:type="dxa"/>
            <w:shd w:val="clear" w:color="auto" w:fill="auto"/>
          </w:tcPr>
          <w:p w14:paraId="6442A504"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992" w:type="dxa"/>
            <w:shd w:val="clear" w:color="auto" w:fill="auto"/>
          </w:tcPr>
          <w:p w14:paraId="6BC17CB7" w14:textId="77777777" w:rsidR="00AF232C" w:rsidRPr="00F06179" w:rsidRDefault="00AF232C" w:rsidP="00037AA3">
            <w:pPr>
              <w:spacing w:after="0" w:line="240" w:lineRule="auto"/>
              <w:contextualSpacing/>
              <w:jc w:val="center"/>
              <w:rPr>
                <w:rFonts w:ascii="Museo Sans 300" w:hAnsi="Museo Sans 300"/>
                <w:b/>
                <w:sz w:val="24"/>
                <w:szCs w:val="24"/>
              </w:rPr>
            </w:pPr>
          </w:p>
        </w:tc>
        <w:tc>
          <w:tcPr>
            <w:tcW w:w="993" w:type="dxa"/>
            <w:shd w:val="clear" w:color="auto" w:fill="auto"/>
          </w:tcPr>
          <w:p w14:paraId="78DA78C1" w14:textId="77777777" w:rsidR="00AF232C" w:rsidRPr="00F06179" w:rsidRDefault="00AF232C" w:rsidP="00037AA3">
            <w:pPr>
              <w:spacing w:after="0" w:line="240" w:lineRule="auto"/>
              <w:contextualSpacing/>
              <w:jc w:val="center"/>
              <w:rPr>
                <w:rFonts w:ascii="Museo Sans 300" w:hAnsi="Museo Sans 300"/>
                <w:b/>
                <w:sz w:val="24"/>
                <w:szCs w:val="24"/>
              </w:rPr>
            </w:pPr>
          </w:p>
        </w:tc>
      </w:tr>
      <w:tr w:rsidR="00F06179" w:rsidRPr="00F06179" w14:paraId="27B3BBD5" w14:textId="77777777" w:rsidTr="00D81A6A">
        <w:tc>
          <w:tcPr>
            <w:tcW w:w="5972" w:type="dxa"/>
            <w:shd w:val="clear" w:color="auto" w:fill="auto"/>
          </w:tcPr>
          <w:p w14:paraId="684DEB3D" w14:textId="634DF69C" w:rsidR="000A518C" w:rsidRPr="00F06179" w:rsidRDefault="000A518C" w:rsidP="00B55561">
            <w:pPr>
              <w:spacing w:after="0" w:line="240" w:lineRule="auto"/>
              <w:contextualSpacing/>
              <w:jc w:val="both"/>
              <w:rPr>
                <w:rFonts w:ascii="Museo Sans 100" w:hAnsi="Museo Sans 100"/>
                <w:b/>
                <w:sz w:val="24"/>
                <w:szCs w:val="24"/>
              </w:rPr>
            </w:pPr>
            <w:r w:rsidRPr="00F06179">
              <w:rPr>
                <w:rFonts w:ascii="Museo Sans 100" w:hAnsi="Museo Sans 100"/>
                <w:b/>
                <w:sz w:val="24"/>
                <w:szCs w:val="24"/>
              </w:rPr>
              <w:t>Nombre:</w:t>
            </w:r>
            <w:r w:rsidRPr="00F06179">
              <w:rPr>
                <w:rFonts w:ascii="Museo Sans 100" w:hAnsi="Museo Sans 100"/>
                <w:sz w:val="24"/>
                <w:szCs w:val="24"/>
              </w:rPr>
              <w:t xml:space="preserve"> Ing. </w:t>
            </w:r>
            <w:r w:rsidR="00B55561">
              <w:rPr>
                <w:rFonts w:ascii="Museo Sans 100" w:hAnsi="Museo Sans 100"/>
                <w:sz w:val="24"/>
                <w:szCs w:val="24"/>
              </w:rPr>
              <w:t>Leonel Jiménez</w:t>
            </w:r>
          </w:p>
        </w:tc>
        <w:tc>
          <w:tcPr>
            <w:tcW w:w="886" w:type="dxa"/>
            <w:shd w:val="clear" w:color="auto" w:fill="auto"/>
          </w:tcPr>
          <w:p w14:paraId="10467F2B" w14:textId="77777777" w:rsidR="000A518C" w:rsidRPr="00F06179" w:rsidRDefault="000A518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Firma:</w:t>
            </w:r>
          </w:p>
        </w:tc>
        <w:tc>
          <w:tcPr>
            <w:tcW w:w="1217" w:type="dxa"/>
            <w:shd w:val="clear" w:color="auto" w:fill="auto"/>
          </w:tcPr>
          <w:p w14:paraId="7B895FB2" w14:textId="77777777" w:rsidR="000A518C" w:rsidRPr="00F06179" w:rsidRDefault="000A518C" w:rsidP="00037AA3">
            <w:pPr>
              <w:spacing w:after="0" w:line="240" w:lineRule="auto"/>
              <w:contextualSpacing/>
              <w:jc w:val="center"/>
              <w:rPr>
                <w:rFonts w:ascii="Museo Sans 100" w:hAnsi="Museo Sans 100"/>
                <w:sz w:val="24"/>
                <w:szCs w:val="24"/>
              </w:rPr>
            </w:pPr>
          </w:p>
        </w:tc>
        <w:tc>
          <w:tcPr>
            <w:tcW w:w="992" w:type="dxa"/>
            <w:shd w:val="clear" w:color="auto" w:fill="auto"/>
          </w:tcPr>
          <w:p w14:paraId="60293004" w14:textId="77777777" w:rsidR="000A518C" w:rsidRPr="00F06179" w:rsidRDefault="000A518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Fecha:</w:t>
            </w:r>
          </w:p>
        </w:tc>
        <w:tc>
          <w:tcPr>
            <w:tcW w:w="993" w:type="dxa"/>
            <w:shd w:val="clear" w:color="auto" w:fill="auto"/>
          </w:tcPr>
          <w:p w14:paraId="2723E923" w14:textId="77777777" w:rsidR="000A518C" w:rsidRPr="00F06179" w:rsidRDefault="000A518C" w:rsidP="00037AA3">
            <w:pPr>
              <w:spacing w:after="0" w:line="240" w:lineRule="auto"/>
              <w:contextualSpacing/>
              <w:jc w:val="center"/>
              <w:rPr>
                <w:rFonts w:ascii="Museo Sans 300" w:hAnsi="Museo Sans 300"/>
                <w:b/>
                <w:sz w:val="24"/>
                <w:szCs w:val="24"/>
              </w:rPr>
            </w:pPr>
          </w:p>
        </w:tc>
      </w:tr>
      <w:tr w:rsidR="00F06179" w:rsidRPr="00F06179" w14:paraId="18931174" w14:textId="77777777" w:rsidTr="00D81A6A">
        <w:tc>
          <w:tcPr>
            <w:tcW w:w="5972" w:type="dxa"/>
            <w:shd w:val="clear" w:color="auto" w:fill="auto"/>
          </w:tcPr>
          <w:p w14:paraId="3539A53C" w14:textId="19B9569B" w:rsidR="000A518C" w:rsidRPr="00F06179" w:rsidRDefault="000A518C" w:rsidP="00037AA3">
            <w:pPr>
              <w:spacing w:after="0" w:line="240" w:lineRule="auto"/>
              <w:contextualSpacing/>
              <w:jc w:val="both"/>
              <w:rPr>
                <w:rFonts w:ascii="Museo Sans 100" w:hAnsi="Museo Sans 100"/>
                <w:sz w:val="24"/>
                <w:szCs w:val="24"/>
              </w:rPr>
            </w:pPr>
            <w:r w:rsidRPr="00F06179">
              <w:rPr>
                <w:rFonts w:ascii="Museo Sans 100" w:hAnsi="Museo Sans 100"/>
                <w:b/>
                <w:sz w:val="24"/>
                <w:szCs w:val="24"/>
              </w:rPr>
              <w:t>Cargo:</w:t>
            </w:r>
            <w:r w:rsidRPr="00F06179">
              <w:rPr>
                <w:rFonts w:ascii="Museo Sans 100" w:hAnsi="Museo Sans 100"/>
                <w:sz w:val="24"/>
                <w:szCs w:val="24"/>
              </w:rPr>
              <w:t xml:space="preserve">    Jefe División de Informática</w:t>
            </w:r>
            <w:r w:rsidR="00B55561">
              <w:rPr>
                <w:rFonts w:ascii="Museo Sans 100" w:hAnsi="Museo Sans 100"/>
                <w:sz w:val="24"/>
                <w:szCs w:val="24"/>
              </w:rPr>
              <w:t xml:space="preserve"> - Interino</w:t>
            </w:r>
          </w:p>
        </w:tc>
        <w:tc>
          <w:tcPr>
            <w:tcW w:w="886" w:type="dxa"/>
            <w:shd w:val="clear" w:color="auto" w:fill="auto"/>
          </w:tcPr>
          <w:p w14:paraId="7F84B3E1" w14:textId="77777777" w:rsidR="000A518C" w:rsidRPr="00F06179" w:rsidRDefault="000A518C" w:rsidP="00037AA3">
            <w:pPr>
              <w:spacing w:after="0" w:line="240" w:lineRule="auto"/>
              <w:contextualSpacing/>
              <w:jc w:val="center"/>
              <w:rPr>
                <w:rFonts w:ascii="Museo Sans 300" w:hAnsi="Museo Sans 300"/>
                <w:b/>
                <w:sz w:val="24"/>
                <w:szCs w:val="24"/>
              </w:rPr>
            </w:pPr>
          </w:p>
        </w:tc>
        <w:tc>
          <w:tcPr>
            <w:tcW w:w="1217" w:type="dxa"/>
            <w:shd w:val="clear" w:color="auto" w:fill="auto"/>
          </w:tcPr>
          <w:p w14:paraId="20F5AAB6" w14:textId="77777777" w:rsidR="000A518C" w:rsidRPr="00F06179" w:rsidRDefault="000A518C" w:rsidP="00037AA3">
            <w:pPr>
              <w:spacing w:after="0" w:line="240" w:lineRule="auto"/>
              <w:contextualSpacing/>
              <w:jc w:val="center"/>
              <w:rPr>
                <w:rFonts w:ascii="Museo Sans 300" w:hAnsi="Museo Sans 300"/>
                <w:b/>
                <w:sz w:val="24"/>
                <w:szCs w:val="24"/>
              </w:rPr>
            </w:pPr>
          </w:p>
        </w:tc>
        <w:tc>
          <w:tcPr>
            <w:tcW w:w="992" w:type="dxa"/>
            <w:shd w:val="clear" w:color="auto" w:fill="auto"/>
          </w:tcPr>
          <w:p w14:paraId="0BA2D838" w14:textId="77777777" w:rsidR="000A518C" w:rsidRPr="00F06179" w:rsidRDefault="000A518C" w:rsidP="00037AA3">
            <w:pPr>
              <w:spacing w:after="0" w:line="240" w:lineRule="auto"/>
              <w:contextualSpacing/>
              <w:jc w:val="center"/>
              <w:rPr>
                <w:rFonts w:ascii="Museo Sans 300" w:hAnsi="Museo Sans 300"/>
                <w:b/>
                <w:sz w:val="24"/>
                <w:szCs w:val="24"/>
              </w:rPr>
            </w:pPr>
          </w:p>
        </w:tc>
        <w:tc>
          <w:tcPr>
            <w:tcW w:w="993" w:type="dxa"/>
            <w:shd w:val="clear" w:color="auto" w:fill="auto"/>
          </w:tcPr>
          <w:p w14:paraId="014D967E" w14:textId="77777777" w:rsidR="000A518C" w:rsidRPr="00F06179" w:rsidRDefault="000A518C" w:rsidP="00037AA3">
            <w:pPr>
              <w:spacing w:after="0" w:line="240" w:lineRule="auto"/>
              <w:contextualSpacing/>
              <w:jc w:val="center"/>
              <w:rPr>
                <w:rFonts w:ascii="Museo Sans 300" w:hAnsi="Museo Sans 300"/>
                <w:b/>
                <w:sz w:val="24"/>
                <w:szCs w:val="24"/>
              </w:rPr>
            </w:pPr>
          </w:p>
        </w:tc>
      </w:tr>
      <w:tr w:rsidR="00F06179" w:rsidRPr="00F06179" w14:paraId="1476ADB1" w14:textId="77777777" w:rsidTr="00D81A6A">
        <w:tc>
          <w:tcPr>
            <w:tcW w:w="5972" w:type="dxa"/>
            <w:shd w:val="clear" w:color="auto" w:fill="auto"/>
          </w:tcPr>
          <w:p w14:paraId="5D115306" w14:textId="77777777" w:rsidR="00CF67E1" w:rsidRPr="00F06179" w:rsidRDefault="00CF67E1" w:rsidP="00037AA3">
            <w:pPr>
              <w:spacing w:after="0" w:line="240" w:lineRule="auto"/>
              <w:contextualSpacing/>
              <w:jc w:val="both"/>
              <w:rPr>
                <w:rFonts w:ascii="Museo Sans 100" w:hAnsi="Museo Sans 100"/>
                <w:b/>
                <w:sz w:val="24"/>
                <w:szCs w:val="24"/>
              </w:rPr>
            </w:pPr>
          </w:p>
          <w:p w14:paraId="7CAB083F" w14:textId="77777777" w:rsidR="000A518C" w:rsidRPr="00F06179" w:rsidRDefault="000A518C" w:rsidP="00037AA3">
            <w:pPr>
              <w:spacing w:after="0" w:line="240" w:lineRule="auto"/>
              <w:contextualSpacing/>
              <w:jc w:val="both"/>
              <w:rPr>
                <w:rFonts w:ascii="Museo Sans 100" w:hAnsi="Museo Sans 100"/>
                <w:b/>
                <w:sz w:val="24"/>
                <w:szCs w:val="24"/>
              </w:rPr>
            </w:pPr>
            <w:r w:rsidRPr="00F06179">
              <w:rPr>
                <w:rFonts w:ascii="Museo Sans 100" w:hAnsi="Museo Sans 100"/>
                <w:b/>
                <w:sz w:val="24"/>
                <w:szCs w:val="24"/>
              </w:rPr>
              <w:t xml:space="preserve">Revisado por: </w:t>
            </w:r>
          </w:p>
          <w:p w14:paraId="4868532B" w14:textId="77777777" w:rsidR="000A518C" w:rsidRPr="00F06179" w:rsidRDefault="000A518C" w:rsidP="00037AA3">
            <w:pPr>
              <w:spacing w:after="0" w:line="240" w:lineRule="auto"/>
              <w:contextualSpacing/>
              <w:jc w:val="both"/>
              <w:rPr>
                <w:rFonts w:ascii="Museo Sans 100" w:hAnsi="Museo Sans 100"/>
                <w:b/>
                <w:sz w:val="24"/>
                <w:szCs w:val="24"/>
              </w:rPr>
            </w:pPr>
          </w:p>
        </w:tc>
        <w:tc>
          <w:tcPr>
            <w:tcW w:w="886" w:type="dxa"/>
            <w:shd w:val="clear" w:color="auto" w:fill="auto"/>
          </w:tcPr>
          <w:p w14:paraId="654B833E" w14:textId="77777777" w:rsidR="000A518C" w:rsidRPr="00F06179" w:rsidRDefault="000A518C" w:rsidP="00037AA3">
            <w:pPr>
              <w:spacing w:after="0" w:line="240" w:lineRule="auto"/>
              <w:contextualSpacing/>
              <w:jc w:val="center"/>
              <w:rPr>
                <w:rFonts w:ascii="Museo Sans 300" w:hAnsi="Museo Sans 300"/>
                <w:b/>
                <w:sz w:val="24"/>
                <w:szCs w:val="24"/>
              </w:rPr>
            </w:pPr>
          </w:p>
        </w:tc>
        <w:tc>
          <w:tcPr>
            <w:tcW w:w="1217" w:type="dxa"/>
            <w:shd w:val="clear" w:color="auto" w:fill="auto"/>
          </w:tcPr>
          <w:p w14:paraId="1CF6CD93" w14:textId="77777777" w:rsidR="000A518C" w:rsidRPr="00F06179" w:rsidRDefault="000A518C" w:rsidP="00037AA3">
            <w:pPr>
              <w:spacing w:after="0" w:line="240" w:lineRule="auto"/>
              <w:contextualSpacing/>
              <w:jc w:val="center"/>
              <w:rPr>
                <w:rFonts w:ascii="Museo Sans 300" w:hAnsi="Museo Sans 300"/>
                <w:b/>
                <w:sz w:val="24"/>
                <w:szCs w:val="24"/>
              </w:rPr>
            </w:pPr>
          </w:p>
        </w:tc>
        <w:tc>
          <w:tcPr>
            <w:tcW w:w="992" w:type="dxa"/>
            <w:shd w:val="clear" w:color="auto" w:fill="auto"/>
          </w:tcPr>
          <w:p w14:paraId="43393108" w14:textId="77777777" w:rsidR="000A518C" w:rsidRPr="00F06179" w:rsidRDefault="000A518C" w:rsidP="00037AA3">
            <w:pPr>
              <w:spacing w:after="0" w:line="240" w:lineRule="auto"/>
              <w:contextualSpacing/>
              <w:jc w:val="center"/>
              <w:rPr>
                <w:rFonts w:ascii="Museo Sans 300" w:hAnsi="Museo Sans 300"/>
                <w:b/>
                <w:sz w:val="24"/>
                <w:szCs w:val="24"/>
              </w:rPr>
            </w:pPr>
          </w:p>
        </w:tc>
        <w:tc>
          <w:tcPr>
            <w:tcW w:w="993" w:type="dxa"/>
            <w:shd w:val="clear" w:color="auto" w:fill="auto"/>
          </w:tcPr>
          <w:p w14:paraId="041AD554" w14:textId="77777777" w:rsidR="000A518C" w:rsidRPr="00F06179" w:rsidRDefault="000A518C" w:rsidP="00037AA3">
            <w:pPr>
              <w:spacing w:after="0" w:line="240" w:lineRule="auto"/>
              <w:contextualSpacing/>
              <w:jc w:val="center"/>
              <w:rPr>
                <w:rFonts w:ascii="Museo Sans 300" w:hAnsi="Museo Sans 300"/>
                <w:b/>
                <w:sz w:val="24"/>
                <w:szCs w:val="24"/>
              </w:rPr>
            </w:pPr>
          </w:p>
        </w:tc>
      </w:tr>
      <w:tr w:rsidR="00F06179" w:rsidRPr="00F06179" w14:paraId="2339209D" w14:textId="77777777" w:rsidTr="00D81A6A">
        <w:tc>
          <w:tcPr>
            <w:tcW w:w="5972" w:type="dxa"/>
            <w:shd w:val="clear" w:color="auto" w:fill="auto"/>
          </w:tcPr>
          <w:p w14:paraId="27F21F4B" w14:textId="77777777" w:rsidR="000A518C" w:rsidRPr="00F06179" w:rsidRDefault="000A518C" w:rsidP="00037AA3">
            <w:pPr>
              <w:spacing w:after="0" w:line="240" w:lineRule="auto"/>
              <w:contextualSpacing/>
              <w:jc w:val="both"/>
              <w:rPr>
                <w:rFonts w:ascii="Museo Sans 100" w:hAnsi="Museo Sans 100"/>
                <w:b/>
                <w:sz w:val="24"/>
                <w:szCs w:val="24"/>
              </w:rPr>
            </w:pPr>
            <w:r w:rsidRPr="00F06179">
              <w:rPr>
                <w:rFonts w:ascii="Museo Sans 100" w:hAnsi="Museo Sans 100"/>
                <w:b/>
                <w:sz w:val="24"/>
                <w:szCs w:val="24"/>
              </w:rPr>
              <w:t>Nombre:</w:t>
            </w:r>
            <w:r w:rsidRPr="00F06179">
              <w:rPr>
                <w:rFonts w:ascii="Museo Sans 100" w:hAnsi="Museo Sans 100"/>
                <w:sz w:val="24"/>
                <w:szCs w:val="24"/>
              </w:rPr>
              <w:t xml:space="preserve"> Lic. Eugenio Tévez Castillo</w:t>
            </w:r>
          </w:p>
        </w:tc>
        <w:tc>
          <w:tcPr>
            <w:tcW w:w="886" w:type="dxa"/>
            <w:shd w:val="clear" w:color="auto" w:fill="auto"/>
          </w:tcPr>
          <w:p w14:paraId="0EA7385F" w14:textId="77777777" w:rsidR="000A518C" w:rsidRPr="00F06179" w:rsidRDefault="000A518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Firma:</w:t>
            </w:r>
          </w:p>
        </w:tc>
        <w:tc>
          <w:tcPr>
            <w:tcW w:w="1217" w:type="dxa"/>
            <w:shd w:val="clear" w:color="auto" w:fill="auto"/>
          </w:tcPr>
          <w:p w14:paraId="402A49DC" w14:textId="77777777" w:rsidR="000A518C" w:rsidRPr="00F06179" w:rsidRDefault="000A518C" w:rsidP="00037AA3">
            <w:pPr>
              <w:spacing w:after="0" w:line="240" w:lineRule="auto"/>
              <w:contextualSpacing/>
              <w:jc w:val="center"/>
              <w:rPr>
                <w:rFonts w:ascii="Museo Sans 100" w:hAnsi="Museo Sans 100"/>
                <w:sz w:val="24"/>
                <w:szCs w:val="24"/>
              </w:rPr>
            </w:pPr>
          </w:p>
        </w:tc>
        <w:tc>
          <w:tcPr>
            <w:tcW w:w="992" w:type="dxa"/>
            <w:shd w:val="clear" w:color="auto" w:fill="auto"/>
          </w:tcPr>
          <w:p w14:paraId="3160635A" w14:textId="77777777" w:rsidR="000A518C" w:rsidRPr="00F06179" w:rsidRDefault="000A518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Fecha:</w:t>
            </w:r>
          </w:p>
        </w:tc>
        <w:tc>
          <w:tcPr>
            <w:tcW w:w="993" w:type="dxa"/>
            <w:shd w:val="clear" w:color="auto" w:fill="auto"/>
          </w:tcPr>
          <w:p w14:paraId="59D032C9" w14:textId="77777777" w:rsidR="000A518C" w:rsidRPr="00F06179" w:rsidRDefault="000A518C" w:rsidP="00037AA3">
            <w:pPr>
              <w:spacing w:after="0" w:line="240" w:lineRule="auto"/>
              <w:contextualSpacing/>
              <w:jc w:val="center"/>
              <w:rPr>
                <w:rFonts w:ascii="Museo Sans 300" w:hAnsi="Museo Sans 300"/>
                <w:b/>
                <w:sz w:val="24"/>
                <w:szCs w:val="24"/>
              </w:rPr>
            </w:pPr>
          </w:p>
        </w:tc>
      </w:tr>
      <w:tr w:rsidR="00F06179" w:rsidRPr="00F06179" w14:paraId="0897AB1A" w14:textId="77777777" w:rsidTr="00D81A6A">
        <w:tc>
          <w:tcPr>
            <w:tcW w:w="5972" w:type="dxa"/>
            <w:shd w:val="clear" w:color="auto" w:fill="auto"/>
          </w:tcPr>
          <w:p w14:paraId="61A4E779" w14:textId="77777777" w:rsidR="000A518C" w:rsidRPr="00F06179" w:rsidRDefault="000A518C" w:rsidP="00037AA3">
            <w:pPr>
              <w:spacing w:after="0" w:line="240" w:lineRule="auto"/>
              <w:contextualSpacing/>
              <w:jc w:val="both"/>
              <w:rPr>
                <w:rFonts w:ascii="Museo Sans 100" w:hAnsi="Museo Sans 100"/>
                <w:sz w:val="24"/>
                <w:szCs w:val="24"/>
              </w:rPr>
            </w:pPr>
            <w:r w:rsidRPr="00F06179">
              <w:rPr>
                <w:rFonts w:ascii="Museo Sans 100" w:hAnsi="Museo Sans 100"/>
                <w:b/>
                <w:sz w:val="24"/>
                <w:szCs w:val="24"/>
              </w:rPr>
              <w:t>Cargo:</w:t>
            </w:r>
            <w:r w:rsidRPr="00F06179">
              <w:rPr>
                <w:rFonts w:ascii="Museo Sans 100" w:hAnsi="Museo Sans 100"/>
                <w:sz w:val="24"/>
                <w:szCs w:val="24"/>
              </w:rPr>
              <w:t xml:space="preserve">    Jefe de Unidad de Planeamiento y Gestión de Calidad-Interino</w:t>
            </w:r>
          </w:p>
        </w:tc>
        <w:tc>
          <w:tcPr>
            <w:tcW w:w="886" w:type="dxa"/>
            <w:shd w:val="clear" w:color="auto" w:fill="auto"/>
          </w:tcPr>
          <w:p w14:paraId="0E50EEE4" w14:textId="77777777" w:rsidR="000A518C" w:rsidRPr="00F06179" w:rsidRDefault="000A518C" w:rsidP="00037AA3">
            <w:pPr>
              <w:spacing w:after="0" w:line="240" w:lineRule="auto"/>
              <w:contextualSpacing/>
              <w:jc w:val="center"/>
              <w:rPr>
                <w:rFonts w:ascii="Museo Sans 300" w:hAnsi="Museo Sans 300"/>
                <w:b/>
                <w:sz w:val="24"/>
                <w:szCs w:val="24"/>
              </w:rPr>
            </w:pPr>
          </w:p>
        </w:tc>
        <w:tc>
          <w:tcPr>
            <w:tcW w:w="1217" w:type="dxa"/>
            <w:shd w:val="clear" w:color="auto" w:fill="auto"/>
          </w:tcPr>
          <w:p w14:paraId="51E963D0" w14:textId="77777777" w:rsidR="000A518C" w:rsidRPr="00F06179" w:rsidRDefault="000A518C" w:rsidP="00037AA3">
            <w:pPr>
              <w:spacing w:after="0" w:line="240" w:lineRule="auto"/>
              <w:contextualSpacing/>
              <w:jc w:val="center"/>
              <w:rPr>
                <w:rFonts w:ascii="Museo Sans 300" w:hAnsi="Museo Sans 300"/>
                <w:b/>
                <w:sz w:val="24"/>
                <w:szCs w:val="24"/>
              </w:rPr>
            </w:pPr>
          </w:p>
        </w:tc>
        <w:tc>
          <w:tcPr>
            <w:tcW w:w="992" w:type="dxa"/>
            <w:shd w:val="clear" w:color="auto" w:fill="auto"/>
          </w:tcPr>
          <w:p w14:paraId="01A70B3E" w14:textId="77777777" w:rsidR="000A518C" w:rsidRPr="00F06179" w:rsidRDefault="000A518C" w:rsidP="00037AA3">
            <w:pPr>
              <w:spacing w:after="0" w:line="240" w:lineRule="auto"/>
              <w:contextualSpacing/>
              <w:jc w:val="center"/>
              <w:rPr>
                <w:rFonts w:ascii="Museo Sans 300" w:hAnsi="Museo Sans 300"/>
                <w:b/>
                <w:sz w:val="24"/>
                <w:szCs w:val="24"/>
              </w:rPr>
            </w:pPr>
          </w:p>
        </w:tc>
        <w:tc>
          <w:tcPr>
            <w:tcW w:w="993" w:type="dxa"/>
            <w:shd w:val="clear" w:color="auto" w:fill="auto"/>
          </w:tcPr>
          <w:p w14:paraId="0066F37D" w14:textId="77777777" w:rsidR="000A518C" w:rsidRPr="00F06179" w:rsidRDefault="000A518C" w:rsidP="00037AA3">
            <w:pPr>
              <w:spacing w:after="0" w:line="240" w:lineRule="auto"/>
              <w:contextualSpacing/>
              <w:jc w:val="center"/>
              <w:rPr>
                <w:rFonts w:ascii="Museo Sans 300" w:hAnsi="Museo Sans 300"/>
                <w:b/>
                <w:sz w:val="24"/>
                <w:szCs w:val="24"/>
              </w:rPr>
            </w:pPr>
          </w:p>
        </w:tc>
      </w:tr>
      <w:tr w:rsidR="00F06179" w:rsidRPr="00F06179" w14:paraId="747E7D69" w14:textId="77777777" w:rsidTr="00D81A6A">
        <w:tc>
          <w:tcPr>
            <w:tcW w:w="5972" w:type="dxa"/>
            <w:shd w:val="clear" w:color="auto" w:fill="auto"/>
          </w:tcPr>
          <w:p w14:paraId="3D8BB542" w14:textId="77777777" w:rsidR="00CF67E1" w:rsidRPr="00F06179" w:rsidRDefault="00CF67E1" w:rsidP="00037AA3">
            <w:pPr>
              <w:spacing w:after="0" w:line="240" w:lineRule="auto"/>
              <w:contextualSpacing/>
              <w:jc w:val="both"/>
              <w:rPr>
                <w:rFonts w:ascii="Museo Sans 100" w:hAnsi="Museo Sans 100"/>
                <w:b/>
                <w:sz w:val="24"/>
                <w:szCs w:val="24"/>
              </w:rPr>
            </w:pPr>
          </w:p>
          <w:p w14:paraId="33B58AE1" w14:textId="77777777" w:rsidR="000A518C" w:rsidRPr="00F06179" w:rsidRDefault="000A518C" w:rsidP="00037AA3">
            <w:pPr>
              <w:spacing w:after="0" w:line="240" w:lineRule="auto"/>
              <w:contextualSpacing/>
              <w:jc w:val="both"/>
              <w:rPr>
                <w:rFonts w:ascii="Museo Sans 100" w:hAnsi="Museo Sans 100"/>
                <w:b/>
                <w:sz w:val="24"/>
                <w:szCs w:val="24"/>
              </w:rPr>
            </w:pPr>
            <w:r w:rsidRPr="00F06179">
              <w:rPr>
                <w:rFonts w:ascii="Museo Sans 100" w:hAnsi="Museo Sans 100"/>
                <w:b/>
                <w:sz w:val="24"/>
                <w:szCs w:val="24"/>
              </w:rPr>
              <w:t>Aprobado por:</w:t>
            </w:r>
          </w:p>
          <w:p w14:paraId="569DB4C6" w14:textId="77777777" w:rsidR="000A518C" w:rsidRPr="00F06179" w:rsidRDefault="000A518C" w:rsidP="00037AA3">
            <w:pPr>
              <w:spacing w:after="0" w:line="240" w:lineRule="auto"/>
              <w:contextualSpacing/>
              <w:jc w:val="both"/>
              <w:rPr>
                <w:rFonts w:ascii="Museo Sans 100" w:hAnsi="Museo Sans 100"/>
                <w:b/>
                <w:sz w:val="24"/>
                <w:szCs w:val="24"/>
              </w:rPr>
            </w:pPr>
          </w:p>
        </w:tc>
        <w:tc>
          <w:tcPr>
            <w:tcW w:w="886" w:type="dxa"/>
            <w:shd w:val="clear" w:color="auto" w:fill="auto"/>
          </w:tcPr>
          <w:p w14:paraId="7B2D045D" w14:textId="77777777" w:rsidR="000A518C" w:rsidRPr="00F06179" w:rsidRDefault="000A518C" w:rsidP="00037AA3">
            <w:pPr>
              <w:spacing w:after="0" w:line="240" w:lineRule="auto"/>
              <w:contextualSpacing/>
              <w:jc w:val="center"/>
              <w:rPr>
                <w:rFonts w:ascii="Museo Sans 300" w:hAnsi="Museo Sans 300"/>
                <w:b/>
                <w:sz w:val="24"/>
                <w:szCs w:val="24"/>
              </w:rPr>
            </w:pPr>
          </w:p>
        </w:tc>
        <w:tc>
          <w:tcPr>
            <w:tcW w:w="1217" w:type="dxa"/>
            <w:shd w:val="clear" w:color="auto" w:fill="auto"/>
          </w:tcPr>
          <w:p w14:paraId="090D6E55" w14:textId="77777777" w:rsidR="000A518C" w:rsidRPr="00F06179" w:rsidRDefault="000A518C" w:rsidP="00037AA3">
            <w:pPr>
              <w:spacing w:after="0" w:line="240" w:lineRule="auto"/>
              <w:contextualSpacing/>
              <w:jc w:val="center"/>
              <w:rPr>
                <w:rFonts w:ascii="Museo Sans 300" w:hAnsi="Museo Sans 300"/>
                <w:b/>
                <w:sz w:val="24"/>
                <w:szCs w:val="24"/>
              </w:rPr>
            </w:pPr>
          </w:p>
        </w:tc>
        <w:tc>
          <w:tcPr>
            <w:tcW w:w="992" w:type="dxa"/>
            <w:shd w:val="clear" w:color="auto" w:fill="auto"/>
          </w:tcPr>
          <w:p w14:paraId="634E60CF" w14:textId="77777777" w:rsidR="000A518C" w:rsidRPr="00F06179" w:rsidRDefault="000A518C" w:rsidP="00037AA3">
            <w:pPr>
              <w:spacing w:after="0" w:line="240" w:lineRule="auto"/>
              <w:contextualSpacing/>
              <w:jc w:val="center"/>
              <w:rPr>
                <w:rFonts w:ascii="Museo Sans 300" w:hAnsi="Museo Sans 300"/>
                <w:b/>
                <w:sz w:val="24"/>
                <w:szCs w:val="24"/>
              </w:rPr>
            </w:pPr>
          </w:p>
        </w:tc>
        <w:tc>
          <w:tcPr>
            <w:tcW w:w="993" w:type="dxa"/>
            <w:shd w:val="clear" w:color="auto" w:fill="auto"/>
          </w:tcPr>
          <w:p w14:paraId="50E4CC4D" w14:textId="77777777" w:rsidR="000A518C" w:rsidRPr="00F06179" w:rsidRDefault="000A518C" w:rsidP="00037AA3">
            <w:pPr>
              <w:spacing w:after="0" w:line="240" w:lineRule="auto"/>
              <w:contextualSpacing/>
              <w:jc w:val="center"/>
              <w:rPr>
                <w:rFonts w:ascii="Museo Sans 300" w:hAnsi="Museo Sans 300"/>
                <w:b/>
                <w:sz w:val="24"/>
                <w:szCs w:val="24"/>
              </w:rPr>
            </w:pPr>
          </w:p>
        </w:tc>
      </w:tr>
      <w:tr w:rsidR="00F06179" w:rsidRPr="00F06179" w14:paraId="25C02D5B" w14:textId="77777777" w:rsidTr="00D81A6A">
        <w:tc>
          <w:tcPr>
            <w:tcW w:w="5972" w:type="dxa"/>
            <w:shd w:val="clear" w:color="auto" w:fill="auto"/>
          </w:tcPr>
          <w:p w14:paraId="339E2460" w14:textId="09626C43" w:rsidR="000A518C" w:rsidRPr="00F06179" w:rsidRDefault="000A518C" w:rsidP="00037AA3">
            <w:pPr>
              <w:spacing w:after="0" w:line="240" w:lineRule="auto"/>
              <w:contextualSpacing/>
              <w:jc w:val="both"/>
              <w:rPr>
                <w:rFonts w:ascii="Museo Sans 100" w:hAnsi="Museo Sans 100"/>
                <w:b/>
                <w:sz w:val="24"/>
                <w:szCs w:val="24"/>
              </w:rPr>
            </w:pPr>
            <w:r w:rsidRPr="00F06179">
              <w:rPr>
                <w:rFonts w:ascii="Museo Sans 100" w:hAnsi="Museo Sans 100"/>
                <w:b/>
                <w:sz w:val="24"/>
                <w:szCs w:val="24"/>
              </w:rPr>
              <w:t>Nombre:</w:t>
            </w:r>
            <w:r w:rsidRPr="00F06179">
              <w:rPr>
                <w:rFonts w:ascii="Museo Sans 100" w:hAnsi="Museo Sans 100"/>
                <w:sz w:val="24"/>
                <w:szCs w:val="24"/>
              </w:rPr>
              <w:t xml:space="preserve"> Lic. José Lino Trujillo</w:t>
            </w:r>
          </w:p>
        </w:tc>
        <w:tc>
          <w:tcPr>
            <w:tcW w:w="886" w:type="dxa"/>
            <w:shd w:val="clear" w:color="auto" w:fill="auto"/>
          </w:tcPr>
          <w:p w14:paraId="54E63AD6" w14:textId="77777777" w:rsidR="000A518C" w:rsidRPr="00F06179" w:rsidRDefault="000A518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Firma:</w:t>
            </w:r>
          </w:p>
        </w:tc>
        <w:tc>
          <w:tcPr>
            <w:tcW w:w="1217" w:type="dxa"/>
            <w:shd w:val="clear" w:color="auto" w:fill="auto"/>
          </w:tcPr>
          <w:p w14:paraId="1F6BF3EB" w14:textId="77777777" w:rsidR="000A518C" w:rsidRPr="00F06179" w:rsidRDefault="000A518C" w:rsidP="00037AA3">
            <w:pPr>
              <w:spacing w:after="0" w:line="240" w:lineRule="auto"/>
              <w:contextualSpacing/>
              <w:jc w:val="center"/>
              <w:rPr>
                <w:rFonts w:ascii="Museo Sans 100" w:hAnsi="Museo Sans 100"/>
                <w:sz w:val="24"/>
                <w:szCs w:val="24"/>
              </w:rPr>
            </w:pPr>
          </w:p>
        </w:tc>
        <w:tc>
          <w:tcPr>
            <w:tcW w:w="992" w:type="dxa"/>
            <w:shd w:val="clear" w:color="auto" w:fill="auto"/>
          </w:tcPr>
          <w:p w14:paraId="0B793F7D" w14:textId="77777777" w:rsidR="000A518C" w:rsidRPr="00F06179" w:rsidRDefault="000A518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Fecha:</w:t>
            </w:r>
          </w:p>
        </w:tc>
        <w:tc>
          <w:tcPr>
            <w:tcW w:w="993" w:type="dxa"/>
            <w:shd w:val="clear" w:color="auto" w:fill="auto"/>
          </w:tcPr>
          <w:p w14:paraId="45854BF7" w14:textId="77777777" w:rsidR="000A518C" w:rsidRPr="00F06179" w:rsidRDefault="000A518C" w:rsidP="00037AA3">
            <w:pPr>
              <w:spacing w:after="0" w:line="240" w:lineRule="auto"/>
              <w:contextualSpacing/>
              <w:jc w:val="center"/>
              <w:rPr>
                <w:rFonts w:ascii="Museo Sans 300" w:hAnsi="Museo Sans 300"/>
                <w:b/>
                <w:sz w:val="24"/>
                <w:szCs w:val="24"/>
              </w:rPr>
            </w:pPr>
          </w:p>
        </w:tc>
      </w:tr>
      <w:tr w:rsidR="00F06179" w:rsidRPr="00F06179" w14:paraId="02814C0D" w14:textId="77777777" w:rsidTr="00D81A6A">
        <w:tc>
          <w:tcPr>
            <w:tcW w:w="5972" w:type="dxa"/>
            <w:shd w:val="clear" w:color="auto" w:fill="auto"/>
          </w:tcPr>
          <w:p w14:paraId="5898C1BE" w14:textId="7A7B0352" w:rsidR="000A518C" w:rsidRPr="00F06179" w:rsidRDefault="000A518C" w:rsidP="00037AA3">
            <w:pPr>
              <w:spacing w:after="0" w:line="240" w:lineRule="auto"/>
              <w:contextualSpacing/>
              <w:jc w:val="both"/>
              <w:rPr>
                <w:rFonts w:ascii="Museo Sans 100" w:hAnsi="Museo Sans 100"/>
                <w:sz w:val="24"/>
                <w:szCs w:val="24"/>
              </w:rPr>
            </w:pPr>
            <w:r w:rsidRPr="00F06179">
              <w:rPr>
                <w:rFonts w:ascii="Museo Sans 100" w:hAnsi="Museo Sans 100"/>
                <w:b/>
                <w:sz w:val="24"/>
                <w:szCs w:val="24"/>
              </w:rPr>
              <w:t>Cargo:</w:t>
            </w:r>
            <w:r w:rsidRPr="00F06179">
              <w:rPr>
                <w:rFonts w:ascii="Museo Sans 100" w:hAnsi="Museo Sans 100"/>
                <w:sz w:val="24"/>
                <w:szCs w:val="24"/>
              </w:rPr>
              <w:t xml:space="preserve">    Subdirector General de Tesorería</w:t>
            </w:r>
          </w:p>
          <w:p w14:paraId="774D6D03" w14:textId="77777777" w:rsidR="000A518C" w:rsidRPr="00F06179" w:rsidRDefault="000A518C" w:rsidP="00037AA3">
            <w:pPr>
              <w:spacing w:after="0" w:line="240" w:lineRule="auto"/>
              <w:contextualSpacing/>
              <w:jc w:val="both"/>
              <w:rPr>
                <w:rFonts w:ascii="Museo Sans 100" w:hAnsi="Museo Sans 100"/>
                <w:sz w:val="24"/>
                <w:szCs w:val="24"/>
              </w:rPr>
            </w:pPr>
          </w:p>
        </w:tc>
        <w:tc>
          <w:tcPr>
            <w:tcW w:w="886" w:type="dxa"/>
            <w:shd w:val="clear" w:color="auto" w:fill="auto"/>
          </w:tcPr>
          <w:p w14:paraId="705C07DE" w14:textId="77777777" w:rsidR="000A518C" w:rsidRPr="00F06179" w:rsidRDefault="000A518C" w:rsidP="00037AA3">
            <w:pPr>
              <w:spacing w:after="0" w:line="240" w:lineRule="auto"/>
              <w:contextualSpacing/>
              <w:jc w:val="center"/>
              <w:rPr>
                <w:rFonts w:ascii="Museo Sans 300" w:hAnsi="Museo Sans 300"/>
                <w:b/>
                <w:sz w:val="24"/>
                <w:szCs w:val="24"/>
              </w:rPr>
            </w:pPr>
          </w:p>
        </w:tc>
        <w:tc>
          <w:tcPr>
            <w:tcW w:w="1217" w:type="dxa"/>
            <w:shd w:val="clear" w:color="auto" w:fill="auto"/>
          </w:tcPr>
          <w:p w14:paraId="15A6D28D" w14:textId="77777777" w:rsidR="000A518C" w:rsidRPr="00F06179" w:rsidRDefault="000A518C" w:rsidP="00037AA3">
            <w:pPr>
              <w:spacing w:after="0" w:line="240" w:lineRule="auto"/>
              <w:contextualSpacing/>
              <w:jc w:val="center"/>
              <w:rPr>
                <w:rFonts w:ascii="Museo Sans 300" w:hAnsi="Museo Sans 300"/>
                <w:b/>
                <w:sz w:val="24"/>
                <w:szCs w:val="24"/>
              </w:rPr>
            </w:pPr>
          </w:p>
        </w:tc>
        <w:tc>
          <w:tcPr>
            <w:tcW w:w="992" w:type="dxa"/>
            <w:shd w:val="clear" w:color="auto" w:fill="auto"/>
          </w:tcPr>
          <w:p w14:paraId="3BE82B49" w14:textId="77777777" w:rsidR="000A518C" w:rsidRPr="00F06179" w:rsidRDefault="000A518C" w:rsidP="00037AA3">
            <w:pPr>
              <w:spacing w:after="0" w:line="240" w:lineRule="auto"/>
              <w:contextualSpacing/>
              <w:jc w:val="center"/>
              <w:rPr>
                <w:rFonts w:ascii="Museo Sans 300" w:hAnsi="Museo Sans 300"/>
                <w:b/>
                <w:sz w:val="24"/>
                <w:szCs w:val="24"/>
              </w:rPr>
            </w:pPr>
          </w:p>
        </w:tc>
        <w:tc>
          <w:tcPr>
            <w:tcW w:w="993" w:type="dxa"/>
            <w:shd w:val="clear" w:color="auto" w:fill="auto"/>
          </w:tcPr>
          <w:p w14:paraId="54D174F9" w14:textId="77777777" w:rsidR="000A518C" w:rsidRPr="00F06179" w:rsidRDefault="000A518C" w:rsidP="00037AA3">
            <w:pPr>
              <w:spacing w:after="0" w:line="240" w:lineRule="auto"/>
              <w:contextualSpacing/>
              <w:jc w:val="center"/>
              <w:rPr>
                <w:rFonts w:ascii="Museo Sans 300" w:hAnsi="Museo Sans 300"/>
                <w:b/>
                <w:sz w:val="24"/>
                <w:szCs w:val="24"/>
              </w:rPr>
            </w:pPr>
          </w:p>
        </w:tc>
      </w:tr>
      <w:tr w:rsidR="00F06179" w:rsidRPr="00F06179" w14:paraId="3FA3175C" w14:textId="77777777" w:rsidTr="00D81A6A">
        <w:tc>
          <w:tcPr>
            <w:tcW w:w="5972" w:type="dxa"/>
            <w:shd w:val="clear" w:color="auto" w:fill="auto"/>
          </w:tcPr>
          <w:p w14:paraId="354F4F29" w14:textId="77777777" w:rsidR="000A518C" w:rsidRPr="00F06179" w:rsidRDefault="000A518C" w:rsidP="00037AA3">
            <w:pPr>
              <w:spacing w:after="0" w:line="240" w:lineRule="auto"/>
              <w:contextualSpacing/>
              <w:jc w:val="both"/>
              <w:rPr>
                <w:rFonts w:ascii="Museo Sans 100" w:hAnsi="Museo Sans 100"/>
                <w:b/>
                <w:sz w:val="24"/>
                <w:szCs w:val="24"/>
              </w:rPr>
            </w:pPr>
            <w:r w:rsidRPr="00F06179">
              <w:rPr>
                <w:rFonts w:ascii="Museo Sans 100" w:hAnsi="Museo Sans 100"/>
                <w:b/>
                <w:sz w:val="24"/>
                <w:szCs w:val="24"/>
              </w:rPr>
              <w:t>Nombre:</w:t>
            </w:r>
            <w:r w:rsidRPr="00F06179">
              <w:rPr>
                <w:rFonts w:ascii="Museo Sans 100" w:hAnsi="Museo Sans 100"/>
                <w:sz w:val="24"/>
                <w:szCs w:val="24"/>
              </w:rPr>
              <w:t xml:space="preserve"> Lic. Juan Neftalí Murillo</w:t>
            </w:r>
          </w:p>
        </w:tc>
        <w:tc>
          <w:tcPr>
            <w:tcW w:w="886" w:type="dxa"/>
            <w:shd w:val="clear" w:color="auto" w:fill="auto"/>
          </w:tcPr>
          <w:p w14:paraId="3E9CB9D4" w14:textId="77777777" w:rsidR="000A518C" w:rsidRPr="00F06179" w:rsidRDefault="000A518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Firma:</w:t>
            </w:r>
          </w:p>
        </w:tc>
        <w:tc>
          <w:tcPr>
            <w:tcW w:w="1217" w:type="dxa"/>
            <w:shd w:val="clear" w:color="auto" w:fill="auto"/>
          </w:tcPr>
          <w:p w14:paraId="1D91D402" w14:textId="77777777" w:rsidR="000A518C" w:rsidRPr="00F06179" w:rsidRDefault="000A518C" w:rsidP="00037AA3">
            <w:pPr>
              <w:spacing w:after="0" w:line="240" w:lineRule="auto"/>
              <w:contextualSpacing/>
              <w:jc w:val="center"/>
              <w:rPr>
                <w:rFonts w:ascii="Museo Sans 100" w:hAnsi="Museo Sans 100"/>
                <w:sz w:val="24"/>
                <w:szCs w:val="24"/>
              </w:rPr>
            </w:pPr>
          </w:p>
        </w:tc>
        <w:tc>
          <w:tcPr>
            <w:tcW w:w="992" w:type="dxa"/>
            <w:shd w:val="clear" w:color="auto" w:fill="auto"/>
          </w:tcPr>
          <w:p w14:paraId="7E7F09F8" w14:textId="77777777" w:rsidR="000A518C" w:rsidRPr="00F06179" w:rsidRDefault="000A518C" w:rsidP="00037AA3">
            <w:pPr>
              <w:spacing w:after="0" w:line="240" w:lineRule="auto"/>
              <w:contextualSpacing/>
              <w:jc w:val="center"/>
              <w:rPr>
                <w:rFonts w:ascii="Museo Sans 300" w:hAnsi="Museo Sans 300"/>
                <w:b/>
                <w:sz w:val="24"/>
                <w:szCs w:val="24"/>
              </w:rPr>
            </w:pPr>
            <w:r w:rsidRPr="00F06179">
              <w:rPr>
                <w:rFonts w:ascii="Museo Sans 100" w:hAnsi="Museo Sans 100"/>
                <w:sz w:val="24"/>
                <w:szCs w:val="24"/>
              </w:rPr>
              <w:t>Fecha:</w:t>
            </w:r>
          </w:p>
        </w:tc>
        <w:tc>
          <w:tcPr>
            <w:tcW w:w="993" w:type="dxa"/>
            <w:shd w:val="clear" w:color="auto" w:fill="auto"/>
          </w:tcPr>
          <w:p w14:paraId="6AAE669A" w14:textId="77777777" w:rsidR="000A518C" w:rsidRPr="00F06179" w:rsidRDefault="000A518C" w:rsidP="00037AA3">
            <w:pPr>
              <w:spacing w:after="0" w:line="240" w:lineRule="auto"/>
              <w:contextualSpacing/>
              <w:jc w:val="center"/>
              <w:rPr>
                <w:rFonts w:ascii="Museo Sans 300" w:hAnsi="Museo Sans 300"/>
                <w:b/>
                <w:sz w:val="24"/>
                <w:szCs w:val="24"/>
              </w:rPr>
            </w:pPr>
          </w:p>
        </w:tc>
      </w:tr>
      <w:tr w:rsidR="000A518C" w:rsidRPr="00F06179" w14:paraId="2A24E1CF" w14:textId="77777777" w:rsidTr="00D81A6A">
        <w:tc>
          <w:tcPr>
            <w:tcW w:w="5972" w:type="dxa"/>
            <w:shd w:val="clear" w:color="auto" w:fill="auto"/>
          </w:tcPr>
          <w:p w14:paraId="6EC3F019" w14:textId="77777777" w:rsidR="000A518C" w:rsidRPr="00F06179" w:rsidRDefault="000A518C" w:rsidP="00037AA3">
            <w:pPr>
              <w:spacing w:after="0" w:line="240" w:lineRule="auto"/>
              <w:contextualSpacing/>
              <w:jc w:val="both"/>
              <w:rPr>
                <w:rFonts w:ascii="Museo Sans 100" w:hAnsi="Museo Sans 100"/>
                <w:b/>
                <w:sz w:val="24"/>
                <w:szCs w:val="24"/>
              </w:rPr>
            </w:pPr>
            <w:r w:rsidRPr="00F06179">
              <w:rPr>
                <w:rFonts w:ascii="Museo Sans 100" w:hAnsi="Museo Sans 100"/>
                <w:b/>
                <w:sz w:val="24"/>
                <w:szCs w:val="24"/>
              </w:rPr>
              <w:t>Cargo:</w:t>
            </w:r>
            <w:r w:rsidRPr="00F06179">
              <w:rPr>
                <w:rFonts w:ascii="Museo Sans 100" w:hAnsi="Museo Sans 100"/>
                <w:sz w:val="24"/>
                <w:szCs w:val="24"/>
              </w:rPr>
              <w:t xml:space="preserve">    Director General de Tesorería</w:t>
            </w:r>
          </w:p>
        </w:tc>
        <w:tc>
          <w:tcPr>
            <w:tcW w:w="886" w:type="dxa"/>
            <w:shd w:val="clear" w:color="auto" w:fill="auto"/>
          </w:tcPr>
          <w:p w14:paraId="6DDEDA74" w14:textId="77777777" w:rsidR="000A518C" w:rsidRPr="00F06179" w:rsidRDefault="000A518C" w:rsidP="00037AA3">
            <w:pPr>
              <w:spacing w:after="0" w:line="240" w:lineRule="auto"/>
              <w:contextualSpacing/>
              <w:jc w:val="center"/>
              <w:rPr>
                <w:rFonts w:ascii="Museo Sans 300" w:hAnsi="Museo Sans 300"/>
                <w:b/>
                <w:sz w:val="24"/>
                <w:szCs w:val="24"/>
              </w:rPr>
            </w:pPr>
          </w:p>
        </w:tc>
        <w:tc>
          <w:tcPr>
            <w:tcW w:w="1217" w:type="dxa"/>
            <w:shd w:val="clear" w:color="auto" w:fill="auto"/>
          </w:tcPr>
          <w:p w14:paraId="196F7939" w14:textId="77777777" w:rsidR="000A518C" w:rsidRPr="00F06179" w:rsidRDefault="000A518C" w:rsidP="00037AA3">
            <w:pPr>
              <w:spacing w:after="0" w:line="240" w:lineRule="auto"/>
              <w:contextualSpacing/>
              <w:jc w:val="center"/>
              <w:rPr>
                <w:rFonts w:ascii="Museo Sans 300" w:hAnsi="Museo Sans 300"/>
                <w:b/>
                <w:sz w:val="24"/>
                <w:szCs w:val="24"/>
              </w:rPr>
            </w:pPr>
          </w:p>
        </w:tc>
        <w:tc>
          <w:tcPr>
            <w:tcW w:w="992" w:type="dxa"/>
            <w:shd w:val="clear" w:color="auto" w:fill="auto"/>
          </w:tcPr>
          <w:p w14:paraId="648A3488" w14:textId="77777777" w:rsidR="000A518C" w:rsidRPr="00F06179" w:rsidRDefault="000A518C" w:rsidP="00037AA3">
            <w:pPr>
              <w:spacing w:after="0" w:line="240" w:lineRule="auto"/>
              <w:contextualSpacing/>
              <w:jc w:val="center"/>
              <w:rPr>
                <w:rFonts w:ascii="Museo Sans 300" w:hAnsi="Museo Sans 300"/>
                <w:b/>
                <w:sz w:val="24"/>
                <w:szCs w:val="24"/>
              </w:rPr>
            </w:pPr>
          </w:p>
        </w:tc>
        <w:tc>
          <w:tcPr>
            <w:tcW w:w="993" w:type="dxa"/>
            <w:shd w:val="clear" w:color="auto" w:fill="auto"/>
          </w:tcPr>
          <w:p w14:paraId="250E216C" w14:textId="77777777" w:rsidR="000A518C" w:rsidRPr="00F06179" w:rsidRDefault="000A518C" w:rsidP="00037AA3">
            <w:pPr>
              <w:spacing w:after="0" w:line="240" w:lineRule="auto"/>
              <w:contextualSpacing/>
              <w:jc w:val="center"/>
              <w:rPr>
                <w:rFonts w:ascii="Museo Sans 300" w:hAnsi="Museo Sans 300"/>
                <w:b/>
                <w:sz w:val="24"/>
                <w:szCs w:val="24"/>
              </w:rPr>
            </w:pPr>
          </w:p>
        </w:tc>
      </w:tr>
    </w:tbl>
    <w:p w14:paraId="24AC09E1" w14:textId="26EBF865" w:rsidR="00F35B87" w:rsidRPr="00F06179" w:rsidRDefault="00690112" w:rsidP="00F35B87">
      <w:pPr>
        <w:jc w:val="center"/>
        <w:rPr>
          <w:rFonts w:ascii="Bembo Std" w:hAnsi="Bembo Std"/>
          <w:b/>
          <w:sz w:val="24"/>
          <w:szCs w:val="24"/>
        </w:rPr>
      </w:pPr>
      <w:r w:rsidRPr="00F06179">
        <w:rPr>
          <w:rFonts w:ascii="Bembo Std" w:hAnsi="Bembo Std"/>
          <w:b/>
          <w:sz w:val="24"/>
          <w:szCs w:val="24"/>
        </w:rPr>
        <w:lastRenderedPageBreak/>
        <w:t>INDICE</w:t>
      </w:r>
    </w:p>
    <w:p w14:paraId="7F49671A" w14:textId="4948D835" w:rsidR="00470B1B" w:rsidRPr="00470B1B" w:rsidRDefault="00F8520D">
      <w:pPr>
        <w:pStyle w:val="TDC1"/>
        <w:tabs>
          <w:tab w:val="left" w:pos="440"/>
          <w:tab w:val="right" w:leader="dot" w:pos="9678"/>
        </w:tabs>
        <w:rPr>
          <w:rFonts w:ascii="Museo Sans 100" w:eastAsiaTheme="minorEastAsia" w:hAnsi="Museo Sans 100" w:cstheme="minorBidi"/>
          <w:noProof/>
          <w:sz w:val="24"/>
          <w:szCs w:val="24"/>
          <w:lang w:eastAsia="es-MX"/>
        </w:rPr>
      </w:pPr>
      <w:r w:rsidRPr="00F06179">
        <w:rPr>
          <w:rFonts w:ascii="Museo Sans 100" w:hAnsi="Museo Sans 100"/>
          <w:b/>
          <w:sz w:val="24"/>
          <w:szCs w:val="24"/>
          <w:lang w:val="es-ES"/>
        </w:rPr>
        <w:fldChar w:fldCharType="begin"/>
      </w:r>
      <w:r w:rsidRPr="00F06179">
        <w:rPr>
          <w:rFonts w:ascii="Museo Sans 100" w:hAnsi="Museo Sans 100"/>
          <w:b/>
          <w:sz w:val="24"/>
          <w:szCs w:val="24"/>
          <w:lang w:val="es-ES"/>
        </w:rPr>
        <w:instrText xml:space="preserve"> TOC \h \z \t "PARTE INTRODUC,1,CONTENIDO,1" </w:instrText>
      </w:r>
      <w:r w:rsidRPr="00F06179">
        <w:rPr>
          <w:rFonts w:ascii="Museo Sans 100" w:hAnsi="Museo Sans 100"/>
          <w:b/>
          <w:sz w:val="24"/>
          <w:szCs w:val="24"/>
          <w:lang w:val="es-ES"/>
        </w:rPr>
        <w:fldChar w:fldCharType="separate"/>
      </w:r>
      <w:hyperlink w:anchor="_Toc83640511" w:history="1">
        <w:r w:rsidR="00470B1B" w:rsidRPr="00470B1B">
          <w:rPr>
            <w:rStyle w:val="Hipervnculo"/>
            <w:rFonts w:ascii="Museo Sans 100" w:hAnsi="Museo Sans 100"/>
            <w:noProof/>
            <w:sz w:val="24"/>
            <w:szCs w:val="24"/>
          </w:rPr>
          <w:t>A.</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rPr>
          <w:t>OBJETIVO</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_Toc83640511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4</w:t>
        </w:r>
        <w:r w:rsidR="00470B1B" w:rsidRPr="00470B1B">
          <w:rPr>
            <w:rFonts w:ascii="Museo Sans 100" w:hAnsi="Museo Sans 100"/>
            <w:noProof/>
            <w:webHidden/>
            <w:sz w:val="24"/>
            <w:szCs w:val="24"/>
          </w:rPr>
          <w:fldChar w:fldCharType="end"/>
        </w:r>
      </w:hyperlink>
    </w:p>
    <w:p w14:paraId="3E0548EE" w14:textId="560F3E5B" w:rsidR="00470B1B" w:rsidRPr="00470B1B" w:rsidRDefault="004A6150">
      <w:pPr>
        <w:pStyle w:val="TDC1"/>
        <w:tabs>
          <w:tab w:val="left" w:pos="440"/>
          <w:tab w:val="right" w:leader="dot" w:pos="9678"/>
        </w:tabs>
        <w:rPr>
          <w:rFonts w:ascii="Museo Sans 100" w:eastAsiaTheme="minorEastAsia" w:hAnsi="Museo Sans 100" w:cstheme="minorBidi"/>
          <w:noProof/>
          <w:sz w:val="24"/>
          <w:szCs w:val="24"/>
          <w:lang w:eastAsia="es-MX"/>
        </w:rPr>
      </w:pPr>
      <w:hyperlink w:anchor="_Toc83640512" w:history="1">
        <w:r w:rsidR="00470B1B" w:rsidRPr="00470B1B">
          <w:rPr>
            <w:rStyle w:val="Hipervnculo"/>
            <w:rFonts w:ascii="Museo Sans 100" w:hAnsi="Museo Sans 100"/>
            <w:noProof/>
            <w:sz w:val="24"/>
            <w:szCs w:val="24"/>
          </w:rPr>
          <w:t>B.</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rPr>
          <w:t>AMBITO DE APLICACIÓN</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_Toc83640512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4</w:t>
        </w:r>
        <w:r w:rsidR="00470B1B" w:rsidRPr="00470B1B">
          <w:rPr>
            <w:rFonts w:ascii="Museo Sans 100" w:hAnsi="Museo Sans 100"/>
            <w:noProof/>
            <w:webHidden/>
            <w:sz w:val="24"/>
            <w:szCs w:val="24"/>
          </w:rPr>
          <w:fldChar w:fldCharType="end"/>
        </w:r>
      </w:hyperlink>
    </w:p>
    <w:p w14:paraId="6BCBAF4B" w14:textId="7960E74A" w:rsidR="00470B1B" w:rsidRPr="00470B1B" w:rsidRDefault="004A6150">
      <w:pPr>
        <w:pStyle w:val="TDC1"/>
        <w:tabs>
          <w:tab w:val="left" w:pos="440"/>
          <w:tab w:val="right" w:leader="dot" w:pos="9678"/>
        </w:tabs>
        <w:rPr>
          <w:rFonts w:ascii="Museo Sans 100" w:eastAsiaTheme="minorEastAsia" w:hAnsi="Museo Sans 100" w:cstheme="minorBidi"/>
          <w:noProof/>
          <w:sz w:val="24"/>
          <w:szCs w:val="24"/>
          <w:lang w:eastAsia="es-MX"/>
        </w:rPr>
      </w:pPr>
      <w:hyperlink w:anchor="_Toc83640513" w:history="1">
        <w:r w:rsidR="00470B1B" w:rsidRPr="00470B1B">
          <w:rPr>
            <w:rStyle w:val="Hipervnculo"/>
            <w:rFonts w:ascii="Museo Sans 100" w:hAnsi="Museo Sans 100"/>
            <w:noProof/>
            <w:sz w:val="24"/>
            <w:szCs w:val="24"/>
          </w:rPr>
          <w:t>C.</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rPr>
          <w:t>DEFINICIONES</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_Toc83640513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4</w:t>
        </w:r>
        <w:r w:rsidR="00470B1B" w:rsidRPr="00470B1B">
          <w:rPr>
            <w:rFonts w:ascii="Museo Sans 100" w:hAnsi="Museo Sans 100"/>
            <w:noProof/>
            <w:webHidden/>
            <w:sz w:val="24"/>
            <w:szCs w:val="24"/>
          </w:rPr>
          <w:fldChar w:fldCharType="end"/>
        </w:r>
      </w:hyperlink>
    </w:p>
    <w:p w14:paraId="0010D27A" w14:textId="359EA5F7" w:rsidR="00470B1B" w:rsidRPr="00470B1B" w:rsidRDefault="004A6150">
      <w:pPr>
        <w:pStyle w:val="TDC1"/>
        <w:tabs>
          <w:tab w:val="left" w:pos="440"/>
          <w:tab w:val="right" w:leader="dot" w:pos="9678"/>
        </w:tabs>
        <w:rPr>
          <w:rFonts w:ascii="Museo Sans 100" w:eastAsiaTheme="minorEastAsia" w:hAnsi="Museo Sans 100" w:cstheme="minorBidi"/>
          <w:noProof/>
          <w:sz w:val="24"/>
          <w:szCs w:val="24"/>
          <w:lang w:eastAsia="es-MX"/>
        </w:rPr>
      </w:pPr>
      <w:hyperlink w:anchor="_Toc83640514" w:history="1">
        <w:r w:rsidR="00470B1B" w:rsidRPr="00470B1B">
          <w:rPr>
            <w:rStyle w:val="Hipervnculo"/>
            <w:rFonts w:ascii="Museo Sans 100" w:hAnsi="Museo Sans 100"/>
            <w:noProof/>
            <w:sz w:val="24"/>
            <w:szCs w:val="24"/>
          </w:rPr>
          <w:t>D.</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rPr>
          <w:t>RESPONSABILIDADES</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_Toc83640514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6</w:t>
        </w:r>
        <w:r w:rsidR="00470B1B" w:rsidRPr="00470B1B">
          <w:rPr>
            <w:rFonts w:ascii="Museo Sans 100" w:hAnsi="Museo Sans 100"/>
            <w:noProof/>
            <w:webHidden/>
            <w:sz w:val="24"/>
            <w:szCs w:val="24"/>
          </w:rPr>
          <w:fldChar w:fldCharType="end"/>
        </w:r>
      </w:hyperlink>
    </w:p>
    <w:p w14:paraId="20673A1C" w14:textId="375A699E" w:rsidR="00470B1B" w:rsidRPr="00470B1B" w:rsidRDefault="004A6150">
      <w:pPr>
        <w:pStyle w:val="TDC1"/>
        <w:tabs>
          <w:tab w:val="left" w:pos="440"/>
          <w:tab w:val="right" w:leader="dot" w:pos="9678"/>
        </w:tabs>
        <w:rPr>
          <w:rFonts w:ascii="Museo Sans 100" w:eastAsiaTheme="minorEastAsia" w:hAnsi="Museo Sans 100" w:cstheme="minorBidi"/>
          <w:noProof/>
          <w:sz w:val="24"/>
          <w:szCs w:val="24"/>
          <w:lang w:eastAsia="es-MX"/>
        </w:rPr>
      </w:pPr>
      <w:hyperlink w:anchor="_Toc83640515" w:history="1">
        <w:r w:rsidR="00470B1B" w:rsidRPr="00470B1B">
          <w:rPr>
            <w:rStyle w:val="Hipervnculo"/>
            <w:rFonts w:ascii="Museo Sans 100" w:hAnsi="Museo Sans 100"/>
            <w:noProof/>
            <w:sz w:val="24"/>
            <w:szCs w:val="24"/>
          </w:rPr>
          <w:t>E.</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rPr>
          <w:t>BASE LEGAL</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_Toc83640515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6</w:t>
        </w:r>
        <w:r w:rsidR="00470B1B" w:rsidRPr="00470B1B">
          <w:rPr>
            <w:rFonts w:ascii="Museo Sans 100" w:hAnsi="Museo Sans 100"/>
            <w:noProof/>
            <w:webHidden/>
            <w:sz w:val="24"/>
            <w:szCs w:val="24"/>
          </w:rPr>
          <w:fldChar w:fldCharType="end"/>
        </w:r>
      </w:hyperlink>
    </w:p>
    <w:p w14:paraId="332D08F5" w14:textId="6E682308" w:rsidR="00470B1B" w:rsidRPr="00470B1B" w:rsidRDefault="004A6150">
      <w:pPr>
        <w:pStyle w:val="TDC1"/>
        <w:tabs>
          <w:tab w:val="left" w:pos="440"/>
          <w:tab w:val="right" w:leader="dot" w:pos="9678"/>
        </w:tabs>
        <w:rPr>
          <w:rFonts w:ascii="Museo Sans 100" w:eastAsiaTheme="minorEastAsia" w:hAnsi="Museo Sans 100" w:cstheme="minorBidi"/>
          <w:noProof/>
          <w:sz w:val="24"/>
          <w:szCs w:val="24"/>
          <w:lang w:eastAsia="es-MX"/>
        </w:rPr>
      </w:pPr>
      <w:hyperlink w:anchor="_Toc83640516" w:history="1">
        <w:r w:rsidR="00470B1B" w:rsidRPr="00470B1B">
          <w:rPr>
            <w:rStyle w:val="Hipervnculo"/>
            <w:rFonts w:ascii="Museo Sans 100" w:hAnsi="Museo Sans 100"/>
            <w:noProof/>
            <w:sz w:val="24"/>
            <w:szCs w:val="24"/>
          </w:rPr>
          <w:t>F.</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rPr>
          <w:t>DESARROLLO DE LOS APARTADOS DEL MANUAL DE ORGANIZACIÓN</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_Toc83640516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7</w:t>
        </w:r>
        <w:r w:rsidR="00470B1B" w:rsidRPr="00470B1B">
          <w:rPr>
            <w:rFonts w:ascii="Museo Sans 100" w:hAnsi="Museo Sans 100"/>
            <w:noProof/>
            <w:webHidden/>
            <w:sz w:val="24"/>
            <w:szCs w:val="24"/>
          </w:rPr>
          <w:fldChar w:fldCharType="end"/>
        </w:r>
      </w:hyperlink>
    </w:p>
    <w:p w14:paraId="61BD7CBD" w14:textId="353B95D3" w:rsidR="00470B1B" w:rsidRPr="00470B1B" w:rsidRDefault="004A6150">
      <w:pPr>
        <w:pStyle w:val="TDC1"/>
        <w:tabs>
          <w:tab w:val="left" w:pos="440"/>
          <w:tab w:val="right" w:leader="dot" w:pos="9678"/>
        </w:tabs>
        <w:rPr>
          <w:rFonts w:ascii="Museo Sans 100" w:eastAsiaTheme="minorEastAsia" w:hAnsi="Museo Sans 100" w:cstheme="minorBidi"/>
          <w:noProof/>
          <w:sz w:val="24"/>
          <w:szCs w:val="24"/>
          <w:lang w:eastAsia="es-MX"/>
        </w:rPr>
      </w:pPr>
      <w:hyperlink w:anchor="_Toc83640517" w:history="1">
        <w:r w:rsidR="00470B1B" w:rsidRPr="00470B1B">
          <w:rPr>
            <w:rStyle w:val="Hipervnculo"/>
            <w:rFonts w:ascii="Museo Sans 100" w:hAnsi="Museo Sans 100"/>
            <w:noProof/>
            <w:sz w:val="24"/>
            <w:szCs w:val="24"/>
          </w:rPr>
          <w:t>1.</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rPr>
          <w:t>DIRECCIÓN GENERAL DE TESORERÍA (DGT)</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_Toc83640517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7</w:t>
        </w:r>
        <w:r w:rsidR="00470B1B" w:rsidRPr="00470B1B">
          <w:rPr>
            <w:rFonts w:ascii="Museo Sans 100" w:hAnsi="Museo Sans 100"/>
            <w:noProof/>
            <w:webHidden/>
            <w:sz w:val="24"/>
            <w:szCs w:val="24"/>
          </w:rPr>
          <w:fldChar w:fldCharType="end"/>
        </w:r>
      </w:hyperlink>
    </w:p>
    <w:p w14:paraId="3D67416B" w14:textId="06F772ED" w:rsidR="00470B1B" w:rsidRPr="00470B1B" w:rsidRDefault="004A6150">
      <w:pPr>
        <w:pStyle w:val="TDC1"/>
        <w:tabs>
          <w:tab w:val="left" w:pos="440"/>
          <w:tab w:val="right" w:leader="dot" w:pos="9678"/>
        </w:tabs>
        <w:rPr>
          <w:rFonts w:ascii="Museo Sans 100" w:eastAsiaTheme="minorEastAsia" w:hAnsi="Museo Sans 100" w:cstheme="minorBidi"/>
          <w:noProof/>
          <w:sz w:val="24"/>
          <w:szCs w:val="24"/>
          <w:lang w:eastAsia="es-MX"/>
        </w:rPr>
      </w:pPr>
      <w:hyperlink w:anchor="_Toc83640518" w:history="1">
        <w:r w:rsidR="00470B1B" w:rsidRPr="00470B1B">
          <w:rPr>
            <w:rStyle w:val="Hipervnculo"/>
            <w:rFonts w:ascii="Museo Sans 100" w:hAnsi="Museo Sans 100"/>
            <w:noProof/>
            <w:sz w:val="24"/>
            <w:szCs w:val="24"/>
            <w:lang w:val="es-ES"/>
          </w:rPr>
          <w:t>2.</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lang w:val="es-ES"/>
          </w:rPr>
          <w:t>SUBDIRECCIÓN GENERAL DE TESORERÍA (SDG)</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_Toc83640518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7</w:t>
        </w:r>
        <w:r w:rsidR="00470B1B" w:rsidRPr="00470B1B">
          <w:rPr>
            <w:rFonts w:ascii="Museo Sans 100" w:hAnsi="Museo Sans 100"/>
            <w:noProof/>
            <w:webHidden/>
            <w:sz w:val="24"/>
            <w:szCs w:val="24"/>
          </w:rPr>
          <w:fldChar w:fldCharType="end"/>
        </w:r>
      </w:hyperlink>
    </w:p>
    <w:p w14:paraId="3D4568C8" w14:textId="577A4AA3" w:rsidR="00470B1B" w:rsidRPr="00470B1B" w:rsidRDefault="004A6150">
      <w:pPr>
        <w:pStyle w:val="TDC1"/>
        <w:tabs>
          <w:tab w:val="left" w:pos="440"/>
          <w:tab w:val="right" w:leader="dot" w:pos="9678"/>
        </w:tabs>
        <w:rPr>
          <w:rFonts w:ascii="Museo Sans 100" w:eastAsiaTheme="minorEastAsia" w:hAnsi="Museo Sans 100" w:cstheme="minorBidi"/>
          <w:noProof/>
          <w:sz w:val="24"/>
          <w:szCs w:val="24"/>
          <w:lang w:eastAsia="es-MX"/>
        </w:rPr>
      </w:pPr>
      <w:hyperlink w:anchor="_Toc83640519" w:history="1">
        <w:r w:rsidR="00470B1B" w:rsidRPr="00470B1B">
          <w:rPr>
            <w:rStyle w:val="Hipervnculo"/>
            <w:rFonts w:ascii="Museo Sans 100" w:hAnsi="Museo Sans 100"/>
            <w:noProof/>
            <w:sz w:val="24"/>
            <w:szCs w:val="24"/>
            <w:lang w:val="es-ES"/>
          </w:rPr>
          <w:t>3.</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rPr>
          <w:t>UNIDAD</w:t>
        </w:r>
        <w:r w:rsidR="00470B1B" w:rsidRPr="00470B1B">
          <w:rPr>
            <w:rStyle w:val="Hipervnculo"/>
            <w:rFonts w:ascii="Museo Sans 100" w:hAnsi="Museo Sans 100"/>
            <w:noProof/>
            <w:sz w:val="24"/>
            <w:szCs w:val="24"/>
            <w:lang w:val="es-ES"/>
          </w:rPr>
          <w:t xml:space="preserve"> DE PLANEAMIENTO Y GESTIÓN DE CALIDAD (UPC)</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_Toc83640519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10</w:t>
        </w:r>
        <w:r w:rsidR="00470B1B" w:rsidRPr="00470B1B">
          <w:rPr>
            <w:rFonts w:ascii="Museo Sans 100" w:hAnsi="Museo Sans 100"/>
            <w:noProof/>
            <w:webHidden/>
            <w:sz w:val="24"/>
            <w:szCs w:val="24"/>
          </w:rPr>
          <w:fldChar w:fldCharType="end"/>
        </w:r>
      </w:hyperlink>
    </w:p>
    <w:p w14:paraId="2AD1A25D" w14:textId="2E2E6B3C" w:rsidR="00470B1B" w:rsidRPr="00470B1B" w:rsidRDefault="004A6150">
      <w:pPr>
        <w:pStyle w:val="TDC1"/>
        <w:tabs>
          <w:tab w:val="left" w:pos="440"/>
          <w:tab w:val="right" w:leader="dot" w:pos="9678"/>
        </w:tabs>
        <w:rPr>
          <w:rFonts w:ascii="Museo Sans 100" w:eastAsiaTheme="minorEastAsia" w:hAnsi="Museo Sans 100" w:cstheme="minorBidi"/>
          <w:noProof/>
          <w:sz w:val="24"/>
          <w:szCs w:val="24"/>
          <w:lang w:eastAsia="es-MX"/>
        </w:rPr>
      </w:pPr>
      <w:hyperlink w:anchor="_Toc83640520" w:history="1">
        <w:r w:rsidR="00470B1B" w:rsidRPr="00470B1B">
          <w:rPr>
            <w:rStyle w:val="Hipervnculo"/>
            <w:rFonts w:ascii="Museo Sans 100" w:hAnsi="Museo Sans 100"/>
            <w:noProof/>
            <w:sz w:val="24"/>
            <w:szCs w:val="24"/>
            <w:lang w:val="es-ES" w:eastAsia="es-ES"/>
          </w:rPr>
          <w:t>4.</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lang w:val="es-ES" w:eastAsia="es-ES"/>
          </w:rPr>
          <w:t>UNIDAD DE ASESORÍA LEGAL (ALE)</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_Toc83640520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12</w:t>
        </w:r>
        <w:r w:rsidR="00470B1B" w:rsidRPr="00470B1B">
          <w:rPr>
            <w:rFonts w:ascii="Museo Sans 100" w:hAnsi="Museo Sans 100"/>
            <w:noProof/>
            <w:webHidden/>
            <w:sz w:val="24"/>
            <w:szCs w:val="24"/>
          </w:rPr>
          <w:fldChar w:fldCharType="end"/>
        </w:r>
      </w:hyperlink>
    </w:p>
    <w:p w14:paraId="474E9E3B" w14:textId="07FFEFF9" w:rsidR="00470B1B" w:rsidRPr="00470B1B" w:rsidRDefault="004A6150">
      <w:pPr>
        <w:pStyle w:val="TDC1"/>
        <w:tabs>
          <w:tab w:val="left" w:pos="440"/>
          <w:tab w:val="right" w:leader="dot" w:pos="9678"/>
        </w:tabs>
        <w:rPr>
          <w:rFonts w:ascii="Museo Sans 100" w:eastAsiaTheme="minorEastAsia" w:hAnsi="Museo Sans 100" w:cstheme="minorBidi"/>
          <w:noProof/>
          <w:sz w:val="24"/>
          <w:szCs w:val="24"/>
          <w:lang w:eastAsia="es-MX"/>
        </w:rPr>
      </w:pPr>
      <w:hyperlink w:anchor="_Toc83640521" w:history="1">
        <w:r w:rsidR="00470B1B" w:rsidRPr="00470B1B">
          <w:rPr>
            <w:rStyle w:val="Hipervnculo"/>
            <w:rFonts w:ascii="Museo Sans 100" w:hAnsi="Museo Sans 100"/>
            <w:noProof/>
            <w:sz w:val="24"/>
            <w:szCs w:val="24"/>
          </w:rPr>
          <w:t>5.</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rPr>
          <w:t>DIVISIÓN DE COBRO DE DEUDAS TRIBUTARIAS Y ADUANERAS (DCDTA)</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_Toc83640521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14</w:t>
        </w:r>
        <w:r w:rsidR="00470B1B" w:rsidRPr="00470B1B">
          <w:rPr>
            <w:rFonts w:ascii="Museo Sans 100" w:hAnsi="Museo Sans 100"/>
            <w:noProof/>
            <w:webHidden/>
            <w:sz w:val="24"/>
            <w:szCs w:val="24"/>
          </w:rPr>
          <w:fldChar w:fldCharType="end"/>
        </w:r>
      </w:hyperlink>
    </w:p>
    <w:p w14:paraId="2E190C1C" w14:textId="779D64B0" w:rsidR="00470B1B" w:rsidRPr="00470B1B" w:rsidRDefault="004A6150">
      <w:pPr>
        <w:pStyle w:val="TDC1"/>
        <w:tabs>
          <w:tab w:val="left" w:pos="440"/>
          <w:tab w:val="right" w:leader="dot" w:pos="9678"/>
        </w:tabs>
        <w:rPr>
          <w:rFonts w:ascii="Museo Sans 100" w:eastAsiaTheme="minorEastAsia" w:hAnsi="Museo Sans 100" w:cstheme="minorBidi"/>
          <w:noProof/>
          <w:sz w:val="24"/>
          <w:szCs w:val="24"/>
          <w:lang w:eastAsia="es-MX"/>
        </w:rPr>
      </w:pPr>
      <w:hyperlink w:anchor="_Toc83640522" w:history="1">
        <w:r w:rsidR="00470B1B" w:rsidRPr="00470B1B">
          <w:rPr>
            <w:rStyle w:val="Hipervnculo"/>
            <w:rFonts w:ascii="Museo Sans 100" w:hAnsi="Museo Sans 100"/>
            <w:noProof/>
            <w:sz w:val="24"/>
            <w:szCs w:val="24"/>
            <w:lang w:val="es-ES" w:eastAsia="es-ES"/>
          </w:rPr>
          <w:t>6.</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lang w:val="es-ES" w:eastAsia="es-ES"/>
          </w:rPr>
          <w:t>SUBDIVISIÓN DE COBRO ADMINISTRATIVO (SCA)</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_Toc83640522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16</w:t>
        </w:r>
        <w:r w:rsidR="00470B1B" w:rsidRPr="00470B1B">
          <w:rPr>
            <w:rFonts w:ascii="Museo Sans 100" w:hAnsi="Museo Sans 100"/>
            <w:noProof/>
            <w:webHidden/>
            <w:sz w:val="24"/>
            <w:szCs w:val="24"/>
          </w:rPr>
          <w:fldChar w:fldCharType="end"/>
        </w:r>
      </w:hyperlink>
    </w:p>
    <w:p w14:paraId="11F25D60" w14:textId="09698D68" w:rsidR="00470B1B" w:rsidRPr="00470B1B" w:rsidRDefault="004A6150">
      <w:pPr>
        <w:pStyle w:val="TDC1"/>
        <w:tabs>
          <w:tab w:val="left" w:pos="440"/>
          <w:tab w:val="right" w:leader="dot" w:pos="9678"/>
        </w:tabs>
        <w:rPr>
          <w:rFonts w:ascii="Museo Sans 100" w:eastAsiaTheme="minorEastAsia" w:hAnsi="Museo Sans 100" w:cstheme="minorBidi"/>
          <w:noProof/>
          <w:sz w:val="24"/>
          <w:szCs w:val="24"/>
          <w:lang w:eastAsia="es-MX"/>
        </w:rPr>
      </w:pPr>
      <w:hyperlink w:anchor="_Toc83640523" w:history="1">
        <w:r w:rsidR="00470B1B" w:rsidRPr="00470B1B">
          <w:rPr>
            <w:rStyle w:val="Hipervnculo"/>
            <w:rFonts w:ascii="Museo Sans 100" w:hAnsi="Museo Sans 100"/>
            <w:noProof/>
            <w:sz w:val="24"/>
            <w:szCs w:val="24"/>
            <w:lang w:val="es-ES" w:eastAsia="es-ES"/>
          </w:rPr>
          <w:t>7.</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lang w:val="es-ES" w:eastAsia="es-ES"/>
          </w:rPr>
          <w:t>SUBDIVISIÓN JURÍDICA (SJ)</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_Toc83640523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20</w:t>
        </w:r>
        <w:r w:rsidR="00470B1B" w:rsidRPr="00470B1B">
          <w:rPr>
            <w:rFonts w:ascii="Museo Sans 100" w:hAnsi="Museo Sans 100"/>
            <w:noProof/>
            <w:webHidden/>
            <w:sz w:val="24"/>
            <w:szCs w:val="24"/>
          </w:rPr>
          <w:fldChar w:fldCharType="end"/>
        </w:r>
      </w:hyperlink>
    </w:p>
    <w:p w14:paraId="19F4DF21" w14:textId="2A6E3830" w:rsidR="00470B1B" w:rsidRPr="00470B1B" w:rsidRDefault="004A6150">
      <w:pPr>
        <w:pStyle w:val="TDC1"/>
        <w:tabs>
          <w:tab w:val="left" w:pos="440"/>
          <w:tab w:val="right" w:leader="dot" w:pos="9678"/>
        </w:tabs>
        <w:rPr>
          <w:rFonts w:ascii="Museo Sans 100" w:eastAsiaTheme="minorEastAsia" w:hAnsi="Museo Sans 100" w:cstheme="minorBidi"/>
          <w:noProof/>
          <w:sz w:val="24"/>
          <w:szCs w:val="24"/>
          <w:lang w:eastAsia="es-MX"/>
        </w:rPr>
      </w:pPr>
      <w:hyperlink w:anchor="_Toc83640524" w:history="1">
        <w:r w:rsidR="00470B1B" w:rsidRPr="00470B1B">
          <w:rPr>
            <w:rStyle w:val="Hipervnculo"/>
            <w:rFonts w:ascii="Museo Sans 100" w:hAnsi="Museo Sans 100"/>
            <w:noProof/>
            <w:sz w:val="24"/>
            <w:szCs w:val="24"/>
            <w:lang w:eastAsia="es-ES"/>
          </w:rPr>
          <w:t>8.</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lang w:val="es-ES" w:eastAsia="es-ES"/>
          </w:rPr>
          <w:t>DIVISIÓN DE RECAUDACIONES  (DDR)</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_Toc83640524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24</w:t>
        </w:r>
        <w:r w:rsidR="00470B1B" w:rsidRPr="00470B1B">
          <w:rPr>
            <w:rFonts w:ascii="Museo Sans 100" w:hAnsi="Museo Sans 100"/>
            <w:noProof/>
            <w:webHidden/>
            <w:sz w:val="24"/>
            <w:szCs w:val="24"/>
          </w:rPr>
          <w:fldChar w:fldCharType="end"/>
        </w:r>
      </w:hyperlink>
    </w:p>
    <w:p w14:paraId="6220B1C1" w14:textId="5D96A981" w:rsidR="00470B1B" w:rsidRPr="00470B1B" w:rsidRDefault="004A6150">
      <w:pPr>
        <w:pStyle w:val="TDC1"/>
        <w:tabs>
          <w:tab w:val="left" w:pos="440"/>
          <w:tab w:val="right" w:leader="dot" w:pos="9678"/>
        </w:tabs>
        <w:rPr>
          <w:rFonts w:ascii="Museo Sans 100" w:eastAsiaTheme="minorEastAsia" w:hAnsi="Museo Sans 100" w:cstheme="minorBidi"/>
          <w:noProof/>
          <w:sz w:val="24"/>
          <w:szCs w:val="24"/>
          <w:lang w:eastAsia="es-MX"/>
        </w:rPr>
      </w:pPr>
      <w:hyperlink w:anchor="_Toc83640525" w:history="1">
        <w:r w:rsidR="00470B1B" w:rsidRPr="00470B1B">
          <w:rPr>
            <w:rStyle w:val="Hipervnculo"/>
            <w:rFonts w:ascii="Museo Sans 100" w:hAnsi="Museo Sans 100"/>
            <w:noProof/>
            <w:sz w:val="24"/>
            <w:szCs w:val="24"/>
            <w:lang w:eastAsia="es-ES"/>
          </w:rPr>
          <w:t>9.</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lang w:val="es-ES" w:eastAsia="es-ES"/>
          </w:rPr>
          <w:t>DIVISIÓN DE PROGRAMACIÓN FINANCIERA (DPF)</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_Toc83640525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30</w:t>
        </w:r>
        <w:r w:rsidR="00470B1B" w:rsidRPr="00470B1B">
          <w:rPr>
            <w:rFonts w:ascii="Museo Sans 100" w:hAnsi="Museo Sans 100"/>
            <w:noProof/>
            <w:webHidden/>
            <w:sz w:val="24"/>
            <w:szCs w:val="24"/>
          </w:rPr>
          <w:fldChar w:fldCharType="end"/>
        </w:r>
      </w:hyperlink>
    </w:p>
    <w:p w14:paraId="1B501EDE" w14:textId="0DB5C449" w:rsidR="00470B1B" w:rsidRPr="00470B1B" w:rsidRDefault="004A6150">
      <w:pPr>
        <w:pStyle w:val="TDC1"/>
        <w:tabs>
          <w:tab w:val="left" w:pos="660"/>
          <w:tab w:val="right" w:leader="dot" w:pos="9678"/>
        </w:tabs>
        <w:rPr>
          <w:rFonts w:ascii="Museo Sans 100" w:eastAsiaTheme="minorEastAsia" w:hAnsi="Museo Sans 100" w:cstheme="minorBidi"/>
          <w:noProof/>
          <w:sz w:val="24"/>
          <w:szCs w:val="24"/>
          <w:lang w:eastAsia="es-MX"/>
        </w:rPr>
      </w:pPr>
      <w:hyperlink w:anchor="_Toc83640526" w:history="1">
        <w:r w:rsidR="00470B1B" w:rsidRPr="00470B1B">
          <w:rPr>
            <w:rStyle w:val="Hipervnculo"/>
            <w:rFonts w:ascii="Museo Sans 100" w:hAnsi="Museo Sans 100"/>
            <w:noProof/>
            <w:sz w:val="24"/>
            <w:szCs w:val="24"/>
            <w:lang w:val="es-ES" w:eastAsia="es-ES"/>
          </w:rPr>
          <w:t>10.</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lang w:val="es-ES" w:eastAsia="es-ES"/>
          </w:rPr>
          <w:t>DIVISIÓN DE ADMINISTRACIÓN DE EGRESOS (DAE)</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_Toc83640526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32</w:t>
        </w:r>
        <w:r w:rsidR="00470B1B" w:rsidRPr="00470B1B">
          <w:rPr>
            <w:rFonts w:ascii="Museo Sans 100" w:hAnsi="Museo Sans 100"/>
            <w:noProof/>
            <w:webHidden/>
            <w:sz w:val="24"/>
            <w:szCs w:val="24"/>
          </w:rPr>
          <w:fldChar w:fldCharType="end"/>
        </w:r>
      </w:hyperlink>
    </w:p>
    <w:p w14:paraId="6BBCF7BF" w14:textId="262CA5E6" w:rsidR="00470B1B" w:rsidRPr="00470B1B" w:rsidRDefault="004A6150">
      <w:pPr>
        <w:pStyle w:val="TDC1"/>
        <w:tabs>
          <w:tab w:val="left" w:pos="660"/>
          <w:tab w:val="right" w:leader="dot" w:pos="9678"/>
        </w:tabs>
        <w:rPr>
          <w:rFonts w:ascii="Museo Sans 100" w:eastAsiaTheme="minorEastAsia" w:hAnsi="Museo Sans 100" w:cstheme="minorBidi"/>
          <w:noProof/>
          <w:sz w:val="24"/>
          <w:szCs w:val="24"/>
          <w:lang w:eastAsia="es-MX"/>
        </w:rPr>
      </w:pPr>
      <w:hyperlink w:anchor="_Toc83640527" w:history="1">
        <w:r w:rsidR="00470B1B" w:rsidRPr="00470B1B">
          <w:rPr>
            <w:rStyle w:val="Hipervnculo"/>
            <w:rFonts w:ascii="Museo Sans 100" w:hAnsi="Museo Sans 100"/>
            <w:noProof/>
            <w:sz w:val="24"/>
            <w:szCs w:val="24"/>
            <w:lang w:val="es-ES" w:eastAsia="es-ES"/>
          </w:rPr>
          <w:t>11.</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lang w:val="es-ES" w:eastAsia="es-ES"/>
          </w:rPr>
          <w:t>DIVISIÓN DE CONTABILIDAD (DCT)</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_Toc83640527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37</w:t>
        </w:r>
        <w:r w:rsidR="00470B1B" w:rsidRPr="00470B1B">
          <w:rPr>
            <w:rFonts w:ascii="Museo Sans 100" w:hAnsi="Museo Sans 100"/>
            <w:noProof/>
            <w:webHidden/>
            <w:sz w:val="24"/>
            <w:szCs w:val="24"/>
          </w:rPr>
          <w:fldChar w:fldCharType="end"/>
        </w:r>
      </w:hyperlink>
    </w:p>
    <w:p w14:paraId="4B795711" w14:textId="063A6787" w:rsidR="00470B1B" w:rsidRPr="00470B1B" w:rsidRDefault="004A6150">
      <w:pPr>
        <w:pStyle w:val="TDC1"/>
        <w:tabs>
          <w:tab w:val="left" w:pos="660"/>
          <w:tab w:val="right" w:leader="dot" w:pos="9678"/>
        </w:tabs>
        <w:rPr>
          <w:rFonts w:ascii="Museo Sans 100" w:eastAsiaTheme="minorEastAsia" w:hAnsi="Museo Sans 100" w:cstheme="minorBidi"/>
          <w:noProof/>
          <w:sz w:val="24"/>
          <w:szCs w:val="24"/>
          <w:lang w:eastAsia="es-MX"/>
        </w:rPr>
      </w:pPr>
      <w:hyperlink w:anchor="_Toc83640528" w:history="1">
        <w:r w:rsidR="00470B1B" w:rsidRPr="00470B1B">
          <w:rPr>
            <w:rStyle w:val="Hipervnculo"/>
            <w:rFonts w:ascii="Museo Sans 100" w:hAnsi="Museo Sans 100"/>
            <w:noProof/>
            <w:sz w:val="24"/>
            <w:szCs w:val="24"/>
            <w:lang w:val="es-ES" w:eastAsia="es-ES"/>
          </w:rPr>
          <w:t>12.</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lang w:val="es-ES" w:eastAsia="es-ES"/>
          </w:rPr>
          <w:t>DIVISIÓN ADMINISTRATIVA (DAD)</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_Toc83640528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40</w:t>
        </w:r>
        <w:r w:rsidR="00470B1B" w:rsidRPr="00470B1B">
          <w:rPr>
            <w:rFonts w:ascii="Museo Sans 100" w:hAnsi="Museo Sans 100"/>
            <w:noProof/>
            <w:webHidden/>
            <w:sz w:val="24"/>
            <w:szCs w:val="24"/>
          </w:rPr>
          <w:fldChar w:fldCharType="end"/>
        </w:r>
      </w:hyperlink>
    </w:p>
    <w:p w14:paraId="090E0A9C" w14:textId="3702F5F3" w:rsidR="00470B1B" w:rsidRPr="00470B1B" w:rsidRDefault="004A6150">
      <w:pPr>
        <w:pStyle w:val="TDC1"/>
        <w:tabs>
          <w:tab w:val="left" w:pos="660"/>
          <w:tab w:val="right" w:leader="dot" w:pos="9678"/>
        </w:tabs>
        <w:rPr>
          <w:rFonts w:ascii="Museo Sans 100" w:eastAsiaTheme="minorEastAsia" w:hAnsi="Museo Sans 100" w:cstheme="minorBidi"/>
          <w:noProof/>
          <w:sz w:val="24"/>
          <w:szCs w:val="24"/>
          <w:lang w:eastAsia="es-MX"/>
        </w:rPr>
      </w:pPr>
      <w:hyperlink w:anchor="_Toc83640529" w:history="1">
        <w:r w:rsidR="00470B1B" w:rsidRPr="00470B1B">
          <w:rPr>
            <w:rStyle w:val="Hipervnculo"/>
            <w:rFonts w:ascii="Museo Sans 100" w:hAnsi="Museo Sans 100"/>
            <w:noProof/>
            <w:sz w:val="24"/>
            <w:szCs w:val="24"/>
            <w:lang w:val="es-ES" w:eastAsia="es-ES"/>
          </w:rPr>
          <w:t>13.</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lang w:val="es-ES" w:eastAsia="es-ES"/>
          </w:rPr>
          <w:t>DIVISIÓN DE FONDOS AJENOS EN CUSTODIA (DFA)</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_Toc83640529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44</w:t>
        </w:r>
        <w:r w:rsidR="00470B1B" w:rsidRPr="00470B1B">
          <w:rPr>
            <w:rFonts w:ascii="Museo Sans 100" w:hAnsi="Museo Sans 100"/>
            <w:noProof/>
            <w:webHidden/>
            <w:sz w:val="24"/>
            <w:szCs w:val="24"/>
          </w:rPr>
          <w:fldChar w:fldCharType="end"/>
        </w:r>
      </w:hyperlink>
    </w:p>
    <w:p w14:paraId="7AB9B791" w14:textId="787313DC" w:rsidR="00470B1B" w:rsidRPr="00470B1B" w:rsidRDefault="004A6150">
      <w:pPr>
        <w:pStyle w:val="TDC1"/>
        <w:tabs>
          <w:tab w:val="left" w:pos="660"/>
          <w:tab w:val="right" w:leader="dot" w:pos="9678"/>
        </w:tabs>
        <w:rPr>
          <w:rFonts w:ascii="Museo Sans 100" w:eastAsiaTheme="minorEastAsia" w:hAnsi="Museo Sans 100" w:cstheme="minorBidi"/>
          <w:noProof/>
          <w:sz w:val="24"/>
          <w:szCs w:val="24"/>
          <w:lang w:eastAsia="es-MX"/>
        </w:rPr>
      </w:pPr>
      <w:hyperlink w:anchor="_Toc83640530" w:history="1">
        <w:r w:rsidR="00470B1B" w:rsidRPr="00470B1B">
          <w:rPr>
            <w:rStyle w:val="Hipervnculo"/>
            <w:rFonts w:ascii="Museo Sans 100" w:hAnsi="Museo Sans 100"/>
            <w:noProof/>
            <w:sz w:val="24"/>
            <w:szCs w:val="24"/>
            <w:lang w:val="es-ES" w:eastAsia="es-ES"/>
          </w:rPr>
          <w:t>14.</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lang w:val="es-ES" w:eastAsia="es-ES"/>
          </w:rPr>
          <w:t>DIVISIÓN DE INFORMÁTICA (DIF)</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_Toc83640530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48</w:t>
        </w:r>
        <w:r w:rsidR="00470B1B" w:rsidRPr="00470B1B">
          <w:rPr>
            <w:rFonts w:ascii="Museo Sans 100" w:hAnsi="Museo Sans 100"/>
            <w:noProof/>
            <w:webHidden/>
            <w:sz w:val="24"/>
            <w:szCs w:val="24"/>
          </w:rPr>
          <w:fldChar w:fldCharType="end"/>
        </w:r>
      </w:hyperlink>
    </w:p>
    <w:p w14:paraId="41C43F05" w14:textId="7FAB3AC0" w:rsidR="00470B1B" w:rsidRPr="00470B1B" w:rsidRDefault="004A6150">
      <w:pPr>
        <w:pStyle w:val="TDC1"/>
        <w:tabs>
          <w:tab w:val="left" w:pos="440"/>
          <w:tab w:val="right" w:leader="dot" w:pos="9678"/>
        </w:tabs>
        <w:rPr>
          <w:rFonts w:ascii="Museo Sans 100" w:eastAsiaTheme="minorEastAsia" w:hAnsi="Museo Sans 100" w:cstheme="minorBidi"/>
          <w:noProof/>
          <w:sz w:val="24"/>
          <w:szCs w:val="24"/>
          <w:lang w:eastAsia="es-MX"/>
        </w:rPr>
      </w:pPr>
      <w:hyperlink w:anchor="_Toc83640531" w:history="1">
        <w:r w:rsidR="00470B1B" w:rsidRPr="00470B1B">
          <w:rPr>
            <w:rStyle w:val="Hipervnculo"/>
            <w:rFonts w:ascii="Museo Sans 100" w:hAnsi="Museo Sans 100"/>
            <w:noProof/>
            <w:sz w:val="24"/>
            <w:szCs w:val="24"/>
          </w:rPr>
          <w:t>G.</w:t>
        </w:r>
        <w:r w:rsidR="00470B1B" w:rsidRPr="00470B1B">
          <w:rPr>
            <w:rFonts w:ascii="Museo Sans 100" w:eastAsiaTheme="minorEastAsia" w:hAnsi="Museo Sans 100" w:cstheme="minorBidi"/>
            <w:noProof/>
            <w:sz w:val="24"/>
            <w:szCs w:val="24"/>
            <w:lang w:eastAsia="es-MX"/>
          </w:rPr>
          <w:tab/>
        </w:r>
        <w:r w:rsidR="00470B1B" w:rsidRPr="00470B1B">
          <w:rPr>
            <w:rStyle w:val="Hipervnculo"/>
            <w:rFonts w:ascii="Museo Sans 100" w:hAnsi="Museo Sans 100"/>
            <w:noProof/>
            <w:sz w:val="24"/>
            <w:szCs w:val="24"/>
          </w:rPr>
          <w:t>REGISTRO DE MODIFICACIONES</w:t>
        </w:r>
        <w:r w:rsidR="00470B1B" w:rsidRPr="00470B1B">
          <w:rPr>
            <w:rFonts w:ascii="Museo Sans 100" w:hAnsi="Museo Sans 100"/>
            <w:noProof/>
            <w:webHidden/>
            <w:sz w:val="24"/>
            <w:szCs w:val="24"/>
          </w:rPr>
          <w:tab/>
        </w:r>
        <w:r w:rsidR="00470B1B" w:rsidRPr="00470B1B">
          <w:rPr>
            <w:rFonts w:ascii="Museo Sans 100" w:hAnsi="Museo Sans 100"/>
            <w:noProof/>
            <w:webHidden/>
            <w:sz w:val="24"/>
            <w:szCs w:val="24"/>
          </w:rPr>
          <w:fldChar w:fldCharType="begin"/>
        </w:r>
        <w:r w:rsidR="00470B1B" w:rsidRPr="00470B1B">
          <w:rPr>
            <w:rFonts w:ascii="Museo Sans 100" w:hAnsi="Museo Sans 100"/>
            <w:noProof/>
            <w:webHidden/>
            <w:sz w:val="24"/>
            <w:szCs w:val="24"/>
          </w:rPr>
          <w:instrText xml:space="preserve"> PAGEREF _Toc83640531 \h </w:instrText>
        </w:r>
        <w:r w:rsidR="00470B1B" w:rsidRPr="00470B1B">
          <w:rPr>
            <w:rFonts w:ascii="Museo Sans 100" w:hAnsi="Museo Sans 100"/>
            <w:noProof/>
            <w:webHidden/>
            <w:sz w:val="24"/>
            <w:szCs w:val="24"/>
          </w:rPr>
        </w:r>
        <w:r w:rsidR="00470B1B" w:rsidRPr="00470B1B">
          <w:rPr>
            <w:rFonts w:ascii="Museo Sans 100" w:hAnsi="Museo Sans 100"/>
            <w:noProof/>
            <w:webHidden/>
            <w:sz w:val="24"/>
            <w:szCs w:val="24"/>
          </w:rPr>
          <w:fldChar w:fldCharType="separate"/>
        </w:r>
        <w:r w:rsidR="00325D70">
          <w:rPr>
            <w:rFonts w:ascii="Museo Sans 100" w:hAnsi="Museo Sans 100"/>
            <w:noProof/>
            <w:webHidden/>
            <w:sz w:val="24"/>
            <w:szCs w:val="24"/>
          </w:rPr>
          <w:t>51</w:t>
        </w:r>
        <w:r w:rsidR="00470B1B" w:rsidRPr="00470B1B">
          <w:rPr>
            <w:rFonts w:ascii="Museo Sans 100" w:hAnsi="Museo Sans 100"/>
            <w:noProof/>
            <w:webHidden/>
            <w:sz w:val="24"/>
            <w:szCs w:val="24"/>
          </w:rPr>
          <w:fldChar w:fldCharType="end"/>
        </w:r>
      </w:hyperlink>
    </w:p>
    <w:p w14:paraId="5551440B" w14:textId="3BA68BAE" w:rsidR="00F35B87" w:rsidRPr="00F06179" w:rsidRDefault="00F8520D" w:rsidP="00C0653C">
      <w:pPr>
        <w:spacing w:after="0" w:line="240" w:lineRule="auto"/>
        <w:contextualSpacing/>
        <w:jc w:val="center"/>
        <w:rPr>
          <w:rFonts w:ascii="Museo Sans 100" w:hAnsi="Museo Sans 100"/>
          <w:b/>
          <w:sz w:val="24"/>
          <w:szCs w:val="24"/>
          <w:lang w:val="es-ES"/>
        </w:rPr>
      </w:pPr>
      <w:r w:rsidRPr="00F06179">
        <w:rPr>
          <w:rFonts w:ascii="Museo Sans 100" w:hAnsi="Museo Sans 100"/>
          <w:b/>
          <w:sz w:val="24"/>
          <w:szCs w:val="24"/>
          <w:lang w:val="es-ES"/>
        </w:rPr>
        <w:fldChar w:fldCharType="end"/>
      </w:r>
    </w:p>
    <w:p w14:paraId="2AF472B9" w14:textId="52F8315E" w:rsidR="00715BBA" w:rsidRPr="00F06179" w:rsidRDefault="006528F8" w:rsidP="00C0653C">
      <w:pPr>
        <w:spacing w:after="0" w:line="240" w:lineRule="auto"/>
        <w:contextualSpacing/>
        <w:rPr>
          <w:rFonts w:ascii="Museo Sans 100" w:hAnsi="Museo Sans 100"/>
          <w:b/>
          <w:sz w:val="24"/>
          <w:szCs w:val="24"/>
        </w:rPr>
      </w:pPr>
      <w:r w:rsidRPr="00F06179">
        <w:rPr>
          <w:rFonts w:ascii="Museo Sans 100" w:hAnsi="Museo Sans 100"/>
          <w:b/>
          <w:sz w:val="24"/>
          <w:szCs w:val="24"/>
        </w:rPr>
        <w:br w:type="page"/>
      </w:r>
    </w:p>
    <w:p w14:paraId="7627E950" w14:textId="57C27FE4" w:rsidR="00690112" w:rsidRPr="00F06179" w:rsidRDefault="00690112" w:rsidP="00470B1B">
      <w:pPr>
        <w:pStyle w:val="PARTEINTRODUC"/>
      </w:pPr>
      <w:bookmarkStart w:id="1" w:name="_Toc83640511"/>
      <w:r w:rsidRPr="00F06179">
        <w:lastRenderedPageBreak/>
        <w:t>OBJETIVO</w:t>
      </w:r>
      <w:bookmarkEnd w:id="1"/>
    </w:p>
    <w:p w14:paraId="742E9F57" w14:textId="77777777" w:rsidR="00690112" w:rsidRPr="00F06179" w:rsidRDefault="00690112" w:rsidP="001C68DC">
      <w:pPr>
        <w:spacing w:after="0"/>
        <w:contextualSpacing/>
        <w:jc w:val="both"/>
        <w:rPr>
          <w:rFonts w:ascii="Museo Sans 100" w:hAnsi="Museo Sans 100"/>
          <w:sz w:val="24"/>
          <w:szCs w:val="24"/>
        </w:rPr>
      </w:pPr>
      <w:r w:rsidRPr="00F06179">
        <w:rPr>
          <w:rFonts w:ascii="Museo Sans 100" w:hAnsi="Museo Sans 100"/>
          <w:sz w:val="24"/>
          <w:szCs w:val="24"/>
        </w:rPr>
        <w:t>Disponer de un instrumento técnico administrativo de apoyo, que defin</w:t>
      </w:r>
      <w:r w:rsidR="00AB5308" w:rsidRPr="00F06179">
        <w:rPr>
          <w:rFonts w:ascii="Museo Sans 100" w:hAnsi="Museo Sans 100"/>
          <w:sz w:val="24"/>
          <w:szCs w:val="24"/>
        </w:rPr>
        <w:t>e</w:t>
      </w:r>
      <w:r w:rsidRPr="00F06179">
        <w:rPr>
          <w:rFonts w:ascii="Museo Sans 100" w:hAnsi="Museo Sans 100"/>
          <w:sz w:val="24"/>
          <w:szCs w:val="24"/>
        </w:rPr>
        <w:t xml:space="preserve"> </w:t>
      </w:r>
      <w:r w:rsidR="00A239D3" w:rsidRPr="00F06179">
        <w:rPr>
          <w:rFonts w:ascii="Museo Sans 100" w:hAnsi="Museo Sans 100"/>
          <w:sz w:val="24"/>
          <w:szCs w:val="24"/>
        </w:rPr>
        <w:t>y describe</w:t>
      </w:r>
      <w:r w:rsidR="00B56BCE" w:rsidRPr="00F06179">
        <w:rPr>
          <w:rFonts w:ascii="Museo Sans 100" w:hAnsi="Museo Sans 100"/>
          <w:sz w:val="24"/>
          <w:szCs w:val="24"/>
        </w:rPr>
        <w:t xml:space="preserve"> </w:t>
      </w:r>
      <w:r w:rsidRPr="00F06179">
        <w:rPr>
          <w:rFonts w:ascii="Museo Sans 100" w:hAnsi="Museo Sans 100"/>
          <w:sz w:val="24"/>
          <w:szCs w:val="24"/>
        </w:rPr>
        <w:t xml:space="preserve">las </w:t>
      </w:r>
      <w:r w:rsidR="00A239D3" w:rsidRPr="00F06179">
        <w:rPr>
          <w:rFonts w:ascii="Museo Sans 100" w:hAnsi="Museo Sans 100"/>
          <w:sz w:val="24"/>
          <w:szCs w:val="24"/>
        </w:rPr>
        <w:t>funciones de</w:t>
      </w:r>
      <w:r w:rsidRPr="00F06179">
        <w:rPr>
          <w:rFonts w:ascii="Museo Sans 100" w:hAnsi="Museo Sans 100"/>
          <w:sz w:val="24"/>
          <w:szCs w:val="24"/>
        </w:rPr>
        <w:t xml:space="preserve"> las </w:t>
      </w:r>
      <w:r w:rsidR="00AB5308" w:rsidRPr="00F06179">
        <w:rPr>
          <w:rFonts w:ascii="Museo Sans 100" w:hAnsi="Museo Sans 100"/>
          <w:sz w:val="24"/>
          <w:szCs w:val="24"/>
        </w:rPr>
        <w:t>U</w:t>
      </w:r>
      <w:r w:rsidRPr="00F06179">
        <w:rPr>
          <w:rFonts w:ascii="Museo Sans 100" w:hAnsi="Museo Sans 100"/>
          <w:sz w:val="24"/>
          <w:szCs w:val="24"/>
        </w:rPr>
        <w:t xml:space="preserve">nidades </w:t>
      </w:r>
      <w:r w:rsidR="00AB5308" w:rsidRPr="00F06179">
        <w:rPr>
          <w:rFonts w:ascii="Museo Sans 100" w:hAnsi="Museo Sans 100"/>
          <w:sz w:val="24"/>
          <w:szCs w:val="24"/>
        </w:rPr>
        <w:t>O</w:t>
      </w:r>
      <w:r w:rsidRPr="00F06179">
        <w:rPr>
          <w:rFonts w:ascii="Museo Sans 100" w:hAnsi="Museo Sans 100"/>
          <w:sz w:val="24"/>
          <w:szCs w:val="24"/>
        </w:rPr>
        <w:t xml:space="preserve">rganizativas en la DGT conforme a la Estructura Organizativa aprobada, así como las líneas de autoridad, responsabilidades y canales de </w:t>
      </w:r>
      <w:r w:rsidR="00B93BCD" w:rsidRPr="00F06179">
        <w:rPr>
          <w:rFonts w:ascii="Museo Sans 100" w:hAnsi="Museo Sans 100"/>
          <w:sz w:val="24"/>
          <w:szCs w:val="24"/>
        </w:rPr>
        <w:t>comunicación,</w:t>
      </w:r>
      <w:r w:rsidRPr="00F06179">
        <w:rPr>
          <w:rFonts w:ascii="Museo Sans 100" w:hAnsi="Museo Sans 100"/>
          <w:sz w:val="24"/>
          <w:szCs w:val="24"/>
        </w:rPr>
        <w:t xml:space="preserve"> que contribuyen al logro de los objetivos de la Institución.</w:t>
      </w:r>
    </w:p>
    <w:p w14:paraId="483E8CF2" w14:textId="2DE1C222" w:rsidR="008875C0" w:rsidRPr="00F06179" w:rsidRDefault="009110D5" w:rsidP="00470B1B">
      <w:pPr>
        <w:pStyle w:val="PARTEINTRODUC"/>
      </w:pPr>
      <w:bookmarkStart w:id="2" w:name="_Toc83640512"/>
      <w:r w:rsidRPr="00F06179">
        <w:t>AMBITO DE APLICACIÓN</w:t>
      </w:r>
      <w:bookmarkEnd w:id="2"/>
    </w:p>
    <w:p w14:paraId="73F5BEB6" w14:textId="77777777" w:rsidR="009A42FB" w:rsidRPr="00F06179" w:rsidRDefault="009A42FB" w:rsidP="001C68DC">
      <w:pPr>
        <w:spacing w:after="0"/>
        <w:contextualSpacing/>
        <w:jc w:val="both"/>
        <w:rPr>
          <w:rFonts w:ascii="Museo Sans 100" w:hAnsi="Museo Sans 100"/>
          <w:iCs/>
          <w:sz w:val="24"/>
          <w:szCs w:val="24"/>
          <w:lang w:val="es-ES"/>
        </w:rPr>
      </w:pPr>
      <w:r w:rsidRPr="00F06179">
        <w:rPr>
          <w:rFonts w:ascii="Museo Sans 100" w:hAnsi="Museo Sans 100"/>
          <w:iCs/>
          <w:sz w:val="24"/>
          <w:szCs w:val="24"/>
          <w:lang w:val="es-ES"/>
        </w:rPr>
        <w:t>Este Manual de Organización aplica a la Dirección y Subdirección General, Unidades, Divisiones,</w:t>
      </w:r>
      <w:r w:rsidR="00B947FA" w:rsidRPr="00F06179">
        <w:rPr>
          <w:rFonts w:ascii="Museo Sans 100" w:hAnsi="Museo Sans 100"/>
          <w:iCs/>
          <w:sz w:val="24"/>
          <w:szCs w:val="24"/>
          <w:lang w:val="es-ES"/>
        </w:rPr>
        <w:t xml:space="preserve"> Subdivisiones,</w:t>
      </w:r>
      <w:r w:rsidRPr="00F06179">
        <w:rPr>
          <w:rFonts w:ascii="Museo Sans 100" w:hAnsi="Museo Sans 100"/>
          <w:iCs/>
          <w:sz w:val="24"/>
          <w:szCs w:val="24"/>
          <w:lang w:val="es-ES"/>
        </w:rPr>
        <w:t xml:space="preserve"> Departamentos y Áreas que conforman la Dirección General de Tesorería. </w:t>
      </w:r>
    </w:p>
    <w:p w14:paraId="1322ADA7" w14:textId="68DF9238" w:rsidR="00690112" w:rsidRPr="00F06179" w:rsidRDefault="00690112" w:rsidP="00864F39">
      <w:pPr>
        <w:pStyle w:val="PARTEINTRODUC"/>
      </w:pPr>
      <w:bookmarkStart w:id="3" w:name="_Toc83640513"/>
      <w:r w:rsidRPr="00F06179">
        <w:t>DEFINICIONES</w:t>
      </w:r>
      <w:bookmarkEnd w:id="3"/>
    </w:p>
    <w:p w14:paraId="346CA953" w14:textId="0F3C6BBC" w:rsidR="0048770F" w:rsidRPr="00F06179" w:rsidRDefault="0048770F" w:rsidP="001C68DC">
      <w:pPr>
        <w:spacing w:after="0"/>
        <w:contextualSpacing/>
        <w:rPr>
          <w:rFonts w:ascii="Museo Sans 100" w:hAnsi="Museo Sans 100" w:cs="Arial"/>
          <w:iCs/>
          <w:sz w:val="24"/>
          <w:szCs w:val="24"/>
        </w:rPr>
      </w:pPr>
      <w:r w:rsidRPr="00F06179">
        <w:rPr>
          <w:rFonts w:ascii="Museo Sans 100" w:hAnsi="Museo Sans 100" w:cs="Arial"/>
          <w:b/>
          <w:iCs/>
          <w:sz w:val="24"/>
          <w:szCs w:val="24"/>
        </w:rPr>
        <w:t>AFI</w:t>
      </w:r>
      <w:r w:rsidRPr="00F06179">
        <w:rPr>
          <w:rFonts w:ascii="Museo Sans 100" w:hAnsi="Museo Sans 100" w:cs="Arial"/>
          <w:b/>
          <w:iCs/>
          <w:sz w:val="24"/>
          <w:szCs w:val="24"/>
        </w:rPr>
        <w:tab/>
        <w:t>:</w:t>
      </w:r>
      <w:r w:rsidRPr="00F06179">
        <w:rPr>
          <w:rFonts w:ascii="Museo Sans 100" w:hAnsi="Museo Sans 100" w:cs="Arial"/>
          <w:iCs/>
          <w:sz w:val="24"/>
          <w:szCs w:val="24"/>
        </w:rPr>
        <w:t xml:space="preserve"> Administración Financiera </w:t>
      </w:r>
    </w:p>
    <w:p w14:paraId="47A89DD5"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ALE    :</w:t>
      </w:r>
      <w:r w:rsidRPr="00F06179">
        <w:rPr>
          <w:rFonts w:ascii="Museo Sans 100" w:hAnsi="Museo Sans 100" w:cs="Arial"/>
          <w:iCs/>
          <w:szCs w:val="24"/>
        </w:rPr>
        <w:t xml:space="preserve"> Unidad de Asesoría Legal</w:t>
      </w:r>
    </w:p>
    <w:p w14:paraId="2ABBD590" w14:textId="77777777" w:rsidR="0048770F" w:rsidRPr="00F06179" w:rsidRDefault="0048770F" w:rsidP="001C68DC">
      <w:pPr>
        <w:spacing w:after="0"/>
        <w:contextualSpacing/>
        <w:rPr>
          <w:rFonts w:ascii="Museo Sans 100" w:hAnsi="Museo Sans 100" w:cs="Arial"/>
          <w:iCs/>
          <w:sz w:val="24"/>
          <w:szCs w:val="24"/>
        </w:rPr>
      </w:pPr>
      <w:r w:rsidRPr="00F06179">
        <w:rPr>
          <w:rFonts w:ascii="Museo Sans 100" w:hAnsi="Museo Sans 100" w:cs="Arial"/>
          <w:b/>
          <w:iCs/>
          <w:sz w:val="24"/>
          <w:szCs w:val="24"/>
        </w:rPr>
        <w:t>ATF</w:t>
      </w:r>
      <w:r w:rsidRPr="00F06179">
        <w:rPr>
          <w:rFonts w:ascii="Museo Sans 100" w:hAnsi="Museo Sans 100" w:cs="Arial"/>
          <w:b/>
          <w:iCs/>
          <w:sz w:val="24"/>
          <w:szCs w:val="24"/>
        </w:rPr>
        <w:tab/>
        <w:t>:</w:t>
      </w:r>
      <w:r w:rsidRPr="00F06179">
        <w:rPr>
          <w:rFonts w:ascii="Museo Sans 100" w:hAnsi="Museo Sans 100" w:cs="Arial"/>
          <w:iCs/>
          <w:sz w:val="24"/>
          <w:szCs w:val="24"/>
        </w:rPr>
        <w:t xml:space="preserve"> Autorización de Transferencia de Fondos</w:t>
      </w:r>
    </w:p>
    <w:p w14:paraId="02FCBF59" w14:textId="77777777" w:rsidR="0048770F" w:rsidRPr="00F06179" w:rsidRDefault="0048770F" w:rsidP="001C68DC">
      <w:pPr>
        <w:pStyle w:val="Textoindependiente2"/>
        <w:spacing w:line="276" w:lineRule="auto"/>
        <w:ind w:left="288" w:hanging="288"/>
        <w:contextualSpacing/>
        <w:jc w:val="left"/>
        <w:rPr>
          <w:rFonts w:ascii="Museo Sans 100" w:hAnsi="Museo Sans 100" w:cs="Arial"/>
          <w:b/>
          <w:iCs/>
          <w:szCs w:val="24"/>
        </w:rPr>
      </w:pPr>
      <w:r w:rsidRPr="00F06179">
        <w:rPr>
          <w:rFonts w:ascii="Museo Sans 100" w:hAnsi="Museo Sans 100" w:cs="Arial"/>
          <w:b/>
          <w:iCs/>
          <w:szCs w:val="24"/>
        </w:rPr>
        <w:t>BCR</w:t>
      </w:r>
      <w:r w:rsidRPr="00F06179">
        <w:rPr>
          <w:rFonts w:ascii="Museo Sans 100" w:hAnsi="Museo Sans 100" w:cs="Arial"/>
          <w:b/>
          <w:iCs/>
          <w:szCs w:val="24"/>
        </w:rPr>
        <w:tab/>
        <w:t>:</w:t>
      </w:r>
      <w:r w:rsidRPr="00F06179">
        <w:rPr>
          <w:rFonts w:ascii="Museo Sans 100" w:hAnsi="Museo Sans 100" w:cs="Arial"/>
          <w:iCs/>
          <w:szCs w:val="24"/>
        </w:rPr>
        <w:t xml:space="preserve"> Banco Central de Reserva de El Salvador</w:t>
      </w:r>
    </w:p>
    <w:p w14:paraId="35455821" w14:textId="77777777" w:rsidR="0048770F" w:rsidRPr="00F06179" w:rsidRDefault="0048770F" w:rsidP="001C68DC">
      <w:pPr>
        <w:pStyle w:val="Textoindependiente2"/>
        <w:spacing w:line="276" w:lineRule="auto"/>
        <w:contextualSpacing/>
        <w:jc w:val="left"/>
        <w:rPr>
          <w:rFonts w:ascii="Museo Sans 100" w:hAnsi="Museo Sans 100" w:cs="Arial"/>
          <w:iCs/>
          <w:szCs w:val="24"/>
        </w:rPr>
      </w:pPr>
      <w:r w:rsidRPr="00F06179">
        <w:rPr>
          <w:rFonts w:ascii="Museo Sans 100" w:hAnsi="Museo Sans 100" w:cs="Arial"/>
          <w:b/>
          <w:iCs/>
          <w:szCs w:val="24"/>
        </w:rPr>
        <w:t>CUTP</w:t>
      </w:r>
      <w:r w:rsidRPr="00F06179">
        <w:rPr>
          <w:rFonts w:ascii="Museo Sans 100" w:hAnsi="Museo Sans 100" w:cs="Arial"/>
          <w:b/>
          <w:iCs/>
          <w:szCs w:val="24"/>
        </w:rPr>
        <w:tab/>
        <w:t xml:space="preserve">: </w:t>
      </w:r>
      <w:r w:rsidRPr="00F06179">
        <w:rPr>
          <w:rFonts w:ascii="Museo Sans 100" w:hAnsi="Museo Sans 100" w:cs="Arial"/>
          <w:iCs/>
          <w:szCs w:val="24"/>
        </w:rPr>
        <w:t>Cuenta Corriente Única del Tesoro Público</w:t>
      </w:r>
    </w:p>
    <w:p w14:paraId="4052B691"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DAC</w:t>
      </w:r>
      <w:r w:rsidRPr="00F06179">
        <w:rPr>
          <w:rFonts w:ascii="Museo Sans 100" w:hAnsi="Museo Sans 100" w:cs="Arial"/>
          <w:b/>
          <w:iCs/>
          <w:szCs w:val="24"/>
        </w:rPr>
        <w:tab/>
        <w:t>:</w:t>
      </w:r>
      <w:r w:rsidRPr="00F06179">
        <w:rPr>
          <w:rFonts w:ascii="Museo Sans 100" w:hAnsi="Museo Sans 100" w:cs="Arial"/>
          <w:iCs/>
          <w:szCs w:val="24"/>
        </w:rPr>
        <w:t xml:space="preserve"> Departamento de Análisis Contable</w:t>
      </w:r>
    </w:p>
    <w:p w14:paraId="4032BB95" w14:textId="77777777" w:rsidR="0048770F" w:rsidRPr="00F06179" w:rsidRDefault="0048770F" w:rsidP="001C68DC">
      <w:pPr>
        <w:spacing w:after="0"/>
        <w:contextualSpacing/>
        <w:rPr>
          <w:rFonts w:ascii="Museo Sans 100" w:hAnsi="Museo Sans 100" w:cs="Arial"/>
          <w:iCs/>
          <w:sz w:val="24"/>
          <w:szCs w:val="24"/>
        </w:rPr>
      </w:pPr>
      <w:r w:rsidRPr="00F06179">
        <w:rPr>
          <w:rFonts w:ascii="Museo Sans 100" w:hAnsi="Museo Sans 100" w:cs="Arial"/>
          <w:b/>
          <w:iCs/>
          <w:sz w:val="24"/>
          <w:szCs w:val="24"/>
        </w:rPr>
        <w:t>DACI</w:t>
      </w:r>
      <w:r w:rsidRPr="00F06179">
        <w:rPr>
          <w:rFonts w:ascii="Museo Sans 100" w:hAnsi="Museo Sans 100" w:cs="Arial"/>
          <w:b/>
          <w:iCs/>
          <w:sz w:val="24"/>
          <w:szCs w:val="24"/>
        </w:rPr>
        <w:tab/>
        <w:t>:</w:t>
      </w:r>
      <w:r w:rsidRPr="00F06179">
        <w:rPr>
          <w:rFonts w:ascii="Museo Sans 100" w:hAnsi="Museo Sans 100" w:cs="Arial"/>
          <w:iCs/>
          <w:sz w:val="24"/>
          <w:szCs w:val="24"/>
        </w:rPr>
        <w:t xml:space="preserve"> Departamento de Adquisiciones y Contrataciones Institucional</w:t>
      </w:r>
    </w:p>
    <w:p w14:paraId="755313F9"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DAD</w:t>
      </w:r>
      <w:r w:rsidRPr="00F06179">
        <w:rPr>
          <w:rFonts w:ascii="Museo Sans 100" w:hAnsi="Museo Sans 100" w:cs="Arial"/>
          <w:b/>
          <w:iCs/>
          <w:szCs w:val="24"/>
        </w:rPr>
        <w:tab/>
        <w:t>:</w:t>
      </w:r>
      <w:r w:rsidRPr="00F06179">
        <w:rPr>
          <w:rFonts w:ascii="Museo Sans 100" w:hAnsi="Museo Sans 100" w:cs="Arial"/>
          <w:iCs/>
          <w:szCs w:val="24"/>
        </w:rPr>
        <w:t xml:space="preserve"> División Administrativa</w:t>
      </w:r>
    </w:p>
    <w:p w14:paraId="0F32374A"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DAE</w:t>
      </w:r>
      <w:r w:rsidRPr="00F06179">
        <w:rPr>
          <w:rFonts w:ascii="Museo Sans 100" w:hAnsi="Museo Sans 100" w:cs="Arial"/>
          <w:b/>
          <w:iCs/>
          <w:szCs w:val="24"/>
        </w:rPr>
        <w:tab/>
        <w:t>:</w:t>
      </w:r>
      <w:r w:rsidRPr="00F06179">
        <w:rPr>
          <w:rFonts w:ascii="Museo Sans 100" w:hAnsi="Museo Sans 100" w:cs="Arial"/>
          <w:iCs/>
          <w:szCs w:val="24"/>
        </w:rPr>
        <w:t xml:space="preserve"> División de Administración de Egresos</w:t>
      </w:r>
    </w:p>
    <w:p w14:paraId="147FC0DE"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DCC</w:t>
      </w:r>
      <w:r w:rsidRPr="00F06179">
        <w:rPr>
          <w:rFonts w:ascii="Museo Sans 100" w:hAnsi="Museo Sans 100" w:cs="Arial"/>
          <w:b/>
          <w:iCs/>
          <w:szCs w:val="24"/>
        </w:rPr>
        <w:tab/>
        <w:t>:</w:t>
      </w:r>
      <w:r w:rsidRPr="00F06179">
        <w:rPr>
          <w:rFonts w:ascii="Museo Sans 100" w:hAnsi="Museo Sans 100" w:cs="Arial"/>
          <w:iCs/>
          <w:szCs w:val="24"/>
        </w:rPr>
        <w:t xml:space="preserve"> Departamento de Colecturía Central</w:t>
      </w:r>
    </w:p>
    <w:p w14:paraId="0416B3DB"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DCCC:</w:t>
      </w:r>
      <w:r w:rsidRPr="00F06179">
        <w:rPr>
          <w:rFonts w:ascii="Museo Sans 100" w:hAnsi="Museo Sans 100" w:cs="Arial"/>
          <w:iCs/>
          <w:szCs w:val="24"/>
        </w:rPr>
        <w:t xml:space="preserve"> Departamento de Call Center Cobros</w:t>
      </w:r>
    </w:p>
    <w:p w14:paraId="75FE9CAA"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DCDTA:</w:t>
      </w:r>
      <w:r w:rsidRPr="00F06179">
        <w:rPr>
          <w:rFonts w:ascii="Museo Sans 100" w:hAnsi="Museo Sans 100" w:cs="Arial"/>
          <w:iCs/>
          <w:szCs w:val="24"/>
        </w:rPr>
        <w:t xml:space="preserve"> División de Cobro de Deudas Tributarias y Aduaneras</w:t>
      </w:r>
    </w:p>
    <w:p w14:paraId="43CD2A3B"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DCF</w:t>
      </w:r>
      <w:r w:rsidRPr="00F06179">
        <w:rPr>
          <w:rFonts w:ascii="Museo Sans 100" w:hAnsi="Museo Sans 100" w:cs="Arial"/>
          <w:b/>
          <w:iCs/>
          <w:szCs w:val="24"/>
        </w:rPr>
        <w:tab/>
        <w:t>:</w:t>
      </w:r>
      <w:r w:rsidRPr="00F06179">
        <w:rPr>
          <w:rFonts w:ascii="Museo Sans 100" w:hAnsi="Museo Sans 100" w:cs="Arial"/>
          <w:iCs/>
          <w:szCs w:val="24"/>
        </w:rPr>
        <w:t xml:space="preserve"> Departamento Control de Fondos Presupuestados</w:t>
      </w:r>
    </w:p>
    <w:p w14:paraId="30D9F8AB" w14:textId="598DBB66"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DCG</w:t>
      </w:r>
      <w:r w:rsidRPr="00F06179">
        <w:rPr>
          <w:rFonts w:ascii="Museo Sans 100" w:hAnsi="Museo Sans 100" w:cs="Arial"/>
          <w:b/>
          <w:iCs/>
          <w:szCs w:val="24"/>
        </w:rPr>
        <w:tab/>
        <w:t>:</w:t>
      </w:r>
      <w:r w:rsidRPr="00F06179">
        <w:rPr>
          <w:rFonts w:ascii="Museo Sans 100" w:hAnsi="Museo Sans 100" w:cs="Arial"/>
          <w:iCs/>
          <w:szCs w:val="24"/>
        </w:rPr>
        <w:t xml:space="preserve"> Departamento Control de Garantías, Valores y Custodia de Moneda</w:t>
      </w:r>
      <w:r w:rsidR="00D75D6A" w:rsidRPr="00F06179">
        <w:rPr>
          <w:rFonts w:ascii="Museo Sans 100" w:hAnsi="Museo Sans 100" w:cs="Arial"/>
          <w:iCs/>
          <w:szCs w:val="24"/>
        </w:rPr>
        <w:t xml:space="preserve"> Extranjera</w:t>
      </w:r>
    </w:p>
    <w:p w14:paraId="35258CCB"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DCT</w:t>
      </w:r>
      <w:r w:rsidRPr="00F06179">
        <w:rPr>
          <w:rFonts w:ascii="Museo Sans 100" w:hAnsi="Museo Sans 100" w:cs="Arial"/>
          <w:b/>
          <w:iCs/>
          <w:szCs w:val="24"/>
        </w:rPr>
        <w:tab/>
        <w:t>:</w:t>
      </w:r>
      <w:r w:rsidRPr="00F06179">
        <w:rPr>
          <w:rFonts w:ascii="Museo Sans 100" w:hAnsi="Museo Sans 100" w:cs="Arial"/>
          <w:iCs/>
          <w:szCs w:val="24"/>
        </w:rPr>
        <w:t xml:space="preserve"> División de Contabilidad</w:t>
      </w:r>
    </w:p>
    <w:p w14:paraId="7C9704F6" w14:textId="23292970"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DI</w:t>
      </w:r>
      <w:r w:rsidR="00A00885" w:rsidRPr="00F06179">
        <w:rPr>
          <w:rFonts w:ascii="Museo Sans 100" w:hAnsi="Museo Sans 100" w:cs="Arial"/>
          <w:b/>
          <w:iCs/>
          <w:szCs w:val="24"/>
        </w:rPr>
        <w:t xml:space="preserve">B </w:t>
      </w:r>
      <w:r w:rsidRPr="00F06179">
        <w:rPr>
          <w:rFonts w:ascii="Museo Sans 100" w:hAnsi="Museo Sans 100" w:cs="Arial"/>
          <w:b/>
          <w:iCs/>
          <w:szCs w:val="24"/>
        </w:rPr>
        <w:tab/>
        <w:t>:</w:t>
      </w:r>
      <w:r w:rsidRPr="00F06179">
        <w:rPr>
          <w:rFonts w:ascii="Museo Sans 100" w:hAnsi="Museo Sans 100" w:cs="Arial"/>
          <w:iCs/>
          <w:szCs w:val="24"/>
        </w:rPr>
        <w:t xml:space="preserve"> Departamento de Ingresos Bancarios</w:t>
      </w:r>
    </w:p>
    <w:p w14:paraId="48A63A91"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DDR</w:t>
      </w:r>
      <w:r w:rsidRPr="00F06179">
        <w:rPr>
          <w:rFonts w:ascii="Museo Sans 100" w:hAnsi="Museo Sans 100" w:cs="Arial"/>
          <w:b/>
          <w:iCs/>
          <w:szCs w:val="24"/>
        </w:rPr>
        <w:tab/>
        <w:t>:</w:t>
      </w:r>
      <w:r w:rsidRPr="00F06179">
        <w:rPr>
          <w:rFonts w:ascii="Museo Sans 100" w:hAnsi="Museo Sans 100" w:cs="Arial"/>
          <w:iCs/>
          <w:szCs w:val="24"/>
        </w:rPr>
        <w:t xml:space="preserve"> División de Recaudaciones</w:t>
      </w:r>
    </w:p>
    <w:p w14:paraId="2C21A76A"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DEI</w:t>
      </w:r>
      <w:r w:rsidRPr="00F06179">
        <w:rPr>
          <w:rFonts w:ascii="Museo Sans 100" w:hAnsi="Museo Sans 100" w:cs="Arial"/>
          <w:b/>
          <w:iCs/>
          <w:szCs w:val="24"/>
        </w:rPr>
        <w:tab/>
      </w:r>
      <w:r w:rsidRPr="00F06179">
        <w:rPr>
          <w:rFonts w:ascii="Museo Sans 100" w:hAnsi="Museo Sans 100" w:cs="Arial"/>
          <w:b/>
          <w:iCs/>
          <w:szCs w:val="24"/>
        </w:rPr>
        <w:tab/>
        <w:t>:</w:t>
      </w:r>
      <w:r w:rsidRPr="00F06179">
        <w:rPr>
          <w:rFonts w:ascii="Museo Sans 100" w:hAnsi="Museo Sans 100" w:cs="Arial"/>
          <w:iCs/>
          <w:szCs w:val="24"/>
        </w:rPr>
        <w:t xml:space="preserve"> Departamento de Enlace Institucional</w:t>
      </w:r>
    </w:p>
    <w:p w14:paraId="22206613"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DFA</w:t>
      </w:r>
      <w:r w:rsidRPr="00F06179">
        <w:rPr>
          <w:rFonts w:ascii="Museo Sans 100" w:hAnsi="Museo Sans 100" w:cs="Arial"/>
          <w:b/>
          <w:iCs/>
          <w:szCs w:val="24"/>
        </w:rPr>
        <w:tab/>
        <w:t>:</w:t>
      </w:r>
      <w:r w:rsidRPr="00F06179">
        <w:rPr>
          <w:rFonts w:ascii="Museo Sans 100" w:hAnsi="Museo Sans 100" w:cs="Arial"/>
          <w:iCs/>
          <w:szCs w:val="24"/>
        </w:rPr>
        <w:t xml:space="preserve"> División de Fondos Ajenos en Custodia</w:t>
      </w:r>
    </w:p>
    <w:p w14:paraId="4FF8B534"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DFD</w:t>
      </w:r>
      <w:r w:rsidRPr="00F06179">
        <w:rPr>
          <w:rFonts w:ascii="Museo Sans 100" w:hAnsi="Museo Sans 100" w:cs="Arial"/>
          <w:b/>
          <w:iCs/>
          <w:szCs w:val="24"/>
        </w:rPr>
        <w:tab/>
        <w:t>:</w:t>
      </w:r>
      <w:r w:rsidRPr="00F06179">
        <w:rPr>
          <w:rFonts w:ascii="Museo Sans 100" w:hAnsi="Museo Sans 100" w:cs="Arial"/>
          <w:iCs/>
          <w:szCs w:val="24"/>
        </w:rPr>
        <w:t xml:space="preserve"> Departamento de Fondos Especiales y en Depósito</w:t>
      </w:r>
    </w:p>
    <w:p w14:paraId="134C5E9D"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DGC</w:t>
      </w:r>
      <w:r w:rsidRPr="00F06179">
        <w:rPr>
          <w:rFonts w:ascii="Museo Sans 100" w:hAnsi="Museo Sans 100" w:cs="Arial"/>
          <w:b/>
          <w:iCs/>
          <w:szCs w:val="24"/>
        </w:rPr>
        <w:tab/>
        <w:t xml:space="preserve">: </w:t>
      </w:r>
      <w:r w:rsidRPr="00F06179">
        <w:rPr>
          <w:rFonts w:ascii="Museo Sans 100" w:hAnsi="Museo Sans 100" w:cs="Arial"/>
          <w:iCs/>
          <w:szCs w:val="24"/>
        </w:rPr>
        <w:t>Departamento de Gestión de Cobro</w:t>
      </w:r>
    </w:p>
    <w:p w14:paraId="73D674E3" w14:textId="77777777" w:rsidR="0048770F" w:rsidRPr="00F06179" w:rsidRDefault="0048770F" w:rsidP="001C68DC">
      <w:pPr>
        <w:spacing w:after="0"/>
        <w:contextualSpacing/>
        <w:rPr>
          <w:rFonts w:ascii="Museo Sans 100" w:hAnsi="Museo Sans 100" w:cs="Arial"/>
          <w:iCs/>
          <w:sz w:val="24"/>
          <w:szCs w:val="24"/>
        </w:rPr>
      </w:pPr>
      <w:r w:rsidRPr="00F06179">
        <w:rPr>
          <w:rFonts w:ascii="Museo Sans 100" w:hAnsi="Museo Sans 100" w:cs="Arial"/>
          <w:b/>
          <w:iCs/>
          <w:sz w:val="24"/>
          <w:szCs w:val="24"/>
        </w:rPr>
        <w:t xml:space="preserve">DGCG: </w:t>
      </w:r>
      <w:r w:rsidRPr="00F06179">
        <w:rPr>
          <w:rFonts w:ascii="Museo Sans 100" w:hAnsi="Museo Sans 100" w:cs="Arial"/>
          <w:iCs/>
          <w:sz w:val="24"/>
          <w:szCs w:val="24"/>
        </w:rPr>
        <w:t>Dirección General de Contabilidad Gubernamental</w:t>
      </w:r>
    </w:p>
    <w:p w14:paraId="054F3017" w14:textId="77777777" w:rsidR="0048770F" w:rsidRPr="00F06179" w:rsidRDefault="0048770F" w:rsidP="001C68DC">
      <w:pPr>
        <w:pStyle w:val="Textoindependiente2"/>
        <w:spacing w:line="276" w:lineRule="auto"/>
        <w:contextualSpacing/>
        <w:jc w:val="left"/>
        <w:rPr>
          <w:rFonts w:ascii="Museo Sans 100" w:hAnsi="Museo Sans 100" w:cs="Arial"/>
          <w:iCs/>
          <w:szCs w:val="24"/>
        </w:rPr>
      </w:pPr>
      <w:r w:rsidRPr="00F06179">
        <w:rPr>
          <w:rFonts w:ascii="Museo Sans 100" w:hAnsi="Museo Sans 100" w:cs="Arial"/>
          <w:b/>
          <w:iCs/>
          <w:szCs w:val="24"/>
        </w:rPr>
        <w:t>DGEA</w:t>
      </w:r>
      <w:r w:rsidRPr="00F06179">
        <w:rPr>
          <w:rFonts w:ascii="Museo Sans 100" w:hAnsi="Museo Sans 100" w:cs="Arial"/>
          <w:b/>
          <w:iCs/>
          <w:szCs w:val="24"/>
        </w:rPr>
        <w:tab/>
        <w:t>:</w:t>
      </w:r>
      <w:r w:rsidRPr="00F06179">
        <w:rPr>
          <w:rFonts w:ascii="Museo Sans 100" w:hAnsi="Museo Sans 100" w:cs="Arial"/>
          <w:iCs/>
          <w:szCs w:val="24"/>
        </w:rPr>
        <w:t xml:space="preserve"> Dirección General de Administración</w:t>
      </w:r>
    </w:p>
    <w:p w14:paraId="49F48D24" w14:textId="77777777" w:rsidR="0048770F" w:rsidRPr="00F06179" w:rsidRDefault="0048770F" w:rsidP="001C68DC">
      <w:pPr>
        <w:spacing w:after="0"/>
        <w:contextualSpacing/>
        <w:rPr>
          <w:rFonts w:ascii="Museo Sans 100" w:hAnsi="Museo Sans 100" w:cs="Arial"/>
          <w:iCs/>
          <w:sz w:val="24"/>
          <w:szCs w:val="24"/>
        </w:rPr>
      </w:pPr>
      <w:r w:rsidRPr="00F06179">
        <w:rPr>
          <w:rFonts w:ascii="Museo Sans 100" w:hAnsi="Museo Sans 100" w:cs="Arial"/>
          <w:b/>
          <w:iCs/>
          <w:sz w:val="24"/>
          <w:szCs w:val="24"/>
        </w:rPr>
        <w:t>DGII</w:t>
      </w:r>
      <w:r w:rsidRPr="00F06179">
        <w:rPr>
          <w:rFonts w:ascii="Museo Sans 100" w:hAnsi="Museo Sans 100" w:cs="Arial"/>
          <w:b/>
          <w:iCs/>
          <w:sz w:val="24"/>
          <w:szCs w:val="24"/>
        </w:rPr>
        <w:tab/>
        <w:t>:</w:t>
      </w:r>
      <w:r w:rsidRPr="00F06179">
        <w:rPr>
          <w:rFonts w:ascii="Museo Sans 100" w:hAnsi="Museo Sans 100" w:cs="Arial"/>
          <w:iCs/>
          <w:sz w:val="24"/>
          <w:szCs w:val="24"/>
        </w:rPr>
        <w:t xml:space="preserve"> Dirección General de Impuestos Internos</w:t>
      </w:r>
    </w:p>
    <w:p w14:paraId="45D76D0D" w14:textId="77777777" w:rsidR="0048770F" w:rsidRPr="00F06179" w:rsidRDefault="0048770F" w:rsidP="001C68DC">
      <w:pPr>
        <w:spacing w:after="0"/>
        <w:contextualSpacing/>
        <w:rPr>
          <w:rFonts w:ascii="Museo Sans 100" w:hAnsi="Museo Sans 100" w:cs="Arial"/>
          <w:iCs/>
          <w:sz w:val="24"/>
          <w:szCs w:val="24"/>
        </w:rPr>
      </w:pPr>
      <w:r w:rsidRPr="00F06179">
        <w:rPr>
          <w:rFonts w:ascii="Museo Sans 100" w:hAnsi="Museo Sans 100" w:cs="Arial"/>
          <w:b/>
          <w:iCs/>
          <w:sz w:val="24"/>
          <w:szCs w:val="24"/>
        </w:rPr>
        <w:t>DGT</w:t>
      </w:r>
      <w:r w:rsidRPr="00F06179">
        <w:rPr>
          <w:rFonts w:ascii="Museo Sans 100" w:hAnsi="Museo Sans 100" w:cs="Arial"/>
          <w:b/>
          <w:iCs/>
          <w:sz w:val="24"/>
          <w:szCs w:val="24"/>
        </w:rPr>
        <w:tab/>
        <w:t>:</w:t>
      </w:r>
      <w:r w:rsidRPr="00F06179">
        <w:rPr>
          <w:rFonts w:ascii="Museo Sans 100" w:hAnsi="Museo Sans 100" w:cs="Arial"/>
          <w:iCs/>
          <w:sz w:val="24"/>
          <w:szCs w:val="24"/>
        </w:rPr>
        <w:t xml:space="preserve"> Dirección General de Tesorería</w:t>
      </w:r>
    </w:p>
    <w:p w14:paraId="747F76CB" w14:textId="77777777" w:rsidR="0048770F" w:rsidRPr="00F06179" w:rsidRDefault="00B81607"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lastRenderedPageBreak/>
        <w:t>DIC</w:t>
      </w:r>
      <w:r w:rsidR="00891FFC" w:rsidRPr="00F06179">
        <w:rPr>
          <w:rFonts w:ascii="Museo Sans 100" w:hAnsi="Museo Sans 100" w:cs="Arial"/>
          <w:b/>
          <w:iCs/>
          <w:szCs w:val="24"/>
        </w:rPr>
        <w:t xml:space="preserve">   </w:t>
      </w:r>
      <w:r w:rsidRPr="00F06179">
        <w:rPr>
          <w:rFonts w:ascii="Museo Sans 100" w:hAnsi="Museo Sans 100" w:cs="Arial"/>
          <w:b/>
          <w:iCs/>
          <w:szCs w:val="24"/>
        </w:rPr>
        <w:tab/>
      </w:r>
      <w:r w:rsidR="0048770F" w:rsidRPr="00F06179">
        <w:rPr>
          <w:rFonts w:ascii="Museo Sans 100" w:hAnsi="Museo Sans 100" w:cs="Arial"/>
          <w:b/>
          <w:iCs/>
          <w:szCs w:val="24"/>
        </w:rPr>
        <w:t>:</w:t>
      </w:r>
      <w:r w:rsidR="0048770F" w:rsidRPr="00F06179">
        <w:rPr>
          <w:rFonts w:ascii="Museo Sans 100" w:hAnsi="Museo Sans 100" w:cs="Arial"/>
          <w:iCs/>
          <w:szCs w:val="24"/>
        </w:rPr>
        <w:t xml:space="preserve"> Departamento de Ingresos de Colecturías de Aduanas</w:t>
      </w:r>
    </w:p>
    <w:p w14:paraId="58FD393D"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DIF</w:t>
      </w:r>
      <w:r w:rsidRPr="00F06179">
        <w:rPr>
          <w:rFonts w:ascii="Museo Sans 100" w:hAnsi="Museo Sans 100" w:cs="Arial"/>
          <w:b/>
          <w:iCs/>
          <w:szCs w:val="24"/>
        </w:rPr>
        <w:tab/>
      </w:r>
      <w:r w:rsidRPr="00F06179">
        <w:rPr>
          <w:rFonts w:ascii="Museo Sans 100" w:hAnsi="Museo Sans 100" w:cs="Arial"/>
          <w:b/>
          <w:iCs/>
          <w:szCs w:val="24"/>
        </w:rPr>
        <w:tab/>
        <w:t>:</w:t>
      </w:r>
      <w:r w:rsidRPr="00F06179">
        <w:rPr>
          <w:rFonts w:ascii="Museo Sans 100" w:hAnsi="Museo Sans 100" w:cs="Arial"/>
          <w:iCs/>
          <w:szCs w:val="24"/>
        </w:rPr>
        <w:t xml:space="preserve"> División de Informática</w:t>
      </w:r>
    </w:p>
    <w:p w14:paraId="0589BDCB" w14:textId="77777777" w:rsidR="0048770F" w:rsidRPr="00F06179" w:rsidRDefault="0048770F" w:rsidP="001C68DC">
      <w:pPr>
        <w:spacing w:after="0"/>
        <w:contextualSpacing/>
        <w:rPr>
          <w:rFonts w:ascii="Museo Sans 100" w:hAnsi="Museo Sans 100" w:cs="Arial"/>
          <w:b/>
          <w:iCs/>
          <w:sz w:val="24"/>
          <w:szCs w:val="24"/>
        </w:rPr>
      </w:pPr>
      <w:r w:rsidRPr="00F06179">
        <w:rPr>
          <w:rFonts w:ascii="Museo Sans 100" w:hAnsi="Museo Sans 100" w:cs="Arial"/>
          <w:b/>
          <w:iCs/>
          <w:sz w:val="24"/>
          <w:szCs w:val="24"/>
        </w:rPr>
        <w:t xml:space="preserve">DINAFI: </w:t>
      </w:r>
      <w:r w:rsidRPr="00F06179">
        <w:rPr>
          <w:rFonts w:ascii="Museo Sans 100" w:hAnsi="Museo Sans 100" w:cs="Arial"/>
          <w:iCs/>
          <w:sz w:val="24"/>
          <w:szCs w:val="24"/>
        </w:rPr>
        <w:t>Dirección Nacional de Administración Financiera e Innovación</w:t>
      </w:r>
    </w:p>
    <w:p w14:paraId="1042C60D"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 xml:space="preserve">DJ    </w:t>
      </w:r>
      <w:r w:rsidRPr="00F06179">
        <w:rPr>
          <w:rFonts w:ascii="Museo Sans 100" w:hAnsi="Museo Sans 100" w:cs="Arial"/>
          <w:iCs/>
          <w:szCs w:val="24"/>
        </w:rPr>
        <w:tab/>
      </w:r>
      <w:r w:rsidRPr="00F06179">
        <w:rPr>
          <w:rFonts w:ascii="Museo Sans 100" w:hAnsi="Museo Sans 100" w:cs="Arial"/>
          <w:b/>
          <w:iCs/>
          <w:szCs w:val="24"/>
        </w:rPr>
        <w:t>:</w:t>
      </w:r>
      <w:r w:rsidRPr="00F06179">
        <w:rPr>
          <w:rFonts w:ascii="Museo Sans 100" w:hAnsi="Museo Sans 100" w:cs="Arial"/>
          <w:iCs/>
          <w:szCs w:val="24"/>
        </w:rPr>
        <w:t xml:space="preserve"> Departamento Jurídico</w:t>
      </w:r>
    </w:p>
    <w:p w14:paraId="6CB4A820" w14:textId="77777777" w:rsidR="0048770F" w:rsidRPr="00F06179" w:rsidRDefault="0048770F" w:rsidP="001C68DC">
      <w:pPr>
        <w:pStyle w:val="Textoindependiente2"/>
        <w:spacing w:line="276" w:lineRule="auto"/>
        <w:contextualSpacing/>
        <w:rPr>
          <w:rFonts w:ascii="Museo Sans 100" w:hAnsi="Museo Sans 100" w:cs="Arial"/>
          <w:iCs/>
          <w:szCs w:val="24"/>
        </w:rPr>
      </w:pPr>
      <w:proofErr w:type="gramStart"/>
      <w:r w:rsidRPr="00F06179">
        <w:rPr>
          <w:rFonts w:ascii="Museo Sans 100" w:hAnsi="Museo Sans 100" w:cs="Arial"/>
          <w:b/>
          <w:iCs/>
          <w:szCs w:val="24"/>
        </w:rPr>
        <w:t xml:space="preserve">DMC </w:t>
      </w:r>
      <w:r w:rsidRPr="00F06179">
        <w:rPr>
          <w:rFonts w:ascii="Museo Sans 100" w:hAnsi="Museo Sans 100" w:cs="Arial"/>
          <w:iCs/>
          <w:szCs w:val="24"/>
        </w:rPr>
        <w:t xml:space="preserve"> :</w:t>
      </w:r>
      <w:proofErr w:type="gramEnd"/>
      <w:r w:rsidRPr="00F06179">
        <w:rPr>
          <w:rFonts w:ascii="Museo Sans 100" w:hAnsi="Museo Sans 100" w:cs="Arial"/>
          <w:iCs/>
          <w:szCs w:val="24"/>
        </w:rPr>
        <w:t xml:space="preserve"> Departamento de Medidas Cautelares y Acciones de Cobro</w:t>
      </w:r>
    </w:p>
    <w:p w14:paraId="69A2D7CC"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DPD</w:t>
      </w:r>
      <w:r w:rsidRPr="00F06179">
        <w:rPr>
          <w:rFonts w:ascii="Museo Sans 100" w:hAnsi="Museo Sans 100" w:cs="Arial"/>
          <w:b/>
          <w:iCs/>
          <w:szCs w:val="24"/>
        </w:rPr>
        <w:tab/>
        <w:t>:</w:t>
      </w:r>
      <w:r w:rsidRPr="00F06179">
        <w:rPr>
          <w:rFonts w:ascii="Museo Sans 100" w:hAnsi="Museo Sans 100" w:cs="Arial"/>
          <w:iCs/>
          <w:szCs w:val="24"/>
        </w:rPr>
        <w:t xml:space="preserve"> Departamento de Control de Pagos Directos</w:t>
      </w:r>
    </w:p>
    <w:p w14:paraId="273D96D6"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DPE</w:t>
      </w:r>
      <w:r w:rsidRPr="00F06179">
        <w:rPr>
          <w:rFonts w:ascii="Museo Sans 100" w:hAnsi="Museo Sans 100" w:cs="Arial"/>
          <w:b/>
          <w:iCs/>
          <w:szCs w:val="24"/>
        </w:rPr>
        <w:tab/>
        <w:t>:</w:t>
      </w:r>
      <w:r w:rsidRPr="00F06179">
        <w:rPr>
          <w:rFonts w:ascii="Museo Sans 100" w:hAnsi="Museo Sans 100" w:cs="Arial"/>
          <w:iCs/>
          <w:szCs w:val="24"/>
        </w:rPr>
        <w:t xml:space="preserve"> Departamento de Programación y Estadística</w:t>
      </w:r>
    </w:p>
    <w:p w14:paraId="00D04E89"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DPF</w:t>
      </w:r>
      <w:r w:rsidRPr="00F06179">
        <w:rPr>
          <w:rFonts w:ascii="Museo Sans 100" w:hAnsi="Museo Sans 100" w:cs="Arial"/>
          <w:b/>
          <w:iCs/>
          <w:szCs w:val="24"/>
        </w:rPr>
        <w:tab/>
        <w:t>:</w:t>
      </w:r>
      <w:r w:rsidRPr="00F06179">
        <w:rPr>
          <w:rFonts w:ascii="Museo Sans 100" w:hAnsi="Museo Sans 100" w:cs="Arial"/>
          <w:iCs/>
          <w:szCs w:val="24"/>
        </w:rPr>
        <w:t xml:space="preserve"> División de Programación Financiera</w:t>
      </w:r>
    </w:p>
    <w:p w14:paraId="5261997D"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DRC</w:t>
      </w:r>
      <w:r w:rsidRPr="00F06179">
        <w:rPr>
          <w:rFonts w:ascii="Museo Sans 100" w:hAnsi="Museo Sans 100" w:cs="Arial"/>
          <w:b/>
          <w:iCs/>
          <w:szCs w:val="24"/>
        </w:rPr>
        <w:tab/>
        <w:t>:</w:t>
      </w:r>
      <w:r w:rsidRPr="00F06179">
        <w:rPr>
          <w:rFonts w:ascii="Museo Sans 100" w:hAnsi="Museo Sans 100" w:cs="Arial"/>
          <w:iCs/>
          <w:szCs w:val="24"/>
        </w:rPr>
        <w:t xml:space="preserve"> Departamento de Registros Contables</w:t>
      </w:r>
    </w:p>
    <w:p w14:paraId="054A2156"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DSB</w:t>
      </w:r>
      <w:r w:rsidRPr="00F06179">
        <w:rPr>
          <w:rFonts w:ascii="Museo Sans 100" w:hAnsi="Museo Sans 100" w:cs="Arial"/>
          <w:b/>
          <w:iCs/>
          <w:szCs w:val="24"/>
        </w:rPr>
        <w:tab/>
        <w:t>:</w:t>
      </w:r>
      <w:r w:rsidRPr="00F06179">
        <w:rPr>
          <w:rFonts w:ascii="Museo Sans 100" w:hAnsi="Museo Sans 100" w:cs="Arial"/>
          <w:iCs/>
          <w:szCs w:val="24"/>
        </w:rPr>
        <w:t xml:space="preserve"> Departamento de Control de Saldos Bancarios del Tesoro Público</w:t>
      </w:r>
    </w:p>
    <w:p w14:paraId="07EDA5C8"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DSG</w:t>
      </w:r>
      <w:r w:rsidRPr="00F06179">
        <w:rPr>
          <w:rFonts w:ascii="Museo Sans 100" w:hAnsi="Museo Sans 100" w:cs="Arial"/>
          <w:b/>
          <w:iCs/>
          <w:szCs w:val="24"/>
        </w:rPr>
        <w:tab/>
        <w:t>:</w:t>
      </w:r>
      <w:r w:rsidRPr="00F06179">
        <w:rPr>
          <w:rFonts w:ascii="Museo Sans 100" w:hAnsi="Museo Sans 100" w:cs="Arial"/>
          <w:iCs/>
          <w:szCs w:val="24"/>
        </w:rPr>
        <w:t xml:space="preserve"> Departamento de Servicios Generales</w:t>
      </w:r>
    </w:p>
    <w:p w14:paraId="42FD8C59" w14:textId="77777777" w:rsidR="0048770F" w:rsidRPr="00F06179" w:rsidRDefault="0048770F" w:rsidP="004E245D">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FAE</w:t>
      </w:r>
      <w:r w:rsidR="00891FFC" w:rsidRPr="00F06179">
        <w:rPr>
          <w:rFonts w:ascii="Museo Sans 100" w:hAnsi="Museo Sans 100" w:cs="Arial"/>
          <w:b/>
          <w:iCs/>
          <w:szCs w:val="24"/>
        </w:rPr>
        <w:t xml:space="preserve"> </w:t>
      </w:r>
      <w:r w:rsidRPr="00F06179">
        <w:rPr>
          <w:rFonts w:ascii="Museo Sans 100" w:hAnsi="Museo Sans 100" w:cs="Arial"/>
          <w:b/>
          <w:iCs/>
          <w:szCs w:val="24"/>
        </w:rPr>
        <w:tab/>
        <w:t>:</w:t>
      </w:r>
      <w:r w:rsidRPr="00F06179">
        <w:rPr>
          <w:rFonts w:ascii="Museo Sans 100" w:hAnsi="Museo Sans 100" w:cs="Arial"/>
          <w:iCs/>
          <w:szCs w:val="24"/>
        </w:rPr>
        <w:t xml:space="preserve"> Fondos de Actividades Especiales</w:t>
      </w:r>
    </w:p>
    <w:p w14:paraId="13FE0FFF" w14:textId="77777777" w:rsidR="0048770F" w:rsidRPr="00F06179" w:rsidRDefault="0048770F" w:rsidP="001C68DC">
      <w:pPr>
        <w:spacing w:after="0"/>
        <w:contextualSpacing/>
        <w:rPr>
          <w:rFonts w:ascii="Museo Sans 100" w:hAnsi="Museo Sans 100" w:cs="Arial"/>
          <w:iCs/>
          <w:sz w:val="24"/>
          <w:szCs w:val="24"/>
        </w:rPr>
      </w:pPr>
      <w:r w:rsidRPr="00F06179">
        <w:rPr>
          <w:rFonts w:ascii="Museo Sans 100" w:hAnsi="Museo Sans 100" w:cs="Arial"/>
          <w:b/>
          <w:iCs/>
          <w:sz w:val="24"/>
          <w:szCs w:val="24"/>
        </w:rPr>
        <w:t>FINATA:</w:t>
      </w:r>
      <w:r w:rsidRPr="00F06179">
        <w:rPr>
          <w:rFonts w:ascii="Museo Sans 100" w:hAnsi="Museo Sans 100" w:cs="Arial"/>
          <w:iCs/>
          <w:sz w:val="24"/>
          <w:szCs w:val="24"/>
        </w:rPr>
        <w:t xml:space="preserve"> Financiera Nacional de Tierras Agrícolas</w:t>
      </w:r>
    </w:p>
    <w:p w14:paraId="14B85F10" w14:textId="77777777" w:rsidR="0048770F" w:rsidRPr="00F06179" w:rsidRDefault="0048770F" w:rsidP="001C68DC">
      <w:pPr>
        <w:spacing w:after="0"/>
        <w:contextualSpacing/>
        <w:rPr>
          <w:rFonts w:ascii="Museo Sans 100" w:hAnsi="Museo Sans 100" w:cs="Arial"/>
          <w:iCs/>
          <w:sz w:val="24"/>
          <w:szCs w:val="24"/>
        </w:rPr>
      </w:pPr>
      <w:r w:rsidRPr="00F06179">
        <w:rPr>
          <w:rFonts w:ascii="Museo Sans 100" w:hAnsi="Museo Sans 100" w:cs="Arial"/>
          <w:b/>
          <w:iCs/>
          <w:sz w:val="24"/>
          <w:szCs w:val="24"/>
        </w:rPr>
        <w:t>ISR</w:t>
      </w:r>
      <w:r w:rsidRPr="00F06179">
        <w:rPr>
          <w:rFonts w:ascii="Museo Sans 100" w:hAnsi="Museo Sans 100" w:cs="Arial"/>
          <w:b/>
          <w:iCs/>
          <w:sz w:val="24"/>
          <w:szCs w:val="24"/>
        </w:rPr>
        <w:tab/>
        <w:t>:</w:t>
      </w:r>
      <w:r w:rsidRPr="00F06179">
        <w:rPr>
          <w:rFonts w:ascii="Museo Sans 100" w:hAnsi="Museo Sans 100" w:cs="Arial"/>
          <w:iCs/>
          <w:sz w:val="24"/>
          <w:szCs w:val="24"/>
        </w:rPr>
        <w:t xml:space="preserve"> Impuesto Sobre la Renta</w:t>
      </w:r>
    </w:p>
    <w:p w14:paraId="0023AFD9" w14:textId="77777777" w:rsidR="0048770F" w:rsidRPr="00F06179" w:rsidRDefault="0048770F" w:rsidP="001C68DC">
      <w:pPr>
        <w:spacing w:after="0"/>
        <w:contextualSpacing/>
        <w:rPr>
          <w:rFonts w:ascii="Museo Sans 100" w:hAnsi="Museo Sans 100" w:cs="Arial"/>
          <w:iCs/>
          <w:sz w:val="24"/>
          <w:szCs w:val="24"/>
        </w:rPr>
      </w:pPr>
      <w:r w:rsidRPr="00F06179">
        <w:rPr>
          <w:rFonts w:ascii="Museo Sans 100" w:hAnsi="Museo Sans 100" w:cs="Arial"/>
          <w:b/>
          <w:iCs/>
          <w:sz w:val="24"/>
          <w:szCs w:val="24"/>
        </w:rPr>
        <w:t>LBTR</w:t>
      </w:r>
      <w:r w:rsidRPr="00F06179">
        <w:rPr>
          <w:rFonts w:ascii="Museo Sans 100" w:hAnsi="Museo Sans 100" w:cs="Arial"/>
          <w:b/>
          <w:iCs/>
          <w:sz w:val="24"/>
          <w:szCs w:val="24"/>
        </w:rPr>
        <w:tab/>
        <w:t>:</w:t>
      </w:r>
      <w:r w:rsidRPr="00F06179">
        <w:rPr>
          <w:rFonts w:ascii="Museo Sans 100" w:hAnsi="Museo Sans 100" w:cs="Arial"/>
          <w:iCs/>
          <w:sz w:val="24"/>
          <w:szCs w:val="24"/>
        </w:rPr>
        <w:t xml:space="preserve"> Liquidación Bruta en Tiempo Real</w:t>
      </w:r>
    </w:p>
    <w:p w14:paraId="741DD2CC" w14:textId="77777777" w:rsidR="0048770F" w:rsidRPr="00F06179" w:rsidRDefault="0048770F" w:rsidP="001C68DC">
      <w:pPr>
        <w:spacing w:after="0"/>
        <w:contextualSpacing/>
        <w:rPr>
          <w:rFonts w:ascii="Museo Sans 100" w:hAnsi="Museo Sans 100" w:cs="Arial"/>
          <w:b/>
          <w:iCs/>
          <w:sz w:val="24"/>
          <w:szCs w:val="24"/>
        </w:rPr>
      </w:pPr>
      <w:r w:rsidRPr="00F06179">
        <w:rPr>
          <w:rFonts w:ascii="Museo Sans 100" w:hAnsi="Museo Sans 100" w:cs="Arial"/>
          <w:b/>
          <w:iCs/>
          <w:sz w:val="24"/>
          <w:szCs w:val="24"/>
        </w:rPr>
        <w:t>MH</w:t>
      </w:r>
      <w:r w:rsidRPr="00F06179">
        <w:rPr>
          <w:rFonts w:ascii="Museo Sans 100" w:hAnsi="Museo Sans 100" w:cs="Arial"/>
          <w:b/>
          <w:iCs/>
          <w:sz w:val="24"/>
          <w:szCs w:val="24"/>
        </w:rPr>
        <w:tab/>
        <w:t xml:space="preserve">: </w:t>
      </w:r>
      <w:r w:rsidRPr="00F06179">
        <w:rPr>
          <w:rFonts w:ascii="Museo Sans 100" w:hAnsi="Museo Sans 100" w:cs="Arial"/>
          <w:iCs/>
          <w:sz w:val="24"/>
          <w:szCs w:val="24"/>
        </w:rPr>
        <w:t>Ministerio de Hacienda</w:t>
      </w:r>
    </w:p>
    <w:p w14:paraId="372CDA71" w14:textId="77777777" w:rsidR="0048770F" w:rsidRPr="00F06179" w:rsidRDefault="0048770F" w:rsidP="001C68DC">
      <w:pPr>
        <w:pStyle w:val="Textoindependiente2"/>
        <w:spacing w:line="276" w:lineRule="auto"/>
        <w:contextualSpacing/>
        <w:jc w:val="left"/>
        <w:rPr>
          <w:rFonts w:ascii="Museo Sans 100" w:hAnsi="Museo Sans 100" w:cs="Arial"/>
          <w:iCs/>
          <w:szCs w:val="24"/>
        </w:rPr>
      </w:pPr>
      <w:r w:rsidRPr="00F06179">
        <w:rPr>
          <w:rFonts w:ascii="Museo Sans 100" w:hAnsi="Museo Sans 100" w:cs="Arial"/>
          <w:b/>
          <w:iCs/>
          <w:szCs w:val="24"/>
        </w:rPr>
        <w:t>NCTP</w:t>
      </w:r>
      <w:r w:rsidRPr="00F06179">
        <w:rPr>
          <w:rFonts w:ascii="Museo Sans 100" w:hAnsi="Museo Sans 100" w:cs="Arial"/>
          <w:b/>
          <w:iCs/>
          <w:szCs w:val="24"/>
        </w:rPr>
        <w:tab/>
        <w:t>:</w:t>
      </w:r>
      <w:r w:rsidRPr="00F06179">
        <w:rPr>
          <w:rFonts w:ascii="Museo Sans 100" w:hAnsi="Museo Sans 100" w:cs="Arial"/>
          <w:iCs/>
          <w:szCs w:val="24"/>
        </w:rPr>
        <w:t xml:space="preserve"> Notas de Crédito del Tesoro Público</w:t>
      </w:r>
    </w:p>
    <w:p w14:paraId="4EC4EC5A" w14:textId="77777777" w:rsidR="0048770F" w:rsidRPr="00F06179" w:rsidRDefault="0048770F" w:rsidP="001C68DC">
      <w:pPr>
        <w:spacing w:after="0"/>
        <w:contextualSpacing/>
        <w:rPr>
          <w:rFonts w:ascii="Museo Sans 100" w:hAnsi="Museo Sans 100" w:cs="Arial"/>
          <w:iCs/>
          <w:sz w:val="24"/>
          <w:szCs w:val="24"/>
        </w:rPr>
      </w:pPr>
      <w:r w:rsidRPr="00F06179">
        <w:rPr>
          <w:rFonts w:ascii="Museo Sans 100" w:hAnsi="Museo Sans 100" w:cs="Arial"/>
          <w:b/>
          <w:iCs/>
          <w:sz w:val="24"/>
          <w:szCs w:val="24"/>
        </w:rPr>
        <w:t>NIT</w:t>
      </w:r>
      <w:r w:rsidRPr="00F06179">
        <w:rPr>
          <w:rFonts w:ascii="Museo Sans 100" w:hAnsi="Museo Sans 100" w:cs="Arial"/>
          <w:b/>
          <w:iCs/>
          <w:sz w:val="24"/>
          <w:szCs w:val="24"/>
        </w:rPr>
        <w:tab/>
        <w:t>:</w:t>
      </w:r>
      <w:r w:rsidRPr="00F06179">
        <w:rPr>
          <w:rFonts w:ascii="Museo Sans 100" w:hAnsi="Museo Sans 100" w:cs="Arial"/>
          <w:iCs/>
          <w:sz w:val="24"/>
          <w:szCs w:val="24"/>
        </w:rPr>
        <w:t xml:space="preserve"> Número de Identificación Tributaria</w:t>
      </w:r>
    </w:p>
    <w:p w14:paraId="73AC2796"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OROC:</w:t>
      </w:r>
      <w:r w:rsidRPr="00F06179">
        <w:rPr>
          <w:rFonts w:ascii="Museo Sans 100" w:hAnsi="Museo Sans 100" w:cs="Arial"/>
          <w:iCs/>
          <w:szCs w:val="24"/>
        </w:rPr>
        <w:t xml:space="preserve"> Oficina Regional de Occidente</w:t>
      </w:r>
    </w:p>
    <w:p w14:paraId="2E779F1A"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OROR:</w:t>
      </w:r>
      <w:r w:rsidRPr="00F06179">
        <w:rPr>
          <w:rFonts w:ascii="Museo Sans 100" w:hAnsi="Museo Sans 100" w:cs="Arial"/>
          <w:iCs/>
          <w:szCs w:val="24"/>
        </w:rPr>
        <w:t xml:space="preserve"> Oficina Regional de Oriente</w:t>
      </w:r>
    </w:p>
    <w:p w14:paraId="3E1F7ACB" w14:textId="77777777" w:rsidR="0048770F" w:rsidRPr="00F06179" w:rsidRDefault="0048770F" w:rsidP="001C68DC">
      <w:pPr>
        <w:pStyle w:val="Textoindependiente2"/>
        <w:spacing w:line="276" w:lineRule="auto"/>
        <w:contextualSpacing/>
        <w:jc w:val="left"/>
        <w:rPr>
          <w:rFonts w:ascii="Museo Sans 100" w:hAnsi="Museo Sans 100" w:cs="Arial"/>
          <w:iCs/>
          <w:szCs w:val="24"/>
        </w:rPr>
      </w:pPr>
      <w:r w:rsidRPr="00F06179">
        <w:rPr>
          <w:rFonts w:ascii="Museo Sans 100" w:hAnsi="Museo Sans 100" w:cs="Arial"/>
          <w:b/>
          <w:iCs/>
          <w:szCs w:val="24"/>
        </w:rPr>
        <w:t>PEI</w:t>
      </w:r>
      <w:r w:rsidRPr="00F06179">
        <w:rPr>
          <w:rFonts w:ascii="Museo Sans 100" w:hAnsi="Museo Sans 100" w:cs="Arial"/>
          <w:b/>
          <w:iCs/>
          <w:szCs w:val="24"/>
        </w:rPr>
        <w:tab/>
      </w:r>
      <w:r w:rsidRPr="00F06179">
        <w:rPr>
          <w:rFonts w:ascii="Museo Sans 100" w:hAnsi="Museo Sans 100" w:cs="Arial"/>
          <w:b/>
          <w:iCs/>
          <w:szCs w:val="24"/>
        </w:rPr>
        <w:tab/>
        <w:t>:</w:t>
      </w:r>
      <w:r w:rsidRPr="00F06179">
        <w:rPr>
          <w:rFonts w:ascii="Museo Sans 100" w:hAnsi="Museo Sans 100" w:cs="Arial"/>
          <w:iCs/>
          <w:szCs w:val="24"/>
        </w:rPr>
        <w:t xml:space="preserve"> Plan Estratégico Institucional</w:t>
      </w:r>
    </w:p>
    <w:p w14:paraId="58B6891F" w14:textId="77777777" w:rsidR="0048770F" w:rsidRPr="00F06179" w:rsidRDefault="0048770F" w:rsidP="001C68DC">
      <w:pPr>
        <w:pStyle w:val="Textoindependiente2"/>
        <w:spacing w:line="276" w:lineRule="auto"/>
        <w:contextualSpacing/>
        <w:jc w:val="left"/>
        <w:rPr>
          <w:rFonts w:ascii="Museo Sans 100" w:hAnsi="Museo Sans 100" w:cs="Arial"/>
          <w:iCs/>
          <w:szCs w:val="24"/>
        </w:rPr>
      </w:pPr>
      <w:r w:rsidRPr="00F06179">
        <w:rPr>
          <w:rFonts w:ascii="Museo Sans 100" w:hAnsi="Museo Sans 100" w:cs="Arial"/>
          <w:b/>
          <w:iCs/>
          <w:szCs w:val="24"/>
        </w:rPr>
        <w:t>POA</w:t>
      </w:r>
      <w:r w:rsidRPr="00F06179">
        <w:rPr>
          <w:rFonts w:ascii="Museo Sans 100" w:hAnsi="Museo Sans 100" w:cs="Arial"/>
          <w:b/>
          <w:iCs/>
          <w:szCs w:val="24"/>
        </w:rPr>
        <w:tab/>
        <w:t>:</w:t>
      </w:r>
      <w:r w:rsidRPr="00F06179">
        <w:rPr>
          <w:rFonts w:ascii="Museo Sans 100" w:hAnsi="Museo Sans 100" w:cs="Arial"/>
          <w:iCs/>
          <w:szCs w:val="24"/>
        </w:rPr>
        <w:t xml:space="preserve"> Plan Operativo Anual</w:t>
      </w:r>
    </w:p>
    <w:p w14:paraId="6DB7601F" w14:textId="77777777" w:rsidR="0048770F" w:rsidRPr="00F06179" w:rsidRDefault="0048770F" w:rsidP="001C68DC">
      <w:pPr>
        <w:pStyle w:val="Textoindependiente2"/>
        <w:spacing w:line="276" w:lineRule="auto"/>
        <w:contextualSpacing/>
        <w:jc w:val="left"/>
        <w:rPr>
          <w:rFonts w:ascii="Museo Sans 100" w:hAnsi="Museo Sans 100" w:cs="Arial"/>
          <w:iCs/>
          <w:szCs w:val="24"/>
        </w:rPr>
      </w:pPr>
      <w:r w:rsidRPr="00F06179">
        <w:rPr>
          <w:rFonts w:ascii="Museo Sans 100" w:hAnsi="Museo Sans 100" w:cs="Arial"/>
          <w:b/>
          <w:iCs/>
          <w:szCs w:val="24"/>
        </w:rPr>
        <w:t>RUI</w:t>
      </w:r>
      <w:r w:rsidRPr="00F06179">
        <w:rPr>
          <w:rFonts w:ascii="Museo Sans 100" w:hAnsi="Museo Sans 100" w:cs="Arial"/>
          <w:b/>
          <w:iCs/>
          <w:szCs w:val="24"/>
        </w:rPr>
        <w:tab/>
      </w:r>
      <w:r w:rsidRPr="00F06179">
        <w:rPr>
          <w:rFonts w:ascii="Museo Sans 100" w:hAnsi="Museo Sans 100" w:cs="Arial"/>
          <w:b/>
          <w:iCs/>
          <w:szCs w:val="24"/>
        </w:rPr>
        <w:tab/>
        <w:t>:</w:t>
      </w:r>
      <w:r w:rsidRPr="00F06179">
        <w:rPr>
          <w:rFonts w:ascii="Museo Sans 100" w:hAnsi="Museo Sans 100" w:cs="Arial"/>
          <w:iCs/>
          <w:szCs w:val="24"/>
        </w:rPr>
        <w:t xml:space="preserve"> Recibo Único de Ingreso</w:t>
      </w:r>
    </w:p>
    <w:p w14:paraId="2EEF7AC0" w14:textId="77777777" w:rsidR="0048770F" w:rsidRPr="00F06179" w:rsidRDefault="0048770F" w:rsidP="001C68DC">
      <w:pPr>
        <w:spacing w:after="0"/>
        <w:contextualSpacing/>
        <w:rPr>
          <w:rFonts w:ascii="Museo Sans 100" w:hAnsi="Museo Sans 100" w:cs="Arial"/>
          <w:iCs/>
          <w:sz w:val="24"/>
          <w:szCs w:val="24"/>
        </w:rPr>
      </w:pPr>
      <w:r w:rsidRPr="00F06179">
        <w:rPr>
          <w:rFonts w:ascii="Museo Sans 100" w:hAnsi="Museo Sans 100" w:cs="Arial"/>
          <w:b/>
          <w:iCs/>
          <w:sz w:val="24"/>
          <w:szCs w:val="24"/>
        </w:rPr>
        <w:t>SAFI</w:t>
      </w:r>
      <w:r w:rsidRPr="00F06179">
        <w:rPr>
          <w:rFonts w:ascii="Museo Sans 100" w:hAnsi="Museo Sans 100" w:cs="Arial"/>
          <w:b/>
          <w:iCs/>
          <w:sz w:val="24"/>
          <w:szCs w:val="24"/>
        </w:rPr>
        <w:tab/>
        <w:t>:</w:t>
      </w:r>
      <w:r w:rsidRPr="00F06179">
        <w:rPr>
          <w:rFonts w:ascii="Museo Sans 100" w:hAnsi="Museo Sans 100" w:cs="Arial"/>
          <w:iCs/>
          <w:sz w:val="24"/>
          <w:szCs w:val="24"/>
        </w:rPr>
        <w:t xml:space="preserve"> Sistema de Administración Financiera Integrado.</w:t>
      </w:r>
    </w:p>
    <w:p w14:paraId="3444EA66"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SCA</w:t>
      </w:r>
      <w:r w:rsidRPr="00F06179">
        <w:rPr>
          <w:rFonts w:ascii="Museo Sans 100" w:hAnsi="Museo Sans 100" w:cs="Arial"/>
          <w:b/>
          <w:iCs/>
          <w:szCs w:val="24"/>
        </w:rPr>
        <w:tab/>
        <w:t>:</w:t>
      </w:r>
      <w:r w:rsidRPr="00F06179">
        <w:rPr>
          <w:rFonts w:ascii="Museo Sans 100" w:hAnsi="Museo Sans 100" w:cs="Arial"/>
          <w:iCs/>
          <w:szCs w:val="24"/>
        </w:rPr>
        <w:t xml:space="preserve"> Subdivisión de Cobro Administrativo</w:t>
      </w:r>
    </w:p>
    <w:p w14:paraId="52E10BF1"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SDG</w:t>
      </w:r>
      <w:r w:rsidRPr="00F06179">
        <w:rPr>
          <w:rFonts w:ascii="Museo Sans 100" w:hAnsi="Museo Sans 100" w:cs="Arial"/>
          <w:b/>
          <w:iCs/>
          <w:szCs w:val="24"/>
        </w:rPr>
        <w:tab/>
        <w:t xml:space="preserve">: </w:t>
      </w:r>
      <w:r w:rsidRPr="00F06179">
        <w:rPr>
          <w:rFonts w:ascii="Museo Sans 100" w:hAnsi="Museo Sans 100" w:cs="Arial"/>
          <w:iCs/>
          <w:szCs w:val="24"/>
        </w:rPr>
        <w:t>Subdirección General de Tesorería</w:t>
      </w:r>
    </w:p>
    <w:p w14:paraId="1E9401EE" w14:textId="77777777" w:rsidR="0048770F" w:rsidRPr="00F06179" w:rsidRDefault="0048770F" w:rsidP="001C68DC">
      <w:pPr>
        <w:pStyle w:val="Textoindependiente2"/>
        <w:spacing w:line="276" w:lineRule="auto"/>
        <w:contextualSpacing/>
        <w:jc w:val="left"/>
        <w:rPr>
          <w:rFonts w:ascii="Museo Sans 100" w:hAnsi="Museo Sans 100" w:cs="Arial"/>
          <w:iCs/>
          <w:szCs w:val="24"/>
        </w:rPr>
      </w:pPr>
      <w:r w:rsidRPr="00F06179">
        <w:rPr>
          <w:rFonts w:ascii="Museo Sans 100" w:hAnsi="Museo Sans 100" w:cs="Arial"/>
          <w:b/>
          <w:iCs/>
          <w:szCs w:val="24"/>
        </w:rPr>
        <w:t>SIIT</w:t>
      </w:r>
      <w:r w:rsidRPr="00F06179">
        <w:rPr>
          <w:rFonts w:ascii="Museo Sans 100" w:hAnsi="Museo Sans 100" w:cs="Arial"/>
          <w:b/>
          <w:iCs/>
          <w:szCs w:val="24"/>
        </w:rPr>
        <w:tab/>
      </w:r>
      <w:r w:rsidRPr="00F06179">
        <w:rPr>
          <w:rFonts w:ascii="Museo Sans 100" w:hAnsi="Museo Sans 100" w:cs="Arial"/>
          <w:b/>
          <w:iCs/>
          <w:szCs w:val="24"/>
        </w:rPr>
        <w:tab/>
        <w:t>:</w:t>
      </w:r>
      <w:r w:rsidRPr="00F06179">
        <w:rPr>
          <w:rFonts w:ascii="Museo Sans 100" w:hAnsi="Museo Sans 100" w:cs="Arial"/>
          <w:iCs/>
          <w:szCs w:val="24"/>
        </w:rPr>
        <w:t xml:space="preserve"> Sistema Integrado de Información Tributaria</w:t>
      </w:r>
    </w:p>
    <w:p w14:paraId="2F1AD816" w14:textId="77777777" w:rsidR="0048770F" w:rsidRPr="00F06179" w:rsidRDefault="0048770F" w:rsidP="001C68DC">
      <w:pPr>
        <w:spacing w:after="0"/>
        <w:contextualSpacing/>
        <w:rPr>
          <w:rFonts w:ascii="Museo Sans 100" w:hAnsi="Museo Sans 100" w:cs="Arial"/>
          <w:iCs/>
          <w:sz w:val="24"/>
          <w:szCs w:val="24"/>
        </w:rPr>
      </w:pPr>
      <w:r w:rsidRPr="00F06179">
        <w:rPr>
          <w:rFonts w:ascii="Museo Sans 100" w:hAnsi="Museo Sans 100" w:cs="Arial"/>
          <w:b/>
          <w:iCs/>
          <w:sz w:val="24"/>
          <w:szCs w:val="24"/>
        </w:rPr>
        <w:t>SIRHI</w:t>
      </w:r>
      <w:r w:rsidRPr="00F06179">
        <w:rPr>
          <w:rFonts w:ascii="Museo Sans 100" w:hAnsi="Museo Sans 100" w:cs="Arial"/>
          <w:b/>
          <w:iCs/>
          <w:sz w:val="24"/>
          <w:szCs w:val="24"/>
        </w:rPr>
        <w:tab/>
        <w:t>:</w:t>
      </w:r>
      <w:r w:rsidRPr="00F06179">
        <w:rPr>
          <w:rFonts w:ascii="Museo Sans 100" w:hAnsi="Museo Sans 100" w:cs="Arial"/>
          <w:iCs/>
          <w:sz w:val="24"/>
          <w:szCs w:val="24"/>
        </w:rPr>
        <w:t xml:space="preserve"> Sistema de Información de Recursos Humanos Institucional</w:t>
      </w:r>
    </w:p>
    <w:p w14:paraId="33E0888D" w14:textId="77777777" w:rsidR="0048770F" w:rsidRPr="00F06179" w:rsidRDefault="0048770F" w:rsidP="001C68DC">
      <w:pPr>
        <w:pStyle w:val="Textoindependiente2"/>
        <w:spacing w:line="276" w:lineRule="auto"/>
        <w:contextualSpacing/>
        <w:jc w:val="left"/>
        <w:rPr>
          <w:rFonts w:ascii="Museo Sans 100" w:hAnsi="Museo Sans 100" w:cs="Arial"/>
          <w:iCs/>
          <w:szCs w:val="24"/>
        </w:rPr>
      </w:pPr>
      <w:r w:rsidRPr="00F06179">
        <w:rPr>
          <w:rFonts w:ascii="Museo Sans 100" w:hAnsi="Museo Sans 100" w:cs="Arial"/>
          <w:b/>
          <w:iCs/>
          <w:szCs w:val="24"/>
        </w:rPr>
        <w:t>SITEP</w:t>
      </w:r>
      <w:r w:rsidRPr="00F06179">
        <w:rPr>
          <w:rFonts w:ascii="Museo Sans 100" w:hAnsi="Museo Sans 100" w:cs="Arial"/>
          <w:b/>
          <w:iCs/>
          <w:szCs w:val="24"/>
        </w:rPr>
        <w:tab/>
        <w:t>:</w:t>
      </w:r>
      <w:r w:rsidRPr="00F06179">
        <w:rPr>
          <w:rFonts w:ascii="Museo Sans 100" w:hAnsi="Museo Sans 100" w:cs="Arial"/>
          <w:iCs/>
          <w:szCs w:val="24"/>
        </w:rPr>
        <w:t xml:space="preserve"> Sistema Integrado del Tesoro Público</w:t>
      </w:r>
    </w:p>
    <w:p w14:paraId="47E36AC7"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SJ</w:t>
      </w:r>
      <w:r w:rsidRPr="00F06179">
        <w:rPr>
          <w:rFonts w:ascii="Museo Sans 100" w:hAnsi="Museo Sans 100" w:cs="Arial"/>
          <w:b/>
          <w:iCs/>
          <w:szCs w:val="24"/>
        </w:rPr>
        <w:tab/>
      </w:r>
      <w:r w:rsidRPr="00F06179">
        <w:rPr>
          <w:rFonts w:ascii="Museo Sans 100" w:hAnsi="Museo Sans 100" w:cs="Arial"/>
          <w:b/>
          <w:iCs/>
          <w:szCs w:val="24"/>
        </w:rPr>
        <w:tab/>
      </w:r>
      <w:r w:rsidRPr="00F06179">
        <w:rPr>
          <w:rFonts w:ascii="Museo Sans 100" w:hAnsi="Museo Sans 100" w:cs="Arial"/>
          <w:b/>
          <w:iCs/>
          <w:szCs w:val="24"/>
        </w:rPr>
        <w:tab/>
        <w:t>:</w:t>
      </w:r>
      <w:r w:rsidRPr="00F06179">
        <w:rPr>
          <w:rFonts w:ascii="Museo Sans 100" w:hAnsi="Museo Sans 100" w:cs="Arial"/>
          <w:iCs/>
          <w:szCs w:val="24"/>
        </w:rPr>
        <w:t xml:space="preserve"> Subdivisión Jurídica</w:t>
      </w:r>
    </w:p>
    <w:p w14:paraId="7A844129" w14:textId="77777777" w:rsidR="0048770F" w:rsidRPr="00F06179" w:rsidRDefault="0048770F" w:rsidP="001C68DC">
      <w:pPr>
        <w:pStyle w:val="Textoindependiente2"/>
        <w:spacing w:line="276" w:lineRule="auto"/>
        <w:contextualSpacing/>
        <w:jc w:val="left"/>
        <w:rPr>
          <w:rFonts w:ascii="Museo Sans 100" w:hAnsi="Museo Sans 100" w:cs="Arial"/>
          <w:iCs/>
          <w:szCs w:val="24"/>
        </w:rPr>
      </w:pPr>
      <w:r w:rsidRPr="00F06179">
        <w:rPr>
          <w:rFonts w:ascii="Museo Sans 100" w:hAnsi="Museo Sans 100" w:cs="Arial"/>
          <w:b/>
          <w:iCs/>
          <w:szCs w:val="24"/>
        </w:rPr>
        <w:t>UFIS</w:t>
      </w:r>
      <w:r w:rsidRPr="00F06179">
        <w:rPr>
          <w:rFonts w:ascii="Museo Sans 100" w:hAnsi="Museo Sans 100" w:cs="Arial"/>
          <w:b/>
          <w:iCs/>
          <w:szCs w:val="24"/>
        </w:rPr>
        <w:tab/>
        <w:t>:</w:t>
      </w:r>
      <w:r w:rsidRPr="00F06179">
        <w:rPr>
          <w:rFonts w:ascii="Museo Sans 100" w:hAnsi="Museo Sans 100" w:cs="Arial"/>
          <w:iCs/>
          <w:szCs w:val="24"/>
        </w:rPr>
        <w:t xml:space="preserve"> Unidades Financieras Institucionales</w:t>
      </w:r>
    </w:p>
    <w:p w14:paraId="3EC4BF2D" w14:textId="77777777" w:rsidR="0048770F" w:rsidRPr="00F06179" w:rsidRDefault="0048770F"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UPC</w:t>
      </w:r>
      <w:r w:rsidRPr="00F06179">
        <w:rPr>
          <w:rFonts w:ascii="Museo Sans 100" w:hAnsi="Museo Sans 100" w:cs="Arial"/>
          <w:b/>
          <w:iCs/>
          <w:szCs w:val="24"/>
        </w:rPr>
        <w:tab/>
        <w:t>:</w:t>
      </w:r>
      <w:r w:rsidRPr="00F06179">
        <w:rPr>
          <w:rFonts w:ascii="Museo Sans 100" w:hAnsi="Museo Sans 100" w:cs="Arial"/>
          <w:iCs/>
          <w:szCs w:val="24"/>
        </w:rPr>
        <w:t xml:space="preserve"> Unidad de Planeamiento y Gestión de Calidad</w:t>
      </w:r>
    </w:p>
    <w:p w14:paraId="1CE6EFCD" w14:textId="77777777" w:rsidR="00414960" w:rsidRPr="00F06179" w:rsidRDefault="00414960" w:rsidP="009B0420">
      <w:pPr>
        <w:pStyle w:val="Textoindependiente2"/>
        <w:spacing w:line="360" w:lineRule="auto"/>
        <w:contextualSpacing/>
        <w:rPr>
          <w:rFonts w:ascii="Museo Sans 100" w:hAnsi="Museo Sans 100" w:cs="Arial"/>
          <w:iCs/>
          <w:szCs w:val="24"/>
        </w:rPr>
      </w:pPr>
    </w:p>
    <w:p w14:paraId="628A45C4" w14:textId="77777777" w:rsidR="002C102C" w:rsidRPr="00F06179" w:rsidRDefault="00690112"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Estructura Organizativa</w:t>
      </w:r>
      <w:r w:rsidRPr="00F06179">
        <w:rPr>
          <w:rFonts w:ascii="Museo Sans 100" w:hAnsi="Museo Sans 100" w:cs="Arial"/>
          <w:iCs/>
          <w:szCs w:val="24"/>
        </w:rPr>
        <w:t xml:space="preserve">: </w:t>
      </w:r>
      <w:r w:rsidR="00942BE8" w:rsidRPr="00F06179">
        <w:rPr>
          <w:rFonts w:ascii="Museo Sans 100" w:hAnsi="Museo Sans 100" w:cs="Arial"/>
          <w:iCs/>
          <w:szCs w:val="24"/>
        </w:rPr>
        <w:t>Describe y distribuye las responsabilidades, líneas de autoridad y relaciones de procedimientos de trabajo entre las diferentes Unidades que conforman la Institución.</w:t>
      </w:r>
    </w:p>
    <w:p w14:paraId="1BBBAC41" w14:textId="2CC03EBD" w:rsidR="00F82F66" w:rsidRPr="00F06179" w:rsidRDefault="006528F8"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iCs/>
          <w:szCs w:val="24"/>
        </w:rPr>
        <w:br w:type="page"/>
      </w:r>
    </w:p>
    <w:p w14:paraId="2E2E04B8" w14:textId="77777777" w:rsidR="002C102C" w:rsidRPr="00F06179" w:rsidRDefault="00690112"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lastRenderedPageBreak/>
        <w:t>Funciones</w:t>
      </w:r>
      <w:r w:rsidR="00F82F66" w:rsidRPr="00F06179">
        <w:rPr>
          <w:rFonts w:ascii="Museo Sans 100" w:hAnsi="Museo Sans 100" w:cs="Arial"/>
          <w:iCs/>
          <w:szCs w:val="24"/>
        </w:rPr>
        <w:t xml:space="preserve">: </w:t>
      </w:r>
      <w:r w:rsidR="00942BE8" w:rsidRPr="00F06179">
        <w:rPr>
          <w:rFonts w:ascii="Museo Sans 100" w:hAnsi="Museo Sans 100" w:cs="Arial"/>
          <w:iCs/>
          <w:szCs w:val="24"/>
        </w:rPr>
        <w:t>Conjunto de actividades afines o complementarias, que desempeñan uno o varios elementos que integran cada Unidad Organizativa para la consecución de un objetivo definido.</w:t>
      </w:r>
    </w:p>
    <w:p w14:paraId="3677D0CD" w14:textId="77777777" w:rsidR="00F82F66" w:rsidRPr="00F06179" w:rsidRDefault="00F82F66" w:rsidP="001C68DC">
      <w:pPr>
        <w:pStyle w:val="Textoindependiente2"/>
        <w:spacing w:line="276" w:lineRule="auto"/>
        <w:contextualSpacing/>
        <w:rPr>
          <w:rFonts w:ascii="Museo Sans 100" w:hAnsi="Museo Sans 100" w:cs="Arial"/>
          <w:iCs/>
          <w:szCs w:val="24"/>
        </w:rPr>
      </w:pPr>
    </w:p>
    <w:p w14:paraId="2D9206AA" w14:textId="77777777" w:rsidR="00942BE8" w:rsidRPr="00F06179" w:rsidRDefault="00690112"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Objetivo</w:t>
      </w:r>
      <w:r w:rsidR="00F82F66" w:rsidRPr="00F06179">
        <w:rPr>
          <w:rFonts w:ascii="Museo Sans 100" w:hAnsi="Museo Sans 100" w:cs="Arial"/>
          <w:iCs/>
          <w:szCs w:val="24"/>
        </w:rPr>
        <w:t xml:space="preserve">: </w:t>
      </w:r>
      <w:r w:rsidR="00942BE8" w:rsidRPr="00F06179">
        <w:rPr>
          <w:rFonts w:ascii="Museo Sans 100" w:hAnsi="Museo Sans 100" w:cs="Arial"/>
          <w:iCs/>
          <w:szCs w:val="24"/>
        </w:rPr>
        <w:t xml:space="preserve">Es el fin último al que se encaminan las acciones u operaciones que desarrollan los miembros de cada Unidad Organizativa. </w:t>
      </w:r>
    </w:p>
    <w:p w14:paraId="56167874" w14:textId="77777777" w:rsidR="002C102C" w:rsidRPr="00F06179" w:rsidRDefault="002C102C" w:rsidP="001C68DC">
      <w:pPr>
        <w:pStyle w:val="Textoindependiente2"/>
        <w:spacing w:line="276" w:lineRule="auto"/>
        <w:contextualSpacing/>
        <w:rPr>
          <w:rFonts w:ascii="Museo Sans 100" w:hAnsi="Museo Sans 100" w:cs="Arial"/>
          <w:iCs/>
          <w:szCs w:val="24"/>
        </w:rPr>
      </w:pPr>
    </w:p>
    <w:p w14:paraId="3717EC08" w14:textId="77777777" w:rsidR="00690112" w:rsidRPr="00F06179" w:rsidRDefault="00690112" w:rsidP="001C68DC">
      <w:pPr>
        <w:pStyle w:val="Textoindependiente2"/>
        <w:spacing w:line="276" w:lineRule="auto"/>
        <w:contextualSpacing/>
        <w:rPr>
          <w:rFonts w:ascii="Museo Sans 100" w:hAnsi="Museo Sans 100" w:cs="Arial"/>
          <w:iCs/>
          <w:szCs w:val="24"/>
        </w:rPr>
      </w:pPr>
      <w:r w:rsidRPr="00F06179">
        <w:rPr>
          <w:rFonts w:ascii="Museo Sans 100" w:hAnsi="Museo Sans 100" w:cs="Arial"/>
          <w:b/>
          <w:iCs/>
          <w:szCs w:val="24"/>
        </w:rPr>
        <w:t>Organigrama</w:t>
      </w:r>
      <w:r w:rsidR="00166FDB" w:rsidRPr="00F06179">
        <w:rPr>
          <w:rFonts w:ascii="Museo Sans 100" w:hAnsi="Museo Sans 100" w:cs="Arial"/>
          <w:iCs/>
          <w:szCs w:val="24"/>
        </w:rPr>
        <w:t xml:space="preserve">: </w:t>
      </w:r>
      <w:r w:rsidR="00E15CBB" w:rsidRPr="00F06179">
        <w:rPr>
          <w:rFonts w:ascii="Museo Sans 100" w:hAnsi="Museo Sans 100" w:cs="Arial"/>
          <w:iCs/>
          <w:szCs w:val="24"/>
        </w:rPr>
        <w:t xml:space="preserve">Es la </w:t>
      </w:r>
      <w:r w:rsidR="00E15CBB" w:rsidRPr="00F06179">
        <w:rPr>
          <w:rFonts w:ascii="Museo Sans 100" w:hAnsi="Museo Sans 100" w:cs="Arial"/>
          <w:szCs w:val="24"/>
          <w:lang w:eastAsia="es-SV"/>
        </w:rPr>
        <w:t>representación gráfica de la estructura de la Dirección General de Tesorería, la cual muestra las relaciones entre las diferentes Unidades que la conforman.</w:t>
      </w:r>
    </w:p>
    <w:p w14:paraId="6C72CE8A" w14:textId="49461B7D" w:rsidR="008875C0" w:rsidRPr="00F06179" w:rsidRDefault="00690112" w:rsidP="00470B1B">
      <w:pPr>
        <w:pStyle w:val="PARTEINTRODUC"/>
      </w:pPr>
      <w:bookmarkStart w:id="4" w:name="_Toc83640514"/>
      <w:r w:rsidRPr="00470B1B">
        <w:t>RESPONSABILIDADES</w:t>
      </w:r>
      <w:bookmarkEnd w:id="4"/>
    </w:p>
    <w:p w14:paraId="25D20898" w14:textId="77777777" w:rsidR="00690112" w:rsidRPr="00F06179" w:rsidRDefault="00690112" w:rsidP="001C68DC">
      <w:pPr>
        <w:spacing w:after="0"/>
        <w:contextualSpacing/>
        <w:jc w:val="both"/>
        <w:rPr>
          <w:rFonts w:ascii="Museo Sans 100" w:hAnsi="Museo Sans 100"/>
          <w:iCs/>
          <w:sz w:val="24"/>
          <w:szCs w:val="24"/>
          <w:lang w:val="es-ES"/>
        </w:rPr>
      </w:pPr>
      <w:r w:rsidRPr="00F06179">
        <w:rPr>
          <w:rFonts w:ascii="Museo Sans 100" w:hAnsi="Museo Sans 100"/>
          <w:iCs/>
          <w:sz w:val="24"/>
          <w:szCs w:val="24"/>
          <w:lang w:val="es-ES"/>
        </w:rPr>
        <w:t>Es responsabilidad del Director General</w:t>
      </w:r>
      <w:r w:rsidR="001463C5" w:rsidRPr="00F06179">
        <w:rPr>
          <w:rFonts w:ascii="Museo Sans 100" w:hAnsi="Museo Sans 100"/>
          <w:iCs/>
          <w:sz w:val="24"/>
          <w:szCs w:val="24"/>
          <w:lang w:val="es-ES"/>
        </w:rPr>
        <w:t xml:space="preserve"> y Subdirector General</w:t>
      </w:r>
      <w:r w:rsidR="002C03F5" w:rsidRPr="00F06179">
        <w:rPr>
          <w:rFonts w:ascii="Museo Sans 100" w:hAnsi="Museo Sans 100"/>
          <w:iCs/>
          <w:sz w:val="24"/>
          <w:szCs w:val="24"/>
          <w:lang w:val="es-ES"/>
        </w:rPr>
        <w:t>, la aprobación de este M</w:t>
      </w:r>
      <w:r w:rsidRPr="00F06179">
        <w:rPr>
          <w:rFonts w:ascii="Museo Sans 100" w:hAnsi="Museo Sans 100"/>
          <w:iCs/>
          <w:sz w:val="24"/>
          <w:szCs w:val="24"/>
          <w:lang w:val="es-ES"/>
        </w:rPr>
        <w:t>anual y sus posteriores modificaciones.</w:t>
      </w:r>
    </w:p>
    <w:p w14:paraId="05A06911" w14:textId="77777777" w:rsidR="00026F88" w:rsidRPr="00F06179" w:rsidRDefault="00026F88" w:rsidP="00E15399">
      <w:pPr>
        <w:spacing w:after="0"/>
        <w:contextualSpacing/>
        <w:jc w:val="both"/>
        <w:rPr>
          <w:rFonts w:ascii="Museo Sans 100" w:hAnsi="Museo Sans 100"/>
          <w:iCs/>
          <w:sz w:val="24"/>
          <w:szCs w:val="24"/>
          <w:lang w:val="es-ES"/>
        </w:rPr>
      </w:pPr>
    </w:p>
    <w:p w14:paraId="75EB6D57" w14:textId="77777777" w:rsidR="00F939BE" w:rsidRPr="00F06179" w:rsidRDefault="00F939BE" w:rsidP="001C68DC">
      <w:pPr>
        <w:spacing w:after="0"/>
        <w:contextualSpacing/>
        <w:jc w:val="both"/>
        <w:rPr>
          <w:rFonts w:ascii="Museo Sans 100" w:hAnsi="Museo Sans 100"/>
          <w:iCs/>
          <w:sz w:val="24"/>
          <w:szCs w:val="24"/>
          <w:lang w:val="es-ES"/>
        </w:rPr>
      </w:pPr>
      <w:r w:rsidRPr="00F06179">
        <w:rPr>
          <w:rFonts w:ascii="Museo Sans 100" w:hAnsi="Museo Sans 100"/>
          <w:iCs/>
          <w:sz w:val="24"/>
          <w:szCs w:val="24"/>
          <w:lang w:val="es-ES"/>
        </w:rPr>
        <w:t>Es responsabilidad de</w:t>
      </w:r>
      <w:r w:rsidR="009B22E2" w:rsidRPr="00F06179">
        <w:rPr>
          <w:rFonts w:ascii="Museo Sans 100" w:hAnsi="Museo Sans 100"/>
          <w:iCs/>
          <w:sz w:val="24"/>
          <w:szCs w:val="24"/>
          <w:lang w:val="es-ES"/>
        </w:rPr>
        <w:t xml:space="preserve"> los</w:t>
      </w:r>
      <w:r w:rsidRPr="00F06179">
        <w:rPr>
          <w:rFonts w:ascii="Museo Sans 100" w:hAnsi="Museo Sans 100"/>
          <w:iCs/>
          <w:sz w:val="24"/>
          <w:szCs w:val="24"/>
          <w:lang w:val="es-ES"/>
        </w:rPr>
        <w:t xml:space="preserve"> Jefes de Unidades de Apoyo, Jefes de División</w:t>
      </w:r>
      <w:r w:rsidR="00253B02" w:rsidRPr="00F06179">
        <w:rPr>
          <w:rFonts w:ascii="Museo Sans 100" w:hAnsi="Museo Sans 100"/>
          <w:iCs/>
          <w:sz w:val="24"/>
          <w:szCs w:val="24"/>
          <w:lang w:val="es-ES"/>
        </w:rPr>
        <w:t>, Jefes de</w:t>
      </w:r>
      <w:r w:rsidR="009B22E2" w:rsidRPr="00F06179">
        <w:rPr>
          <w:rFonts w:ascii="Museo Sans 100" w:hAnsi="Museo Sans 100"/>
          <w:iCs/>
          <w:sz w:val="24"/>
          <w:szCs w:val="24"/>
          <w:lang w:val="es-ES"/>
        </w:rPr>
        <w:t xml:space="preserve"> Subdivisión</w:t>
      </w:r>
      <w:r w:rsidRPr="00F06179">
        <w:rPr>
          <w:rFonts w:ascii="Museo Sans 100" w:hAnsi="Museo Sans 100"/>
          <w:iCs/>
          <w:sz w:val="24"/>
          <w:szCs w:val="24"/>
          <w:lang w:val="es-ES"/>
        </w:rPr>
        <w:t>, Jefes de Departamento y Área</w:t>
      </w:r>
      <w:r w:rsidR="00E93B8F" w:rsidRPr="00F06179">
        <w:rPr>
          <w:rFonts w:ascii="Museo Sans 100" w:hAnsi="Museo Sans 100"/>
          <w:iCs/>
          <w:sz w:val="24"/>
          <w:szCs w:val="24"/>
          <w:lang w:val="es-ES"/>
        </w:rPr>
        <w:t>s</w:t>
      </w:r>
      <w:r w:rsidRPr="00F06179">
        <w:rPr>
          <w:rFonts w:ascii="Museo Sans 100" w:hAnsi="Museo Sans 100"/>
          <w:iCs/>
          <w:sz w:val="24"/>
          <w:szCs w:val="24"/>
          <w:lang w:val="es-ES"/>
        </w:rPr>
        <w:t xml:space="preserve"> que conforman la Dirección General de Tesorería:</w:t>
      </w:r>
    </w:p>
    <w:p w14:paraId="63CE9D56" w14:textId="77777777" w:rsidR="00690112" w:rsidRPr="00F06179" w:rsidRDefault="00690112" w:rsidP="00E15399">
      <w:pPr>
        <w:spacing w:after="0"/>
        <w:contextualSpacing/>
        <w:jc w:val="both"/>
        <w:rPr>
          <w:rFonts w:ascii="Museo Sans 100" w:hAnsi="Museo Sans 100"/>
          <w:iCs/>
          <w:sz w:val="24"/>
          <w:szCs w:val="24"/>
          <w:lang w:val="es-ES"/>
        </w:rPr>
      </w:pPr>
    </w:p>
    <w:p w14:paraId="0876DA77" w14:textId="77777777" w:rsidR="00690112" w:rsidRPr="00F06179" w:rsidRDefault="00690112" w:rsidP="001C68DC">
      <w:pPr>
        <w:numPr>
          <w:ilvl w:val="0"/>
          <w:numId w:val="2"/>
        </w:numPr>
        <w:tabs>
          <w:tab w:val="num" w:pos="284"/>
        </w:tabs>
        <w:spacing w:after="0"/>
        <w:contextualSpacing/>
        <w:jc w:val="both"/>
        <w:rPr>
          <w:rFonts w:ascii="Museo Sans 100" w:hAnsi="Museo Sans 100"/>
          <w:iCs/>
          <w:sz w:val="24"/>
          <w:szCs w:val="24"/>
          <w:lang w:val="es-ES"/>
        </w:rPr>
      </w:pPr>
      <w:r w:rsidRPr="00F06179">
        <w:rPr>
          <w:rFonts w:ascii="Museo Sans 100" w:hAnsi="Museo Sans 100"/>
          <w:iCs/>
          <w:sz w:val="24"/>
          <w:szCs w:val="24"/>
          <w:lang w:val="es-ES"/>
        </w:rPr>
        <w:t>La apl</w:t>
      </w:r>
      <w:r w:rsidR="00ED0AB5" w:rsidRPr="00F06179">
        <w:rPr>
          <w:rFonts w:ascii="Museo Sans 100" w:hAnsi="Museo Sans 100"/>
          <w:iCs/>
          <w:sz w:val="24"/>
          <w:szCs w:val="24"/>
          <w:lang w:val="es-ES"/>
        </w:rPr>
        <w:t>icación y cumplimiento de este M</w:t>
      </w:r>
      <w:r w:rsidRPr="00F06179">
        <w:rPr>
          <w:rFonts w:ascii="Museo Sans 100" w:hAnsi="Museo Sans 100"/>
          <w:iCs/>
          <w:sz w:val="24"/>
          <w:szCs w:val="24"/>
          <w:lang w:val="es-ES"/>
        </w:rPr>
        <w:t>anual</w:t>
      </w:r>
      <w:r w:rsidR="00ED0AB5" w:rsidRPr="00F06179">
        <w:rPr>
          <w:rFonts w:ascii="Museo Sans 100" w:hAnsi="Museo Sans 100"/>
          <w:iCs/>
          <w:sz w:val="24"/>
          <w:szCs w:val="24"/>
          <w:lang w:val="es-ES"/>
        </w:rPr>
        <w:t xml:space="preserve"> de Organización.</w:t>
      </w:r>
    </w:p>
    <w:p w14:paraId="52A7C220" w14:textId="77777777" w:rsidR="00690112" w:rsidRPr="00F06179" w:rsidRDefault="00690112" w:rsidP="001C68DC">
      <w:pPr>
        <w:numPr>
          <w:ilvl w:val="0"/>
          <w:numId w:val="2"/>
        </w:numPr>
        <w:spacing w:after="0"/>
        <w:contextualSpacing/>
        <w:jc w:val="both"/>
        <w:rPr>
          <w:rFonts w:ascii="Museo Sans 100" w:hAnsi="Museo Sans 100"/>
          <w:iCs/>
          <w:sz w:val="24"/>
          <w:szCs w:val="24"/>
          <w:lang w:val="es-ES"/>
        </w:rPr>
      </w:pPr>
      <w:r w:rsidRPr="00F06179">
        <w:rPr>
          <w:rFonts w:ascii="Museo Sans 100" w:hAnsi="Museo Sans 100"/>
          <w:iCs/>
          <w:sz w:val="24"/>
          <w:szCs w:val="24"/>
          <w:lang w:val="es-ES"/>
        </w:rPr>
        <w:t xml:space="preserve">Proponer mejoras y/o modificaciones </w:t>
      </w:r>
      <w:r w:rsidR="004C488E" w:rsidRPr="00F06179">
        <w:rPr>
          <w:rFonts w:ascii="Museo Sans 100" w:hAnsi="Museo Sans 100"/>
          <w:iCs/>
          <w:sz w:val="24"/>
          <w:szCs w:val="24"/>
          <w:lang w:val="es-ES"/>
        </w:rPr>
        <w:t>de</w:t>
      </w:r>
      <w:r w:rsidRPr="00F06179">
        <w:rPr>
          <w:rFonts w:ascii="Museo Sans 100" w:hAnsi="Museo Sans 100"/>
          <w:iCs/>
          <w:sz w:val="24"/>
          <w:szCs w:val="24"/>
          <w:lang w:val="es-ES"/>
        </w:rPr>
        <w:t xml:space="preserve"> las funciones descritas en este documento</w:t>
      </w:r>
      <w:r w:rsidR="00ED0AB5" w:rsidRPr="00F06179">
        <w:rPr>
          <w:rFonts w:ascii="Museo Sans 100" w:hAnsi="Museo Sans 100"/>
          <w:iCs/>
          <w:sz w:val="24"/>
          <w:szCs w:val="24"/>
          <w:lang w:val="es-ES"/>
        </w:rPr>
        <w:t>.</w:t>
      </w:r>
      <w:r w:rsidRPr="00F06179">
        <w:rPr>
          <w:rFonts w:ascii="Museo Sans 100" w:hAnsi="Museo Sans 100"/>
          <w:iCs/>
          <w:sz w:val="24"/>
          <w:szCs w:val="24"/>
          <w:lang w:val="es-ES"/>
        </w:rPr>
        <w:t xml:space="preserve"> </w:t>
      </w:r>
    </w:p>
    <w:p w14:paraId="08CF16A0" w14:textId="77777777" w:rsidR="00690112" w:rsidRPr="00F06179" w:rsidRDefault="00690112" w:rsidP="00E15399">
      <w:pPr>
        <w:spacing w:after="0"/>
        <w:contextualSpacing/>
        <w:jc w:val="both"/>
        <w:rPr>
          <w:rFonts w:ascii="Museo Sans 100" w:hAnsi="Museo Sans 100"/>
          <w:iCs/>
          <w:sz w:val="24"/>
          <w:szCs w:val="24"/>
          <w:lang w:val="es-ES"/>
        </w:rPr>
      </w:pPr>
    </w:p>
    <w:p w14:paraId="0BA3B92B" w14:textId="77777777" w:rsidR="00690112" w:rsidRPr="00F06179" w:rsidRDefault="00690112" w:rsidP="001C68DC">
      <w:pPr>
        <w:spacing w:after="0"/>
        <w:contextualSpacing/>
        <w:jc w:val="both"/>
        <w:rPr>
          <w:rFonts w:ascii="Museo Sans 100" w:hAnsi="Museo Sans 100"/>
          <w:iCs/>
          <w:sz w:val="24"/>
          <w:szCs w:val="24"/>
          <w:lang w:val="es-ES"/>
        </w:rPr>
      </w:pPr>
      <w:r w:rsidRPr="00F06179">
        <w:rPr>
          <w:rFonts w:ascii="Museo Sans 100" w:hAnsi="Museo Sans 100"/>
          <w:iCs/>
          <w:sz w:val="24"/>
          <w:szCs w:val="24"/>
          <w:lang w:val="es-ES"/>
        </w:rPr>
        <w:t>Es responsabilidad de la Unidad de Planeamiento y Gestión de Calidad de la DGT, la revisió</w:t>
      </w:r>
      <w:r w:rsidR="00BD193E" w:rsidRPr="00F06179">
        <w:rPr>
          <w:rFonts w:ascii="Museo Sans 100" w:hAnsi="Museo Sans 100"/>
          <w:iCs/>
          <w:sz w:val="24"/>
          <w:szCs w:val="24"/>
          <w:lang w:val="es-ES"/>
        </w:rPr>
        <w:t>n y actualización del M</w:t>
      </w:r>
      <w:r w:rsidRPr="00F06179">
        <w:rPr>
          <w:rFonts w:ascii="Museo Sans 100" w:hAnsi="Museo Sans 100"/>
          <w:iCs/>
          <w:sz w:val="24"/>
          <w:szCs w:val="24"/>
          <w:lang w:val="es-ES"/>
        </w:rPr>
        <w:t>anual</w:t>
      </w:r>
      <w:r w:rsidR="00BD193E" w:rsidRPr="00F06179">
        <w:rPr>
          <w:rFonts w:ascii="Museo Sans 100" w:hAnsi="Museo Sans 100"/>
          <w:iCs/>
          <w:sz w:val="24"/>
          <w:szCs w:val="24"/>
          <w:lang w:val="es-ES"/>
        </w:rPr>
        <w:t xml:space="preserve"> de Organización</w:t>
      </w:r>
      <w:r w:rsidRPr="00F06179">
        <w:rPr>
          <w:rFonts w:ascii="Museo Sans 100" w:hAnsi="Museo Sans 100"/>
          <w:iCs/>
          <w:sz w:val="24"/>
          <w:szCs w:val="24"/>
          <w:lang w:val="es-ES"/>
        </w:rPr>
        <w:t>.</w:t>
      </w:r>
    </w:p>
    <w:p w14:paraId="3D67ED74" w14:textId="66C46E2F" w:rsidR="008875C0" w:rsidRPr="00F06179" w:rsidRDefault="00690112" w:rsidP="00470B1B">
      <w:pPr>
        <w:pStyle w:val="PARTEINTRODUC"/>
      </w:pPr>
      <w:bookmarkStart w:id="5" w:name="_Toc83640515"/>
      <w:r w:rsidRPr="00470B1B">
        <w:t>BASE</w:t>
      </w:r>
      <w:r w:rsidRPr="00F06179">
        <w:t xml:space="preserve"> LEGAL</w:t>
      </w:r>
      <w:bookmarkEnd w:id="5"/>
    </w:p>
    <w:p w14:paraId="6B529A4E" w14:textId="77777777" w:rsidR="00690112" w:rsidRPr="00F06179" w:rsidRDefault="00690112" w:rsidP="001C68DC">
      <w:pPr>
        <w:pStyle w:val="Prrafodelista"/>
        <w:numPr>
          <w:ilvl w:val="0"/>
          <w:numId w:val="3"/>
        </w:numPr>
        <w:spacing w:after="0"/>
        <w:jc w:val="both"/>
        <w:rPr>
          <w:rFonts w:ascii="Museo Sans 100" w:hAnsi="Museo Sans 100"/>
          <w:iCs/>
          <w:sz w:val="24"/>
          <w:szCs w:val="24"/>
          <w:lang w:val="es-ES"/>
        </w:rPr>
      </w:pPr>
      <w:r w:rsidRPr="00F06179">
        <w:rPr>
          <w:rFonts w:ascii="Museo Sans 100" w:hAnsi="Museo Sans 100"/>
          <w:iCs/>
          <w:sz w:val="24"/>
          <w:szCs w:val="24"/>
          <w:lang w:val="es-ES"/>
        </w:rPr>
        <w:t xml:space="preserve">Normas Técnicas de Control Interno Específicas del Ministerio de Hacienda. </w:t>
      </w:r>
    </w:p>
    <w:p w14:paraId="5AF6A336" w14:textId="77777777" w:rsidR="00690112" w:rsidRPr="00F06179" w:rsidRDefault="00690112" w:rsidP="001C68DC">
      <w:pPr>
        <w:pStyle w:val="Prrafodelista"/>
        <w:numPr>
          <w:ilvl w:val="0"/>
          <w:numId w:val="3"/>
        </w:numPr>
        <w:spacing w:after="0"/>
        <w:jc w:val="both"/>
        <w:rPr>
          <w:rFonts w:ascii="Museo Sans 100" w:hAnsi="Museo Sans 100"/>
          <w:iCs/>
          <w:sz w:val="24"/>
          <w:szCs w:val="24"/>
          <w:lang w:val="es-ES"/>
        </w:rPr>
      </w:pPr>
      <w:r w:rsidRPr="00F06179">
        <w:rPr>
          <w:rFonts w:ascii="Museo Sans 100" w:hAnsi="Museo Sans 100"/>
          <w:iCs/>
          <w:sz w:val="24"/>
          <w:szCs w:val="24"/>
          <w:lang w:val="es-ES"/>
        </w:rPr>
        <w:t>Manual de Políticas de Control Interno del Ministerio de Hacienda</w:t>
      </w:r>
      <w:r w:rsidR="000A74BE" w:rsidRPr="00F06179">
        <w:rPr>
          <w:rFonts w:ascii="Museo Sans 100" w:hAnsi="Museo Sans 100"/>
          <w:iCs/>
          <w:sz w:val="24"/>
          <w:szCs w:val="24"/>
          <w:lang w:val="es-ES"/>
        </w:rPr>
        <w:t>.</w:t>
      </w:r>
      <w:r w:rsidR="00DC0914" w:rsidRPr="00F06179">
        <w:rPr>
          <w:rFonts w:ascii="Museo Sans 100" w:hAnsi="Museo Sans 100"/>
          <w:iCs/>
          <w:sz w:val="24"/>
          <w:szCs w:val="24"/>
          <w:lang w:val="es-ES"/>
        </w:rPr>
        <w:t xml:space="preserve"> </w:t>
      </w:r>
    </w:p>
    <w:p w14:paraId="42E038A4" w14:textId="77777777" w:rsidR="00690112" w:rsidRPr="00F06179" w:rsidRDefault="00690112" w:rsidP="001C68DC">
      <w:pPr>
        <w:pStyle w:val="Prrafodelista"/>
        <w:numPr>
          <w:ilvl w:val="0"/>
          <w:numId w:val="3"/>
        </w:numPr>
        <w:spacing w:after="0"/>
        <w:jc w:val="both"/>
        <w:rPr>
          <w:rFonts w:ascii="Museo Sans 100" w:hAnsi="Museo Sans 100"/>
          <w:iCs/>
          <w:sz w:val="24"/>
          <w:szCs w:val="24"/>
          <w:lang w:val="es-ES"/>
        </w:rPr>
      </w:pPr>
      <w:r w:rsidRPr="00F06179">
        <w:rPr>
          <w:rFonts w:ascii="Museo Sans 100" w:hAnsi="Museo Sans 100"/>
          <w:iCs/>
          <w:sz w:val="24"/>
          <w:szCs w:val="24"/>
          <w:lang w:val="es-ES"/>
        </w:rPr>
        <w:t>Norma ISO 9001 Requisitos del Sistema de Gestión de la Calidad</w:t>
      </w:r>
      <w:r w:rsidR="000A74BE" w:rsidRPr="00F06179">
        <w:rPr>
          <w:rFonts w:ascii="Museo Sans 100" w:hAnsi="Museo Sans 100"/>
          <w:iCs/>
          <w:sz w:val="24"/>
          <w:szCs w:val="24"/>
          <w:lang w:val="es-ES"/>
        </w:rPr>
        <w:t>.</w:t>
      </w:r>
    </w:p>
    <w:p w14:paraId="2EE9C63E" w14:textId="77777777" w:rsidR="004E1AAC" w:rsidRPr="00F06179" w:rsidRDefault="004E1AAC" w:rsidP="001C68DC">
      <w:pPr>
        <w:pStyle w:val="Prrafodelista"/>
        <w:numPr>
          <w:ilvl w:val="0"/>
          <w:numId w:val="3"/>
        </w:numPr>
        <w:spacing w:after="0"/>
        <w:jc w:val="both"/>
        <w:rPr>
          <w:rFonts w:ascii="Museo Sans 100" w:hAnsi="Museo Sans 100"/>
          <w:iCs/>
          <w:sz w:val="24"/>
          <w:szCs w:val="24"/>
          <w:lang w:val="es-ES"/>
        </w:rPr>
      </w:pPr>
      <w:r w:rsidRPr="00F06179">
        <w:rPr>
          <w:rFonts w:ascii="Museo Sans 100" w:hAnsi="Museo Sans 100"/>
          <w:iCs/>
          <w:sz w:val="24"/>
          <w:szCs w:val="24"/>
          <w:lang w:val="es-ES"/>
        </w:rPr>
        <w:t>Acuerdo Ejecutivo N° 953</w:t>
      </w:r>
      <w:r w:rsidR="003F65C0" w:rsidRPr="00F06179">
        <w:rPr>
          <w:rFonts w:ascii="Museo Sans 100" w:hAnsi="Museo Sans 100"/>
          <w:iCs/>
          <w:sz w:val="24"/>
          <w:szCs w:val="24"/>
          <w:lang w:val="es-ES"/>
        </w:rPr>
        <w:t xml:space="preserve"> del 5 de julio 2019, Reestructuración Organizativa de la Dirección General de Tesorería, </w:t>
      </w:r>
      <w:r w:rsidR="00B60E50" w:rsidRPr="00F06179">
        <w:rPr>
          <w:rFonts w:ascii="Museo Sans 100" w:hAnsi="Museo Sans 100"/>
          <w:iCs/>
          <w:sz w:val="24"/>
          <w:szCs w:val="24"/>
          <w:lang w:val="es-ES"/>
        </w:rPr>
        <w:t xml:space="preserve">que </w:t>
      </w:r>
      <w:r w:rsidR="003F65C0" w:rsidRPr="00F06179">
        <w:rPr>
          <w:rFonts w:ascii="Museo Sans 100" w:hAnsi="Museo Sans 100"/>
          <w:iCs/>
          <w:sz w:val="24"/>
          <w:szCs w:val="24"/>
          <w:lang w:val="es-ES"/>
        </w:rPr>
        <w:t>suprime la Dirección de Cobro de Deudas Tributarias y Aduaneras y crea la División de Cobro de Deudas Tributarias y Aduaneras.</w:t>
      </w:r>
    </w:p>
    <w:p w14:paraId="59670A1E" w14:textId="77777777" w:rsidR="00690112" w:rsidRPr="00F06179" w:rsidRDefault="00690112" w:rsidP="001C68DC">
      <w:pPr>
        <w:pStyle w:val="Prrafodelista"/>
        <w:numPr>
          <w:ilvl w:val="0"/>
          <w:numId w:val="3"/>
        </w:numPr>
        <w:spacing w:after="0"/>
        <w:jc w:val="both"/>
        <w:rPr>
          <w:rFonts w:ascii="Museo Sans 100" w:hAnsi="Museo Sans 100"/>
          <w:iCs/>
          <w:sz w:val="24"/>
          <w:szCs w:val="24"/>
          <w:lang w:val="es-ES"/>
        </w:rPr>
      </w:pPr>
      <w:r w:rsidRPr="00F06179">
        <w:rPr>
          <w:rFonts w:ascii="Museo Sans 100" w:hAnsi="Museo Sans 100"/>
          <w:iCs/>
          <w:sz w:val="24"/>
          <w:szCs w:val="24"/>
        </w:rPr>
        <w:t xml:space="preserve">Acuerdo Ejecutivo N° 163 del 20 de </w:t>
      </w:r>
      <w:r w:rsidR="00EF3F22" w:rsidRPr="00F06179">
        <w:rPr>
          <w:rFonts w:ascii="Museo Sans 100" w:hAnsi="Museo Sans 100"/>
          <w:iCs/>
          <w:sz w:val="24"/>
          <w:szCs w:val="24"/>
        </w:rPr>
        <w:t>febrero</w:t>
      </w:r>
      <w:r w:rsidRPr="00F06179">
        <w:rPr>
          <w:rFonts w:ascii="Museo Sans 100" w:hAnsi="Museo Sans 100"/>
          <w:iCs/>
          <w:sz w:val="24"/>
          <w:szCs w:val="24"/>
        </w:rPr>
        <w:t xml:space="preserve"> 2009</w:t>
      </w:r>
      <w:r w:rsidR="00226C36" w:rsidRPr="00F06179">
        <w:rPr>
          <w:rFonts w:ascii="Museo Sans 100" w:hAnsi="Museo Sans 100"/>
          <w:iCs/>
          <w:sz w:val="24"/>
          <w:szCs w:val="24"/>
        </w:rPr>
        <w:t>,</w:t>
      </w:r>
      <w:r w:rsidRPr="00F06179">
        <w:rPr>
          <w:rFonts w:ascii="Museo Sans 100" w:hAnsi="Museo Sans 100"/>
          <w:iCs/>
          <w:sz w:val="24"/>
          <w:szCs w:val="24"/>
        </w:rPr>
        <w:t xml:space="preserve"> Reestructuración Organizativa de la Dirección General de Tesorería del Ministerio de Hacienda.</w:t>
      </w:r>
    </w:p>
    <w:p w14:paraId="60FC19AE" w14:textId="77777777" w:rsidR="00226C36" w:rsidRPr="00F06179" w:rsidRDefault="00B24035" w:rsidP="001C68DC">
      <w:pPr>
        <w:pStyle w:val="Prrafodelista"/>
        <w:numPr>
          <w:ilvl w:val="0"/>
          <w:numId w:val="3"/>
        </w:numPr>
        <w:spacing w:after="0"/>
        <w:jc w:val="both"/>
        <w:rPr>
          <w:rFonts w:ascii="Museo Sans 100" w:hAnsi="Museo Sans 100"/>
          <w:iCs/>
          <w:sz w:val="24"/>
          <w:szCs w:val="24"/>
          <w:lang w:val="es-ES"/>
        </w:rPr>
      </w:pPr>
      <w:r w:rsidRPr="00F06179">
        <w:rPr>
          <w:rFonts w:ascii="Museo Sans 100" w:hAnsi="Museo Sans 100"/>
          <w:iCs/>
          <w:sz w:val="24"/>
          <w:szCs w:val="24"/>
        </w:rPr>
        <w:t>Acuerdo Ejecutivo N</w:t>
      </w:r>
      <w:r w:rsidR="00226C36" w:rsidRPr="00F06179">
        <w:rPr>
          <w:rFonts w:ascii="Museo Sans 100" w:hAnsi="Museo Sans 100"/>
          <w:iCs/>
          <w:sz w:val="24"/>
          <w:szCs w:val="24"/>
        </w:rPr>
        <w:t>°</w:t>
      </w:r>
      <w:r w:rsidRPr="00F06179">
        <w:rPr>
          <w:rFonts w:ascii="Museo Sans 100" w:hAnsi="Museo Sans 100"/>
          <w:iCs/>
          <w:sz w:val="24"/>
          <w:szCs w:val="24"/>
        </w:rPr>
        <w:t xml:space="preserve"> 1817</w:t>
      </w:r>
      <w:r w:rsidR="00F404C3" w:rsidRPr="00F06179">
        <w:rPr>
          <w:rFonts w:ascii="Museo Sans 100" w:hAnsi="Museo Sans 100"/>
          <w:iCs/>
          <w:sz w:val="24"/>
          <w:szCs w:val="24"/>
        </w:rPr>
        <w:t xml:space="preserve"> del 05</w:t>
      </w:r>
      <w:r w:rsidRPr="00F06179">
        <w:rPr>
          <w:rFonts w:ascii="Museo Sans 100" w:hAnsi="Museo Sans 100"/>
          <w:iCs/>
          <w:sz w:val="24"/>
          <w:szCs w:val="24"/>
        </w:rPr>
        <w:t xml:space="preserve"> diciembre de 2016, </w:t>
      </w:r>
      <w:r w:rsidR="00752098" w:rsidRPr="00F06179">
        <w:rPr>
          <w:rFonts w:ascii="Museo Sans 100" w:hAnsi="Museo Sans 100"/>
          <w:iCs/>
          <w:sz w:val="24"/>
          <w:szCs w:val="24"/>
        </w:rPr>
        <w:t>A</w:t>
      </w:r>
      <w:r w:rsidR="00862E9F" w:rsidRPr="00F06179">
        <w:rPr>
          <w:rFonts w:ascii="Museo Sans 100" w:hAnsi="Museo Sans 100"/>
          <w:iCs/>
          <w:sz w:val="24"/>
          <w:szCs w:val="24"/>
        </w:rPr>
        <w:t xml:space="preserve">nulación y </w:t>
      </w:r>
      <w:r w:rsidR="00CB0E3A" w:rsidRPr="00F06179">
        <w:rPr>
          <w:rFonts w:ascii="Museo Sans 100" w:hAnsi="Museo Sans 100"/>
          <w:iCs/>
          <w:sz w:val="24"/>
          <w:szCs w:val="24"/>
        </w:rPr>
        <w:t>C</w:t>
      </w:r>
      <w:r w:rsidRPr="00F06179">
        <w:rPr>
          <w:rFonts w:ascii="Museo Sans 100" w:hAnsi="Museo Sans 100"/>
          <w:iCs/>
          <w:sz w:val="24"/>
          <w:szCs w:val="24"/>
        </w:rPr>
        <w:t xml:space="preserve">reación de la Dirección de Cobro </w:t>
      </w:r>
      <w:r w:rsidR="00CB0E3A" w:rsidRPr="00F06179">
        <w:rPr>
          <w:rFonts w:ascii="Museo Sans 100" w:hAnsi="Museo Sans 100"/>
          <w:iCs/>
          <w:sz w:val="24"/>
          <w:szCs w:val="24"/>
        </w:rPr>
        <w:t>de Deudas Tributarias y Aduaneras</w:t>
      </w:r>
      <w:r w:rsidR="00F404C3" w:rsidRPr="00F06179">
        <w:rPr>
          <w:rFonts w:ascii="Museo Sans 100" w:hAnsi="Museo Sans 100"/>
          <w:iCs/>
          <w:sz w:val="24"/>
          <w:szCs w:val="24"/>
        </w:rPr>
        <w:t>.</w:t>
      </w:r>
    </w:p>
    <w:p w14:paraId="1ED16681" w14:textId="0964F49B" w:rsidR="00907DEF" w:rsidRPr="00F06179" w:rsidRDefault="00226C36" w:rsidP="006528F8">
      <w:pPr>
        <w:pStyle w:val="Prrafodelista"/>
        <w:numPr>
          <w:ilvl w:val="0"/>
          <w:numId w:val="3"/>
        </w:numPr>
        <w:spacing w:after="0"/>
        <w:jc w:val="both"/>
        <w:rPr>
          <w:rFonts w:ascii="Museo Sans 100" w:hAnsi="Museo Sans 100"/>
          <w:iCs/>
          <w:sz w:val="24"/>
          <w:szCs w:val="24"/>
        </w:rPr>
      </w:pPr>
      <w:r w:rsidRPr="00F06179">
        <w:rPr>
          <w:rFonts w:ascii="Museo Sans 100" w:hAnsi="Museo Sans 100"/>
          <w:iCs/>
          <w:sz w:val="24"/>
          <w:szCs w:val="24"/>
        </w:rPr>
        <w:t>Acuerdo Ejecutivo N° 1818</w:t>
      </w:r>
      <w:r w:rsidR="00B24035" w:rsidRPr="00F06179">
        <w:rPr>
          <w:rFonts w:ascii="Museo Sans 100" w:hAnsi="Museo Sans 100"/>
          <w:iCs/>
          <w:sz w:val="24"/>
          <w:szCs w:val="24"/>
        </w:rPr>
        <w:t xml:space="preserve"> </w:t>
      </w:r>
      <w:r w:rsidRPr="00F06179">
        <w:rPr>
          <w:rFonts w:ascii="Museo Sans 100" w:hAnsi="Museo Sans 100"/>
          <w:iCs/>
          <w:sz w:val="24"/>
          <w:szCs w:val="24"/>
        </w:rPr>
        <w:t>Bis del 05 diciembre 2016</w:t>
      </w:r>
      <w:r w:rsidR="00752098" w:rsidRPr="00F06179">
        <w:rPr>
          <w:rFonts w:ascii="Museo Sans 100" w:hAnsi="Museo Sans 100"/>
          <w:iCs/>
          <w:sz w:val="24"/>
          <w:szCs w:val="24"/>
        </w:rPr>
        <w:t>, Modificación a la Creación de la Dirección de Cobro de Deudas Tributarias y Aduaneras.</w:t>
      </w:r>
      <w:r w:rsidR="006528F8" w:rsidRPr="00F06179">
        <w:rPr>
          <w:rFonts w:ascii="Museo Sans 100" w:hAnsi="Museo Sans 100"/>
          <w:iCs/>
          <w:sz w:val="24"/>
          <w:szCs w:val="24"/>
        </w:rPr>
        <w:br w:type="page"/>
      </w:r>
    </w:p>
    <w:p w14:paraId="465A03F9" w14:textId="05D2FC5F" w:rsidR="002B5E91" w:rsidRPr="00F06179" w:rsidRDefault="00DD4A6C" w:rsidP="008F43B2">
      <w:pPr>
        <w:pStyle w:val="Prrafodelista"/>
        <w:numPr>
          <w:ilvl w:val="0"/>
          <w:numId w:val="3"/>
        </w:numPr>
        <w:spacing w:after="0"/>
        <w:jc w:val="both"/>
        <w:rPr>
          <w:rFonts w:ascii="Museo Sans 100" w:hAnsi="Museo Sans 100"/>
          <w:iCs/>
          <w:sz w:val="24"/>
          <w:szCs w:val="24"/>
          <w:lang w:val="es-ES"/>
        </w:rPr>
      </w:pPr>
      <w:r w:rsidRPr="00F06179">
        <w:rPr>
          <w:rFonts w:ascii="Museo Sans 100" w:hAnsi="Museo Sans 100"/>
          <w:iCs/>
          <w:sz w:val="24"/>
          <w:szCs w:val="24"/>
        </w:rPr>
        <w:lastRenderedPageBreak/>
        <w:t xml:space="preserve">PRO-1.2.1.1 </w:t>
      </w:r>
      <w:r w:rsidR="00EF3F22" w:rsidRPr="00F06179">
        <w:rPr>
          <w:rFonts w:ascii="Museo Sans 100" w:hAnsi="Museo Sans 100"/>
          <w:iCs/>
          <w:sz w:val="24"/>
          <w:szCs w:val="24"/>
        </w:rPr>
        <w:t>“Control</w:t>
      </w:r>
      <w:r w:rsidRPr="00F06179">
        <w:rPr>
          <w:rFonts w:ascii="Museo Sans 100" w:hAnsi="Museo Sans 100"/>
          <w:iCs/>
          <w:sz w:val="24"/>
          <w:szCs w:val="24"/>
        </w:rPr>
        <w:t xml:space="preserve"> de la Información Documentada del Sistema de Gestión de Calidad”</w:t>
      </w:r>
    </w:p>
    <w:p w14:paraId="4F898165" w14:textId="1C158ABD" w:rsidR="00690112" w:rsidRPr="00F06179" w:rsidRDefault="00690112" w:rsidP="00470B1B">
      <w:pPr>
        <w:pStyle w:val="PARTEINTRODUC"/>
      </w:pPr>
      <w:bookmarkStart w:id="6" w:name="_Toc83640516"/>
      <w:r w:rsidRPr="00470B1B">
        <w:t>DESARROLLO</w:t>
      </w:r>
      <w:r w:rsidRPr="00F06179">
        <w:t xml:space="preserve"> DE LOS APARTADOS DEL MANUAL DE ORGANIZACIÓN</w:t>
      </w:r>
      <w:bookmarkEnd w:id="6"/>
    </w:p>
    <w:p w14:paraId="4CC60B27" w14:textId="000EE3B9" w:rsidR="00036235" w:rsidRPr="00F06179" w:rsidRDefault="00335F4E" w:rsidP="00335F4E">
      <w:pPr>
        <w:pStyle w:val="Textoindependiente2"/>
        <w:tabs>
          <w:tab w:val="clear" w:pos="288"/>
          <w:tab w:val="clear" w:pos="432"/>
        </w:tabs>
        <w:spacing w:line="276" w:lineRule="auto"/>
        <w:ind w:right="0"/>
        <w:contextualSpacing/>
        <w:rPr>
          <w:rFonts w:ascii="Museo Sans 100" w:hAnsi="Museo Sans 100" w:cs="Arial"/>
          <w:iCs/>
          <w:szCs w:val="24"/>
        </w:rPr>
      </w:pPr>
      <w:r w:rsidRPr="00F06179">
        <w:rPr>
          <w:rFonts w:ascii="Museo Sans 100" w:hAnsi="Museo Sans 100" w:cs="Arial"/>
          <w:iCs/>
          <w:szCs w:val="24"/>
        </w:rPr>
        <w:t xml:space="preserve">Descripción básica de los puestos de trabajo: </w:t>
      </w:r>
      <w:r w:rsidRPr="00F06179">
        <w:rPr>
          <w:rFonts w:ascii="Museo Sans 100" w:hAnsi="Museo Sans 100" w:cs="Arial"/>
          <w:szCs w:val="24"/>
          <w:lang w:eastAsia="es-MX"/>
        </w:rPr>
        <w:t>L</w:t>
      </w:r>
      <w:r w:rsidR="000363C5" w:rsidRPr="00F06179">
        <w:rPr>
          <w:rFonts w:ascii="Museo Sans 100" w:hAnsi="Museo Sans 100" w:cs="Arial"/>
          <w:szCs w:val="24"/>
          <w:lang w:eastAsia="es-MX"/>
        </w:rPr>
        <w:t xml:space="preserve">os perfiles de puestos de trabajo se encuentran </w:t>
      </w:r>
      <w:r w:rsidR="006307E3" w:rsidRPr="00F06179">
        <w:rPr>
          <w:rFonts w:ascii="Museo Sans 100" w:hAnsi="Museo Sans 100" w:cs="Arial"/>
          <w:szCs w:val="24"/>
          <w:lang w:eastAsia="es-MX"/>
        </w:rPr>
        <w:t>bajo la administración y custodia</w:t>
      </w:r>
      <w:r w:rsidR="005B43C7" w:rsidRPr="00F06179">
        <w:rPr>
          <w:rFonts w:ascii="Museo Sans 100" w:hAnsi="Museo Sans 100" w:cs="Arial"/>
          <w:szCs w:val="24"/>
          <w:lang w:eastAsia="es-MX"/>
        </w:rPr>
        <w:t xml:space="preserve"> de </w:t>
      </w:r>
      <w:r w:rsidR="006307E3" w:rsidRPr="00F06179">
        <w:rPr>
          <w:rFonts w:ascii="Museo Sans 100" w:hAnsi="Museo Sans 100" w:cs="Arial"/>
          <w:szCs w:val="24"/>
          <w:lang w:eastAsia="es-MX"/>
        </w:rPr>
        <w:t xml:space="preserve">la Dirección de </w:t>
      </w:r>
      <w:r w:rsidR="005B43C7" w:rsidRPr="00F06179">
        <w:rPr>
          <w:rFonts w:ascii="Museo Sans 100" w:hAnsi="Museo Sans 100" w:cs="Arial"/>
          <w:szCs w:val="24"/>
          <w:lang w:eastAsia="es-MX"/>
        </w:rPr>
        <w:t>Recursos Humanos</w:t>
      </w:r>
      <w:r w:rsidR="00CF123F" w:rsidRPr="00F06179">
        <w:rPr>
          <w:rFonts w:ascii="Museo Sans 100" w:hAnsi="Museo Sans 100" w:cs="Arial"/>
          <w:szCs w:val="24"/>
          <w:lang w:eastAsia="es-MX"/>
        </w:rPr>
        <w:t xml:space="preserve"> </w:t>
      </w:r>
      <w:r w:rsidR="006307E3" w:rsidRPr="00F06179">
        <w:rPr>
          <w:rFonts w:ascii="Museo Sans 100" w:hAnsi="Museo Sans 100" w:cs="Arial"/>
          <w:szCs w:val="24"/>
          <w:lang w:eastAsia="es-MX"/>
        </w:rPr>
        <w:t xml:space="preserve">de la DGEA y están publicados en </w:t>
      </w:r>
      <w:r w:rsidR="00A61491" w:rsidRPr="00F06179">
        <w:rPr>
          <w:rFonts w:ascii="Museo Sans 100" w:hAnsi="Museo Sans 100" w:cs="Arial"/>
          <w:szCs w:val="24"/>
          <w:lang w:eastAsia="es-MX"/>
        </w:rPr>
        <w:t>la I</w:t>
      </w:r>
      <w:r w:rsidRPr="00F06179">
        <w:rPr>
          <w:rFonts w:ascii="Museo Sans 100" w:hAnsi="Museo Sans 100" w:cs="Arial"/>
          <w:szCs w:val="24"/>
          <w:lang w:eastAsia="es-MX"/>
        </w:rPr>
        <w:t>ntranet del</w:t>
      </w:r>
      <w:r w:rsidR="006307E3" w:rsidRPr="00F06179">
        <w:rPr>
          <w:rFonts w:ascii="Museo Sans 100" w:hAnsi="Museo Sans 100" w:cs="Arial"/>
          <w:szCs w:val="24"/>
          <w:lang w:eastAsia="es-MX"/>
        </w:rPr>
        <w:t xml:space="preserve"> MH. </w:t>
      </w:r>
    </w:p>
    <w:p w14:paraId="64A6A7CA" w14:textId="77777777" w:rsidR="00CE643B" w:rsidRPr="00F06179" w:rsidRDefault="00CE643B" w:rsidP="00C0653C">
      <w:pPr>
        <w:spacing w:after="0" w:line="240" w:lineRule="auto"/>
        <w:contextualSpacing/>
        <w:jc w:val="both"/>
        <w:rPr>
          <w:rFonts w:ascii="Museo Sans 100" w:hAnsi="Museo Sans 100"/>
          <w:b/>
          <w:iCs/>
          <w:sz w:val="24"/>
          <w:szCs w:val="24"/>
          <w:lang w:val="es-ES"/>
        </w:rPr>
      </w:pPr>
    </w:p>
    <w:p w14:paraId="687FDB4E" w14:textId="2384B34C" w:rsidR="004D26FF" w:rsidRPr="00F06179" w:rsidRDefault="004F6049" w:rsidP="00864F39">
      <w:pPr>
        <w:pStyle w:val="CONTENIDO"/>
      </w:pPr>
      <w:bookmarkStart w:id="7" w:name="_Toc83640517"/>
      <w:r w:rsidRPr="00F06179">
        <w:t>DIRECCIÓ</w:t>
      </w:r>
      <w:r w:rsidR="00210A3D" w:rsidRPr="00F06179">
        <w:t>N</w:t>
      </w:r>
      <w:r w:rsidR="00DF699C" w:rsidRPr="00F06179">
        <w:t xml:space="preserve"> </w:t>
      </w:r>
      <w:r w:rsidRPr="00F06179">
        <w:t>GENERAL DE TESORERÍ</w:t>
      </w:r>
      <w:r w:rsidR="00210A3D" w:rsidRPr="00F06179">
        <w:t>A</w:t>
      </w:r>
      <w:r w:rsidR="00925AE9" w:rsidRPr="00F06179">
        <w:t xml:space="preserve"> (DGT)</w:t>
      </w:r>
      <w:bookmarkEnd w:id="7"/>
      <w:r w:rsidR="00E36A0D" w:rsidRPr="00F06179">
        <w:t xml:space="preserve">     </w:t>
      </w:r>
      <w:r w:rsidR="004D26FF" w:rsidRPr="00F06179">
        <w:t xml:space="preserve"> </w:t>
      </w:r>
      <w:r w:rsidR="004D26FF" w:rsidRPr="00F06179">
        <w:tab/>
      </w:r>
      <w:r w:rsidR="004D26FF" w:rsidRPr="00F06179">
        <w:tab/>
        <w:t xml:space="preserve">    </w:t>
      </w:r>
      <w:r w:rsidR="00E828BE" w:rsidRPr="00F06179">
        <w:t xml:space="preserve">  </w:t>
      </w:r>
      <w:r w:rsidR="004D26FF" w:rsidRPr="00F06179">
        <w:t xml:space="preserve"> </w:t>
      </w:r>
    </w:p>
    <w:p w14:paraId="0C0D20E5" w14:textId="77777777" w:rsidR="00E828BE" w:rsidRPr="00F06179" w:rsidRDefault="00E828BE" w:rsidP="00076DCF">
      <w:pPr>
        <w:pStyle w:val="1"/>
        <w:rPr>
          <w:lang w:val="es-ES"/>
        </w:rPr>
      </w:pPr>
      <w:r w:rsidRPr="00F06179">
        <w:rPr>
          <w:lang w:val="es-ES"/>
        </w:rPr>
        <w:t xml:space="preserve">OBJETIVO                  </w:t>
      </w:r>
    </w:p>
    <w:p w14:paraId="6EB3B7B2" w14:textId="1B73E236" w:rsidR="00E828BE" w:rsidRPr="00F06179" w:rsidRDefault="00E828BE" w:rsidP="001C68DC">
      <w:pPr>
        <w:spacing w:after="0"/>
        <w:contextualSpacing/>
        <w:jc w:val="both"/>
        <w:rPr>
          <w:rFonts w:ascii="Museo Sans 100" w:hAnsi="Museo Sans 100"/>
          <w:b/>
          <w:iCs/>
          <w:sz w:val="24"/>
          <w:szCs w:val="24"/>
          <w:lang w:val="es-ES"/>
        </w:rPr>
      </w:pPr>
      <w:r w:rsidRPr="00F06179">
        <w:rPr>
          <w:rFonts w:ascii="Museo Sans 100" w:hAnsi="Museo Sans 100"/>
          <w:iCs/>
          <w:sz w:val="24"/>
          <w:szCs w:val="24"/>
        </w:rPr>
        <w:t>Planificar, dirigir, organizar y controlar el desarrollo de los procesos administrativos, financieros y contables que realizan las Unidades Organizativas de la Dirección General de Tesorería, en la gestión de los recursos</w:t>
      </w:r>
      <w:r w:rsidR="00F1164B" w:rsidRPr="00F06179">
        <w:rPr>
          <w:rFonts w:ascii="Museo Sans 100" w:hAnsi="Museo Sans 100"/>
          <w:iCs/>
          <w:sz w:val="24"/>
          <w:szCs w:val="24"/>
        </w:rPr>
        <w:t xml:space="preserve"> institucionales, ajenos y del </w:t>
      </w:r>
      <w:r w:rsidR="008875C0" w:rsidRPr="00F06179">
        <w:rPr>
          <w:rFonts w:ascii="Museo Sans 100" w:hAnsi="Museo Sans 100"/>
          <w:iCs/>
          <w:sz w:val="24"/>
          <w:szCs w:val="24"/>
        </w:rPr>
        <w:t>T</w:t>
      </w:r>
      <w:r w:rsidRPr="00F06179">
        <w:rPr>
          <w:rFonts w:ascii="Museo Sans 100" w:hAnsi="Museo Sans 100"/>
          <w:iCs/>
          <w:sz w:val="24"/>
          <w:szCs w:val="24"/>
        </w:rPr>
        <w:t xml:space="preserve">esoro </w:t>
      </w:r>
      <w:r w:rsidR="008875C0" w:rsidRPr="00F06179">
        <w:rPr>
          <w:rFonts w:ascii="Museo Sans 100" w:hAnsi="Museo Sans 100"/>
          <w:iCs/>
          <w:sz w:val="24"/>
          <w:szCs w:val="24"/>
        </w:rPr>
        <w:t>P</w:t>
      </w:r>
      <w:r w:rsidRPr="00F06179">
        <w:rPr>
          <w:rFonts w:ascii="Museo Sans 100" w:hAnsi="Museo Sans 100"/>
          <w:iCs/>
          <w:sz w:val="24"/>
          <w:szCs w:val="24"/>
        </w:rPr>
        <w:t>úblico.</w:t>
      </w:r>
    </w:p>
    <w:p w14:paraId="7F9B24F1" w14:textId="77777777" w:rsidR="00B955E9" w:rsidRPr="00F06179" w:rsidRDefault="00B955E9" w:rsidP="00E828BE">
      <w:pPr>
        <w:pStyle w:val="Textoindependiente2"/>
        <w:tabs>
          <w:tab w:val="clear" w:pos="288"/>
          <w:tab w:val="clear" w:pos="432"/>
        </w:tabs>
        <w:ind w:right="0"/>
        <w:contextualSpacing/>
        <w:rPr>
          <w:rFonts w:ascii="Museo Sans 100" w:hAnsi="Museo Sans 100" w:cs="Arial"/>
          <w:b/>
          <w:iCs/>
          <w:szCs w:val="24"/>
        </w:rPr>
      </w:pPr>
    </w:p>
    <w:p w14:paraId="7DE5265C" w14:textId="6F0C52FE" w:rsidR="00E828BE" w:rsidRPr="00F06179" w:rsidRDefault="00E828BE" w:rsidP="00076DCF">
      <w:pPr>
        <w:pStyle w:val="1"/>
      </w:pPr>
      <w:r w:rsidRPr="00F06179">
        <w:t>FUNCIONES</w:t>
      </w:r>
    </w:p>
    <w:p w14:paraId="5AFD9E84" w14:textId="7283EF31" w:rsidR="00E828BE" w:rsidRPr="00F06179" w:rsidRDefault="005943CA" w:rsidP="001C68DC">
      <w:pPr>
        <w:pStyle w:val="Textoindependiente2"/>
        <w:tabs>
          <w:tab w:val="clear" w:pos="288"/>
          <w:tab w:val="clear" w:pos="432"/>
        </w:tabs>
        <w:spacing w:line="276" w:lineRule="auto"/>
        <w:ind w:right="0"/>
        <w:contextualSpacing/>
        <w:rPr>
          <w:rFonts w:ascii="Museo Sans 100" w:hAnsi="Museo Sans 100" w:cs="Arial"/>
          <w:iCs/>
          <w:szCs w:val="24"/>
        </w:rPr>
      </w:pPr>
      <w:r w:rsidRPr="00F06179">
        <w:rPr>
          <w:rFonts w:ascii="Museo Sans 100" w:hAnsi="Museo Sans 100" w:cs="Arial"/>
          <w:iCs/>
          <w:szCs w:val="24"/>
        </w:rPr>
        <w:t>Administrar la Cuenta Corriente Única del Tesoro Público y la cuenta de Fondos Ajenos en Custodia</w:t>
      </w:r>
      <w:r w:rsidR="00E828BE" w:rsidRPr="00F06179">
        <w:rPr>
          <w:rFonts w:ascii="Museo Sans 100" w:hAnsi="Museo Sans 100" w:cs="Arial"/>
          <w:iCs/>
          <w:szCs w:val="24"/>
        </w:rPr>
        <w:t>.</w:t>
      </w:r>
    </w:p>
    <w:p w14:paraId="6192A74F" w14:textId="395824B3" w:rsidR="00E828BE" w:rsidRPr="00F06179" w:rsidRDefault="004C5F09" w:rsidP="001C68DC">
      <w:pPr>
        <w:pStyle w:val="Textoindependiente2"/>
        <w:numPr>
          <w:ilvl w:val="0"/>
          <w:numId w:val="25"/>
        </w:numPr>
        <w:tabs>
          <w:tab w:val="clear" w:pos="288"/>
          <w:tab w:val="clear" w:pos="432"/>
        </w:tabs>
        <w:spacing w:line="276" w:lineRule="auto"/>
        <w:ind w:left="270" w:right="0" w:hanging="270"/>
        <w:contextualSpacing/>
        <w:rPr>
          <w:rFonts w:ascii="Museo Sans 100" w:hAnsi="Museo Sans 100" w:cs="Arial"/>
          <w:iCs/>
          <w:szCs w:val="24"/>
        </w:rPr>
      </w:pPr>
      <w:r w:rsidRPr="00F06179">
        <w:rPr>
          <w:rFonts w:ascii="Museo Sans 100" w:hAnsi="Museo Sans 100" w:cs="Arial"/>
          <w:iCs/>
          <w:szCs w:val="24"/>
        </w:rPr>
        <w:t xml:space="preserve">Participar en los procesos de percepción, </w:t>
      </w:r>
      <w:r w:rsidR="00760B92" w:rsidRPr="00F06179">
        <w:rPr>
          <w:rFonts w:ascii="Museo Sans 100" w:hAnsi="Museo Sans 100" w:cs="Arial"/>
          <w:iCs/>
          <w:szCs w:val="24"/>
        </w:rPr>
        <w:t>depósito</w:t>
      </w:r>
      <w:r w:rsidRPr="00F06179">
        <w:rPr>
          <w:rFonts w:ascii="Museo Sans 100" w:hAnsi="Museo Sans 100" w:cs="Arial"/>
          <w:iCs/>
          <w:szCs w:val="24"/>
        </w:rPr>
        <w:t xml:space="preserve">, erogación, transferencia y registro de los </w:t>
      </w:r>
      <w:r w:rsidR="00760B92" w:rsidRPr="00F06179">
        <w:rPr>
          <w:rFonts w:ascii="Museo Sans 100" w:hAnsi="Museo Sans 100" w:cs="Arial"/>
          <w:iCs/>
          <w:szCs w:val="24"/>
        </w:rPr>
        <w:t>recursos financieros del tesoro público por mandato</w:t>
      </w:r>
      <w:r w:rsidRPr="00F06179">
        <w:rPr>
          <w:rFonts w:ascii="Museo Sans 100" w:hAnsi="Museo Sans 100" w:cs="Arial"/>
          <w:iCs/>
          <w:szCs w:val="24"/>
        </w:rPr>
        <w:t xml:space="preserve"> de ley</w:t>
      </w:r>
      <w:r w:rsidR="00760B92" w:rsidRPr="00F06179">
        <w:rPr>
          <w:rFonts w:ascii="Museo Sans 100" w:hAnsi="Museo Sans 100" w:cs="Arial"/>
          <w:iCs/>
          <w:szCs w:val="24"/>
        </w:rPr>
        <w:t>.</w:t>
      </w:r>
    </w:p>
    <w:p w14:paraId="52296E45" w14:textId="77777777" w:rsidR="00E828BE" w:rsidRPr="00F06179" w:rsidRDefault="004C5F09" w:rsidP="001C68DC">
      <w:pPr>
        <w:pStyle w:val="Textoindependiente2"/>
        <w:numPr>
          <w:ilvl w:val="0"/>
          <w:numId w:val="25"/>
        </w:numPr>
        <w:tabs>
          <w:tab w:val="clear" w:pos="288"/>
          <w:tab w:val="clear" w:pos="432"/>
        </w:tabs>
        <w:spacing w:line="276" w:lineRule="auto"/>
        <w:ind w:left="270" w:right="0" w:hanging="270"/>
        <w:contextualSpacing/>
        <w:rPr>
          <w:rFonts w:ascii="Museo Sans 100" w:hAnsi="Museo Sans 100" w:cs="Arial"/>
          <w:iCs/>
          <w:szCs w:val="24"/>
        </w:rPr>
      </w:pPr>
      <w:r w:rsidRPr="00F06179">
        <w:rPr>
          <w:rFonts w:ascii="Museo Sans 100" w:hAnsi="Museo Sans 100" w:cs="Arial"/>
          <w:iCs/>
          <w:szCs w:val="24"/>
        </w:rPr>
        <w:t>Participar en el proceso de financiamiento a corto plazo por medio de Letras del Tesoro Público y otras formas de financiamiento para las cuales esté facultado el Ministerio de Hacienda</w:t>
      </w:r>
      <w:r w:rsidR="00E828BE" w:rsidRPr="00F06179">
        <w:rPr>
          <w:rFonts w:ascii="Museo Sans 100" w:hAnsi="Museo Sans 100" w:cs="Arial"/>
          <w:iCs/>
          <w:szCs w:val="24"/>
        </w:rPr>
        <w:t>.</w:t>
      </w:r>
    </w:p>
    <w:p w14:paraId="1A782E7A" w14:textId="77777777" w:rsidR="00E828BE" w:rsidRPr="00F06179" w:rsidRDefault="00E828BE" w:rsidP="001C68DC">
      <w:pPr>
        <w:pStyle w:val="Textoindependiente2"/>
        <w:numPr>
          <w:ilvl w:val="0"/>
          <w:numId w:val="25"/>
        </w:numPr>
        <w:tabs>
          <w:tab w:val="clear" w:pos="288"/>
          <w:tab w:val="clear" w:pos="432"/>
        </w:tabs>
        <w:spacing w:line="276" w:lineRule="auto"/>
        <w:ind w:left="270" w:right="0" w:hanging="270"/>
        <w:contextualSpacing/>
        <w:rPr>
          <w:rFonts w:ascii="Museo Sans 100" w:hAnsi="Museo Sans 100" w:cs="Arial"/>
          <w:iCs/>
          <w:szCs w:val="24"/>
        </w:rPr>
      </w:pPr>
      <w:r w:rsidRPr="00F06179">
        <w:rPr>
          <w:rFonts w:ascii="Museo Sans 100" w:hAnsi="Museo Sans 100" w:cs="Arial"/>
          <w:iCs/>
          <w:szCs w:val="24"/>
        </w:rPr>
        <w:t xml:space="preserve">Administrar </w:t>
      </w:r>
      <w:r w:rsidR="004C5F09" w:rsidRPr="00F06179">
        <w:rPr>
          <w:rFonts w:ascii="Museo Sans 100" w:hAnsi="Museo Sans 100" w:cs="Arial"/>
          <w:iCs/>
          <w:szCs w:val="24"/>
        </w:rPr>
        <w:t>la disponibilidad de la caja fiscal</w:t>
      </w:r>
      <w:r w:rsidRPr="00F06179">
        <w:rPr>
          <w:rFonts w:ascii="Museo Sans 100" w:hAnsi="Museo Sans 100" w:cs="Arial"/>
          <w:iCs/>
          <w:szCs w:val="24"/>
        </w:rPr>
        <w:t xml:space="preserve">. </w:t>
      </w:r>
    </w:p>
    <w:p w14:paraId="0F9BB6E5" w14:textId="588C854B" w:rsidR="00E828BE" w:rsidRPr="00F06179" w:rsidRDefault="004C5F09" w:rsidP="001C68DC">
      <w:pPr>
        <w:pStyle w:val="Textoindependiente2"/>
        <w:numPr>
          <w:ilvl w:val="0"/>
          <w:numId w:val="25"/>
        </w:numPr>
        <w:tabs>
          <w:tab w:val="clear" w:pos="288"/>
          <w:tab w:val="clear" w:pos="432"/>
        </w:tabs>
        <w:spacing w:line="276" w:lineRule="auto"/>
        <w:ind w:left="270" w:right="0" w:hanging="270"/>
        <w:contextualSpacing/>
        <w:rPr>
          <w:rFonts w:ascii="Museo Sans 100" w:hAnsi="Museo Sans 100" w:cs="Arial"/>
          <w:iCs/>
          <w:szCs w:val="24"/>
        </w:rPr>
      </w:pPr>
      <w:r w:rsidRPr="00F06179">
        <w:rPr>
          <w:rFonts w:ascii="Museo Sans 100" w:hAnsi="Museo Sans 100" w:cs="Arial"/>
          <w:iCs/>
          <w:szCs w:val="24"/>
        </w:rPr>
        <w:t xml:space="preserve">Apoyar a la </w:t>
      </w:r>
      <w:r w:rsidR="00760B92" w:rsidRPr="00F06179">
        <w:rPr>
          <w:rFonts w:ascii="Museo Sans 100" w:hAnsi="Museo Sans 100" w:cs="Arial"/>
          <w:iCs/>
          <w:szCs w:val="24"/>
        </w:rPr>
        <w:t>Unidad Organizativa</w:t>
      </w:r>
      <w:r w:rsidRPr="00F06179">
        <w:rPr>
          <w:rFonts w:ascii="Museo Sans 100" w:hAnsi="Museo Sans 100" w:cs="Arial"/>
          <w:iCs/>
          <w:szCs w:val="24"/>
        </w:rPr>
        <w:t xml:space="preserve"> responsable </w:t>
      </w:r>
      <w:r w:rsidR="00DF721B" w:rsidRPr="00F06179">
        <w:rPr>
          <w:rFonts w:ascii="Museo Sans 100" w:hAnsi="Museo Sans 100" w:cs="Arial"/>
          <w:iCs/>
          <w:szCs w:val="24"/>
        </w:rPr>
        <w:t>de la gestión del proceso de cobro en SEDE administrativa, certificación de la deuda y su remisión a la Fiscalía General de la República</w:t>
      </w:r>
      <w:r w:rsidR="00E828BE" w:rsidRPr="00F06179">
        <w:rPr>
          <w:rFonts w:ascii="Museo Sans 100" w:hAnsi="Museo Sans 100" w:cs="Arial"/>
          <w:iCs/>
          <w:szCs w:val="24"/>
        </w:rPr>
        <w:t>.</w:t>
      </w:r>
    </w:p>
    <w:p w14:paraId="63C427FC" w14:textId="77777777" w:rsidR="00E828BE" w:rsidRPr="00F06179" w:rsidRDefault="0025194A" w:rsidP="001C68DC">
      <w:pPr>
        <w:pStyle w:val="Textoindependiente2"/>
        <w:numPr>
          <w:ilvl w:val="0"/>
          <w:numId w:val="25"/>
        </w:numPr>
        <w:tabs>
          <w:tab w:val="clear" w:pos="288"/>
          <w:tab w:val="clear" w:pos="432"/>
        </w:tabs>
        <w:spacing w:line="276" w:lineRule="auto"/>
        <w:ind w:left="270" w:right="0" w:hanging="270"/>
        <w:contextualSpacing/>
        <w:rPr>
          <w:rFonts w:ascii="Museo Sans 100" w:hAnsi="Museo Sans 100" w:cs="Arial"/>
          <w:iCs/>
          <w:szCs w:val="24"/>
        </w:rPr>
      </w:pPr>
      <w:r w:rsidRPr="00F06179">
        <w:rPr>
          <w:rFonts w:ascii="Museo Sans 100" w:hAnsi="Museo Sans 100" w:cs="Arial"/>
          <w:iCs/>
          <w:szCs w:val="24"/>
        </w:rPr>
        <w:t>Proponer a los titulares del Ministerio de Hacienda, políticas, normas y procedimientos relativas al Subsistema de Tesorería y a la operatividad de la DGT</w:t>
      </w:r>
      <w:r w:rsidR="00E828BE" w:rsidRPr="00F06179">
        <w:rPr>
          <w:rFonts w:ascii="Museo Sans 100" w:hAnsi="Museo Sans 100" w:cs="Arial"/>
          <w:iCs/>
          <w:szCs w:val="24"/>
        </w:rPr>
        <w:t>.</w:t>
      </w:r>
    </w:p>
    <w:p w14:paraId="773EE29C" w14:textId="3D43ED82" w:rsidR="0025194A" w:rsidRPr="00F06179" w:rsidRDefault="0025194A" w:rsidP="001C68DC">
      <w:pPr>
        <w:pStyle w:val="Textoindependiente2"/>
        <w:numPr>
          <w:ilvl w:val="0"/>
          <w:numId w:val="25"/>
        </w:numPr>
        <w:tabs>
          <w:tab w:val="clear" w:pos="288"/>
          <w:tab w:val="clear" w:pos="432"/>
        </w:tabs>
        <w:spacing w:line="276" w:lineRule="auto"/>
        <w:ind w:left="270" w:right="0" w:hanging="270"/>
        <w:contextualSpacing/>
        <w:rPr>
          <w:rFonts w:ascii="Museo Sans 100" w:hAnsi="Museo Sans 100" w:cs="Arial"/>
          <w:iCs/>
          <w:szCs w:val="24"/>
        </w:rPr>
      </w:pPr>
      <w:r w:rsidRPr="00F06179">
        <w:rPr>
          <w:rFonts w:ascii="Museo Sans 100" w:hAnsi="Museo Sans 100" w:cs="Arial"/>
          <w:iCs/>
          <w:szCs w:val="24"/>
        </w:rPr>
        <w:t>Proponer al Titular del Ministerio de Hacienda, la estructura organizativa de la Dirección General de Tesorería, estableciendo funciones, atribuciones y responsabilidades de las unidades organizativas que la conforman.</w:t>
      </w:r>
    </w:p>
    <w:p w14:paraId="71FB7B40" w14:textId="77777777" w:rsidR="00864F39" w:rsidRPr="00F06179" w:rsidRDefault="00864F39" w:rsidP="00864F39">
      <w:pPr>
        <w:pStyle w:val="Textoindependiente2"/>
        <w:tabs>
          <w:tab w:val="clear" w:pos="288"/>
          <w:tab w:val="clear" w:pos="432"/>
        </w:tabs>
        <w:spacing w:line="276" w:lineRule="auto"/>
        <w:ind w:left="270" w:right="0"/>
        <w:contextualSpacing/>
        <w:rPr>
          <w:rFonts w:ascii="Museo Sans 100" w:hAnsi="Museo Sans 100" w:cs="Arial"/>
          <w:iCs/>
          <w:szCs w:val="24"/>
        </w:rPr>
      </w:pPr>
    </w:p>
    <w:p w14:paraId="0532BF57" w14:textId="19A74888" w:rsidR="00A52352" w:rsidRPr="00F06179" w:rsidRDefault="004D26FF" w:rsidP="00864F39">
      <w:pPr>
        <w:pStyle w:val="CONTENIDO"/>
        <w:rPr>
          <w:lang w:val="es-ES"/>
        </w:rPr>
      </w:pPr>
      <w:bookmarkStart w:id="8" w:name="_Toc83640518"/>
      <w:r w:rsidRPr="00F06179">
        <w:rPr>
          <w:lang w:val="es-ES"/>
        </w:rPr>
        <w:t xml:space="preserve">SUBDIRECCIÓN GENERAL </w:t>
      </w:r>
      <w:r w:rsidR="00A52352" w:rsidRPr="00F06179">
        <w:rPr>
          <w:lang w:val="es-ES"/>
        </w:rPr>
        <w:t>DE TESORERÍA</w:t>
      </w:r>
      <w:r w:rsidR="003D55C5" w:rsidRPr="00F06179">
        <w:rPr>
          <w:lang w:val="es-ES"/>
        </w:rPr>
        <w:t xml:space="preserve"> (SDG)</w:t>
      </w:r>
      <w:bookmarkEnd w:id="8"/>
      <w:r w:rsidR="00A52352" w:rsidRPr="00F06179">
        <w:rPr>
          <w:lang w:val="es-ES"/>
        </w:rPr>
        <w:tab/>
      </w:r>
      <w:r w:rsidR="00A52352" w:rsidRPr="00F06179">
        <w:rPr>
          <w:lang w:val="es-ES"/>
        </w:rPr>
        <w:tab/>
        <w:t xml:space="preserve">    </w:t>
      </w:r>
    </w:p>
    <w:p w14:paraId="06E32481" w14:textId="087032AC" w:rsidR="00210A3D" w:rsidRPr="00F06179" w:rsidRDefault="00202A6B" w:rsidP="00864F39">
      <w:pPr>
        <w:pStyle w:val="1"/>
        <w:rPr>
          <w:lang w:val="es-ES"/>
        </w:rPr>
      </w:pPr>
      <w:r w:rsidRPr="00F06179">
        <w:rPr>
          <w:lang w:val="es-ES"/>
        </w:rPr>
        <w:t>OBJETIVO</w:t>
      </w:r>
      <w:r w:rsidR="00E36A0D" w:rsidRPr="00F06179">
        <w:rPr>
          <w:lang w:val="es-ES"/>
        </w:rPr>
        <w:t xml:space="preserve">     </w:t>
      </w:r>
    </w:p>
    <w:p w14:paraId="30EB2422" w14:textId="77777777" w:rsidR="006528F8" w:rsidRPr="00F06179" w:rsidRDefault="00760B92" w:rsidP="00E15399">
      <w:pPr>
        <w:pStyle w:val="Textoindependiente2"/>
        <w:tabs>
          <w:tab w:val="clear" w:pos="288"/>
          <w:tab w:val="clear" w:pos="432"/>
        </w:tabs>
        <w:spacing w:line="276" w:lineRule="auto"/>
        <w:ind w:right="0"/>
        <w:rPr>
          <w:rFonts w:ascii="Museo Sans 100" w:hAnsi="Museo Sans 100"/>
          <w:szCs w:val="24"/>
        </w:rPr>
      </w:pPr>
      <w:r w:rsidRPr="00F06179">
        <w:rPr>
          <w:rFonts w:ascii="Museo Sans 100" w:hAnsi="Museo Sans 100"/>
          <w:szCs w:val="24"/>
        </w:rPr>
        <w:t>Contribuir</w:t>
      </w:r>
      <w:r w:rsidR="008B4529" w:rsidRPr="00F06179">
        <w:rPr>
          <w:rFonts w:ascii="Museo Sans 100" w:hAnsi="Museo Sans 100"/>
          <w:szCs w:val="24"/>
        </w:rPr>
        <w:t xml:space="preserve"> </w:t>
      </w:r>
      <w:r w:rsidR="00A23D4F" w:rsidRPr="00F06179">
        <w:rPr>
          <w:rFonts w:ascii="Museo Sans 100" w:hAnsi="Museo Sans 100"/>
          <w:szCs w:val="24"/>
        </w:rPr>
        <w:t>con la Dirección General en la Planificación, D</w:t>
      </w:r>
      <w:r w:rsidR="008B4529" w:rsidRPr="00F06179">
        <w:rPr>
          <w:rFonts w:ascii="Museo Sans 100" w:hAnsi="Museo Sans 100"/>
          <w:szCs w:val="24"/>
        </w:rPr>
        <w:t>i</w:t>
      </w:r>
      <w:r w:rsidR="00A23D4F" w:rsidRPr="00F06179">
        <w:rPr>
          <w:rFonts w:ascii="Museo Sans 100" w:hAnsi="Museo Sans 100"/>
          <w:szCs w:val="24"/>
        </w:rPr>
        <w:t>rección, Organización y C</w:t>
      </w:r>
      <w:r w:rsidR="008B4529" w:rsidRPr="00F06179">
        <w:rPr>
          <w:rFonts w:ascii="Museo Sans 100" w:hAnsi="Museo Sans 100"/>
          <w:szCs w:val="24"/>
        </w:rPr>
        <w:t xml:space="preserve">ontrol del desarrollo de los procesos administrativos, financieros y contables que realizan las </w:t>
      </w:r>
      <w:r w:rsidR="006528F8" w:rsidRPr="00F06179">
        <w:rPr>
          <w:rFonts w:ascii="Museo Sans 100" w:hAnsi="Museo Sans 100"/>
          <w:szCs w:val="24"/>
        </w:rPr>
        <w:br w:type="page"/>
      </w:r>
    </w:p>
    <w:p w14:paraId="447969EA" w14:textId="5608F6A6" w:rsidR="00864F39" w:rsidRPr="00F06179" w:rsidRDefault="008B4529" w:rsidP="00E15399">
      <w:pPr>
        <w:pStyle w:val="Textoindependiente2"/>
        <w:tabs>
          <w:tab w:val="clear" w:pos="288"/>
          <w:tab w:val="clear" w:pos="432"/>
        </w:tabs>
        <w:spacing w:line="276" w:lineRule="auto"/>
        <w:ind w:right="0"/>
        <w:rPr>
          <w:rFonts w:ascii="Museo Sans 100" w:hAnsi="Museo Sans 100"/>
          <w:szCs w:val="24"/>
        </w:rPr>
      </w:pPr>
      <w:r w:rsidRPr="00F06179">
        <w:rPr>
          <w:rFonts w:ascii="Museo Sans 100" w:hAnsi="Museo Sans 100"/>
          <w:szCs w:val="24"/>
        </w:rPr>
        <w:lastRenderedPageBreak/>
        <w:t>Unidades Organizativas de la DGT, en la gestión de los recursos institucional</w:t>
      </w:r>
      <w:r w:rsidR="00F1164B" w:rsidRPr="00F06179">
        <w:rPr>
          <w:rFonts w:ascii="Museo Sans 100" w:hAnsi="Museo Sans 100"/>
          <w:szCs w:val="24"/>
        </w:rPr>
        <w:t>es, ajenos y del Tesoro P</w:t>
      </w:r>
      <w:r w:rsidR="00CE643B" w:rsidRPr="00F06179">
        <w:rPr>
          <w:rFonts w:ascii="Museo Sans 100" w:hAnsi="Museo Sans 100"/>
          <w:szCs w:val="24"/>
        </w:rPr>
        <w:t>úblico.</w:t>
      </w:r>
    </w:p>
    <w:p w14:paraId="2F12781C" w14:textId="77777777" w:rsidR="008F43B2" w:rsidRPr="00F06179" w:rsidRDefault="008F43B2" w:rsidP="00E15399">
      <w:pPr>
        <w:pStyle w:val="Textoindependiente2"/>
        <w:tabs>
          <w:tab w:val="clear" w:pos="288"/>
          <w:tab w:val="clear" w:pos="432"/>
        </w:tabs>
        <w:spacing w:line="276" w:lineRule="auto"/>
        <w:ind w:right="0"/>
        <w:rPr>
          <w:rFonts w:ascii="Museo Sans 100" w:hAnsi="Museo Sans 100"/>
          <w:szCs w:val="24"/>
        </w:rPr>
      </w:pPr>
    </w:p>
    <w:p w14:paraId="2DDB959D" w14:textId="77777777" w:rsidR="004D26FF" w:rsidRPr="00F06179" w:rsidRDefault="00210A3D" w:rsidP="00076DCF">
      <w:pPr>
        <w:pStyle w:val="1"/>
      </w:pPr>
      <w:r w:rsidRPr="00F06179">
        <w:t>FUNCIONES</w:t>
      </w:r>
    </w:p>
    <w:p w14:paraId="26C38369" w14:textId="316F1AF6" w:rsidR="00586CE2" w:rsidRPr="00F06179" w:rsidRDefault="00210A3D" w:rsidP="00864F39">
      <w:pPr>
        <w:pStyle w:val="Textoindependiente2"/>
        <w:tabs>
          <w:tab w:val="clear" w:pos="288"/>
          <w:tab w:val="clear" w:pos="432"/>
        </w:tabs>
        <w:spacing w:line="276" w:lineRule="auto"/>
        <w:ind w:right="0"/>
        <w:contextualSpacing/>
        <w:rPr>
          <w:rFonts w:ascii="Museo Sans 100" w:hAnsi="Museo Sans 100"/>
          <w:szCs w:val="24"/>
        </w:rPr>
      </w:pPr>
      <w:r w:rsidRPr="00F06179">
        <w:rPr>
          <w:rFonts w:ascii="Museo Sans 100" w:hAnsi="Museo Sans 100" w:cs="Arial"/>
          <w:b/>
          <w:iCs/>
          <w:szCs w:val="24"/>
        </w:rPr>
        <w:t xml:space="preserve"> </w:t>
      </w:r>
      <w:r w:rsidR="00760B92" w:rsidRPr="00F06179">
        <w:rPr>
          <w:rFonts w:ascii="Museo Sans 100" w:hAnsi="Museo Sans 100"/>
          <w:szCs w:val="24"/>
        </w:rPr>
        <w:t xml:space="preserve">Colaborar en </w:t>
      </w:r>
      <w:r w:rsidR="00586CE2" w:rsidRPr="00F06179">
        <w:rPr>
          <w:rFonts w:ascii="Museo Sans 100" w:hAnsi="Museo Sans 100"/>
          <w:szCs w:val="24"/>
        </w:rPr>
        <w:t xml:space="preserve">los procesos que desarrollan las diferentes </w:t>
      </w:r>
      <w:r w:rsidR="00760B92" w:rsidRPr="00F06179">
        <w:rPr>
          <w:rFonts w:ascii="Museo Sans 100" w:hAnsi="Museo Sans 100"/>
          <w:szCs w:val="24"/>
        </w:rPr>
        <w:t>U</w:t>
      </w:r>
      <w:r w:rsidR="00586CE2" w:rsidRPr="00F06179">
        <w:rPr>
          <w:rFonts w:ascii="Museo Sans 100" w:hAnsi="Museo Sans 100"/>
          <w:szCs w:val="24"/>
        </w:rPr>
        <w:t xml:space="preserve">nidades </w:t>
      </w:r>
      <w:r w:rsidR="00760B92" w:rsidRPr="00F06179">
        <w:rPr>
          <w:rFonts w:ascii="Museo Sans 100" w:hAnsi="Museo Sans 100"/>
          <w:szCs w:val="24"/>
        </w:rPr>
        <w:t>O</w:t>
      </w:r>
      <w:r w:rsidR="00586CE2" w:rsidRPr="00F06179">
        <w:rPr>
          <w:rFonts w:ascii="Museo Sans 100" w:hAnsi="Museo Sans 100"/>
          <w:szCs w:val="24"/>
        </w:rPr>
        <w:t xml:space="preserve">rganizativas que conforman la estructura </w:t>
      </w:r>
      <w:r w:rsidR="00F1164B" w:rsidRPr="00F06179">
        <w:rPr>
          <w:rFonts w:ascii="Museo Sans 100" w:hAnsi="Museo Sans 100"/>
          <w:szCs w:val="24"/>
        </w:rPr>
        <w:t>organizativa</w:t>
      </w:r>
      <w:r w:rsidR="00586CE2" w:rsidRPr="00F06179">
        <w:rPr>
          <w:rFonts w:ascii="Museo Sans 100" w:hAnsi="Museo Sans 100"/>
          <w:szCs w:val="24"/>
        </w:rPr>
        <w:t xml:space="preserve"> de la Dirección General de Tesorería.</w:t>
      </w:r>
    </w:p>
    <w:p w14:paraId="35A99FB4" w14:textId="65E9C7DB" w:rsidR="00586CE2" w:rsidRPr="00F06179" w:rsidRDefault="00760B92" w:rsidP="001C68DC">
      <w:pPr>
        <w:pStyle w:val="Textoindependiente2"/>
        <w:numPr>
          <w:ilvl w:val="0"/>
          <w:numId w:val="46"/>
        </w:numPr>
        <w:tabs>
          <w:tab w:val="clear" w:pos="288"/>
          <w:tab w:val="clear" w:pos="432"/>
        </w:tabs>
        <w:spacing w:line="276" w:lineRule="auto"/>
        <w:ind w:right="0"/>
        <w:rPr>
          <w:rFonts w:ascii="Museo Sans 100" w:hAnsi="Museo Sans 100"/>
          <w:szCs w:val="24"/>
        </w:rPr>
      </w:pPr>
      <w:r w:rsidRPr="00F06179">
        <w:rPr>
          <w:rFonts w:ascii="Museo Sans 100" w:hAnsi="Museo Sans 100"/>
          <w:szCs w:val="24"/>
        </w:rPr>
        <w:t>Contribuir</w:t>
      </w:r>
      <w:r w:rsidR="00586CE2" w:rsidRPr="00F06179">
        <w:rPr>
          <w:rFonts w:ascii="Museo Sans 100" w:hAnsi="Museo Sans 100"/>
          <w:szCs w:val="24"/>
        </w:rPr>
        <w:t xml:space="preserve"> en la administración de la Cuenta Corriente Única del Tesoro Público y la Cuenta Fondos Ajenos en Custodia.</w:t>
      </w:r>
    </w:p>
    <w:p w14:paraId="680A64C7" w14:textId="77777777" w:rsidR="00586CE2" w:rsidRPr="00F06179" w:rsidRDefault="00586CE2" w:rsidP="001C68DC">
      <w:pPr>
        <w:pStyle w:val="Textoindependiente2"/>
        <w:numPr>
          <w:ilvl w:val="0"/>
          <w:numId w:val="46"/>
        </w:numPr>
        <w:tabs>
          <w:tab w:val="clear" w:pos="288"/>
          <w:tab w:val="clear" w:pos="432"/>
        </w:tabs>
        <w:spacing w:line="276" w:lineRule="auto"/>
        <w:ind w:right="0"/>
        <w:rPr>
          <w:rFonts w:ascii="Museo Sans 100" w:hAnsi="Museo Sans 100"/>
          <w:szCs w:val="24"/>
        </w:rPr>
      </w:pPr>
      <w:r w:rsidRPr="00F06179">
        <w:rPr>
          <w:rFonts w:ascii="Museo Sans 100" w:hAnsi="Museo Sans 100"/>
          <w:szCs w:val="24"/>
        </w:rPr>
        <w:t>Participar en el proceso de financiamiento de corto plazo por medio de Letras del Tesoro Público y otras formas de financiamiento para las cuales esté facultado el Ministerio de Hacienda.</w:t>
      </w:r>
    </w:p>
    <w:p w14:paraId="4B32FAB1" w14:textId="77777777" w:rsidR="00586CE2" w:rsidRPr="00F06179" w:rsidRDefault="00586CE2" w:rsidP="001C68DC">
      <w:pPr>
        <w:pStyle w:val="Textoindependiente2"/>
        <w:numPr>
          <w:ilvl w:val="0"/>
          <w:numId w:val="46"/>
        </w:numPr>
        <w:tabs>
          <w:tab w:val="clear" w:pos="288"/>
          <w:tab w:val="clear" w:pos="432"/>
        </w:tabs>
        <w:spacing w:line="276" w:lineRule="auto"/>
        <w:ind w:right="0"/>
        <w:rPr>
          <w:rFonts w:ascii="Museo Sans 100" w:hAnsi="Museo Sans 100"/>
          <w:szCs w:val="24"/>
        </w:rPr>
      </w:pPr>
      <w:r w:rsidRPr="00F06179">
        <w:rPr>
          <w:rFonts w:ascii="Museo Sans 100" w:hAnsi="Museo Sans 100"/>
          <w:szCs w:val="24"/>
        </w:rPr>
        <w:t>Colaborar en la administración de la disponibilidad de la caja fiscal.</w:t>
      </w:r>
    </w:p>
    <w:p w14:paraId="0255767B" w14:textId="77777777" w:rsidR="00586CE2" w:rsidRPr="00F06179" w:rsidRDefault="00586CE2" w:rsidP="001C68DC">
      <w:pPr>
        <w:pStyle w:val="Textoindependiente2"/>
        <w:numPr>
          <w:ilvl w:val="0"/>
          <w:numId w:val="46"/>
        </w:numPr>
        <w:tabs>
          <w:tab w:val="clear" w:pos="288"/>
          <w:tab w:val="clear" w:pos="432"/>
        </w:tabs>
        <w:spacing w:line="276" w:lineRule="auto"/>
        <w:ind w:right="0"/>
        <w:rPr>
          <w:rFonts w:ascii="Museo Sans 100" w:hAnsi="Museo Sans 100"/>
          <w:szCs w:val="24"/>
        </w:rPr>
      </w:pPr>
      <w:r w:rsidRPr="00F06179">
        <w:rPr>
          <w:rFonts w:ascii="Museo Sans 100" w:hAnsi="Museo Sans 100"/>
          <w:szCs w:val="24"/>
        </w:rPr>
        <w:t>Proponer al Director General, políticas, normas y procedimientos relativas al Subsistema de Tesorería y a la operatividad Dirección General de Tesorería.</w:t>
      </w:r>
    </w:p>
    <w:p w14:paraId="0BDF73FC" w14:textId="77777777" w:rsidR="00586CE2" w:rsidRPr="00F06179" w:rsidRDefault="00586CE2" w:rsidP="001C68DC">
      <w:pPr>
        <w:pStyle w:val="Textoindependiente2"/>
        <w:numPr>
          <w:ilvl w:val="0"/>
          <w:numId w:val="46"/>
        </w:numPr>
        <w:tabs>
          <w:tab w:val="clear" w:pos="288"/>
          <w:tab w:val="clear" w:pos="432"/>
        </w:tabs>
        <w:spacing w:line="276" w:lineRule="auto"/>
        <w:ind w:right="0"/>
        <w:rPr>
          <w:rFonts w:ascii="Museo Sans 100" w:hAnsi="Museo Sans 100"/>
          <w:szCs w:val="24"/>
        </w:rPr>
      </w:pPr>
      <w:r w:rsidRPr="00F06179">
        <w:rPr>
          <w:rFonts w:ascii="Museo Sans 100" w:hAnsi="Museo Sans 100"/>
          <w:szCs w:val="24"/>
        </w:rPr>
        <w:t xml:space="preserve">Proponer al Director General, modificaciones a la estructura organizativa de la Dirección General de Tesorería y a las funciones, atribuciones y responsabilidades de las unidades organizativas que la conforman. </w:t>
      </w:r>
    </w:p>
    <w:p w14:paraId="13EC00C2" w14:textId="77777777" w:rsidR="00586CE2" w:rsidRPr="00F06179" w:rsidRDefault="00586CE2" w:rsidP="001C68DC">
      <w:pPr>
        <w:pStyle w:val="Textoindependiente2"/>
        <w:numPr>
          <w:ilvl w:val="0"/>
          <w:numId w:val="46"/>
        </w:numPr>
        <w:tabs>
          <w:tab w:val="clear" w:pos="288"/>
          <w:tab w:val="clear" w:pos="432"/>
        </w:tabs>
        <w:spacing w:line="276" w:lineRule="auto"/>
        <w:ind w:right="0"/>
        <w:rPr>
          <w:rFonts w:ascii="Museo Sans 100" w:hAnsi="Museo Sans 100"/>
          <w:szCs w:val="24"/>
        </w:rPr>
      </w:pPr>
      <w:r w:rsidRPr="00F06179">
        <w:rPr>
          <w:rFonts w:ascii="Museo Sans 100" w:hAnsi="Museo Sans 100"/>
          <w:szCs w:val="24"/>
        </w:rPr>
        <w:t xml:space="preserve">Colaborar en otras acciones asignadas por la Dirección General. </w:t>
      </w:r>
    </w:p>
    <w:p w14:paraId="5FE5BEFB" w14:textId="4BD3DBB0" w:rsidR="00122AB2" w:rsidRPr="00F06179" w:rsidRDefault="00122AB2" w:rsidP="001C68DC">
      <w:pPr>
        <w:pStyle w:val="Textoindependiente2"/>
        <w:tabs>
          <w:tab w:val="clear" w:pos="288"/>
          <w:tab w:val="clear" w:pos="432"/>
        </w:tabs>
        <w:spacing w:line="276" w:lineRule="auto"/>
        <w:ind w:right="0"/>
        <w:contextualSpacing/>
        <w:rPr>
          <w:rFonts w:ascii="Museo Sans 100" w:hAnsi="Museo Sans 100" w:cs="Arial"/>
          <w:iCs/>
          <w:szCs w:val="24"/>
        </w:rPr>
      </w:pPr>
    </w:p>
    <w:p w14:paraId="0BDC9F58" w14:textId="6181404F" w:rsidR="001A0280" w:rsidRPr="00F06179" w:rsidRDefault="001A0280" w:rsidP="00C65508">
      <w:pPr>
        <w:pStyle w:val="1"/>
        <w:tabs>
          <w:tab w:val="left" w:pos="270"/>
        </w:tabs>
      </w:pPr>
      <w:r w:rsidRPr="00F06179">
        <w:t>ESTRUCTURA ORGANIZATIVA</w:t>
      </w:r>
    </w:p>
    <w:p w14:paraId="1DB39683" w14:textId="77777777" w:rsidR="001A0280" w:rsidRPr="00F06179" w:rsidRDefault="001A0280" w:rsidP="001C68DC">
      <w:pPr>
        <w:spacing w:after="0"/>
        <w:contextualSpacing/>
        <w:jc w:val="both"/>
        <w:rPr>
          <w:rFonts w:ascii="Museo Sans 100" w:hAnsi="Museo Sans 100"/>
          <w:iCs/>
          <w:sz w:val="24"/>
          <w:szCs w:val="24"/>
          <w:lang w:val="es-ES"/>
        </w:rPr>
      </w:pPr>
      <w:r w:rsidRPr="00F06179">
        <w:rPr>
          <w:rFonts w:ascii="Museo Sans 100" w:hAnsi="Museo Sans 100"/>
          <w:iCs/>
          <w:sz w:val="24"/>
          <w:szCs w:val="24"/>
          <w:lang w:val="es-ES"/>
        </w:rPr>
        <w:t>Debido a la reorganización de la Dirección General de Tesorería se crean los siguientes Acuerdos Ejecutivo</w:t>
      </w:r>
      <w:r w:rsidR="00B9264A" w:rsidRPr="00F06179">
        <w:rPr>
          <w:rFonts w:ascii="Museo Sans 100" w:hAnsi="Museo Sans 100"/>
          <w:iCs/>
          <w:sz w:val="24"/>
          <w:szCs w:val="24"/>
          <w:lang w:val="es-ES"/>
        </w:rPr>
        <w:t>s</w:t>
      </w:r>
      <w:r w:rsidRPr="00F06179">
        <w:rPr>
          <w:rFonts w:ascii="Museo Sans 100" w:hAnsi="Museo Sans 100"/>
          <w:iCs/>
          <w:sz w:val="24"/>
          <w:szCs w:val="24"/>
          <w:lang w:val="es-ES"/>
        </w:rPr>
        <w:t xml:space="preserve">: </w:t>
      </w:r>
    </w:p>
    <w:p w14:paraId="4A9CC492" w14:textId="77777777" w:rsidR="00E15399" w:rsidRPr="00F06179" w:rsidRDefault="00E15399" w:rsidP="001C68DC">
      <w:pPr>
        <w:spacing w:after="0"/>
        <w:contextualSpacing/>
        <w:rPr>
          <w:rFonts w:ascii="Museo Sans 100" w:hAnsi="Museo Sans 100"/>
          <w:iCs/>
          <w:sz w:val="24"/>
          <w:szCs w:val="24"/>
        </w:rPr>
      </w:pPr>
    </w:p>
    <w:p w14:paraId="0DA1D996" w14:textId="11462241" w:rsidR="000676F9" w:rsidRPr="00F06179" w:rsidRDefault="000676F9" w:rsidP="001C68DC">
      <w:pPr>
        <w:spacing w:after="0"/>
        <w:contextualSpacing/>
        <w:rPr>
          <w:rFonts w:ascii="Museo Sans 100" w:hAnsi="Museo Sans 100"/>
          <w:iCs/>
          <w:sz w:val="24"/>
          <w:szCs w:val="24"/>
        </w:rPr>
      </w:pPr>
      <w:r w:rsidRPr="00F06179">
        <w:rPr>
          <w:rFonts w:ascii="Museo Sans 100" w:hAnsi="Museo Sans 100"/>
          <w:iCs/>
          <w:sz w:val="24"/>
          <w:szCs w:val="24"/>
        </w:rPr>
        <w:t>Acuerdo Ejecutivo N° 953 de 05 julio 2019</w:t>
      </w:r>
    </w:p>
    <w:p w14:paraId="692DE492" w14:textId="27A7BA6C" w:rsidR="00AF0CCF" w:rsidRPr="00F06179" w:rsidRDefault="000676F9" w:rsidP="008875C0">
      <w:pPr>
        <w:spacing w:after="0"/>
        <w:contextualSpacing/>
        <w:rPr>
          <w:rFonts w:ascii="Museo Sans 100" w:hAnsi="Museo Sans 100"/>
          <w:b/>
          <w:iCs/>
          <w:sz w:val="24"/>
          <w:szCs w:val="24"/>
        </w:rPr>
      </w:pPr>
      <w:r w:rsidRPr="00F06179">
        <w:rPr>
          <w:rFonts w:ascii="Museo Sans 100" w:hAnsi="Museo Sans 100"/>
          <w:iCs/>
          <w:sz w:val="24"/>
          <w:szCs w:val="24"/>
        </w:rPr>
        <w:t>Acuerdo Ejecutivo N° 163 de 20 de febrero 2009</w:t>
      </w:r>
    </w:p>
    <w:p w14:paraId="20A6A7AE" w14:textId="77777777" w:rsidR="00AF0CCF" w:rsidRPr="00F06179" w:rsidRDefault="00AF0CCF" w:rsidP="00AF0CCF">
      <w:pPr>
        <w:rPr>
          <w:rFonts w:ascii="Museo Sans 100" w:hAnsi="Museo Sans 100"/>
          <w:sz w:val="24"/>
          <w:szCs w:val="24"/>
        </w:rPr>
      </w:pPr>
    </w:p>
    <w:p w14:paraId="347B949B" w14:textId="77777777" w:rsidR="000676F9" w:rsidRPr="00F06179" w:rsidRDefault="00AF0CCF" w:rsidP="00AF0CCF">
      <w:pPr>
        <w:tabs>
          <w:tab w:val="left" w:pos="1140"/>
        </w:tabs>
        <w:rPr>
          <w:rFonts w:ascii="Museo Sans 100" w:hAnsi="Museo Sans 100"/>
          <w:sz w:val="24"/>
          <w:szCs w:val="24"/>
        </w:rPr>
        <w:sectPr w:rsidR="000676F9" w:rsidRPr="00F06179" w:rsidSect="00735110">
          <w:pgSz w:w="12240" w:h="15840" w:code="1"/>
          <w:pgMar w:top="1418" w:right="1134" w:bottom="1418" w:left="1418" w:header="567" w:footer="851" w:gutter="0"/>
          <w:cols w:space="708"/>
          <w:docGrid w:linePitch="360"/>
        </w:sectPr>
      </w:pPr>
      <w:r w:rsidRPr="00F06179">
        <w:rPr>
          <w:rFonts w:ascii="Museo Sans 100" w:hAnsi="Museo Sans 100"/>
          <w:sz w:val="24"/>
          <w:szCs w:val="24"/>
        </w:rPr>
        <w:tab/>
      </w:r>
    </w:p>
    <w:p w14:paraId="0400C259" w14:textId="40273D7B" w:rsidR="00A84DAD" w:rsidRPr="00F06179" w:rsidRDefault="008411AF" w:rsidP="00076DCF">
      <w:pPr>
        <w:tabs>
          <w:tab w:val="left" w:pos="1176"/>
        </w:tabs>
        <w:rPr>
          <w:rFonts w:ascii="Museo Sans 100" w:hAnsi="Museo Sans 100"/>
          <w:sz w:val="24"/>
          <w:szCs w:val="24"/>
          <w:lang w:val="es-ES" w:eastAsia="es-ES"/>
        </w:rPr>
      </w:pPr>
      <w:r w:rsidRPr="00F06179">
        <w:rPr>
          <w:noProof/>
          <w:lang w:eastAsia="es-MX"/>
        </w:rPr>
        <w:lastRenderedPageBreak/>
        <w:drawing>
          <wp:anchor distT="0" distB="0" distL="114300" distR="114300" simplePos="0" relativeHeight="251662336" behindDoc="1" locked="0" layoutInCell="1" allowOverlap="1" wp14:anchorId="482B54D4" wp14:editId="3E175B1E">
            <wp:simplePos x="0" y="0"/>
            <wp:positionH relativeFrom="column">
              <wp:posOffset>204470</wp:posOffset>
            </wp:positionH>
            <wp:positionV relativeFrom="paragraph">
              <wp:posOffset>-109855</wp:posOffset>
            </wp:positionV>
            <wp:extent cx="8515999" cy="5553075"/>
            <wp:effectExtent l="0" t="0" r="0" b="0"/>
            <wp:wrapNone/>
            <wp:docPr id="1" name="Imagen 1" descr="C:\Users\daisy.perez\AppData\Local\Microsoft\Windows\INetCache\Content.Outlook\4BWO57KJ\Organigrama DG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sy.perez\AppData\Local\Microsoft\Windows\INetCache\Content.Outlook\4BWO57KJ\Organigrama DGT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22769" cy="5557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C811D" w14:textId="00BBD000" w:rsidR="00076DCF" w:rsidRPr="00F06179" w:rsidRDefault="00076DCF" w:rsidP="00076DCF">
      <w:pPr>
        <w:tabs>
          <w:tab w:val="left" w:pos="1176"/>
        </w:tabs>
        <w:rPr>
          <w:rFonts w:ascii="Museo Sans 100" w:hAnsi="Museo Sans 100"/>
          <w:sz w:val="24"/>
          <w:szCs w:val="24"/>
          <w:lang w:val="es-ES" w:eastAsia="es-ES"/>
        </w:rPr>
        <w:sectPr w:rsidR="00076DCF" w:rsidRPr="00F06179" w:rsidSect="00735110">
          <w:headerReference w:type="default" r:id="rId11"/>
          <w:footerReference w:type="default" r:id="rId12"/>
          <w:pgSz w:w="16838" w:h="11906" w:orient="landscape" w:code="9"/>
          <w:pgMar w:top="1418" w:right="1134" w:bottom="1418" w:left="1418" w:header="567" w:footer="851" w:gutter="0"/>
          <w:pgNumType w:start="9"/>
          <w:cols w:space="708"/>
          <w:docGrid w:linePitch="360"/>
        </w:sectPr>
      </w:pPr>
    </w:p>
    <w:p w14:paraId="4261F287" w14:textId="5030CF10" w:rsidR="00343E3D" w:rsidRPr="00F06179" w:rsidRDefault="00343E3D" w:rsidP="007C51D8">
      <w:pPr>
        <w:pStyle w:val="1"/>
      </w:pPr>
      <w:r w:rsidRPr="00F06179">
        <w:lastRenderedPageBreak/>
        <w:t xml:space="preserve">RELACIÓN DE LOS PERFILES DE PUESTOS DE LA DIRECCIÓN </w:t>
      </w:r>
      <w:r w:rsidR="0029035E" w:rsidRPr="00F06179">
        <w:t xml:space="preserve">Y SUBDIRECCIÓN </w:t>
      </w:r>
      <w:r w:rsidRPr="00F06179">
        <w:t xml:space="preserve">SUPERIOR </w:t>
      </w:r>
    </w:p>
    <w:tbl>
      <w:tblPr>
        <w:tblStyle w:val="FORMATOTABLASMH"/>
        <w:tblW w:w="8684" w:type="dxa"/>
        <w:tblLook w:val="04A0" w:firstRow="1" w:lastRow="0" w:firstColumn="1" w:lastColumn="0" w:noHBand="0" w:noVBand="1"/>
      </w:tblPr>
      <w:tblGrid>
        <w:gridCol w:w="8684"/>
      </w:tblGrid>
      <w:tr w:rsidR="00F06179" w:rsidRPr="00F06179" w14:paraId="7475EA68" w14:textId="77777777" w:rsidTr="00F8520D">
        <w:trPr>
          <w:cnfStyle w:val="100000000000" w:firstRow="1" w:lastRow="0" w:firstColumn="0" w:lastColumn="0" w:oddVBand="0" w:evenVBand="0" w:oddHBand="0" w:evenHBand="0" w:firstRowFirstColumn="0" w:firstRowLastColumn="0" w:lastRowFirstColumn="0" w:lastRowLastColumn="0"/>
          <w:trHeight w:val="192"/>
        </w:trPr>
        <w:tc>
          <w:tcPr>
            <w:tcW w:w="8684" w:type="dxa"/>
          </w:tcPr>
          <w:p w14:paraId="5AE73F58" w14:textId="77777777" w:rsidR="00AC745E" w:rsidRPr="00F06179" w:rsidRDefault="00AC745E" w:rsidP="001C68DC">
            <w:pPr>
              <w:pStyle w:val="Textoindependiente2"/>
              <w:tabs>
                <w:tab w:val="clear" w:pos="288"/>
                <w:tab w:val="clear" w:pos="432"/>
              </w:tabs>
              <w:spacing w:line="276" w:lineRule="auto"/>
              <w:ind w:right="0"/>
              <w:jc w:val="center"/>
              <w:rPr>
                <w:rFonts w:ascii="Museo Sans 100" w:hAnsi="Museo Sans 100" w:cs="Arial"/>
                <w:b w:val="0"/>
                <w:iCs/>
                <w:szCs w:val="24"/>
              </w:rPr>
            </w:pPr>
            <w:r w:rsidRPr="00F06179">
              <w:rPr>
                <w:rFonts w:ascii="Museo Sans 100" w:hAnsi="Museo Sans 100" w:cs="Arial"/>
                <w:b w:val="0"/>
                <w:iCs/>
                <w:szCs w:val="24"/>
              </w:rPr>
              <w:t>DESCRIPCIÓN DEL PUESTO</w:t>
            </w:r>
          </w:p>
        </w:tc>
      </w:tr>
      <w:tr w:rsidR="00F06179" w:rsidRPr="00F06179" w14:paraId="46E4120D" w14:textId="77777777" w:rsidTr="00F8520D">
        <w:trPr>
          <w:trHeight w:val="178"/>
        </w:trPr>
        <w:tc>
          <w:tcPr>
            <w:tcW w:w="8684" w:type="dxa"/>
          </w:tcPr>
          <w:p w14:paraId="6AAE9702" w14:textId="77777777" w:rsidR="00AC745E" w:rsidRPr="00F06179" w:rsidRDefault="00AC745E" w:rsidP="001C68DC">
            <w:pPr>
              <w:pStyle w:val="Textoindependiente2"/>
              <w:numPr>
                <w:ilvl w:val="0"/>
                <w:numId w:val="26"/>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Director General de Tesorería</w:t>
            </w:r>
          </w:p>
        </w:tc>
      </w:tr>
      <w:tr w:rsidR="00F06179" w:rsidRPr="00F06179" w14:paraId="01F40243" w14:textId="77777777" w:rsidTr="00F8520D">
        <w:trPr>
          <w:trHeight w:val="199"/>
        </w:trPr>
        <w:tc>
          <w:tcPr>
            <w:tcW w:w="8684" w:type="dxa"/>
          </w:tcPr>
          <w:p w14:paraId="45F2780A" w14:textId="157C6AA9" w:rsidR="00155B94" w:rsidRPr="00F06179" w:rsidRDefault="00155B94" w:rsidP="00E423EF">
            <w:pPr>
              <w:pStyle w:val="Textoindependiente2"/>
              <w:numPr>
                <w:ilvl w:val="0"/>
                <w:numId w:val="26"/>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Asesor Jurídico de la Dirección</w:t>
            </w:r>
            <w:r w:rsidR="00A64293" w:rsidRPr="00F06179">
              <w:rPr>
                <w:rFonts w:ascii="Museo Sans 100" w:hAnsi="Museo Sans 100" w:cs="Arial"/>
                <w:iCs/>
                <w:szCs w:val="24"/>
              </w:rPr>
              <w:t xml:space="preserve"> General de Tesorería</w:t>
            </w:r>
            <w:r w:rsidRPr="00F06179">
              <w:rPr>
                <w:rFonts w:ascii="Museo Sans 100" w:hAnsi="Museo Sans 100" w:cs="Arial"/>
                <w:iCs/>
                <w:szCs w:val="24"/>
              </w:rPr>
              <w:t xml:space="preserve"> </w:t>
            </w:r>
          </w:p>
        </w:tc>
      </w:tr>
      <w:tr w:rsidR="00F06179" w:rsidRPr="00F06179" w14:paraId="7B872163" w14:textId="77777777" w:rsidTr="00F8520D">
        <w:trPr>
          <w:trHeight w:val="199"/>
        </w:trPr>
        <w:tc>
          <w:tcPr>
            <w:tcW w:w="8684" w:type="dxa"/>
          </w:tcPr>
          <w:p w14:paraId="090763AA" w14:textId="77777777" w:rsidR="00DC1745" w:rsidRPr="00F06179" w:rsidRDefault="00DC1745" w:rsidP="001C68DC">
            <w:pPr>
              <w:pStyle w:val="Textoindependiente2"/>
              <w:numPr>
                <w:ilvl w:val="0"/>
                <w:numId w:val="26"/>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 xml:space="preserve">Asesor de la Dirección </w:t>
            </w:r>
            <w:r w:rsidR="00A64293" w:rsidRPr="00F06179">
              <w:rPr>
                <w:rFonts w:ascii="Museo Sans 100" w:hAnsi="Museo Sans 100" w:cs="Arial"/>
                <w:iCs/>
                <w:szCs w:val="24"/>
              </w:rPr>
              <w:t>General de Tesorería</w:t>
            </w:r>
          </w:p>
        </w:tc>
      </w:tr>
      <w:tr w:rsidR="00F06179" w:rsidRPr="00F06179" w14:paraId="750A3877" w14:textId="77777777" w:rsidTr="00F8520D">
        <w:trPr>
          <w:trHeight w:val="199"/>
        </w:trPr>
        <w:tc>
          <w:tcPr>
            <w:tcW w:w="8684" w:type="dxa"/>
          </w:tcPr>
          <w:p w14:paraId="13F9E671" w14:textId="5075987C" w:rsidR="00BB650E" w:rsidRPr="00F06179" w:rsidRDefault="00BB650E" w:rsidP="001C68DC">
            <w:pPr>
              <w:pStyle w:val="Textoindependiente2"/>
              <w:numPr>
                <w:ilvl w:val="0"/>
                <w:numId w:val="26"/>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Secretaria de Dirección</w:t>
            </w:r>
          </w:p>
        </w:tc>
      </w:tr>
      <w:tr w:rsidR="00F06179" w:rsidRPr="00F06179" w14:paraId="7272B07F" w14:textId="77777777" w:rsidTr="00F8520D">
        <w:trPr>
          <w:trHeight w:val="115"/>
        </w:trPr>
        <w:tc>
          <w:tcPr>
            <w:tcW w:w="8684" w:type="dxa"/>
          </w:tcPr>
          <w:p w14:paraId="0A18BF61" w14:textId="77777777" w:rsidR="00AC745E" w:rsidRPr="00F06179" w:rsidRDefault="00AC745E" w:rsidP="001C68DC">
            <w:pPr>
              <w:pStyle w:val="Textoindependiente2"/>
              <w:numPr>
                <w:ilvl w:val="0"/>
                <w:numId w:val="26"/>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Subdirector General de Tesorería</w:t>
            </w:r>
          </w:p>
        </w:tc>
      </w:tr>
      <w:tr w:rsidR="00F06179" w:rsidRPr="00F06179" w14:paraId="0BE3B638" w14:textId="77777777" w:rsidTr="00F8520D">
        <w:trPr>
          <w:trHeight w:val="178"/>
        </w:trPr>
        <w:tc>
          <w:tcPr>
            <w:tcW w:w="8684" w:type="dxa"/>
          </w:tcPr>
          <w:p w14:paraId="34E9E42F" w14:textId="77777777" w:rsidR="00AC745E" w:rsidRPr="00F06179" w:rsidRDefault="00AC745E" w:rsidP="001C68DC">
            <w:pPr>
              <w:pStyle w:val="Textoindependiente2"/>
              <w:numPr>
                <w:ilvl w:val="0"/>
                <w:numId w:val="26"/>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Secretaria de Subdirección General de Tesorería</w:t>
            </w:r>
          </w:p>
        </w:tc>
      </w:tr>
    </w:tbl>
    <w:p w14:paraId="39D23F56" w14:textId="77777777" w:rsidR="00343E3D" w:rsidRPr="00F06179" w:rsidRDefault="00343E3D" w:rsidP="001C68DC">
      <w:pPr>
        <w:pStyle w:val="Textoindependiente2"/>
        <w:tabs>
          <w:tab w:val="clear" w:pos="288"/>
          <w:tab w:val="clear" w:pos="432"/>
        </w:tabs>
        <w:spacing w:line="276" w:lineRule="auto"/>
        <w:ind w:right="0"/>
        <w:rPr>
          <w:rFonts w:ascii="Museo Sans 100" w:hAnsi="Museo Sans 100" w:cs="Arial"/>
          <w:b/>
          <w:iCs/>
          <w:szCs w:val="24"/>
        </w:rPr>
      </w:pPr>
    </w:p>
    <w:p w14:paraId="51D49A89" w14:textId="5C89CCAD" w:rsidR="00706645" w:rsidRPr="00F06179" w:rsidRDefault="004D26FF" w:rsidP="005300F1">
      <w:pPr>
        <w:pStyle w:val="CONTENIDO"/>
        <w:rPr>
          <w:lang w:val="es-ES"/>
        </w:rPr>
      </w:pPr>
      <w:bookmarkStart w:id="9" w:name="_Toc83640519"/>
      <w:r w:rsidRPr="00F06179">
        <w:t>UNIDAD</w:t>
      </w:r>
      <w:r w:rsidRPr="00F06179">
        <w:rPr>
          <w:lang w:val="es-ES"/>
        </w:rPr>
        <w:t xml:space="preserve"> DE PLANEAMIENTO Y GESTIÓN DE CALIDAD</w:t>
      </w:r>
      <w:r w:rsidR="00D63CCB" w:rsidRPr="00F06179">
        <w:rPr>
          <w:lang w:val="es-ES"/>
        </w:rPr>
        <w:t xml:space="preserve"> (UPC)</w:t>
      </w:r>
      <w:bookmarkEnd w:id="9"/>
      <w:r w:rsidR="00D63CCB" w:rsidRPr="00F06179">
        <w:rPr>
          <w:lang w:val="es-ES"/>
        </w:rPr>
        <w:tab/>
      </w:r>
      <w:r w:rsidR="00D63CCB" w:rsidRPr="00F06179">
        <w:rPr>
          <w:lang w:val="es-ES"/>
        </w:rPr>
        <w:tab/>
        <w:t xml:space="preserve">    </w:t>
      </w:r>
    </w:p>
    <w:p w14:paraId="08462275" w14:textId="207C807C" w:rsidR="00127452" w:rsidRPr="00F06179" w:rsidRDefault="00CE1197" w:rsidP="00076DCF">
      <w:pPr>
        <w:pStyle w:val="1"/>
        <w:rPr>
          <w:lang w:val="es-ES"/>
        </w:rPr>
      </w:pPr>
      <w:r w:rsidRPr="00F06179">
        <w:rPr>
          <w:lang w:val="es-ES"/>
        </w:rPr>
        <w:t>OBJETIVO</w:t>
      </w:r>
      <w:r w:rsidR="00B250CF" w:rsidRPr="00F06179">
        <w:rPr>
          <w:lang w:val="es-ES"/>
        </w:rPr>
        <w:t xml:space="preserve"> </w:t>
      </w:r>
    </w:p>
    <w:p w14:paraId="05A49502" w14:textId="7FD8FDD9" w:rsidR="00A02E0F" w:rsidRPr="00F06179" w:rsidRDefault="00A02E0F" w:rsidP="00076DCF">
      <w:pPr>
        <w:pStyle w:val="2"/>
      </w:pPr>
      <w:r w:rsidRPr="00F06179">
        <w:t>OBJETIVO GENERAL</w:t>
      </w:r>
    </w:p>
    <w:p w14:paraId="15F5318A" w14:textId="66331118" w:rsidR="00CE3978" w:rsidRPr="00F06179" w:rsidRDefault="00596173" w:rsidP="00277F44">
      <w:pPr>
        <w:pStyle w:val="Textoindependiente"/>
        <w:jc w:val="both"/>
        <w:rPr>
          <w:rFonts w:ascii="Museo Sans 100" w:hAnsi="Museo Sans 100" w:cs="Arial"/>
          <w:iCs/>
          <w:sz w:val="24"/>
          <w:szCs w:val="24"/>
        </w:rPr>
      </w:pPr>
      <w:r w:rsidRPr="00F06179">
        <w:rPr>
          <w:rFonts w:ascii="Museo Sans 100" w:hAnsi="Museo Sans 100" w:cs="Arial"/>
          <w:iCs/>
          <w:sz w:val="24"/>
          <w:szCs w:val="24"/>
        </w:rPr>
        <w:t>Integrar</w:t>
      </w:r>
      <w:r w:rsidR="006307E3" w:rsidRPr="00F06179">
        <w:rPr>
          <w:rFonts w:ascii="Museo Sans 100" w:hAnsi="Museo Sans 100" w:cs="Arial"/>
          <w:iCs/>
          <w:sz w:val="24"/>
          <w:szCs w:val="24"/>
        </w:rPr>
        <w:t>,</w:t>
      </w:r>
      <w:r w:rsidRPr="00F06179">
        <w:rPr>
          <w:rFonts w:ascii="Museo Sans 100" w:hAnsi="Museo Sans 100" w:cs="Arial"/>
          <w:iCs/>
          <w:sz w:val="24"/>
          <w:szCs w:val="24"/>
        </w:rPr>
        <w:t xml:space="preserve"> </w:t>
      </w:r>
      <w:r w:rsidR="00151949" w:rsidRPr="00F06179">
        <w:rPr>
          <w:rFonts w:ascii="Museo Sans 100" w:hAnsi="Museo Sans 100" w:cs="Arial"/>
          <w:iCs/>
          <w:sz w:val="24"/>
          <w:szCs w:val="24"/>
        </w:rPr>
        <w:t xml:space="preserve">realizar </w:t>
      </w:r>
      <w:r w:rsidRPr="00F06179">
        <w:rPr>
          <w:rFonts w:ascii="Museo Sans 100" w:hAnsi="Museo Sans 100" w:cs="Arial"/>
          <w:iCs/>
          <w:sz w:val="24"/>
          <w:szCs w:val="24"/>
        </w:rPr>
        <w:t xml:space="preserve">seguimiento y evaluar el Plan Operativo Anual de la Dirección General de Tesorería, asimismo participar en la elaboración y evaluación del Plan Estratégico Institucional; </w:t>
      </w:r>
      <w:r w:rsidR="00A01977" w:rsidRPr="00F06179">
        <w:rPr>
          <w:rFonts w:ascii="Museo Sans 100" w:hAnsi="Museo Sans 100" w:cs="Arial"/>
          <w:iCs/>
          <w:sz w:val="24"/>
          <w:szCs w:val="24"/>
        </w:rPr>
        <w:t>administrar e</w:t>
      </w:r>
      <w:r w:rsidRPr="00F06179">
        <w:rPr>
          <w:rFonts w:ascii="Museo Sans 100" w:hAnsi="Museo Sans 100" w:cs="Arial"/>
          <w:iCs/>
          <w:sz w:val="24"/>
          <w:szCs w:val="24"/>
        </w:rPr>
        <w:t xml:space="preserve">l Sistema de Gestión de Calidad </w:t>
      </w:r>
      <w:r w:rsidR="00A01977" w:rsidRPr="00F06179">
        <w:rPr>
          <w:rFonts w:ascii="Museo Sans 100" w:hAnsi="Museo Sans 100" w:cs="Arial"/>
          <w:iCs/>
          <w:sz w:val="24"/>
          <w:szCs w:val="24"/>
        </w:rPr>
        <w:t xml:space="preserve">de la DGT </w:t>
      </w:r>
      <w:r w:rsidRPr="00F06179">
        <w:rPr>
          <w:rFonts w:ascii="Museo Sans 100" w:hAnsi="Museo Sans 100" w:cs="Arial"/>
          <w:iCs/>
          <w:sz w:val="24"/>
          <w:szCs w:val="24"/>
        </w:rPr>
        <w:t>bajo las Normas ISO 9000 y contribuir al cumplimiento del Reglamento de las Normas Técnicas de Control Interno Específicas del Ministerio de Hacienda, mediante la eval</w:t>
      </w:r>
      <w:r w:rsidR="00E67516" w:rsidRPr="00F06179">
        <w:rPr>
          <w:rFonts w:ascii="Museo Sans 100" w:hAnsi="Museo Sans 100" w:cs="Arial"/>
          <w:iCs/>
          <w:sz w:val="24"/>
          <w:szCs w:val="24"/>
        </w:rPr>
        <w:t xml:space="preserve">uación </w:t>
      </w:r>
      <w:proofErr w:type="spellStart"/>
      <w:r w:rsidR="00E67516" w:rsidRPr="00F06179">
        <w:rPr>
          <w:rFonts w:ascii="Museo Sans 100" w:hAnsi="Museo Sans 100" w:cs="Arial"/>
          <w:iCs/>
          <w:sz w:val="24"/>
          <w:szCs w:val="24"/>
        </w:rPr>
        <w:t>muestral</w:t>
      </w:r>
      <w:proofErr w:type="spellEnd"/>
      <w:r w:rsidR="00E67516" w:rsidRPr="00F06179">
        <w:rPr>
          <w:rFonts w:ascii="Museo Sans 100" w:hAnsi="Museo Sans 100" w:cs="Arial"/>
          <w:iCs/>
          <w:sz w:val="24"/>
          <w:szCs w:val="24"/>
        </w:rPr>
        <w:t xml:space="preserve"> de los procesos y</w:t>
      </w:r>
      <w:r w:rsidRPr="00F06179">
        <w:rPr>
          <w:rFonts w:ascii="Museo Sans 100" w:hAnsi="Museo Sans 100" w:cs="Arial"/>
          <w:iCs/>
          <w:sz w:val="24"/>
          <w:szCs w:val="24"/>
        </w:rPr>
        <w:t xml:space="preserve"> subprocesos</w:t>
      </w:r>
      <w:r w:rsidR="00277F44" w:rsidRPr="00F06179">
        <w:rPr>
          <w:rFonts w:ascii="Museo Sans 100" w:hAnsi="Museo Sans 100" w:cs="Arial"/>
          <w:iCs/>
          <w:sz w:val="24"/>
          <w:szCs w:val="24"/>
        </w:rPr>
        <w:t>.</w:t>
      </w:r>
    </w:p>
    <w:p w14:paraId="7A7A3D5E" w14:textId="7C8BE726" w:rsidR="00CE3978" w:rsidRPr="00F06179" w:rsidRDefault="00277F44" w:rsidP="00277F44">
      <w:pPr>
        <w:pStyle w:val="2"/>
      </w:pPr>
      <w:r w:rsidRPr="00F06179">
        <w:t>OBJETIVOS ESPECÍFICOS</w:t>
      </w:r>
    </w:p>
    <w:p w14:paraId="3E912EDE" w14:textId="3EF38CD1" w:rsidR="007A3054" w:rsidRPr="00F06179" w:rsidRDefault="007A3054" w:rsidP="00940C68">
      <w:pPr>
        <w:pStyle w:val="3"/>
      </w:pPr>
      <w:r w:rsidRPr="00F06179">
        <w:t>ÁREA DE CONTROL INTERNO</w:t>
      </w:r>
    </w:p>
    <w:p w14:paraId="62BFCDE4" w14:textId="77777777" w:rsidR="00A01977" w:rsidRPr="00F06179" w:rsidRDefault="007A3054" w:rsidP="001C68DC">
      <w:pPr>
        <w:jc w:val="both"/>
        <w:rPr>
          <w:rFonts w:ascii="Museo Sans 100" w:hAnsi="Museo Sans 100"/>
          <w:sz w:val="24"/>
          <w:szCs w:val="24"/>
        </w:rPr>
      </w:pPr>
      <w:r w:rsidRPr="00F06179">
        <w:rPr>
          <w:rFonts w:ascii="Museo Sans 100" w:hAnsi="Museo Sans 100"/>
          <w:sz w:val="24"/>
          <w:szCs w:val="24"/>
        </w:rPr>
        <w:t>Contribuir al cumplimiento de</w:t>
      </w:r>
      <w:r w:rsidR="003E4D03" w:rsidRPr="00F06179">
        <w:rPr>
          <w:rFonts w:ascii="Museo Sans 100" w:hAnsi="Museo Sans 100"/>
          <w:sz w:val="24"/>
          <w:szCs w:val="24"/>
        </w:rPr>
        <w:t>l Reglamento de</w:t>
      </w:r>
      <w:r w:rsidRPr="00F06179">
        <w:rPr>
          <w:rFonts w:ascii="Museo Sans 100" w:hAnsi="Museo Sans 100"/>
          <w:sz w:val="24"/>
          <w:szCs w:val="24"/>
        </w:rPr>
        <w:t xml:space="preserve"> las Normas Técnicas de Control Interno </w:t>
      </w:r>
      <w:r w:rsidR="00517BEE" w:rsidRPr="00F06179">
        <w:rPr>
          <w:rFonts w:ascii="Museo Sans 100" w:hAnsi="Museo Sans 100"/>
          <w:sz w:val="24"/>
          <w:szCs w:val="24"/>
        </w:rPr>
        <w:t xml:space="preserve">Específicas </w:t>
      </w:r>
      <w:r w:rsidRPr="00F06179">
        <w:rPr>
          <w:rFonts w:ascii="Museo Sans 100" w:hAnsi="Museo Sans 100"/>
          <w:sz w:val="24"/>
          <w:szCs w:val="24"/>
        </w:rPr>
        <w:t>del Ministerio de Hacienda, mediante la realización de las actividades establecidas en el Plan Operativo Anual</w:t>
      </w:r>
      <w:r w:rsidR="00362457" w:rsidRPr="00F06179">
        <w:rPr>
          <w:rFonts w:ascii="Museo Sans 100" w:hAnsi="Museo Sans 100"/>
          <w:sz w:val="24"/>
          <w:szCs w:val="24"/>
        </w:rPr>
        <w:t xml:space="preserve"> </w:t>
      </w:r>
      <w:r w:rsidR="00CE643B" w:rsidRPr="00F06179">
        <w:rPr>
          <w:rFonts w:ascii="Museo Sans 100" w:hAnsi="Museo Sans 100"/>
          <w:sz w:val="24"/>
          <w:szCs w:val="24"/>
        </w:rPr>
        <w:t xml:space="preserve">de la DGT.    </w:t>
      </w:r>
    </w:p>
    <w:p w14:paraId="734A9C76" w14:textId="32107DE5" w:rsidR="007A3054" w:rsidRPr="00F06179" w:rsidRDefault="007A3054" w:rsidP="00076DCF">
      <w:pPr>
        <w:pStyle w:val="3"/>
      </w:pPr>
      <w:r w:rsidRPr="00F06179">
        <w:t>ÁREA DE GESTIÓN DE LA CALIDAD</w:t>
      </w:r>
    </w:p>
    <w:p w14:paraId="106145A5" w14:textId="77777777" w:rsidR="007F7AF2" w:rsidRPr="00F06179" w:rsidRDefault="00362457" w:rsidP="00CE643B">
      <w:pPr>
        <w:jc w:val="both"/>
        <w:rPr>
          <w:rFonts w:ascii="Museo Sans 100" w:hAnsi="Museo Sans 100"/>
          <w:sz w:val="24"/>
          <w:szCs w:val="24"/>
        </w:rPr>
      </w:pPr>
      <w:r w:rsidRPr="00F06179">
        <w:rPr>
          <w:rFonts w:ascii="Museo Sans 100" w:hAnsi="Museo Sans 100"/>
          <w:sz w:val="24"/>
          <w:szCs w:val="24"/>
        </w:rPr>
        <w:t>Administrar el S</w:t>
      </w:r>
      <w:r w:rsidR="007A3054" w:rsidRPr="00F06179">
        <w:rPr>
          <w:rFonts w:ascii="Museo Sans 100" w:hAnsi="Museo Sans 100"/>
          <w:sz w:val="24"/>
          <w:szCs w:val="24"/>
        </w:rPr>
        <w:t xml:space="preserve">istema de </w:t>
      </w:r>
      <w:r w:rsidRPr="00F06179">
        <w:rPr>
          <w:rFonts w:ascii="Museo Sans 100" w:hAnsi="Museo Sans 100"/>
          <w:sz w:val="24"/>
          <w:szCs w:val="24"/>
        </w:rPr>
        <w:t>Gestión de C</w:t>
      </w:r>
      <w:r w:rsidR="007A3054" w:rsidRPr="00F06179">
        <w:rPr>
          <w:rFonts w:ascii="Museo Sans 100" w:hAnsi="Museo Sans 100"/>
          <w:sz w:val="24"/>
          <w:szCs w:val="24"/>
        </w:rPr>
        <w:t>alidad bajo las Normas ISO 9001 en la DGT; asimismo apoyar a las</w:t>
      </w:r>
      <w:r w:rsidR="00680637" w:rsidRPr="00F06179">
        <w:rPr>
          <w:rFonts w:ascii="Museo Sans 100" w:hAnsi="Museo Sans 100"/>
          <w:sz w:val="24"/>
          <w:szCs w:val="24"/>
        </w:rPr>
        <w:t xml:space="preserve"> Unidades O</w:t>
      </w:r>
      <w:r w:rsidR="007A3054" w:rsidRPr="00F06179">
        <w:rPr>
          <w:rFonts w:ascii="Museo Sans 100" w:hAnsi="Museo Sans 100"/>
          <w:sz w:val="24"/>
          <w:szCs w:val="24"/>
        </w:rPr>
        <w:t>rganizativas en las actividades relacionadas con la calidad; ejecutando las actividades definidas en el Plan Operativo Anual</w:t>
      </w:r>
      <w:r w:rsidR="003D6CEC" w:rsidRPr="00F06179">
        <w:rPr>
          <w:rFonts w:ascii="Museo Sans 100" w:hAnsi="Museo Sans 100"/>
          <w:sz w:val="24"/>
          <w:szCs w:val="24"/>
        </w:rPr>
        <w:t xml:space="preserve"> de la DGT</w:t>
      </w:r>
      <w:r w:rsidR="00F64A2D" w:rsidRPr="00F06179">
        <w:rPr>
          <w:rFonts w:ascii="Museo Sans 100" w:hAnsi="Museo Sans 100"/>
          <w:sz w:val="24"/>
          <w:szCs w:val="24"/>
        </w:rPr>
        <w:t>; con</w:t>
      </w:r>
      <w:r w:rsidR="007A3054" w:rsidRPr="00F06179">
        <w:rPr>
          <w:rFonts w:ascii="Museo Sans 100" w:hAnsi="Museo Sans 100"/>
          <w:sz w:val="24"/>
          <w:szCs w:val="24"/>
        </w:rPr>
        <w:t xml:space="preserve"> procesos y procedimientos aprobados en el Sistema de Gestión de Calidad.</w:t>
      </w:r>
    </w:p>
    <w:p w14:paraId="7EB97845" w14:textId="7F4EF859" w:rsidR="00E2646B" w:rsidRPr="00F06179" w:rsidRDefault="00E2646B" w:rsidP="00076DCF">
      <w:pPr>
        <w:pStyle w:val="1"/>
      </w:pPr>
      <w:r w:rsidRPr="00F06179">
        <w:t xml:space="preserve">FUNCIONES </w:t>
      </w:r>
    </w:p>
    <w:p w14:paraId="2C47EB26" w14:textId="688E744D" w:rsidR="007F7AF2" w:rsidRPr="00F06179" w:rsidRDefault="007F7AF2" w:rsidP="00076DCF">
      <w:pPr>
        <w:pStyle w:val="2"/>
      </w:pPr>
      <w:r w:rsidRPr="00F06179">
        <w:t>ÁREA DE CONTROL INTERNO</w:t>
      </w:r>
    </w:p>
    <w:p w14:paraId="3265D8DA" w14:textId="0AB13998" w:rsidR="008875C0" w:rsidRPr="00F06179" w:rsidRDefault="007F7AF2" w:rsidP="008875C0">
      <w:pPr>
        <w:pStyle w:val="Prrafodelista"/>
        <w:numPr>
          <w:ilvl w:val="0"/>
          <w:numId w:val="15"/>
        </w:numPr>
        <w:spacing w:after="0"/>
        <w:ind w:left="360"/>
        <w:jc w:val="both"/>
        <w:rPr>
          <w:rFonts w:ascii="Museo Sans 100" w:hAnsi="Museo Sans 100"/>
          <w:iCs/>
          <w:sz w:val="24"/>
          <w:szCs w:val="24"/>
        </w:rPr>
      </w:pPr>
      <w:r w:rsidRPr="00F06179">
        <w:rPr>
          <w:rFonts w:ascii="Museo Sans 100" w:hAnsi="Museo Sans 100"/>
          <w:iCs/>
          <w:sz w:val="24"/>
          <w:szCs w:val="24"/>
        </w:rPr>
        <w:t>Apoyar a las Unidades Organizativas de DGT en la preparación de documentos d</w:t>
      </w:r>
      <w:r w:rsidR="00CC2F5D" w:rsidRPr="00F06179">
        <w:rPr>
          <w:rFonts w:ascii="Museo Sans 100" w:hAnsi="Museo Sans 100"/>
          <w:iCs/>
          <w:sz w:val="24"/>
          <w:szCs w:val="24"/>
        </w:rPr>
        <w:t>e soporte para incorporarlos en</w:t>
      </w:r>
      <w:r w:rsidRPr="00F06179">
        <w:rPr>
          <w:rFonts w:ascii="Museo Sans 100" w:hAnsi="Museo Sans 100"/>
          <w:iCs/>
          <w:sz w:val="24"/>
          <w:szCs w:val="24"/>
        </w:rPr>
        <w:t xml:space="preserve"> la respuesta a las condiciones preliminares reportables en los exámenes realizados por la Unidad de Auditoria Interna </w:t>
      </w:r>
      <w:r w:rsidR="00AF05E7" w:rsidRPr="00F06179">
        <w:rPr>
          <w:rFonts w:ascii="Museo Sans 100" w:hAnsi="Museo Sans 100"/>
          <w:iCs/>
          <w:sz w:val="24"/>
          <w:szCs w:val="24"/>
        </w:rPr>
        <w:t>y la Corte de Cuentas de la República, así como</w:t>
      </w:r>
      <w:r w:rsidRPr="00F06179">
        <w:rPr>
          <w:rFonts w:ascii="Museo Sans 100" w:hAnsi="Museo Sans 100"/>
          <w:iCs/>
          <w:sz w:val="24"/>
          <w:szCs w:val="24"/>
        </w:rPr>
        <w:t xml:space="preserve"> </w:t>
      </w:r>
      <w:r w:rsidR="00362457" w:rsidRPr="00F06179">
        <w:rPr>
          <w:rFonts w:ascii="Museo Sans 100" w:hAnsi="Museo Sans 100"/>
          <w:iCs/>
          <w:sz w:val="24"/>
          <w:szCs w:val="24"/>
        </w:rPr>
        <w:t>coordinar el</w:t>
      </w:r>
      <w:r w:rsidRPr="00F06179">
        <w:rPr>
          <w:rFonts w:ascii="Museo Sans 100" w:hAnsi="Museo Sans 100"/>
          <w:iCs/>
          <w:sz w:val="24"/>
          <w:szCs w:val="24"/>
        </w:rPr>
        <w:t xml:space="preserve"> </w:t>
      </w:r>
      <w:r w:rsidRPr="00F06179">
        <w:rPr>
          <w:rFonts w:ascii="Museo Sans 100" w:hAnsi="Museo Sans 100"/>
          <w:iCs/>
          <w:sz w:val="24"/>
          <w:szCs w:val="24"/>
          <w:lang w:val="es-SV"/>
        </w:rPr>
        <w:t>seguimiento a los informes finales.</w:t>
      </w:r>
    </w:p>
    <w:p w14:paraId="0B6D23E4" w14:textId="77777777" w:rsidR="000828B4" w:rsidRPr="00F06179" w:rsidRDefault="00362457" w:rsidP="001C68DC">
      <w:pPr>
        <w:pStyle w:val="Prrafodelista"/>
        <w:numPr>
          <w:ilvl w:val="0"/>
          <w:numId w:val="15"/>
        </w:numPr>
        <w:spacing w:after="0"/>
        <w:ind w:left="360"/>
        <w:jc w:val="both"/>
        <w:rPr>
          <w:rFonts w:ascii="Museo Sans 100" w:hAnsi="Museo Sans 100"/>
          <w:iCs/>
          <w:sz w:val="24"/>
          <w:szCs w:val="24"/>
          <w:lang w:val="es-SV"/>
        </w:rPr>
      </w:pPr>
      <w:r w:rsidRPr="00F06179">
        <w:rPr>
          <w:rFonts w:ascii="Museo Sans 100" w:hAnsi="Museo Sans 100"/>
          <w:iCs/>
          <w:sz w:val="24"/>
          <w:szCs w:val="24"/>
          <w:lang w:val="es-SV"/>
        </w:rPr>
        <w:t>Coordinar</w:t>
      </w:r>
      <w:r w:rsidR="007F7AF2" w:rsidRPr="00F06179">
        <w:rPr>
          <w:rFonts w:ascii="Museo Sans 100" w:hAnsi="Museo Sans 100"/>
          <w:iCs/>
          <w:sz w:val="24"/>
          <w:szCs w:val="24"/>
          <w:lang w:val="es-SV"/>
        </w:rPr>
        <w:t xml:space="preserve"> supervisiones operativas, arqueos e inventarios en apoyo a las actividades de control de las Unidades Organizativas, en coherencia con las acciones </w:t>
      </w:r>
      <w:r w:rsidR="007F7AF2" w:rsidRPr="00F06179">
        <w:rPr>
          <w:rFonts w:ascii="Museo Sans 100" w:hAnsi="Museo Sans 100"/>
          <w:iCs/>
          <w:sz w:val="24"/>
          <w:szCs w:val="24"/>
          <w:lang w:val="es-SV"/>
        </w:rPr>
        <w:lastRenderedPageBreak/>
        <w:t xml:space="preserve">planificadas en el Plan Operativo Anual, o por instrucción especifica de la Dirección General.  </w:t>
      </w:r>
    </w:p>
    <w:p w14:paraId="22FC94CC" w14:textId="5FF142CA" w:rsidR="007F7AF2" w:rsidRPr="00F06179" w:rsidRDefault="007F7AF2" w:rsidP="000828B4">
      <w:pPr>
        <w:pStyle w:val="Prrafodelista"/>
        <w:numPr>
          <w:ilvl w:val="0"/>
          <w:numId w:val="15"/>
        </w:numPr>
        <w:spacing w:after="0"/>
        <w:ind w:left="360"/>
        <w:jc w:val="both"/>
        <w:rPr>
          <w:rFonts w:ascii="Museo Sans 100" w:hAnsi="Museo Sans 100"/>
          <w:iCs/>
          <w:sz w:val="24"/>
          <w:szCs w:val="24"/>
          <w:lang w:val="es-SV"/>
        </w:rPr>
      </w:pPr>
      <w:r w:rsidRPr="00F06179">
        <w:rPr>
          <w:rFonts w:ascii="Museo Sans 100" w:hAnsi="Museo Sans 100"/>
          <w:sz w:val="24"/>
          <w:szCs w:val="24"/>
          <w:lang w:val="es-SV"/>
        </w:rPr>
        <w:t>Coordinar la Autoevaluación de Control Interno de la Institución según lo establecido en</w:t>
      </w:r>
      <w:r w:rsidR="00CE3EEA" w:rsidRPr="00F06179">
        <w:rPr>
          <w:rFonts w:ascii="Museo Sans 100" w:hAnsi="Museo Sans 100"/>
          <w:sz w:val="24"/>
          <w:szCs w:val="24"/>
          <w:lang w:val="es-SV"/>
        </w:rPr>
        <w:t xml:space="preserve"> el</w:t>
      </w:r>
      <w:r w:rsidR="00694598" w:rsidRPr="00F06179">
        <w:rPr>
          <w:rFonts w:ascii="Museo Sans 100" w:hAnsi="Museo Sans 100"/>
          <w:sz w:val="24"/>
          <w:szCs w:val="24"/>
          <w:lang w:val="es-SV"/>
        </w:rPr>
        <w:t xml:space="preserve"> Reglamento de</w:t>
      </w:r>
      <w:r w:rsidRPr="00F06179">
        <w:rPr>
          <w:rFonts w:ascii="Museo Sans 100" w:hAnsi="Museo Sans 100"/>
          <w:sz w:val="24"/>
          <w:szCs w:val="24"/>
          <w:lang w:val="es-SV"/>
        </w:rPr>
        <w:t xml:space="preserve"> las Normas Técnicas de Control Interno Específicas del Ministerio</w:t>
      </w:r>
      <w:r w:rsidR="0066149D" w:rsidRPr="00F06179">
        <w:rPr>
          <w:rFonts w:ascii="Museo Sans 100" w:hAnsi="Museo Sans 100"/>
          <w:sz w:val="24"/>
          <w:szCs w:val="24"/>
          <w:lang w:val="es-SV"/>
        </w:rPr>
        <w:t xml:space="preserve"> de Hacienda</w:t>
      </w:r>
      <w:r w:rsidRPr="00F06179">
        <w:rPr>
          <w:rFonts w:ascii="Museo Sans 100" w:hAnsi="Museo Sans 100"/>
          <w:sz w:val="24"/>
          <w:szCs w:val="24"/>
          <w:lang w:val="es-SV"/>
        </w:rPr>
        <w:t>.</w:t>
      </w:r>
    </w:p>
    <w:p w14:paraId="14AE41E5" w14:textId="24DD023D" w:rsidR="00B33ED9" w:rsidRPr="00F06179" w:rsidRDefault="00B33ED9" w:rsidP="00715CBE">
      <w:pPr>
        <w:pStyle w:val="Prrafodelista"/>
        <w:numPr>
          <w:ilvl w:val="0"/>
          <w:numId w:val="15"/>
        </w:numPr>
        <w:spacing w:after="0"/>
        <w:ind w:left="360"/>
        <w:jc w:val="both"/>
        <w:rPr>
          <w:rFonts w:ascii="Museo Sans 100" w:hAnsi="Museo Sans 100"/>
          <w:iCs/>
          <w:sz w:val="24"/>
          <w:szCs w:val="24"/>
          <w:lang w:val="es-SV"/>
        </w:rPr>
      </w:pPr>
      <w:r w:rsidRPr="00F06179">
        <w:rPr>
          <w:rFonts w:ascii="Museo Sans 100" w:hAnsi="Museo Sans 100"/>
          <w:iCs/>
          <w:sz w:val="24"/>
          <w:szCs w:val="24"/>
          <w:lang w:val="es-SV"/>
        </w:rPr>
        <w:t>Realizar seguimiento mensual al Plan Operativo Anual de la DGT.</w:t>
      </w:r>
    </w:p>
    <w:p w14:paraId="100A9E4F" w14:textId="623FE88D" w:rsidR="00715CBE" w:rsidRPr="00F06179" w:rsidRDefault="00715CBE" w:rsidP="00715CBE">
      <w:pPr>
        <w:spacing w:after="0"/>
        <w:jc w:val="both"/>
        <w:rPr>
          <w:rFonts w:ascii="Museo Sans 100" w:hAnsi="Museo Sans 100"/>
          <w:iCs/>
          <w:sz w:val="24"/>
          <w:szCs w:val="24"/>
          <w:lang w:val="es-SV"/>
        </w:rPr>
      </w:pPr>
    </w:p>
    <w:p w14:paraId="4798C407" w14:textId="358F89D5" w:rsidR="007F7AF2" w:rsidRPr="00F06179" w:rsidRDefault="007F7AF2" w:rsidP="00076DCF">
      <w:pPr>
        <w:pStyle w:val="2"/>
      </w:pPr>
      <w:r w:rsidRPr="00F06179">
        <w:t>ÁREA DE GESTIÓN DE CALIDAD</w:t>
      </w:r>
    </w:p>
    <w:p w14:paraId="4AA52D7D" w14:textId="77777777" w:rsidR="007F7AF2" w:rsidRPr="00F06179" w:rsidRDefault="007F7AF2" w:rsidP="001C68DC">
      <w:pPr>
        <w:pStyle w:val="Prrafodelista"/>
        <w:numPr>
          <w:ilvl w:val="0"/>
          <w:numId w:val="16"/>
        </w:numPr>
        <w:spacing w:after="0"/>
        <w:ind w:left="360"/>
        <w:jc w:val="both"/>
        <w:rPr>
          <w:rFonts w:ascii="Museo Sans 100" w:hAnsi="Museo Sans 100"/>
          <w:sz w:val="24"/>
          <w:szCs w:val="24"/>
          <w:lang w:val="es-SV"/>
        </w:rPr>
      </w:pPr>
      <w:r w:rsidRPr="00F06179">
        <w:rPr>
          <w:rFonts w:ascii="Museo Sans 100" w:hAnsi="Museo Sans 100"/>
          <w:iCs/>
          <w:sz w:val="24"/>
          <w:szCs w:val="24"/>
          <w:lang w:val="es-SV"/>
        </w:rPr>
        <w:t xml:space="preserve">Participar en coordinación con las Unidades Organizativas en </w:t>
      </w:r>
      <w:r w:rsidR="003D6CEC" w:rsidRPr="00F06179">
        <w:rPr>
          <w:rFonts w:ascii="Museo Sans 100" w:hAnsi="Museo Sans 100"/>
          <w:iCs/>
          <w:sz w:val="24"/>
          <w:szCs w:val="24"/>
          <w:lang w:val="es-SV"/>
        </w:rPr>
        <w:t xml:space="preserve">la elaboración y actualización </w:t>
      </w:r>
      <w:r w:rsidRPr="00F06179">
        <w:rPr>
          <w:rFonts w:ascii="Museo Sans 100" w:hAnsi="Museo Sans 100"/>
          <w:iCs/>
          <w:sz w:val="24"/>
          <w:szCs w:val="24"/>
          <w:lang w:val="es-SV"/>
        </w:rPr>
        <w:t xml:space="preserve">de los Planes de Control a los procesos de la DGT.  </w:t>
      </w:r>
    </w:p>
    <w:p w14:paraId="3DCEF24C" w14:textId="77777777" w:rsidR="00A96291" w:rsidRPr="00F06179" w:rsidRDefault="007F7AF2" w:rsidP="001C68DC">
      <w:pPr>
        <w:pStyle w:val="Prrafodelista"/>
        <w:numPr>
          <w:ilvl w:val="0"/>
          <w:numId w:val="16"/>
        </w:numPr>
        <w:ind w:left="360"/>
        <w:jc w:val="both"/>
        <w:rPr>
          <w:rFonts w:ascii="Museo Sans 100" w:hAnsi="Museo Sans 100"/>
          <w:sz w:val="24"/>
          <w:szCs w:val="24"/>
        </w:rPr>
      </w:pPr>
      <w:r w:rsidRPr="00F06179">
        <w:rPr>
          <w:rFonts w:ascii="Museo Sans 100" w:hAnsi="Museo Sans 100"/>
          <w:sz w:val="24"/>
          <w:szCs w:val="24"/>
          <w:lang w:val="es-SV"/>
        </w:rPr>
        <w:t>Ejecutar Planes de Control a los procesos de las Unidades O</w:t>
      </w:r>
      <w:r w:rsidR="000A123A" w:rsidRPr="00F06179">
        <w:rPr>
          <w:rFonts w:ascii="Museo Sans 100" w:hAnsi="Museo Sans 100"/>
          <w:sz w:val="24"/>
          <w:szCs w:val="24"/>
          <w:lang w:val="es-SV"/>
        </w:rPr>
        <w:t xml:space="preserve">rganizativas de la DGT </w:t>
      </w:r>
      <w:r w:rsidR="000A123A" w:rsidRPr="00F06179">
        <w:rPr>
          <w:rFonts w:ascii="Museo Sans 100" w:hAnsi="Museo Sans 100"/>
          <w:sz w:val="24"/>
          <w:szCs w:val="24"/>
        </w:rPr>
        <w:t xml:space="preserve">de </w:t>
      </w:r>
      <w:r w:rsidRPr="00F06179">
        <w:rPr>
          <w:rFonts w:ascii="Museo Sans 100" w:hAnsi="Museo Sans 100"/>
          <w:sz w:val="24"/>
          <w:szCs w:val="24"/>
        </w:rPr>
        <w:t>conformidad a lo programado en el Plan Operativo Anual (POA).</w:t>
      </w:r>
    </w:p>
    <w:p w14:paraId="473217F0" w14:textId="4E8D3BCC" w:rsidR="007F7AF2" w:rsidRPr="00F06179" w:rsidRDefault="007F7AF2" w:rsidP="001C68DC">
      <w:pPr>
        <w:pStyle w:val="Prrafodelista"/>
        <w:numPr>
          <w:ilvl w:val="0"/>
          <w:numId w:val="16"/>
        </w:numPr>
        <w:ind w:left="360"/>
        <w:jc w:val="both"/>
        <w:rPr>
          <w:rFonts w:ascii="Museo Sans 100" w:hAnsi="Museo Sans 100"/>
          <w:sz w:val="24"/>
          <w:szCs w:val="24"/>
        </w:rPr>
      </w:pPr>
      <w:r w:rsidRPr="00F06179">
        <w:rPr>
          <w:rFonts w:ascii="Museo Sans 100" w:hAnsi="Museo Sans 100"/>
          <w:sz w:val="24"/>
          <w:szCs w:val="24"/>
        </w:rPr>
        <w:t>Apoyar a las Unidades Organizativas en la elaboración, modificaciones y actualización de los procedimientos, instrucciones de trabajo</w:t>
      </w:r>
      <w:r w:rsidR="004C590C" w:rsidRPr="00F06179">
        <w:rPr>
          <w:rFonts w:ascii="Museo Sans 100" w:hAnsi="Museo Sans 100"/>
          <w:sz w:val="24"/>
          <w:szCs w:val="24"/>
        </w:rPr>
        <w:t>, planes de calidad</w:t>
      </w:r>
      <w:r w:rsidR="00715CBE" w:rsidRPr="00F06179">
        <w:rPr>
          <w:rFonts w:ascii="Museo Sans 100" w:hAnsi="Museo Sans 100"/>
          <w:sz w:val="24"/>
          <w:szCs w:val="24"/>
        </w:rPr>
        <w:t>,</w:t>
      </w:r>
      <w:r w:rsidRPr="00F06179">
        <w:rPr>
          <w:rFonts w:ascii="Museo Sans 100" w:hAnsi="Museo Sans 100"/>
          <w:sz w:val="24"/>
          <w:szCs w:val="24"/>
        </w:rPr>
        <w:t xml:space="preserve"> manuales</w:t>
      </w:r>
      <w:r w:rsidR="00715CBE" w:rsidRPr="00F06179">
        <w:rPr>
          <w:rFonts w:ascii="Museo Sans 100" w:hAnsi="Museo Sans 100"/>
          <w:sz w:val="24"/>
          <w:szCs w:val="24"/>
        </w:rPr>
        <w:t xml:space="preserve"> y otros documentos</w:t>
      </w:r>
      <w:r w:rsidRPr="00F06179">
        <w:rPr>
          <w:rFonts w:ascii="Museo Sans 100" w:hAnsi="Museo Sans 100"/>
          <w:sz w:val="24"/>
          <w:szCs w:val="24"/>
        </w:rPr>
        <w:t xml:space="preserve"> declarados en el Sistema de Gestión de Calidad.</w:t>
      </w:r>
    </w:p>
    <w:p w14:paraId="67CD3338" w14:textId="77777777" w:rsidR="007F7AF2" w:rsidRPr="00F06179" w:rsidRDefault="007F7AF2" w:rsidP="001C68DC">
      <w:pPr>
        <w:pStyle w:val="Prrafodelista"/>
        <w:numPr>
          <w:ilvl w:val="0"/>
          <w:numId w:val="16"/>
        </w:numPr>
        <w:spacing w:after="0"/>
        <w:ind w:left="360"/>
        <w:jc w:val="both"/>
        <w:rPr>
          <w:rFonts w:ascii="Museo Sans 100" w:hAnsi="Museo Sans 100"/>
          <w:iCs/>
          <w:sz w:val="24"/>
          <w:szCs w:val="24"/>
        </w:rPr>
      </w:pPr>
      <w:r w:rsidRPr="00F06179">
        <w:rPr>
          <w:rFonts w:ascii="Museo Sans 100" w:hAnsi="Museo Sans 100"/>
          <w:iCs/>
          <w:sz w:val="24"/>
          <w:szCs w:val="24"/>
        </w:rPr>
        <w:t xml:space="preserve">Apoyar a las Unidades Organizativas de la DGT en la revisión y análisis de los informes de las auditorias de calidad de la </w:t>
      </w:r>
      <w:r w:rsidR="00592BFF" w:rsidRPr="00F06179">
        <w:rPr>
          <w:rFonts w:ascii="Museo Sans 100" w:hAnsi="Museo Sans 100"/>
          <w:iCs/>
          <w:sz w:val="24"/>
          <w:szCs w:val="24"/>
        </w:rPr>
        <w:t>Dirección General de Administración (</w:t>
      </w:r>
      <w:r w:rsidRPr="00F06179">
        <w:rPr>
          <w:rFonts w:ascii="Museo Sans 100" w:hAnsi="Museo Sans 100"/>
          <w:iCs/>
          <w:sz w:val="24"/>
          <w:szCs w:val="24"/>
        </w:rPr>
        <w:t>DGEA</w:t>
      </w:r>
      <w:r w:rsidR="00592BFF" w:rsidRPr="00F06179">
        <w:rPr>
          <w:rFonts w:ascii="Museo Sans 100" w:hAnsi="Museo Sans 100"/>
          <w:iCs/>
          <w:sz w:val="24"/>
          <w:szCs w:val="24"/>
        </w:rPr>
        <w:t>)</w:t>
      </w:r>
      <w:r w:rsidRPr="00F06179">
        <w:rPr>
          <w:rFonts w:ascii="Museo Sans 100" w:hAnsi="Museo Sans 100"/>
          <w:iCs/>
          <w:sz w:val="24"/>
          <w:szCs w:val="24"/>
        </w:rPr>
        <w:t>, asesorándolas en la presentación de acciones correctivas y realizarles seguimiento, asimismo las realizadas por entes certificadores</w:t>
      </w:r>
      <w:r w:rsidR="0065005F" w:rsidRPr="00F06179">
        <w:rPr>
          <w:rFonts w:ascii="Museo Sans 100" w:hAnsi="Museo Sans 100"/>
          <w:iCs/>
          <w:sz w:val="24"/>
          <w:szCs w:val="24"/>
        </w:rPr>
        <w:t>.</w:t>
      </w:r>
      <w:r w:rsidRPr="00F06179">
        <w:rPr>
          <w:rFonts w:ascii="Museo Sans 100" w:hAnsi="Museo Sans 100"/>
          <w:iCs/>
          <w:sz w:val="24"/>
          <w:szCs w:val="24"/>
        </w:rPr>
        <w:t xml:space="preserve">  </w:t>
      </w:r>
    </w:p>
    <w:p w14:paraId="4632CDCD" w14:textId="77777777" w:rsidR="007F7AF2" w:rsidRPr="00F06179" w:rsidRDefault="007F7AF2" w:rsidP="001C68DC">
      <w:pPr>
        <w:pStyle w:val="Prrafodelista"/>
        <w:numPr>
          <w:ilvl w:val="0"/>
          <w:numId w:val="16"/>
        </w:numPr>
        <w:spacing w:after="0"/>
        <w:ind w:left="360"/>
        <w:jc w:val="both"/>
        <w:rPr>
          <w:rFonts w:ascii="Museo Sans 100" w:hAnsi="Museo Sans 100"/>
          <w:iCs/>
          <w:sz w:val="24"/>
          <w:szCs w:val="24"/>
          <w:lang w:val="es-SV"/>
        </w:rPr>
      </w:pPr>
      <w:r w:rsidRPr="00F06179">
        <w:rPr>
          <w:rFonts w:ascii="Museo Sans 100" w:hAnsi="Museo Sans 100"/>
          <w:iCs/>
          <w:sz w:val="24"/>
          <w:szCs w:val="24"/>
          <w:lang w:val="es-SV"/>
        </w:rPr>
        <w:t>Coordinar con las Unidades Organizativas de la DGT el Plan de Acciones Correctivas para atender las No Conformidad</w:t>
      </w:r>
      <w:r w:rsidR="005F689C" w:rsidRPr="00F06179">
        <w:rPr>
          <w:rFonts w:ascii="Museo Sans 100" w:hAnsi="Museo Sans 100"/>
          <w:iCs/>
          <w:sz w:val="24"/>
          <w:szCs w:val="24"/>
          <w:lang w:val="es-SV"/>
        </w:rPr>
        <w:t>es del Informe de A</w:t>
      </w:r>
      <w:r w:rsidRPr="00F06179">
        <w:rPr>
          <w:rFonts w:ascii="Museo Sans 100" w:hAnsi="Museo Sans 100"/>
          <w:iCs/>
          <w:sz w:val="24"/>
          <w:szCs w:val="24"/>
          <w:lang w:val="es-SV"/>
        </w:rPr>
        <w:t>uditoría al Sistema de Gestión de Calidad de la DGT presentado por empresa Certificadora.</w:t>
      </w:r>
    </w:p>
    <w:p w14:paraId="260DFEE0" w14:textId="77777777" w:rsidR="007F7AF2" w:rsidRPr="00F06179" w:rsidRDefault="007F7AF2" w:rsidP="001C68DC">
      <w:pPr>
        <w:pStyle w:val="Prrafodelista"/>
        <w:numPr>
          <w:ilvl w:val="0"/>
          <w:numId w:val="16"/>
        </w:numPr>
        <w:spacing w:after="0"/>
        <w:ind w:left="360"/>
        <w:jc w:val="both"/>
        <w:rPr>
          <w:rFonts w:ascii="Museo Sans 100" w:hAnsi="Museo Sans 100"/>
          <w:sz w:val="24"/>
          <w:szCs w:val="24"/>
        </w:rPr>
      </w:pPr>
      <w:r w:rsidRPr="00F06179">
        <w:rPr>
          <w:rFonts w:ascii="Museo Sans 100" w:hAnsi="Museo Sans 100"/>
          <w:sz w:val="24"/>
          <w:szCs w:val="24"/>
          <w:lang w:val="es-SV"/>
        </w:rPr>
        <w:t xml:space="preserve">Participar en la </w:t>
      </w:r>
      <w:r w:rsidRPr="00F06179">
        <w:rPr>
          <w:rFonts w:ascii="Museo Sans 100" w:hAnsi="Museo Sans 100"/>
          <w:sz w:val="24"/>
          <w:szCs w:val="24"/>
        </w:rPr>
        <w:t>revisión del Sistema de Gestión de Calidad del Ministerio de Hacienda y representar a la DGT en</w:t>
      </w:r>
      <w:r w:rsidR="002517B3" w:rsidRPr="00F06179">
        <w:rPr>
          <w:rFonts w:ascii="Museo Sans 100" w:hAnsi="Museo Sans 100"/>
          <w:sz w:val="24"/>
          <w:szCs w:val="24"/>
        </w:rPr>
        <w:t xml:space="preserve"> el Comité Técnico de Calidad</w:t>
      </w:r>
      <w:r w:rsidRPr="00F06179">
        <w:rPr>
          <w:rFonts w:ascii="Museo Sans 100" w:hAnsi="Museo Sans 100"/>
          <w:sz w:val="24"/>
          <w:szCs w:val="24"/>
        </w:rPr>
        <w:t>.</w:t>
      </w:r>
    </w:p>
    <w:p w14:paraId="01F7A335" w14:textId="77777777" w:rsidR="007F7AF2" w:rsidRPr="00F06179" w:rsidRDefault="007F7AF2" w:rsidP="001C68DC">
      <w:pPr>
        <w:pStyle w:val="Prrafodelista"/>
        <w:numPr>
          <w:ilvl w:val="0"/>
          <w:numId w:val="16"/>
        </w:numPr>
        <w:spacing w:after="0"/>
        <w:ind w:left="360"/>
        <w:jc w:val="both"/>
        <w:rPr>
          <w:rFonts w:ascii="Museo Sans 100" w:hAnsi="Museo Sans 100"/>
          <w:sz w:val="24"/>
          <w:szCs w:val="24"/>
        </w:rPr>
      </w:pPr>
      <w:r w:rsidRPr="00F06179">
        <w:rPr>
          <w:rFonts w:ascii="Museo Sans 100" w:hAnsi="Museo Sans 100"/>
          <w:sz w:val="24"/>
          <w:szCs w:val="24"/>
        </w:rPr>
        <w:t>Coordinar los Comités de Gestión de la Calidad para revisión del Sistema Gestión de Calidad de la DGT preparando la información pertinente y elaborar las respectivas actas.</w:t>
      </w:r>
    </w:p>
    <w:p w14:paraId="143CD4D7" w14:textId="77777777" w:rsidR="00EE23A8" w:rsidRPr="00F06179" w:rsidRDefault="00EE23A8" w:rsidP="001C68DC">
      <w:pPr>
        <w:pStyle w:val="Prrafodelista"/>
        <w:numPr>
          <w:ilvl w:val="0"/>
          <w:numId w:val="16"/>
        </w:numPr>
        <w:spacing w:after="0"/>
        <w:ind w:left="360"/>
        <w:jc w:val="both"/>
        <w:rPr>
          <w:rFonts w:ascii="Museo Sans 100" w:hAnsi="Museo Sans 100"/>
          <w:sz w:val="24"/>
          <w:szCs w:val="24"/>
        </w:rPr>
      </w:pPr>
      <w:r w:rsidRPr="00F06179">
        <w:rPr>
          <w:rFonts w:ascii="Museo Sans 100" w:hAnsi="Museo Sans 100" w:cs="Arial"/>
          <w:sz w:val="24"/>
          <w:szCs w:val="24"/>
        </w:rPr>
        <w:t xml:space="preserve">Apoyar a las Unidades Organizativas de la DGT en modificación, eliminación y creación de perfiles de puestos de la DGT y gestionar la publicación ante la Dirección de Recursos Humanos. </w:t>
      </w:r>
    </w:p>
    <w:p w14:paraId="7CBDF281" w14:textId="5421ECD1" w:rsidR="007F7AF2" w:rsidRPr="00F06179" w:rsidRDefault="007F7AF2" w:rsidP="001C68DC">
      <w:pPr>
        <w:pStyle w:val="Prrafodelista"/>
        <w:numPr>
          <w:ilvl w:val="0"/>
          <w:numId w:val="16"/>
        </w:numPr>
        <w:spacing w:after="0"/>
        <w:ind w:left="360"/>
        <w:jc w:val="both"/>
        <w:rPr>
          <w:rFonts w:ascii="Museo Sans 100" w:hAnsi="Museo Sans 100"/>
          <w:sz w:val="24"/>
          <w:szCs w:val="24"/>
        </w:rPr>
      </w:pPr>
      <w:r w:rsidRPr="00F06179">
        <w:rPr>
          <w:rFonts w:ascii="Museo Sans 100" w:hAnsi="Museo Sans 100"/>
          <w:sz w:val="24"/>
          <w:szCs w:val="24"/>
        </w:rPr>
        <w:t>Responder las consultas de los contribuyentes recibidos a través de</w:t>
      </w:r>
      <w:r w:rsidR="002F2280" w:rsidRPr="00F06179">
        <w:rPr>
          <w:rFonts w:ascii="Museo Sans 100" w:hAnsi="Museo Sans 100"/>
          <w:sz w:val="24"/>
          <w:szCs w:val="24"/>
        </w:rPr>
        <w:t xml:space="preserve"> </w:t>
      </w:r>
      <w:r w:rsidRPr="00F06179">
        <w:rPr>
          <w:rFonts w:ascii="Museo Sans 100" w:hAnsi="Museo Sans 100"/>
          <w:sz w:val="24"/>
          <w:szCs w:val="24"/>
        </w:rPr>
        <w:t>l</w:t>
      </w:r>
      <w:r w:rsidR="002F2280" w:rsidRPr="00F06179">
        <w:rPr>
          <w:rFonts w:ascii="Museo Sans 100" w:hAnsi="Museo Sans 100"/>
          <w:sz w:val="24"/>
          <w:szCs w:val="24"/>
        </w:rPr>
        <w:t>a mesa de servicio</w:t>
      </w:r>
      <w:r w:rsidR="00AE2E46" w:rsidRPr="00F06179">
        <w:rPr>
          <w:rFonts w:ascii="Museo Sans 100" w:hAnsi="Museo Sans 100"/>
          <w:sz w:val="24"/>
          <w:szCs w:val="24"/>
        </w:rPr>
        <w:t xml:space="preserve"> y</w:t>
      </w:r>
      <w:r w:rsidRPr="00F06179">
        <w:rPr>
          <w:rFonts w:ascii="Museo Sans 100" w:hAnsi="Museo Sans 100"/>
          <w:sz w:val="24"/>
          <w:szCs w:val="24"/>
        </w:rPr>
        <w:t xml:space="preserve"> </w:t>
      </w:r>
      <w:r w:rsidR="00715CBE" w:rsidRPr="00F06179">
        <w:rPr>
          <w:rFonts w:ascii="Museo Sans 100" w:hAnsi="Museo Sans 100"/>
          <w:sz w:val="24"/>
          <w:szCs w:val="24"/>
        </w:rPr>
        <w:t>recopilar, registrar y dar seguimiento a</w:t>
      </w:r>
      <w:r w:rsidRPr="00F06179">
        <w:rPr>
          <w:rFonts w:ascii="Museo Sans 100" w:hAnsi="Museo Sans 100"/>
          <w:sz w:val="24"/>
          <w:szCs w:val="24"/>
        </w:rPr>
        <w:t xml:space="preserve"> </w:t>
      </w:r>
      <w:r w:rsidR="00715CBE" w:rsidRPr="00F06179">
        <w:rPr>
          <w:rFonts w:ascii="Museo Sans 100" w:hAnsi="Museo Sans 100"/>
          <w:sz w:val="24"/>
          <w:szCs w:val="24"/>
        </w:rPr>
        <w:t>las</w:t>
      </w:r>
      <w:r w:rsidRPr="00F06179">
        <w:rPr>
          <w:rFonts w:ascii="Museo Sans 100" w:hAnsi="Museo Sans 100"/>
          <w:sz w:val="24"/>
          <w:szCs w:val="24"/>
        </w:rPr>
        <w:t xml:space="preserve"> </w:t>
      </w:r>
      <w:r w:rsidR="00715CBE" w:rsidRPr="00F06179">
        <w:rPr>
          <w:rFonts w:ascii="Museo Sans 100" w:hAnsi="Museo Sans 100"/>
          <w:sz w:val="24"/>
          <w:szCs w:val="24"/>
        </w:rPr>
        <w:t>Q</w:t>
      </w:r>
      <w:r w:rsidRPr="00F06179">
        <w:rPr>
          <w:rFonts w:ascii="Museo Sans 100" w:hAnsi="Museo Sans 100"/>
          <w:sz w:val="24"/>
          <w:szCs w:val="24"/>
        </w:rPr>
        <w:t xml:space="preserve">uejas, </w:t>
      </w:r>
      <w:r w:rsidR="00715CBE" w:rsidRPr="00F06179">
        <w:rPr>
          <w:rFonts w:ascii="Museo Sans 100" w:hAnsi="Museo Sans 100"/>
          <w:sz w:val="24"/>
          <w:szCs w:val="24"/>
        </w:rPr>
        <w:t>A</w:t>
      </w:r>
      <w:r w:rsidRPr="00F06179">
        <w:rPr>
          <w:rFonts w:ascii="Museo Sans 100" w:hAnsi="Museo Sans 100"/>
          <w:sz w:val="24"/>
          <w:szCs w:val="24"/>
        </w:rPr>
        <w:t xml:space="preserve">visos, </w:t>
      </w:r>
      <w:r w:rsidR="00715CBE" w:rsidRPr="00F06179">
        <w:rPr>
          <w:rFonts w:ascii="Museo Sans 100" w:hAnsi="Museo Sans 100"/>
          <w:sz w:val="24"/>
          <w:szCs w:val="24"/>
        </w:rPr>
        <w:t>S</w:t>
      </w:r>
      <w:r w:rsidRPr="00F06179">
        <w:rPr>
          <w:rFonts w:ascii="Museo Sans 100" w:hAnsi="Museo Sans 100"/>
          <w:sz w:val="24"/>
          <w:szCs w:val="24"/>
        </w:rPr>
        <w:t xml:space="preserve">ugerencias y </w:t>
      </w:r>
      <w:r w:rsidR="00715CBE" w:rsidRPr="00F06179">
        <w:rPr>
          <w:rFonts w:ascii="Museo Sans 100" w:hAnsi="Museo Sans 100"/>
          <w:sz w:val="24"/>
          <w:szCs w:val="24"/>
        </w:rPr>
        <w:t>F</w:t>
      </w:r>
      <w:r w:rsidRPr="00F06179">
        <w:rPr>
          <w:rFonts w:ascii="Museo Sans 100" w:hAnsi="Museo Sans 100"/>
          <w:sz w:val="24"/>
          <w:szCs w:val="24"/>
        </w:rPr>
        <w:t>elicitaciones depositadas por los usuarios en los buzones</w:t>
      </w:r>
      <w:r w:rsidR="00715CBE" w:rsidRPr="00F06179">
        <w:rPr>
          <w:rFonts w:ascii="Museo Sans 100" w:hAnsi="Museo Sans 100"/>
          <w:sz w:val="24"/>
          <w:szCs w:val="24"/>
        </w:rPr>
        <w:t xml:space="preserve"> o interpuesta por otros medios</w:t>
      </w:r>
      <w:r w:rsidR="002F2280" w:rsidRPr="00F06179">
        <w:rPr>
          <w:rFonts w:ascii="Museo Sans 100" w:hAnsi="Museo Sans 100"/>
          <w:sz w:val="24"/>
          <w:szCs w:val="24"/>
        </w:rPr>
        <w:t>.</w:t>
      </w:r>
      <w:r w:rsidRPr="00F06179">
        <w:rPr>
          <w:rFonts w:ascii="Museo Sans 100" w:hAnsi="Museo Sans 100"/>
          <w:sz w:val="24"/>
          <w:szCs w:val="24"/>
        </w:rPr>
        <w:t xml:space="preserve"> </w:t>
      </w:r>
    </w:p>
    <w:p w14:paraId="5D944D0B" w14:textId="27172471" w:rsidR="00715CBE" w:rsidRPr="00F06179" w:rsidRDefault="00715CBE" w:rsidP="00715CBE">
      <w:pPr>
        <w:pStyle w:val="Prrafodelista"/>
        <w:numPr>
          <w:ilvl w:val="0"/>
          <w:numId w:val="16"/>
        </w:numPr>
        <w:spacing w:after="0"/>
        <w:ind w:left="360"/>
        <w:jc w:val="both"/>
        <w:rPr>
          <w:rFonts w:ascii="Museo Sans 100" w:hAnsi="Museo Sans 100"/>
          <w:sz w:val="24"/>
          <w:szCs w:val="24"/>
        </w:rPr>
      </w:pPr>
      <w:r w:rsidRPr="00F06179">
        <w:rPr>
          <w:rFonts w:ascii="Museo Sans 100" w:hAnsi="Museo Sans 100"/>
          <w:sz w:val="24"/>
          <w:szCs w:val="24"/>
        </w:rPr>
        <w:t xml:space="preserve">Consolidar, elaborar, presentar y cumplir el Plan Operativo Anual del Área. </w:t>
      </w:r>
    </w:p>
    <w:p w14:paraId="5BEF85DA" w14:textId="2EEAA44C" w:rsidR="007F7AF2" w:rsidRPr="00F06179" w:rsidRDefault="007F7AF2" w:rsidP="001C68DC">
      <w:pPr>
        <w:pStyle w:val="Prrafodelista"/>
        <w:numPr>
          <w:ilvl w:val="0"/>
          <w:numId w:val="16"/>
        </w:numPr>
        <w:spacing w:after="0"/>
        <w:ind w:left="360"/>
        <w:jc w:val="both"/>
        <w:rPr>
          <w:rFonts w:ascii="Museo Sans 100" w:hAnsi="Museo Sans 100"/>
          <w:iCs/>
          <w:sz w:val="24"/>
          <w:szCs w:val="24"/>
        </w:rPr>
      </w:pPr>
      <w:r w:rsidRPr="00F06179">
        <w:rPr>
          <w:rFonts w:ascii="Museo Sans 100" w:hAnsi="Museo Sans 100"/>
          <w:iCs/>
          <w:sz w:val="24"/>
          <w:szCs w:val="24"/>
        </w:rPr>
        <w:t xml:space="preserve">Participar en la formulación del Plan Estratégico Institucional (PEI) del Ministerio de Hacienda. </w:t>
      </w:r>
    </w:p>
    <w:p w14:paraId="78DE257A" w14:textId="16B2CA45" w:rsidR="00715CBE" w:rsidRPr="00F06179" w:rsidRDefault="00715CBE" w:rsidP="006528F8">
      <w:pPr>
        <w:pStyle w:val="Prrafodelista"/>
        <w:numPr>
          <w:ilvl w:val="0"/>
          <w:numId w:val="16"/>
        </w:numPr>
        <w:spacing w:after="0"/>
        <w:ind w:left="360"/>
        <w:jc w:val="both"/>
        <w:rPr>
          <w:rFonts w:ascii="Museo Sans 100" w:hAnsi="Museo Sans 100"/>
          <w:iCs/>
          <w:sz w:val="24"/>
          <w:szCs w:val="24"/>
        </w:rPr>
      </w:pPr>
      <w:r w:rsidRPr="00F06179">
        <w:rPr>
          <w:rFonts w:ascii="Museo Sans 100" w:hAnsi="Museo Sans 100"/>
          <w:iCs/>
          <w:sz w:val="24"/>
          <w:szCs w:val="24"/>
        </w:rPr>
        <w:t>Gestionar creación, modificación o anulación de perfiles de puestos solicitados por las Unidades Organizativas.</w:t>
      </w:r>
      <w:r w:rsidR="006528F8" w:rsidRPr="00F06179">
        <w:rPr>
          <w:rFonts w:ascii="Museo Sans 100" w:hAnsi="Museo Sans 100"/>
          <w:iCs/>
          <w:sz w:val="24"/>
          <w:szCs w:val="24"/>
        </w:rPr>
        <w:br w:type="page"/>
      </w:r>
    </w:p>
    <w:p w14:paraId="7BE66551" w14:textId="1EE77F4A" w:rsidR="00E150C3" w:rsidRPr="00F06179" w:rsidRDefault="00C01B8B" w:rsidP="00E150C3">
      <w:pPr>
        <w:pStyle w:val="1"/>
        <w:rPr>
          <w:lang w:val="es-SV"/>
        </w:rPr>
      </w:pPr>
      <w:r w:rsidRPr="00F06179">
        <w:rPr>
          <w:lang w:val="es-SV"/>
        </w:rPr>
        <w:lastRenderedPageBreak/>
        <w:t>ESTRUCTURA ORGANIZATIVA</w:t>
      </w:r>
    </w:p>
    <w:p w14:paraId="320AF72D" w14:textId="77777777" w:rsidR="00E15399" w:rsidRPr="00F06179" w:rsidRDefault="00E15399" w:rsidP="00E15399">
      <w:pPr>
        <w:pStyle w:val="1"/>
        <w:numPr>
          <w:ilvl w:val="0"/>
          <w:numId w:val="0"/>
        </w:numPr>
        <w:rPr>
          <w:lang w:val="es-SV"/>
        </w:rPr>
      </w:pPr>
    </w:p>
    <w:p w14:paraId="50C9D3E1" w14:textId="77777777" w:rsidR="00E150C3" w:rsidRPr="00F06179" w:rsidRDefault="00B56617" w:rsidP="00E150C3">
      <w:pPr>
        <w:pStyle w:val="Diagrama"/>
      </w:pPr>
      <w:r w:rsidRPr="00F06179">
        <w:t>Estructura Organizativa U</w:t>
      </w:r>
      <w:r w:rsidR="00E150C3" w:rsidRPr="00F06179">
        <w:t>nidad</w:t>
      </w:r>
      <w:r w:rsidRPr="00F06179">
        <w:t xml:space="preserve"> de Planeamiento y G</w:t>
      </w:r>
      <w:r w:rsidR="007111CD" w:rsidRPr="00F06179">
        <w:t>estión de</w:t>
      </w:r>
      <w:r w:rsidRPr="00F06179">
        <w:t xml:space="preserve"> C</w:t>
      </w:r>
      <w:r w:rsidR="00E150C3" w:rsidRPr="00F06179">
        <w:t>alidad</w:t>
      </w:r>
    </w:p>
    <w:p w14:paraId="69D23787" w14:textId="1B99C022" w:rsidR="002B6C8A" w:rsidRPr="00F06179" w:rsidRDefault="00E15399" w:rsidP="00E150C3">
      <w:pPr>
        <w:pStyle w:val="Diagrama"/>
        <w:rPr>
          <w:b/>
        </w:rPr>
      </w:pPr>
      <w:r w:rsidRPr="00F06179">
        <w:rPr>
          <w:b/>
          <w:noProof/>
          <w:sz w:val="24"/>
          <w:lang w:val="es-MX" w:eastAsia="es-MX"/>
        </w:rPr>
        <w:drawing>
          <wp:anchor distT="0" distB="0" distL="114300" distR="114300" simplePos="0" relativeHeight="251659264" behindDoc="0" locked="0" layoutInCell="1" allowOverlap="1" wp14:anchorId="386BB77D" wp14:editId="0BF298D0">
            <wp:simplePos x="0" y="0"/>
            <wp:positionH relativeFrom="column">
              <wp:posOffset>538480</wp:posOffset>
            </wp:positionH>
            <wp:positionV relativeFrom="paragraph">
              <wp:posOffset>130885</wp:posOffset>
            </wp:positionV>
            <wp:extent cx="4672330" cy="2383790"/>
            <wp:effectExtent l="0" t="0" r="0" b="16510"/>
            <wp:wrapSquare wrapText="bothSides"/>
            <wp:docPr id="13" name="Organi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40A91940" w14:textId="08E6DC30" w:rsidR="0020273D" w:rsidRPr="00F06179" w:rsidRDefault="0020273D" w:rsidP="001C68DC">
      <w:pPr>
        <w:spacing w:after="0"/>
        <w:jc w:val="both"/>
        <w:rPr>
          <w:rFonts w:ascii="Museo Sans 100" w:hAnsi="Museo Sans 100"/>
          <w:b/>
          <w:sz w:val="24"/>
          <w:szCs w:val="24"/>
          <w:lang w:val="es-SV"/>
        </w:rPr>
      </w:pPr>
    </w:p>
    <w:p w14:paraId="323A729C" w14:textId="16972D84" w:rsidR="00D354D8" w:rsidRPr="00F06179" w:rsidRDefault="00D354D8" w:rsidP="001C68DC">
      <w:pPr>
        <w:tabs>
          <w:tab w:val="left" w:pos="0"/>
        </w:tabs>
        <w:spacing w:after="0"/>
        <w:contextualSpacing/>
        <w:jc w:val="both"/>
        <w:rPr>
          <w:rFonts w:ascii="Museo Sans 100" w:hAnsi="Museo Sans 100" w:cs="Arial"/>
          <w:b/>
          <w:iCs/>
          <w:sz w:val="24"/>
          <w:szCs w:val="24"/>
        </w:rPr>
      </w:pPr>
    </w:p>
    <w:p w14:paraId="40B9F09A" w14:textId="7A8B21AB" w:rsidR="00E15399" w:rsidRPr="00F06179" w:rsidRDefault="00E15399" w:rsidP="001C68DC">
      <w:pPr>
        <w:tabs>
          <w:tab w:val="left" w:pos="0"/>
        </w:tabs>
        <w:spacing w:after="0"/>
        <w:contextualSpacing/>
        <w:jc w:val="both"/>
        <w:rPr>
          <w:rFonts w:ascii="Museo Sans 100" w:hAnsi="Museo Sans 100" w:cs="Arial"/>
          <w:b/>
          <w:iCs/>
          <w:sz w:val="24"/>
          <w:szCs w:val="24"/>
        </w:rPr>
      </w:pPr>
    </w:p>
    <w:p w14:paraId="46979AA0" w14:textId="2C1E558E" w:rsidR="00E15399" w:rsidRPr="00F06179" w:rsidRDefault="00E15399" w:rsidP="001C68DC">
      <w:pPr>
        <w:tabs>
          <w:tab w:val="left" w:pos="0"/>
        </w:tabs>
        <w:spacing w:after="0"/>
        <w:contextualSpacing/>
        <w:jc w:val="both"/>
        <w:rPr>
          <w:rFonts w:ascii="Museo Sans 100" w:hAnsi="Museo Sans 100" w:cs="Arial"/>
          <w:b/>
          <w:iCs/>
          <w:sz w:val="24"/>
          <w:szCs w:val="24"/>
        </w:rPr>
      </w:pPr>
    </w:p>
    <w:p w14:paraId="22C501AE" w14:textId="2110D063" w:rsidR="00E15399" w:rsidRPr="00F06179" w:rsidRDefault="00E15399" w:rsidP="001C68DC">
      <w:pPr>
        <w:tabs>
          <w:tab w:val="left" w:pos="0"/>
        </w:tabs>
        <w:spacing w:after="0"/>
        <w:contextualSpacing/>
        <w:jc w:val="both"/>
        <w:rPr>
          <w:rFonts w:ascii="Museo Sans 100" w:hAnsi="Museo Sans 100" w:cs="Arial"/>
          <w:b/>
          <w:iCs/>
          <w:sz w:val="24"/>
          <w:szCs w:val="24"/>
        </w:rPr>
      </w:pPr>
    </w:p>
    <w:p w14:paraId="1D172428" w14:textId="4AAAC959" w:rsidR="00E15399" w:rsidRPr="00F06179" w:rsidRDefault="00E15399" w:rsidP="001C68DC">
      <w:pPr>
        <w:tabs>
          <w:tab w:val="left" w:pos="0"/>
        </w:tabs>
        <w:spacing w:after="0"/>
        <w:contextualSpacing/>
        <w:jc w:val="both"/>
        <w:rPr>
          <w:rFonts w:ascii="Museo Sans 100" w:hAnsi="Museo Sans 100" w:cs="Arial"/>
          <w:b/>
          <w:iCs/>
          <w:sz w:val="24"/>
          <w:szCs w:val="24"/>
        </w:rPr>
      </w:pPr>
    </w:p>
    <w:p w14:paraId="14FB3E3E" w14:textId="0EA52CC8" w:rsidR="00E15399" w:rsidRPr="00F06179" w:rsidRDefault="00E15399" w:rsidP="001C68DC">
      <w:pPr>
        <w:tabs>
          <w:tab w:val="left" w:pos="0"/>
        </w:tabs>
        <w:spacing w:after="0"/>
        <w:contextualSpacing/>
        <w:jc w:val="both"/>
        <w:rPr>
          <w:rFonts w:ascii="Museo Sans 100" w:hAnsi="Museo Sans 100" w:cs="Arial"/>
          <w:b/>
          <w:iCs/>
          <w:sz w:val="24"/>
          <w:szCs w:val="24"/>
        </w:rPr>
      </w:pPr>
    </w:p>
    <w:p w14:paraId="71B3B671" w14:textId="15E9FDB2" w:rsidR="00E15399" w:rsidRPr="00F06179" w:rsidRDefault="00E15399" w:rsidP="001C68DC">
      <w:pPr>
        <w:tabs>
          <w:tab w:val="left" w:pos="0"/>
        </w:tabs>
        <w:spacing w:after="0"/>
        <w:contextualSpacing/>
        <w:jc w:val="both"/>
        <w:rPr>
          <w:rFonts w:ascii="Museo Sans 100" w:hAnsi="Museo Sans 100" w:cs="Arial"/>
          <w:b/>
          <w:iCs/>
          <w:sz w:val="24"/>
          <w:szCs w:val="24"/>
        </w:rPr>
      </w:pPr>
    </w:p>
    <w:p w14:paraId="4CB64B63" w14:textId="6C342574" w:rsidR="00E15399" w:rsidRPr="00F06179" w:rsidRDefault="00E15399" w:rsidP="001C68DC">
      <w:pPr>
        <w:tabs>
          <w:tab w:val="left" w:pos="0"/>
        </w:tabs>
        <w:spacing w:after="0"/>
        <w:contextualSpacing/>
        <w:jc w:val="both"/>
        <w:rPr>
          <w:rFonts w:ascii="Museo Sans 100" w:hAnsi="Museo Sans 100" w:cs="Arial"/>
          <w:b/>
          <w:iCs/>
          <w:sz w:val="24"/>
          <w:szCs w:val="24"/>
        </w:rPr>
      </w:pPr>
    </w:p>
    <w:p w14:paraId="278DC40F" w14:textId="2AAA4355" w:rsidR="00E15399" w:rsidRPr="00F06179" w:rsidRDefault="00E15399" w:rsidP="001C68DC">
      <w:pPr>
        <w:tabs>
          <w:tab w:val="left" w:pos="0"/>
        </w:tabs>
        <w:spacing w:after="0"/>
        <w:contextualSpacing/>
        <w:jc w:val="both"/>
        <w:rPr>
          <w:rFonts w:ascii="Museo Sans 100" w:hAnsi="Museo Sans 100" w:cs="Arial"/>
          <w:b/>
          <w:iCs/>
          <w:sz w:val="24"/>
          <w:szCs w:val="24"/>
        </w:rPr>
      </w:pPr>
    </w:p>
    <w:p w14:paraId="60E5E40D" w14:textId="09808FF0" w:rsidR="00E15399" w:rsidRPr="00F06179" w:rsidRDefault="00E15399" w:rsidP="001C68DC">
      <w:pPr>
        <w:tabs>
          <w:tab w:val="left" w:pos="0"/>
        </w:tabs>
        <w:spacing w:after="0"/>
        <w:contextualSpacing/>
        <w:jc w:val="both"/>
        <w:rPr>
          <w:rFonts w:ascii="Museo Sans 100" w:hAnsi="Museo Sans 100" w:cs="Arial"/>
          <w:b/>
          <w:iCs/>
          <w:sz w:val="24"/>
          <w:szCs w:val="24"/>
        </w:rPr>
      </w:pPr>
    </w:p>
    <w:p w14:paraId="0E04047F" w14:textId="137EBC4B" w:rsidR="00E15399" w:rsidRPr="00F06179" w:rsidRDefault="00E15399" w:rsidP="001C68DC">
      <w:pPr>
        <w:tabs>
          <w:tab w:val="left" w:pos="0"/>
        </w:tabs>
        <w:spacing w:after="0"/>
        <w:contextualSpacing/>
        <w:jc w:val="both"/>
        <w:rPr>
          <w:rFonts w:ascii="Museo Sans 100" w:hAnsi="Museo Sans 100" w:cs="Arial"/>
          <w:b/>
          <w:iCs/>
          <w:sz w:val="24"/>
          <w:szCs w:val="24"/>
        </w:rPr>
      </w:pPr>
    </w:p>
    <w:p w14:paraId="074B93A8" w14:textId="1ABC8E46" w:rsidR="00127452" w:rsidRPr="00F06179" w:rsidRDefault="00127452" w:rsidP="00091412">
      <w:pPr>
        <w:pStyle w:val="1"/>
      </w:pPr>
      <w:r w:rsidRPr="00F06179">
        <w:t>RELACIÓN DE LOS PERFILES DE PUESTOS CON FUNCI</w:t>
      </w:r>
      <w:r w:rsidR="00091412" w:rsidRPr="00F06179">
        <w:t xml:space="preserve">ONES DE </w:t>
      </w:r>
      <w:r w:rsidRPr="00F06179">
        <w:t>UNIDAD Y COORDINACIONES.</w:t>
      </w:r>
    </w:p>
    <w:tbl>
      <w:tblPr>
        <w:tblStyle w:val="FORMATOTABLASMH"/>
        <w:tblW w:w="8903" w:type="dxa"/>
        <w:tblLayout w:type="fixed"/>
        <w:tblLook w:val="04A0" w:firstRow="1" w:lastRow="0" w:firstColumn="1" w:lastColumn="0" w:noHBand="0" w:noVBand="1"/>
      </w:tblPr>
      <w:tblGrid>
        <w:gridCol w:w="8903"/>
      </w:tblGrid>
      <w:tr w:rsidR="00F06179" w:rsidRPr="00F06179" w14:paraId="69144C89" w14:textId="77777777" w:rsidTr="00F8520D">
        <w:trPr>
          <w:cnfStyle w:val="100000000000" w:firstRow="1" w:lastRow="0" w:firstColumn="0" w:lastColumn="0" w:oddVBand="0" w:evenVBand="0" w:oddHBand="0" w:evenHBand="0" w:firstRowFirstColumn="0" w:firstRowLastColumn="0" w:lastRowFirstColumn="0" w:lastRowLastColumn="0"/>
          <w:trHeight w:val="392"/>
        </w:trPr>
        <w:tc>
          <w:tcPr>
            <w:tcW w:w="8903" w:type="dxa"/>
          </w:tcPr>
          <w:p w14:paraId="49875D54" w14:textId="77777777" w:rsidR="00AC745E" w:rsidRPr="00F06179" w:rsidRDefault="00AC745E" w:rsidP="001C68DC">
            <w:pPr>
              <w:pStyle w:val="Textoindependiente2"/>
              <w:tabs>
                <w:tab w:val="clear" w:pos="288"/>
                <w:tab w:val="clear" w:pos="432"/>
              </w:tabs>
              <w:spacing w:line="276" w:lineRule="auto"/>
              <w:ind w:right="0"/>
              <w:jc w:val="center"/>
              <w:rPr>
                <w:rFonts w:ascii="Museo Sans 100" w:hAnsi="Museo Sans 100" w:cs="Arial"/>
                <w:b w:val="0"/>
                <w:iCs/>
                <w:szCs w:val="24"/>
              </w:rPr>
            </w:pPr>
            <w:r w:rsidRPr="00F06179">
              <w:rPr>
                <w:rFonts w:ascii="Museo Sans 100" w:hAnsi="Museo Sans 100" w:cs="Arial"/>
                <w:b w:val="0"/>
                <w:iCs/>
                <w:szCs w:val="24"/>
              </w:rPr>
              <w:t>DESCRIPCIÓN DEL PUESTO</w:t>
            </w:r>
          </w:p>
        </w:tc>
      </w:tr>
      <w:tr w:rsidR="00F06179" w:rsidRPr="00F06179" w14:paraId="1D5CA856" w14:textId="77777777" w:rsidTr="00F8520D">
        <w:trPr>
          <w:trHeight w:val="311"/>
        </w:trPr>
        <w:tc>
          <w:tcPr>
            <w:tcW w:w="8903" w:type="dxa"/>
          </w:tcPr>
          <w:p w14:paraId="4AC9089F" w14:textId="77777777" w:rsidR="00AC745E" w:rsidRPr="00F06179" w:rsidRDefault="00AC745E" w:rsidP="001C68DC">
            <w:pPr>
              <w:pStyle w:val="Textoindependiente2"/>
              <w:numPr>
                <w:ilvl w:val="0"/>
                <w:numId w:val="30"/>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Jefe de Unidad de Planeamiento y Gestión de Calidad</w:t>
            </w:r>
          </w:p>
        </w:tc>
      </w:tr>
      <w:tr w:rsidR="00F06179" w:rsidRPr="00F06179" w14:paraId="0EA21D75" w14:textId="77777777" w:rsidTr="00F8520D">
        <w:trPr>
          <w:trHeight w:val="311"/>
        </w:trPr>
        <w:tc>
          <w:tcPr>
            <w:tcW w:w="8903" w:type="dxa"/>
          </w:tcPr>
          <w:p w14:paraId="06B2A64A" w14:textId="77777777" w:rsidR="00AC745E" w:rsidRPr="00F06179" w:rsidRDefault="00AC745E" w:rsidP="001C68DC">
            <w:pPr>
              <w:pStyle w:val="Textoindependiente2"/>
              <w:numPr>
                <w:ilvl w:val="0"/>
                <w:numId w:val="30"/>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 xml:space="preserve">Coordinador Área de Gestión de </w:t>
            </w:r>
            <w:r w:rsidR="00BF6DC3" w:rsidRPr="00F06179">
              <w:rPr>
                <w:rFonts w:ascii="Museo Sans 100" w:hAnsi="Museo Sans 100" w:cs="Arial"/>
                <w:iCs/>
                <w:szCs w:val="24"/>
              </w:rPr>
              <w:t xml:space="preserve">la </w:t>
            </w:r>
            <w:r w:rsidRPr="00F06179">
              <w:rPr>
                <w:rFonts w:ascii="Museo Sans 100" w:hAnsi="Museo Sans 100" w:cs="Arial"/>
                <w:iCs/>
                <w:szCs w:val="24"/>
              </w:rPr>
              <w:t>Calidad</w:t>
            </w:r>
          </w:p>
        </w:tc>
      </w:tr>
      <w:tr w:rsidR="00F06179" w:rsidRPr="00F06179" w14:paraId="426DB9AC" w14:textId="77777777" w:rsidTr="00F8520D">
        <w:trPr>
          <w:trHeight w:val="311"/>
        </w:trPr>
        <w:tc>
          <w:tcPr>
            <w:tcW w:w="8903" w:type="dxa"/>
          </w:tcPr>
          <w:p w14:paraId="7C50CA4C" w14:textId="77777777" w:rsidR="00AC745E" w:rsidRPr="00F06179" w:rsidRDefault="00AC745E" w:rsidP="001C68DC">
            <w:pPr>
              <w:pStyle w:val="Textoindependiente2"/>
              <w:numPr>
                <w:ilvl w:val="0"/>
                <w:numId w:val="30"/>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Coordinador del Área de Control Interno</w:t>
            </w:r>
          </w:p>
        </w:tc>
      </w:tr>
      <w:tr w:rsidR="00F06179" w:rsidRPr="00F06179" w14:paraId="66B34AC4" w14:textId="77777777" w:rsidTr="00F8520D">
        <w:trPr>
          <w:trHeight w:val="311"/>
        </w:trPr>
        <w:tc>
          <w:tcPr>
            <w:tcW w:w="8903" w:type="dxa"/>
          </w:tcPr>
          <w:p w14:paraId="0678E344" w14:textId="77777777" w:rsidR="002F36C9" w:rsidRPr="00F06179" w:rsidRDefault="002F36C9" w:rsidP="001C68DC">
            <w:pPr>
              <w:pStyle w:val="Textoindependiente2"/>
              <w:numPr>
                <w:ilvl w:val="0"/>
                <w:numId w:val="30"/>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Asesor Jurídico</w:t>
            </w:r>
          </w:p>
        </w:tc>
      </w:tr>
      <w:tr w:rsidR="00F06179" w:rsidRPr="00F06179" w14:paraId="7A0D83EF" w14:textId="77777777" w:rsidTr="00F8520D">
        <w:trPr>
          <w:trHeight w:val="311"/>
        </w:trPr>
        <w:tc>
          <w:tcPr>
            <w:tcW w:w="8903" w:type="dxa"/>
          </w:tcPr>
          <w:p w14:paraId="074841B5" w14:textId="77777777" w:rsidR="00AC745E" w:rsidRPr="00F06179" w:rsidRDefault="00633CA3" w:rsidP="001C68DC">
            <w:pPr>
              <w:pStyle w:val="Textoindependiente2"/>
              <w:numPr>
                <w:ilvl w:val="0"/>
                <w:numId w:val="30"/>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Técnico Jurídico</w:t>
            </w:r>
          </w:p>
        </w:tc>
      </w:tr>
      <w:tr w:rsidR="00F06179" w:rsidRPr="00F06179" w14:paraId="43990384" w14:textId="77777777" w:rsidTr="00F8520D">
        <w:trPr>
          <w:trHeight w:val="311"/>
        </w:trPr>
        <w:tc>
          <w:tcPr>
            <w:tcW w:w="8903" w:type="dxa"/>
          </w:tcPr>
          <w:p w14:paraId="738B5717" w14:textId="77777777" w:rsidR="00E04865" w:rsidRPr="00F06179" w:rsidRDefault="00633CA3" w:rsidP="001C68DC">
            <w:pPr>
              <w:pStyle w:val="Textoindependiente2"/>
              <w:numPr>
                <w:ilvl w:val="0"/>
                <w:numId w:val="30"/>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Técnico de Planeamiento y Calidad</w:t>
            </w:r>
          </w:p>
        </w:tc>
      </w:tr>
    </w:tbl>
    <w:p w14:paraId="6028CA06" w14:textId="77777777" w:rsidR="00EE2B0E" w:rsidRPr="004E073F" w:rsidRDefault="00EE2B0E" w:rsidP="001C68DC">
      <w:pPr>
        <w:spacing w:after="0"/>
        <w:contextualSpacing/>
        <w:jc w:val="both"/>
        <w:rPr>
          <w:rFonts w:ascii="Museo Sans 100" w:hAnsi="Museo Sans 100" w:cs="Arial"/>
          <w:b/>
          <w:iCs/>
          <w:sz w:val="20"/>
          <w:szCs w:val="20"/>
        </w:rPr>
      </w:pPr>
    </w:p>
    <w:p w14:paraId="17DB37AD" w14:textId="128FEFD3" w:rsidR="00A232CC" w:rsidRPr="00F06179" w:rsidRDefault="00A810FC" w:rsidP="00076DCF">
      <w:pPr>
        <w:pStyle w:val="CONTENIDO"/>
        <w:rPr>
          <w:noProof/>
          <w:lang w:val="es-ES" w:eastAsia="es-ES"/>
        </w:rPr>
      </w:pPr>
      <w:bookmarkStart w:id="10" w:name="_Toc83640520"/>
      <w:r w:rsidRPr="00F06179">
        <w:rPr>
          <w:noProof/>
          <w:lang w:val="es-ES" w:eastAsia="es-ES"/>
        </w:rPr>
        <w:t>UNIDAD DE ASESORÍ</w:t>
      </w:r>
      <w:r w:rsidR="00A232CC" w:rsidRPr="00F06179">
        <w:rPr>
          <w:noProof/>
          <w:lang w:val="es-ES" w:eastAsia="es-ES"/>
        </w:rPr>
        <w:t>A LEGAL (ALE)</w:t>
      </w:r>
      <w:bookmarkEnd w:id="10"/>
      <w:r w:rsidR="00FE3E8C" w:rsidRPr="00F06179">
        <w:rPr>
          <w:noProof/>
          <w:lang w:val="es-ES" w:eastAsia="es-ES"/>
        </w:rPr>
        <w:tab/>
      </w:r>
      <w:r w:rsidR="00FE3E8C" w:rsidRPr="00F06179">
        <w:rPr>
          <w:noProof/>
          <w:lang w:val="es-ES" w:eastAsia="es-ES"/>
        </w:rPr>
        <w:tab/>
      </w:r>
      <w:r w:rsidR="00FE3E8C" w:rsidRPr="00F06179">
        <w:rPr>
          <w:noProof/>
          <w:lang w:val="es-ES" w:eastAsia="es-ES"/>
        </w:rPr>
        <w:tab/>
      </w:r>
      <w:r w:rsidR="00FE3E8C" w:rsidRPr="00F06179">
        <w:rPr>
          <w:noProof/>
          <w:lang w:val="es-ES" w:eastAsia="es-ES"/>
        </w:rPr>
        <w:tab/>
      </w:r>
      <w:r w:rsidR="00FE3E8C" w:rsidRPr="00F06179">
        <w:rPr>
          <w:noProof/>
          <w:lang w:val="es-ES" w:eastAsia="es-ES"/>
        </w:rPr>
        <w:tab/>
        <w:t xml:space="preserve">   </w:t>
      </w:r>
    </w:p>
    <w:p w14:paraId="51387E33" w14:textId="21433BED" w:rsidR="00875CE2" w:rsidRPr="00F06179" w:rsidRDefault="00277F44" w:rsidP="00277F44">
      <w:pPr>
        <w:pStyle w:val="1"/>
        <w:rPr>
          <w:lang w:val="es-ES"/>
        </w:rPr>
      </w:pPr>
      <w:r w:rsidRPr="00F06179">
        <w:rPr>
          <w:lang w:val="es-ES"/>
        </w:rPr>
        <w:t>OBJETIVOS</w:t>
      </w:r>
    </w:p>
    <w:p w14:paraId="7F4E584B" w14:textId="1EEB0471" w:rsidR="00A232CC" w:rsidRPr="00F06179" w:rsidRDefault="000E2511" w:rsidP="00076DCF">
      <w:pPr>
        <w:pStyle w:val="2"/>
      </w:pPr>
      <w:r w:rsidRPr="00F06179">
        <w:t xml:space="preserve"> </w:t>
      </w:r>
      <w:r w:rsidR="00A232CC" w:rsidRPr="00F06179">
        <w:t>OBJETIVO GENERAL</w:t>
      </w:r>
    </w:p>
    <w:p w14:paraId="7B9E396B" w14:textId="2BEC5C0C" w:rsidR="00A232CC" w:rsidRPr="00F06179" w:rsidRDefault="00A232CC" w:rsidP="001C68DC">
      <w:pPr>
        <w:spacing w:after="0"/>
        <w:contextualSpacing/>
        <w:jc w:val="both"/>
        <w:rPr>
          <w:rFonts w:ascii="Museo Sans 100" w:hAnsi="Museo Sans 100" w:cs="Arial"/>
          <w:sz w:val="24"/>
          <w:szCs w:val="24"/>
        </w:rPr>
      </w:pPr>
      <w:r w:rsidRPr="00F06179">
        <w:rPr>
          <w:rFonts w:ascii="Museo Sans 100" w:hAnsi="Museo Sans 100" w:cs="Arial"/>
          <w:sz w:val="24"/>
          <w:szCs w:val="24"/>
        </w:rPr>
        <w:t xml:space="preserve">Brindar asesoría legal y jurídica, </w:t>
      </w:r>
      <w:r w:rsidR="003C77B8" w:rsidRPr="00F06179">
        <w:rPr>
          <w:rFonts w:ascii="Museo Sans 100" w:hAnsi="Museo Sans 100" w:cs="Arial"/>
          <w:sz w:val="24"/>
          <w:szCs w:val="24"/>
        </w:rPr>
        <w:t xml:space="preserve">elaborar toda clase de documentos legales y jurídicos, </w:t>
      </w:r>
      <w:r w:rsidRPr="00F06179">
        <w:rPr>
          <w:rFonts w:ascii="Museo Sans 100" w:hAnsi="Museo Sans 100" w:cs="Arial"/>
          <w:sz w:val="24"/>
          <w:szCs w:val="24"/>
        </w:rPr>
        <w:t>previo requerimiento, y conforme al marco regulatorio vigente, sobre las acciones y operaciones que realizan las distintas áreas de la D</w:t>
      </w:r>
      <w:r w:rsidR="00780628" w:rsidRPr="00F06179">
        <w:rPr>
          <w:rFonts w:ascii="Museo Sans 100" w:hAnsi="Museo Sans 100" w:cs="Arial"/>
          <w:sz w:val="24"/>
          <w:szCs w:val="24"/>
        </w:rPr>
        <w:t xml:space="preserve">irección </w:t>
      </w:r>
      <w:r w:rsidRPr="00F06179">
        <w:rPr>
          <w:rFonts w:ascii="Museo Sans 100" w:hAnsi="Museo Sans 100" w:cs="Arial"/>
          <w:sz w:val="24"/>
          <w:szCs w:val="24"/>
        </w:rPr>
        <w:t>G</w:t>
      </w:r>
      <w:r w:rsidR="00780628" w:rsidRPr="00F06179">
        <w:rPr>
          <w:rFonts w:ascii="Museo Sans 100" w:hAnsi="Museo Sans 100" w:cs="Arial"/>
          <w:sz w:val="24"/>
          <w:szCs w:val="24"/>
        </w:rPr>
        <w:t xml:space="preserve">eneral de </w:t>
      </w:r>
      <w:r w:rsidRPr="00F06179">
        <w:rPr>
          <w:rFonts w:ascii="Museo Sans 100" w:hAnsi="Museo Sans 100" w:cs="Arial"/>
          <w:sz w:val="24"/>
          <w:szCs w:val="24"/>
        </w:rPr>
        <w:t>T</w:t>
      </w:r>
      <w:r w:rsidR="00780628" w:rsidRPr="00F06179">
        <w:rPr>
          <w:rFonts w:ascii="Museo Sans 100" w:hAnsi="Museo Sans 100" w:cs="Arial"/>
          <w:sz w:val="24"/>
          <w:szCs w:val="24"/>
        </w:rPr>
        <w:t>esorería</w:t>
      </w:r>
      <w:r w:rsidRPr="00F06179">
        <w:rPr>
          <w:rFonts w:ascii="Museo Sans 100" w:hAnsi="Museo Sans 100" w:cs="Arial"/>
          <w:sz w:val="24"/>
          <w:szCs w:val="24"/>
        </w:rPr>
        <w:t>, en su interrelación con los demandantes de sus servicios; asegurando una gestión institucional congruente con los objetivos ministeriales.</w:t>
      </w:r>
    </w:p>
    <w:p w14:paraId="000DA799" w14:textId="77777777" w:rsidR="00A232CC" w:rsidRPr="00F06179" w:rsidRDefault="00A232CC" w:rsidP="001C68DC">
      <w:pPr>
        <w:spacing w:after="0"/>
        <w:contextualSpacing/>
        <w:jc w:val="both"/>
        <w:rPr>
          <w:rFonts w:ascii="Museo Sans 100" w:hAnsi="Museo Sans 100" w:cs="Arial"/>
          <w:b/>
          <w:sz w:val="24"/>
          <w:szCs w:val="24"/>
        </w:rPr>
      </w:pPr>
    </w:p>
    <w:p w14:paraId="7A9E9976" w14:textId="76E98EF8" w:rsidR="00A232CC" w:rsidRPr="00F06179" w:rsidRDefault="00A232CC" w:rsidP="00076DCF">
      <w:pPr>
        <w:pStyle w:val="2"/>
      </w:pPr>
      <w:r w:rsidRPr="00F06179">
        <w:t>OBJETIVOS ESPECÍFICOS</w:t>
      </w:r>
    </w:p>
    <w:p w14:paraId="16F8B8AA" w14:textId="712D05DF" w:rsidR="00A232CC" w:rsidRPr="00F06179" w:rsidRDefault="00A232CC" w:rsidP="006528F8">
      <w:pPr>
        <w:pStyle w:val="Textoindependiente"/>
        <w:numPr>
          <w:ilvl w:val="0"/>
          <w:numId w:val="4"/>
        </w:numPr>
        <w:spacing w:after="0"/>
        <w:contextualSpacing/>
        <w:jc w:val="both"/>
        <w:rPr>
          <w:rFonts w:ascii="Museo Sans 100" w:hAnsi="Museo Sans 100" w:cs="Arial"/>
          <w:sz w:val="24"/>
          <w:szCs w:val="24"/>
        </w:rPr>
      </w:pPr>
      <w:r w:rsidRPr="00F06179">
        <w:rPr>
          <w:rFonts w:ascii="Museo Sans 100" w:hAnsi="Museo Sans 100" w:cs="Arial"/>
          <w:sz w:val="24"/>
          <w:szCs w:val="24"/>
        </w:rPr>
        <w:t>Apoyar legalmente y jurídicamente, previo requerimiento, a las autoridades superiores conforme a la normativa legal vigente y las políticas institucionales previamente definidas.</w:t>
      </w:r>
      <w:r w:rsidR="006528F8" w:rsidRPr="00F06179">
        <w:rPr>
          <w:rFonts w:ascii="Museo Sans 100" w:hAnsi="Museo Sans 100" w:cs="Arial"/>
          <w:sz w:val="24"/>
          <w:szCs w:val="24"/>
        </w:rPr>
        <w:br w:type="page"/>
      </w:r>
    </w:p>
    <w:p w14:paraId="07C13741" w14:textId="252A4B68" w:rsidR="00A232CC" w:rsidRPr="00F06179" w:rsidRDefault="00EE3830" w:rsidP="001C68DC">
      <w:pPr>
        <w:pStyle w:val="Textoindependiente"/>
        <w:numPr>
          <w:ilvl w:val="0"/>
          <w:numId w:val="4"/>
        </w:numPr>
        <w:spacing w:after="0"/>
        <w:contextualSpacing/>
        <w:jc w:val="both"/>
        <w:rPr>
          <w:rFonts w:ascii="Museo Sans 100" w:hAnsi="Museo Sans 100" w:cs="Arial"/>
          <w:b/>
          <w:sz w:val="24"/>
          <w:szCs w:val="24"/>
        </w:rPr>
      </w:pPr>
      <w:r>
        <w:rPr>
          <w:rFonts w:ascii="Museo Sans 100" w:hAnsi="Museo Sans 100" w:cs="Arial"/>
          <w:sz w:val="24"/>
          <w:szCs w:val="24"/>
        </w:rPr>
        <w:lastRenderedPageBreak/>
        <w:t>Gerencia</w:t>
      </w:r>
      <w:r w:rsidR="00A232CC" w:rsidRPr="00F06179">
        <w:rPr>
          <w:rFonts w:ascii="Museo Sans 100" w:hAnsi="Museo Sans 100" w:cs="Arial"/>
          <w:sz w:val="24"/>
          <w:szCs w:val="24"/>
        </w:rPr>
        <w:t>r el proceso de Notas de Crédito del Tesoro Público</w:t>
      </w:r>
      <w:r w:rsidR="0070193F" w:rsidRPr="00F06179">
        <w:rPr>
          <w:rFonts w:ascii="Museo Sans 100" w:hAnsi="Museo Sans 100" w:cs="Arial"/>
          <w:sz w:val="24"/>
          <w:szCs w:val="24"/>
        </w:rPr>
        <w:t xml:space="preserve"> (NCTP)</w:t>
      </w:r>
      <w:r w:rsidR="00A232CC" w:rsidRPr="00F06179">
        <w:rPr>
          <w:rFonts w:ascii="Museo Sans 100" w:hAnsi="Museo Sans 100" w:cs="Arial"/>
          <w:sz w:val="24"/>
          <w:szCs w:val="24"/>
        </w:rPr>
        <w:t>.</w:t>
      </w:r>
    </w:p>
    <w:p w14:paraId="1A717801" w14:textId="54C15E63" w:rsidR="00A232CC" w:rsidRPr="00F06179" w:rsidRDefault="00B80562" w:rsidP="001C68DC">
      <w:pPr>
        <w:pStyle w:val="Textoindependiente"/>
        <w:numPr>
          <w:ilvl w:val="0"/>
          <w:numId w:val="4"/>
        </w:numPr>
        <w:spacing w:after="0"/>
        <w:contextualSpacing/>
        <w:jc w:val="both"/>
        <w:rPr>
          <w:rFonts w:ascii="Museo Sans 100" w:hAnsi="Museo Sans 100" w:cs="Arial"/>
          <w:b/>
          <w:sz w:val="24"/>
          <w:szCs w:val="24"/>
        </w:rPr>
      </w:pPr>
      <w:r w:rsidRPr="00F06179">
        <w:rPr>
          <w:rFonts w:ascii="Museo Sans 100" w:hAnsi="Museo Sans 100" w:cs="Arial"/>
          <w:sz w:val="24"/>
          <w:szCs w:val="24"/>
        </w:rPr>
        <w:t>Recomendar</w:t>
      </w:r>
      <w:r w:rsidR="00A232CC" w:rsidRPr="00F06179">
        <w:rPr>
          <w:rFonts w:ascii="Museo Sans 100" w:hAnsi="Museo Sans 100" w:cs="Arial"/>
          <w:sz w:val="24"/>
          <w:szCs w:val="24"/>
        </w:rPr>
        <w:t xml:space="preserve"> actuaciones en materia legal y jurídica, previo requerimiento, a los Jefes de División, Departamento, Áreas u otros servidores públicos con personal a su cargo que así lo soliciten, en el cumplimiento de los objetivos institucionales o en la elaboración de instrumentos de carácter técnico-administrativo.</w:t>
      </w:r>
    </w:p>
    <w:p w14:paraId="194EE697" w14:textId="77777777" w:rsidR="008A00D2" w:rsidRPr="00F06179" w:rsidRDefault="008A00D2" w:rsidP="008A00D2">
      <w:pPr>
        <w:pStyle w:val="Textoindependiente"/>
        <w:spacing w:after="0"/>
        <w:ind w:left="360"/>
        <w:contextualSpacing/>
        <w:jc w:val="both"/>
        <w:rPr>
          <w:rFonts w:ascii="Museo Sans 100" w:hAnsi="Museo Sans 100" w:cs="Arial"/>
          <w:b/>
          <w:sz w:val="24"/>
          <w:szCs w:val="24"/>
        </w:rPr>
      </w:pPr>
    </w:p>
    <w:p w14:paraId="6B942A8C" w14:textId="07C69330" w:rsidR="00445F9D" w:rsidRPr="00F06179" w:rsidRDefault="00A232CC" w:rsidP="00076DCF">
      <w:pPr>
        <w:pStyle w:val="1"/>
      </w:pPr>
      <w:r w:rsidRPr="00F06179">
        <w:t>FUNCIONES</w:t>
      </w:r>
    </w:p>
    <w:p w14:paraId="2E31204A" w14:textId="6DC36DBF" w:rsidR="00A232CC" w:rsidRPr="00F06179" w:rsidRDefault="00A232CC" w:rsidP="003C77B8">
      <w:pPr>
        <w:pStyle w:val="Textoindependiente2"/>
        <w:numPr>
          <w:ilvl w:val="0"/>
          <w:numId w:val="67"/>
        </w:numPr>
        <w:tabs>
          <w:tab w:val="clear" w:pos="288"/>
          <w:tab w:val="clear" w:pos="432"/>
        </w:tabs>
        <w:spacing w:line="276" w:lineRule="auto"/>
        <w:ind w:left="284" w:right="0" w:hanging="284"/>
        <w:contextualSpacing/>
        <w:rPr>
          <w:rFonts w:ascii="Museo Sans 100" w:hAnsi="Museo Sans 100"/>
          <w:szCs w:val="24"/>
          <w:lang w:val="es-SV"/>
        </w:rPr>
      </w:pPr>
      <w:r w:rsidRPr="00F06179">
        <w:rPr>
          <w:rFonts w:ascii="Museo Sans 100" w:hAnsi="Museo Sans 100"/>
          <w:szCs w:val="24"/>
          <w:lang w:val="es-SV"/>
        </w:rPr>
        <w:t xml:space="preserve">Asesorar en las decisiones, </w:t>
      </w:r>
      <w:r w:rsidR="003C77B8" w:rsidRPr="00F06179">
        <w:rPr>
          <w:rFonts w:ascii="Museo Sans 100" w:hAnsi="Museo Sans 100"/>
          <w:szCs w:val="24"/>
          <w:lang w:val="es-SV"/>
        </w:rPr>
        <w:t xml:space="preserve">operaciones, </w:t>
      </w:r>
      <w:r w:rsidRPr="00F06179">
        <w:rPr>
          <w:rFonts w:ascii="Museo Sans 100" w:hAnsi="Museo Sans 100"/>
          <w:szCs w:val="24"/>
          <w:lang w:val="es-SV"/>
        </w:rPr>
        <w:t>actos o hechos jurídicos que realiza la Dirección General</w:t>
      </w:r>
      <w:r w:rsidR="00FE0B1E" w:rsidRPr="00F06179">
        <w:rPr>
          <w:rFonts w:ascii="Museo Sans 100" w:hAnsi="Museo Sans 100"/>
          <w:szCs w:val="24"/>
          <w:lang w:val="es-SV"/>
        </w:rPr>
        <w:t xml:space="preserve"> de Tesorería</w:t>
      </w:r>
      <w:r w:rsidR="00FF535B" w:rsidRPr="00F06179">
        <w:rPr>
          <w:rFonts w:ascii="Museo Sans 100" w:hAnsi="Museo Sans 100"/>
          <w:szCs w:val="24"/>
          <w:lang w:val="es-SV"/>
        </w:rPr>
        <w:t xml:space="preserve"> (DGT)</w:t>
      </w:r>
      <w:r w:rsidRPr="00F06179">
        <w:rPr>
          <w:rFonts w:ascii="Museo Sans 100" w:hAnsi="Museo Sans 100"/>
          <w:szCs w:val="24"/>
          <w:lang w:val="es-SV"/>
        </w:rPr>
        <w:t>.</w:t>
      </w:r>
    </w:p>
    <w:p w14:paraId="69E6584A" w14:textId="77777777" w:rsidR="00A232CC" w:rsidRPr="00F06179" w:rsidRDefault="00A232CC" w:rsidP="003C77B8">
      <w:pPr>
        <w:numPr>
          <w:ilvl w:val="0"/>
          <w:numId w:val="67"/>
        </w:numPr>
        <w:spacing w:after="0"/>
        <w:ind w:left="284" w:hanging="284"/>
        <w:contextualSpacing/>
        <w:jc w:val="both"/>
        <w:rPr>
          <w:rFonts w:ascii="Museo Sans 100" w:hAnsi="Museo Sans 100"/>
          <w:sz w:val="24"/>
          <w:szCs w:val="24"/>
          <w:lang w:val="es-SV"/>
        </w:rPr>
      </w:pPr>
      <w:r w:rsidRPr="00F06179">
        <w:rPr>
          <w:rFonts w:ascii="Museo Sans 100" w:hAnsi="Museo Sans 100"/>
          <w:sz w:val="24"/>
          <w:szCs w:val="24"/>
          <w:lang w:val="es-SV"/>
        </w:rPr>
        <w:t>Analizar, fortalecer y/o modificar opiniones técnicas o administrativas cuando sea requerido por las diferentes unidades organizativas de la DGT, que conlleven a la toma de decisiones que comprometan a la Institución.</w:t>
      </w:r>
    </w:p>
    <w:p w14:paraId="44D608F1" w14:textId="0ECC2B1D" w:rsidR="00A232CC" w:rsidRPr="00F06179" w:rsidRDefault="00A232CC" w:rsidP="003C77B8">
      <w:pPr>
        <w:numPr>
          <w:ilvl w:val="0"/>
          <w:numId w:val="67"/>
        </w:numPr>
        <w:spacing w:after="0"/>
        <w:ind w:left="284" w:hanging="284"/>
        <w:contextualSpacing/>
        <w:jc w:val="both"/>
        <w:rPr>
          <w:rFonts w:ascii="Museo Sans 100" w:hAnsi="Museo Sans 100"/>
          <w:sz w:val="24"/>
          <w:szCs w:val="24"/>
          <w:lang w:val="es-SV"/>
        </w:rPr>
      </w:pPr>
      <w:r w:rsidRPr="00F06179">
        <w:rPr>
          <w:rFonts w:ascii="Museo Sans 100" w:hAnsi="Museo Sans 100"/>
          <w:sz w:val="24"/>
          <w:szCs w:val="24"/>
          <w:lang w:val="es-SV"/>
        </w:rPr>
        <w:t xml:space="preserve">Proporcionar al Director, Subdirector y </w:t>
      </w:r>
      <w:r w:rsidR="00701068" w:rsidRPr="00F06179">
        <w:rPr>
          <w:rFonts w:ascii="Museo Sans 100" w:hAnsi="Museo Sans 100"/>
          <w:sz w:val="24"/>
          <w:szCs w:val="24"/>
          <w:lang w:val="es-SV"/>
        </w:rPr>
        <w:t>Jefaturas, previo requerimiento,</w:t>
      </w:r>
      <w:r w:rsidRPr="00F06179">
        <w:rPr>
          <w:rFonts w:ascii="Museo Sans 100" w:hAnsi="Museo Sans 100"/>
          <w:sz w:val="24"/>
          <w:szCs w:val="24"/>
          <w:lang w:val="es-SV"/>
        </w:rPr>
        <w:t xml:space="preserve"> opiniones de carácter técnico, legal y administrativo que </w:t>
      </w:r>
      <w:r w:rsidR="003C77B8" w:rsidRPr="00F06179">
        <w:rPr>
          <w:rFonts w:ascii="Museo Sans 100" w:hAnsi="Museo Sans 100"/>
          <w:sz w:val="24"/>
          <w:szCs w:val="24"/>
          <w:lang w:val="es-SV"/>
        </w:rPr>
        <w:t>aporten</w:t>
      </w:r>
      <w:r w:rsidRPr="00F06179">
        <w:rPr>
          <w:rFonts w:ascii="Museo Sans 100" w:hAnsi="Museo Sans 100"/>
          <w:sz w:val="24"/>
          <w:szCs w:val="24"/>
          <w:lang w:val="es-SV"/>
        </w:rPr>
        <w:t xml:space="preserve"> mayores elementos de juicio para la toma de decisiones.</w:t>
      </w:r>
    </w:p>
    <w:p w14:paraId="6221DB44" w14:textId="0B6E920E" w:rsidR="00A232CC" w:rsidRPr="00F06179" w:rsidRDefault="00A232CC" w:rsidP="003C77B8">
      <w:pPr>
        <w:numPr>
          <w:ilvl w:val="0"/>
          <w:numId w:val="67"/>
        </w:numPr>
        <w:spacing w:after="0"/>
        <w:ind w:left="284" w:hanging="284"/>
        <w:contextualSpacing/>
        <w:jc w:val="both"/>
        <w:rPr>
          <w:rFonts w:ascii="Museo Sans 100" w:hAnsi="Museo Sans 100"/>
          <w:sz w:val="24"/>
          <w:szCs w:val="24"/>
          <w:lang w:val="es-SV"/>
        </w:rPr>
      </w:pPr>
      <w:r w:rsidRPr="00F06179">
        <w:rPr>
          <w:rFonts w:ascii="Museo Sans 100" w:hAnsi="Museo Sans 100"/>
          <w:sz w:val="24"/>
          <w:szCs w:val="24"/>
          <w:lang w:val="es-SV"/>
        </w:rPr>
        <w:t>Analizar e</w:t>
      </w:r>
      <w:r w:rsidR="000D4DEC">
        <w:rPr>
          <w:rFonts w:ascii="Museo Sans 100" w:hAnsi="Museo Sans 100"/>
          <w:sz w:val="24"/>
          <w:szCs w:val="24"/>
          <w:lang w:val="es-SV"/>
        </w:rPr>
        <w:t xml:space="preserve"> interpretar leyes, reglamentos, </w:t>
      </w:r>
      <w:r w:rsidRPr="00F06179">
        <w:rPr>
          <w:rFonts w:ascii="Museo Sans 100" w:hAnsi="Museo Sans 100"/>
          <w:sz w:val="24"/>
          <w:szCs w:val="24"/>
          <w:lang w:val="es-SV"/>
        </w:rPr>
        <w:t>instrumentos técnicos, legales y administrativos</w:t>
      </w:r>
      <w:r w:rsidR="003C77B8" w:rsidRPr="00F06179">
        <w:rPr>
          <w:rFonts w:ascii="Museo Sans 100" w:hAnsi="Museo Sans 100"/>
          <w:sz w:val="24"/>
          <w:szCs w:val="24"/>
          <w:lang w:val="es-SV"/>
        </w:rPr>
        <w:t xml:space="preserve">, </w:t>
      </w:r>
      <w:r w:rsidR="003C77B8" w:rsidRPr="00F06179">
        <w:rPr>
          <w:rFonts w:ascii="Museo Sans 100" w:hAnsi="Museo Sans 100"/>
          <w:szCs w:val="24"/>
          <w:lang w:val="es-SV"/>
        </w:rPr>
        <w:t>así como, toda clase de documentos jurídicos y legales,</w:t>
      </w:r>
      <w:r w:rsidRPr="00F06179">
        <w:rPr>
          <w:rFonts w:ascii="Museo Sans 100" w:hAnsi="Museo Sans 100"/>
          <w:sz w:val="24"/>
          <w:szCs w:val="24"/>
          <w:lang w:val="es-SV"/>
        </w:rPr>
        <w:t xml:space="preserve"> aplicables a la gestión institucional.</w:t>
      </w:r>
    </w:p>
    <w:p w14:paraId="47E5B81D" w14:textId="395FFFE4" w:rsidR="00A232CC" w:rsidRPr="00F06179" w:rsidRDefault="00A232CC" w:rsidP="003C77B8">
      <w:pPr>
        <w:numPr>
          <w:ilvl w:val="0"/>
          <w:numId w:val="67"/>
        </w:numPr>
        <w:spacing w:after="0"/>
        <w:ind w:left="284" w:hanging="284"/>
        <w:contextualSpacing/>
        <w:jc w:val="both"/>
        <w:rPr>
          <w:rFonts w:ascii="Museo Sans 100" w:hAnsi="Museo Sans 100"/>
          <w:sz w:val="24"/>
          <w:szCs w:val="24"/>
          <w:lang w:val="es-SV"/>
        </w:rPr>
      </w:pPr>
      <w:r w:rsidRPr="00F06179">
        <w:rPr>
          <w:rFonts w:ascii="Museo Sans 100" w:hAnsi="Museo Sans 100"/>
          <w:iCs/>
          <w:sz w:val="24"/>
          <w:szCs w:val="24"/>
          <w:lang w:val="es-SV"/>
        </w:rPr>
        <w:t>Elaborar contratos, convenios, acuerdos u otros instrumentos similares, de servicios a prestar a la DGT; y revisar los correspondientes proyectos de dichos instrumentos, presentados por las áreas demandantes de los servicios.</w:t>
      </w:r>
    </w:p>
    <w:p w14:paraId="52D50667" w14:textId="5E26D484" w:rsidR="00A232CC" w:rsidRPr="00F06179" w:rsidRDefault="00A232CC" w:rsidP="003C77B8">
      <w:pPr>
        <w:numPr>
          <w:ilvl w:val="0"/>
          <w:numId w:val="67"/>
        </w:numPr>
        <w:spacing w:after="0"/>
        <w:ind w:left="284" w:hanging="284"/>
        <w:contextualSpacing/>
        <w:jc w:val="both"/>
        <w:rPr>
          <w:rFonts w:ascii="Museo Sans 100" w:hAnsi="Museo Sans 100"/>
          <w:sz w:val="24"/>
          <w:szCs w:val="24"/>
          <w:lang w:val="es-SV"/>
        </w:rPr>
      </w:pPr>
      <w:r w:rsidRPr="00F06179">
        <w:rPr>
          <w:rFonts w:ascii="Museo Sans 100" w:hAnsi="Museo Sans 100"/>
          <w:sz w:val="24"/>
          <w:szCs w:val="24"/>
          <w:lang w:val="es-SV"/>
        </w:rPr>
        <w:t>Iniciar y dar seguimiento a procesos administrativos y judiciales referidos por los titulares de la DGT.</w:t>
      </w:r>
    </w:p>
    <w:p w14:paraId="51637D66" w14:textId="0AC6DE10" w:rsidR="00A232CC" w:rsidRPr="00F06179" w:rsidRDefault="00A232CC" w:rsidP="003C77B8">
      <w:pPr>
        <w:numPr>
          <w:ilvl w:val="0"/>
          <w:numId w:val="67"/>
        </w:numPr>
        <w:spacing w:after="0"/>
        <w:ind w:left="284" w:hanging="284"/>
        <w:contextualSpacing/>
        <w:jc w:val="both"/>
        <w:rPr>
          <w:rFonts w:ascii="Museo Sans 100" w:hAnsi="Museo Sans 100"/>
          <w:sz w:val="24"/>
          <w:szCs w:val="24"/>
          <w:lang w:val="es-SV"/>
        </w:rPr>
      </w:pPr>
      <w:r w:rsidRPr="00F06179">
        <w:rPr>
          <w:rFonts w:ascii="Museo Sans 100" w:hAnsi="Museo Sans 100"/>
          <w:sz w:val="24"/>
          <w:szCs w:val="24"/>
          <w:lang w:val="es-SV"/>
        </w:rPr>
        <w:t xml:space="preserve">Autenticar firmas, certificar documentos y elaborar instrumentos públicos, referentes al quehacer </w:t>
      </w:r>
      <w:r w:rsidR="0037224F" w:rsidRPr="00F06179">
        <w:rPr>
          <w:rFonts w:ascii="Museo Sans 100" w:hAnsi="Museo Sans 100"/>
          <w:sz w:val="24"/>
          <w:szCs w:val="24"/>
          <w:lang w:val="es-SV"/>
        </w:rPr>
        <w:t>institucional</w:t>
      </w:r>
      <w:r w:rsidRPr="00F06179">
        <w:rPr>
          <w:rFonts w:ascii="Museo Sans 100" w:hAnsi="Museo Sans 100"/>
          <w:sz w:val="24"/>
          <w:szCs w:val="24"/>
          <w:lang w:val="es-SV"/>
        </w:rPr>
        <w:t xml:space="preserve">, cuando sea requerido por </w:t>
      </w:r>
      <w:r w:rsidR="00895203" w:rsidRPr="00F06179">
        <w:rPr>
          <w:rFonts w:ascii="Museo Sans 100" w:hAnsi="Museo Sans 100"/>
          <w:sz w:val="24"/>
          <w:szCs w:val="24"/>
          <w:lang w:val="es-SV"/>
        </w:rPr>
        <w:t>la Dirección, Subdirección y/o J</w:t>
      </w:r>
      <w:r w:rsidRPr="00F06179">
        <w:rPr>
          <w:rFonts w:ascii="Museo Sans 100" w:hAnsi="Museo Sans 100"/>
          <w:sz w:val="24"/>
          <w:szCs w:val="24"/>
          <w:lang w:val="es-SV"/>
        </w:rPr>
        <w:t>efaturas de la DGT.</w:t>
      </w:r>
    </w:p>
    <w:p w14:paraId="70CEA60B" w14:textId="36E2AF20" w:rsidR="00A232CC" w:rsidRPr="00F06179" w:rsidRDefault="00A232CC" w:rsidP="003C77B8">
      <w:pPr>
        <w:numPr>
          <w:ilvl w:val="0"/>
          <w:numId w:val="67"/>
        </w:numPr>
        <w:spacing w:after="0"/>
        <w:ind w:left="284" w:hanging="284"/>
        <w:contextualSpacing/>
        <w:jc w:val="both"/>
        <w:rPr>
          <w:rFonts w:ascii="Museo Sans 100" w:hAnsi="Museo Sans 100"/>
          <w:sz w:val="24"/>
          <w:szCs w:val="24"/>
          <w:lang w:val="es-SV"/>
        </w:rPr>
      </w:pPr>
      <w:r w:rsidRPr="00F06179">
        <w:rPr>
          <w:rFonts w:ascii="Museo Sans 100" w:hAnsi="Museo Sans 100"/>
          <w:sz w:val="24"/>
          <w:szCs w:val="24"/>
          <w:lang w:val="es-SV"/>
        </w:rPr>
        <w:t>El</w:t>
      </w:r>
      <w:r w:rsidR="005C326E" w:rsidRPr="00F06179">
        <w:rPr>
          <w:rFonts w:ascii="Museo Sans 100" w:hAnsi="Museo Sans 100"/>
          <w:sz w:val="24"/>
          <w:szCs w:val="24"/>
          <w:lang w:val="es-SV"/>
        </w:rPr>
        <w:t>aborar y legalizar conforme al S</w:t>
      </w:r>
      <w:r w:rsidRPr="00F06179">
        <w:rPr>
          <w:rFonts w:ascii="Museo Sans 100" w:hAnsi="Museo Sans 100"/>
          <w:sz w:val="24"/>
          <w:szCs w:val="24"/>
          <w:lang w:val="es-SV"/>
        </w:rPr>
        <w:t xml:space="preserve">istema de </w:t>
      </w:r>
      <w:r w:rsidR="005C326E" w:rsidRPr="00F06179">
        <w:rPr>
          <w:rFonts w:ascii="Museo Sans 100" w:hAnsi="Museo Sans 100"/>
          <w:sz w:val="24"/>
          <w:szCs w:val="24"/>
          <w:lang w:val="es-SV"/>
        </w:rPr>
        <w:t>G</w:t>
      </w:r>
      <w:r w:rsidRPr="00F06179">
        <w:rPr>
          <w:rFonts w:ascii="Museo Sans 100" w:hAnsi="Museo Sans 100"/>
          <w:sz w:val="24"/>
          <w:szCs w:val="24"/>
          <w:lang w:val="es-SV"/>
        </w:rPr>
        <w:t>estión de</w:t>
      </w:r>
      <w:r w:rsidR="005C326E" w:rsidRPr="00F06179">
        <w:rPr>
          <w:rFonts w:ascii="Museo Sans 100" w:hAnsi="Museo Sans 100"/>
          <w:sz w:val="24"/>
          <w:szCs w:val="24"/>
          <w:lang w:val="es-SV"/>
        </w:rPr>
        <w:t xml:space="preserve"> Seguridad de la I</w:t>
      </w:r>
      <w:r w:rsidRPr="00F06179">
        <w:rPr>
          <w:rFonts w:ascii="Museo Sans 100" w:hAnsi="Museo Sans 100"/>
          <w:sz w:val="24"/>
          <w:szCs w:val="24"/>
          <w:lang w:val="es-SV"/>
        </w:rPr>
        <w:t xml:space="preserve">nformación y previo a requerimiento, declaraciones juradas (actas </w:t>
      </w:r>
      <w:r w:rsidR="0037224F" w:rsidRPr="00F06179">
        <w:rPr>
          <w:rFonts w:ascii="Museo Sans 100" w:hAnsi="Museo Sans 100"/>
          <w:sz w:val="24"/>
          <w:szCs w:val="24"/>
          <w:lang w:val="es-SV"/>
        </w:rPr>
        <w:t xml:space="preserve">notariales </w:t>
      </w:r>
      <w:r w:rsidRPr="00F06179">
        <w:rPr>
          <w:rFonts w:ascii="Museo Sans 100" w:hAnsi="Museo Sans 100"/>
          <w:sz w:val="24"/>
          <w:szCs w:val="24"/>
          <w:lang w:val="es-SV"/>
        </w:rPr>
        <w:t>de confidencialidad), de estudiantes que realizan horas sociales y/o personal becario asignado a la DGT.</w:t>
      </w:r>
    </w:p>
    <w:p w14:paraId="42C4D4BB" w14:textId="7BF9EE3F" w:rsidR="00A232CC" w:rsidRPr="00F06179" w:rsidRDefault="001B1595" w:rsidP="003C77B8">
      <w:pPr>
        <w:numPr>
          <w:ilvl w:val="0"/>
          <w:numId w:val="67"/>
        </w:numPr>
        <w:spacing w:after="0"/>
        <w:ind w:left="284" w:hanging="284"/>
        <w:contextualSpacing/>
        <w:jc w:val="both"/>
        <w:rPr>
          <w:rFonts w:ascii="Museo Sans 100" w:hAnsi="Museo Sans 100"/>
          <w:sz w:val="24"/>
          <w:szCs w:val="24"/>
          <w:lang w:val="es-SV"/>
        </w:rPr>
      </w:pPr>
      <w:r w:rsidRPr="00F06179">
        <w:rPr>
          <w:rFonts w:ascii="Museo Sans 100" w:hAnsi="Museo Sans 100"/>
          <w:sz w:val="24"/>
          <w:szCs w:val="24"/>
          <w:lang w:val="es-SV"/>
        </w:rPr>
        <w:t>Elaborar previo a requerimiento</w:t>
      </w:r>
      <w:r w:rsidR="00A232CC" w:rsidRPr="00F06179">
        <w:rPr>
          <w:rFonts w:ascii="Museo Sans 100" w:hAnsi="Museo Sans 100"/>
          <w:sz w:val="24"/>
          <w:szCs w:val="24"/>
          <w:lang w:val="es-SV"/>
        </w:rPr>
        <w:t xml:space="preserve"> y documentación soporte, las resoluciones que serán legalizadas por la </w:t>
      </w:r>
      <w:r w:rsidR="0024238C" w:rsidRPr="00F06179">
        <w:rPr>
          <w:rFonts w:ascii="Museo Sans 100" w:hAnsi="Museo Sans 100"/>
          <w:sz w:val="24"/>
          <w:szCs w:val="24"/>
          <w:lang w:val="es-SV"/>
        </w:rPr>
        <w:t>DGT</w:t>
      </w:r>
      <w:r w:rsidR="00A232CC" w:rsidRPr="00F06179">
        <w:rPr>
          <w:rFonts w:ascii="Museo Sans 100" w:hAnsi="Museo Sans 100"/>
          <w:sz w:val="24"/>
          <w:szCs w:val="24"/>
          <w:lang w:val="es-SV"/>
        </w:rPr>
        <w:t>, sobre devoluciones por pagos duplicados, remesas en exceso, o por errores en transacciones de cuentas bancarias DGT, así como la custodia de los expedientes resultantes del proceso.</w:t>
      </w:r>
    </w:p>
    <w:p w14:paraId="1421D098" w14:textId="61ED91A8" w:rsidR="00A232CC" w:rsidRPr="00F06179" w:rsidRDefault="00EE3830" w:rsidP="003C77B8">
      <w:pPr>
        <w:numPr>
          <w:ilvl w:val="0"/>
          <w:numId w:val="67"/>
        </w:numPr>
        <w:spacing w:after="0"/>
        <w:ind w:left="284" w:hanging="284"/>
        <w:contextualSpacing/>
        <w:jc w:val="both"/>
        <w:rPr>
          <w:rFonts w:ascii="Museo Sans 100" w:hAnsi="Museo Sans 100"/>
          <w:sz w:val="24"/>
          <w:szCs w:val="24"/>
          <w:lang w:val="es-SV"/>
        </w:rPr>
      </w:pPr>
      <w:r>
        <w:rPr>
          <w:rFonts w:ascii="Museo Sans 100" w:hAnsi="Museo Sans 100"/>
          <w:sz w:val="24"/>
          <w:szCs w:val="24"/>
          <w:lang w:val="es-SV"/>
        </w:rPr>
        <w:t>Administrar</w:t>
      </w:r>
      <w:r w:rsidR="005422EC" w:rsidRPr="00F06179">
        <w:rPr>
          <w:rFonts w:ascii="Museo Sans 100" w:hAnsi="Museo Sans 100"/>
          <w:sz w:val="24"/>
          <w:szCs w:val="24"/>
          <w:lang w:val="es-SV"/>
        </w:rPr>
        <w:t xml:space="preserve"> el Proceso </w:t>
      </w:r>
      <w:r w:rsidR="00A232CC" w:rsidRPr="00F06179">
        <w:rPr>
          <w:rFonts w:ascii="Museo Sans 100" w:hAnsi="Museo Sans 100"/>
          <w:sz w:val="24"/>
          <w:szCs w:val="24"/>
          <w:lang w:val="es-SV"/>
        </w:rPr>
        <w:t xml:space="preserve">de Notas de Crédito del Tesoro Público, así como la custodia de expedientes resultantes del </w:t>
      </w:r>
      <w:r w:rsidR="0033527C" w:rsidRPr="00F06179">
        <w:rPr>
          <w:rFonts w:ascii="Museo Sans 100" w:hAnsi="Museo Sans 100"/>
          <w:sz w:val="24"/>
          <w:szCs w:val="24"/>
          <w:lang w:val="es-SV"/>
        </w:rPr>
        <w:t>mismo</w:t>
      </w:r>
      <w:r w:rsidR="00A232CC" w:rsidRPr="00F06179">
        <w:rPr>
          <w:rFonts w:ascii="Museo Sans 100" w:hAnsi="Museo Sans 100"/>
          <w:sz w:val="24"/>
          <w:szCs w:val="24"/>
          <w:lang w:val="es-SV"/>
        </w:rPr>
        <w:t>.</w:t>
      </w:r>
    </w:p>
    <w:p w14:paraId="3F3976DF" w14:textId="0C502A23" w:rsidR="0033527C" w:rsidRPr="00F06179" w:rsidRDefault="0033527C" w:rsidP="0033527C">
      <w:pPr>
        <w:numPr>
          <w:ilvl w:val="0"/>
          <w:numId w:val="67"/>
        </w:numPr>
        <w:spacing w:after="0"/>
        <w:ind w:left="284" w:hanging="284"/>
        <w:contextualSpacing/>
        <w:jc w:val="both"/>
        <w:rPr>
          <w:rFonts w:ascii="Museo Sans 100" w:hAnsi="Museo Sans 100"/>
          <w:sz w:val="24"/>
          <w:szCs w:val="24"/>
          <w:lang w:val="es-SV"/>
        </w:rPr>
      </w:pPr>
      <w:r w:rsidRPr="00F06179">
        <w:rPr>
          <w:rFonts w:ascii="Museo Sans 100" w:hAnsi="Museo Sans 100"/>
          <w:sz w:val="24"/>
          <w:szCs w:val="24"/>
          <w:lang w:val="es-SV"/>
        </w:rPr>
        <w:t xml:space="preserve">Elaborar y publicar en Intranet boletín interinstitucional, conteniendo artículos en materia jurídica, financiera y otros temas de interés para la DGT. </w:t>
      </w:r>
    </w:p>
    <w:p w14:paraId="31E9AD54" w14:textId="57150F7F" w:rsidR="00A232CC" w:rsidRPr="00F06179" w:rsidRDefault="00A232CC" w:rsidP="003C77B8">
      <w:pPr>
        <w:numPr>
          <w:ilvl w:val="0"/>
          <w:numId w:val="67"/>
        </w:numPr>
        <w:spacing w:after="0"/>
        <w:ind w:left="284" w:hanging="284"/>
        <w:contextualSpacing/>
        <w:jc w:val="both"/>
        <w:rPr>
          <w:rFonts w:ascii="Museo Sans 100" w:hAnsi="Museo Sans 100"/>
          <w:sz w:val="24"/>
          <w:szCs w:val="24"/>
          <w:lang w:val="es-SV"/>
        </w:rPr>
      </w:pPr>
      <w:r w:rsidRPr="00F06179">
        <w:rPr>
          <w:rFonts w:ascii="Museo Sans 100" w:hAnsi="Museo Sans 100"/>
          <w:sz w:val="24"/>
          <w:szCs w:val="24"/>
          <w:lang w:val="es-SV"/>
        </w:rPr>
        <w:t>Gestion</w:t>
      </w:r>
      <w:r w:rsidR="0033527C" w:rsidRPr="00F06179">
        <w:rPr>
          <w:rFonts w:ascii="Museo Sans 100" w:hAnsi="Museo Sans 100"/>
          <w:sz w:val="24"/>
          <w:szCs w:val="24"/>
          <w:lang w:val="es-SV"/>
        </w:rPr>
        <w:t>ar la publicación en Intranet, de leyes, reglamentos, i</w:t>
      </w:r>
      <w:r w:rsidRPr="00F06179">
        <w:rPr>
          <w:rFonts w:ascii="Museo Sans 100" w:hAnsi="Museo Sans 100"/>
          <w:sz w:val="24"/>
          <w:szCs w:val="24"/>
          <w:lang w:val="es-SV"/>
        </w:rPr>
        <w:t xml:space="preserve">nstructivos, </w:t>
      </w:r>
      <w:r w:rsidR="0033527C" w:rsidRPr="00F06179">
        <w:rPr>
          <w:rFonts w:ascii="Museo Sans 100" w:hAnsi="Museo Sans 100"/>
          <w:sz w:val="24"/>
          <w:szCs w:val="24"/>
          <w:lang w:val="es-SV"/>
        </w:rPr>
        <w:t>c</w:t>
      </w:r>
      <w:r w:rsidRPr="00F06179">
        <w:rPr>
          <w:rFonts w:ascii="Museo Sans 100" w:hAnsi="Museo Sans 100"/>
          <w:sz w:val="24"/>
          <w:szCs w:val="24"/>
          <w:lang w:val="es-SV"/>
        </w:rPr>
        <w:t>irculares y otras normativas técnicas aplicables a la DGT y de interés institucional.</w:t>
      </w:r>
    </w:p>
    <w:p w14:paraId="573132B0" w14:textId="1CE16DFF" w:rsidR="0033527C" w:rsidRDefault="0033527C" w:rsidP="0033527C">
      <w:pPr>
        <w:numPr>
          <w:ilvl w:val="0"/>
          <w:numId w:val="67"/>
        </w:numPr>
        <w:tabs>
          <w:tab w:val="left" w:pos="426"/>
        </w:tabs>
        <w:spacing w:after="0"/>
        <w:ind w:left="284" w:hanging="284"/>
        <w:contextualSpacing/>
        <w:jc w:val="both"/>
        <w:rPr>
          <w:rFonts w:ascii="Museo Sans 100" w:hAnsi="Museo Sans 100"/>
          <w:sz w:val="24"/>
          <w:szCs w:val="24"/>
          <w:lang w:val="es-SV"/>
        </w:rPr>
      </w:pPr>
      <w:r w:rsidRPr="00F06179">
        <w:rPr>
          <w:rFonts w:ascii="Museo Sans 100" w:hAnsi="Museo Sans 100"/>
          <w:sz w:val="24"/>
          <w:szCs w:val="24"/>
          <w:lang w:val="es-SV"/>
        </w:rPr>
        <w:lastRenderedPageBreak/>
        <w:t xml:space="preserve">Capacitar a Jefaturas y Coordinadores de la DGT, a través de temáticas presenciales o insumos didácticos físicos o electrónicos, en temas jurídicos, financieros y otros de interés para la Institución. </w:t>
      </w:r>
    </w:p>
    <w:p w14:paraId="0298BD28" w14:textId="35BAE466" w:rsidR="00A232CC" w:rsidRPr="00F06179" w:rsidRDefault="0016294B" w:rsidP="003C77B8">
      <w:pPr>
        <w:numPr>
          <w:ilvl w:val="0"/>
          <w:numId w:val="67"/>
        </w:numPr>
        <w:spacing w:after="0"/>
        <w:ind w:left="284" w:hanging="284"/>
        <w:contextualSpacing/>
        <w:jc w:val="both"/>
        <w:rPr>
          <w:rFonts w:ascii="Museo Sans 100" w:hAnsi="Museo Sans 100"/>
          <w:sz w:val="24"/>
          <w:szCs w:val="24"/>
          <w:lang w:val="es-SV"/>
        </w:rPr>
      </w:pPr>
      <w:r w:rsidRPr="00F06179">
        <w:rPr>
          <w:rFonts w:ascii="Museo Sans 100" w:hAnsi="Museo Sans 100"/>
          <w:iCs/>
          <w:sz w:val="24"/>
          <w:szCs w:val="24"/>
          <w:lang w:val="es-ES"/>
        </w:rPr>
        <w:t>Elaborar</w:t>
      </w:r>
      <w:r w:rsidR="009E6250" w:rsidRPr="00F06179">
        <w:rPr>
          <w:rFonts w:ascii="Museo Sans 100" w:hAnsi="Museo Sans 100"/>
          <w:iCs/>
          <w:sz w:val="24"/>
          <w:szCs w:val="24"/>
          <w:lang w:val="es-ES"/>
        </w:rPr>
        <w:t xml:space="preserve"> el Plan Operativo Anual de la Unidad.</w:t>
      </w:r>
    </w:p>
    <w:p w14:paraId="389D4F52" w14:textId="1716F027" w:rsidR="00240BB3" w:rsidRPr="00F06179" w:rsidRDefault="00710E8C" w:rsidP="003C77B8">
      <w:pPr>
        <w:numPr>
          <w:ilvl w:val="0"/>
          <w:numId w:val="67"/>
        </w:numPr>
        <w:tabs>
          <w:tab w:val="left" w:pos="426"/>
        </w:tabs>
        <w:spacing w:after="0"/>
        <w:ind w:left="284" w:hanging="284"/>
        <w:contextualSpacing/>
        <w:jc w:val="both"/>
        <w:rPr>
          <w:rFonts w:ascii="Museo Sans 100" w:hAnsi="Museo Sans 100"/>
          <w:sz w:val="24"/>
          <w:szCs w:val="24"/>
          <w:lang w:val="es-SV"/>
        </w:rPr>
      </w:pPr>
      <w:r w:rsidRPr="00F06179">
        <w:rPr>
          <w:rFonts w:ascii="Museo Sans 100" w:hAnsi="Museo Sans 100"/>
          <w:iCs/>
          <w:sz w:val="24"/>
          <w:szCs w:val="24"/>
          <w:lang w:val="es-ES"/>
        </w:rPr>
        <w:t>Velar por el cumplimiento</w:t>
      </w:r>
      <w:r w:rsidR="00240BB3" w:rsidRPr="00F06179">
        <w:rPr>
          <w:rFonts w:ascii="Museo Sans 100" w:hAnsi="Museo Sans 100"/>
          <w:iCs/>
          <w:sz w:val="24"/>
          <w:szCs w:val="24"/>
          <w:lang w:val="es-ES"/>
        </w:rPr>
        <w:t xml:space="preserve"> de los objetivos y metas </w:t>
      </w:r>
      <w:r w:rsidRPr="00F06179">
        <w:rPr>
          <w:rFonts w:ascii="Museo Sans 100" w:hAnsi="Museo Sans 100"/>
          <w:iCs/>
          <w:sz w:val="24"/>
          <w:szCs w:val="24"/>
          <w:lang w:val="es-ES"/>
        </w:rPr>
        <w:t xml:space="preserve">definidas en </w:t>
      </w:r>
      <w:r w:rsidR="00240BB3" w:rsidRPr="00F06179">
        <w:rPr>
          <w:rFonts w:ascii="Museo Sans 100" w:hAnsi="Museo Sans 100"/>
          <w:iCs/>
          <w:sz w:val="24"/>
          <w:szCs w:val="24"/>
          <w:lang w:val="es-ES"/>
        </w:rPr>
        <w:t>el Plan Operativo Anual de Unidad.</w:t>
      </w:r>
    </w:p>
    <w:p w14:paraId="05F8C194" w14:textId="77777777" w:rsidR="00A232CC" w:rsidRPr="004E073F" w:rsidRDefault="00A232CC" w:rsidP="00A232CC">
      <w:pPr>
        <w:spacing w:after="0" w:line="240" w:lineRule="auto"/>
        <w:contextualSpacing/>
        <w:jc w:val="both"/>
        <w:rPr>
          <w:rFonts w:ascii="Museo Sans 100" w:hAnsi="Museo Sans 100"/>
          <w:b/>
          <w:sz w:val="16"/>
          <w:szCs w:val="16"/>
          <w:lang w:val="es-ES"/>
        </w:rPr>
      </w:pPr>
    </w:p>
    <w:p w14:paraId="33270B81" w14:textId="5AD918E0" w:rsidR="0024238C" w:rsidRPr="00F06179" w:rsidRDefault="00863668" w:rsidP="00076DCF">
      <w:pPr>
        <w:pStyle w:val="1"/>
      </w:pPr>
      <w:r w:rsidRPr="00F06179">
        <w:t xml:space="preserve">ESTRUCTURA ORGANIZATIVA </w:t>
      </w:r>
    </w:p>
    <w:p w14:paraId="559C3F03" w14:textId="77777777" w:rsidR="00B80BE3" w:rsidRPr="004E073F" w:rsidRDefault="00B80BE3" w:rsidP="00B80BE3">
      <w:pPr>
        <w:pStyle w:val="1"/>
        <w:numPr>
          <w:ilvl w:val="0"/>
          <w:numId w:val="0"/>
        </w:numPr>
        <w:rPr>
          <w:sz w:val="16"/>
          <w:szCs w:val="16"/>
        </w:rPr>
      </w:pPr>
    </w:p>
    <w:p w14:paraId="7BF12B4D" w14:textId="77777777" w:rsidR="00E00C8D" w:rsidRPr="00F06179" w:rsidRDefault="00835A17" w:rsidP="00F00963">
      <w:pPr>
        <w:pStyle w:val="Diagrama"/>
      </w:pPr>
      <w:r w:rsidRPr="00F06179">
        <w:t>Estructura Organizativa de la Unidad de Asesoría L</w:t>
      </w:r>
      <w:r w:rsidR="00F00963" w:rsidRPr="00F06179">
        <w:t>egal</w:t>
      </w:r>
    </w:p>
    <w:p w14:paraId="6E172833" w14:textId="205B087F" w:rsidR="002B6C8A" w:rsidRPr="00F06179" w:rsidRDefault="00D81A39" w:rsidP="00F00963">
      <w:pPr>
        <w:pStyle w:val="Diagrama"/>
      </w:pPr>
      <w:r>
        <w:rPr>
          <w:b/>
          <w:noProof/>
          <w:sz w:val="24"/>
          <w:lang w:val="es-MX" w:eastAsia="es-MX"/>
        </w:rPr>
        <w:drawing>
          <wp:anchor distT="0" distB="0" distL="114300" distR="114300" simplePos="0" relativeHeight="251664384" behindDoc="0" locked="0" layoutInCell="1" allowOverlap="1" wp14:anchorId="5F61A3D6" wp14:editId="541E1467">
            <wp:simplePos x="0" y="0"/>
            <wp:positionH relativeFrom="column">
              <wp:posOffset>523875</wp:posOffset>
            </wp:positionH>
            <wp:positionV relativeFrom="paragraph">
              <wp:posOffset>170815</wp:posOffset>
            </wp:positionV>
            <wp:extent cx="4672330" cy="2383790"/>
            <wp:effectExtent l="0" t="0" r="0" b="35560"/>
            <wp:wrapSquare wrapText="bothSides"/>
            <wp:docPr id="2" name="Organi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14:paraId="096E16DB" w14:textId="5D6A68F7" w:rsidR="009B399D" w:rsidRPr="00F06179" w:rsidRDefault="009B399D" w:rsidP="001C68DC">
      <w:pPr>
        <w:spacing w:after="0"/>
        <w:contextualSpacing/>
        <w:jc w:val="both"/>
        <w:rPr>
          <w:rFonts w:ascii="Museo Sans 100" w:hAnsi="Museo Sans 100"/>
          <w:b/>
          <w:sz w:val="24"/>
          <w:szCs w:val="24"/>
        </w:rPr>
      </w:pPr>
    </w:p>
    <w:p w14:paraId="5F6F7971" w14:textId="77777777" w:rsidR="009B399D" w:rsidRPr="00F06179" w:rsidRDefault="009B399D" w:rsidP="001C68DC">
      <w:pPr>
        <w:spacing w:after="0"/>
        <w:contextualSpacing/>
        <w:jc w:val="both"/>
        <w:rPr>
          <w:rFonts w:ascii="Museo Sans 100" w:hAnsi="Museo Sans 100"/>
          <w:b/>
          <w:sz w:val="24"/>
          <w:szCs w:val="24"/>
        </w:rPr>
      </w:pPr>
    </w:p>
    <w:p w14:paraId="65A221EF" w14:textId="313EAE42" w:rsidR="00863668" w:rsidRPr="00F06179" w:rsidRDefault="00863668" w:rsidP="00E80C81">
      <w:pPr>
        <w:pStyle w:val="1"/>
        <w:spacing w:after="240"/>
      </w:pPr>
      <w:r w:rsidRPr="00F06179">
        <w:t>RELACIÓN DE LOS PERFILES DE PUESTOS DE LA UNIDAD ORGANIZATIVA</w:t>
      </w:r>
    </w:p>
    <w:tbl>
      <w:tblPr>
        <w:tblStyle w:val="FORMATOTABLASMH"/>
        <w:tblW w:w="0" w:type="auto"/>
        <w:tblLook w:val="04A0" w:firstRow="1" w:lastRow="0" w:firstColumn="1" w:lastColumn="0" w:noHBand="0" w:noVBand="1"/>
      </w:tblPr>
      <w:tblGrid>
        <w:gridCol w:w="5104"/>
      </w:tblGrid>
      <w:tr w:rsidR="00F06179" w:rsidRPr="00F06179" w14:paraId="554B38D0" w14:textId="77777777" w:rsidTr="00E80C81">
        <w:trPr>
          <w:cnfStyle w:val="100000000000" w:firstRow="1" w:lastRow="0" w:firstColumn="0" w:lastColumn="0" w:oddVBand="0" w:evenVBand="0" w:oddHBand="0" w:evenHBand="0" w:firstRowFirstColumn="0" w:firstRowLastColumn="0" w:lastRowFirstColumn="0" w:lastRowLastColumn="0"/>
          <w:trHeight w:val="287"/>
        </w:trPr>
        <w:tc>
          <w:tcPr>
            <w:tcW w:w="0" w:type="auto"/>
          </w:tcPr>
          <w:p w14:paraId="17FCB8D3" w14:textId="77777777" w:rsidR="00027B56" w:rsidRPr="00F06179" w:rsidRDefault="00027B56" w:rsidP="001C68DC">
            <w:pPr>
              <w:pStyle w:val="Textoindependiente2"/>
              <w:tabs>
                <w:tab w:val="clear" w:pos="288"/>
                <w:tab w:val="clear" w:pos="432"/>
              </w:tabs>
              <w:spacing w:line="276" w:lineRule="auto"/>
              <w:ind w:right="0"/>
              <w:jc w:val="center"/>
              <w:rPr>
                <w:rFonts w:ascii="Museo Sans 100" w:hAnsi="Museo Sans 100" w:cs="Arial"/>
                <w:b w:val="0"/>
                <w:iCs/>
                <w:szCs w:val="24"/>
              </w:rPr>
            </w:pPr>
            <w:r w:rsidRPr="00F06179">
              <w:rPr>
                <w:rFonts w:ascii="Museo Sans 100" w:hAnsi="Museo Sans 100" w:cs="Arial"/>
                <w:b w:val="0"/>
                <w:iCs/>
                <w:szCs w:val="24"/>
              </w:rPr>
              <w:t>DESCRIPCIÓN DEL PUESTO</w:t>
            </w:r>
          </w:p>
        </w:tc>
      </w:tr>
      <w:tr w:rsidR="00F06179" w:rsidRPr="00F06179" w14:paraId="4D7B105A" w14:textId="77777777" w:rsidTr="00E80C81">
        <w:trPr>
          <w:trHeight w:val="260"/>
        </w:trPr>
        <w:tc>
          <w:tcPr>
            <w:tcW w:w="0" w:type="auto"/>
          </w:tcPr>
          <w:p w14:paraId="41CF6C50" w14:textId="77777777" w:rsidR="00027B56" w:rsidRPr="00F06179" w:rsidRDefault="00027B56" w:rsidP="001C68DC">
            <w:pPr>
              <w:pStyle w:val="Textoindependiente2"/>
              <w:numPr>
                <w:ilvl w:val="0"/>
                <w:numId w:val="31"/>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Asesor Legal</w:t>
            </w:r>
          </w:p>
        </w:tc>
      </w:tr>
      <w:tr w:rsidR="00F06179" w:rsidRPr="00F06179" w14:paraId="22890FE2" w14:textId="77777777" w:rsidTr="00E80C81">
        <w:trPr>
          <w:trHeight w:val="260"/>
        </w:trPr>
        <w:tc>
          <w:tcPr>
            <w:tcW w:w="0" w:type="auto"/>
          </w:tcPr>
          <w:p w14:paraId="768D3722" w14:textId="7172BA7E" w:rsidR="002A65DB" w:rsidRPr="00F06179" w:rsidRDefault="002A65DB" w:rsidP="001C68DC">
            <w:pPr>
              <w:pStyle w:val="Textoindependiente2"/>
              <w:numPr>
                <w:ilvl w:val="0"/>
                <w:numId w:val="31"/>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Coordinador Jurídico</w:t>
            </w:r>
          </w:p>
        </w:tc>
      </w:tr>
      <w:tr w:rsidR="00F06179" w:rsidRPr="00F06179" w14:paraId="7D6D13BD" w14:textId="77777777" w:rsidTr="00E80C81">
        <w:trPr>
          <w:trHeight w:val="269"/>
        </w:trPr>
        <w:tc>
          <w:tcPr>
            <w:tcW w:w="0" w:type="auto"/>
          </w:tcPr>
          <w:p w14:paraId="789B6B37" w14:textId="0CC2AC35" w:rsidR="00027B56" w:rsidRPr="00F06179" w:rsidRDefault="001032DB" w:rsidP="001C68DC">
            <w:pPr>
              <w:pStyle w:val="Textoindependiente2"/>
              <w:numPr>
                <w:ilvl w:val="0"/>
                <w:numId w:val="31"/>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Técnico Jurídico</w:t>
            </w:r>
            <w:r w:rsidR="008A562A">
              <w:rPr>
                <w:rFonts w:ascii="Museo Sans 100" w:hAnsi="Museo Sans 100" w:cs="Arial"/>
                <w:iCs/>
                <w:szCs w:val="24"/>
              </w:rPr>
              <w:t xml:space="preserve"> 1</w:t>
            </w:r>
          </w:p>
        </w:tc>
      </w:tr>
      <w:tr w:rsidR="008A562A" w:rsidRPr="00F06179" w14:paraId="7AAAA110" w14:textId="77777777" w:rsidTr="00E80C81">
        <w:trPr>
          <w:trHeight w:val="269"/>
        </w:trPr>
        <w:tc>
          <w:tcPr>
            <w:tcW w:w="0" w:type="auto"/>
          </w:tcPr>
          <w:p w14:paraId="1D6D06CD" w14:textId="6B7D088A" w:rsidR="008A562A" w:rsidRPr="00F06179" w:rsidRDefault="008A562A" w:rsidP="001C68DC">
            <w:pPr>
              <w:pStyle w:val="Textoindependiente2"/>
              <w:numPr>
                <w:ilvl w:val="0"/>
                <w:numId w:val="31"/>
              </w:numPr>
              <w:tabs>
                <w:tab w:val="clear" w:pos="288"/>
                <w:tab w:val="clear" w:pos="432"/>
              </w:tabs>
              <w:spacing w:line="276" w:lineRule="auto"/>
              <w:ind w:right="0"/>
              <w:jc w:val="left"/>
              <w:rPr>
                <w:rFonts w:ascii="Museo Sans 100" w:hAnsi="Museo Sans 100" w:cs="Arial"/>
                <w:iCs/>
                <w:szCs w:val="24"/>
              </w:rPr>
            </w:pPr>
            <w:r>
              <w:rPr>
                <w:rFonts w:ascii="Museo Sans 100" w:hAnsi="Museo Sans 100" w:cs="Arial"/>
                <w:iCs/>
                <w:szCs w:val="24"/>
              </w:rPr>
              <w:t>Técnico Jurídico</w:t>
            </w:r>
          </w:p>
        </w:tc>
      </w:tr>
      <w:tr w:rsidR="00F06179" w:rsidRPr="00F06179" w14:paraId="4B9FD2AB" w14:textId="77777777" w:rsidTr="00E80C81">
        <w:trPr>
          <w:trHeight w:val="251"/>
        </w:trPr>
        <w:tc>
          <w:tcPr>
            <w:tcW w:w="0" w:type="auto"/>
          </w:tcPr>
          <w:p w14:paraId="5C9B4480" w14:textId="77777777" w:rsidR="001032DB" w:rsidRPr="00F06179" w:rsidRDefault="001032DB" w:rsidP="001C68DC">
            <w:pPr>
              <w:pStyle w:val="Textoindependiente2"/>
              <w:numPr>
                <w:ilvl w:val="0"/>
                <w:numId w:val="31"/>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Técnico de Control Interno</w:t>
            </w:r>
          </w:p>
        </w:tc>
      </w:tr>
      <w:tr w:rsidR="00F06179" w:rsidRPr="00F06179" w14:paraId="6042D094" w14:textId="77777777" w:rsidTr="00E80C81">
        <w:trPr>
          <w:trHeight w:val="251"/>
        </w:trPr>
        <w:tc>
          <w:tcPr>
            <w:tcW w:w="0" w:type="auto"/>
          </w:tcPr>
          <w:p w14:paraId="6791D26F" w14:textId="1BF91666" w:rsidR="002A65DB" w:rsidRPr="00F06179" w:rsidRDefault="002A65DB" w:rsidP="001C68DC">
            <w:pPr>
              <w:pStyle w:val="Textoindependiente2"/>
              <w:numPr>
                <w:ilvl w:val="0"/>
                <w:numId w:val="31"/>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Secretaria de Unidad de Asesoría Legal</w:t>
            </w:r>
          </w:p>
        </w:tc>
      </w:tr>
    </w:tbl>
    <w:p w14:paraId="381EC6B0" w14:textId="6C79F8AA" w:rsidR="00E509F3" w:rsidRPr="004E073F" w:rsidRDefault="00E509F3" w:rsidP="00CE643B">
      <w:pPr>
        <w:spacing w:after="0"/>
        <w:contextualSpacing/>
        <w:jc w:val="both"/>
        <w:rPr>
          <w:rFonts w:ascii="Museo Sans 100" w:hAnsi="Museo Sans 100" w:cs="Arial"/>
          <w:b/>
          <w:iCs/>
          <w:sz w:val="16"/>
          <w:szCs w:val="16"/>
        </w:rPr>
      </w:pPr>
    </w:p>
    <w:p w14:paraId="0FB917AC" w14:textId="307B5F49" w:rsidR="00EF601A" w:rsidRPr="00F06179" w:rsidRDefault="00EF601A" w:rsidP="000D4FBE">
      <w:pPr>
        <w:pStyle w:val="CONTENIDO"/>
      </w:pPr>
      <w:bookmarkStart w:id="11" w:name="_Toc83640521"/>
      <w:r w:rsidRPr="00F06179">
        <w:t>DIVISIÓN DE COBRO DE DEUDAS TRIBUTARIAS Y ADUANERAS (DCDTA)</w:t>
      </w:r>
      <w:bookmarkEnd w:id="11"/>
      <w:r w:rsidRPr="00F06179">
        <w:t xml:space="preserve">           </w:t>
      </w:r>
    </w:p>
    <w:p w14:paraId="53E8C4A0" w14:textId="4DBB7602" w:rsidR="00EF601A" w:rsidRPr="00F06179" w:rsidRDefault="00EF601A" w:rsidP="000D4FBE">
      <w:pPr>
        <w:pStyle w:val="1"/>
        <w:rPr>
          <w:lang w:val="es-ES"/>
        </w:rPr>
      </w:pPr>
      <w:r w:rsidRPr="00F06179">
        <w:rPr>
          <w:lang w:val="es-ES"/>
        </w:rPr>
        <w:t xml:space="preserve">OBJETIVO </w:t>
      </w:r>
    </w:p>
    <w:p w14:paraId="23CC1EE5" w14:textId="38977586" w:rsidR="00493489" w:rsidRPr="00F06179" w:rsidRDefault="00493489" w:rsidP="00493489">
      <w:pPr>
        <w:pStyle w:val="2"/>
      </w:pPr>
      <w:r w:rsidRPr="00F06179">
        <w:t>OBJETIVO GENERAL</w:t>
      </w:r>
    </w:p>
    <w:p w14:paraId="2A15E663" w14:textId="042D95C2" w:rsidR="00E20DF5" w:rsidRPr="00F06179" w:rsidRDefault="0018563E" w:rsidP="001C68DC">
      <w:pPr>
        <w:spacing w:after="0"/>
        <w:contextualSpacing/>
        <w:jc w:val="both"/>
        <w:rPr>
          <w:rFonts w:ascii="Museo Sans 100" w:hAnsi="Museo Sans 100"/>
          <w:sz w:val="24"/>
          <w:szCs w:val="24"/>
        </w:rPr>
      </w:pPr>
      <w:r w:rsidRPr="00F06179">
        <w:rPr>
          <w:rFonts w:ascii="Museo Sans 100" w:hAnsi="Museo Sans 100"/>
          <w:sz w:val="24"/>
          <w:szCs w:val="24"/>
        </w:rPr>
        <w:t>Planificar, coordinar, organizar y dirigir el Proceso de Gestión de Cobro de la Mora Tributaria de la División de Cobro de Deudas Tributarias y Aduaneras, conforme a los procedimientos y normativa aplicable vigente e instrucciones de la jefatura, con la finalidad de recuperar eficientemente la mora tributaria y aduanera a favor del Estado.</w:t>
      </w:r>
      <w:r w:rsidR="006528F8" w:rsidRPr="00F06179">
        <w:rPr>
          <w:rFonts w:ascii="Museo Sans 100" w:hAnsi="Museo Sans 100"/>
          <w:sz w:val="24"/>
          <w:szCs w:val="24"/>
        </w:rPr>
        <w:br w:type="page"/>
      </w:r>
    </w:p>
    <w:p w14:paraId="052F397A" w14:textId="0E8D2121" w:rsidR="00EF601A" w:rsidRPr="00F06179" w:rsidRDefault="00EF601A" w:rsidP="000D4FBE">
      <w:pPr>
        <w:pStyle w:val="1"/>
      </w:pPr>
      <w:r w:rsidRPr="00F06179">
        <w:rPr>
          <w:lang w:val="es-ES" w:eastAsia="es-ES"/>
        </w:rPr>
        <w:lastRenderedPageBreak/>
        <w:t xml:space="preserve">FUNCIONES </w:t>
      </w:r>
    </w:p>
    <w:p w14:paraId="7FBC9F42" w14:textId="77777777" w:rsidR="0018563E" w:rsidRPr="00F06179" w:rsidRDefault="0018563E" w:rsidP="001C68DC">
      <w:pPr>
        <w:numPr>
          <w:ilvl w:val="0"/>
          <w:numId w:val="56"/>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Coordinar las acciones de enlace Institucional con otras Instituciones públicas que de acuerdo a la normativa legal vigente brinden los accesos informáticos o provean de oficio o a requerimiento la información necesaria para ejercer las facultades legales de cobro que le corresponden a la Dirección General de Tesorería.</w:t>
      </w:r>
    </w:p>
    <w:p w14:paraId="0236B20C" w14:textId="77777777" w:rsidR="0018563E" w:rsidRPr="00F06179" w:rsidRDefault="0018563E" w:rsidP="001C68DC">
      <w:pPr>
        <w:numPr>
          <w:ilvl w:val="0"/>
          <w:numId w:val="56"/>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Coordinar las acciones de enlace Institucional con Unidad de Impuestos de la Fiscalía General de la República a efecto de la implementación y coordinación de las medidas cautelares de cobro definidas en el Código Tributario, así como la coordinación, agilización y colaboración en el envío de la deuda tributaria y aduanera para el cobro judicial de la misma.</w:t>
      </w:r>
    </w:p>
    <w:p w14:paraId="07592EA2" w14:textId="77777777" w:rsidR="0018563E" w:rsidRPr="00F06179" w:rsidRDefault="0018563E" w:rsidP="001C68DC">
      <w:pPr>
        <w:numPr>
          <w:ilvl w:val="0"/>
          <w:numId w:val="56"/>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Gestionar el riesgo de las deudas tributarias y aduaneras, que implica el establecimiento del sistema de selectividad, la definición de estrategias y su planificación, el control de los resultados y la medición de los indicadores.</w:t>
      </w:r>
    </w:p>
    <w:p w14:paraId="035EC025" w14:textId="77777777" w:rsidR="0018563E" w:rsidRPr="00F06179" w:rsidRDefault="0018563E" w:rsidP="001C68DC">
      <w:pPr>
        <w:numPr>
          <w:ilvl w:val="0"/>
          <w:numId w:val="56"/>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 xml:space="preserve">Gestionar el ingreso en concepto de Préstamos, Utilidades, Bandas Radio Eléctricas, cuentas prescritas de los bancos, e instituciones que reportan superávit por los montos determinados por la Dirección General de Contabilidad Gubernamental y/o División de Contabilidad de la Dirección General de Tesorería (DGT), para que ingresen al Fondo General de la Nación. </w:t>
      </w:r>
    </w:p>
    <w:p w14:paraId="64FDF3E4" w14:textId="77777777" w:rsidR="0018563E" w:rsidRPr="00F06179" w:rsidRDefault="0018563E" w:rsidP="001C68DC">
      <w:pPr>
        <w:numPr>
          <w:ilvl w:val="0"/>
          <w:numId w:val="56"/>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Coordinar el registro y clasificación de los deudores, en función de criterios que permitan a la Dirección cumplir eficazmente su gestión de cobro.</w:t>
      </w:r>
    </w:p>
    <w:p w14:paraId="7D826611" w14:textId="77777777" w:rsidR="0018563E" w:rsidRPr="00F06179" w:rsidRDefault="0018563E" w:rsidP="001C68DC">
      <w:pPr>
        <w:numPr>
          <w:ilvl w:val="0"/>
          <w:numId w:val="56"/>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Automatizar los procesos, que permitan la agilidad y efectividad de las funciones y gestión de cobro de las deudas tributarias y aduaneras.</w:t>
      </w:r>
    </w:p>
    <w:p w14:paraId="0E92973C" w14:textId="77777777" w:rsidR="0018563E" w:rsidRPr="00F06179" w:rsidRDefault="0018563E" w:rsidP="001C68DC">
      <w:pPr>
        <w:numPr>
          <w:ilvl w:val="0"/>
          <w:numId w:val="56"/>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Instruir a las Subdivisiones en la elaboración de manuales, instructivos, circulares, guías de aplicación, operación y sistemas de trabajo y sus modificaciones.</w:t>
      </w:r>
    </w:p>
    <w:p w14:paraId="28C0926B" w14:textId="77777777" w:rsidR="0018563E" w:rsidRPr="00F06179" w:rsidRDefault="0018563E" w:rsidP="001C68DC">
      <w:pPr>
        <w:numPr>
          <w:ilvl w:val="0"/>
          <w:numId w:val="56"/>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Emitir actos, resoluciones administrativas, dictámenes y demás disposiciones en aplicación de la Ley.</w:t>
      </w:r>
    </w:p>
    <w:p w14:paraId="7EBDE07E" w14:textId="77777777" w:rsidR="0018563E" w:rsidRPr="00F06179" w:rsidRDefault="0018563E" w:rsidP="001C68DC">
      <w:pPr>
        <w:numPr>
          <w:ilvl w:val="0"/>
          <w:numId w:val="56"/>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Rendir informes mensuales al Director y Subdirector General de Tesorería sobre las labores desarrolladas, además de los informes especiales que le sean requeridos.</w:t>
      </w:r>
    </w:p>
    <w:p w14:paraId="555A48DE" w14:textId="77777777" w:rsidR="0018563E" w:rsidRPr="00F06179" w:rsidRDefault="0018563E" w:rsidP="001C68DC">
      <w:pPr>
        <w:numPr>
          <w:ilvl w:val="0"/>
          <w:numId w:val="56"/>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Participar en la elaboración del Planes Estratégicos Institucional y coordinar el Plan Operativo Anual de la División de Cobro, para garantizar el cumplimiento eficaz y eficiente de las metas.</w:t>
      </w:r>
    </w:p>
    <w:p w14:paraId="03AA59AC" w14:textId="77777777" w:rsidR="0018563E" w:rsidRPr="00F06179" w:rsidRDefault="0018563E" w:rsidP="001C68DC">
      <w:pPr>
        <w:numPr>
          <w:ilvl w:val="0"/>
          <w:numId w:val="56"/>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Mantener coordinación oportuna con las administradoras de los tributos en lo relativo a la mora remitida por éstas.</w:t>
      </w:r>
    </w:p>
    <w:p w14:paraId="393ED9FA" w14:textId="77777777" w:rsidR="0018563E" w:rsidRPr="00F06179" w:rsidRDefault="0018563E" w:rsidP="001C68DC">
      <w:pPr>
        <w:numPr>
          <w:ilvl w:val="0"/>
          <w:numId w:val="56"/>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Presentar mejoras al proceso de gestión de cobro.</w:t>
      </w:r>
    </w:p>
    <w:p w14:paraId="3B3D1207" w14:textId="77777777" w:rsidR="0018563E" w:rsidRPr="00F06179" w:rsidRDefault="0018563E" w:rsidP="001C68DC">
      <w:pPr>
        <w:numPr>
          <w:ilvl w:val="0"/>
          <w:numId w:val="56"/>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Presentar a la Dirección Superior los casos a remitir a la Fiscalía General de la República, para el inicio del cobro judicial de la mora tributaria.</w:t>
      </w:r>
    </w:p>
    <w:p w14:paraId="30E977F3" w14:textId="77777777" w:rsidR="0018563E" w:rsidRPr="00F06179" w:rsidRDefault="0018563E" w:rsidP="001C68DC">
      <w:pPr>
        <w:numPr>
          <w:ilvl w:val="0"/>
          <w:numId w:val="56"/>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Evaluar el desempeño del personal a su cargo en las fechas que establezca la Dirección de Recursos Humanos.</w:t>
      </w:r>
    </w:p>
    <w:p w14:paraId="53AD1F7C" w14:textId="1EC0A0E0" w:rsidR="0018563E" w:rsidRPr="00F06179" w:rsidRDefault="0018563E" w:rsidP="006528F8">
      <w:pPr>
        <w:numPr>
          <w:ilvl w:val="0"/>
          <w:numId w:val="56"/>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Atender de forma presencial a los contribuyentes en ventanilla y vía telefónica en el Centro de Llamadas de la División de Cobro de Deudas Tributarias y Aduaneras, cuando fuera necesario.</w:t>
      </w:r>
      <w:r w:rsidR="006528F8" w:rsidRPr="00F06179">
        <w:rPr>
          <w:rFonts w:ascii="Museo Sans 100" w:eastAsia="Times New Roman" w:hAnsi="Museo Sans 100" w:cs="Arial"/>
          <w:iCs/>
          <w:sz w:val="24"/>
          <w:szCs w:val="24"/>
          <w:lang w:eastAsia="es-ES"/>
        </w:rPr>
        <w:br w:type="page"/>
      </w:r>
    </w:p>
    <w:p w14:paraId="59FBEAC6" w14:textId="77777777" w:rsidR="00EF601A" w:rsidRPr="00F06179" w:rsidRDefault="0018563E" w:rsidP="001C68DC">
      <w:pPr>
        <w:numPr>
          <w:ilvl w:val="0"/>
          <w:numId w:val="56"/>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lastRenderedPageBreak/>
        <w:t>Realizar otras actividades designadas por el jefe inmediato superior, de acuerdo a las necesidades del servicio y cumplimiento de la función de esta unidad organizativa.</w:t>
      </w:r>
    </w:p>
    <w:p w14:paraId="306AA1FF" w14:textId="77777777" w:rsidR="00277F44" w:rsidRPr="00F06179" w:rsidRDefault="00277F44" w:rsidP="0018563E">
      <w:pPr>
        <w:spacing w:after="0"/>
        <w:contextualSpacing/>
        <w:jc w:val="both"/>
        <w:rPr>
          <w:rFonts w:ascii="Museo Sans 100" w:eastAsia="Times New Roman" w:hAnsi="Museo Sans 100" w:cs="Arial"/>
          <w:iCs/>
          <w:sz w:val="24"/>
          <w:szCs w:val="24"/>
          <w:highlight w:val="yellow"/>
          <w:lang w:eastAsia="es-ES"/>
        </w:rPr>
      </w:pPr>
    </w:p>
    <w:p w14:paraId="05D574FA" w14:textId="77777777" w:rsidR="00EF601A" w:rsidRPr="00F06179" w:rsidRDefault="00EF601A" w:rsidP="000D4FBE">
      <w:pPr>
        <w:pStyle w:val="1"/>
        <w:rPr>
          <w:lang w:val="es-ES" w:eastAsia="es-ES"/>
        </w:rPr>
      </w:pPr>
      <w:r w:rsidRPr="00F06179">
        <w:rPr>
          <w:lang w:val="es-ES" w:eastAsia="es-ES"/>
        </w:rPr>
        <w:t>ESTRUCTURA ORGANIZATIVA</w:t>
      </w:r>
    </w:p>
    <w:p w14:paraId="68F55D48" w14:textId="65B893C4" w:rsidR="003620ED" w:rsidRPr="00F06179" w:rsidRDefault="00F00963" w:rsidP="00F00963">
      <w:pPr>
        <w:pStyle w:val="Diagrama"/>
        <w:rPr>
          <w:lang w:eastAsia="es-ES"/>
        </w:rPr>
      </w:pPr>
      <w:r w:rsidRPr="00F06179">
        <w:rPr>
          <w:lang w:eastAsia="es-ES"/>
        </w:rPr>
        <w:t>Estructura organ</w:t>
      </w:r>
      <w:r w:rsidR="00A03128">
        <w:rPr>
          <w:lang w:eastAsia="es-ES"/>
        </w:rPr>
        <w:t>izativa de la División de C</w:t>
      </w:r>
      <w:r w:rsidR="00B56617" w:rsidRPr="00F06179">
        <w:rPr>
          <w:lang w:eastAsia="es-ES"/>
        </w:rPr>
        <w:t>obro de Deudas Tributarias y A</w:t>
      </w:r>
      <w:r w:rsidRPr="00F06179">
        <w:rPr>
          <w:lang w:eastAsia="es-ES"/>
        </w:rPr>
        <w:t>duaneras</w:t>
      </w:r>
    </w:p>
    <w:p w14:paraId="66F3DCAD" w14:textId="77777777" w:rsidR="00D94771" w:rsidRPr="00F06179" w:rsidRDefault="00804189" w:rsidP="005E2ECA">
      <w:pPr>
        <w:pStyle w:val="Diagrama"/>
        <w:rPr>
          <w:noProof/>
          <w:sz w:val="24"/>
          <w:lang w:eastAsia="es-MX"/>
        </w:rPr>
      </w:pPr>
      <w:r w:rsidRPr="00F06179">
        <w:rPr>
          <w:noProof/>
          <w:sz w:val="24"/>
          <w:highlight w:val="yellow"/>
          <w:lang w:val="es-MX" w:eastAsia="es-MX"/>
        </w:rPr>
        <w:drawing>
          <wp:inline distT="0" distB="0" distL="0" distR="0" wp14:anchorId="2A51C15A" wp14:editId="2B72E03C">
            <wp:extent cx="6080125" cy="3225521"/>
            <wp:effectExtent l="0" t="0" r="0" b="0"/>
            <wp:docPr id="314" name="Organigrama 3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1178C90" w14:textId="2BDDC3E2" w:rsidR="00D50ACE" w:rsidRPr="00F06179" w:rsidRDefault="00D50ACE" w:rsidP="00D50ACE">
      <w:pPr>
        <w:pStyle w:val="Diagrama"/>
        <w:jc w:val="left"/>
        <w:rPr>
          <w:lang w:eastAsia="es-ES"/>
        </w:rPr>
      </w:pPr>
    </w:p>
    <w:p w14:paraId="1F782643" w14:textId="77777777" w:rsidR="00EF601A" w:rsidRPr="00F06179" w:rsidRDefault="00EF601A" w:rsidP="000D4FBE">
      <w:pPr>
        <w:pStyle w:val="1"/>
        <w:rPr>
          <w:rFonts w:eastAsia="Times New Roman" w:cs="Arial"/>
          <w:iCs/>
          <w:lang w:eastAsia="es-ES"/>
        </w:rPr>
      </w:pPr>
      <w:r w:rsidRPr="00F06179">
        <w:t xml:space="preserve">RELACIÓN DE LOS PERFILES DE PUESTOS CON FUNCIONES DE LA DIVISIÓN </w:t>
      </w:r>
    </w:p>
    <w:tbl>
      <w:tblPr>
        <w:tblStyle w:val="FORMATOTABLASMH"/>
        <w:tblW w:w="0" w:type="auto"/>
        <w:tblLook w:val="04A0" w:firstRow="1" w:lastRow="0" w:firstColumn="1" w:lastColumn="0" w:noHBand="0" w:noVBand="1"/>
      </w:tblPr>
      <w:tblGrid>
        <w:gridCol w:w="7767"/>
      </w:tblGrid>
      <w:tr w:rsidR="00F06179" w:rsidRPr="00F06179" w14:paraId="1A5E6EDF" w14:textId="77777777" w:rsidTr="00E80C81">
        <w:trPr>
          <w:cnfStyle w:val="100000000000" w:firstRow="1" w:lastRow="0" w:firstColumn="0" w:lastColumn="0" w:oddVBand="0" w:evenVBand="0" w:oddHBand="0" w:evenHBand="0" w:firstRowFirstColumn="0" w:firstRowLastColumn="0" w:lastRowFirstColumn="0" w:lastRowLastColumn="0"/>
          <w:trHeight w:val="341"/>
        </w:trPr>
        <w:tc>
          <w:tcPr>
            <w:tcW w:w="0" w:type="auto"/>
          </w:tcPr>
          <w:p w14:paraId="5F60A9C9" w14:textId="77777777" w:rsidR="00BD46F8" w:rsidRPr="00F06179" w:rsidRDefault="00BD46F8" w:rsidP="001C68DC">
            <w:pPr>
              <w:pStyle w:val="Textoindependiente2"/>
              <w:tabs>
                <w:tab w:val="clear" w:pos="288"/>
                <w:tab w:val="clear" w:pos="432"/>
              </w:tabs>
              <w:spacing w:line="276" w:lineRule="auto"/>
              <w:ind w:right="0"/>
              <w:jc w:val="center"/>
              <w:rPr>
                <w:rFonts w:ascii="Museo Sans 100" w:hAnsi="Museo Sans 100" w:cs="Arial"/>
                <w:b w:val="0"/>
                <w:iCs/>
                <w:szCs w:val="24"/>
              </w:rPr>
            </w:pPr>
            <w:r w:rsidRPr="00F06179">
              <w:rPr>
                <w:rFonts w:ascii="Museo Sans 100" w:hAnsi="Museo Sans 100" w:cs="Arial"/>
                <w:b w:val="0"/>
                <w:iCs/>
                <w:szCs w:val="24"/>
              </w:rPr>
              <w:t>DESCRIPCIÓN DEL PUESTO</w:t>
            </w:r>
          </w:p>
        </w:tc>
      </w:tr>
      <w:tr w:rsidR="00F06179" w:rsidRPr="00F06179" w14:paraId="50CB8FCA" w14:textId="77777777" w:rsidTr="00E80C81">
        <w:trPr>
          <w:trHeight w:val="269"/>
        </w:trPr>
        <w:tc>
          <w:tcPr>
            <w:tcW w:w="0" w:type="auto"/>
          </w:tcPr>
          <w:p w14:paraId="33D0153D" w14:textId="77777777" w:rsidR="00B81607" w:rsidRPr="00F06179" w:rsidRDefault="00B81607" w:rsidP="00B81607">
            <w:pPr>
              <w:pStyle w:val="Textoindependiente2"/>
              <w:numPr>
                <w:ilvl w:val="0"/>
                <w:numId w:val="55"/>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Jefe de la División de Cobro de Deudas Tributarias y Aduaneras</w:t>
            </w:r>
          </w:p>
        </w:tc>
      </w:tr>
      <w:tr w:rsidR="00F06179" w:rsidRPr="00F06179" w14:paraId="49416C12" w14:textId="77777777" w:rsidTr="00E80C81">
        <w:trPr>
          <w:trHeight w:val="269"/>
        </w:trPr>
        <w:tc>
          <w:tcPr>
            <w:tcW w:w="0" w:type="auto"/>
          </w:tcPr>
          <w:p w14:paraId="2C580EED" w14:textId="77777777" w:rsidR="00B81607" w:rsidRPr="00F06179" w:rsidRDefault="00B81607" w:rsidP="00B81607">
            <w:pPr>
              <w:pStyle w:val="Textoindependiente2"/>
              <w:numPr>
                <w:ilvl w:val="0"/>
                <w:numId w:val="55"/>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Jefe de la Subdivisión de Cobro Administrativo</w:t>
            </w:r>
          </w:p>
        </w:tc>
      </w:tr>
      <w:tr w:rsidR="00F06179" w:rsidRPr="00F06179" w14:paraId="21FF55CB" w14:textId="77777777" w:rsidTr="00E80C81">
        <w:trPr>
          <w:trHeight w:val="269"/>
        </w:trPr>
        <w:tc>
          <w:tcPr>
            <w:tcW w:w="0" w:type="auto"/>
          </w:tcPr>
          <w:p w14:paraId="6DDBBD70" w14:textId="77777777" w:rsidR="00B81607" w:rsidRPr="00F06179" w:rsidRDefault="00B81607" w:rsidP="00B81607">
            <w:pPr>
              <w:pStyle w:val="Textoindependiente2"/>
              <w:numPr>
                <w:ilvl w:val="0"/>
                <w:numId w:val="55"/>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Jefe de la Subdivisión Jurídica</w:t>
            </w:r>
          </w:p>
        </w:tc>
      </w:tr>
      <w:tr w:rsidR="00F06179" w:rsidRPr="00F06179" w14:paraId="02712FE5" w14:textId="77777777" w:rsidTr="00E80C81">
        <w:trPr>
          <w:trHeight w:val="269"/>
        </w:trPr>
        <w:tc>
          <w:tcPr>
            <w:tcW w:w="0" w:type="auto"/>
          </w:tcPr>
          <w:p w14:paraId="5B8B19FF" w14:textId="77777777" w:rsidR="00B81607" w:rsidRPr="00F06179" w:rsidRDefault="00B81607" w:rsidP="00B81607">
            <w:pPr>
              <w:pStyle w:val="Textoindependiente2"/>
              <w:numPr>
                <w:ilvl w:val="0"/>
                <w:numId w:val="55"/>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Encargado de Control Documental</w:t>
            </w:r>
          </w:p>
        </w:tc>
      </w:tr>
      <w:tr w:rsidR="00F06179" w:rsidRPr="00F06179" w14:paraId="01978A79" w14:textId="77777777" w:rsidTr="00E80C81">
        <w:trPr>
          <w:trHeight w:val="269"/>
        </w:trPr>
        <w:tc>
          <w:tcPr>
            <w:tcW w:w="0" w:type="auto"/>
          </w:tcPr>
          <w:p w14:paraId="4B471904" w14:textId="77777777" w:rsidR="00B81607" w:rsidRPr="00F06179" w:rsidRDefault="00B81607" w:rsidP="00B81607">
            <w:pPr>
              <w:pStyle w:val="Textoindependiente2"/>
              <w:numPr>
                <w:ilvl w:val="0"/>
                <w:numId w:val="55"/>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Asistente Administrativo</w:t>
            </w:r>
          </w:p>
        </w:tc>
      </w:tr>
    </w:tbl>
    <w:p w14:paraId="7F4BC2D6" w14:textId="77777777" w:rsidR="008A00D2" w:rsidRPr="00F06179" w:rsidRDefault="008A00D2" w:rsidP="008A00D2">
      <w:pPr>
        <w:pStyle w:val="CONTENIDO"/>
        <w:numPr>
          <w:ilvl w:val="0"/>
          <w:numId w:val="0"/>
        </w:numPr>
        <w:ind w:left="340"/>
        <w:rPr>
          <w:lang w:val="es-ES" w:eastAsia="es-ES"/>
        </w:rPr>
      </w:pPr>
    </w:p>
    <w:p w14:paraId="1DCF65E4" w14:textId="0842A1F4" w:rsidR="00EF601A" w:rsidRPr="00F06179" w:rsidRDefault="00EF601A" w:rsidP="000D4FBE">
      <w:pPr>
        <w:pStyle w:val="CONTENIDO"/>
        <w:rPr>
          <w:lang w:val="es-ES" w:eastAsia="es-ES"/>
        </w:rPr>
      </w:pPr>
      <w:bookmarkStart w:id="12" w:name="_Toc83640522"/>
      <w:r w:rsidRPr="00F06179">
        <w:rPr>
          <w:lang w:val="es-ES" w:eastAsia="es-ES"/>
        </w:rPr>
        <w:t>SUBDIVISIÓN DE COBRO ADMINISTRATIVO (SCA)</w:t>
      </w:r>
      <w:bookmarkEnd w:id="12"/>
      <w:r w:rsidRPr="00F06179">
        <w:rPr>
          <w:lang w:val="es-ES" w:eastAsia="es-ES"/>
        </w:rPr>
        <w:t xml:space="preserve">                                </w:t>
      </w:r>
    </w:p>
    <w:p w14:paraId="52369107" w14:textId="5F8D5B58" w:rsidR="00EF601A" w:rsidRPr="00F06179" w:rsidRDefault="00277F44" w:rsidP="00277F44">
      <w:pPr>
        <w:pStyle w:val="1"/>
        <w:rPr>
          <w:lang w:val="es-ES" w:eastAsia="es-ES"/>
        </w:rPr>
      </w:pPr>
      <w:r w:rsidRPr="00F06179">
        <w:rPr>
          <w:lang w:val="es-ES" w:eastAsia="es-ES"/>
        </w:rPr>
        <w:t>OBJETIVOS</w:t>
      </w:r>
    </w:p>
    <w:p w14:paraId="12668F44" w14:textId="264F95AB" w:rsidR="00EF601A" w:rsidRPr="00F06179" w:rsidRDefault="00EF601A" w:rsidP="000D4FBE">
      <w:pPr>
        <w:pStyle w:val="2"/>
        <w:rPr>
          <w:lang w:eastAsia="es-ES"/>
        </w:rPr>
      </w:pPr>
      <w:r w:rsidRPr="00F06179">
        <w:rPr>
          <w:lang w:eastAsia="es-ES"/>
        </w:rPr>
        <w:t>OBJETIVO GENERAL</w:t>
      </w:r>
    </w:p>
    <w:p w14:paraId="0392CF64" w14:textId="77777777" w:rsidR="00EF601A" w:rsidRPr="00F06179" w:rsidRDefault="00E77732" w:rsidP="001C68DC">
      <w:pPr>
        <w:spacing w:after="0"/>
        <w:contextualSpacing/>
        <w:jc w:val="both"/>
        <w:rPr>
          <w:rFonts w:ascii="Museo Sans 100" w:eastAsia="Times New Roman" w:hAnsi="Museo Sans 100" w:cs="Arial"/>
          <w:iCs/>
          <w:sz w:val="24"/>
          <w:szCs w:val="24"/>
          <w:lang w:val="es-SV" w:eastAsia="es-ES"/>
        </w:rPr>
      </w:pPr>
      <w:r w:rsidRPr="00F06179">
        <w:rPr>
          <w:rFonts w:ascii="Museo Sans 100" w:eastAsia="Times New Roman" w:hAnsi="Museo Sans 100" w:cs="Arial"/>
          <w:iCs/>
          <w:sz w:val="24"/>
          <w:szCs w:val="24"/>
          <w:lang w:val="es-SV" w:eastAsia="es-ES"/>
        </w:rPr>
        <w:t>Planificar, coordinar, organizar y dirigir el proceso de gestión de cobro de la mora tributaria y aduanera en la Subdivisión de Cobro Administrativo, conforme a los procedimientos y normativa aplicable vigente, con la finalidad de recuperar eficientemente las deudas a favor del Estado.</w:t>
      </w:r>
    </w:p>
    <w:p w14:paraId="314F69B0" w14:textId="08AC28C7" w:rsidR="00E20DF5" w:rsidRPr="00F06179" w:rsidRDefault="006528F8" w:rsidP="006528F8">
      <w:pPr>
        <w:spacing w:after="0"/>
        <w:ind w:left="360"/>
        <w:contextualSpacing/>
        <w:jc w:val="both"/>
        <w:rPr>
          <w:rFonts w:ascii="Museo Sans 100" w:eastAsia="Times New Roman" w:hAnsi="Museo Sans 100" w:cs="Arial"/>
          <w:iCs/>
          <w:sz w:val="24"/>
          <w:szCs w:val="24"/>
          <w:highlight w:val="yellow"/>
          <w:lang w:val="es-SV" w:eastAsia="es-ES"/>
        </w:rPr>
      </w:pPr>
      <w:r w:rsidRPr="00F06179">
        <w:rPr>
          <w:rFonts w:ascii="Museo Sans 100" w:eastAsia="Times New Roman" w:hAnsi="Museo Sans 100" w:cs="Arial"/>
          <w:iCs/>
          <w:sz w:val="24"/>
          <w:szCs w:val="24"/>
          <w:highlight w:val="yellow"/>
          <w:lang w:val="es-SV" w:eastAsia="es-ES"/>
        </w:rPr>
        <w:br w:type="page"/>
      </w:r>
    </w:p>
    <w:p w14:paraId="31B3715D" w14:textId="79402D00" w:rsidR="00EF601A" w:rsidRPr="00F06179" w:rsidRDefault="00277F44" w:rsidP="00277F44">
      <w:pPr>
        <w:pStyle w:val="2"/>
        <w:rPr>
          <w:lang w:eastAsia="es-ES"/>
        </w:rPr>
      </w:pPr>
      <w:r w:rsidRPr="00F06179">
        <w:rPr>
          <w:lang w:eastAsia="es-ES"/>
        </w:rPr>
        <w:lastRenderedPageBreak/>
        <w:t xml:space="preserve">OBJETIVOS ESPECÍFICOS </w:t>
      </w:r>
    </w:p>
    <w:p w14:paraId="4C10CA69" w14:textId="2AB477D8" w:rsidR="00EF601A" w:rsidRPr="00F06179" w:rsidRDefault="00EF601A" w:rsidP="000D4FBE">
      <w:pPr>
        <w:pStyle w:val="3"/>
        <w:rPr>
          <w:lang w:eastAsia="es-ES"/>
        </w:rPr>
      </w:pPr>
      <w:r w:rsidRPr="00F06179">
        <w:rPr>
          <w:lang w:eastAsia="es-ES"/>
        </w:rPr>
        <w:t>DEPARTAMENTO DE GESTIÓN DE COBRO (DGC)</w:t>
      </w:r>
    </w:p>
    <w:p w14:paraId="3B31FEE1" w14:textId="77777777" w:rsidR="00EF601A" w:rsidRPr="00F06179" w:rsidRDefault="00E77732" w:rsidP="001C68DC">
      <w:pPr>
        <w:tabs>
          <w:tab w:val="left" w:pos="0"/>
        </w:tabs>
        <w:spacing w:after="0"/>
        <w:jc w:val="both"/>
        <w:rPr>
          <w:rFonts w:ascii="Museo Sans 100" w:hAnsi="Museo Sans 100"/>
          <w:sz w:val="24"/>
          <w:szCs w:val="24"/>
          <w:lang w:val="es-SV"/>
        </w:rPr>
      </w:pPr>
      <w:r w:rsidRPr="00F06179">
        <w:rPr>
          <w:rFonts w:ascii="Museo Sans 100" w:hAnsi="Museo Sans 100"/>
          <w:sz w:val="24"/>
          <w:szCs w:val="24"/>
          <w:lang w:val="es-SV"/>
        </w:rPr>
        <w:t>Planificar, coordinar, dirigir y controlar el proceso de Cobro Administrativo dando seguimiento a los resultados obtenidos y remitir los expedientes a la Subdivisión Jurídica si fuera el caso, conforme a los procedimientos y normativa aplicable vigente, con la finalidad de recuperar eficientemente la mora tributaria y aduanera a favor del Estado.</w:t>
      </w:r>
    </w:p>
    <w:p w14:paraId="080BC453" w14:textId="77777777" w:rsidR="00E77732" w:rsidRPr="00F06179" w:rsidRDefault="00E77732" w:rsidP="001C68DC">
      <w:pPr>
        <w:tabs>
          <w:tab w:val="left" w:pos="0"/>
        </w:tabs>
        <w:spacing w:after="0"/>
        <w:jc w:val="both"/>
        <w:rPr>
          <w:rFonts w:ascii="Museo Sans 100" w:hAnsi="Museo Sans 100"/>
          <w:sz w:val="24"/>
          <w:szCs w:val="24"/>
          <w:lang w:val="es-SV"/>
        </w:rPr>
      </w:pPr>
    </w:p>
    <w:p w14:paraId="46775BAD" w14:textId="6C446AB9" w:rsidR="00EF601A" w:rsidRPr="00F06179" w:rsidRDefault="00EF601A" w:rsidP="00940C68">
      <w:pPr>
        <w:pStyle w:val="3"/>
        <w:rPr>
          <w:lang w:eastAsia="es-ES"/>
        </w:rPr>
      </w:pPr>
      <w:r w:rsidRPr="00F06179">
        <w:rPr>
          <w:lang w:eastAsia="es-ES"/>
        </w:rPr>
        <w:t>DEPARTAMENTO DE CALL CENTER COBROS (DCCC)</w:t>
      </w:r>
    </w:p>
    <w:p w14:paraId="6C04C62D" w14:textId="77777777" w:rsidR="00EF601A" w:rsidRPr="00F06179" w:rsidRDefault="00E77732" w:rsidP="001C68DC">
      <w:pPr>
        <w:spacing w:after="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Planificar, coordinar, dirigir y controlar la gestión de cobro realizada por el Departamento de Call Center Cobros, a contribuyentes en mora tributaria, conforme a lo establecido en la normativa vigente y aplicando los procedimientos e instrucciones de la Subdivisión de Cobro Administrativo, con la finalidad de recuperar eficientemente las obligaciones fiscales pendientes de pago a favor del Estado.</w:t>
      </w:r>
    </w:p>
    <w:p w14:paraId="0E338D62" w14:textId="77777777" w:rsidR="00E77732" w:rsidRPr="00F06179" w:rsidRDefault="00E77732" w:rsidP="001C68DC">
      <w:pPr>
        <w:spacing w:after="0"/>
        <w:contextualSpacing/>
        <w:jc w:val="both"/>
        <w:rPr>
          <w:rFonts w:ascii="Museo Sans 100" w:eastAsia="Times New Roman" w:hAnsi="Museo Sans 100" w:cs="Arial"/>
          <w:iCs/>
          <w:sz w:val="24"/>
          <w:szCs w:val="24"/>
          <w:lang w:eastAsia="es-ES"/>
        </w:rPr>
      </w:pPr>
    </w:p>
    <w:p w14:paraId="6AC3A4C4" w14:textId="1B201E9F" w:rsidR="00EF601A" w:rsidRPr="00F06179" w:rsidRDefault="00277F44" w:rsidP="00940C68">
      <w:pPr>
        <w:pStyle w:val="1"/>
        <w:rPr>
          <w:lang w:eastAsia="es-ES"/>
        </w:rPr>
      </w:pPr>
      <w:r w:rsidRPr="00F06179">
        <w:rPr>
          <w:lang w:eastAsia="es-ES"/>
        </w:rPr>
        <w:t>FUNCIONES</w:t>
      </w:r>
    </w:p>
    <w:p w14:paraId="6E94EDEF" w14:textId="37CFF0E8" w:rsidR="00EF601A" w:rsidRPr="00F06179" w:rsidRDefault="00EF601A" w:rsidP="000D4FBE">
      <w:pPr>
        <w:pStyle w:val="2"/>
        <w:rPr>
          <w:lang w:eastAsia="es-ES"/>
        </w:rPr>
      </w:pPr>
      <w:r w:rsidRPr="00F06179">
        <w:rPr>
          <w:lang w:eastAsia="es-ES"/>
        </w:rPr>
        <w:t xml:space="preserve">SUBDIVISIÓN DE COBRO ADMINISTRATIVO </w:t>
      </w:r>
    </w:p>
    <w:p w14:paraId="6278D7E4" w14:textId="77777777" w:rsidR="00D2076C" w:rsidRPr="00F06179" w:rsidRDefault="00D2076C" w:rsidP="001C68DC">
      <w:pPr>
        <w:numPr>
          <w:ilvl w:val="1"/>
          <w:numId w:val="57"/>
        </w:numPr>
        <w:tabs>
          <w:tab w:val="left" w:pos="270"/>
        </w:tabs>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Mantener coordinación oportuna con las administradoras de los tributos en lo relativo a la mora remitida por éstas.</w:t>
      </w:r>
    </w:p>
    <w:p w14:paraId="50FF3F96" w14:textId="77777777" w:rsidR="00D2076C" w:rsidRPr="00F06179" w:rsidRDefault="00D2076C" w:rsidP="001C68DC">
      <w:pPr>
        <w:numPr>
          <w:ilvl w:val="1"/>
          <w:numId w:val="57"/>
        </w:numPr>
        <w:tabs>
          <w:tab w:val="left" w:pos="270"/>
          <w:tab w:val="left" w:pos="1080"/>
        </w:tabs>
        <w:spacing w:after="0"/>
        <w:ind w:left="274" w:hanging="274"/>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Coordinar la elaboración y modificación de procedimientos e instrucciones de trabajo relacionados con la operatividad de la Subdivisión.</w:t>
      </w:r>
    </w:p>
    <w:p w14:paraId="6B373DB3" w14:textId="77777777" w:rsidR="00D2076C" w:rsidRPr="00F06179" w:rsidRDefault="00D2076C" w:rsidP="001C68DC">
      <w:pPr>
        <w:numPr>
          <w:ilvl w:val="1"/>
          <w:numId w:val="57"/>
        </w:numPr>
        <w:spacing w:after="0"/>
        <w:ind w:left="274"/>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 xml:space="preserve">Coordinar el registro, control y clasificación de los deudores de mora tributaria, en función de criterios que permitan a la División cumplir eficazmente su gestión de cobro. </w:t>
      </w:r>
    </w:p>
    <w:p w14:paraId="4146DE8F" w14:textId="77777777" w:rsidR="00D2076C" w:rsidRPr="00F06179" w:rsidRDefault="00D2076C" w:rsidP="001C68DC">
      <w:pPr>
        <w:numPr>
          <w:ilvl w:val="1"/>
          <w:numId w:val="57"/>
        </w:numPr>
        <w:tabs>
          <w:tab w:val="left" w:pos="270"/>
        </w:tabs>
        <w:spacing w:after="0"/>
        <w:ind w:left="274"/>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 xml:space="preserve">Proponer la automatización de los procesos de cobro administrativo que permitan la agilidad y efectividad de las funciones y gestión de cobro de las deudas tributarias y aduaneras. </w:t>
      </w:r>
    </w:p>
    <w:p w14:paraId="56D4E864" w14:textId="77777777" w:rsidR="00D2076C" w:rsidRPr="00F06179" w:rsidRDefault="00D2076C" w:rsidP="001C68DC">
      <w:pPr>
        <w:numPr>
          <w:ilvl w:val="1"/>
          <w:numId w:val="57"/>
        </w:numPr>
        <w:spacing w:after="0"/>
        <w:ind w:left="274"/>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 xml:space="preserve">Supervisar el logro de objetivos y metas de la Subdivisión. </w:t>
      </w:r>
    </w:p>
    <w:p w14:paraId="40E4395E" w14:textId="77777777" w:rsidR="00D2076C" w:rsidRPr="00F06179" w:rsidRDefault="00D2076C" w:rsidP="001C68DC">
      <w:pPr>
        <w:numPr>
          <w:ilvl w:val="1"/>
          <w:numId w:val="57"/>
        </w:numPr>
        <w:spacing w:after="0"/>
        <w:ind w:left="274"/>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Emitir actos, resoluciones administrativas y demás disposiciones en aplicación de la Ley, por los casos que se encuentren asignados a la Subdivisión de Cobro Administrativo.</w:t>
      </w:r>
    </w:p>
    <w:p w14:paraId="0E799A5A" w14:textId="77777777" w:rsidR="00D2076C" w:rsidRPr="00F06179" w:rsidRDefault="00D2076C" w:rsidP="001C68DC">
      <w:pPr>
        <w:numPr>
          <w:ilvl w:val="1"/>
          <w:numId w:val="57"/>
        </w:numPr>
        <w:spacing w:after="0"/>
        <w:ind w:left="274"/>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 xml:space="preserve">Elaborar informes gerenciales y estadísticos respecto de la cartera de mora tributaria. </w:t>
      </w:r>
    </w:p>
    <w:p w14:paraId="6A2321F2" w14:textId="77777777" w:rsidR="00D2076C" w:rsidRPr="00F06179" w:rsidRDefault="00D2076C" w:rsidP="001C68DC">
      <w:pPr>
        <w:numPr>
          <w:ilvl w:val="1"/>
          <w:numId w:val="57"/>
        </w:numPr>
        <w:tabs>
          <w:tab w:val="left" w:pos="270"/>
        </w:tabs>
        <w:spacing w:after="0"/>
        <w:ind w:left="274"/>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Atender de forma presencial a los contribuyentes en ventanilla y vía telefónica en el Centro de Llamadas de la División de Cobro de Deudas Tributarias y Aduaneras, cuando fuera necesario.</w:t>
      </w:r>
    </w:p>
    <w:p w14:paraId="60DA240B" w14:textId="77777777" w:rsidR="00D2076C" w:rsidRPr="00F06179" w:rsidRDefault="00D2076C" w:rsidP="001C68DC">
      <w:pPr>
        <w:numPr>
          <w:ilvl w:val="1"/>
          <w:numId w:val="57"/>
        </w:numPr>
        <w:spacing w:after="0"/>
        <w:ind w:left="274"/>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 xml:space="preserve">Participar y coordinar la mejora continua de los procesos relacionados con el Cobro Administrativo. </w:t>
      </w:r>
    </w:p>
    <w:p w14:paraId="2BA59FC0" w14:textId="77777777" w:rsidR="00D2076C" w:rsidRPr="00F06179" w:rsidRDefault="00D2076C" w:rsidP="001C68DC">
      <w:pPr>
        <w:numPr>
          <w:ilvl w:val="1"/>
          <w:numId w:val="57"/>
        </w:numPr>
        <w:tabs>
          <w:tab w:val="left" w:pos="270"/>
        </w:tabs>
        <w:spacing w:after="0"/>
        <w:ind w:left="274"/>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Participar en la elaboración del Plan Estratégico Institucional y Plan Operativo Anual.</w:t>
      </w:r>
    </w:p>
    <w:p w14:paraId="3DF376B7" w14:textId="7413FC5F" w:rsidR="00D2076C" w:rsidRPr="00F06179" w:rsidRDefault="00D2076C" w:rsidP="006528F8">
      <w:pPr>
        <w:numPr>
          <w:ilvl w:val="1"/>
          <w:numId w:val="57"/>
        </w:numPr>
        <w:tabs>
          <w:tab w:val="left" w:pos="270"/>
        </w:tabs>
        <w:spacing w:after="0"/>
        <w:ind w:left="274"/>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Evaluar el desempeño del personal a su cargo en las fechas que establezca la Dirección de Recursos Humanos.</w:t>
      </w:r>
      <w:r w:rsidR="006528F8" w:rsidRPr="00F06179">
        <w:rPr>
          <w:rFonts w:ascii="Museo Sans 100" w:eastAsia="Times New Roman" w:hAnsi="Museo Sans 100" w:cs="Arial"/>
          <w:iCs/>
          <w:sz w:val="24"/>
          <w:szCs w:val="24"/>
          <w:lang w:eastAsia="es-ES"/>
        </w:rPr>
        <w:br w:type="page"/>
      </w:r>
    </w:p>
    <w:p w14:paraId="51606283" w14:textId="77777777" w:rsidR="00EF601A" w:rsidRPr="00F06179" w:rsidRDefault="00D2076C" w:rsidP="001C68DC">
      <w:pPr>
        <w:numPr>
          <w:ilvl w:val="1"/>
          <w:numId w:val="57"/>
        </w:numPr>
        <w:spacing w:after="0"/>
        <w:ind w:left="274"/>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lastRenderedPageBreak/>
        <w:t>Realizar otras actividades designadas por el jefe inmediato superior, de acuerdo a las necesidades del servicio y cumplimiento de la función de esta unidad organizativa.</w:t>
      </w:r>
    </w:p>
    <w:p w14:paraId="79B01F04" w14:textId="77777777" w:rsidR="00CE643B" w:rsidRPr="00F06179" w:rsidRDefault="00CE643B" w:rsidP="00277F44">
      <w:pPr>
        <w:spacing w:after="0"/>
        <w:contextualSpacing/>
        <w:jc w:val="both"/>
        <w:rPr>
          <w:rFonts w:ascii="Museo Sans 100" w:eastAsia="Times New Roman" w:hAnsi="Museo Sans 100" w:cs="Arial"/>
          <w:iCs/>
          <w:sz w:val="24"/>
          <w:szCs w:val="24"/>
          <w:lang w:eastAsia="es-ES"/>
        </w:rPr>
      </w:pPr>
    </w:p>
    <w:p w14:paraId="74A2DE14" w14:textId="1A139F3A" w:rsidR="00EF601A" w:rsidRPr="00F06179" w:rsidRDefault="00EF601A" w:rsidP="00E321E6">
      <w:pPr>
        <w:pStyle w:val="2"/>
        <w:rPr>
          <w:lang w:eastAsia="es-ES"/>
        </w:rPr>
      </w:pPr>
      <w:r w:rsidRPr="00F06179">
        <w:rPr>
          <w:lang w:eastAsia="es-ES"/>
        </w:rPr>
        <w:t>DEPARTAMENTO DE GESTIÓN DE COBRO</w:t>
      </w:r>
    </w:p>
    <w:p w14:paraId="272E8866" w14:textId="77777777" w:rsidR="00EB54A3" w:rsidRPr="00F06179" w:rsidRDefault="00EB54A3" w:rsidP="001C68DC">
      <w:pPr>
        <w:numPr>
          <w:ilvl w:val="1"/>
          <w:numId w:val="58"/>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Planificar y dirigir la ejecución de las actividades del Departamento de Gestión de Cobros.</w:t>
      </w:r>
    </w:p>
    <w:p w14:paraId="3F337085" w14:textId="77777777" w:rsidR="00EB54A3" w:rsidRPr="00F06179" w:rsidRDefault="00EB54A3" w:rsidP="001C68DC">
      <w:pPr>
        <w:numPr>
          <w:ilvl w:val="1"/>
          <w:numId w:val="58"/>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 xml:space="preserve">Verificar el registro, control y clasificación de los deudores de mora tributaria conforme a criterios de la Subdivisión de Cobro Administrativo. </w:t>
      </w:r>
    </w:p>
    <w:p w14:paraId="33707263" w14:textId="77777777" w:rsidR="00EB54A3" w:rsidRPr="00F06179" w:rsidRDefault="00EB54A3" w:rsidP="001C68DC">
      <w:pPr>
        <w:numPr>
          <w:ilvl w:val="1"/>
          <w:numId w:val="58"/>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 xml:space="preserve">Elaborar y modificar procedimientos e instrucciones de trabajo relacionados con la operatividad del Departamento. </w:t>
      </w:r>
    </w:p>
    <w:p w14:paraId="7BE11228" w14:textId="77777777" w:rsidR="00EB54A3" w:rsidRPr="00F06179" w:rsidRDefault="00EB54A3" w:rsidP="001C68DC">
      <w:pPr>
        <w:numPr>
          <w:ilvl w:val="1"/>
          <w:numId w:val="58"/>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 xml:space="preserve">Supervisar la elaboración de los actos, plazos y resoluciones administrativas de conformidad a la Ley. </w:t>
      </w:r>
    </w:p>
    <w:p w14:paraId="048292B4" w14:textId="77777777" w:rsidR="00EB54A3" w:rsidRPr="00F06179" w:rsidRDefault="00EB54A3" w:rsidP="001C68DC">
      <w:pPr>
        <w:numPr>
          <w:ilvl w:val="1"/>
          <w:numId w:val="58"/>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 xml:space="preserve">Supervisar el servicio de atención a consultas de Esquelas y la correcta elaboración de las Resoluciones de Pago a Plazo por Infracciones de Tránsito. </w:t>
      </w:r>
    </w:p>
    <w:p w14:paraId="2042B4C5" w14:textId="77777777" w:rsidR="00EB54A3" w:rsidRPr="00F06179" w:rsidRDefault="00EB54A3" w:rsidP="001C68DC">
      <w:pPr>
        <w:numPr>
          <w:ilvl w:val="1"/>
          <w:numId w:val="58"/>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Elaborar y presentar informes mensuales de cumplimiento de las metas del Departamento.</w:t>
      </w:r>
    </w:p>
    <w:p w14:paraId="3A1DB7F1" w14:textId="77777777" w:rsidR="00EB54A3" w:rsidRPr="00F06179" w:rsidRDefault="00EB54A3" w:rsidP="001C68DC">
      <w:pPr>
        <w:numPr>
          <w:ilvl w:val="1"/>
          <w:numId w:val="58"/>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Velar por el cumplimiento de objetivos y metas del Plan Operativo Anual del Departamento.</w:t>
      </w:r>
    </w:p>
    <w:p w14:paraId="2126723E" w14:textId="77777777" w:rsidR="00EB54A3" w:rsidRPr="00F06179" w:rsidRDefault="00EB54A3" w:rsidP="001C68DC">
      <w:pPr>
        <w:numPr>
          <w:ilvl w:val="1"/>
          <w:numId w:val="58"/>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 xml:space="preserve">Participar en la elaboración del Plan Estratégico Institucional y Plan Operativo Anual. </w:t>
      </w:r>
    </w:p>
    <w:p w14:paraId="5AF97842" w14:textId="77777777" w:rsidR="00EB54A3" w:rsidRPr="00F06179" w:rsidRDefault="00EB54A3" w:rsidP="001C68DC">
      <w:pPr>
        <w:numPr>
          <w:ilvl w:val="1"/>
          <w:numId w:val="58"/>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Proponer mejora continua al proceso de gestión de cobro.</w:t>
      </w:r>
    </w:p>
    <w:p w14:paraId="2F875D9C" w14:textId="77777777" w:rsidR="00EB54A3" w:rsidRPr="00F06179" w:rsidRDefault="00EB54A3" w:rsidP="001C68DC">
      <w:pPr>
        <w:numPr>
          <w:ilvl w:val="1"/>
          <w:numId w:val="58"/>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 xml:space="preserve">Requerir y recabar información de los casos en ejecución. </w:t>
      </w:r>
    </w:p>
    <w:p w14:paraId="771EF725" w14:textId="77777777" w:rsidR="00EB54A3" w:rsidRPr="00F06179" w:rsidRDefault="00EB54A3" w:rsidP="001C68DC">
      <w:pPr>
        <w:numPr>
          <w:ilvl w:val="1"/>
          <w:numId w:val="58"/>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Evaluar el desempeño del personal a su cargo en las fechas que establezca la Dirección de Recursos Humanos.</w:t>
      </w:r>
    </w:p>
    <w:p w14:paraId="79FC3F99" w14:textId="77777777" w:rsidR="00EB54A3" w:rsidRPr="00F06179" w:rsidRDefault="00EB54A3" w:rsidP="001C68DC">
      <w:pPr>
        <w:numPr>
          <w:ilvl w:val="1"/>
          <w:numId w:val="58"/>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Atender de forma presencial a los contribuyentes en ventanilla y vía telefónica en el Centro de Llamadas de la División de Cobro de Deudas Tributarias y Aduaneras, cuando fuera necesario.</w:t>
      </w:r>
    </w:p>
    <w:p w14:paraId="5D20C5D8" w14:textId="275AD185" w:rsidR="00EB54A3" w:rsidRPr="00F06179" w:rsidRDefault="00EB54A3" w:rsidP="001C68DC">
      <w:pPr>
        <w:numPr>
          <w:ilvl w:val="1"/>
          <w:numId w:val="58"/>
        </w:numPr>
        <w:spacing w:after="0"/>
        <w:ind w:left="36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Realizar otras actividades designadas por el jefe inmediato superior, de acuerdo a las necesidades del servicio y cumplimiento de la función de esta unidad organizativa.</w:t>
      </w:r>
    </w:p>
    <w:p w14:paraId="6224A63E" w14:textId="34F444CA" w:rsidR="008A00D2" w:rsidRPr="00F06179" w:rsidRDefault="008A00D2" w:rsidP="008A00D2">
      <w:pPr>
        <w:spacing w:after="0"/>
        <w:ind w:left="360"/>
        <w:contextualSpacing/>
        <w:jc w:val="both"/>
        <w:rPr>
          <w:rFonts w:ascii="Museo Sans 100" w:eastAsia="Times New Roman" w:hAnsi="Museo Sans 100" w:cs="Arial"/>
          <w:iCs/>
          <w:sz w:val="24"/>
          <w:szCs w:val="24"/>
          <w:lang w:eastAsia="es-ES"/>
        </w:rPr>
      </w:pPr>
    </w:p>
    <w:p w14:paraId="7D8E5B85" w14:textId="2D3A5121" w:rsidR="00EF601A" w:rsidRPr="00F06179" w:rsidRDefault="00EF601A" w:rsidP="000D4FBE">
      <w:pPr>
        <w:pStyle w:val="2"/>
        <w:rPr>
          <w:lang w:eastAsia="es-ES"/>
        </w:rPr>
      </w:pPr>
      <w:r w:rsidRPr="00F06179">
        <w:rPr>
          <w:lang w:eastAsia="es-ES"/>
        </w:rPr>
        <w:t>DEPARTAMENTO DE CALL CENTER COBROS</w:t>
      </w:r>
    </w:p>
    <w:p w14:paraId="595A03D0" w14:textId="77777777" w:rsidR="006C3E30" w:rsidRPr="00F06179" w:rsidRDefault="006C3E30" w:rsidP="001C68DC">
      <w:pPr>
        <w:numPr>
          <w:ilvl w:val="1"/>
          <w:numId w:val="59"/>
        </w:numPr>
        <w:autoSpaceDE w:val="0"/>
        <w:autoSpaceDN w:val="0"/>
        <w:adjustRightInd w:val="0"/>
        <w:spacing w:after="0"/>
        <w:ind w:left="446" w:hanging="446"/>
        <w:jc w:val="both"/>
        <w:rPr>
          <w:rFonts w:ascii="Museo Sans 100" w:hAnsi="Museo Sans 100" w:cs="Arial"/>
          <w:sz w:val="24"/>
          <w:szCs w:val="24"/>
        </w:rPr>
      </w:pPr>
      <w:r w:rsidRPr="00F06179">
        <w:rPr>
          <w:rFonts w:ascii="Museo Sans 100" w:hAnsi="Museo Sans 100" w:cs="Arial"/>
          <w:sz w:val="24"/>
          <w:szCs w:val="24"/>
        </w:rPr>
        <w:t>Planificar y dirigir la ejecución de las actividades del Departamento de Call Center Cobros.</w:t>
      </w:r>
    </w:p>
    <w:p w14:paraId="6D511E33" w14:textId="77777777" w:rsidR="006C3E30" w:rsidRPr="00F06179" w:rsidRDefault="006C3E30" w:rsidP="001C68DC">
      <w:pPr>
        <w:numPr>
          <w:ilvl w:val="1"/>
          <w:numId w:val="59"/>
        </w:numPr>
        <w:autoSpaceDE w:val="0"/>
        <w:autoSpaceDN w:val="0"/>
        <w:adjustRightInd w:val="0"/>
        <w:spacing w:after="0"/>
        <w:ind w:left="446" w:hanging="446"/>
        <w:jc w:val="both"/>
        <w:rPr>
          <w:rFonts w:ascii="Museo Sans 100" w:hAnsi="Museo Sans 100" w:cs="Arial"/>
          <w:sz w:val="24"/>
          <w:szCs w:val="24"/>
        </w:rPr>
      </w:pPr>
      <w:r w:rsidRPr="00F06179">
        <w:rPr>
          <w:rFonts w:ascii="Museo Sans 100" w:hAnsi="Museo Sans 100" w:cs="Arial"/>
          <w:sz w:val="24"/>
          <w:szCs w:val="24"/>
        </w:rPr>
        <w:t xml:space="preserve">Coordinar y supervisar planes de Cobro del Departamento de Call Center Cobros. </w:t>
      </w:r>
    </w:p>
    <w:p w14:paraId="5C0069FC" w14:textId="77777777" w:rsidR="006C3E30" w:rsidRPr="00F06179" w:rsidRDefault="006C3E30" w:rsidP="001C68DC">
      <w:pPr>
        <w:numPr>
          <w:ilvl w:val="1"/>
          <w:numId w:val="59"/>
        </w:numPr>
        <w:autoSpaceDE w:val="0"/>
        <w:autoSpaceDN w:val="0"/>
        <w:adjustRightInd w:val="0"/>
        <w:spacing w:after="0"/>
        <w:ind w:left="446" w:hanging="446"/>
        <w:jc w:val="both"/>
        <w:rPr>
          <w:rFonts w:ascii="Museo Sans 100" w:hAnsi="Museo Sans 100" w:cs="Arial"/>
          <w:sz w:val="24"/>
          <w:szCs w:val="24"/>
        </w:rPr>
      </w:pPr>
      <w:r w:rsidRPr="00F06179">
        <w:rPr>
          <w:rFonts w:ascii="Museo Sans 100" w:hAnsi="Museo Sans 100" w:cs="Arial"/>
          <w:sz w:val="24"/>
          <w:szCs w:val="24"/>
        </w:rPr>
        <w:t>Revisar la presentación de informes y documentación sobre los resultados de las gestiones de la cartera de cobro asignada a los Técnicos de Gestión Call Center Cobros.</w:t>
      </w:r>
    </w:p>
    <w:p w14:paraId="16EED246" w14:textId="77777777" w:rsidR="006C3E30" w:rsidRPr="00F06179" w:rsidRDefault="006C3E30" w:rsidP="001C68DC">
      <w:pPr>
        <w:numPr>
          <w:ilvl w:val="1"/>
          <w:numId w:val="59"/>
        </w:numPr>
        <w:autoSpaceDE w:val="0"/>
        <w:autoSpaceDN w:val="0"/>
        <w:adjustRightInd w:val="0"/>
        <w:spacing w:after="0"/>
        <w:ind w:left="446" w:hanging="446"/>
        <w:jc w:val="both"/>
        <w:rPr>
          <w:rFonts w:ascii="Museo Sans 100" w:hAnsi="Museo Sans 100" w:cs="Arial"/>
          <w:sz w:val="24"/>
          <w:szCs w:val="24"/>
        </w:rPr>
      </w:pPr>
      <w:r w:rsidRPr="00F06179">
        <w:rPr>
          <w:rFonts w:ascii="Museo Sans 100" w:hAnsi="Museo Sans 100" w:cs="Arial"/>
          <w:sz w:val="24"/>
          <w:szCs w:val="24"/>
        </w:rPr>
        <w:t xml:space="preserve">Supervisar a los Técnicos de Gestión Call Center Cobros en el cumplimiento de las tareas asignadas. </w:t>
      </w:r>
    </w:p>
    <w:p w14:paraId="7F8B0B9B" w14:textId="037A57D3" w:rsidR="006C3E30" w:rsidRPr="00F06179" w:rsidRDefault="006C3E30" w:rsidP="006528F8">
      <w:pPr>
        <w:numPr>
          <w:ilvl w:val="1"/>
          <w:numId w:val="59"/>
        </w:numPr>
        <w:autoSpaceDE w:val="0"/>
        <w:autoSpaceDN w:val="0"/>
        <w:adjustRightInd w:val="0"/>
        <w:spacing w:after="0"/>
        <w:ind w:left="446" w:hanging="446"/>
        <w:jc w:val="both"/>
        <w:rPr>
          <w:rFonts w:ascii="Museo Sans 100" w:hAnsi="Museo Sans 100" w:cs="Arial"/>
          <w:sz w:val="24"/>
          <w:szCs w:val="24"/>
        </w:rPr>
      </w:pPr>
      <w:r w:rsidRPr="00F06179">
        <w:rPr>
          <w:rFonts w:ascii="Museo Sans 100" w:hAnsi="Museo Sans 100" w:cs="Arial"/>
          <w:sz w:val="24"/>
          <w:szCs w:val="24"/>
        </w:rPr>
        <w:t xml:space="preserve">Dar seguimiento y elaborar informes de las metas de gestión telefónica y recuperación de la mora tributaria establecida para el Departamento. </w:t>
      </w:r>
      <w:r w:rsidR="006528F8" w:rsidRPr="00F06179">
        <w:rPr>
          <w:rFonts w:ascii="Museo Sans 100" w:hAnsi="Museo Sans 100" w:cs="Arial"/>
          <w:sz w:val="24"/>
          <w:szCs w:val="24"/>
        </w:rPr>
        <w:br w:type="page"/>
      </w:r>
    </w:p>
    <w:p w14:paraId="65FAF46C" w14:textId="77777777" w:rsidR="006C3E30" w:rsidRPr="00F06179" w:rsidRDefault="006C3E30" w:rsidP="001C68DC">
      <w:pPr>
        <w:numPr>
          <w:ilvl w:val="1"/>
          <w:numId w:val="59"/>
        </w:numPr>
        <w:autoSpaceDE w:val="0"/>
        <w:autoSpaceDN w:val="0"/>
        <w:adjustRightInd w:val="0"/>
        <w:spacing w:after="0"/>
        <w:ind w:left="446" w:hanging="446"/>
        <w:jc w:val="both"/>
        <w:rPr>
          <w:rFonts w:ascii="Museo Sans 100" w:hAnsi="Museo Sans 100" w:cs="Arial"/>
          <w:sz w:val="24"/>
          <w:szCs w:val="24"/>
        </w:rPr>
      </w:pPr>
      <w:r w:rsidRPr="00F06179">
        <w:rPr>
          <w:rFonts w:ascii="Museo Sans 100" w:hAnsi="Museo Sans 100" w:cs="Arial"/>
          <w:sz w:val="24"/>
          <w:szCs w:val="24"/>
        </w:rPr>
        <w:lastRenderedPageBreak/>
        <w:t xml:space="preserve">Apoyar a los Técnicos de Gestión Call Center Cobros en la interpretación y la aplicación de Leyes, Reglamentos e Instructivos y otras disposiciones legales relacionadas con la recuperación de las deudas a favor del Estado. </w:t>
      </w:r>
    </w:p>
    <w:p w14:paraId="677FCA85" w14:textId="77777777" w:rsidR="006C3E30" w:rsidRPr="00F06179" w:rsidRDefault="006C3E30" w:rsidP="001C68DC">
      <w:pPr>
        <w:numPr>
          <w:ilvl w:val="1"/>
          <w:numId w:val="59"/>
        </w:numPr>
        <w:autoSpaceDE w:val="0"/>
        <w:autoSpaceDN w:val="0"/>
        <w:adjustRightInd w:val="0"/>
        <w:spacing w:after="0"/>
        <w:ind w:left="446" w:hanging="446"/>
        <w:jc w:val="both"/>
        <w:rPr>
          <w:rFonts w:ascii="Museo Sans 100" w:hAnsi="Museo Sans 100" w:cs="Arial"/>
          <w:sz w:val="24"/>
          <w:szCs w:val="24"/>
        </w:rPr>
      </w:pPr>
      <w:r w:rsidRPr="00F06179">
        <w:rPr>
          <w:rFonts w:ascii="Museo Sans 100" w:hAnsi="Museo Sans 100" w:cs="Arial"/>
          <w:sz w:val="24"/>
          <w:szCs w:val="24"/>
        </w:rPr>
        <w:t>Velar por el cumplimiento de objetivos y metas del Plan Operativo Anual del Departamento</w:t>
      </w:r>
    </w:p>
    <w:p w14:paraId="2C8930C0" w14:textId="77777777" w:rsidR="006C3E30" w:rsidRPr="00F06179" w:rsidRDefault="006C3E30" w:rsidP="001C68DC">
      <w:pPr>
        <w:numPr>
          <w:ilvl w:val="1"/>
          <w:numId w:val="59"/>
        </w:numPr>
        <w:autoSpaceDE w:val="0"/>
        <w:autoSpaceDN w:val="0"/>
        <w:adjustRightInd w:val="0"/>
        <w:spacing w:after="0"/>
        <w:ind w:left="446" w:hanging="446"/>
        <w:jc w:val="both"/>
        <w:rPr>
          <w:rFonts w:ascii="Museo Sans 100" w:hAnsi="Museo Sans 100" w:cs="Arial"/>
          <w:sz w:val="24"/>
          <w:szCs w:val="24"/>
        </w:rPr>
      </w:pPr>
      <w:r w:rsidRPr="00F06179">
        <w:rPr>
          <w:rFonts w:ascii="Museo Sans 100" w:hAnsi="Museo Sans 100" w:cs="Arial"/>
          <w:sz w:val="24"/>
          <w:szCs w:val="24"/>
        </w:rPr>
        <w:t xml:space="preserve">Elaborar y presentar informes mensuales de cumplimiento de las metas del Departamento. </w:t>
      </w:r>
    </w:p>
    <w:p w14:paraId="262006D3" w14:textId="77777777" w:rsidR="006C3E30" w:rsidRPr="00F06179" w:rsidRDefault="006C3E30" w:rsidP="001C68DC">
      <w:pPr>
        <w:numPr>
          <w:ilvl w:val="1"/>
          <w:numId w:val="59"/>
        </w:numPr>
        <w:autoSpaceDE w:val="0"/>
        <w:autoSpaceDN w:val="0"/>
        <w:adjustRightInd w:val="0"/>
        <w:spacing w:after="0"/>
        <w:ind w:left="446" w:hanging="446"/>
        <w:jc w:val="both"/>
        <w:rPr>
          <w:rFonts w:ascii="Museo Sans 100" w:hAnsi="Museo Sans 100" w:cs="Arial"/>
          <w:sz w:val="24"/>
          <w:szCs w:val="24"/>
        </w:rPr>
      </w:pPr>
      <w:r w:rsidRPr="00F06179">
        <w:rPr>
          <w:rFonts w:ascii="Museo Sans 100" w:hAnsi="Museo Sans 100" w:cs="Arial"/>
          <w:sz w:val="24"/>
          <w:szCs w:val="24"/>
        </w:rPr>
        <w:t xml:space="preserve">Proponer mejora continua al proceso de gestión de cobro telefónico, de acuerdo al marco regulado por la normativa. </w:t>
      </w:r>
    </w:p>
    <w:p w14:paraId="35B294A9" w14:textId="77777777" w:rsidR="006C3E30" w:rsidRPr="00F06179" w:rsidRDefault="006C3E30" w:rsidP="001C68DC">
      <w:pPr>
        <w:numPr>
          <w:ilvl w:val="1"/>
          <w:numId w:val="59"/>
        </w:numPr>
        <w:autoSpaceDE w:val="0"/>
        <w:autoSpaceDN w:val="0"/>
        <w:adjustRightInd w:val="0"/>
        <w:spacing w:after="0"/>
        <w:ind w:left="446" w:hanging="446"/>
        <w:jc w:val="both"/>
        <w:rPr>
          <w:rFonts w:ascii="Museo Sans 100" w:hAnsi="Museo Sans 100" w:cs="Arial"/>
          <w:sz w:val="24"/>
          <w:szCs w:val="24"/>
        </w:rPr>
      </w:pPr>
      <w:r w:rsidRPr="00F06179">
        <w:rPr>
          <w:rFonts w:ascii="Museo Sans 100" w:hAnsi="Museo Sans 100" w:cs="Arial"/>
          <w:sz w:val="24"/>
          <w:szCs w:val="24"/>
        </w:rPr>
        <w:t>Participar en la elaboración del Plan Estratégico Institucional y Plan Operativo Anual.</w:t>
      </w:r>
    </w:p>
    <w:p w14:paraId="1EFDE03A" w14:textId="77777777" w:rsidR="006C3E30" w:rsidRPr="00F06179" w:rsidRDefault="006C3E30" w:rsidP="001C68DC">
      <w:pPr>
        <w:numPr>
          <w:ilvl w:val="1"/>
          <w:numId w:val="59"/>
        </w:numPr>
        <w:autoSpaceDE w:val="0"/>
        <w:autoSpaceDN w:val="0"/>
        <w:adjustRightInd w:val="0"/>
        <w:spacing w:after="0"/>
        <w:ind w:left="446" w:hanging="446"/>
        <w:jc w:val="both"/>
        <w:rPr>
          <w:rFonts w:ascii="Museo Sans 100" w:hAnsi="Museo Sans 100" w:cs="Arial"/>
          <w:sz w:val="24"/>
          <w:szCs w:val="24"/>
        </w:rPr>
      </w:pPr>
      <w:r w:rsidRPr="00F06179">
        <w:rPr>
          <w:rFonts w:ascii="Museo Sans 100" w:hAnsi="Museo Sans 100" w:cs="Arial"/>
          <w:sz w:val="24"/>
          <w:szCs w:val="24"/>
        </w:rPr>
        <w:t xml:space="preserve">Evaluar el desempeño del personal a su cargo en las fechas que establezca la Dirección de Recursos Humanos. </w:t>
      </w:r>
    </w:p>
    <w:p w14:paraId="0C8FD9D4" w14:textId="77777777" w:rsidR="006C3E30" w:rsidRPr="00F06179" w:rsidRDefault="006C3E30" w:rsidP="001C68DC">
      <w:pPr>
        <w:numPr>
          <w:ilvl w:val="1"/>
          <w:numId w:val="59"/>
        </w:numPr>
        <w:autoSpaceDE w:val="0"/>
        <w:autoSpaceDN w:val="0"/>
        <w:adjustRightInd w:val="0"/>
        <w:spacing w:after="0"/>
        <w:ind w:left="446" w:hanging="446"/>
        <w:jc w:val="both"/>
        <w:rPr>
          <w:rFonts w:ascii="Museo Sans 100" w:hAnsi="Museo Sans 100" w:cs="Arial"/>
          <w:sz w:val="24"/>
          <w:szCs w:val="24"/>
        </w:rPr>
      </w:pPr>
      <w:r w:rsidRPr="00F06179">
        <w:rPr>
          <w:rFonts w:ascii="Museo Sans 100" w:hAnsi="Museo Sans 100" w:cs="Arial"/>
          <w:sz w:val="24"/>
          <w:szCs w:val="24"/>
        </w:rPr>
        <w:t>Atender de forma presencial a los contribuyentes en ventanilla cuando fuera necesario.</w:t>
      </w:r>
    </w:p>
    <w:p w14:paraId="05A45BCE" w14:textId="77777777" w:rsidR="00EF601A" w:rsidRPr="00F06179" w:rsidRDefault="006C3E30" w:rsidP="001C68DC">
      <w:pPr>
        <w:numPr>
          <w:ilvl w:val="1"/>
          <w:numId w:val="59"/>
        </w:numPr>
        <w:autoSpaceDE w:val="0"/>
        <w:autoSpaceDN w:val="0"/>
        <w:adjustRightInd w:val="0"/>
        <w:spacing w:after="0"/>
        <w:ind w:left="446" w:hanging="446"/>
        <w:jc w:val="both"/>
        <w:rPr>
          <w:rFonts w:ascii="Museo Sans 100" w:hAnsi="Museo Sans 100" w:cs="Arial"/>
          <w:sz w:val="24"/>
          <w:szCs w:val="24"/>
        </w:rPr>
      </w:pPr>
      <w:r w:rsidRPr="00F06179">
        <w:rPr>
          <w:rFonts w:ascii="Museo Sans 100" w:hAnsi="Museo Sans 100" w:cs="Arial"/>
          <w:sz w:val="24"/>
          <w:szCs w:val="24"/>
        </w:rPr>
        <w:t>Realizar otras actividades designadas por el jefe inmediato superior, de acuerdo a las necesidades del servicio y cumplimiento de la función de esta unidad organizativa.</w:t>
      </w:r>
    </w:p>
    <w:p w14:paraId="3041DB5F" w14:textId="77777777" w:rsidR="00E80C81" w:rsidRPr="00F06179" w:rsidRDefault="00E80C81" w:rsidP="001C68DC">
      <w:pPr>
        <w:spacing w:after="0"/>
        <w:jc w:val="both"/>
        <w:rPr>
          <w:rFonts w:ascii="Museo Sans 100" w:hAnsi="Museo Sans 100"/>
          <w:b/>
          <w:sz w:val="24"/>
          <w:szCs w:val="24"/>
        </w:rPr>
      </w:pPr>
    </w:p>
    <w:p w14:paraId="1E966BEC" w14:textId="77777777" w:rsidR="00EF601A" w:rsidRPr="00F06179" w:rsidRDefault="00EF601A" w:rsidP="000D4FBE">
      <w:pPr>
        <w:pStyle w:val="1"/>
        <w:rPr>
          <w:lang w:val="es-SV"/>
        </w:rPr>
      </w:pPr>
      <w:r w:rsidRPr="00F06179">
        <w:rPr>
          <w:lang w:val="es-SV"/>
        </w:rPr>
        <w:t>ESTRUCTURA ORGANIZATIVA</w:t>
      </w:r>
    </w:p>
    <w:p w14:paraId="0BB705CB" w14:textId="424E9F82" w:rsidR="002B6C8A" w:rsidRPr="00F06179" w:rsidRDefault="00B56617" w:rsidP="00A822FF">
      <w:pPr>
        <w:pStyle w:val="Diagrama"/>
      </w:pPr>
      <w:r w:rsidRPr="00F06179">
        <w:t>Estructura Organizativa Subdivisión de Cobro</w:t>
      </w:r>
      <w:r w:rsidR="00E321E6" w:rsidRPr="00F06179">
        <w:t xml:space="preserve"> Administrativo</w:t>
      </w:r>
    </w:p>
    <w:p w14:paraId="6D5025C8" w14:textId="77777777" w:rsidR="003620ED" w:rsidRPr="00F06179" w:rsidRDefault="00804189" w:rsidP="00B80BE3">
      <w:pPr>
        <w:spacing w:after="0"/>
        <w:jc w:val="center"/>
        <w:rPr>
          <w:rFonts w:ascii="Museo Sans 100" w:hAnsi="Museo Sans 100"/>
          <w:b/>
          <w:sz w:val="24"/>
          <w:szCs w:val="24"/>
          <w:lang w:val="es-SV"/>
        </w:rPr>
      </w:pPr>
      <w:r w:rsidRPr="00F06179">
        <w:rPr>
          <w:rFonts w:ascii="Museo Sans 100" w:hAnsi="Museo Sans 100"/>
          <w:b/>
          <w:noProof/>
          <w:sz w:val="20"/>
          <w:szCs w:val="20"/>
          <w:lang w:eastAsia="es-MX"/>
        </w:rPr>
        <w:drawing>
          <wp:inline distT="0" distB="0" distL="0" distR="0" wp14:anchorId="6D1C2EDE" wp14:editId="5049E690">
            <wp:extent cx="2910205" cy="1989573"/>
            <wp:effectExtent l="0" t="0" r="23495" b="0"/>
            <wp:docPr id="135" name="Organigrama 1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2066F0D" w14:textId="77777777" w:rsidR="00EF601A" w:rsidRPr="00F06179" w:rsidRDefault="00EF601A" w:rsidP="000D4FBE">
      <w:pPr>
        <w:pStyle w:val="1"/>
      </w:pPr>
      <w:r w:rsidRPr="00F06179">
        <w:t>RELACIÓN DE LOS PERFILES DE PUESTOS CON FUNCIONES DE LA SUBDIVISIÓN DE COBRO ADMINISTRATIVO</w:t>
      </w:r>
    </w:p>
    <w:tbl>
      <w:tblPr>
        <w:tblStyle w:val="FORMATOTABLASMH"/>
        <w:tblW w:w="5000" w:type="pct"/>
        <w:tblLook w:val="04A0" w:firstRow="1" w:lastRow="0" w:firstColumn="1" w:lastColumn="0" w:noHBand="0" w:noVBand="1"/>
      </w:tblPr>
      <w:tblGrid>
        <w:gridCol w:w="9344"/>
      </w:tblGrid>
      <w:tr w:rsidR="00F06179" w:rsidRPr="00F06179" w14:paraId="76BAD581" w14:textId="77777777" w:rsidTr="00E80C81">
        <w:trPr>
          <w:cnfStyle w:val="100000000000" w:firstRow="1" w:lastRow="0" w:firstColumn="0" w:lastColumn="0" w:oddVBand="0" w:evenVBand="0" w:oddHBand="0" w:evenHBand="0" w:firstRowFirstColumn="0" w:firstRowLastColumn="0" w:lastRowFirstColumn="0" w:lastRowLastColumn="0"/>
          <w:trHeight w:val="206"/>
        </w:trPr>
        <w:tc>
          <w:tcPr>
            <w:tcW w:w="5000" w:type="pct"/>
          </w:tcPr>
          <w:p w14:paraId="3F428A27" w14:textId="77777777" w:rsidR="0045238A" w:rsidRPr="00F06179" w:rsidRDefault="0045238A" w:rsidP="001C68DC">
            <w:pPr>
              <w:spacing w:after="0"/>
              <w:rPr>
                <w:rFonts w:eastAsia="Times New Roman" w:cs="Arial"/>
                <w:b w:val="0"/>
                <w:iCs/>
                <w:sz w:val="24"/>
                <w:szCs w:val="24"/>
                <w:lang w:val="es-ES" w:eastAsia="es-ES"/>
              </w:rPr>
            </w:pPr>
            <w:r w:rsidRPr="00F06179">
              <w:rPr>
                <w:rFonts w:eastAsia="Times New Roman" w:cs="Arial"/>
                <w:b w:val="0"/>
                <w:iCs/>
                <w:sz w:val="24"/>
                <w:szCs w:val="24"/>
                <w:lang w:val="es-ES" w:eastAsia="es-ES"/>
              </w:rPr>
              <w:t>DESCRIPCIÓN DEL PUESTO</w:t>
            </w:r>
          </w:p>
        </w:tc>
      </w:tr>
      <w:tr w:rsidR="00F06179" w:rsidRPr="00F06179" w14:paraId="5208C268" w14:textId="77777777" w:rsidTr="00E80C81">
        <w:trPr>
          <w:trHeight w:val="242"/>
        </w:trPr>
        <w:tc>
          <w:tcPr>
            <w:tcW w:w="5000" w:type="pct"/>
          </w:tcPr>
          <w:p w14:paraId="789D9FCF" w14:textId="77777777" w:rsidR="0045238A" w:rsidRPr="00F06179" w:rsidRDefault="0045238A" w:rsidP="001C68DC">
            <w:pPr>
              <w:spacing w:after="0"/>
              <w:jc w:val="center"/>
              <w:rPr>
                <w:rFonts w:eastAsia="Times New Roman" w:cs="Arial"/>
                <w:b/>
                <w:iCs/>
                <w:sz w:val="24"/>
                <w:szCs w:val="24"/>
                <w:lang w:val="es-ES" w:eastAsia="es-ES"/>
              </w:rPr>
            </w:pPr>
            <w:r w:rsidRPr="00F06179">
              <w:rPr>
                <w:rFonts w:eastAsia="Times New Roman" w:cs="Arial"/>
                <w:b/>
                <w:iCs/>
                <w:sz w:val="24"/>
                <w:szCs w:val="24"/>
                <w:lang w:val="es-ES" w:eastAsia="es-ES"/>
              </w:rPr>
              <w:t>SUBDIVISIÓN DE COBRO ADMINISTRATIVO</w:t>
            </w:r>
          </w:p>
        </w:tc>
      </w:tr>
      <w:tr w:rsidR="00F06179" w:rsidRPr="00F06179" w14:paraId="4C88B95D" w14:textId="77777777" w:rsidTr="00E80C81">
        <w:trPr>
          <w:trHeight w:val="278"/>
        </w:trPr>
        <w:tc>
          <w:tcPr>
            <w:tcW w:w="5000" w:type="pct"/>
          </w:tcPr>
          <w:p w14:paraId="3516F383" w14:textId="77777777" w:rsidR="0045238A" w:rsidRPr="00F06179" w:rsidRDefault="0045238A" w:rsidP="001C68DC">
            <w:pPr>
              <w:numPr>
                <w:ilvl w:val="0"/>
                <w:numId w:val="54"/>
              </w:numPr>
              <w:spacing w:after="0"/>
              <w:rPr>
                <w:rFonts w:eastAsia="Times New Roman" w:cs="Arial"/>
                <w:iCs/>
                <w:sz w:val="24"/>
                <w:szCs w:val="24"/>
                <w:lang w:val="es-ES" w:eastAsia="es-ES"/>
              </w:rPr>
            </w:pPr>
            <w:r w:rsidRPr="00F06179">
              <w:rPr>
                <w:rFonts w:eastAsia="Times New Roman" w:cs="Arial"/>
                <w:iCs/>
                <w:sz w:val="24"/>
                <w:szCs w:val="24"/>
                <w:lang w:val="es-ES" w:eastAsia="es-ES"/>
              </w:rPr>
              <w:t xml:space="preserve">Jefe </w:t>
            </w:r>
            <w:r w:rsidR="00650F04" w:rsidRPr="00F06179">
              <w:rPr>
                <w:rFonts w:eastAsia="Times New Roman" w:cs="Arial"/>
                <w:iCs/>
                <w:sz w:val="24"/>
                <w:szCs w:val="24"/>
                <w:lang w:val="es-ES" w:eastAsia="es-ES"/>
              </w:rPr>
              <w:t xml:space="preserve">de la </w:t>
            </w:r>
            <w:r w:rsidRPr="00F06179">
              <w:rPr>
                <w:rFonts w:eastAsia="Times New Roman" w:cs="Arial"/>
                <w:iCs/>
                <w:sz w:val="24"/>
                <w:szCs w:val="24"/>
                <w:lang w:val="es-ES" w:eastAsia="es-ES"/>
              </w:rPr>
              <w:t>Subdivisión de Cobro Administrativo</w:t>
            </w:r>
          </w:p>
        </w:tc>
      </w:tr>
      <w:tr w:rsidR="00F06179" w:rsidRPr="00F06179" w14:paraId="7B8A5E78" w14:textId="77777777" w:rsidTr="00E80C81">
        <w:trPr>
          <w:trHeight w:val="323"/>
        </w:trPr>
        <w:tc>
          <w:tcPr>
            <w:tcW w:w="5000" w:type="pct"/>
          </w:tcPr>
          <w:p w14:paraId="343BF748" w14:textId="77777777" w:rsidR="0045238A" w:rsidRPr="00F06179" w:rsidRDefault="0045238A" w:rsidP="001C68DC">
            <w:pPr>
              <w:spacing w:after="0"/>
              <w:jc w:val="center"/>
              <w:rPr>
                <w:rFonts w:eastAsia="Times New Roman" w:cs="Arial"/>
                <w:b/>
                <w:iCs/>
                <w:sz w:val="24"/>
                <w:szCs w:val="24"/>
                <w:lang w:val="es-ES" w:eastAsia="es-ES"/>
              </w:rPr>
            </w:pPr>
            <w:r w:rsidRPr="00F06179">
              <w:rPr>
                <w:rFonts w:eastAsia="Times New Roman" w:cs="Arial"/>
                <w:b/>
                <w:iCs/>
                <w:sz w:val="24"/>
                <w:szCs w:val="24"/>
                <w:lang w:val="es-ES" w:eastAsia="es-ES"/>
              </w:rPr>
              <w:t>DEPARTAMENTO DE GESTIÓN DE COBRO</w:t>
            </w:r>
          </w:p>
        </w:tc>
      </w:tr>
      <w:tr w:rsidR="00F06179" w:rsidRPr="00F06179" w14:paraId="54EF80EE" w14:textId="77777777" w:rsidTr="00E80C81">
        <w:trPr>
          <w:trHeight w:val="260"/>
        </w:trPr>
        <w:tc>
          <w:tcPr>
            <w:tcW w:w="5000" w:type="pct"/>
          </w:tcPr>
          <w:p w14:paraId="06570F38" w14:textId="77777777" w:rsidR="0045238A" w:rsidRPr="00F06179" w:rsidRDefault="0045238A" w:rsidP="001C68DC">
            <w:pPr>
              <w:numPr>
                <w:ilvl w:val="0"/>
                <w:numId w:val="54"/>
              </w:numPr>
              <w:spacing w:after="0"/>
              <w:rPr>
                <w:rFonts w:eastAsia="Times New Roman" w:cs="Arial"/>
                <w:iCs/>
                <w:sz w:val="24"/>
                <w:szCs w:val="24"/>
                <w:lang w:val="es-ES" w:eastAsia="es-ES"/>
              </w:rPr>
            </w:pPr>
            <w:r w:rsidRPr="00F06179">
              <w:rPr>
                <w:rFonts w:eastAsia="Times New Roman" w:cs="Arial"/>
                <w:iCs/>
                <w:sz w:val="24"/>
                <w:szCs w:val="24"/>
                <w:lang w:val="es-ES" w:eastAsia="es-ES"/>
              </w:rPr>
              <w:t xml:space="preserve">Jefe </w:t>
            </w:r>
            <w:r w:rsidR="009773AD" w:rsidRPr="00F06179">
              <w:rPr>
                <w:rFonts w:eastAsia="Times New Roman" w:cs="Arial"/>
                <w:iCs/>
                <w:sz w:val="24"/>
                <w:szCs w:val="24"/>
                <w:lang w:val="es-ES" w:eastAsia="es-ES"/>
              </w:rPr>
              <w:t xml:space="preserve">del </w:t>
            </w:r>
            <w:r w:rsidRPr="00F06179">
              <w:rPr>
                <w:rFonts w:eastAsia="Times New Roman" w:cs="Arial"/>
                <w:iCs/>
                <w:sz w:val="24"/>
                <w:szCs w:val="24"/>
                <w:lang w:val="es-ES" w:eastAsia="es-ES"/>
              </w:rPr>
              <w:t>Departamento de Gestión de Cobro</w:t>
            </w:r>
          </w:p>
        </w:tc>
      </w:tr>
      <w:tr w:rsidR="00F06179" w:rsidRPr="00F06179" w14:paraId="2FC4FC31" w14:textId="77777777" w:rsidTr="00E80C81">
        <w:trPr>
          <w:trHeight w:val="233"/>
        </w:trPr>
        <w:tc>
          <w:tcPr>
            <w:tcW w:w="5000" w:type="pct"/>
          </w:tcPr>
          <w:p w14:paraId="0331FD09" w14:textId="77777777" w:rsidR="0045238A" w:rsidRPr="00F06179" w:rsidRDefault="0099390A" w:rsidP="001C68DC">
            <w:pPr>
              <w:numPr>
                <w:ilvl w:val="0"/>
                <w:numId w:val="54"/>
              </w:numPr>
              <w:spacing w:after="0"/>
              <w:rPr>
                <w:rFonts w:eastAsia="Times New Roman" w:cs="Arial"/>
                <w:iCs/>
                <w:sz w:val="24"/>
                <w:szCs w:val="24"/>
                <w:lang w:val="es-ES" w:eastAsia="es-ES"/>
              </w:rPr>
            </w:pPr>
            <w:r w:rsidRPr="00F06179">
              <w:rPr>
                <w:rFonts w:eastAsia="Times New Roman" w:cs="Arial"/>
                <w:iCs/>
                <w:sz w:val="24"/>
                <w:szCs w:val="24"/>
                <w:lang w:val="es-ES" w:eastAsia="es-ES"/>
              </w:rPr>
              <w:t>Coordinador</w:t>
            </w:r>
            <w:r w:rsidR="0045238A" w:rsidRPr="00F06179">
              <w:rPr>
                <w:rFonts w:eastAsia="Times New Roman" w:cs="Arial"/>
                <w:iCs/>
                <w:sz w:val="24"/>
                <w:szCs w:val="24"/>
                <w:lang w:val="es-ES" w:eastAsia="es-ES"/>
              </w:rPr>
              <w:t xml:space="preserve"> de Gestión de Cobro</w:t>
            </w:r>
          </w:p>
        </w:tc>
      </w:tr>
      <w:tr w:rsidR="00F06179" w:rsidRPr="00F06179" w14:paraId="56DA1ECC" w14:textId="77777777" w:rsidTr="00E80C81">
        <w:trPr>
          <w:trHeight w:val="323"/>
        </w:trPr>
        <w:tc>
          <w:tcPr>
            <w:tcW w:w="5000" w:type="pct"/>
          </w:tcPr>
          <w:p w14:paraId="4485AA11" w14:textId="77777777" w:rsidR="0045238A" w:rsidRPr="00F06179" w:rsidRDefault="0045238A" w:rsidP="001C68DC">
            <w:pPr>
              <w:numPr>
                <w:ilvl w:val="0"/>
                <w:numId w:val="54"/>
              </w:numPr>
              <w:spacing w:after="0"/>
              <w:rPr>
                <w:rFonts w:eastAsia="Times New Roman" w:cs="Arial"/>
                <w:iCs/>
                <w:sz w:val="24"/>
                <w:szCs w:val="24"/>
                <w:lang w:val="es-ES" w:eastAsia="es-ES"/>
              </w:rPr>
            </w:pPr>
            <w:r w:rsidRPr="00F06179">
              <w:rPr>
                <w:rFonts w:eastAsia="Times New Roman" w:cs="Arial"/>
                <w:iCs/>
                <w:sz w:val="24"/>
                <w:szCs w:val="24"/>
                <w:lang w:val="es-ES" w:eastAsia="es-ES"/>
              </w:rPr>
              <w:t>Técnico de Registro y Atención al Contribuyente</w:t>
            </w:r>
          </w:p>
        </w:tc>
      </w:tr>
      <w:tr w:rsidR="00F06179" w:rsidRPr="00F06179" w14:paraId="34FD1387" w14:textId="77777777" w:rsidTr="00E80C81">
        <w:trPr>
          <w:trHeight w:val="323"/>
        </w:trPr>
        <w:tc>
          <w:tcPr>
            <w:tcW w:w="5000" w:type="pct"/>
          </w:tcPr>
          <w:p w14:paraId="4B772617" w14:textId="05343632" w:rsidR="00BB650E" w:rsidRPr="00F06179" w:rsidRDefault="00BB650E" w:rsidP="001C68DC">
            <w:pPr>
              <w:numPr>
                <w:ilvl w:val="0"/>
                <w:numId w:val="54"/>
              </w:numPr>
              <w:spacing w:after="0"/>
              <w:rPr>
                <w:rFonts w:eastAsia="Times New Roman" w:cs="Arial"/>
                <w:iCs/>
                <w:sz w:val="24"/>
                <w:szCs w:val="24"/>
                <w:lang w:val="es-ES" w:eastAsia="es-ES"/>
              </w:rPr>
            </w:pPr>
            <w:r w:rsidRPr="00F06179">
              <w:rPr>
                <w:rFonts w:eastAsia="Times New Roman" w:cs="Arial"/>
                <w:iCs/>
                <w:sz w:val="24"/>
                <w:szCs w:val="24"/>
                <w:lang w:val="es-ES" w:eastAsia="es-ES"/>
              </w:rPr>
              <w:t>Gestor de Cobros</w:t>
            </w:r>
          </w:p>
        </w:tc>
      </w:tr>
      <w:tr w:rsidR="00F06179" w:rsidRPr="00F06179" w14:paraId="09D00B77" w14:textId="77777777" w:rsidTr="00E80C81">
        <w:trPr>
          <w:trHeight w:val="359"/>
        </w:trPr>
        <w:tc>
          <w:tcPr>
            <w:tcW w:w="5000" w:type="pct"/>
          </w:tcPr>
          <w:p w14:paraId="08DC6309" w14:textId="77777777" w:rsidR="0045238A" w:rsidRPr="00F06179" w:rsidRDefault="0045238A" w:rsidP="001C68DC">
            <w:pPr>
              <w:spacing w:after="0"/>
              <w:jc w:val="center"/>
              <w:rPr>
                <w:rFonts w:eastAsia="Times New Roman" w:cs="Arial"/>
                <w:iCs/>
                <w:sz w:val="24"/>
                <w:szCs w:val="24"/>
                <w:lang w:val="es-ES" w:eastAsia="es-ES"/>
              </w:rPr>
            </w:pPr>
            <w:r w:rsidRPr="00F06179">
              <w:rPr>
                <w:rFonts w:eastAsia="Times New Roman" w:cs="Arial"/>
                <w:b/>
                <w:iCs/>
                <w:sz w:val="24"/>
                <w:szCs w:val="24"/>
                <w:lang w:val="es-ES" w:eastAsia="es-ES"/>
              </w:rPr>
              <w:lastRenderedPageBreak/>
              <w:t>DEPARTAMENTO DE CALL CENTER COBROS</w:t>
            </w:r>
          </w:p>
        </w:tc>
      </w:tr>
      <w:tr w:rsidR="00F06179" w:rsidRPr="00F06179" w14:paraId="01C11B95" w14:textId="77777777" w:rsidTr="00E80C81">
        <w:trPr>
          <w:trHeight w:val="260"/>
        </w:trPr>
        <w:tc>
          <w:tcPr>
            <w:tcW w:w="5000" w:type="pct"/>
          </w:tcPr>
          <w:p w14:paraId="0D549ABE" w14:textId="77777777" w:rsidR="0045238A" w:rsidRPr="00F06179" w:rsidRDefault="0045238A" w:rsidP="001C68DC">
            <w:pPr>
              <w:numPr>
                <w:ilvl w:val="0"/>
                <w:numId w:val="54"/>
              </w:numPr>
              <w:spacing w:after="0"/>
              <w:jc w:val="both"/>
              <w:rPr>
                <w:rFonts w:eastAsia="Times New Roman" w:cs="Arial"/>
                <w:iCs/>
                <w:sz w:val="24"/>
                <w:szCs w:val="24"/>
                <w:lang w:eastAsia="es-ES"/>
              </w:rPr>
            </w:pPr>
            <w:r w:rsidRPr="00F06179">
              <w:rPr>
                <w:rFonts w:eastAsia="Times New Roman" w:cs="Arial"/>
                <w:iCs/>
                <w:sz w:val="24"/>
                <w:szCs w:val="24"/>
                <w:lang w:eastAsia="es-ES"/>
              </w:rPr>
              <w:t xml:space="preserve">Jefe </w:t>
            </w:r>
            <w:r w:rsidR="009773AD" w:rsidRPr="00F06179">
              <w:rPr>
                <w:rFonts w:eastAsia="Times New Roman" w:cs="Arial"/>
                <w:iCs/>
                <w:sz w:val="24"/>
                <w:szCs w:val="24"/>
                <w:lang w:eastAsia="es-ES"/>
              </w:rPr>
              <w:t>del Departamento</w:t>
            </w:r>
            <w:r w:rsidRPr="00F06179">
              <w:rPr>
                <w:rFonts w:eastAsia="Times New Roman" w:cs="Arial"/>
                <w:iCs/>
                <w:sz w:val="24"/>
                <w:szCs w:val="24"/>
                <w:lang w:eastAsia="es-ES"/>
              </w:rPr>
              <w:t xml:space="preserve"> Call Center Cobros</w:t>
            </w:r>
          </w:p>
        </w:tc>
      </w:tr>
      <w:tr w:rsidR="00F06179" w:rsidRPr="00F06179" w14:paraId="3EBFDDA4" w14:textId="77777777" w:rsidTr="00E80C81">
        <w:trPr>
          <w:trHeight w:val="215"/>
        </w:trPr>
        <w:tc>
          <w:tcPr>
            <w:tcW w:w="5000" w:type="pct"/>
          </w:tcPr>
          <w:p w14:paraId="684BCB37" w14:textId="77777777" w:rsidR="0045238A" w:rsidRPr="00F06179" w:rsidRDefault="0045238A" w:rsidP="001C68DC">
            <w:pPr>
              <w:numPr>
                <w:ilvl w:val="0"/>
                <w:numId w:val="54"/>
              </w:numPr>
              <w:spacing w:after="0"/>
              <w:jc w:val="both"/>
              <w:rPr>
                <w:rFonts w:eastAsia="Times New Roman" w:cs="Arial"/>
                <w:iCs/>
                <w:sz w:val="24"/>
                <w:szCs w:val="24"/>
                <w:lang w:eastAsia="es-ES"/>
              </w:rPr>
            </w:pPr>
            <w:r w:rsidRPr="00F06179">
              <w:rPr>
                <w:rFonts w:eastAsia="Times New Roman" w:cs="Arial"/>
                <w:iCs/>
                <w:sz w:val="24"/>
                <w:szCs w:val="24"/>
                <w:lang w:eastAsia="es-ES"/>
              </w:rPr>
              <w:t>Técnico de Gestión Call Center Cobros</w:t>
            </w:r>
          </w:p>
        </w:tc>
      </w:tr>
    </w:tbl>
    <w:p w14:paraId="42ACBA96" w14:textId="77777777" w:rsidR="00E80C81" w:rsidRPr="00F06179" w:rsidRDefault="00E80C81" w:rsidP="001C68DC">
      <w:pPr>
        <w:spacing w:after="0"/>
        <w:ind w:left="360"/>
        <w:contextualSpacing/>
        <w:rPr>
          <w:rFonts w:ascii="Museo Sans 100" w:eastAsia="Times New Roman" w:hAnsi="Museo Sans 100" w:cs="Arial"/>
          <w:b/>
          <w:iCs/>
          <w:sz w:val="24"/>
          <w:szCs w:val="24"/>
          <w:lang w:val="es-ES" w:eastAsia="es-ES"/>
        </w:rPr>
      </w:pPr>
    </w:p>
    <w:p w14:paraId="53355E1A" w14:textId="01E2E846" w:rsidR="00EF601A" w:rsidRPr="00F06179" w:rsidRDefault="00EF601A" w:rsidP="000D4FBE">
      <w:pPr>
        <w:pStyle w:val="CONTENIDO"/>
        <w:rPr>
          <w:lang w:val="es-ES" w:eastAsia="es-ES"/>
        </w:rPr>
      </w:pPr>
      <w:bookmarkStart w:id="13" w:name="_Toc83640523"/>
      <w:r w:rsidRPr="00F06179">
        <w:rPr>
          <w:lang w:val="es-ES" w:eastAsia="es-ES"/>
        </w:rPr>
        <w:t>SUBDIVISIÓN JURÍDICA (SJ)</w:t>
      </w:r>
      <w:bookmarkEnd w:id="13"/>
    </w:p>
    <w:p w14:paraId="4D51EAF8" w14:textId="5179EA79" w:rsidR="00EF601A" w:rsidRPr="00F06179" w:rsidRDefault="00277F44" w:rsidP="00277F44">
      <w:pPr>
        <w:pStyle w:val="1"/>
        <w:rPr>
          <w:lang w:val="es-ES" w:eastAsia="es-ES"/>
        </w:rPr>
      </w:pPr>
      <w:r w:rsidRPr="00F06179">
        <w:rPr>
          <w:lang w:val="es-ES" w:eastAsia="es-ES"/>
        </w:rPr>
        <w:t>OBJETIVOS</w:t>
      </w:r>
    </w:p>
    <w:p w14:paraId="5AB01C2F" w14:textId="606A1A84" w:rsidR="00EF601A" w:rsidRPr="00F06179" w:rsidRDefault="00EF601A" w:rsidP="000D4FBE">
      <w:pPr>
        <w:pStyle w:val="2"/>
        <w:rPr>
          <w:lang w:eastAsia="es-ES"/>
        </w:rPr>
      </w:pPr>
      <w:r w:rsidRPr="00F06179">
        <w:rPr>
          <w:lang w:eastAsia="es-ES"/>
        </w:rPr>
        <w:t>OBJETIVO GENERAL</w:t>
      </w:r>
    </w:p>
    <w:p w14:paraId="31362D16" w14:textId="7F5C12E9" w:rsidR="00700861" w:rsidRPr="00F06179" w:rsidRDefault="00700861" w:rsidP="001C68DC">
      <w:pPr>
        <w:spacing w:after="0"/>
        <w:contextualSpacing/>
        <w:jc w:val="both"/>
        <w:rPr>
          <w:rFonts w:ascii="Museo Sans 100" w:eastAsia="Times New Roman" w:hAnsi="Museo Sans 100" w:cs="Arial"/>
          <w:iCs/>
          <w:sz w:val="24"/>
          <w:szCs w:val="24"/>
          <w:lang w:val="es-ES" w:eastAsia="es-ES"/>
        </w:rPr>
      </w:pPr>
      <w:r w:rsidRPr="00F06179">
        <w:rPr>
          <w:rFonts w:ascii="Museo Sans 100" w:eastAsia="Times New Roman" w:hAnsi="Museo Sans 100" w:cs="Arial"/>
          <w:iCs/>
          <w:sz w:val="24"/>
          <w:szCs w:val="24"/>
          <w:lang w:val="es-ES" w:eastAsia="es-ES"/>
        </w:rPr>
        <w:t>Planificar, coordinar, organizar y dirigir el procedimiento de cobro jurídico de la mora tributaria y aduanera en la División de Cobro de Deudas Tributarias y Aduaneras, conforme a los procedimientos y normativa aplicable vigente, con la finalidad de recuperar eficientemente la mora tributaria y aduanera a favor del Estado.</w:t>
      </w:r>
    </w:p>
    <w:p w14:paraId="0A4E7F1E" w14:textId="77777777" w:rsidR="00E80C81" w:rsidRPr="00F06179" w:rsidRDefault="00E80C81" w:rsidP="001C68DC">
      <w:pPr>
        <w:spacing w:after="0"/>
        <w:contextualSpacing/>
        <w:jc w:val="both"/>
        <w:rPr>
          <w:rFonts w:ascii="Museo Sans 100" w:eastAsia="Times New Roman" w:hAnsi="Museo Sans 100" w:cs="Arial"/>
          <w:iCs/>
          <w:sz w:val="24"/>
          <w:szCs w:val="24"/>
          <w:lang w:val="es-ES" w:eastAsia="es-ES"/>
        </w:rPr>
      </w:pPr>
    </w:p>
    <w:p w14:paraId="066C820F" w14:textId="798DAFE0" w:rsidR="00EF601A" w:rsidRPr="00F06179" w:rsidRDefault="00277F44" w:rsidP="00277F44">
      <w:pPr>
        <w:pStyle w:val="2"/>
        <w:rPr>
          <w:lang w:eastAsia="es-ES"/>
        </w:rPr>
      </w:pPr>
      <w:r w:rsidRPr="00F06179">
        <w:rPr>
          <w:lang w:eastAsia="es-ES"/>
        </w:rPr>
        <w:t>OBJETIVOS ESPECÍFICOS</w:t>
      </w:r>
    </w:p>
    <w:p w14:paraId="0BC61D7E" w14:textId="1F56A2D7" w:rsidR="00EF601A" w:rsidRPr="00F06179" w:rsidRDefault="00EF601A" w:rsidP="000D4FBE">
      <w:pPr>
        <w:pStyle w:val="3"/>
        <w:rPr>
          <w:lang w:eastAsia="es-ES"/>
        </w:rPr>
      </w:pPr>
      <w:r w:rsidRPr="00F06179">
        <w:rPr>
          <w:lang w:eastAsia="es-ES"/>
        </w:rPr>
        <w:t>DEPARTAMENTO JURÍDICO (DJ)</w:t>
      </w:r>
    </w:p>
    <w:p w14:paraId="4A662C69" w14:textId="77777777" w:rsidR="00EF601A" w:rsidRPr="00F06179" w:rsidRDefault="00700861" w:rsidP="001C68DC">
      <w:pPr>
        <w:spacing w:after="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Planificar, coordinar, organizar y dirigir los casos asignados al Departamento, autorizar y firmar respuestas a peticiones efectuadas por unidades internas del Ministerio de Hacienda que tengan relación con la mora tributaria, firmar la documentación que se origine de las peticiones efectuadas por los contribuyentes dentro del procedimiento de cobro y en relación al otorgamiento de términos, aprobación, retiro de garantías, así como el reclamo de las mismas a las sociedades aseguradoras, conforme a los procedimientos y normativa aplicable vigente, con la finalidad de recuperar eficientemente la mora tributaria y aduanera a favor del Estado.</w:t>
      </w:r>
    </w:p>
    <w:p w14:paraId="4CC2967B" w14:textId="4CC9695B" w:rsidR="00700861" w:rsidRPr="00F06179" w:rsidRDefault="00700861" w:rsidP="001C68DC">
      <w:pPr>
        <w:spacing w:after="0"/>
        <w:contextualSpacing/>
        <w:jc w:val="both"/>
        <w:rPr>
          <w:rFonts w:ascii="Museo Sans 100" w:eastAsia="Times New Roman" w:hAnsi="Museo Sans 100" w:cs="Arial"/>
          <w:iCs/>
          <w:sz w:val="24"/>
          <w:szCs w:val="24"/>
          <w:lang w:eastAsia="es-ES"/>
        </w:rPr>
      </w:pPr>
    </w:p>
    <w:p w14:paraId="6013BA75" w14:textId="56F823F6" w:rsidR="00EF601A" w:rsidRPr="00F06179" w:rsidRDefault="00EF601A" w:rsidP="000D4FBE">
      <w:pPr>
        <w:pStyle w:val="3"/>
        <w:rPr>
          <w:lang w:eastAsia="es-ES"/>
        </w:rPr>
      </w:pPr>
      <w:r w:rsidRPr="00F06179">
        <w:rPr>
          <w:lang w:eastAsia="es-ES"/>
        </w:rPr>
        <w:t>DEPARTAMENTO DE MEDIDAS CAUTELARES Y ACCIONES DE COBRO (DMC)</w:t>
      </w:r>
    </w:p>
    <w:p w14:paraId="6FE5092C" w14:textId="77777777" w:rsidR="00700861" w:rsidRPr="00F06179" w:rsidRDefault="00700861" w:rsidP="001C68DC">
      <w:pPr>
        <w:tabs>
          <w:tab w:val="left" w:pos="1335"/>
        </w:tabs>
        <w:spacing w:after="0"/>
        <w:contextualSpacing/>
        <w:jc w:val="both"/>
        <w:rPr>
          <w:rFonts w:ascii="Museo Sans 100" w:hAnsi="Museo Sans 100"/>
          <w:sz w:val="24"/>
          <w:szCs w:val="24"/>
        </w:rPr>
      </w:pPr>
      <w:r w:rsidRPr="00F06179">
        <w:rPr>
          <w:rFonts w:ascii="Museo Sans 100" w:hAnsi="Museo Sans 100"/>
          <w:sz w:val="24"/>
          <w:szCs w:val="24"/>
        </w:rPr>
        <w:t>Planificar, coordinar, organizar y dirigir la preparación y ejecución de medidas cautelares y otras acciones de cobro en coordinación con la Fiscalía General de la República que contribuya al procedimiento de cobro de la mora tributaria y aduanera, conforme a los procedimientos y normativa aplicable vigente, con la finalidad de recuperar eficientemente la mora tributaria y aduanera a favor del Estado.</w:t>
      </w:r>
    </w:p>
    <w:p w14:paraId="409DC1B0" w14:textId="77777777" w:rsidR="00EF601A" w:rsidRPr="00F06179" w:rsidRDefault="00EF601A" w:rsidP="001C68DC">
      <w:pPr>
        <w:tabs>
          <w:tab w:val="left" w:pos="1335"/>
        </w:tabs>
        <w:spacing w:after="0"/>
        <w:contextualSpacing/>
        <w:jc w:val="both"/>
        <w:rPr>
          <w:rFonts w:ascii="Museo Sans 100" w:hAnsi="Museo Sans 100"/>
          <w:sz w:val="24"/>
          <w:szCs w:val="24"/>
        </w:rPr>
      </w:pPr>
      <w:r w:rsidRPr="00F06179">
        <w:rPr>
          <w:rFonts w:ascii="Museo Sans 100" w:hAnsi="Museo Sans 100"/>
          <w:sz w:val="24"/>
          <w:szCs w:val="24"/>
        </w:rPr>
        <w:tab/>
      </w:r>
    </w:p>
    <w:p w14:paraId="7F1C5B92" w14:textId="4AB8F5D4" w:rsidR="00EF601A" w:rsidRPr="00F06179" w:rsidRDefault="00277F44" w:rsidP="00277F44">
      <w:pPr>
        <w:pStyle w:val="1"/>
        <w:rPr>
          <w:lang w:eastAsia="es-ES"/>
        </w:rPr>
      </w:pPr>
      <w:r w:rsidRPr="00F06179">
        <w:rPr>
          <w:lang w:eastAsia="es-ES"/>
        </w:rPr>
        <w:t>FUNCIONES</w:t>
      </w:r>
    </w:p>
    <w:p w14:paraId="7DF1D9AF" w14:textId="35537CFE" w:rsidR="00EF601A" w:rsidRPr="00F06179" w:rsidRDefault="00EF601A" w:rsidP="000D4FBE">
      <w:pPr>
        <w:pStyle w:val="2"/>
        <w:rPr>
          <w:lang w:eastAsia="es-ES"/>
        </w:rPr>
      </w:pPr>
      <w:r w:rsidRPr="00F06179">
        <w:rPr>
          <w:lang w:eastAsia="es-ES"/>
        </w:rPr>
        <w:t>SUBDIVISIÓN JURÍDICA</w:t>
      </w:r>
    </w:p>
    <w:p w14:paraId="42391346" w14:textId="77777777" w:rsidR="00700861" w:rsidRPr="00F06179" w:rsidRDefault="00700861" w:rsidP="001C68DC">
      <w:pPr>
        <w:numPr>
          <w:ilvl w:val="0"/>
          <w:numId w:val="60"/>
        </w:numPr>
        <w:spacing w:after="0"/>
        <w:ind w:left="270"/>
        <w:contextualSpacing/>
        <w:jc w:val="both"/>
        <w:rPr>
          <w:rFonts w:ascii="Museo Sans 100" w:eastAsia="Times New Roman" w:hAnsi="Museo Sans 100" w:cs="Arial"/>
          <w:iCs/>
          <w:sz w:val="24"/>
          <w:szCs w:val="24"/>
          <w:lang w:val="es-ES" w:eastAsia="es-ES"/>
        </w:rPr>
      </w:pPr>
      <w:r w:rsidRPr="00F06179">
        <w:rPr>
          <w:rFonts w:ascii="Museo Sans 100" w:eastAsia="Times New Roman" w:hAnsi="Museo Sans 100" w:cs="Arial"/>
          <w:iCs/>
          <w:sz w:val="24"/>
          <w:szCs w:val="24"/>
          <w:lang w:val="es-ES" w:eastAsia="es-ES"/>
        </w:rPr>
        <w:t>Verificar que se realicen las acciones de enlace Institucional con otras Instituciones públicas que de acuerdo a la normativa legal vigente brinden los accesos informáticos o provean de oficio o por requerimiento la información necesaria.</w:t>
      </w:r>
    </w:p>
    <w:p w14:paraId="4833B7FD" w14:textId="77777777" w:rsidR="006528F8" w:rsidRPr="00F06179" w:rsidRDefault="00700861" w:rsidP="001C68DC">
      <w:pPr>
        <w:numPr>
          <w:ilvl w:val="0"/>
          <w:numId w:val="60"/>
        </w:numPr>
        <w:spacing w:after="0"/>
        <w:ind w:left="270"/>
        <w:contextualSpacing/>
        <w:jc w:val="both"/>
        <w:rPr>
          <w:rFonts w:ascii="Museo Sans 100" w:eastAsia="Times New Roman" w:hAnsi="Museo Sans 100" w:cs="Arial"/>
          <w:iCs/>
          <w:sz w:val="24"/>
          <w:szCs w:val="24"/>
          <w:lang w:val="es-ES" w:eastAsia="es-ES"/>
        </w:rPr>
      </w:pPr>
      <w:r w:rsidRPr="00F06179">
        <w:rPr>
          <w:rFonts w:ascii="Museo Sans 100" w:eastAsia="Times New Roman" w:hAnsi="Museo Sans 100" w:cs="Arial"/>
          <w:iCs/>
          <w:sz w:val="24"/>
          <w:szCs w:val="24"/>
          <w:lang w:val="es-ES" w:eastAsia="es-ES"/>
        </w:rPr>
        <w:t xml:space="preserve">Controlar las acciones de enlace Institucional con la Fiscalía General de la República a efecto de la implementación y coordinación de las medidas cautelares de cobro, </w:t>
      </w:r>
      <w:r w:rsidR="006528F8" w:rsidRPr="00F06179">
        <w:rPr>
          <w:rFonts w:ascii="Museo Sans 100" w:eastAsia="Times New Roman" w:hAnsi="Museo Sans 100" w:cs="Arial"/>
          <w:iCs/>
          <w:sz w:val="24"/>
          <w:szCs w:val="24"/>
          <w:lang w:val="es-ES" w:eastAsia="es-ES"/>
        </w:rPr>
        <w:br w:type="page"/>
      </w:r>
    </w:p>
    <w:p w14:paraId="22A53248" w14:textId="2DC70C68" w:rsidR="00700861" w:rsidRPr="00F06179" w:rsidRDefault="00700861" w:rsidP="001C68DC">
      <w:pPr>
        <w:numPr>
          <w:ilvl w:val="0"/>
          <w:numId w:val="60"/>
        </w:numPr>
        <w:spacing w:after="0"/>
        <w:ind w:left="270"/>
        <w:contextualSpacing/>
        <w:jc w:val="both"/>
        <w:rPr>
          <w:rFonts w:ascii="Museo Sans 100" w:eastAsia="Times New Roman" w:hAnsi="Museo Sans 100" w:cs="Arial"/>
          <w:iCs/>
          <w:sz w:val="24"/>
          <w:szCs w:val="24"/>
          <w:lang w:val="es-ES" w:eastAsia="es-ES"/>
        </w:rPr>
      </w:pPr>
      <w:r w:rsidRPr="00F06179">
        <w:rPr>
          <w:rFonts w:ascii="Museo Sans 100" w:eastAsia="Times New Roman" w:hAnsi="Museo Sans 100" w:cs="Arial"/>
          <w:iCs/>
          <w:sz w:val="24"/>
          <w:szCs w:val="24"/>
          <w:lang w:val="es-ES" w:eastAsia="es-ES"/>
        </w:rPr>
        <w:lastRenderedPageBreak/>
        <w:t>así como la coordinación, agilización y colaboración en el envío de la deuda tributaria y aduanera para el cobro judicial de la deuda.</w:t>
      </w:r>
    </w:p>
    <w:p w14:paraId="3686C36E" w14:textId="77777777" w:rsidR="00700861" w:rsidRPr="00F06179" w:rsidRDefault="00700861" w:rsidP="001C68DC">
      <w:pPr>
        <w:numPr>
          <w:ilvl w:val="0"/>
          <w:numId w:val="60"/>
        </w:numPr>
        <w:spacing w:after="0"/>
        <w:ind w:left="270"/>
        <w:contextualSpacing/>
        <w:jc w:val="both"/>
        <w:rPr>
          <w:rFonts w:ascii="Museo Sans 100" w:eastAsia="Times New Roman" w:hAnsi="Museo Sans 100" w:cs="Arial"/>
          <w:iCs/>
          <w:sz w:val="24"/>
          <w:szCs w:val="24"/>
          <w:lang w:val="es-ES" w:eastAsia="es-ES"/>
        </w:rPr>
      </w:pPr>
      <w:r w:rsidRPr="00F06179">
        <w:rPr>
          <w:rFonts w:ascii="Museo Sans 100" w:eastAsia="Times New Roman" w:hAnsi="Museo Sans 100" w:cs="Arial"/>
          <w:iCs/>
          <w:sz w:val="24"/>
          <w:szCs w:val="24"/>
          <w:lang w:val="es-ES" w:eastAsia="es-ES"/>
        </w:rPr>
        <w:t>Mantener coordinación oportuna con las administradoras de los tributos en lo relativo a la mora remitida por éstas, para solventar situaciones presentadas en el desarrollo del procedimiento de mora.</w:t>
      </w:r>
    </w:p>
    <w:p w14:paraId="6B04338B" w14:textId="77777777" w:rsidR="00700861" w:rsidRPr="00F06179" w:rsidRDefault="00700861" w:rsidP="001C68DC">
      <w:pPr>
        <w:numPr>
          <w:ilvl w:val="0"/>
          <w:numId w:val="60"/>
        </w:numPr>
        <w:spacing w:after="0"/>
        <w:ind w:left="270"/>
        <w:contextualSpacing/>
        <w:jc w:val="both"/>
        <w:rPr>
          <w:rFonts w:ascii="Museo Sans 100" w:eastAsia="Times New Roman" w:hAnsi="Museo Sans 100" w:cs="Arial"/>
          <w:iCs/>
          <w:sz w:val="24"/>
          <w:szCs w:val="24"/>
          <w:lang w:val="es-ES" w:eastAsia="es-ES"/>
        </w:rPr>
      </w:pPr>
      <w:r w:rsidRPr="00F06179">
        <w:rPr>
          <w:rFonts w:ascii="Museo Sans 100" w:eastAsia="Times New Roman" w:hAnsi="Museo Sans 100" w:cs="Arial"/>
          <w:iCs/>
          <w:sz w:val="24"/>
          <w:szCs w:val="24"/>
          <w:lang w:val="es-ES" w:eastAsia="es-ES"/>
        </w:rPr>
        <w:t>Gestionar el riesgo de las deudas tributarias y aduaneras, que implica el establecimiento del sistema de selectividad, la definición de estrategias y su planificación, el control de los resultados y la medición de los indicadores.</w:t>
      </w:r>
    </w:p>
    <w:p w14:paraId="1B3A3A82" w14:textId="77777777" w:rsidR="00700861" w:rsidRPr="00F06179" w:rsidRDefault="00700861" w:rsidP="001C68DC">
      <w:pPr>
        <w:numPr>
          <w:ilvl w:val="0"/>
          <w:numId w:val="60"/>
        </w:numPr>
        <w:spacing w:after="0"/>
        <w:ind w:left="270"/>
        <w:contextualSpacing/>
        <w:jc w:val="both"/>
        <w:rPr>
          <w:rFonts w:ascii="Museo Sans 100" w:eastAsia="Times New Roman" w:hAnsi="Museo Sans 100" w:cs="Arial"/>
          <w:iCs/>
          <w:sz w:val="24"/>
          <w:szCs w:val="24"/>
          <w:lang w:val="es-ES" w:eastAsia="es-ES"/>
        </w:rPr>
      </w:pPr>
      <w:r w:rsidRPr="00F06179">
        <w:rPr>
          <w:rFonts w:ascii="Museo Sans 100" w:eastAsia="Times New Roman" w:hAnsi="Museo Sans 100" w:cs="Arial"/>
          <w:iCs/>
          <w:sz w:val="24"/>
          <w:szCs w:val="24"/>
          <w:lang w:val="es-ES" w:eastAsia="es-ES"/>
        </w:rPr>
        <w:t>Verificar el cumplimiento del registro, control y clasificación de los deudores de mora tributaria y aduanera, en función de los criterios que permitan a la Dirección cumplir eficazmente su gestión de cobro.</w:t>
      </w:r>
    </w:p>
    <w:p w14:paraId="23E34CFE" w14:textId="77777777" w:rsidR="00700861" w:rsidRPr="00F06179" w:rsidRDefault="00700861" w:rsidP="001C68DC">
      <w:pPr>
        <w:numPr>
          <w:ilvl w:val="0"/>
          <w:numId w:val="60"/>
        </w:numPr>
        <w:spacing w:after="0"/>
        <w:ind w:left="270"/>
        <w:contextualSpacing/>
        <w:jc w:val="both"/>
        <w:rPr>
          <w:rFonts w:ascii="Museo Sans 100" w:eastAsia="Times New Roman" w:hAnsi="Museo Sans 100" w:cs="Arial"/>
          <w:iCs/>
          <w:sz w:val="24"/>
          <w:szCs w:val="24"/>
          <w:lang w:val="es-ES" w:eastAsia="es-ES"/>
        </w:rPr>
      </w:pPr>
      <w:r w:rsidRPr="00F06179">
        <w:rPr>
          <w:rFonts w:ascii="Museo Sans 100" w:eastAsia="Times New Roman" w:hAnsi="Museo Sans 100" w:cs="Arial"/>
          <w:iCs/>
          <w:sz w:val="24"/>
          <w:szCs w:val="24"/>
          <w:lang w:val="es-ES" w:eastAsia="es-ES"/>
        </w:rPr>
        <w:t>Coordinar la elaboración y modificación de procedimientos e instrucciones de trabajo relacionados con la operatividad de la Subdivisión.</w:t>
      </w:r>
    </w:p>
    <w:p w14:paraId="620D75DA" w14:textId="77777777" w:rsidR="00700861" w:rsidRPr="00F06179" w:rsidRDefault="00700861" w:rsidP="001C68DC">
      <w:pPr>
        <w:numPr>
          <w:ilvl w:val="0"/>
          <w:numId w:val="60"/>
        </w:numPr>
        <w:spacing w:after="0"/>
        <w:ind w:left="270"/>
        <w:contextualSpacing/>
        <w:jc w:val="both"/>
        <w:rPr>
          <w:rFonts w:ascii="Museo Sans 100" w:eastAsia="Times New Roman" w:hAnsi="Museo Sans 100" w:cs="Arial"/>
          <w:iCs/>
          <w:sz w:val="24"/>
          <w:szCs w:val="24"/>
          <w:lang w:val="es-ES" w:eastAsia="es-ES"/>
        </w:rPr>
      </w:pPr>
      <w:r w:rsidRPr="00F06179">
        <w:rPr>
          <w:rFonts w:ascii="Museo Sans 100" w:eastAsia="Times New Roman" w:hAnsi="Museo Sans 100" w:cs="Arial"/>
          <w:iCs/>
          <w:sz w:val="24"/>
          <w:szCs w:val="24"/>
          <w:lang w:val="es-ES" w:eastAsia="es-ES"/>
        </w:rPr>
        <w:t>Emitir actos y resoluciones administrativas y demás disposiciones en aplicación de la Ley, por los casos que se encuentren asignados a la Subdivisión Jurídica.</w:t>
      </w:r>
    </w:p>
    <w:p w14:paraId="396F1445" w14:textId="77777777" w:rsidR="00700861" w:rsidRPr="00F06179" w:rsidRDefault="00700861" w:rsidP="001C68DC">
      <w:pPr>
        <w:numPr>
          <w:ilvl w:val="0"/>
          <w:numId w:val="60"/>
        </w:numPr>
        <w:spacing w:after="0"/>
        <w:ind w:left="270"/>
        <w:contextualSpacing/>
        <w:jc w:val="both"/>
        <w:rPr>
          <w:rFonts w:ascii="Museo Sans 100" w:eastAsia="Times New Roman" w:hAnsi="Museo Sans 100" w:cs="Arial"/>
          <w:iCs/>
          <w:sz w:val="24"/>
          <w:szCs w:val="24"/>
          <w:lang w:val="es-ES" w:eastAsia="es-ES"/>
        </w:rPr>
      </w:pPr>
      <w:r w:rsidRPr="00F06179">
        <w:rPr>
          <w:rFonts w:ascii="Museo Sans 100" w:eastAsia="Times New Roman" w:hAnsi="Museo Sans 100" w:cs="Arial"/>
          <w:iCs/>
          <w:sz w:val="24"/>
          <w:szCs w:val="24"/>
          <w:lang w:val="es-ES" w:eastAsia="es-ES"/>
        </w:rPr>
        <w:t>Velar por el cumplimiento de plazos legalmente establecidos en el procedimiento de cobro administrativo.</w:t>
      </w:r>
    </w:p>
    <w:p w14:paraId="7569805E" w14:textId="77777777" w:rsidR="00700861" w:rsidRPr="00F06179" w:rsidRDefault="00700861" w:rsidP="001C68DC">
      <w:pPr>
        <w:numPr>
          <w:ilvl w:val="0"/>
          <w:numId w:val="60"/>
        </w:numPr>
        <w:spacing w:after="0"/>
        <w:ind w:left="270"/>
        <w:contextualSpacing/>
        <w:jc w:val="both"/>
        <w:rPr>
          <w:rFonts w:ascii="Museo Sans 100" w:eastAsia="Times New Roman" w:hAnsi="Museo Sans 100" w:cs="Arial"/>
          <w:iCs/>
          <w:sz w:val="24"/>
          <w:szCs w:val="24"/>
          <w:lang w:val="es-ES" w:eastAsia="es-ES"/>
        </w:rPr>
      </w:pPr>
      <w:r w:rsidRPr="00F06179">
        <w:rPr>
          <w:rFonts w:ascii="Museo Sans 100" w:eastAsia="Times New Roman" w:hAnsi="Museo Sans 100" w:cs="Arial"/>
          <w:iCs/>
          <w:sz w:val="24"/>
          <w:szCs w:val="24"/>
          <w:lang w:val="es-ES" w:eastAsia="es-ES"/>
        </w:rPr>
        <w:t>Participar y coordinar la mejora continua de los procedimientos relacionados con el cobro administrativo.</w:t>
      </w:r>
    </w:p>
    <w:p w14:paraId="6B6E862A" w14:textId="77777777" w:rsidR="00700861" w:rsidRPr="00F06179" w:rsidRDefault="00700861" w:rsidP="001C68DC">
      <w:pPr>
        <w:numPr>
          <w:ilvl w:val="0"/>
          <w:numId w:val="60"/>
        </w:numPr>
        <w:spacing w:after="0"/>
        <w:ind w:left="270"/>
        <w:contextualSpacing/>
        <w:jc w:val="both"/>
        <w:rPr>
          <w:rFonts w:ascii="Museo Sans 100" w:eastAsia="Times New Roman" w:hAnsi="Museo Sans 100" w:cs="Arial"/>
          <w:iCs/>
          <w:sz w:val="24"/>
          <w:szCs w:val="24"/>
          <w:lang w:val="es-ES" w:eastAsia="es-ES"/>
        </w:rPr>
      </w:pPr>
      <w:r w:rsidRPr="00F06179">
        <w:rPr>
          <w:rFonts w:ascii="Museo Sans 100" w:eastAsia="Times New Roman" w:hAnsi="Museo Sans 100" w:cs="Arial"/>
          <w:iCs/>
          <w:sz w:val="24"/>
          <w:szCs w:val="24"/>
          <w:lang w:val="es-ES" w:eastAsia="es-ES"/>
        </w:rPr>
        <w:t xml:space="preserve">Apoyar en la atención presencial de contribuyentes en ventanilla y en la atención telefónica del Centro de Llamadas de la División de Cobro de Deudas Tributarias y Aduaneras.  </w:t>
      </w:r>
    </w:p>
    <w:p w14:paraId="0A1DE861" w14:textId="77777777" w:rsidR="00700861" w:rsidRPr="00F06179" w:rsidRDefault="00700861" w:rsidP="001C68DC">
      <w:pPr>
        <w:numPr>
          <w:ilvl w:val="0"/>
          <w:numId w:val="60"/>
        </w:numPr>
        <w:spacing w:after="0"/>
        <w:ind w:left="270"/>
        <w:contextualSpacing/>
        <w:jc w:val="both"/>
        <w:rPr>
          <w:rFonts w:ascii="Museo Sans 100" w:eastAsia="Times New Roman" w:hAnsi="Museo Sans 100" w:cs="Arial"/>
          <w:iCs/>
          <w:sz w:val="24"/>
          <w:szCs w:val="24"/>
          <w:lang w:val="es-ES" w:eastAsia="es-ES"/>
        </w:rPr>
      </w:pPr>
      <w:r w:rsidRPr="00F06179">
        <w:rPr>
          <w:rFonts w:ascii="Museo Sans 100" w:eastAsia="Times New Roman" w:hAnsi="Museo Sans 100" w:cs="Arial"/>
          <w:iCs/>
          <w:sz w:val="24"/>
          <w:szCs w:val="24"/>
          <w:lang w:val="es-ES" w:eastAsia="es-ES"/>
        </w:rPr>
        <w:t>Participar en la elaboración del Plan Estratégico Institucional y Plan Operativo Anual.</w:t>
      </w:r>
    </w:p>
    <w:p w14:paraId="3868931A" w14:textId="77777777" w:rsidR="00700861" w:rsidRPr="00F06179" w:rsidRDefault="00700861" w:rsidP="001C68DC">
      <w:pPr>
        <w:numPr>
          <w:ilvl w:val="0"/>
          <w:numId w:val="60"/>
        </w:numPr>
        <w:spacing w:after="0"/>
        <w:ind w:left="270"/>
        <w:contextualSpacing/>
        <w:jc w:val="both"/>
        <w:rPr>
          <w:rFonts w:ascii="Museo Sans 100" w:eastAsia="Times New Roman" w:hAnsi="Museo Sans 100" w:cs="Arial"/>
          <w:iCs/>
          <w:sz w:val="24"/>
          <w:szCs w:val="24"/>
          <w:lang w:val="es-ES" w:eastAsia="es-ES"/>
        </w:rPr>
      </w:pPr>
      <w:r w:rsidRPr="00F06179">
        <w:rPr>
          <w:rFonts w:ascii="Museo Sans 100" w:eastAsia="Times New Roman" w:hAnsi="Museo Sans 100" w:cs="Arial"/>
          <w:iCs/>
          <w:sz w:val="24"/>
          <w:szCs w:val="24"/>
          <w:lang w:val="es-ES" w:eastAsia="es-ES"/>
        </w:rPr>
        <w:t>Evaluar el desempeño del personal a su cargo en las fechas que establezca la Dirección de Recursos Humanos.</w:t>
      </w:r>
    </w:p>
    <w:p w14:paraId="1EE01953" w14:textId="77777777" w:rsidR="00700861" w:rsidRPr="00F06179" w:rsidRDefault="00700861" w:rsidP="001C68DC">
      <w:pPr>
        <w:numPr>
          <w:ilvl w:val="0"/>
          <w:numId w:val="60"/>
        </w:numPr>
        <w:spacing w:after="0"/>
        <w:ind w:left="270"/>
        <w:contextualSpacing/>
        <w:jc w:val="both"/>
        <w:rPr>
          <w:rFonts w:ascii="Museo Sans 100" w:eastAsia="Times New Roman" w:hAnsi="Museo Sans 100" w:cs="Arial"/>
          <w:iCs/>
          <w:sz w:val="24"/>
          <w:szCs w:val="24"/>
          <w:lang w:val="es-ES" w:eastAsia="es-ES"/>
        </w:rPr>
      </w:pPr>
      <w:r w:rsidRPr="00F06179">
        <w:rPr>
          <w:rFonts w:ascii="Museo Sans 100" w:eastAsia="Times New Roman" w:hAnsi="Museo Sans 100" w:cs="Arial"/>
          <w:iCs/>
          <w:sz w:val="24"/>
          <w:szCs w:val="24"/>
          <w:lang w:val="es-ES" w:eastAsia="es-ES"/>
        </w:rPr>
        <w:t>Realizar otras actividades designadas por el jefe inmediato superior, de acuerdo a las necesidades del servicio y cumplimiento de la función de esta unidad organizativa.</w:t>
      </w:r>
    </w:p>
    <w:p w14:paraId="33C4103C" w14:textId="77777777" w:rsidR="008A00D2" w:rsidRPr="00F06179" w:rsidRDefault="008A00D2" w:rsidP="00277F44">
      <w:pPr>
        <w:spacing w:after="0"/>
        <w:contextualSpacing/>
        <w:jc w:val="both"/>
        <w:rPr>
          <w:rFonts w:ascii="Museo Sans 100" w:eastAsia="Times New Roman" w:hAnsi="Museo Sans 100" w:cs="Arial"/>
          <w:b/>
          <w:iCs/>
          <w:sz w:val="24"/>
          <w:szCs w:val="24"/>
          <w:lang w:val="es-ES" w:eastAsia="es-ES"/>
        </w:rPr>
      </w:pPr>
    </w:p>
    <w:p w14:paraId="07F7F21C" w14:textId="0190547F" w:rsidR="00EF601A" w:rsidRPr="00F06179" w:rsidRDefault="00EF601A" w:rsidP="000D4FBE">
      <w:pPr>
        <w:pStyle w:val="2"/>
        <w:rPr>
          <w:lang w:eastAsia="es-ES"/>
        </w:rPr>
      </w:pPr>
      <w:r w:rsidRPr="00F06179">
        <w:rPr>
          <w:lang w:eastAsia="es-ES"/>
        </w:rPr>
        <w:t>DEPARTAMENTO JURÍDICO</w:t>
      </w:r>
    </w:p>
    <w:tbl>
      <w:tblPr>
        <w:tblW w:w="5000" w:type="pct"/>
        <w:tblCellMar>
          <w:left w:w="70" w:type="dxa"/>
          <w:right w:w="70" w:type="dxa"/>
        </w:tblCellMar>
        <w:tblLook w:val="0000" w:firstRow="0" w:lastRow="0" w:firstColumn="0" w:lastColumn="0" w:noHBand="0" w:noVBand="0"/>
      </w:tblPr>
      <w:tblGrid>
        <w:gridCol w:w="9354"/>
      </w:tblGrid>
      <w:tr w:rsidR="00F06179" w:rsidRPr="00F06179" w14:paraId="4FA96475" w14:textId="77777777" w:rsidTr="00E2419B">
        <w:trPr>
          <w:cantSplit/>
          <w:trHeight w:val="1132"/>
        </w:trPr>
        <w:tc>
          <w:tcPr>
            <w:tcW w:w="5000" w:type="pct"/>
          </w:tcPr>
          <w:p w14:paraId="4E0FCFF2" w14:textId="77777777" w:rsidR="00700861" w:rsidRPr="00F06179" w:rsidRDefault="00700861" w:rsidP="001C68DC">
            <w:pPr>
              <w:numPr>
                <w:ilvl w:val="0"/>
                <w:numId w:val="61"/>
              </w:numPr>
              <w:tabs>
                <w:tab w:val="clear" w:pos="644"/>
              </w:tabs>
              <w:suppressAutoHyphens/>
              <w:spacing w:after="0"/>
              <w:ind w:left="270"/>
              <w:jc w:val="both"/>
              <w:rPr>
                <w:rFonts w:ascii="Museo Sans 100" w:hAnsi="Museo Sans 100" w:cs="Arial"/>
                <w:i/>
                <w:sz w:val="24"/>
                <w:szCs w:val="24"/>
              </w:rPr>
            </w:pPr>
            <w:r w:rsidRPr="00F06179">
              <w:rPr>
                <w:rFonts w:ascii="Museo Sans 100" w:hAnsi="Museo Sans 100" w:cs="Arial"/>
                <w:sz w:val="24"/>
                <w:szCs w:val="24"/>
              </w:rPr>
              <w:t>Ejecutar y dar seguimiento a las gestiones realizadas por la División, respecto a las acciones de enlace Institucional con otras Instituciones públicas, para obtener accesos informáticos de oficio o por requerimiento y la información necesaria para ejercer las facultades legales de cobro que le corresponden a la Dirección General de Tesorería.</w:t>
            </w:r>
          </w:p>
        </w:tc>
      </w:tr>
      <w:tr w:rsidR="00F06179" w:rsidRPr="00F06179" w14:paraId="31B93AA8" w14:textId="77777777" w:rsidTr="00E2419B">
        <w:trPr>
          <w:cantSplit/>
          <w:trHeight w:val="70"/>
        </w:trPr>
        <w:tc>
          <w:tcPr>
            <w:tcW w:w="5000" w:type="pct"/>
          </w:tcPr>
          <w:p w14:paraId="307FCBC6" w14:textId="77777777" w:rsidR="00700861" w:rsidRPr="00F06179" w:rsidRDefault="00700861" w:rsidP="001C68DC">
            <w:pPr>
              <w:numPr>
                <w:ilvl w:val="0"/>
                <w:numId w:val="61"/>
              </w:numPr>
              <w:tabs>
                <w:tab w:val="clear" w:pos="644"/>
              </w:tabs>
              <w:suppressAutoHyphens/>
              <w:spacing w:after="0"/>
              <w:ind w:left="270"/>
              <w:jc w:val="both"/>
              <w:rPr>
                <w:rFonts w:ascii="Museo Sans 100" w:eastAsia="Times New Roman" w:hAnsi="Museo Sans 100" w:cs="Arial"/>
                <w:iCs/>
                <w:sz w:val="24"/>
                <w:szCs w:val="24"/>
                <w:lang w:val="es-ES_tradnl" w:eastAsia="es-ES"/>
              </w:rPr>
            </w:pPr>
            <w:r w:rsidRPr="00F06179">
              <w:rPr>
                <w:rFonts w:ascii="Museo Sans 100" w:eastAsia="Times New Roman" w:hAnsi="Museo Sans 100" w:cs="Arial"/>
                <w:iCs/>
                <w:sz w:val="24"/>
                <w:szCs w:val="24"/>
                <w:lang w:val="es-ES_tradnl" w:eastAsia="es-ES"/>
              </w:rPr>
              <w:t xml:space="preserve">Emitir resoluciones de </w:t>
            </w:r>
            <w:r w:rsidRPr="00F06179">
              <w:rPr>
                <w:rFonts w:ascii="Museo Sans 100" w:hAnsi="Museo Sans 100"/>
                <w:sz w:val="24"/>
                <w:szCs w:val="24"/>
              </w:rPr>
              <w:t>cálculo y términos de Fianza, aceptación de Fianzas, Devolución y reclamo de Fianza, traslado de depósitos en efectivo a la cuenta de Fondos Ajenos en Custodia y a la cuenta del Fondo General de la Nación, para el cobro de las deudas tributarias y aduaneras.</w:t>
            </w:r>
          </w:p>
        </w:tc>
      </w:tr>
      <w:tr w:rsidR="00F06179" w:rsidRPr="00F06179" w14:paraId="28EA2550" w14:textId="77777777" w:rsidTr="00E2419B">
        <w:trPr>
          <w:cantSplit/>
          <w:trHeight w:val="70"/>
        </w:trPr>
        <w:tc>
          <w:tcPr>
            <w:tcW w:w="5000" w:type="pct"/>
          </w:tcPr>
          <w:p w14:paraId="2A0BFCB3" w14:textId="77777777" w:rsidR="00700861" w:rsidRPr="00F06179" w:rsidRDefault="00700861" w:rsidP="001C68DC">
            <w:pPr>
              <w:numPr>
                <w:ilvl w:val="0"/>
                <w:numId w:val="61"/>
              </w:numPr>
              <w:tabs>
                <w:tab w:val="clear" w:pos="644"/>
              </w:tabs>
              <w:suppressAutoHyphens/>
              <w:spacing w:after="0"/>
              <w:ind w:left="270"/>
              <w:jc w:val="both"/>
              <w:rPr>
                <w:rFonts w:ascii="Museo Sans 100" w:eastAsia="Times New Roman" w:hAnsi="Museo Sans 100" w:cs="Arial"/>
                <w:iCs/>
                <w:sz w:val="24"/>
                <w:szCs w:val="24"/>
                <w:lang w:val="es-ES_tradnl" w:eastAsia="es-ES"/>
              </w:rPr>
            </w:pPr>
            <w:r w:rsidRPr="00F06179">
              <w:rPr>
                <w:rFonts w:ascii="Museo Sans 100" w:hAnsi="Museo Sans 100" w:cs="Arial"/>
                <w:iCs/>
                <w:sz w:val="24"/>
                <w:szCs w:val="24"/>
              </w:rPr>
              <w:lastRenderedPageBreak/>
              <w:t>Gestionar oportunamente con las administradoras de los tributos en lo relativo a la mora remitida por éstas, para solventar situaciones presentadas en el desarrollo del proceso de mora.</w:t>
            </w:r>
          </w:p>
        </w:tc>
      </w:tr>
      <w:tr w:rsidR="00F06179" w:rsidRPr="00F06179" w14:paraId="378F23B7" w14:textId="77777777" w:rsidTr="00E2419B">
        <w:trPr>
          <w:cantSplit/>
          <w:trHeight w:val="297"/>
        </w:trPr>
        <w:tc>
          <w:tcPr>
            <w:tcW w:w="5000" w:type="pct"/>
          </w:tcPr>
          <w:p w14:paraId="39A63013" w14:textId="77777777" w:rsidR="00700861" w:rsidRPr="00F06179" w:rsidRDefault="00700861" w:rsidP="001C68DC">
            <w:pPr>
              <w:numPr>
                <w:ilvl w:val="0"/>
                <w:numId w:val="61"/>
              </w:numPr>
              <w:tabs>
                <w:tab w:val="clear" w:pos="644"/>
              </w:tabs>
              <w:suppressAutoHyphens/>
              <w:spacing w:after="0"/>
              <w:ind w:left="270"/>
              <w:jc w:val="both"/>
              <w:rPr>
                <w:rFonts w:ascii="Museo Sans 100" w:hAnsi="Museo Sans 100" w:cs="Arial"/>
                <w:i/>
                <w:sz w:val="24"/>
                <w:szCs w:val="24"/>
              </w:rPr>
            </w:pPr>
            <w:r w:rsidRPr="00F06179">
              <w:rPr>
                <w:rFonts w:ascii="Museo Sans 100" w:hAnsi="Museo Sans 100" w:cs="Arial"/>
                <w:iCs/>
                <w:sz w:val="24"/>
                <w:szCs w:val="24"/>
              </w:rPr>
              <w:t>Velar por el cumplimiento de objetivos y metas del</w:t>
            </w:r>
            <w:r w:rsidRPr="00F06179">
              <w:rPr>
                <w:rFonts w:ascii="Museo Sans 100" w:hAnsi="Museo Sans 100"/>
                <w:sz w:val="24"/>
                <w:szCs w:val="24"/>
              </w:rPr>
              <w:t xml:space="preserve"> Plan Operativo Anual del</w:t>
            </w:r>
            <w:r w:rsidRPr="00F06179">
              <w:rPr>
                <w:rFonts w:ascii="Museo Sans 100" w:hAnsi="Museo Sans 100" w:cs="Arial"/>
                <w:iCs/>
                <w:sz w:val="24"/>
                <w:szCs w:val="24"/>
              </w:rPr>
              <w:t xml:space="preserve"> Departamento.</w:t>
            </w:r>
          </w:p>
        </w:tc>
      </w:tr>
      <w:tr w:rsidR="00F06179" w:rsidRPr="00F06179" w14:paraId="5D327AA1" w14:textId="77777777" w:rsidTr="00E2419B">
        <w:trPr>
          <w:cantSplit/>
          <w:trHeight w:val="285"/>
        </w:trPr>
        <w:tc>
          <w:tcPr>
            <w:tcW w:w="5000" w:type="pct"/>
          </w:tcPr>
          <w:p w14:paraId="095A0305" w14:textId="77777777" w:rsidR="00700861" w:rsidRPr="00F06179" w:rsidRDefault="00700861" w:rsidP="001C68DC">
            <w:pPr>
              <w:numPr>
                <w:ilvl w:val="0"/>
                <w:numId w:val="61"/>
              </w:numPr>
              <w:tabs>
                <w:tab w:val="clear" w:pos="644"/>
              </w:tabs>
              <w:suppressAutoHyphens/>
              <w:spacing w:after="0"/>
              <w:ind w:left="270"/>
              <w:jc w:val="both"/>
              <w:rPr>
                <w:rFonts w:ascii="Museo Sans 100" w:hAnsi="Museo Sans 100" w:cs="Arial"/>
                <w:i/>
                <w:sz w:val="24"/>
                <w:szCs w:val="24"/>
              </w:rPr>
            </w:pPr>
            <w:r w:rsidRPr="00F06179">
              <w:rPr>
                <w:rFonts w:ascii="Museo Sans 100" w:hAnsi="Museo Sans 100" w:cs="Arial"/>
                <w:sz w:val="24"/>
                <w:szCs w:val="24"/>
                <w:lang w:val="es-SV"/>
              </w:rPr>
              <w:t>Emitir actos y resoluciones administrativas que apliquen en los casos asignados al Departamento, de conformidad a la Ley.</w:t>
            </w:r>
          </w:p>
        </w:tc>
      </w:tr>
      <w:tr w:rsidR="00F06179" w:rsidRPr="00F06179" w14:paraId="70150D9C" w14:textId="77777777" w:rsidTr="00E2419B">
        <w:trPr>
          <w:cantSplit/>
          <w:trHeight w:val="165"/>
        </w:trPr>
        <w:tc>
          <w:tcPr>
            <w:tcW w:w="5000" w:type="pct"/>
          </w:tcPr>
          <w:p w14:paraId="74976BF2" w14:textId="77777777" w:rsidR="00700861" w:rsidRPr="00F06179" w:rsidRDefault="00700861" w:rsidP="001C68DC">
            <w:pPr>
              <w:numPr>
                <w:ilvl w:val="0"/>
                <w:numId w:val="61"/>
              </w:numPr>
              <w:tabs>
                <w:tab w:val="clear" w:pos="644"/>
              </w:tabs>
              <w:suppressAutoHyphens/>
              <w:spacing w:after="0"/>
              <w:ind w:left="270"/>
              <w:jc w:val="both"/>
              <w:rPr>
                <w:rFonts w:ascii="Museo Sans 100" w:hAnsi="Museo Sans 100" w:cs="Arial"/>
                <w:i/>
                <w:sz w:val="24"/>
                <w:szCs w:val="24"/>
              </w:rPr>
            </w:pPr>
            <w:r w:rsidRPr="00F06179">
              <w:rPr>
                <w:rFonts w:ascii="Museo Sans 100" w:hAnsi="Museo Sans 100" w:cs="Arial"/>
                <w:sz w:val="24"/>
                <w:szCs w:val="24"/>
                <w:lang w:val="es-SV"/>
              </w:rPr>
              <w:t>Elaborar procedimientos e instrucciones de trabajo relacionados con la operatividad del Departamento.</w:t>
            </w:r>
          </w:p>
        </w:tc>
      </w:tr>
      <w:tr w:rsidR="00F06179" w:rsidRPr="00F06179" w14:paraId="19CB8EE3" w14:textId="77777777" w:rsidTr="00E2419B">
        <w:trPr>
          <w:cantSplit/>
          <w:trHeight w:val="319"/>
        </w:trPr>
        <w:tc>
          <w:tcPr>
            <w:tcW w:w="5000" w:type="pct"/>
          </w:tcPr>
          <w:p w14:paraId="72B80CAF" w14:textId="77777777" w:rsidR="00700861" w:rsidRPr="00F06179" w:rsidRDefault="00700861" w:rsidP="001C68DC">
            <w:pPr>
              <w:numPr>
                <w:ilvl w:val="0"/>
                <w:numId w:val="61"/>
              </w:numPr>
              <w:tabs>
                <w:tab w:val="clear" w:pos="644"/>
              </w:tabs>
              <w:suppressAutoHyphens/>
              <w:spacing w:after="0"/>
              <w:ind w:left="270"/>
              <w:jc w:val="both"/>
              <w:rPr>
                <w:rFonts w:ascii="Museo Sans 100" w:hAnsi="Museo Sans 100" w:cs="Arial"/>
                <w:i/>
                <w:iCs/>
                <w:sz w:val="24"/>
                <w:szCs w:val="24"/>
              </w:rPr>
            </w:pPr>
            <w:r w:rsidRPr="00F06179">
              <w:rPr>
                <w:rFonts w:ascii="Museo Sans 100" w:hAnsi="Museo Sans 100" w:cs="Arial"/>
                <w:iCs/>
                <w:sz w:val="24"/>
                <w:szCs w:val="24"/>
              </w:rPr>
              <w:t>Velar por el cumplimiento de plazos legalmente establecidos en el procedimiento de cobro.</w:t>
            </w:r>
          </w:p>
        </w:tc>
      </w:tr>
      <w:tr w:rsidR="00F06179" w:rsidRPr="00F06179" w14:paraId="7EAB916A" w14:textId="77777777" w:rsidTr="00E2419B">
        <w:trPr>
          <w:cantSplit/>
          <w:trHeight w:val="319"/>
        </w:trPr>
        <w:tc>
          <w:tcPr>
            <w:tcW w:w="5000" w:type="pct"/>
          </w:tcPr>
          <w:p w14:paraId="313550F0" w14:textId="77777777" w:rsidR="00700861" w:rsidRPr="00F06179" w:rsidRDefault="00700861" w:rsidP="001C68DC">
            <w:pPr>
              <w:numPr>
                <w:ilvl w:val="0"/>
                <w:numId w:val="61"/>
              </w:numPr>
              <w:tabs>
                <w:tab w:val="clear" w:pos="644"/>
              </w:tabs>
              <w:suppressAutoHyphens/>
              <w:spacing w:after="0"/>
              <w:ind w:left="270"/>
              <w:jc w:val="both"/>
              <w:rPr>
                <w:rFonts w:ascii="Museo Sans 100" w:hAnsi="Museo Sans 100" w:cs="Arial"/>
                <w:iCs/>
                <w:sz w:val="24"/>
                <w:szCs w:val="24"/>
              </w:rPr>
            </w:pPr>
            <w:r w:rsidRPr="00F06179">
              <w:rPr>
                <w:rFonts w:ascii="Museo Sans 100" w:hAnsi="Museo Sans 100" w:cs="Arial"/>
                <w:iCs/>
                <w:sz w:val="24"/>
                <w:szCs w:val="24"/>
              </w:rPr>
              <w:t xml:space="preserve">Elaborar y presentar informes mensuales de cumplimiento de las metas del Departamento. </w:t>
            </w:r>
          </w:p>
          <w:p w14:paraId="656EE30C" w14:textId="77777777" w:rsidR="00700861" w:rsidRPr="00F06179" w:rsidRDefault="00700861" w:rsidP="001C68DC">
            <w:pPr>
              <w:numPr>
                <w:ilvl w:val="0"/>
                <w:numId w:val="61"/>
              </w:numPr>
              <w:tabs>
                <w:tab w:val="clear" w:pos="644"/>
              </w:tabs>
              <w:suppressAutoHyphens/>
              <w:spacing w:after="0"/>
              <w:ind w:left="270"/>
              <w:jc w:val="both"/>
              <w:rPr>
                <w:rFonts w:ascii="Museo Sans 100" w:hAnsi="Museo Sans 100" w:cs="Arial"/>
                <w:iCs/>
                <w:sz w:val="24"/>
                <w:szCs w:val="24"/>
              </w:rPr>
            </w:pPr>
            <w:r w:rsidRPr="00F06179">
              <w:rPr>
                <w:rFonts w:ascii="Museo Sans 100" w:hAnsi="Museo Sans 100" w:cs="Arial"/>
                <w:iCs/>
                <w:sz w:val="24"/>
                <w:szCs w:val="24"/>
              </w:rPr>
              <w:t>Emitir respuesta a peticiones internas y externas.</w:t>
            </w:r>
          </w:p>
          <w:p w14:paraId="6A0937B9" w14:textId="77777777" w:rsidR="00700861" w:rsidRPr="00F06179" w:rsidRDefault="00700861" w:rsidP="001C68DC">
            <w:pPr>
              <w:numPr>
                <w:ilvl w:val="0"/>
                <w:numId w:val="61"/>
              </w:numPr>
              <w:tabs>
                <w:tab w:val="clear" w:pos="644"/>
              </w:tabs>
              <w:suppressAutoHyphens/>
              <w:spacing w:after="0"/>
              <w:ind w:left="270"/>
              <w:jc w:val="both"/>
              <w:rPr>
                <w:rFonts w:ascii="Museo Sans 100" w:hAnsi="Museo Sans 100" w:cs="Arial"/>
                <w:iCs/>
                <w:sz w:val="24"/>
                <w:szCs w:val="24"/>
              </w:rPr>
            </w:pPr>
            <w:r w:rsidRPr="00F06179">
              <w:rPr>
                <w:rFonts w:ascii="Museo Sans 100" w:hAnsi="Museo Sans 100" w:cs="Arial"/>
                <w:iCs/>
                <w:sz w:val="24"/>
                <w:szCs w:val="24"/>
              </w:rPr>
              <w:t>Registrar compensaciones de deuda en el Sistema Integrado del Tesoro Público.</w:t>
            </w:r>
          </w:p>
        </w:tc>
      </w:tr>
      <w:tr w:rsidR="00F06179" w:rsidRPr="00F06179" w14:paraId="0BBA8D74" w14:textId="77777777" w:rsidTr="00E2419B">
        <w:trPr>
          <w:cantSplit/>
          <w:trHeight w:val="570"/>
        </w:trPr>
        <w:tc>
          <w:tcPr>
            <w:tcW w:w="5000" w:type="pct"/>
          </w:tcPr>
          <w:p w14:paraId="16F68E37" w14:textId="77777777" w:rsidR="00700861" w:rsidRPr="00F06179" w:rsidRDefault="00700861" w:rsidP="001C68DC">
            <w:pPr>
              <w:numPr>
                <w:ilvl w:val="0"/>
                <w:numId w:val="61"/>
              </w:numPr>
              <w:tabs>
                <w:tab w:val="clear" w:pos="644"/>
              </w:tabs>
              <w:suppressAutoHyphens/>
              <w:spacing w:after="0"/>
              <w:ind w:left="270"/>
              <w:jc w:val="both"/>
              <w:rPr>
                <w:rFonts w:ascii="Museo Sans 100" w:hAnsi="Museo Sans 100" w:cs="Arial"/>
                <w:iCs/>
                <w:sz w:val="24"/>
                <w:szCs w:val="24"/>
              </w:rPr>
            </w:pPr>
            <w:r w:rsidRPr="00F06179">
              <w:rPr>
                <w:rFonts w:ascii="Museo Sans 100" w:hAnsi="Museo Sans 100" w:cs="Arial"/>
                <w:iCs/>
                <w:sz w:val="24"/>
                <w:szCs w:val="24"/>
              </w:rPr>
              <w:t>Recibir auto de cúmplase, mediante el cual la DGII informa sobre sentencia o resolución de actos administrativos impugnados en otras instancias para actualizar el estado en el Sistema Integrado del Tesoro Público.</w:t>
            </w:r>
          </w:p>
        </w:tc>
      </w:tr>
      <w:tr w:rsidR="00F06179" w:rsidRPr="00F06179" w14:paraId="10965FFE" w14:textId="77777777" w:rsidTr="00E2419B">
        <w:trPr>
          <w:cantSplit/>
          <w:trHeight w:val="214"/>
        </w:trPr>
        <w:tc>
          <w:tcPr>
            <w:tcW w:w="5000" w:type="pct"/>
          </w:tcPr>
          <w:p w14:paraId="0ED15AD5" w14:textId="77777777" w:rsidR="00700861" w:rsidRPr="00F06179" w:rsidRDefault="00700861" w:rsidP="001C68DC">
            <w:pPr>
              <w:numPr>
                <w:ilvl w:val="0"/>
                <w:numId w:val="61"/>
              </w:numPr>
              <w:tabs>
                <w:tab w:val="clear" w:pos="644"/>
              </w:tabs>
              <w:suppressAutoHyphens/>
              <w:spacing w:after="0"/>
              <w:ind w:left="270"/>
              <w:jc w:val="both"/>
              <w:rPr>
                <w:rFonts w:ascii="Museo Sans 100" w:hAnsi="Museo Sans 100" w:cs="Arial"/>
                <w:iCs/>
                <w:sz w:val="24"/>
                <w:szCs w:val="24"/>
              </w:rPr>
            </w:pPr>
            <w:r w:rsidRPr="00F06179">
              <w:rPr>
                <w:rFonts w:ascii="Museo Sans 100" w:hAnsi="Museo Sans 100" w:cs="Arial"/>
                <w:iCs/>
                <w:sz w:val="24"/>
                <w:szCs w:val="24"/>
              </w:rPr>
              <w:t xml:space="preserve">Participar y coordinar la mejora continua de los procesos relacionados con el cobro administrativo. </w:t>
            </w:r>
          </w:p>
        </w:tc>
      </w:tr>
      <w:tr w:rsidR="00F06179" w:rsidRPr="00F06179" w14:paraId="3AB9B89D" w14:textId="77777777" w:rsidTr="00E2419B">
        <w:trPr>
          <w:cantSplit/>
          <w:trHeight w:val="713"/>
        </w:trPr>
        <w:tc>
          <w:tcPr>
            <w:tcW w:w="5000" w:type="pct"/>
          </w:tcPr>
          <w:p w14:paraId="73ED591B" w14:textId="77777777" w:rsidR="00700861" w:rsidRPr="00F06179" w:rsidRDefault="00700861" w:rsidP="001C68DC">
            <w:pPr>
              <w:numPr>
                <w:ilvl w:val="0"/>
                <w:numId w:val="61"/>
              </w:numPr>
              <w:tabs>
                <w:tab w:val="clear" w:pos="644"/>
              </w:tabs>
              <w:suppressAutoHyphens/>
              <w:spacing w:after="0"/>
              <w:ind w:left="270"/>
              <w:jc w:val="both"/>
              <w:rPr>
                <w:rFonts w:ascii="Museo Sans 100" w:hAnsi="Museo Sans 100" w:cs="Arial"/>
                <w:iCs/>
                <w:sz w:val="24"/>
                <w:szCs w:val="24"/>
              </w:rPr>
            </w:pPr>
            <w:r w:rsidRPr="00F06179">
              <w:rPr>
                <w:rFonts w:ascii="Museo Sans 100" w:hAnsi="Museo Sans 100" w:cs="Arial"/>
                <w:iCs/>
                <w:sz w:val="24"/>
                <w:szCs w:val="24"/>
              </w:rPr>
              <w:t>Participar en la elaboración del Plan Estratégico Institucional y Plan Operativo Anual.</w:t>
            </w:r>
          </w:p>
          <w:p w14:paraId="738045BC" w14:textId="77777777" w:rsidR="00700861" w:rsidRPr="00F06179" w:rsidRDefault="00700861" w:rsidP="001C68DC">
            <w:pPr>
              <w:numPr>
                <w:ilvl w:val="0"/>
                <w:numId w:val="61"/>
              </w:numPr>
              <w:tabs>
                <w:tab w:val="clear" w:pos="644"/>
              </w:tabs>
              <w:suppressAutoHyphens/>
              <w:spacing w:after="0"/>
              <w:ind w:left="270"/>
              <w:jc w:val="both"/>
              <w:rPr>
                <w:rFonts w:ascii="Museo Sans 100" w:hAnsi="Museo Sans 100" w:cs="Arial"/>
                <w:iCs/>
                <w:sz w:val="24"/>
                <w:szCs w:val="24"/>
              </w:rPr>
            </w:pPr>
            <w:r w:rsidRPr="00F06179">
              <w:rPr>
                <w:rFonts w:ascii="Museo Sans 100" w:hAnsi="Museo Sans 100" w:cs="Arial"/>
                <w:iCs/>
                <w:sz w:val="24"/>
                <w:szCs w:val="24"/>
              </w:rPr>
              <w:t>Evaluar el desempeño del personal a su cargo en las fechas que establezca la Dirección de Recursos Humanos</w:t>
            </w:r>
          </w:p>
          <w:p w14:paraId="1B0030EA" w14:textId="77777777" w:rsidR="00700861" w:rsidRPr="00F06179" w:rsidRDefault="00700861" w:rsidP="001C68DC">
            <w:pPr>
              <w:numPr>
                <w:ilvl w:val="0"/>
                <w:numId w:val="61"/>
              </w:numPr>
              <w:tabs>
                <w:tab w:val="clear" w:pos="644"/>
                <w:tab w:val="left" w:pos="2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after="0"/>
              <w:ind w:left="270"/>
              <w:contextualSpacing/>
              <w:jc w:val="both"/>
              <w:rPr>
                <w:rFonts w:ascii="Museo Sans 100" w:hAnsi="Museo Sans 100" w:cs="Arial"/>
                <w:bCs/>
                <w:iCs/>
                <w:sz w:val="24"/>
                <w:szCs w:val="24"/>
                <w:lang w:val="es-ES_tradnl" w:eastAsia="es-ES"/>
              </w:rPr>
            </w:pPr>
            <w:r w:rsidRPr="00F06179">
              <w:rPr>
                <w:rFonts w:ascii="Museo Sans 100" w:hAnsi="Museo Sans 100" w:cs="Arial"/>
                <w:bCs/>
                <w:iCs/>
                <w:sz w:val="24"/>
                <w:szCs w:val="24"/>
                <w:lang w:val="es-ES_tradnl" w:eastAsia="es-ES"/>
              </w:rPr>
              <w:t>Apoyar en la atención presencial de contribuyentes en ventanilla y en la atención telefónica del Centro de Llamadas de la División de Cobro de Deudas Tributarias y Aduaneras.  Brindar asistencia vía telefónica.</w:t>
            </w:r>
          </w:p>
          <w:p w14:paraId="71613EF9" w14:textId="77777777" w:rsidR="00700861" w:rsidRPr="00F06179" w:rsidRDefault="00700861" w:rsidP="001C68DC">
            <w:pPr>
              <w:suppressAutoHyphens/>
              <w:spacing w:after="0"/>
              <w:ind w:left="-90"/>
              <w:jc w:val="both"/>
              <w:rPr>
                <w:rFonts w:ascii="Museo Sans 100" w:hAnsi="Museo Sans 100" w:cs="Arial"/>
                <w:iCs/>
                <w:sz w:val="24"/>
                <w:szCs w:val="24"/>
              </w:rPr>
            </w:pPr>
          </w:p>
        </w:tc>
      </w:tr>
    </w:tbl>
    <w:p w14:paraId="01EC3714" w14:textId="2B92C64A" w:rsidR="00EF601A" w:rsidRPr="00F06179" w:rsidRDefault="00EF601A" w:rsidP="000D4FBE">
      <w:pPr>
        <w:pStyle w:val="2"/>
        <w:rPr>
          <w:lang w:eastAsia="es-ES"/>
        </w:rPr>
      </w:pPr>
      <w:r w:rsidRPr="00F06179">
        <w:rPr>
          <w:lang w:eastAsia="es-ES"/>
        </w:rPr>
        <w:t>DEPARTAMENTO DE MEDIDAS CAUTELARES Y ACCIONES DE COBRO</w:t>
      </w:r>
    </w:p>
    <w:p w14:paraId="5E09BE26" w14:textId="77777777" w:rsidR="00D36763" w:rsidRPr="00F06179" w:rsidRDefault="00D36763" w:rsidP="001C68DC">
      <w:pPr>
        <w:numPr>
          <w:ilvl w:val="3"/>
          <w:numId w:val="62"/>
        </w:numPr>
        <w:spacing w:after="0"/>
        <w:ind w:left="270"/>
        <w:contextualSpacing/>
        <w:jc w:val="both"/>
        <w:rPr>
          <w:rFonts w:ascii="Museo Sans 100" w:hAnsi="Museo Sans 100" w:cs="Arial"/>
          <w:sz w:val="24"/>
          <w:szCs w:val="24"/>
          <w:lang w:val="es-SV"/>
        </w:rPr>
      </w:pPr>
      <w:r w:rsidRPr="00F06179">
        <w:rPr>
          <w:rFonts w:ascii="Museo Sans 100" w:hAnsi="Museo Sans 100" w:cs="Arial"/>
          <w:sz w:val="24"/>
          <w:szCs w:val="24"/>
          <w:lang w:val="es-SV"/>
        </w:rPr>
        <w:t>Ejecutar y dar seguimiento a las gestiones realizadas por la División, respecto a las acciones de enlace Institucional con otras Instituciones públicas, para obtener accesos informáticos de oficio o por requerimiento y la información necesaria para ejercer las facultades legales de cobro que le corresponden a la Dirección General de Tesorería.</w:t>
      </w:r>
    </w:p>
    <w:p w14:paraId="36D0A760" w14:textId="77777777" w:rsidR="00D36763" w:rsidRPr="00F06179" w:rsidRDefault="00D36763" w:rsidP="001C68DC">
      <w:pPr>
        <w:numPr>
          <w:ilvl w:val="3"/>
          <w:numId w:val="62"/>
        </w:numPr>
        <w:spacing w:after="0"/>
        <w:ind w:left="270"/>
        <w:contextualSpacing/>
        <w:jc w:val="both"/>
        <w:rPr>
          <w:rFonts w:ascii="Museo Sans 100" w:hAnsi="Museo Sans 100" w:cs="Arial"/>
          <w:sz w:val="24"/>
          <w:szCs w:val="24"/>
          <w:lang w:val="es-SV"/>
        </w:rPr>
      </w:pPr>
      <w:r w:rsidRPr="00F06179">
        <w:rPr>
          <w:rFonts w:ascii="Museo Sans 100" w:hAnsi="Museo Sans 100" w:cs="Arial"/>
          <w:sz w:val="24"/>
          <w:szCs w:val="24"/>
          <w:lang w:val="es-SV"/>
        </w:rPr>
        <w:t>Gestionar oportunamente con las administradoras de los tributos en lo relativo a la mora remitida por éstas, para solventar situaciones presentadas en el desarrollo del procedimiento de cobro de la mora.</w:t>
      </w:r>
    </w:p>
    <w:p w14:paraId="7DB1EA1C" w14:textId="77777777" w:rsidR="00D36763" w:rsidRPr="00F06179" w:rsidRDefault="00D36763" w:rsidP="001C68DC">
      <w:pPr>
        <w:numPr>
          <w:ilvl w:val="3"/>
          <w:numId w:val="62"/>
        </w:numPr>
        <w:spacing w:after="0"/>
        <w:ind w:left="270"/>
        <w:contextualSpacing/>
        <w:jc w:val="both"/>
        <w:rPr>
          <w:rFonts w:ascii="Museo Sans 100" w:hAnsi="Museo Sans 100" w:cs="Arial"/>
          <w:sz w:val="24"/>
          <w:szCs w:val="24"/>
          <w:lang w:val="es-SV"/>
        </w:rPr>
      </w:pPr>
      <w:r w:rsidRPr="00F06179">
        <w:rPr>
          <w:rFonts w:ascii="Museo Sans 100" w:hAnsi="Museo Sans 100" w:cs="Arial"/>
          <w:sz w:val="24"/>
          <w:szCs w:val="24"/>
          <w:lang w:val="es-SV"/>
        </w:rPr>
        <w:t xml:space="preserve">Velar por el cumplimiento de objetivos y metas del Plan Operativo Anual del Departamento. </w:t>
      </w:r>
    </w:p>
    <w:p w14:paraId="6B3629AF" w14:textId="0701F57E" w:rsidR="00D36763" w:rsidRPr="00F06179" w:rsidRDefault="00D36763" w:rsidP="003D035D">
      <w:pPr>
        <w:numPr>
          <w:ilvl w:val="3"/>
          <w:numId w:val="62"/>
        </w:numPr>
        <w:spacing w:after="0"/>
        <w:ind w:left="270"/>
        <w:contextualSpacing/>
        <w:jc w:val="both"/>
        <w:rPr>
          <w:rFonts w:ascii="Museo Sans 100" w:hAnsi="Museo Sans 100" w:cs="Arial"/>
          <w:sz w:val="24"/>
          <w:szCs w:val="24"/>
          <w:lang w:val="es-SV"/>
        </w:rPr>
      </w:pPr>
      <w:r w:rsidRPr="00F06179">
        <w:rPr>
          <w:rFonts w:ascii="Museo Sans 100" w:hAnsi="Museo Sans 100" w:cs="Arial"/>
          <w:sz w:val="24"/>
          <w:szCs w:val="24"/>
          <w:lang w:val="es-SV"/>
        </w:rPr>
        <w:t>Emitir actos y resoluciones administrativas que apliquen en los casos asignados al Departamento, de conformidad a la Ley.</w:t>
      </w:r>
      <w:r w:rsidR="003D035D" w:rsidRPr="00F06179">
        <w:rPr>
          <w:rFonts w:ascii="Museo Sans 100" w:hAnsi="Museo Sans 100" w:cs="Arial"/>
          <w:sz w:val="24"/>
          <w:szCs w:val="24"/>
          <w:lang w:val="es-SV"/>
        </w:rPr>
        <w:br w:type="page"/>
      </w:r>
    </w:p>
    <w:p w14:paraId="1BEBD336" w14:textId="77777777" w:rsidR="00D36763" w:rsidRPr="00F06179" w:rsidRDefault="00D36763" w:rsidP="001C68DC">
      <w:pPr>
        <w:numPr>
          <w:ilvl w:val="3"/>
          <w:numId w:val="62"/>
        </w:numPr>
        <w:spacing w:after="0"/>
        <w:ind w:left="270"/>
        <w:contextualSpacing/>
        <w:jc w:val="both"/>
        <w:rPr>
          <w:rFonts w:ascii="Museo Sans 100" w:hAnsi="Museo Sans 100" w:cs="Arial"/>
          <w:sz w:val="24"/>
          <w:szCs w:val="24"/>
          <w:lang w:val="es-SV"/>
        </w:rPr>
      </w:pPr>
      <w:r w:rsidRPr="00F06179">
        <w:rPr>
          <w:rFonts w:ascii="Museo Sans 100" w:hAnsi="Museo Sans 100" w:cs="Arial"/>
          <w:sz w:val="24"/>
          <w:szCs w:val="24"/>
          <w:lang w:val="es-SV"/>
        </w:rPr>
        <w:lastRenderedPageBreak/>
        <w:t>Elaborar procedimientos e instrucciones de trabajo relacionados con la operatividad del Departamento.</w:t>
      </w:r>
    </w:p>
    <w:p w14:paraId="41128068" w14:textId="77777777" w:rsidR="00D36763" w:rsidRPr="00F06179" w:rsidRDefault="00D36763" w:rsidP="001C68DC">
      <w:pPr>
        <w:numPr>
          <w:ilvl w:val="3"/>
          <w:numId w:val="62"/>
        </w:numPr>
        <w:spacing w:after="0"/>
        <w:ind w:left="270"/>
        <w:contextualSpacing/>
        <w:jc w:val="both"/>
        <w:rPr>
          <w:rFonts w:ascii="Museo Sans 100" w:hAnsi="Museo Sans 100" w:cs="Arial"/>
          <w:sz w:val="24"/>
          <w:szCs w:val="24"/>
          <w:lang w:val="es-SV"/>
        </w:rPr>
      </w:pPr>
      <w:r w:rsidRPr="00F06179">
        <w:rPr>
          <w:rFonts w:ascii="Museo Sans 100" w:hAnsi="Museo Sans 100" w:cs="Arial"/>
          <w:sz w:val="24"/>
          <w:szCs w:val="24"/>
          <w:lang w:val="es-SV"/>
        </w:rPr>
        <w:t>Velar por el cumplimiento de plazos legalmente establecidos en el procedimiento de cobro.</w:t>
      </w:r>
    </w:p>
    <w:p w14:paraId="7DD4DBB0" w14:textId="77777777" w:rsidR="00D36763" w:rsidRPr="00F06179" w:rsidRDefault="00D36763" w:rsidP="001C68DC">
      <w:pPr>
        <w:numPr>
          <w:ilvl w:val="3"/>
          <w:numId w:val="62"/>
        </w:numPr>
        <w:spacing w:after="0"/>
        <w:ind w:left="270"/>
        <w:contextualSpacing/>
        <w:jc w:val="both"/>
        <w:rPr>
          <w:rFonts w:ascii="Museo Sans 100" w:hAnsi="Museo Sans 100" w:cs="Arial"/>
          <w:sz w:val="24"/>
          <w:szCs w:val="24"/>
          <w:lang w:val="es-SV"/>
        </w:rPr>
      </w:pPr>
      <w:r w:rsidRPr="00F06179">
        <w:rPr>
          <w:rFonts w:ascii="Museo Sans 100" w:hAnsi="Museo Sans 100" w:cs="Arial"/>
          <w:sz w:val="24"/>
          <w:szCs w:val="24"/>
          <w:lang w:val="es-SV"/>
        </w:rPr>
        <w:t xml:space="preserve">Elaborar y presentar informes mensuales de cumplimiento de las metas del Departamento. </w:t>
      </w:r>
    </w:p>
    <w:p w14:paraId="69FCDAD5" w14:textId="77777777" w:rsidR="00D36763" w:rsidRPr="00F06179" w:rsidRDefault="00D36763" w:rsidP="001C68DC">
      <w:pPr>
        <w:numPr>
          <w:ilvl w:val="3"/>
          <w:numId w:val="62"/>
        </w:numPr>
        <w:spacing w:after="0"/>
        <w:ind w:left="270"/>
        <w:contextualSpacing/>
        <w:jc w:val="both"/>
        <w:rPr>
          <w:rFonts w:ascii="Museo Sans 100" w:hAnsi="Museo Sans 100" w:cs="Arial"/>
          <w:sz w:val="24"/>
          <w:szCs w:val="24"/>
          <w:lang w:val="es-SV"/>
        </w:rPr>
      </w:pPr>
      <w:r w:rsidRPr="00F06179">
        <w:rPr>
          <w:rFonts w:ascii="Museo Sans 100" w:hAnsi="Museo Sans 100" w:cs="Arial"/>
          <w:sz w:val="24"/>
          <w:szCs w:val="24"/>
          <w:lang w:val="es-SV"/>
        </w:rPr>
        <w:t>Autorizar proyectos de respuesta de peticiones internas y externas.</w:t>
      </w:r>
    </w:p>
    <w:p w14:paraId="24640CCD" w14:textId="77777777" w:rsidR="00D36763" w:rsidRPr="00F06179" w:rsidRDefault="00D36763" w:rsidP="001C68DC">
      <w:pPr>
        <w:numPr>
          <w:ilvl w:val="3"/>
          <w:numId w:val="62"/>
        </w:numPr>
        <w:spacing w:after="0"/>
        <w:ind w:left="270"/>
        <w:contextualSpacing/>
        <w:jc w:val="both"/>
        <w:rPr>
          <w:rFonts w:ascii="Museo Sans 100" w:hAnsi="Museo Sans 100" w:cs="Arial"/>
          <w:sz w:val="24"/>
          <w:szCs w:val="24"/>
          <w:lang w:val="es-SV"/>
        </w:rPr>
      </w:pPr>
      <w:r w:rsidRPr="00F06179">
        <w:rPr>
          <w:rFonts w:ascii="Museo Sans 100" w:hAnsi="Museo Sans 100" w:cs="Arial"/>
          <w:sz w:val="24"/>
          <w:szCs w:val="24"/>
          <w:lang w:val="es-SV"/>
        </w:rPr>
        <w:t xml:space="preserve">Registrar compensaciones de deuda en el Sistema respecto a los casos que se encuentren en etapa Jurídica y de FGR. </w:t>
      </w:r>
    </w:p>
    <w:p w14:paraId="2D4BCBC5" w14:textId="77777777" w:rsidR="00D36763" w:rsidRPr="00F06179" w:rsidRDefault="00D36763" w:rsidP="001C68DC">
      <w:pPr>
        <w:numPr>
          <w:ilvl w:val="3"/>
          <w:numId w:val="62"/>
        </w:numPr>
        <w:spacing w:after="0"/>
        <w:ind w:left="270"/>
        <w:contextualSpacing/>
        <w:jc w:val="both"/>
        <w:rPr>
          <w:rFonts w:ascii="Museo Sans 100" w:hAnsi="Museo Sans 100" w:cs="Arial"/>
          <w:sz w:val="24"/>
          <w:szCs w:val="24"/>
          <w:lang w:val="es-SV"/>
        </w:rPr>
      </w:pPr>
      <w:r w:rsidRPr="00F06179">
        <w:rPr>
          <w:rFonts w:ascii="Museo Sans 100" w:hAnsi="Museo Sans 100" w:cs="Arial"/>
          <w:sz w:val="24"/>
          <w:szCs w:val="24"/>
          <w:lang w:val="es-SV"/>
        </w:rPr>
        <w:t>Recibir auto de cúmplase, mediante el cual la DGII informa sobre sentencia o resolución de actos administrativos impugnados en otras instancias para actualizar el estado en el SITEP de los casos que se encuentren en etapa de FGR.</w:t>
      </w:r>
    </w:p>
    <w:p w14:paraId="4FD5205A" w14:textId="77777777" w:rsidR="00D36763" w:rsidRPr="00F06179" w:rsidRDefault="00D36763" w:rsidP="001C68DC">
      <w:pPr>
        <w:numPr>
          <w:ilvl w:val="3"/>
          <w:numId w:val="62"/>
        </w:numPr>
        <w:spacing w:after="0"/>
        <w:ind w:left="270"/>
        <w:contextualSpacing/>
        <w:jc w:val="both"/>
        <w:rPr>
          <w:rFonts w:ascii="Museo Sans 100" w:hAnsi="Museo Sans 100" w:cs="Arial"/>
          <w:sz w:val="24"/>
          <w:szCs w:val="24"/>
          <w:lang w:val="es-SV"/>
        </w:rPr>
      </w:pPr>
      <w:r w:rsidRPr="00F06179">
        <w:rPr>
          <w:rFonts w:ascii="Museo Sans 100" w:hAnsi="Museo Sans 100" w:cs="Arial"/>
          <w:sz w:val="24"/>
          <w:szCs w:val="24"/>
          <w:lang w:val="es-SV"/>
        </w:rPr>
        <w:t xml:space="preserve">Participar y coordinar la mejora continua del procedimiento relacionados con el cobro administrativo de la deuda. </w:t>
      </w:r>
    </w:p>
    <w:p w14:paraId="3E470A17" w14:textId="77777777" w:rsidR="00D36763" w:rsidRPr="00F06179" w:rsidRDefault="00D36763" w:rsidP="001C68DC">
      <w:pPr>
        <w:numPr>
          <w:ilvl w:val="3"/>
          <w:numId w:val="62"/>
        </w:numPr>
        <w:spacing w:after="0"/>
        <w:ind w:left="270"/>
        <w:contextualSpacing/>
        <w:jc w:val="both"/>
        <w:rPr>
          <w:rFonts w:ascii="Museo Sans 100" w:hAnsi="Museo Sans 100" w:cs="Arial"/>
          <w:sz w:val="24"/>
          <w:szCs w:val="24"/>
          <w:lang w:val="es-SV"/>
        </w:rPr>
      </w:pPr>
      <w:r w:rsidRPr="00F06179">
        <w:rPr>
          <w:rFonts w:ascii="Museo Sans 100" w:hAnsi="Museo Sans 100" w:cs="Arial"/>
          <w:sz w:val="24"/>
          <w:szCs w:val="24"/>
          <w:lang w:val="es-SV"/>
        </w:rPr>
        <w:t>Apoyar en la atención presencial de contribuyentes en ventanilla y en la atención telefónica del Centro de Llamadas de la División de Cobro de Deudas Tributarias y Aduaneras.</w:t>
      </w:r>
    </w:p>
    <w:p w14:paraId="465AF5B0" w14:textId="77777777" w:rsidR="00D36763" w:rsidRPr="00F06179" w:rsidRDefault="00D36763" w:rsidP="001C68DC">
      <w:pPr>
        <w:numPr>
          <w:ilvl w:val="3"/>
          <w:numId w:val="62"/>
        </w:numPr>
        <w:spacing w:after="0"/>
        <w:ind w:left="270"/>
        <w:contextualSpacing/>
        <w:jc w:val="both"/>
        <w:rPr>
          <w:rFonts w:ascii="Museo Sans 100" w:hAnsi="Museo Sans 100" w:cs="Arial"/>
          <w:sz w:val="24"/>
          <w:szCs w:val="24"/>
          <w:lang w:val="es-SV"/>
        </w:rPr>
      </w:pPr>
      <w:r w:rsidRPr="00F06179">
        <w:rPr>
          <w:rFonts w:ascii="Museo Sans 100" w:hAnsi="Museo Sans 100" w:cs="Arial"/>
          <w:sz w:val="24"/>
          <w:szCs w:val="24"/>
          <w:lang w:val="es-SV"/>
        </w:rPr>
        <w:t>Participar en la elaboración del Plan Estratégico Institucional y Plan Operativo Anual.</w:t>
      </w:r>
    </w:p>
    <w:p w14:paraId="2A9038E8" w14:textId="625286AC" w:rsidR="00EF601A" w:rsidRPr="00F06179" w:rsidRDefault="00D36763" w:rsidP="001C68DC">
      <w:pPr>
        <w:numPr>
          <w:ilvl w:val="3"/>
          <w:numId w:val="62"/>
        </w:numPr>
        <w:spacing w:after="0"/>
        <w:ind w:left="270"/>
        <w:contextualSpacing/>
        <w:jc w:val="both"/>
        <w:rPr>
          <w:rFonts w:ascii="Museo Sans 100" w:hAnsi="Museo Sans 100" w:cs="Arial"/>
          <w:sz w:val="24"/>
          <w:szCs w:val="24"/>
          <w:lang w:val="es-SV"/>
        </w:rPr>
      </w:pPr>
      <w:r w:rsidRPr="00F06179">
        <w:rPr>
          <w:rFonts w:ascii="Museo Sans 100" w:hAnsi="Museo Sans 100" w:cs="Arial"/>
          <w:sz w:val="24"/>
          <w:szCs w:val="24"/>
          <w:lang w:val="es-SV"/>
        </w:rPr>
        <w:t>Evaluar el desempeño del personal a su cargo en las fechas que establezca la Dirección de Recursos Humanos.</w:t>
      </w:r>
    </w:p>
    <w:p w14:paraId="13055871" w14:textId="77777777" w:rsidR="00E20DF5" w:rsidRPr="00F06179" w:rsidRDefault="00E20DF5" w:rsidP="00E20DF5">
      <w:pPr>
        <w:spacing w:after="0"/>
        <w:ind w:left="270"/>
        <w:contextualSpacing/>
        <w:jc w:val="both"/>
        <w:rPr>
          <w:rFonts w:ascii="Museo Sans 100" w:hAnsi="Museo Sans 100" w:cs="Arial"/>
          <w:sz w:val="24"/>
          <w:szCs w:val="24"/>
          <w:lang w:val="es-SV"/>
        </w:rPr>
      </w:pPr>
    </w:p>
    <w:p w14:paraId="018B2F1F" w14:textId="5AA5E939" w:rsidR="00EF601A" w:rsidRPr="00F06179" w:rsidRDefault="00EF601A" w:rsidP="008A00D2">
      <w:pPr>
        <w:pStyle w:val="1"/>
        <w:rPr>
          <w:lang w:val="es-ES" w:eastAsia="es-ES"/>
        </w:rPr>
      </w:pPr>
      <w:r w:rsidRPr="00F06179">
        <w:rPr>
          <w:lang w:val="es-ES" w:eastAsia="es-ES"/>
        </w:rPr>
        <w:t>ESTRUCTURA ORGANIZATIVA</w:t>
      </w:r>
      <w:r w:rsidR="008A00D2" w:rsidRPr="00F06179">
        <w:rPr>
          <w:lang w:val="es-ES" w:eastAsia="es-ES"/>
        </w:rPr>
        <w:tab/>
      </w:r>
    </w:p>
    <w:p w14:paraId="266553F1" w14:textId="7B9257DF" w:rsidR="00EF601A" w:rsidRPr="00F06179" w:rsidRDefault="001A150A" w:rsidP="008C1307">
      <w:pPr>
        <w:pStyle w:val="Diagrama"/>
        <w:rPr>
          <w:lang w:eastAsia="es-ES"/>
        </w:rPr>
      </w:pPr>
      <w:r w:rsidRPr="00F06179">
        <w:rPr>
          <w:rFonts w:eastAsia="Times New Roman" w:cs="Arial"/>
          <w:b/>
          <w:iCs/>
          <w:noProof/>
          <w:sz w:val="24"/>
          <w:lang w:val="es-MX" w:eastAsia="es-MX"/>
        </w:rPr>
        <w:drawing>
          <wp:anchor distT="0" distB="0" distL="114300" distR="114300" simplePos="0" relativeHeight="251660288" behindDoc="0" locked="0" layoutInCell="1" allowOverlap="1" wp14:anchorId="7518E382" wp14:editId="41235531">
            <wp:simplePos x="0" y="0"/>
            <wp:positionH relativeFrom="column">
              <wp:posOffset>1289050</wp:posOffset>
            </wp:positionH>
            <wp:positionV relativeFrom="paragraph">
              <wp:posOffset>175260</wp:posOffset>
            </wp:positionV>
            <wp:extent cx="3195320" cy="1667510"/>
            <wp:effectExtent l="0" t="0" r="5080" b="8890"/>
            <wp:wrapTopAndBottom/>
            <wp:docPr id="154" name="Organigrama 1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margin">
              <wp14:pctWidth>0</wp14:pctWidth>
            </wp14:sizeRelH>
            <wp14:sizeRelV relativeFrom="margin">
              <wp14:pctHeight>0</wp14:pctHeight>
            </wp14:sizeRelV>
          </wp:anchor>
        </w:drawing>
      </w:r>
      <w:r w:rsidR="00835A17" w:rsidRPr="00F06179">
        <w:rPr>
          <w:lang w:eastAsia="es-ES"/>
        </w:rPr>
        <w:t>Estructura Organizativa S</w:t>
      </w:r>
      <w:r w:rsidR="008C1307" w:rsidRPr="00F06179">
        <w:rPr>
          <w:lang w:eastAsia="es-ES"/>
        </w:rPr>
        <w:t xml:space="preserve">ubdivisión </w:t>
      </w:r>
      <w:r w:rsidR="00835A17" w:rsidRPr="00F06179">
        <w:rPr>
          <w:lang w:eastAsia="es-ES"/>
        </w:rPr>
        <w:t>J</w:t>
      </w:r>
      <w:r w:rsidR="00731015" w:rsidRPr="00F06179">
        <w:rPr>
          <w:lang w:eastAsia="es-ES"/>
        </w:rPr>
        <w:t>urídica</w:t>
      </w:r>
    </w:p>
    <w:p w14:paraId="1851FA94" w14:textId="75E20979" w:rsidR="00673BA2" w:rsidRPr="00F06179" w:rsidRDefault="00673BA2" w:rsidP="001C68DC">
      <w:pPr>
        <w:spacing w:after="0"/>
        <w:ind w:left="360"/>
        <w:contextualSpacing/>
        <w:jc w:val="both"/>
        <w:rPr>
          <w:rFonts w:ascii="Museo Sans 100" w:eastAsia="Times New Roman" w:hAnsi="Museo Sans 100" w:cs="Arial"/>
          <w:b/>
          <w:iCs/>
          <w:sz w:val="24"/>
          <w:szCs w:val="24"/>
          <w:lang w:val="es-ES" w:eastAsia="es-ES"/>
        </w:rPr>
      </w:pPr>
    </w:p>
    <w:p w14:paraId="1C06B1D2" w14:textId="77777777" w:rsidR="00EF601A" w:rsidRPr="00F06179" w:rsidRDefault="00EF601A" w:rsidP="000D4FBE">
      <w:pPr>
        <w:pStyle w:val="1"/>
      </w:pPr>
      <w:r w:rsidRPr="00F06179">
        <w:rPr>
          <w:rFonts w:cs="Arial"/>
          <w:iCs/>
        </w:rPr>
        <w:t>RELACIÓN</w:t>
      </w:r>
      <w:r w:rsidRPr="00F06179">
        <w:t xml:space="preserve"> DE LOS PERFILES DE PUESTOS CON FUNCIONES DE LA SUBDIVISIÓN JURÍDICA</w:t>
      </w:r>
    </w:p>
    <w:tbl>
      <w:tblPr>
        <w:tblStyle w:val="FORMATOTABLASMH"/>
        <w:tblW w:w="0" w:type="auto"/>
        <w:tblLook w:val="04A0" w:firstRow="1" w:lastRow="0" w:firstColumn="1" w:lastColumn="0" w:noHBand="0" w:noVBand="1"/>
      </w:tblPr>
      <w:tblGrid>
        <w:gridCol w:w="8156"/>
      </w:tblGrid>
      <w:tr w:rsidR="00F06179" w:rsidRPr="00F06179" w14:paraId="03C737F6" w14:textId="77777777" w:rsidTr="00E80C81">
        <w:trPr>
          <w:cnfStyle w:val="100000000000" w:firstRow="1" w:lastRow="0" w:firstColumn="0" w:lastColumn="0" w:oddVBand="0" w:evenVBand="0" w:oddHBand="0" w:evenHBand="0" w:firstRowFirstColumn="0" w:firstRowLastColumn="0" w:lastRowFirstColumn="0" w:lastRowLastColumn="0"/>
          <w:trHeight w:val="341"/>
        </w:trPr>
        <w:tc>
          <w:tcPr>
            <w:tcW w:w="0" w:type="auto"/>
          </w:tcPr>
          <w:p w14:paraId="0B7432A2" w14:textId="77777777" w:rsidR="00353590" w:rsidRPr="00F06179" w:rsidRDefault="00353590" w:rsidP="001C68DC">
            <w:pPr>
              <w:spacing w:after="0"/>
              <w:rPr>
                <w:rFonts w:eastAsia="Times New Roman" w:cs="Arial"/>
                <w:b w:val="0"/>
                <w:iCs/>
                <w:sz w:val="24"/>
                <w:szCs w:val="24"/>
                <w:lang w:val="es-ES" w:eastAsia="es-ES"/>
              </w:rPr>
            </w:pPr>
            <w:r w:rsidRPr="00F06179">
              <w:rPr>
                <w:rFonts w:eastAsia="Times New Roman" w:cs="Arial"/>
                <w:b w:val="0"/>
                <w:iCs/>
                <w:sz w:val="24"/>
                <w:szCs w:val="24"/>
                <w:lang w:val="es-ES" w:eastAsia="es-ES"/>
              </w:rPr>
              <w:t>DESCRIPCIÓN DEL PUESTO</w:t>
            </w:r>
          </w:p>
        </w:tc>
      </w:tr>
      <w:tr w:rsidR="00F06179" w:rsidRPr="00F06179" w14:paraId="6DBE762E" w14:textId="77777777" w:rsidTr="00E80C81">
        <w:trPr>
          <w:trHeight w:val="269"/>
        </w:trPr>
        <w:tc>
          <w:tcPr>
            <w:tcW w:w="0" w:type="auto"/>
          </w:tcPr>
          <w:p w14:paraId="0CBA9A4F" w14:textId="77777777" w:rsidR="00353590" w:rsidRPr="00F06179" w:rsidRDefault="00353590" w:rsidP="001C68DC">
            <w:pPr>
              <w:spacing w:after="0"/>
              <w:jc w:val="center"/>
              <w:rPr>
                <w:rFonts w:eastAsia="Times New Roman" w:cs="Arial"/>
                <w:b/>
                <w:iCs/>
                <w:sz w:val="24"/>
                <w:szCs w:val="24"/>
                <w:lang w:val="es-ES" w:eastAsia="es-ES"/>
              </w:rPr>
            </w:pPr>
            <w:r w:rsidRPr="00F06179">
              <w:rPr>
                <w:rFonts w:eastAsia="Times New Roman" w:cs="Arial"/>
                <w:b/>
                <w:iCs/>
                <w:sz w:val="24"/>
                <w:szCs w:val="24"/>
                <w:lang w:val="es-ES" w:eastAsia="es-ES"/>
              </w:rPr>
              <w:t>SUBDIVISIÓN JURÍDICA</w:t>
            </w:r>
          </w:p>
        </w:tc>
      </w:tr>
      <w:tr w:rsidR="00F06179" w:rsidRPr="00F06179" w14:paraId="32A32E1B" w14:textId="77777777" w:rsidTr="00E80C81">
        <w:trPr>
          <w:trHeight w:val="215"/>
        </w:trPr>
        <w:tc>
          <w:tcPr>
            <w:tcW w:w="0" w:type="auto"/>
          </w:tcPr>
          <w:p w14:paraId="3EC8A65E" w14:textId="77777777" w:rsidR="00353590" w:rsidRPr="00F06179" w:rsidRDefault="00353590" w:rsidP="001C68DC">
            <w:pPr>
              <w:spacing w:after="0"/>
              <w:rPr>
                <w:rFonts w:eastAsia="Times New Roman" w:cs="Arial"/>
                <w:iCs/>
                <w:sz w:val="24"/>
                <w:szCs w:val="24"/>
                <w:lang w:val="es-ES" w:eastAsia="es-ES"/>
              </w:rPr>
            </w:pPr>
            <w:r w:rsidRPr="00F06179">
              <w:rPr>
                <w:rFonts w:eastAsia="Times New Roman" w:cs="Arial"/>
                <w:iCs/>
                <w:sz w:val="24"/>
                <w:szCs w:val="24"/>
                <w:lang w:val="es-ES" w:eastAsia="es-ES"/>
              </w:rPr>
              <w:t xml:space="preserve">1. Jefe </w:t>
            </w:r>
            <w:r w:rsidR="00532E09" w:rsidRPr="00F06179">
              <w:rPr>
                <w:rFonts w:eastAsia="Times New Roman" w:cs="Arial"/>
                <w:iCs/>
                <w:sz w:val="24"/>
                <w:szCs w:val="24"/>
                <w:lang w:val="es-ES" w:eastAsia="es-ES"/>
              </w:rPr>
              <w:t xml:space="preserve">de la </w:t>
            </w:r>
            <w:r w:rsidRPr="00F06179">
              <w:rPr>
                <w:rFonts w:eastAsia="Times New Roman" w:cs="Arial"/>
                <w:iCs/>
                <w:sz w:val="24"/>
                <w:szCs w:val="24"/>
                <w:lang w:val="es-ES" w:eastAsia="es-ES"/>
              </w:rPr>
              <w:t>Subdivisión Jurídica</w:t>
            </w:r>
          </w:p>
        </w:tc>
      </w:tr>
      <w:tr w:rsidR="00F06179" w:rsidRPr="00F06179" w14:paraId="7B3750B2" w14:textId="77777777" w:rsidTr="00E80C81">
        <w:trPr>
          <w:trHeight w:val="233"/>
        </w:trPr>
        <w:tc>
          <w:tcPr>
            <w:tcW w:w="0" w:type="auto"/>
          </w:tcPr>
          <w:p w14:paraId="392C8000" w14:textId="77777777" w:rsidR="00353590" w:rsidRPr="00F06179" w:rsidRDefault="00353590" w:rsidP="001C68DC">
            <w:pPr>
              <w:spacing w:after="0"/>
              <w:jc w:val="center"/>
              <w:rPr>
                <w:rFonts w:eastAsia="Times New Roman" w:cs="Arial"/>
                <w:b/>
                <w:iCs/>
                <w:sz w:val="24"/>
                <w:szCs w:val="24"/>
                <w:lang w:val="es-ES" w:eastAsia="es-ES"/>
              </w:rPr>
            </w:pPr>
            <w:r w:rsidRPr="00F06179">
              <w:rPr>
                <w:rFonts w:eastAsia="Times New Roman" w:cs="Arial"/>
                <w:b/>
                <w:iCs/>
                <w:sz w:val="24"/>
                <w:szCs w:val="24"/>
                <w:lang w:val="es-ES" w:eastAsia="es-ES"/>
              </w:rPr>
              <w:t>DEPARTAMENTO JURÍDICO</w:t>
            </w:r>
          </w:p>
        </w:tc>
      </w:tr>
      <w:tr w:rsidR="00F06179" w:rsidRPr="00F06179" w14:paraId="1E785B06" w14:textId="77777777" w:rsidTr="00E80C81">
        <w:trPr>
          <w:trHeight w:val="269"/>
        </w:trPr>
        <w:tc>
          <w:tcPr>
            <w:tcW w:w="0" w:type="auto"/>
          </w:tcPr>
          <w:p w14:paraId="141FAE8F" w14:textId="77777777" w:rsidR="00353590" w:rsidRPr="00F06179" w:rsidRDefault="00353590" w:rsidP="001C68DC">
            <w:pPr>
              <w:spacing w:after="0"/>
              <w:jc w:val="both"/>
              <w:rPr>
                <w:rFonts w:eastAsia="Times New Roman" w:cs="Arial"/>
                <w:iCs/>
                <w:sz w:val="24"/>
                <w:szCs w:val="24"/>
                <w:lang w:val="es-ES" w:eastAsia="es-ES"/>
              </w:rPr>
            </w:pPr>
            <w:r w:rsidRPr="00F06179">
              <w:rPr>
                <w:rFonts w:eastAsia="Times New Roman" w:cs="Arial"/>
                <w:iCs/>
                <w:sz w:val="24"/>
                <w:szCs w:val="24"/>
                <w:lang w:val="es-ES" w:eastAsia="es-ES"/>
              </w:rPr>
              <w:t xml:space="preserve">1. Jefe </w:t>
            </w:r>
            <w:r w:rsidR="007C2BEF" w:rsidRPr="00F06179">
              <w:rPr>
                <w:rFonts w:eastAsia="Times New Roman" w:cs="Arial"/>
                <w:iCs/>
                <w:sz w:val="24"/>
                <w:szCs w:val="24"/>
                <w:lang w:val="es-ES" w:eastAsia="es-ES"/>
              </w:rPr>
              <w:t xml:space="preserve">del </w:t>
            </w:r>
            <w:r w:rsidRPr="00F06179">
              <w:rPr>
                <w:rFonts w:eastAsia="Times New Roman" w:cs="Arial"/>
                <w:iCs/>
                <w:sz w:val="24"/>
                <w:szCs w:val="24"/>
                <w:lang w:val="es-ES" w:eastAsia="es-ES"/>
              </w:rPr>
              <w:t xml:space="preserve">Departamento Jurídico </w:t>
            </w:r>
          </w:p>
        </w:tc>
      </w:tr>
      <w:tr w:rsidR="00F06179" w:rsidRPr="00F06179" w14:paraId="23638536" w14:textId="77777777" w:rsidTr="00E80C81">
        <w:trPr>
          <w:trHeight w:val="305"/>
        </w:trPr>
        <w:tc>
          <w:tcPr>
            <w:tcW w:w="0" w:type="auto"/>
          </w:tcPr>
          <w:p w14:paraId="0A48BC11" w14:textId="77777777" w:rsidR="00353590" w:rsidRPr="00F06179" w:rsidRDefault="00353590" w:rsidP="001C68DC">
            <w:pPr>
              <w:spacing w:after="0"/>
              <w:jc w:val="both"/>
              <w:rPr>
                <w:rFonts w:eastAsia="Times New Roman" w:cs="Arial"/>
                <w:iCs/>
                <w:sz w:val="24"/>
                <w:szCs w:val="24"/>
                <w:lang w:val="es-ES" w:eastAsia="es-ES"/>
              </w:rPr>
            </w:pPr>
            <w:r w:rsidRPr="00F06179">
              <w:rPr>
                <w:rFonts w:eastAsia="Times New Roman" w:cs="Arial"/>
                <w:iCs/>
                <w:sz w:val="24"/>
                <w:szCs w:val="24"/>
                <w:lang w:val="es-ES" w:eastAsia="es-ES"/>
              </w:rPr>
              <w:t xml:space="preserve">2. </w:t>
            </w:r>
            <w:r w:rsidR="0099390A" w:rsidRPr="00F06179">
              <w:rPr>
                <w:rFonts w:eastAsia="Times New Roman" w:cs="Arial"/>
                <w:iCs/>
                <w:sz w:val="24"/>
                <w:szCs w:val="24"/>
                <w:lang w:val="es-ES" w:eastAsia="es-ES"/>
              </w:rPr>
              <w:t xml:space="preserve">Coordinador </w:t>
            </w:r>
            <w:r w:rsidRPr="00F06179">
              <w:rPr>
                <w:rFonts w:eastAsia="Times New Roman" w:cs="Arial"/>
                <w:iCs/>
                <w:sz w:val="24"/>
                <w:szCs w:val="24"/>
                <w:lang w:val="es-ES" w:eastAsia="es-ES"/>
              </w:rPr>
              <w:t xml:space="preserve">Jurídico </w:t>
            </w:r>
          </w:p>
        </w:tc>
      </w:tr>
      <w:tr w:rsidR="00F06179" w:rsidRPr="00F06179" w14:paraId="0608EB67" w14:textId="77777777" w:rsidTr="00E80C81">
        <w:trPr>
          <w:trHeight w:val="251"/>
        </w:trPr>
        <w:tc>
          <w:tcPr>
            <w:tcW w:w="0" w:type="auto"/>
          </w:tcPr>
          <w:p w14:paraId="3BFA2276" w14:textId="77777777" w:rsidR="00353590" w:rsidRPr="00F06179" w:rsidRDefault="00353590" w:rsidP="001C68DC">
            <w:pPr>
              <w:spacing w:after="0"/>
              <w:jc w:val="both"/>
              <w:rPr>
                <w:rFonts w:eastAsia="Times New Roman" w:cs="Arial"/>
                <w:iCs/>
                <w:sz w:val="24"/>
                <w:szCs w:val="24"/>
                <w:lang w:eastAsia="es-ES"/>
              </w:rPr>
            </w:pPr>
            <w:r w:rsidRPr="00F06179">
              <w:rPr>
                <w:rFonts w:eastAsia="Times New Roman" w:cs="Arial"/>
                <w:iCs/>
                <w:sz w:val="24"/>
                <w:szCs w:val="24"/>
                <w:lang w:val="es-ES" w:eastAsia="es-ES"/>
              </w:rPr>
              <w:lastRenderedPageBreak/>
              <w:t>3. Técnico Jurídico</w:t>
            </w:r>
          </w:p>
        </w:tc>
      </w:tr>
      <w:tr w:rsidR="00F06179" w:rsidRPr="00F06179" w14:paraId="4821294E" w14:textId="77777777" w:rsidTr="00E80C81">
        <w:trPr>
          <w:trHeight w:val="290"/>
        </w:trPr>
        <w:tc>
          <w:tcPr>
            <w:tcW w:w="0" w:type="auto"/>
          </w:tcPr>
          <w:p w14:paraId="1F3B7C6D" w14:textId="77777777" w:rsidR="00353590" w:rsidRPr="00F06179" w:rsidRDefault="00353590" w:rsidP="001C68DC">
            <w:pPr>
              <w:spacing w:after="0"/>
              <w:jc w:val="center"/>
              <w:rPr>
                <w:rFonts w:eastAsia="Times New Roman" w:cs="Arial"/>
                <w:b/>
                <w:iCs/>
                <w:sz w:val="24"/>
                <w:szCs w:val="24"/>
                <w:lang w:val="es-ES" w:eastAsia="es-ES"/>
              </w:rPr>
            </w:pPr>
            <w:r w:rsidRPr="00F06179">
              <w:rPr>
                <w:rFonts w:eastAsia="Times New Roman" w:cs="Arial"/>
                <w:b/>
                <w:iCs/>
                <w:sz w:val="24"/>
                <w:szCs w:val="24"/>
                <w:lang w:val="es-ES" w:eastAsia="es-ES"/>
              </w:rPr>
              <w:t>DEPARTAMENTO DE MEDIDAS CAUTELARES Y ACCIONES DE COBRO</w:t>
            </w:r>
          </w:p>
        </w:tc>
      </w:tr>
      <w:tr w:rsidR="00F06179" w:rsidRPr="00F06179" w14:paraId="4ACDCE45" w14:textId="77777777" w:rsidTr="00E80C81">
        <w:trPr>
          <w:trHeight w:val="314"/>
        </w:trPr>
        <w:tc>
          <w:tcPr>
            <w:tcW w:w="0" w:type="auto"/>
          </w:tcPr>
          <w:p w14:paraId="3B3A68A8" w14:textId="77777777" w:rsidR="00353590" w:rsidRPr="00F06179" w:rsidRDefault="00353590" w:rsidP="001C68DC">
            <w:pPr>
              <w:spacing w:after="0"/>
              <w:rPr>
                <w:rFonts w:eastAsia="Times New Roman" w:cs="Arial"/>
                <w:iCs/>
                <w:sz w:val="24"/>
                <w:szCs w:val="24"/>
                <w:lang w:val="es-ES" w:eastAsia="es-ES"/>
              </w:rPr>
            </w:pPr>
            <w:r w:rsidRPr="00F06179">
              <w:rPr>
                <w:rFonts w:eastAsia="Times New Roman" w:cs="Arial"/>
                <w:iCs/>
                <w:sz w:val="24"/>
                <w:szCs w:val="24"/>
                <w:lang w:val="es-ES" w:eastAsia="es-ES"/>
              </w:rPr>
              <w:t xml:space="preserve">1. Jefe </w:t>
            </w:r>
            <w:r w:rsidR="00426683" w:rsidRPr="00F06179">
              <w:rPr>
                <w:rFonts w:eastAsia="Times New Roman" w:cs="Arial"/>
                <w:iCs/>
                <w:sz w:val="24"/>
                <w:szCs w:val="24"/>
                <w:lang w:val="es-ES" w:eastAsia="es-ES"/>
              </w:rPr>
              <w:t xml:space="preserve">del </w:t>
            </w:r>
            <w:r w:rsidRPr="00F06179">
              <w:rPr>
                <w:rFonts w:eastAsia="Times New Roman" w:cs="Arial"/>
                <w:iCs/>
                <w:sz w:val="24"/>
                <w:szCs w:val="24"/>
                <w:lang w:val="es-ES" w:eastAsia="es-ES"/>
              </w:rPr>
              <w:t>Departamento de Medidas Cautelares y Acciones de Cobro</w:t>
            </w:r>
          </w:p>
        </w:tc>
      </w:tr>
      <w:tr w:rsidR="00F06179" w:rsidRPr="00F06179" w14:paraId="44544DD7" w14:textId="77777777" w:rsidTr="00E80C81">
        <w:trPr>
          <w:trHeight w:val="350"/>
        </w:trPr>
        <w:tc>
          <w:tcPr>
            <w:tcW w:w="0" w:type="auto"/>
          </w:tcPr>
          <w:p w14:paraId="546F13B8" w14:textId="77777777" w:rsidR="00353590" w:rsidRPr="00F06179" w:rsidRDefault="00353590" w:rsidP="001C68DC">
            <w:pPr>
              <w:spacing w:after="0"/>
              <w:rPr>
                <w:rFonts w:eastAsia="Times New Roman" w:cs="Arial"/>
                <w:iCs/>
                <w:sz w:val="24"/>
                <w:szCs w:val="24"/>
                <w:lang w:val="es-ES" w:eastAsia="es-ES"/>
              </w:rPr>
            </w:pPr>
            <w:r w:rsidRPr="00F06179">
              <w:rPr>
                <w:rFonts w:eastAsia="Times New Roman" w:cs="Arial"/>
                <w:iCs/>
                <w:sz w:val="24"/>
                <w:szCs w:val="24"/>
                <w:lang w:val="es-ES" w:eastAsia="es-ES"/>
              </w:rPr>
              <w:t xml:space="preserve">2. </w:t>
            </w:r>
            <w:r w:rsidR="0099390A" w:rsidRPr="00F06179">
              <w:rPr>
                <w:rFonts w:eastAsia="Times New Roman" w:cs="Arial"/>
                <w:iCs/>
                <w:sz w:val="24"/>
                <w:szCs w:val="24"/>
                <w:lang w:val="es-ES" w:eastAsia="es-ES"/>
              </w:rPr>
              <w:t xml:space="preserve">Coordinador </w:t>
            </w:r>
            <w:r w:rsidRPr="00F06179">
              <w:rPr>
                <w:rFonts w:eastAsia="Times New Roman" w:cs="Arial"/>
                <w:iCs/>
                <w:sz w:val="24"/>
                <w:szCs w:val="24"/>
                <w:lang w:val="es-ES" w:eastAsia="es-ES"/>
              </w:rPr>
              <w:t>de Medidas Cautelares y Acciones de Cobro</w:t>
            </w:r>
          </w:p>
        </w:tc>
      </w:tr>
      <w:tr w:rsidR="00F06179" w:rsidRPr="00F06179" w14:paraId="7EEF30CD" w14:textId="77777777" w:rsidTr="00E80C81">
        <w:trPr>
          <w:trHeight w:val="260"/>
        </w:trPr>
        <w:tc>
          <w:tcPr>
            <w:tcW w:w="0" w:type="auto"/>
          </w:tcPr>
          <w:p w14:paraId="713AFC55" w14:textId="77777777" w:rsidR="00353590" w:rsidRPr="00F06179" w:rsidRDefault="00353590" w:rsidP="001C68DC">
            <w:pPr>
              <w:spacing w:after="0"/>
              <w:rPr>
                <w:rFonts w:eastAsia="Times New Roman" w:cs="Arial"/>
                <w:iCs/>
                <w:sz w:val="24"/>
                <w:szCs w:val="24"/>
                <w:lang w:val="es-ES" w:eastAsia="es-ES"/>
              </w:rPr>
            </w:pPr>
            <w:r w:rsidRPr="00F06179">
              <w:rPr>
                <w:rFonts w:eastAsia="Times New Roman" w:cs="Arial"/>
                <w:iCs/>
                <w:sz w:val="24"/>
                <w:szCs w:val="24"/>
                <w:lang w:val="es-ES" w:eastAsia="es-ES"/>
              </w:rPr>
              <w:t>3. Técnico Jurídico</w:t>
            </w:r>
          </w:p>
        </w:tc>
      </w:tr>
    </w:tbl>
    <w:p w14:paraId="07394ABD" w14:textId="1DD8B1B6" w:rsidR="007F4DD6" w:rsidRPr="00F06179" w:rsidRDefault="007F4DD6" w:rsidP="001C68DC">
      <w:pPr>
        <w:spacing w:after="0"/>
        <w:contextualSpacing/>
        <w:rPr>
          <w:rFonts w:ascii="Museo Sans 100" w:hAnsi="Museo Sans 100" w:cs="Arial"/>
          <w:b/>
          <w:sz w:val="24"/>
          <w:szCs w:val="24"/>
        </w:rPr>
      </w:pPr>
    </w:p>
    <w:p w14:paraId="3B389262" w14:textId="1E48753E" w:rsidR="00364167" w:rsidRPr="00F06179" w:rsidRDefault="00A810FC" w:rsidP="00864F39">
      <w:pPr>
        <w:pStyle w:val="CONTENIDO"/>
        <w:rPr>
          <w:noProof/>
          <w:lang w:eastAsia="es-ES"/>
        </w:rPr>
      </w:pPr>
      <w:bookmarkStart w:id="14" w:name="_Toc83640524"/>
      <w:r w:rsidRPr="00F06179">
        <w:rPr>
          <w:noProof/>
          <w:lang w:val="es-ES" w:eastAsia="es-ES"/>
        </w:rPr>
        <w:t>DIVISIÓ</w:t>
      </w:r>
      <w:r w:rsidR="00A232CC" w:rsidRPr="00F06179">
        <w:rPr>
          <w:noProof/>
          <w:lang w:val="es-ES" w:eastAsia="es-ES"/>
        </w:rPr>
        <w:t>N DE RECAUDACIONES  (DDR)</w:t>
      </w:r>
      <w:bookmarkEnd w:id="14"/>
      <w:r w:rsidR="00F2392A" w:rsidRPr="00F06179">
        <w:rPr>
          <w:noProof/>
          <w:lang w:val="es-ES" w:eastAsia="es-ES"/>
        </w:rPr>
        <w:tab/>
      </w:r>
      <w:r w:rsidR="00F2392A" w:rsidRPr="00F06179">
        <w:rPr>
          <w:noProof/>
          <w:lang w:val="es-ES" w:eastAsia="es-ES"/>
        </w:rPr>
        <w:tab/>
      </w:r>
      <w:r w:rsidR="00F2392A" w:rsidRPr="00F06179">
        <w:rPr>
          <w:noProof/>
          <w:lang w:val="es-ES" w:eastAsia="es-ES"/>
        </w:rPr>
        <w:tab/>
      </w:r>
    </w:p>
    <w:p w14:paraId="6D13834C" w14:textId="28BC4D58" w:rsidR="001A150A" w:rsidRPr="00F06179" w:rsidRDefault="00864F39" w:rsidP="00864F39">
      <w:pPr>
        <w:pStyle w:val="1"/>
        <w:rPr>
          <w:lang w:val="es-ES"/>
        </w:rPr>
      </w:pPr>
      <w:r w:rsidRPr="00F06179">
        <w:rPr>
          <w:lang w:val="es-ES"/>
        </w:rPr>
        <w:t>OBJETIVO</w:t>
      </w:r>
    </w:p>
    <w:p w14:paraId="5BB1A0E9" w14:textId="1DC15401" w:rsidR="001A150A" w:rsidRPr="00F06179" w:rsidRDefault="00A232CC" w:rsidP="00864F39">
      <w:pPr>
        <w:pStyle w:val="2"/>
      </w:pPr>
      <w:r w:rsidRPr="00F06179">
        <w:t>OBJETIVO GENERAL</w:t>
      </w:r>
    </w:p>
    <w:p w14:paraId="4642CF1B" w14:textId="77777777" w:rsidR="00A232CC" w:rsidRPr="00F06179" w:rsidRDefault="00FD6B11" w:rsidP="001C68DC">
      <w:pPr>
        <w:pStyle w:val="Textoindependiente"/>
        <w:spacing w:after="0"/>
        <w:contextualSpacing/>
        <w:jc w:val="both"/>
        <w:rPr>
          <w:rFonts w:ascii="Museo Sans 100" w:hAnsi="Museo Sans 100" w:cs="Arial"/>
          <w:iCs/>
          <w:sz w:val="24"/>
          <w:szCs w:val="24"/>
          <w:lang w:val="es-SV"/>
        </w:rPr>
      </w:pPr>
      <w:r w:rsidRPr="00F06179">
        <w:rPr>
          <w:rFonts w:ascii="Museo Sans 100" w:hAnsi="Museo Sans 100" w:cs="Arial"/>
          <w:iCs/>
          <w:sz w:val="24"/>
          <w:szCs w:val="24"/>
          <w:lang w:val="es-SV"/>
        </w:rPr>
        <w:t>Percibir, registrar y v</w:t>
      </w:r>
      <w:r w:rsidR="00A232CC" w:rsidRPr="00F06179">
        <w:rPr>
          <w:rFonts w:ascii="Museo Sans 100" w:hAnsi="Museo Sans 100" w:cs="Arial"/>
          <w:iCs/>
          <w:sz w:val="24"/>
          <w:szCs w:val="24"/>
          <w:lang w:val="es-SV"/>
        </w:rPr>
        <w:t>erificar el depósito de los fondos, producto del pago de los impuestos, derechos, tasas y otras obligaciones, recaudados en las Colecturías de la Dirección General de Tesorería (DGT) e Instituciones Financieras contratadas, así como informar los ingresos y concentraciones a las autoridades superiores, para cumplir con los compromisos financieros adquiridos en la ejecución del presupuesto general.</w:t>
      </w:r>
    </w:p>
    <w:p w14:paraId="5E3E449E" w14:textId="039E0956" w:rsidR="00A232CC" w:rsidRPr="00F06179" w:rsidRDefault="00277F44" w:rsidP="00277F44">
      <w:pPr>
        <w:pStyle w:val="2"/>
      </w:pPr>
      <w:r w:rsidRPr="00F06179">
        <w:t xml:space="preserve">OBJETIVOS ESPECÍFICOS </w:t>
      </w:r>
    </w:p>
    <w:p w14:paraId="15DB3FBC" w14:textId="05C552D3" w:rsidR="00A232CC" w:rsidRPr="00F06179" w:rsidRDefault="00571B5B" w:rsidP="00864F39">
      <w:pPr>
        <w:pStyle w:val="3"/>
      </w:pPr>
      <w:r w:rsidRPr="00F06179">
        <w:t>DEPARTAMENTO DE COLECTURÍ</w:t>
      </w:r>
      <w:r w:rsidR="00A232CC" w:rsidRPr="00F06179">
        <w:t>A CENTRAL (DDC)</w:t>
      </w:r>
      <w:r w:rsidR="00D04CFC" w:rsidRPr="00F06179">
        <w:t xml:space="preserve">       </w:t>
      </w:r>
    </w:p>
    <w:p w14:paraId="1728DD13" w14:textId="77777777" w:rsidR="00A232CC" w:rsidRPr="00F06179" w:rsidRDefault="00A232CC" w:rsidP="001C68DC">
      <w:pPr>
        <w:pStyle w:val="Textoindependiente"/>
        <w:spacing w:after="0"/>
        <w:contextualSpacing/>
        <w:jc w:val="both"/>
        <w:rPr>
          <w:rFonts w:ascii="Museo Sans 100" w:hAnsi="Museo Sans 100" w:cs="Arial"/>
          <w:b/>
          <w:sz w:val="24"/>
          <w:szCs w:val="24"/>
        </w:rPr>
      </w:pPr>
      <w:r w:rsidRPr="00F06179">
        <w:rPr>
          <w:rFonts w:ascii="Museo Sans 100" w:hAnsi="Museo Sans 100" w:cs="Arial"/>
          <w:iCs/>
          <w:sz w:val="24"/>
          <w:szCs w:val="24"/>
          <w:lang w:val="es-SV"/>
        </w:rPr>
        <w:t>Percibir de los contribuyentes y usuarios en general el pago de los impuestos, tasas, derechos, otras obligaciones y Depósitos de Terceros, así como su liquidación y la elaboración de los informes respectivos.</w:t>
      </w:r>
      <w:r w:rsidRPr="00F06179">
        <w:rPr>
          <w:rFonts w:ascii="Museo Sans 100" w:hAnsi="Museo Sans 100" w:cs="Arial"/>
          <w:sz w:val="24"/>
          <w:szCs w:val="24"/>
        </w:rPr>
        <w:t xml:space="preserve"> </w:t>
      </w:r>
    </w:p>
    <w:p w14:paraId="15B5EA36" w14:textId="77777777" w:rsidR="00A232CC" w:rsidRPr="00F06179" w:rsidRDefault="00A232CC" w:rsidP="001C68DC">
      <w:pPr>
        <w:pStyle w:val="Textoindependiente"/>
        <w:spacing w:after="0"/>
        <w:contextualSpacing/>
        <w:jc w:val="both"/>
        <w:rPr>
          <w:rFonts w:ascii="Museo Sans 100" w:hAnsi="Museo Sans 100" w:cs="Arial"/>
          <w:b/>
          <w:sz w:val="24"/>
          <w:szCs w:val="24"/>
        </w:rPr>
      </w:pPr>
    </w:p>
    <w:p w14:paraId="7EE6D7F4" w14:textId="5B812115" w:rsidR="00A232CC" w:rsidRPr="00F06179" w:rsidRDefault="00A232CC" w:rsidP="00864F39">
      <w:pPr>
        <w:pStyle w:val="3"/>
      </w:pPr>
      <w:r w:rsidRPr="00F06179">
        <w:t>DEPART</w:t>
      </w:r>
      <w:r w:rsidR="00401E01" w:rsidRPr="00F06179">
        <w:t>AMENTO DE INGRESOS BANCARIOS (D</w:t>
      </w:r>
      <w:r w:rsidRPr="00F06179">
        <w:t>I</w:t>
      </w:r>
      <w:r w:rsidR="00401E01" w:rsidRPr="00F06179">
        <w:t>B</w:t>
      </w:r>
      <w:r w:rsidRPr="00F06179">
        <w:t>)</w:t>
      </w:r>
      <w:r w:rsidR="0053464C" w:rsidRPr="00F06179">
        <w:tab/>
      </w:r>
      <w:r w:rsidR="00864F39" w:rsidRPr="00F06179">
        <w:tab/>
        <w:t xml:space="preserve">     </w:t>
      </w:r>
    </w:p>
    <w:p w14:paraId="78F7B0A3" w14:textId="77777777" w:rsidR="001617E0" w:rsidRPr="00F06179" w:rsidRDefault="00A232CC" w:rsidP="001C68DC">
      <w:pPr>
        <w:pStyle w:val="Textoindependiente"/>
        <w:spacing w:after="0"/>
        <w:contextualSpacing/>
        <w:jc w:val="both"/>
        <w:rPr>
          <w:rFonts w:ascii="Museo Sans 100" w:hAnsi="Museo Sans 100" w:cs="Arial"/>
          <w:bCs/>
          <w:sz w:val="24"/>
          <w:szCs w:val="24"/>
        </w:rPr>
      </w:pPr>
      <w:r w:rsidRPr="00F06179">
        <w:rPr>
          <w:rFonts w:ascii="Museo Sans 100" w:hAnsi="Museo Sans 100" w:cs="Arial"/>
          <w:bCs/>
          <w:sz w:val="24"/>
          <w:szCs w:val="24"/>
        </w:rPr>
        <w:t>Controlar los pagos percibidos por las Instituciones Financieras Autorizadas para ese fin</w:t>
      </w:r>
      <w:r w:rsidR="008E0306" w:rsidRPr="00F06179">
        <w:rPr>
          <w:rFonts w:ascii="Museo Sans 100" w:hAnsi="Museo Sans 100" w:cs="Arial"/>
          <w:bCs/>
          <w:sz w:val="24"/>
          <w:szCs w:val="24"/>
        </w:rPr>
        <w:t>,</w:t>
      </w:r>
      <w:r w:rsidRPr="00F06179">
        <w:rPr>
          <w:rFonts w:ascii="Museo Sans 100" w:hAnsi="Museo Sans 100" w:cs="Arial"/>
          <w:bCs/>
          <w:sz w:val="24"/>
          <w:szCs w:val="24"/>
        </w:rPr>
        <w:t xml:space="preserve"> a través de la validación de los registros y los montos recaudados, depositados a las cuentas respectivas y </w:t>
      </w:r>
      <w:r w:rsidR="00A54A41" w:rsidRPr="00F06179">
        <w:rPr>
          <w:rFonts w:ascii="Museo Sans 100" w:hAnsi="Museo Sans 100" w:cs="Arial"/>
          <w:bCs/>
          <w:sz w:val="24"/>
          <w:szCs w:val="24"/>
        </w:rPr>
        <w:t>concentradas</w:t>
      </w:r>
      <w:r w:rsidRPr="00F06179">
        <w:rPr>
          <w:rFonts w:ascii="Museo Sans 100" w:hAnsi="Museo Sans 100" w:cs="Arial"/>
          <w:bCs/>
          <w:sz w:val="24"/>
          <w:szCs w:val="24"/>
        </w:rPr>
        <w:t xml:space="preserve"> al Banco Central de Reserva</w:t>
      </w:r>
      <w:r w:rsidR="00A17891" w:rsidRPr="00F06179">
        <w:rPr>
          <w:rFonts w:ascii="Museo Sans 100" w:hAnsi="Museo Sans 100" w:cs="Arial"/>
          <w:bCs/>
          <w:sz w:val="24"/>
          <w:szCs w:val="24"/>
        </w:rPr>
        <w:t xml:space="preserve"> (BCR)</w:t>
      </w:r>
      <w:r w:rsidRPr="00F06179">
        <w:rPr>
          <w:rFonts w:ascii="Museo Sans 100" w:hAnsi="Museo Sans 100" w:cs="Arial"/>
          <w:bCs/>
          <w:sz w:val="24"/>
          <w:szCs w:val="24"/>
        </w:rPr>
        <w:t xml:space="preserve">, de acuerdo a los periodos establecidos, así como informar dichos ingresos y concentraciones del Sistema de Recaudación Indirecta. </w:t>
      </w:r>
    </w:p>
    <w:p w14:paraId="1CDFF2CA" w14:textId="77777777" w:rsidR="008A00D2" w:rsidRPr="00F06179" w:rsidRDefault="008A00D2" w:rsidP="001C68DC">
      <w:pPr>
        <w:pStyle w:val="Textoindependiente"/>
        <w:spacing w:after="0"/>
        <w:contextualSpacing/>
        <w:jc w:val="both"/>
        <w:rPr>
          <w:rFonts w:ascii="Museo Sans 100" w:hAnsi="Museo Sans 100" w:cs="Arial"/>
          <w:bCs/>
          <w:sz w:val="24"/>
          <w:szCs w:val="24"/>
        </w:rPr>
      </w:pPr>
    </w:p>
    <w:p w14:paraId="29EE4A6B" w14:textId="09134192" w:rsidR="00A232CC" w:rsidRPr="00F06179" w:rsidRDefault="00A232CC" w:rsidP="00864F39">
      <w:pPr>
        <w:pStyle w:val="3"/>
      </w:pPr>
      <w:r w:rsidRPr="00F06179">
        <w:t>DEPARTAMENTO INGRESOS DE COLECTURIAS DE ADUANAS (DIC)</w:t>
      </w:r>
    </w:p>
    <w:p w14:paraId="35A9AD8F" w14:textId="77777777" w:rsidR="00A232CC" w:rsidRPr="00F06179" w:rsidRDefault="00A232CC" w:rsidP="001C68DC">
      <w:pPr>
        <w:pStyle w:val="Textoindependiente"/>
        <w:spacing w:after="0"/>
        <w:contextualSpacing/>
        <w:jc w:val="both"/>
        <w:rPr>
          <w:rFonts w:ascii="Museo Sans 100" w:hAnsi="Museo Sans 100" w:cs="Arial"/>
          <w:b/>
          <w:iCs/>
          <w:sz w:val="24"/>
          <w:szCs w:val="24"/>
          <w:lang w:val="es-SV"/>
        </w:rPr>
      </w:pPr>
      <w:r w:rsidRPr="00F06179">
        <w:rPr>
          <w:rFonts w:ascii="Museo Sans 100" w:hAnsi="Museo Sans 100" w:cs="Arial"/>
          <w:iCs/>
          <w:sz w:val="24"/>
          <w:szCs w:val="24"/>
          <w:lang w:val="es-SV"/>
        </w:rPr>
        <w:t>Percibir de los contribuyentes y usuarios en general el pago de los impuestos, tasas, derechos, otras obligaciones y Depósitos de Terceros, a través de las cajas de las Colecturías de Aduanas e Institucionales, así como su liquidación y la elaboración de los informes respectivos.</w:t>
      </w:r>
    </w:p>
    <w:p w14:paraId="497413C0" w14:textId="77777777" w:rsidR="00A232CC" w:rsidRPr="00F06179" w:rsidRDefault="00A232CC" w:rsidP="001C68DC">
      <w:pPr>
        <w:spacing w:after="0"/>
        <w:jc w:val="both"/>
        <w:rPr>
          <w:rFonts w:ascii="Museo Sans 100" w:hAnsi="Museo Sans 100" w:cs="Arial"/>
          <w:b/>
          <w:sz w:val="24"/>
          <w:szCs w:val="24"/>
        </w:rPr>
      </w:pPr>
    </w:p>
    <w:p w14:paraId="05268D90" w14:textId="089BFC71" w:rsidR="00A232CC" w:rsidRPr="00F06179" w:rsidRDefault="00A232CC" w:rsidP="00864F39">
      <w:pPr>
        <w:pStyle w:val="3"/>
      </w:pPr>
      <w:r w:rsidRPr="00F06179">
        <w:t>OFICINA REGIONAL DE ORIENTE (OROR)</w:t>
      </w:r>
      <w:r w:rsidR="00B274CC" w:rsidRPr="00F06179">
        <w:t xml:space="preserve">        </w:t>
      </w:r>
    </w:p>
    <w:p w14:paraId="4B02CC1E" w14:textId="77777777" w:rsidR="003D035D" w:rsidRPr="00F06179" w:rsidRDefault="00A232CC" w:rsidP="001C68DC">
      <w:pPr>
        <w:pStyle w:val="Textoindependiente"/>
        <w:spacing w:after="0"/>
        <w:contextualSpacing/>
        <w:jc w:val="both"/>
        <w:rPr>
          <w:rFonts w:ascii="Museo Sans 100" w:hAnsi="Museo Sans 100" w:cs="Arial"/>
          <w:iCs/>
          <w:sz w:val="24"/>
          <w:szCs w:val="24"/>
          <w:lang w:val="es-SV"/>
        </w:rPr>
      </w:pPr>
      <w:r w:rsidRPr="00F06179">
        <w:rPr>
          <w:rFonts w:ascii="Museo Sans 100" w:hAnsi="Museo Sans 100" w:cs="Arial"/>
          <w:iCs/>
          <w:sz w:val="24"/>
          <w:szCs w:val="24"/>
          <w:lang w:val="es-SV"/>
        </w:rPr>
        <w:t xml:space="preserve">Percibir de los contribuyentes y usuarios en general el pago de los impuestos, tasas, derechos, otras obligaciones y Depósitos de Terceros, así como su liquidación y la </w:t>
      </w:r>
      <w:r w:rsidR="003D035D" w:rsidRPr="00F06179">
        <w:rPr>
          <w:rFonts w:ascii="Museo Sans 100" w:hAnsi="Museo Sans 100" w:cs="Arial"/>
          <w:iCs/>
          <w:sz w:val="24"/>
          <w:szCs w:val="24"/>
          <w:lang w:val="es-SV"/>
        </w:rPr>
        <w:br w:type="page"/>
      </w:r>
    </w:p>
    <w:p w14:paraId="33117480" w14:textId="24722BB0" w:rsidR="00A232CC" w:rsidRPr="00F06179" w:rsidRDefault="00A232CC" w:rsidP="001C68DC">
      <w:pPr>
        <w:pStyle w:val="Textoindependiente"/>
        <w:spacing w:after="0"/>
        <w:contextualSpacing/>
        <w:jc w:val="both"/>
        <w:rPr>
          <w:rFonts w:ascii="Museo Sans 100" w:hAnsi="Museo Sans 100" w:cs="Arial"/>
          <w:b/>
          <w:iCs/>
          <w:sz w:val="24"/>
          <w:szCs w:val="24"/>
          <w:lang w:val="es-SV"/>
        </w:rPr>
      </w:pPr>
      <w:r w:rsidRPr="00F06179">
        <w:rPr>
          <w:rFonts w:ascii="Museo Sans 100" w:hAnsi="Museo Sans 100" w:cs="Arial"/>
          <w:iCs/>
          <w:sz w:val="24"/>
          <w:szCs w:val="24"/>
          <w:lang w:val="es-SV"/>
        </w:rPr>
        <w:lastRenderedPageBreak/>
        <w:t>elaborac</w:t>
      </w:r>
      <w:r w:rsidR="00FD15AB" w:rsidRPr="00F06179">
        <w:rPr>
          <w:rFonts w:ascii="Museo Sans 100" w:hAnsi="Museo Sans 100" w:cs="Arial"/>
          <w:iCs/>
          <w:sz w:val="24"/>
          <w:szCs w:val="24"/>
          <w:lang w:val="es-SV"/>
        </w:rPr>
        <w:t>ión de los informes respectivos, asimismo a</w:t>
      </w:r>
      <w:r w:rsidRPr="00F06179">
        <w:rPr>
          <w:rFonts w:ascii="Museo Sans 100" w:hAnsi="Museo Sans 100" w:cs="Arial"/>
          <w:iCs/>
          <w:sz w:val="24"/>
          <w:szCs w:val="24"/>
          <w:lang w:val="es-SV"/>
        </w:rPr>
        <w:t>dministrar el proceso de gestión de cobro de mora tributaria de los casos asignados a la región</w:t>
      </w:r>
      <w:r w:rsidR="00BB4673" w:rsidRPr="00F06179">
        <w:rPr>
          <w:rFonts w:ascii="Museo Sans 100" w:hAnsi="Museo Sans 100" w:cs="Arial"/>
          <w:iCs/>
          <w:sz w:val="24"/>
          <w:szCs w:val="24"/>
          <w:lang w:val="es-SV"/>
        </w:rPr>
        <w:t xml:space="preserve"> oriental</w:t>
      </w:r>
      <w:r w:rsidR="00FD15AB" w:rsidRPr="00F06179">
        <w:rPr>
          <w:rFonts w:ascii="Museo Sans 100" w:hAnsi="Museo Sans 100" w:cs="Arial"/>
          <w:iCs/>
          <w:sz w:val="24"/>
          <w:szCs w:val="24"/>
          <w:lang w:val="es-SV"/>
        </w:rPr>
        <w:t>.</w:t>
      </w:r>
      <w:r w:rsidRPr="00F06179">
        <w:rPr>
          <w:rFonts w:ascii="Museo Sans 100" w:hAnsi="Museo Sans 100" w:cs="Arial"/>
          <w:iCs/>
          <w:sz w:val="24"/>
          <w:szCs w:val="24"/>
          <w:lang w:val="es-SV"/>
        </w:rPr>
        <w:t xml:space="preserve"> </w:t>
      </w:r>
    </w:p>
    <w:p w14:paraId="3FAF2C44" w14:textId="77777777" w:rsidR="00A232CC" w:rsidRPr="00F06179" w:rsidRDefault="00A232CC" w:rsidP="00E20DF5">
      <w:pPr>
        <w:pStyle w:val="Prrafodelista"/>
        <w:spacing w:after="0"/>
        <w:ind w:left="0"/>
        <w:jc w:val="both"/>
        <w:rPr>
          <w:rFonts w:ascii="Museo Sans 100" w:hAnsi="Museo Sans 100" w:cs="Arial"/>
          <w:b/>
          <w:sz w:val="24"/>
          <w:szCs w:val="24"/>
          <w:lang w:val="es-SV"/>
        </w:rPr>
      </w:pPr>
    </w:p>
    <w:p w14:paraId="3E41F768" w14:textId="77777777" w:rsidR="00A232CC" w:rsidRPr="00F06179" w:rsidRDefault="00A232CC" w:rsidP="000D4FBE">
      <w:pPr>
        <w:pStyle w:val="3"/>
      </w:pPr>
      <w:r w:rsidRPr="00F06179">
        <w:t>OFICINA REGIONAL DE OCCIDENTE (OROC)</w:t>
      </w:r>
      <w:r w:rsidR="00277F44" w:rsidRPr="00F06179">
        <w:tab/>
      </w:r>
      <w:r w:rsidR="00277F44" w:rsidRPr="00F06179">
        <w:tab/>
      </w:r>
      <w:r w:rsidR="00277F44" w:rsidRPr="00F06179">
        <w:tab/>
      </w:r>
      <w:r w:rsidR="00BB4673" w:rsidRPr="00F06179">
        <w:t xml:space="preserve">        </w:t>
      </w:r>
    </w:p>
    <w:p w14:paraId="03BD2E4C" w14:textId="77777777" w:rsidR="00A232CC" w:rsidRPr="00F06179" w:rsidRDefault="00A232CC" w:rsidP="001C68DC">
      <w:pPr>
        <w:pStyle w:val="Textoindependiente"/>
        <w:spacing w:after="0"/>
        <w:contextualSpacing/>
        <w:jc w:val="both"/>
        <w:rPr>
          <w:rFonts w:ascii="Museo Sans 100" w:hAnsi="Museo Sans 100" w:cs="Arial"/>
          <w:b/>
          <w:iCs/>
          <w:sz w:val="24"/>
          <w:szCs w:val="24"/>
          <w:lang w:val="es-SV"/>
        </w:rPr>
      </w:pPr>
      <w:r w:rsidRPr="00F06179">
        <w:rPr>
          <w:rFonts w:ascii="Museo Sans 100" w:hAnsi="Museo Sans 100" w:cs="Arial"/>
          <w:iCs/>
          <w:sz w:val="24"/>
          <w:szCs w:val="24"/>
          <w:lang w:val="es-SV"/>
        </w:rPr>
        <w:t>Percibir de los contribuyentes y usuarios en general el pago de los impuestos, tasas, derechos, otras obligaciones y Depósitos de Terceros, así como su liquidación y la elaborac</w:t>
      </w:r>
      <w:r w:rsidR="00BB4673" w:rsidRPr="00F06179">
        <w:rPr>
          <w:rFonts w:ascii="Museo Sans 100" w:hAnsi="Museo Sans 100" w:cs="Arial"/>
          <w:iCs/>
          <w:sz w:val="24"/>
          <w:szCs w:val="24"/>
          <w:lang w:val="es-SV"/>
        </w:rPr>
        <w:t>ión de los informes respectivos, asimismo a</w:t>
      </w:r>
      <w:r w:rsidRPr="00F06179">
        <w:rPr>
          <w:rFonts w:ascii="Museo Sans 100" w:hAnsi="Museo Sans 100" w:cs="Arial"/>
          <w:iCs/>
          <w:sz w:val="24"/>
          <w:szCs w:val="24"/>
          <w:lang w:val="es-SV"/>
        </w:rPr>
        <w:t>dministrar el proceso de gestión de cobro de mora tributaria de los casos asignados en la región</w:t>
      </w:r>
      <w:r w:rsidR="00BB4673" w:rsidRPr="00F06179">
        <w:rPr>
          <w:rFonts w:ascii="Museo Sans 100" w:hAnsi="Museo Sans 100" w:cs="Arial"/>
          <w:iCs/>
          <w:sz w:val="24"/>
          <w:szCs w:val="24"/>
          <w:lang w:val="es-SV"/>
        </w:rPr>
        <w:t xml:space="preserve"> occidental.</w:t>
      </w:r>
      <w:r w:rsidRPr="00F06179">
        <w:rPr>
          <w:rFonts w:ascii="Museo Sans 100" w:hAnsi="Museo Sans 100" w:cs="Arial"/>
          <w:iCs/>
          <w:sz w:val="24"/>
          <w:szCs w:val="24"/>
          <w:lang w:val="es-SV"/>
        </w:rPr>
        <w:t xml:space="preserve"> </w:t>
      </w:r>
    </w:p>
    <w:p w14:paraId="0BA5C11A" w14:textId="77777777" w:rsidR="00F617F2" w:rsidRPr="00F06179" w:rsidRDefault="00F617F2" w:rsidP="00E20DF5">
      <w:pPr>
        <w:pStyle w:val="Textoindependiente2"/>
        <w:tabs>
          <w:tab w:val="clear" w:pos="288"/>
          <w:tab w:val="clear" w:pos="432"/>
        </w:tabs>
        <w:spacing w:line="276" w:lineRule="auto"/>
        <w:ind w:right="0"/>
        <w:contextualSpacing/>
        <w:rPr>
          <w:rFonts w:ascii="Museo Sans 100" w:hAnsi="Museo Sans 100" w:cs="Arial"/>
          <w:b/>
          <w:iCs/>
          <w:szCs w:val="24"/>
          <w:lang w:val="es-SV"/>
        </w:rPr>
      </w:pPr>
    </w:p>
    <w:p w14:paraId="042E22D2" w14:textId="5AAE4F1D" w:rsidR="001A150A" w:rsidRPr="00F06179" w:rsidRDefault="00277F44" w:rsidP="00864F39">
      <w:pPr>
        <w:pStyle w:val="1"/>
      </w:pPr>
      <w:r w:rsidRPr="00F06179">
        <w:t xml:space="preserve">FUNCIONES </w:t>
      </w:r>
    </w:p>
    <w:p w14:paraId="68D3A2A4" w14:textId="1953DF2A" w:rsidR="00A232CC" w:rsidRPr="00F06179" w:rsidRDefault="00A232CC" w:rsidP="000D4FBE">
      <w:pPr>
        <w:pStyle w:val="2"/>
      </w:pPr>
      <w:r w:rsidRPr="00F06179">
        <w:t xml:space="preserve">DIVISIÓN </w:t>
      </w:r>
      <w:r w:rsidR="00700867" w:rsidRPr="00F06179">
        <w:t xml:space="preserve">DE </w:t>
      </w:r>
      <w:r w:rsidRPr="00F06179">
        <w:t>RECAUDACIONES</w:t>
      </w:r>
    </w:p>
    <w:p w14:paraId="1A134CAA" w14:textId="77777777" w:rsidR="00A232CC" w:rsidRPr="00F06179" w:rsidRDefault="00A232CC" w:rsidP="001C68DC">
      <w:pPr>
        <w:numPr>
          <w:ilvl w:val="0"/>
          <w:numId w:val="8"/>
        </w:numPr>
        <w:tabs>
          <w:tab w:val="left" w:pos="-720"/>
        </w:tabs>
        <w:suppressAutoHyphens/>
        <w:spacing w:after="0"/>
        <w:ind w:left="284" w:hanging="284"/>
        <w:contextualSpacing/>
        <w:jc w:val="both"/>
        <w:rPr>
          <w:rFonts w:ascii="Museo Sans 100" w:eastAsia="Times New Roman" w:hAnsi="Museo Sans 100"/>
          <w:spacing w:val="-3"/>
          <w:sz w:val="24"/>
          <w:szCs w:val="24"/>
          <w:lang w:val="es-ES" w:eastAsia="es-ES"/>
        </w:rPr>
      </w:pPr>
      <w:r w:rsidRPr="00F06179">
        <w:rPr>
          <w:rFonts w:ascii="Museo Sans 100" w:eastAsia="Times New Roman" w:hAnsi="Museo Sans 100"/>
          <w:spacing w:val="-3"/>
          <w:sz w:val="24"/>
          <w:szCs w:val="24"/>
          <w:lang w:val="es-ES" w:eastAsia="es-ES"/>
        </w:rPr>
        <w:t>Planificar, dirigir, coordinar y evaluar el desarrollo de las diferen</w:t>
      </w:r>
      <w:r w:rsidR="007147D2" w:rsidRPr="00F06179">
        <w:rPr>
          <w:rFonts w:ascii="Museo Sans 100" w:eastAsia="Times New Roman" w:hAnsi="Museo Sans 100"/>
          <w:spacing w:val="-3"/>
          <w:sz w:val="24"/>
          <w:szCs w:val="24"/>
          <w:lang w:val="es-ES" w:eastAsia="es-ES"/>
        </w:rPr>
        <w:t>tes actividades de recaudación,</w:t>
      </w:r>
      <w:r w:rsidRPr="00F06179">
        <w:rPr>
          <w:rFonts w:ascii="Museo Sans 100" w:eastAsia="Times New Roman" w:hAnsi="Museo Sans 100"/>
          <w:spacing w:val="-3"/>
          <w:sz w:val="24"/>
          <w:szCs w:val="24"/>
          <w:lang w:val="es-ES" w:eastAsia="es-ES"/>
        </w:rPr>
        <w:t xml:space="preserve"> </w:t>
      </w:r>
      <w:r w:rsidR="00A60C70" w:rsidRPr="00F06179">
        <w:rPr>
          <w:rFonts w:ascii="Museo Sans 100" w:eastAsia="Times New Roman" w:hAnsi="Museo Sans 100"/>
          <w:spacing w:val="-3"/>
          <w:sz w:val="24"/>
          <w:szCs w:val="24"/>
          <w:lang w:val="es-ES" w:eastAsia="es-ES"/>
        </w:rPr>
        <w:t>depósito de los fondos públicos y de terceros,</w:t>
      </w:r>
      <w:r w:rsidRPr="00F06179">
        <w:rPr>
          <w:rFonts w:ascii="Museo Sans 100" w:eastAsia="Times New Roman" w:hAnsi="Museo Sans 100"/>
          <w:spacing w:val="-3"/>
          <w:sz w:val="24"/>
          <w:szCs w:val="24"/>
          <w:lang w:val="es-ES" w:eastAsia="es-ES"/>
        </w:rPr>
        <w:t xml:space="preserve"> realizadas por el servicio de tesorería y por las entidades colectoras autorizadas por la Dirección General de Tesorería.</w:t>
      </w:r>
    </w:p>
    <w:p w14:paraId="7170DC7D" w14:textId="77777777" w:rsidR="00A232CC" w:rsidRPr="00F06179" w:rsidRDefault="00A232CC" w:rsidP="001C68DC">
      <w:pPr>
        <w:numPr>
          <w:ilvl w:val="0"/>
          <w:numId w:val="8"/>
        </w:numPr>
        <w:tabs>
          <w:tab w:val="left" w:pos="-720"/>
        </w:tabs>
        <w:suppressAutoHyphens/>
        <w:spacing w:after="0"/>
        <w:ind w:left="284" w:hanging="284"/>
        <w:contextualSpacing/>
        <w:jc w:val="both"/>
        <w:rPr>
          <w:rFonts w:ascii="Museo Sans 100" w:eastAsia="Times New Roman" w:hAnsi="Museo Sans 100"/>
          <w:spacing w:val="-3"/>
          <w:sz w:val="24"/>
          <w:szCs w:val="24"/>
          <w:lang w:val="es-ES" w:eastAsia="es-ES"/>
        </w:rPr>
      </w:pPr>
      <w:r w:rsidRPr="00F06179">
        <w:rPr>
          <w:rFonts w:ascii="Museo Sans 100" w:eastAsia="Times New Roman" w:hAnsi="Museo Sans 100"/>
          <w:spacing w:val="-3"/>
          <w:sz w:val="24"/>
          <w:szCs w:val="24"/>
          <w:lang w:val="es-ES" w:eastAsia="es-ES"/>
        </w:rPr>
        <w:t>Controlar la concentración oportuna de los Ingresos depositados en las cuentas recolectoras</w:t>
      </w:r>
      <w:r w:rsidR="001F1AC9" w:rsidRPr="00F06179">
        <w:rPr>
          <w:rFonts w:ascii="Museo Sans 100" w:eastAsia="Times New Roman" w:hAnsi="Museo Sans 100"/>
          <w:spacing w:val="-3"/>
          <w:sz w:val="24"/>
          <w:szCs w:val="24"/>
          <w:lang w:val="es-ES" w:eastAsia="es-ES"/>
        </w:rPr>
        <w:t xml:space="preserve"> de</w:t>
      </w:r>
      <w:r w:rsidRPr="00F06179">
        <w:rPr>
          <w:rFonts w:ascii="Museo Sans 100" w:eastAsia="Times New Roman" w:hAnsi="Museo Sans 100"/>
          <w:spacing w:val="-3"/>
          <w:sz w:val="24"/>
          <w:szCs w:val="24"/>
          <w:lang w:val="es-ES" w:eastAsia="es-ES"/>
        </w:rPr>
        <w:t xml:space="preserve"> la Cuenta Corriente Única del Tesoro Público.</w:t>
      </w:r>
    </w:p>
    <w:p w14:paraId="11C7933C" w14:textId="77777777" w:rsidR="00A232CC" w:rsidRPr="00F06179" w:rsidRDefault="00FA19EA" w:rsidP="001C68DC">
      <w:pPr>
        <w:numPr>
          <w:ilvl w:val="0"/>
          <w:numId w:val="8"/>
        </w:numPr>
        <w:tabs>
          <w:tab w:val="left" w:pos="-720"/>
        </w:tabs>
        <w:suppressAutoHyphens/>
        <w:spacing w:after="0"/>
        <w:ind w:left="284" w:hanging="284"/>
        <w:contextualSpacing/>
        <w:jc w:val="both"/>
        <w:rPr>
          <w:rFonts w:ascii="Museo Sans 100" w:eastAsia="Times New Roman" w:hAnsi="Museo Sans 100"/>
          <w:spacing w:val="-3"/>
          <w:sz w:val="24"/>
          <w:szCs w:val="24"/>
          <w:lang w:val="es-ES" w:eastAsia="es-ES"/>
        </w:rPr>
      </w:pPr>
      <w:r w:rsidRPr="00F06179">
        <w:rPr>
          <w:rFonts w:ascii="Museo Sans 100" w:eastAsia="Times New Roman" w:hAnsi="Museo Sans 100"/>
          <w:spacing w:val="-3"/>
          <w:sz w:val="24"/>
          <w:szCs w:val="24"/>
          <w:lang w:val="es-ES" w:eastAsia="es-ES"/>
        </w:rPr>
        <w:t>Informar a la Dirección S</w:t>
      </w:r>
      <w:r w:rsidR="00A232CC" w:rsidRPr="00F06179">
        <w:rPr>
          <w:rFonts w:ascii="Museo Sans 100" w:eastAsia="Times New Roman" w:hAnsi="Museo Sans 100"/>
          <w:spacing w:val="-3"/>
          <w:sz w:val="24"/>
          <w:szCs w:val="24"/>
          <w:lang w:val="es-ES" w:eastAsia="es-ES"/>
        </w:rPr>
        <w:t>uperior en forma periódica y oportuna los ingresos percibido</w:t>
      </w:r>
      <w:r w:rsidRPr="00F06179">
        <w:rPr>
          <w:rFonts w:ascii="Museo Sans 100" w:eastAsia="Times New Roman" w:hAnsi="Museo Sans 100"/>
          <w:spacing w:val="-3"/>
          <w:sz w:val="24"/>
          <w:szCs w:val="24"/>
          <w:lang w:val="es-ES" w:eastAsia="es-ES"/>
        </w:rPr>
        <w:t xml:space="preserve">s por </w:t>
      </w:r>
      <w:r w:rsidR="00C61080" w:rsidRPr="00F06179">
        <w:rPr>
          <w:rFonts w:ascii="Museo Sans 100" w:eastAsia="Times New Roman" w:hAnsi="Museo Sans 100"/>
          <w:spacing w:val="-3"/>
          <w:sz w:val="24"/>
          <w:szCs w:val="24"/>
          <w:lang w:val="es-ES" w:eastAsia="es-ES"/>
        </w:rPr>
        <w:t>el pago de</w:t>
      </w:r>
      <w:r w:rsidRPr="00F06179">
        <w:rPr>
          <w:rFonts w:ascii="Museo Sans 100" w:eastAsia="Times New Roman" w:hAnsi="Museo Sans 100"/>
          <w:spacing w:val="-3"/>
          <w:sz w:val="24"/>
          <w:szCs w:val="24"/>
          <w:lang w:val="es-ES" w:eastAsia="es-ES"/>
        </w:rPr>
        <w:t xml:space="preserve"> Impuestos y c</w:t>
      </w:r>
      <w:r w:rsidR="00A232CC" w:rsidRPr="00F06179">
        <w:rPr>
          <w:rFonts w:ascii="Museo Sans 100" w:eastAsia="Times New Roman" w:hAnsi="Museo Sans 100"/>
          <w:spacing w:val="-3"/>
          <w:sz w:val="24"/>
          <w:szCs w:val="24"/>
          <w:lang w:val="es-ES" w:eastAsia="es-ES"/>
        </w:rPr>
        <w:t>ontribuciones especiales</w:t>
      </w:r>
    </w:p>
    <w:p w14:paraId="306826F6" w14:textId="77777777" w:rsidR="00A232CC" w:rsidRPr="00F06179" w:rsidRDefault="00A232CC" w:rsidP="001C68DC">
      <w:pPr>
        <w:numPr>
          <w:ilvl w:val="0"/>
          <w:numId w:val="8"/>
        </w:numPr>
        <w:tabs>
          <w:tab w:val="left" w:pos="-720"/>
        </w:tabs>
        <w:suppressAutoHyphens/>
        <w:spacing w:after="0"/>
        <w:ind w:left="284" w:hanging="284"/>
        <w:contextualSpacing/>
        <w:jc w:val="both"/>
        <w:rPr>
          <w:rFonts w:ascii="Museo Sans 100" w:eastAsia="Times New Roman" w:hAnsi="Museo Sans 100"/>
          <w:spacing w:val="-3"/>
          <w:sz w:val="24"/>
          <w:szCs w:val="24"/>
          <w:lang w:val="es-ES" w:eastAsia="es-ES"/>
        </w:rPr>
      </w:pPr>
      <w:r w:rsidRPr="00F06179">
        <w:rPr>
          <w:rFonts w:ascii="Museo Sans 100" w:eastAsia="Times New Roman" w:hAnsi="Museo Sans 100"/>
          <w:spacing w:val="-3"/>
          <w:sz w:val="24"/>
          <w:szCs w:val="24"/>
          <w:lang w:val="es-ES" w:eastAsia="es-ES"/>
        </w:rPr>
        <w:t>Presentar propuestas que contribuyan al mejoramiento de los sistemas de recaudación</w:t>
      </w:r>
      <w:r w:rsidR="00B17E19" w:rsidRPr="00F06179">
        <w:rPr>
          <w:rFonts w:ascii="Museo Sans 100" w:eastAsia="Times New Roman" w:hAnsi="Museo Sans 100"/>
          <w:spacing w:val="-3"/>
          <w:sz w:val="24"/>
          <w:szCs w:val="24"/>
          <w:lang w:val="es-ES" w:eastAsia="es-ES"/>
        </w:rPr>
        <w:t xml:space="preserve"> de impuestos</w:t>
      </w:r>
      <w:r w:rsidRPr="00F06179">
        <w:rPr>
          <w:rFonts w:ascii="Museo Sans 100" w:eastAsia="Times New Roman" w:hAnsi="Museo Sans 100"/>
          <w:spacing w:val="-3"/>
          <w:sz w:val="24"/>
          <w:szCs w:val="24"/>
          <w:lang w:val="es-ES" w:eastAsia="es-ES"/>
        </w:rPr>
        <w:t>.</w:t>
      </w:r>
    </w:p>
    <w:p w14:paraId="26AB6DC1" w14:textId="77777777" w:rsidR="00A232CC" w:rsidRPr="00F06179" w:rsidRDefault="00A232CC" w:rsidP="001C68DC">
      <w:pPr>
        <w:numPr>
          <w:ilvl w:val="0"/>
          <w:numId w:val="8"/>
        </w:numPr>
        <w:tabs>
          <w:tab w:val="left" w:pos="-720"/>
        </w:tabs>
        <w:suppressAutoHyphens/>
        <w:spacing w:after="0"/>
        <w:ind w:left="284" w:hanging="284"/>
        <w:contextualSpacing/>
        <w:jc w:val="both"/>
        <w:rPr>
          <w:rFonts w:ascii="Museo Sans 100" w:eastAsia="Times New Roman" w:hAnsi="Museo Sans 100"/>
          <w:spacing w:val="-3"/>
          <w:sz w:val="24"/>
          <w:szCs w:val="24"/>
          <w:lang w:val="es-ES" w:eastAsia="es-ES"/>
        </w:rPr>
      </w:pPr>
      <w:r w:rsidRPr="00F06179">
        <w:rPr>
          <w:rFonts w:ascii="Museo Sans 100" w:eastAsia="Times New Roman" w:hAnsi="Museo Sans 100"/>
          <w:spacing w:val="-3"/>
          <w:sz w:val="24"/>
          <w:szCs w:val="24"/>
          <w:lang w:val="es-ES" w:eastAsia="es-ES"/>
        </w:rPr>
        <w:t>Realizar seguimiento a la implantación de proyectos aprobados por la Dirección Superior.</w:t>
      </w:r>
    </w:p>
    <w:p w14:paraId="199E5C68" w14:textId="77777777" w:rsidR="00A232CC" w:rsidRPr="00F06179" w:rsidRDefault="00A232CC" w:rsidP="001C68DC">
      <w:pPr>
        <w:numPr>
          <w:ilvl w:val="0"/>
          <w:numId w:val="8"/>
        </w:numPr>
        <w:tabs>
          <w:tab w:val="left" w:pos="-720"/>
        </w:tabs>
        <w:suppressAutoHyphens/>
        <w:spacing w:after="0"/>
        <w:ind w:left="284" w:hanging="284"/>
        <w:contextualSpacing/>
        <w:jc w:val="both"/>
        <w:rPr>
          <w:rFonts w:ascii="Museo Sans 100" w:eastAsia="Times New Roman" w:hAnsi="Museo Sans 100"/>
          <w:spacing w:val="-3"/>
          <w:sz w:val="24"/>
          <w:szCs w:val="24"/>
          <w:lang w:val="es-ES" w:eastAsia="es-ES"/>
        </w:rPr>
      </w:pPr>
      <w:r w:rsidRPr="00F06179">
        <w:rPr>
          <w:rFonts w:ascii="Museo Sans 100" w:eastAsia="Times New Roman" w:hAnsi="Museo Sans 100"/>
          <w:spacing w:val="-3"/>
          <w:sz w:val="24"/>
          <w:szCs w:val="24"/>
          <w:lang w:val="es-ES" w:eastAsia="es-ES"/>
        </w:rPr>
        <w:t>Efectuar seguimiento a los contratos relacionados con la recaudación de los ingresos y otros relacionados.</w:t>
      </w:r>
    </w:p>
    <w:p w14:paraId="6B4BCCB5" w14:textId="77777777" w:rsidR="00A232CC" w:rsidRPr="00F06179" w:rsidRDefault="00BB1F59" w:rsidP="001C68DC">
      <w:pPr>
        <w:numPr>
          <w:ilvl w:val="0"/>
          <w:numId w:val="8"/>
        </w:numPr>
        <w:spacing w:after="0"/>
        <w:ind w:left="284"/>
        <w:contextualSpacing/>
        <w:jc w:val="both"/>
        <w:rPr>
          <w:rFonts w:ascii="Museo Sans 100" w:hAnsi="Museo Sans 100"/>
          <w:iCs/>
          <w:sz w:val="24"/>
          <w:szCs w:val="24"/>
          <w:lang w:val="es-ES"/>
        </w:rPr>
      </w:pPr>
      <w:r w:rsidRPr="00F06179">
        <w:rPr>
          <w:rFonts w:ascii="Museo Sans 100" w:hAnsi="Museo Sans 100"/>
          <w:iCs/>
          <w:sz w:val="24"/>
          <w:szCs w:val="24"/>
          <w:lang w:val="es-ES"/>
        </w:rPr>
        <w:t>Elaborar el</w:t>
      </w:r>
      <w:r w:rsidR="00E62312" w:rsidRPr="00F06179">
        <w:rPr>
          <w:rFonts w:ascii="Museo Sans 100" w:hAnsi="Museo Sans 100"/>
          <w:iCs/>
          <w:sz w:val="24"/>
          <w:szCs w:val="24"/>
          <w:lang w:val="es-ES"/>
        </w:rPr>
        <w:t xml:space="preserve"> Plan Operativo Anual de la </w:t>
      </w:r>
      <w:r w:rsidR="0076126B" w:rsidRPr="00F06179">
        <w:rPr>
          <w:rFonts w:ascii="Museo Sans 100" w:hAnsi="Museo Sans 100"/>
          <w:iCs/>
          <w:sz w:val="24"/>
          <w:szCs w:val="24"/>
          <w:lang w:val="es-ES"/>
        </w:rPr>
        <w:t>División</w:t>
      </w:r>
      <w:r w:rsidR="005D4B32" w:rsidRPr="00F06179">
        <w:rPr>
          <w:rFonts w:ascii="Museo Sans 100" w:hAnsi="Museo Sans 100"/>
          <w:iCs/>
          <w:sz w:val="24"/>
          <w:szCs w:val="24"/>
          <w:lang w:val="es-ES"/>
        </w:rPr>
        <w:t>.</w:t>
      </w:r>
    </w:p>
    <w:p w14:paraId="55F92E2B" w14:textId="77777777" w:rsidR="005D4B32" w:rsidRPr="00F06179" w:rsidRDefault="00710E8C" w:rsidP="001C68DC">
      <w:pPr>
        <w:numPr>
          <w:ilvl w:val="0"/>
          <w:numId w:val="8"/>
        </w:numPr>
        <w:spacing w:after="0"/>
        <w:ind w:left="284"/>
        <w:contextualSpacing/>
        <w:jc w:val="both"/>
        <w:rPr>
          <w:rFonts w:ascii="Museo Sans 100" w:hAnsi="Museo Sans 100"/>
          <w:iCs/>
          <w:sz w:val="24"/>
          <w:szCs w:val="24"/>
          <w:lang w:val="es-ES"/>
        </w:rPr>
      </w:pPr>
      <w:r w:rsidRPr="00F06179">
        <w:rPr>
          <w:rFonts w:ascii="Museo Sans 100" w:hAnsi="Museo Sans 100"/>
          <w:iCs/>
          <w:sz w:val="24"/>
          <w:szCs w:val="24"/>
          <w:lang w:val="es-ES"/>
        </w:rPr>
        <w:t>Velar por el cumplimiento</w:t>
      </w:r>
      <w:r w:rsidR="00DE0C35" w:rsidRPr="00F06179">
        <w:rPr>
          <w:rFonts w:ascii="Museo Sans 100" w:hAnsi="Museo Sans 100"/>
          <w:iCs/>
          <w:sz w:val="24"/>
          <w:szCs w:val="24"/>
          <w:lang w:val="es-ES"/>
        </w:rPr>
        <w:t xml:space="preserve"> de los objetivos y metas d</w:t>
      </w:r>
      <w:r w:rsidRPr="00F06179">
        <w:rPr>
          <w:rFonts w:ascii="Museo Sans 100" w:hAnsi="Museo Sans 100"/>
          <w:iCs/>
          <w:sz w:val="24"/>
          <w:szCs w:val="24"/>
          <w:lang w:val="es-ES"/>
        </w:rPr>
        <w:t xml:space="preserve">efinidas en </w:t>
      </w:r>
      <w:r w:rsidR="00DE0C35" w:rsidRPr="00F06179">
        <w:rPr>
          <w:rFonts w:ascii="Museo Sans 100" w:hAnsi="Museo Sans 100"/>
          <w:iCs/>
          <w:sz w:val="24"/>
          <w:szCs w:val="24"/>
          <w:lang w:val="es-ES"/>
        </w:rPr>
        <w:t>el Plan Operativo Anual de la División.</w:t>
      </w:r>
    </w:p>
    <w:p w14:paraId="536D0F8C" w14:textId="77777777" w:rsidR="00277F44" w:rsidRPr="00F06179" w:rsidRDefault="00277F44" w:rsidP="001C68DC">
      <w:pPr>
        <w:spacing w:after="0"/>
        <w:contextualSpacing/>
        <w:jc w:val="both"/>
        <w:rPr>
          <w:rFonts w:ascii="Museo Sans 100" w:hAnsi="Museo Sans 100"/>
          <w:iCs/>
          <w:sz w:val="24"/>
          <w:szCs w:val="24"/>
          <w:lang w:val="es-ES"/>
        </w:rPr>
      </w:pPr>
    </w:p>
    <w:p w14:paraId="19FA453A" w14:textId="403FE392" w:rsidR="00A232CC" w:rsidRPr="00F06179" w:rsidRDefault="00A232CC" w:rsidP="00AA18CF">
      <w:pPr>
        <w:pStyle w:val="3"/>
      </w:pPr>
      <w:r w:rsidRPr="00F06179">
        <w:t>DEPARTAMENTO DE INGRESOS BANCARIOS</w:t>
      </w:r>
      <w:r w:rsidR="00FA05CD" w:rsidRPr="00F06179">
        <w:t xml:space="preserve"> </w:t>
      </w:r>
    </w:p>
    <w:p w14:paraId="313E93F8" w14:textId="77777777" w:rsidR="00A232CC" w:rsidRPr="00F06179" w:rsidRDefault="00A232CC" w:rsidP="001C68DC">
      <w:pPr>
        <w:pStyle w:val="Textoindependiente"/>
        <w:numPr>
          <w:ilvl w:val="0"/>
          <w:numId w:val="20"/>
        </w:numPr>
        <w:spacing w:after="0"/>
        <w:contextualSpacing/>
        <w:jc w:val="both"/>
        <w:rPr>
          <w:rFonts w:ascii="Museo Sans 100" w:hAnsi="Museo Sans 100"/>
          <w:sz w:val="24"/>
          <w:szCs w:val="24"/>
          <w:lang w:val="es-ES_tradnl"/>
        </w:rPr>
      </w:pPr>
      <w:r w:rsidRPr="00F06179">
        <w:rPr>
          <w:rFonts w:ascii="Museo Sans 100" w:hAnsi="Museo Sans 100"/>
          <w:sz w:val="24"/>
          <w:szCs w:val="24"/>
        </w:rPr>
        <w:t xml:space="preserve">Controlar los ingresos percibidos en el sistema bancario, </w:t>
      </w:r>
      <w:r w:rsidRPr="00F06179">
        <w:rPr>
          <w:rFonts w:ascii="Museo Sans 100" w:hAnsi="Museo Sans 100"/>
          <w:bCs/>
          <w:sz w:val="24"/>
          <w:szCs w:val="24"/>
        </w:rPr>
        <w:t>así como planificar y dirigir el proceso de cuadratura de los mismos.</w:t>
      </w:r>
    </w:p>
    <w:p w14:paraId="48BF5906" w14:textId="77777777" w:rsidR="00A232CC" w:rsidRPr="00F06179" w:rsidRDefault="00A232CC" w:rsidP="001C68DC">
      <w:pPr>
        <w:pStyle w:val="Textoindependiente"/>
        <w:numPr>
          <w:ilvl w:val="0"/>
          <w:numId w:val="20"/>
        </w:numPr>
        <w:spacing w:after="0"/>
        <w:contextualSpacing/>
        <w:jc w:val="both"/>
        <w:rPr>
          <w:rFonts w:ascii="Museo Sans 100" w:hAnsi="Museo Sans 100"/>
          <w:sz w:val="24"/>
          <w:szCs w:val="24"/>
        </w:rPr>
      </w:pPr>
      <w:r w:rsidRPr="00F06179">
        <w:rPr>
          <w:rFonts w:ascii="Museo Sans 100" w:hAnsi="Museo Sans 100"/>
          <w:sz w:val="24"/>
          <w:szCs w:val="24"/>
        </w:rPr>
        <w:t>Informar a la Dirección Superior sobre las concentraciones de fondos realizadas en el sistema bancario al Banco Central de Reserva de El Salvador en las cuentas DGT.</w:t>
      </w:r>
    </w:p>
    <w:p w14:paraId="6FC72367" w14:textId="0471196F" w:rsidR="00A232CC" w:rsidRPr="00F06179" w:rsidRDefault="00A232CC" w:rsidP="001C68DC">
      <w:pPr>
        <w:pStyle w:val="Textoindependiente"/>
        <w:numPr>
          <w:ilvl w:val="0"/>
          <w:numId w:val="20"/>
        </w:numPr>
        <w:spacing w:after="0"/>
        <w:contextualSpacing/>
        <w:jc w:val="both"/>
        <w:rPr>
          <w:rFonts w:ascii="Museo Sans 100" w:hAnsi="Museo Sans 100"/>
          <w:sz w:val="24"/>
          <w:szCs w:val="24"/>
        </w:rPr>
      </w:pPr>
      <w:r w:rsidRPr="00F06179">
        <w:rPr>
          <w:rFonts w:ascii="Museo Sans 100" w:hAnsi="Museo Sans 100"/>
          <w:sz w:val="24"/>
          <w:szCs w:val="24"/>
        </w:rPr>
        <w:t xml:space="preserve">Controlar e Informar a la Dirección Superior los </w:t>
      </w:r>
      <w:r w:rsidRPr="00F06179">
        <w:rPr>
          <w:rFonts w:ascii="Museo Sans 100" w:hAnsi="Museo Sans 100"/>
          <w:bCs/>
          <w:sz w:val="24"/>
          <w:szCs w:val="24"/>
        </w:rPr>
        <w:t xml:space="preserve">ingresos, concentraciones y </w:t>
      </w:r>
      <w:r w:rsidRPr="00F06179">
        <w:rPr>
          <w:rFonts w:ascii="Museo Sans 100" w:hAnsi="Museo Sans 100"/>
          <w:sz w:val="24"/>
          <w:szCs w:val="24"/>
        </w:rPr>
        <w:t xml:space="preserve">saldos </w:t>
      </w:r>
      <w:r w:rsidRPr="00F06179">
        <w:rPr>
          <w:rFonts w:ascii="Museo Sans 100" w:hAnsi="Museo Sans 100"/>
          <w:bCs/>
          <w:sz w:val="24"/>
          <w:szCs w:val="24"/>
        </w:rPr>
        <w:t xml:space="preserve">diarios </w:t>
      </w:r>
      <w:r w:rsidRPr="00F06179">
        <w:rPr>
          <w:rFonts w:ascii="Museo Sans 100" w:hAnsi="Museo Sans 100"/>
          <w:sz w:val="24"/>
          <w:szCs w:val="24"/>
        </w:rPr>
        <w:t xml:space="preserve">en las cuentas recaudadoras </w:t>
      </w:r>
      <w:r w:rsidR="001A150A" w:rsidRPr="00F06179">
        <w:rPr>
          <w:rFonts w:ascii="Museo Sans 100" w:hAnsi="Museo Sans 100"/>
          <w:sz w:val="24"/>
          <w:szCs w:val="24"/>
        </w:rPr>
        <w:t>aperturadas</w:t>
      </w:r>
      <w:r w:rsidRPr="00F06179">
        <w:rPr>
          <w:rFonts w:ascii="Museo Sans 100" w:hAnsi="Museo Sans 100"/>
          <w:sz w:val="24"/>
          <w:szCs w:val="24"/>
        </w:rPr>
        <w:t xml:space="preserve"> en el sistema bancario. </w:t>
      </w:r>
    </w:p>
    <w:p w14:paraId="499DBD80" w14:textId="347B8A16" w:rsidR="00A232CC" w:rsidRPr="00F06179" w:rsidRDefault="00A232CC" w:rsidP="00783F02">
      <w:pPr>
        <w:pStyle w:val="Textoindependiente"/>
        <w:numPr>
          <w:ilvl w:val="0"/>
          <w:numId w:val="20"/>
        </w:numPr>
        <w:spacing w:after="0"/>
        <w:contextualSpacing/>
        <w:jc w:val="both"/>
        <w:rPr>
          <w:rFonts w:ascii="Museo Sans 100" w:hAnsi="Museo Sans 100"/>
          <w:sz w:val="24"/>
          <w:szCs w:val="24"/>
        </w:rPr>
      </w:pPr>
      <w:r w:rsidRPr="00F06179">
        <w:rPr>
          <w:rFonts w:ascii="Museo Sans 100" w:hAnsi="Museo Sans 100"/>
          <w:sz w:val="24"/>
          <w:szCs w:val="24"/>
        </w:rPr>
        <w:t xml:space="preserve">Controlar e informar a la Dirección Superior sobre </w:t>
      </w:r>
      <w:r w:rsidRPr="00F06179">
        <w:rPr>
          <w:rFonts w:ascii="Museo Sans 100" w:hAnsi="Museo Sans 100"/>
          <w:bCs/>
          <w:sz w:val="24"/>
          <w:szCs w:val="24"/>
        </w:rPr>
        <w:t xml:space="preserve">los ingresos preliminares de </w:t>
      </w:r>
      <w:r w:rsidRPr="00F06179">
        <w:rPr>
          <w:rFonts w:ascii="Museo Sans 100" w:hAnsi="Museo Sans 100"/>
          <w:sz w:val="24"/>
          <w:szCs w:val="24"/>
        </w:rPr>
        <w:t>la recaudación de impuesto y otras contribuciones fiscales en los períodos establecidos.</w:t>
      </w:r>
      <w:r w:rsidR="003D035D" w:rsidRPr="00F06179">
        <w:rPr>
          <w:rFonts w:ascii="Museo Sans 100" w:hAnsi="Museo Sans 100"/>
          <w:sz w:val="24"/>
          <w:szCs w:val="24"/>
        </w:rPr>
        <w:br w:type="page"/>
      </w:r>
    </w:p>
    <w:p w14:paraId="103329F6" w14:textId="77777777" w:rsidR="00A232CC" w:rsidRPr="00F06179" w:rsidRDefault="00A232CC" w:rsidP="001C68DC">
      <w:pPr>
        <w:pStyle w:val="Textoindependiente"/>
        <w:numPr>
          <w:ilvl w:val="0"/>
          <w:numId w:val="20"/>
        </w:numPr>
        <w:spacing w:after="0"/>
        <w:contextualSpacing/>
        <w:jc w:val="both"/>
        <w:rPr>
          <w:rFonts w:ascii="Museo Sans 100" w:hAnsi="Museo Sans 100"/>
          <w:sz w:val="24"/>
          <w:szCs w:val="24"/>
        </w:rPr>
      </w:pPr>
      <w:r w:rsidRPr="00F06179">
        <w:rPr>
          <w:rFonts w:ascii="Museo Sans 100" w:hAnsi="Museo Sans 100"/>
          <w:sz w:val="24"/>
          <w:szCs w:val="24"/>
        </w:rPr>
        <w:lastRenderedPageBreak/>
        <w:t xml:space="preserve">Elaborar y </w:t>
      </w:r>
      <w:r w:rsidRPr="00F06179">
        <w:rPr>
          <w:rFonts w:ascii="Museo Sans 100" w:hAnsi="Museo Sans 100"/>
          <w:bCs/>
          <w:sz w:val="24"/>
          <w:szCs w:val="24"/>
        </w:rPr>
        <w:t>presentar</w:t>
      </w:r>
      <w:r w:rsidRPr="00F06179">
        <w:rPr>
          <w:rFonts w:ascii="Museo Sans 100" w:hAnsi="Museo Sans 100"/>
          <w:sz w:val="24"/>
          <w:szCs w:val="24"/>
        </w:rPr>
        <w:t xml:space="preserve"> informes de caja y liquidaciones de ingresos de los fondos percibidos por los bancos comerciales.</w:t>
      </w:r>
    </w:p>
    <w:p w14:paraId="15DD7360" w14:textId="77777777" w:rsidR="00A232CC" w:rsidRPr="00F06179" w:rsidRDefault="00A232CC" w:rsidP="001C68DC">
      <w:pPr>
        <w:pStyle w:val="Textoindependiente"/>
        <w:numPr>
          <w:ilvl w:val="0"/>
          <w:numId w:val="20"/>
        </w:numPr>
        <w:spacing w:after="0"/>
        <w:contextualSpacing/>
        <w:jc w:val="both"/>
        <w:rPr>
          <w:rFonts w:ascii="Museo Sans 100" w:hAnsi="Museo Sans 100"/>
          <w:sz w:val="24"/>
          <w:szCs w:val="24"/>
        </w:rPr>
      </w:pPr>
      <w:r w:rsidRPr="00F06179">
        <w:rPr>
          <w:rFonts w:ascii="Museo Sans 100" w:hAnsi="Museo Sans 100"/>
          <w:sz w:val="24"/>
          <w:szCs w:val="24"/>
        </w:rPr>
        <w:t>Verificar y corregir inconsist</w:t>
      </w:r>
      <w:r w:rsidR="00AE5027" w:rsidRPr="00F06179">
        <w:rPr>
          <w:rFonts w:ascii="Museo Sans 100" w:hAnsi="Museo Sans 100"/>
          <w:sz w:val="24"/>
          <w:szCs w:val="24"/>
        </w:rPr>
        <w:t>encias de datos mal registrados</w:t>
      </w:r>
      <w:r w:rsidRPr="00F06179">
        <w:rPr>
          <w:rFonts w:ascii="Museo Sans 100" w:hAnsi="Museo Sans 100"/>
          <w:sz w:val="24"/>
          <w:szCs w:val="24"/>
        </w:rPr>
        <w:t xml:space="preserve"> en SITEP de los pagos de impuestos percibidos por el sistema bancario.</w:t>
      </w:r>
    </w:p>
    <w:p w14:paraId="6B9FD568" w14:textId="77777777" w:rsidR="00A232CC" w:rsidRPr="00F06179" w:rsidRDefault="00A232CC" w:rsidP="001C68DC">
      <w:pPr>
        <w:numPr>
          <w:ilvl w:val="0"/>
          <w:numId w:val="20"/>
        </w:numPr>
        <w:spacing w:after="0"/>
        <w:contextualSpacing/>
        <w:jc w:val="both"/>
        <w:rPr>
          <w:rFonts w:ascii="Museo Sans 100" w:hAnsi="Museo Sans 100"/>
          <w:sz w:val="24"/>
          <w:szCs w:val="24"/>
        </w:rPr>
      </w:pPr>
      <w:r w:rsidRPr="00F06179">
        <w:rPr>
          <w:rFonts w:ascii="Museo Sans 100" w:hAnsi="Museo Sans 100"/>
          <w:sz w:val="24"/>
          <w:szCs w:val="24"/>
        </w:rPr>
        <w:t xml:space="preserve">Atender </w:t>
      </w:r>
      <w:r w:rsidRPr="00F06179">
        <w:rPr>
          <w:rFonts w:ascii="Museo Sans 100" w:hAnsi="Museo Sans 100"/>
          <w:bCs/>
          <w:sz w:val="24"/>
          <w:szCs w:val="24"/>
        </w:rPr>
        <w:t>consultas de</w:t>
      </w:r>
      <w:r w:rsidRPr="00F06179">
        <w:rPr>
          <w:rFonts w:ascii="Museo Sans 100" w:hAnsi="Museo Sans 100"/>
          <w:sz w:val="24"/>
          <w:szCs w:val="24"/>
        </w:rPr>
        <w:t xml:space="preserve"> los usuarios (presenciales, telefónicas o vía correo) sobre los pagos pe</w:t>
      </w:r>
      <w:r w:rsidR="005122CC" w:rsidRPr="00F06179">
        <w:rPr>
          <w:rFonts w:ascii="Museo Sans 100" w:hAnsi="Museo Sans 100"/>
          <w:sz w:val="24"/>
          <w:szCs w:val="24"/>
        </w:rPr>
        <w:t>rcibidos en el sistema bancario</w:t>
      </w:r>
      <w:r w:rsidRPr="00F06179">
        <w:rPr>
          <w:rFonts w:ascii="Museo Sans 100" w:hAnsi="Museo Sans 100"/>
          <w:sz w:val="24"/>
          <w:szCs w:val="24"/>
        </w:rPr>
        <w:t xml:space="preserve">. </w:t>
      </w:r>
    </w:p>
    <w:p w14:paraId="6DCAE513" w14:textId="77777777" w:rsidR="00A232CC" w:rsidRPr="00F06179" w:rsidRDefault="00A232CC" w:rsidP="001C68DC">
      <w:pPr>
        <w:numPr>
          <w:ilvl w:val="0"/>
          <w:numId w:val="20"/>
        </w:numPr>
        <w:spacing w:after="0"/>
        <w:contextualSpacing/>
        <w:jc w:val="both"/>
        <w:rPr>
          <w:rFonts w:ascii="Museo Sans 100" w:hAnsi="Museo Sans 100"/>
          <w:strike/>
          <w:sz w:val="24"/>
          <w:szCs w:val="24"/>
        </w:rPr>
      </w:pPr>
      <w:r w:rsidRPr="00F06179">
        <w:rPr>
          <w:rFonts w:ascii="Museo Sans 100" w:hAnsi="Museo Sans 100"/>
          <w:sz w:val="24"/>
          <w:szCs w:val="24"/>
        </w:rPr>
        <w:t xml:space="preserve">Capacitar al personal </w:t>
      </w:r>
      <w:r w:rsidRPr="00F06179">
        <w:rPr>
          <w:rFonts w:ascii="Museo Sans 100" w:hAnsi="Museo Sans 100"/>
          <w:bCs/>
          <w:sz w:val="24"/>
          <w:szCs w:val="24"/>
        </w:rPr>
        <w:t>del</w:t>
      </w:r>
      <w:r w:rsidRPr="00F06179">
        <w:rPr>
          <w:rFonts w:ascii="Museo Sans 100" w:hAnsi="Museo Sans 100"/>
          <w:sz w:val="24"/>
          <w:szCs w:val="24"/>
        </w:rPr>
        <w:t xml:space="preserve"> sistema bancario sobre el registro correcto en la percepción de impuestos</w:t>
      </w:r>
      <w:r w:rsidR="006418C3" w:rsidRPr="00F06179">
        <w:rPr>
          <w:rFonts w:ascii="Museo Sans 100" w:hAnsi="Museo Sans 100"/>
          <w:sz w:val="24"/>
          <w:szCs w:val="24"/>
        </w:rPr>
        <w:t>.</w:t>
      </w:r>
      <w:r w:rsidRPr="00F06179">
        <w:rPr>
          <w:rFonts w:ascii="Museo Sans 100" w:hAnsi="Museo Sans 100"/>
          <w:sz w:val="24"/>
          <w:szCs w:val="24"/>
        </w:rPr>
        <w:t xml:space="preserve"> </w:t>
      </w:r>
    </w:p>
    <w:p w14:paraId="1BC2F221" w14:textId="77777777" w:rsidR="00A232CC" w:rsidRPr="00F06179" w:rsidRDefault="00A232CC" w:rsidP="001C68DC">
      <w:pPr>
        <w:pStyle w:val="Textoindependiente"/>
        <w:numPr>
          <w:ilvl w:val="0"/>
          <w:numId w:val="20"/>
        </w:numPr>
        <w:spacing w:after="0"/>
        <w:contextualSpacing/>
        <w:jc w:val="both"/>
        <w:rPr>
          <w:rFonts w:ascii="Museo Sans 100" w:hAnsi="Museo Sans 100"/>
          <w:sz w:val="24"/>
          <w:szCs w:val="24"/>
        </w:rPr>
      </w:pPr>
      <w:r w:rsidRPr="00F06179">
        <w:rPr>
          <w:rFonts w:ascii="Museo Sans 100" w:hAnsi="Museo Sans 100"/>
          <w:sz w:val="24"/>
          <w:szCs w:val="24"/>
        </w:rPr>
        <w:t>Presentar informes a la Dirección Superior del comportamiento de los ingresos en los períodos establecidos de la recaudación de impuestos y otras contribuciones fiscales</w:t>
      </w:r>
      <w:r w:rsidR="009C14A1" w:rsidRPr="00F06179">
        <w:rPr>
          <w:rFonts w:ascii="Museo Sans 100" w:hAnsi="Museo Sans 100"/>
          <w:sz w:val="24"/>
          <w:szCs w:val="24"/>
        </w:rPr>
        <w:t>.</w:t>
      </w:r>
    </w:p>
    <w:p w14:paraId="20CFA8F1" w14:textId="77777777" w:rsidR="00A232CC" w:rsidRPr="00F06179" w:rsidRDefault="00A232CC" w:rsidP="001C68DC">
      <w:pPr>
        <w:pStyle w:val="Textoindependiente"/>
        <w:numPr>
          <w:ilvl w:val="0"/>
          <w:numId w:val="20"/>
        </w:numPr>
        <w:spacing w:after="0"/>
        <w:contextualSpacing/>
        <w:jc w:val="both"/>
        <w:rPr>
          <w:rFonts w:ascii="Museo Sans 100" w:hAnsi="Museo Sans 100"/>
          <w:sz w:val="24"/>
          <w:szCs w:val="24"/>
        </w:rPr>
      </w:pPr>
      <w:r w:rsidRPr="00F06179">
        <w:rPr>
          <w:rFonts w:ascii="Museo Sans 100" w:hAnsi="Museo Sans 100"/>
          <w:sz w:val="24"/>
          <w:szCs w:val="24"/>
        </w:rPr>
        <w:t xml:space="preserve">Informar los ingresos depositados a las cuentas recaudadoras y las concentraciones </w:t>
      </w:r>
      <w:r w:rsidRPr="00F06179">
        <w:rPr>
          <w:rFonts w:ascii="Museo Sans 100" w:hAnsi="Museo Sans 100"/>
          <w:spacing w:val="-3"/>
          <w:sz w:val="24"/>
          <w:szCs w:val="24"/>
          <w:lang w:val="es-ES" w:eastAsia="es-ES"/>
        </w:rPr>
        <w:t xml:space="preserve">a la Cuenta Corriente Única del Tesoro Público en el </w:t>
      </w:r>
      <w:r w:rsidRPr="00F06179">
        <w:rPr>
          <w:rFonts w:ascii="Museo Sans 100" w:hAnsi="Museo Sans 100"/>
          <w:sz w:val="24"/>
          <w:szCs w:val="24"/>
        </w:rPr>
        <w:t xml:space="preserve">BCR. </w:t>
      </w:r>
    </w:p>
    <w:p w14:paraId="5990EDEE" w14:textId="77777777" w:rsidR="00A93EC0" w:rsidRPr="00F06179" w:rsidRDefault="00A93EC0" w:rsidP="001C68DC">
      <w:pPr>
        <w:pStyle w:val="Textoindependiente"/>
        <w:numPr>
          <w:ilvl w:val="0"/>
          <w:numId w:val="20"/>
        </w:numPr>
        <w:spacing w:after="0"/>
        <w:contextualSpacing/>
        <w:jc w:val="both"/>
        <w:rPr>
          <w:rFonts w:ascii="Museo Sans 100" w:hAnsi="Museo Sans 100"/>
          <w:sz w:val="24"/>
          <w:szCs w:val="24"/>
        </w:rPr>
      </w:pPr>
      <w:r w:rsidRPr="00F06179">
        <w:rPr>
          <w:rFonts w:ascii="Museo Sans 100" w:hAnsi="Museo Sans 100"/>
          <w:sz w:val="24"/>
          <w:szCs w:val="24"/>
        </w:rPr>
        <w:t>Participar en la elaboración del Plan Operativo Anual del Departamento.</w:t>
      </w:r>
    </w:p>
    <w:p w14:paraId="2804AF22" w14:textId="77777777" w:rsidR="005B4199" w:rsidRPr="00F06179" w:rsidRDefault="00DE0C35" w:rsidP="00CE643B">
      <w:pPr>
        <w:pStyle w:val="Textoindependiente"/>
        <w:numPr>
          <w:ilvl w:val="0"/>
          <w:numId w:val="20"/>
        </w:numPr>
        <w:spacing w:after="0"/>
        <w:contextualSpacing/>
        <w:jc w:val="both"/>
        <w:rPr>
          <w:rFonts w:ascii="Museo Sans 100" w:hAnsi="Museo Sans 100"/>
          <w:sz w:val="24"/>
          <w:szCs w:val="24"/>
        </w:rPr>
      </w:pPr>
      <w:r w:rsidRPr="00F06179">
        <w:rPr>
          <w:rFonts w:ascii="Museo Sans 100" w:hAnsi="Museo Sans 100"/>
          <w:sz w:val="24"/>
          <w:szCs w:val="24"/>
        </w:rPr>
        <w:t>Supervisar la ejecución de los objetivos y metas del Plan Operativo Anual del Departamento.</w:t>
      </w:r>
    </w:p>
    <w:p w14:paraId="56BF85DD" w14:textId="6CBEC861" w:rsidR="00277F44" w:rsidRPr="00F06179" w:rsidRDefault="00277F44" w:rsidP="00277F44">
      <w:pPr>
        <w:pStyle w:val="Textoindependiente"/>
        <w:spacing w:after="0"/>
        <w:ind w:left="284"/>
        <w:contextualSpacing/>
        <w:jc w:val="both"/>
        <w:rPr>
          <w:rFonts w:ascii="Museo Sans 100" w:hAnsi="Museo Sans 100"/>
          <w:sz w:val="24"/>
          <w:szCs w:val="24"/>
        </w:rPr>
      </w:pPr>
    </w:p>
    <w:p w14:paraId="0C7F5950" w14:textId="5C8C9CC6" w:rsidR="00A232CC" w:rsidRPr="00F06179" w:rsidRDefault="00A232CC" w:rsidP="00AA18CF">
      <w:pPr>
        <w:pStyle w:val="3"/>
      </w:pPr>
      <w:r w:rsidRPr="00F06179">
        <w:t>DEPARTAMENTO DE INGRESOS DE COLECT</w:t>
      </w:r>
      <w:r w:rsidR="00700867" w:rsidRPr="00F06179">
        <w:t>URÍ</w:t>
      </w:r>
      <w:r w:rsidRPr="00F06179">
        <w:t>AS DE ADUANAS</w:t>
      </w:r>
    </w:p>
    <w:p w14:paraId="0C92065E" w14:textId="77777777" w:rsidR="00A232CC" w:rsidRPr="00F06179" w:rsidRDefault="00A232CC" w:rsidP="001C68DC">
      <w:pPr>
        <w:numPr>
          <w:ilvl w:val="0"/>
          <w:numId w:val="21"/>
        </w:numPr>
        <w:spacing w:after="0"/>
        <w:contextualSpacing/>
        <w:jc w:val="both"/>
        <w:rPr>
          <w:rFonts w:ascii="Museo Sans 100" w:hAnsi="Museo Sans 100"/>
          <w:sz w:val="24"/>
          <w:szCs w:val="24"/>
        </w:rPr>
      </w:pPr>
      <w:r w:rsidRPr="00F06179">
        <w:rPr>
          <w:rFonts w:ascii="Museo Sans 100" w:hAnsi="Museo Sans 100"/>
          <w:sz w:val="24"/>
          <w:szCs w:val="24"/>
        </w:rPr>
        <w:t>Percibir los pagos de impuestos, derechos y otras obligaciones a favor del Estado o de terceros, así como remesar integra y oportunamente los fondos recaudados.</w:t>
      </w:r>
    </w:p>
    <w:p w14:paraId="590AEF62" w14:textId="77777777" w:rsidR="00A232CC" w:rsidRPr="00F06179" w:rsidRDefault="00D22DE6" w:rsidP="001C68DC">
      <w:pPr>
        <w:numPr>
          <w:ilvl w:val="0"/>
          <w:numId w:val="21"/>
        </w:numPr>
        <w:spacing w:after="0"/>
        <w:contextualSpacing/>
        <w:jc w:val="both"/>
        <w:rPr>
          <w:rFonts w:ascii="Museo Sans 100" w:hAnsi="Museo Sans 100"/>
          <w:sz w:val="24"/>
          <w:szCs w:val="24"/>
        </w:rPr>
      </w:pPr>
      <w:r w:rsidRPr="00F06179">
        <w:rPr>
          <w:rFonts w:ascii="Museo Sans 100" w:hAnsi="Museo Sans 100"/>
          <w:sz w:val="24"/>
          <w:szCs w:val="24"/>
        </w:rPr>
        <w:t>Controlar, cuadrar y v</w:t>
      </w:r>
      <w:r w:rsidR="00A232CC" w:rsidRPr="00F06179">
        <w:rPr>
          <w:rFonts w:ascii="Museo Sans 100" w:hAnsi="Museo Sans 100"/>
          <w:sz w:val="24"/>
          <w:szCs w:val="24"/>
        </w:rPr>
        <w:t>erificar los ingresos por impuesto percibidos por las Colecturías de Aduanas y Colecturías Auxiliares Institucionales.</w:t>
      </w:r>
    </w:p>
    <w:p w14:paraId="138E5507" w14:textId="77777777" w:rsidR="00A232CC" w:rsidRPr="00F06179" w:rsidRDefault="00A232CC" w:rsidP="001C68DC">
      <w:pPr>
        <w:numPr>
          <w:ilvl w:val="0"/>
          <w:numId w:val="21"/>
        </w:numPr>
        <w:spacing w:after="0"/>
        <w:contextualSpacing/>
        <w:jc w:val="both"/>
        <w:rPr>
          <w:rFonts w:ascii="Museo Sans 100" w:hAnsi="Museo Sans 100"/>
          <w:sz w:val="24"/>
          <w:szCs w:val="24"/>
        </w:rPr>
      </w:pPr>
      <w:r w:rsidRPr="00F06179">
        <w:rPr>
          <w:rFonts w:ascii="Museo Sans 100" w:hAnsi="Museo Sans 100"/>
          <w:sz w:val="24"/>
          <w:szCs w:val="24"/>
        </w:rPr>
        <w:t>Ela</w:t>
      </w:r>
      <w:r w:rsidR="00F92B2D" w:rsidRPr="00F06179">
        <w:rPr>
          <w:rFonts w:ascii="Museo Sans 100" w:hAnsi="Museo Sans 100"/>
          <w:sz w:val="24"/>
          <w:szCs w:val="24"/>
        </w:rPr>
        <w:t>borar informes de cajas de las Colecturías de A</w:t>
      </w:r>
      <w:r w:rsidRPr="00F06179">
        <w:rPr>
          <w:rFonts w:ascii="Museo Sans 100" w:hAnsi="Museo Sans 100"/>
          <w:sz w:val="24"/>
          <w:szCs w:val="24"/>
        </w:rPr>
        <w:t>duanas</w:t>
      </w:r>
      <w:r w:rsidR="00F92B2D" w:rsidRPr="00F06179">
        <w:rPr>
          <w:rFonts w:ascii="Museo Sans 100" w:hAnsi="Museo Sans 100"/>
          <w:sz w:val="24"/>
          <w:szCs w:val="24"/>
        </w:rPr>
        <w:t xml:space="preserve"> la</w:t>
      </w:r>
      <w:r w:rsidRPr="00F06179">
        <w:rPr>
          <w:rFonts w:ascii="Museo Sans 100" w:hAnsi="Museo Sans 100"/>
          <w:sz w:val="24"/>
          <w:szCs w:val="24"/>
        </w:rPr>
        <w:t xml:space="preserve"> cuenta recaudadora, cuentas depositarias de remesas (manejo de cuentas en bancos autorizados por la DGT), ingresos p</w:t>
      </w:r>
      <w:r w:rsidR="00F92B2D" w:rsidRPr="00F06179">
        <w:rPr>
          <w:rFonts w:ascii="Museo Sans 100" w:hAnsi="Museo Sans 100"/>
          <w:sz w:val="24"/>
          <w:szCs w:val="24"/>
        </w:rPr>
        <w:t>ercibidos por los Consulados y representaciones diplomática</w:t>
      </w:r>
      <w:r w:rsidRPr="00F06179">
        <w:rPr>
          <w:rFonts w:ascii="Museo Sans 100" w:hAnsi="Museo Sans 100"/>
          <w:sz w:val="24"/>
          <w:szCs w:val="24"/>
        </w:rPr>
        <w:t xml:space="preserve">s en el Exterior, cuentas depositarias de los fondos percibidos por medio de tarjetas </w:t>
      </w:r>
      <w:r w:rsidR="00232E99" w:rsidRPr="00F06179">
        <w:rPr>
          <w:rFonts w:ascii="Museo Sans 100" w:hAnsi="Museo Sans 100"/>
          <w:sz w:val="24"/>
          <w:szCs w:val="24"/>
        </w:rPr>
        <w:t>de crédito y d</w:t>
      </w:r>
      <w:r w:rsidRPr="00F06179">
        <w:rPr>
          <w:rFonts w:ascii="Museo Sans 100" w:hAnsi="Museo Sans 100"/>
          <w:sz w:val="24"/>
          <w:szCs w:val="24"/>
        </w:rPr>
        <w:t>ébito y de la cuenta de los rendimientos obtenidos en cuentas bancarias.</w:t>
      </w:r>
    </w:p>
    <w:p w14:paraId="56609986" w14:textId="77777777" w:rsidR="00A232CC" w:rsidRPr="00F06179" w:rsidRDefault="00A232CC" w:rsidP="001C68DC">
      <w:pPr>
        <w:numPr>
          <w:ilvl w:val="0"/>
          <w:numId w:val="21"/>
        </w:numPr>
        <w:spacing w:after="0"/>
        <w:contextualSpacing/>
        <w:jc w:val="both"/>
        <w:rPr>
          <w:rFonts w:ascii="Museo Sans 100" w:hAnsi="Museo Sans 100"/>
          <w:sz w:val="24"/>
          <w:szCs w:val="24"/>
        </w:rPr>
      </w:pPr>
      <w:r w:rsidRPr="00F06179">
        <w:rPr>
          <w:rFonts w:ascii="Museo Sans 100" w:hAnsi="Museo Sans 100"/>
          <w:sz w:val="24"/>
          <w:szCs w:val="24"/>
        </w:rPr>
        <w:t>Elaborar liquidaciones de los ingresos percibidos</w:t>
      </w:r>
      <w:r w:rsidR="00D4637D" w:rsidRPr="00F06179">
        <w:rPr>
          <w:rFonts w:ascii="Museo Sans 100" w:hAnsi="Museo Sans 100"/>
          <w:sz w:val="24"/>
          <w:szCs w:val="24"/>
        </w:rPr>
        <w:t>.</w:t>
      </w:r>
      <w:r w:rsidRPr="00F06179">
        <w:rPr>
          <w:rFonts w:ascii="Museo Sans 100" w:hAnsi="Museo Sans 100"/>
          <w:sz w:val="24"/>
          <w:szCs w:val="24"/>
        </w:rPr>
        <w:t xml:space="preserve"> </w:t>
      </w:r>
    </w:p>
    <w:p w14:paraId="52EE9B6C" w14:textId="77777777" w:rsidR="00A232CC" w:rsidRPr="00F06179" w:rsidRDefault="00A232CC" w:rsidP="001C68DC">
      <w:pPr>
        <w:numPr>
          <w:ilvl w:val="0"/>
          <w:numId w:val="21"/>
        </w:numPr>
        <w:spacing w:after="0"/>
        <w:contextualSpacing/>
        <w:jc w:val="both"/>
        <w:rPr>
          <w:rFonts w:ascii="Museo Sans 100" w:hAnsi="Museo Sans 100"/>
          <w:sz w:val="24"/>
          <w:szCs w:val="24"/>
        </w:rPr>
      </w:pPr>
      <w:r w:rsidRPr="00F06179">
        <w:rPr>
          <w:rFonts w:ascii="Museo Sans 100" w:hAnsi="Museo Sans 100"/>
          <w:sz w:val="24"/>
          <w:szCs w:val="24"/>
        </w:rPr>
        <w:t xml:space="preserve">Efectuar correcciones a la información recibida por las Colecturías de </w:t>
      </w:r>
      <w:r w:rsidR="001B5F76" w:rsidRPr="00F06179">
        <w:rPr>
          <w:rFonts w:ascii="Museo Sans 100" w:hAnsi="Museo Sans 100"/>
          <w:sz w:val="24"/>
          <w:szCs w:val="24"/>
        </w:rPr>
        <w:t>A</w:t>
      </w:r>
      <w:r w:rsidRPr="00F06179">
        <w:rPr>
          <w:rFonts w:ascii="Museo Sans 100" w:hAnsi="Museo Sans 100"/>
          <w:sz w:val="24"/>
          <w:szCs w:val="24"/>
        </w:rPr>
        <w:t>duanas y registrar las inconsistencias</w:t>
      </w:r>
      <w:r w:rsidR="00D17D55" w:rsidRPr="00F06179">
        <w:rPr>
          <w:rFonts w:ascii="Museo Sans 100" w:hAnsi="Museo Sans 100"/>
          <w:sz w:val="24"/>
          <w:szCs w:val="24"/>
        </w:rPr>
        <w:t>.</w:t>
      </w:r>
    </w:p>
    <w:p w14:paraId="26CD4DBC" w14:textId="77777777" w:rsidR="00A232CC" w:rsidRPr="00F06179" w:rsidRDefault="00A232CC" w:rsidP="001C68DC">
      <w:pPr>
        <w:numPr>
          <w:ilvl w:val="0"/>
          <w:numId w:val="21"/>
        </w:numPr>
        <w:spacing w:after="0"/>
        <w:contextualSpacing/>
        <w:jc w:val="both"/>
        <w:rPr>
          <w:rFonts w:ascii="Museo Sans 100" w:hAnsi="Museo Sans 100"/>
          <w:sz w:val="24"/>
          <w:szCs w:val="24"/>
        </w:rPr>
      </w:pPr>
      <w:r w:rsidRPr="00F06179">
        <w:rPr>
          <w:rFonts w:ascii="Museo Sans 100" w:hAnsi="Museo Sans 100"/>
          <w:sz w:val="24"/>
          <w:szCs w:val="24"/>
        </w:rPr>
        <w:t>Verificar que los m</w:t>
      </w:r>
      <w:r w:rsidR="00CE4E64" w:rsidRPr="00F06179">
        <w:rPr>
          <w:rFonts w:ascii="Museo Sans 100" w:hAnsi="Museo Sans 100"/>
          <w:sz w:val="24"/>
          <w:szCs w:val="24"/>
        </w:rPr>
        <w:t>ontos contenidos en las remesas</w:t>
      </w:r>
      <w:r w:rsidRPr="00F06179">
        <w:rPr>
          <w:rFonts w:ascii="Museo Sans 100" w:hAnsi="Museo Sans 100"/>
          <w:sz w:val="24"/>
          <w:szCs w:val="24"/>
        </w:rPr>
        <w:t xml:space="preserve"> cuadren con la información registrada en el sistema informático</w:t>
      </w:r>
      <w:r w:rsidR="00CE4E64" w:rsidRPr="00F06179">
        <w:rPr>
          <w:rFonts w:ascii="Museo Sans 100" w:hAnsi="Museo Sans 100"/>
          <w:sz w:val="24"/>
          <w:szCs w:val="24"/>
        </w:rPr>
        <w:t>.</w:t>
      </w:r>
    </w:p>
    <w:p w14:paraId="2D2BF46C" w14:textId="77777777" w:rsidR="00A232CC" w:rsidRPr="00F06179" w:rsidRDefault="003565B4" w:rsidP="001C68DC">
      <w:pPr>
        <w:pStyle w:val="Textoindependiente"/>
        <w:numPr>
          <w:ilvl w:val="0"/>
          <w:numId w:val="21"/>
        </w:numPr>
        <w:spacing w:after="0"/>
        <w:contextualSpacing/>
        <w:jc w:val="both"/>
        <w:rPr>
          <w:rFonts w:ascii="Museo Sans 100" w:hAnsi="Museo Sans 100"/>
          <w:sz w:val="24"/>
          <w:szCs w:val="24"/>
        </w:rPr>
      </w:pPr>
      <w:r w:rsidRPr="00F06179">
        <w:rPr>
          <w:rFonts w:ascii="Museo Sans 100" w:hAnsi="Museo Sans 100"/>
          <w:sz w:val="24"/>
          <w:szCs w:val="24"/>
        </w:rPr>
        <w:t>Co</w:t>
      </w:r>
      <w:r w:rsidR="00C80DF8" w:rsidRPr="00F06179">
        <w:rPr>
          <w:rFonts w:ascii="Museo Sans 100" w:hAnsi="Museo Sans 100"/>
          <w:sz w:val="24"/>
          <w:szCs w:val="24"/>
        </w:rPr>
        <w:t xml:space="preserve">ntrolar los ingresos percibidos </w:t>
      </w:r>
      <w:r w:rsidRPr="00F06179">
        <w:rPr>
          <w:rFonts w:ascii="Museo Sans 100" w:hAnsi="Museo Sans 100"/>
          <w:sz w:val="24"/>
          <w:szCs w:val="24"/>
        </w:rPr>
        <w:t xml:space="preserve">en el exterior del país, </w:t>
      </w:r>
      <w:r w:rsidR="00A232CC" w:rsidRPr="00F06179">
        <w:rPr>
          <w:rFonts w:ascii="Museo Sans 100" w:hAnsi="Museo Sans 100"/>
          <w:sz w:val="24"/>
          <w:szCs w:val="24"/>
        </w:rPr>
        <w:t>a través de transferencias cablegráficas enviadas por los consulados.</w:t>
      </w:r>
    </w:p>
    <w:p w14:paraId="0A4CA5E2" w14:textId="77777777" w:rsidR="00A232CC" w:rsidRPr="00F06179" w:rsidRDefault="00A232CC" w:rsidP="001C68DC">
      <w:pPr>
        <w:numPr>
          <w:ilvl w:val="0"/>
          <w:numId w:val="21"/>
        </w:numPr>
        <w:spacing w:after="0"/>
        <w:contextualSpacing/>
        <w:jc w:val="both"/>
        <w:rPr>
          <w:rFonts w:ascii="Museo Sans 100" w:hAnsi="Museo Sans 100"/>
          <w:sz w:val="24"/>
          <w:szCs w:val="24"/>
          <w:lang w:val="es-ES_tradnl"/>
        </w:rPr>
      </w:pPr>
      <w:r w:rsidRPr="00F06179">
        <w:rPr>
          <w:rFonts w:ascii="Museo Sans 100" w:hAnsi="Museo Sans 100"/>
          <w:sz w:val="24"/>
          <w:szCs w:val="24"/>
        </w:rPr>
        <w:t xml:space="preserve">Informar sobre visitas por traslado de valores e incumplimiento a las cláusulas del contrato. </w:t>
      </w:r>
    </w:p>
    <w:p w14:paraId="39848FFD" w14:textId="77777777" w:rsidR="00A232CC" w:rsidRPr="00F06179" w:rsidRDefault="00A232CC" w:rsidP="001C68DC">
      <w:pPr>
        <w:pStyle w:val="Prrafodelista"/>
        <w:numPr>
          <w:ilvl w:val="0"/>
          <w:numId w:val="21"/>
        </w:numPr>
        <w:spacing w:after="0"/>
        <w:jc w:val="both"/>
        <w:rPr>
          <w:rFonts w:ascii="Museo Sans 100" w:hAnsi="Museo Sans 100"/>
          <w:sz w:val="24"/>
          <w:szCs w:val="24"/>
        </w:rPr>
      </w:pPr>
      <w:r w:rsidRPr="00F06179">
        <w:rPr>
          <w:rFonts w:ascii="Museo Sans 100" w:hAnsi="Museo Sans 100"/>
          <w:sz w:val="24"/>
          <w:szCs w:val="24"/>
        </w:rPr>
        <w:t>Realizar supervisiones operativas financieras a las Colecturías de Aduana</w:t>
      </w:r>
      <w:r w:rsidR="00DE36E2" w:rsidRPr="00F06179">
        <w:rPr>
          <w:rFonts w:ascii="Museo Sans 100" w:hAnsi="Museo Sans 100"/>
          <w:sz w:val="24"/>
          <w:szCs w:val="24"/>
        </w:rPr>
        <w:t>s.</w:t>
      </w:r>
    </w:p>
    <w:p w14:paraId="2D94C24A" w14:textId="77777777" w:rsidR="00DE36E2" w:rsidRPr="00F06179" w:rsidRDefault="00DE36E2" w:rsidP="001C68DC">
      <w:pPr>
        <w:pStyle w:val="Prrafodelista"/>
        <w:numPr>
          <w:ilvl w:val="0"/>
          <w:numId w:val="21"/>
        </w:numPr>
        <w:spacing w:after="0"/>
        <w:jc w:val="both"/>
        <w:rPr>
          <w:rFonts w:ascii="Museo Sans 100" w:hAnsi="Museo Sans 100"/>
          <w:sz w:val="24"/>
          <w:szCs w:val="24"/>
        </w:rPr>
      </w:pPr>
      <w:r w:rsidRPr="00F06179">
        <w:rPr>
          <w:rFonts w:ascii="Museo Sans 100" w:hAnsi="Museo Sans 100"/>
          <w:sz w:val="24"/>
          <w:szCs w:val="24"/>
        </w:rPr>
        <w:t>Participar en la elaboración del Plan Operativo Anual del Departamento.</w:t>
      </w:r>
    </w:p>
    <w:p w14:paraId="5A1F7CC9" w14:textId="2522B425" w:rsidR="00A232CC" w:rsidRPr="00F06179" w:rsidRDefault="00DE0C35" w:rsidP="003D035D">
      <w:pPr>
        <w:pStyle w:val="Prrafodelista"/>
        <w:numPr>
          <w:ilvl w:val="0"/>
          <w:numId w:val="21"/>
        </w:numPr>
        <w:spacing w:after="0"/>
        <w:jc w:val="both"/>
        <w:rPr>
          <w:rFonts w:ascii="Museo Sans 100" w:hAnsi="Museo Sans 100"/>
          <w:sz w:val="24"/>
          <w:szCs w:val="24"/>
        </w:rPr>
      </w:pPr>
      <w:r w:rsidRPr="00F06179">
        <w:rPr>
          <w:rFonts w:ascii="Museo Sans 100" w:hAnsi="Museo Sans 100"/>
          <w:sz w:val="24"/>
          <w:szCs w:val="24"/>
        </w:rPr>
        <w:t>Supervisar la ejecución de los objetivos y metas del Plan Operativo Anual del Departamento.</w:t>
      </w:r>
      <w:r w:rsidR="003D035D" w:rsidRPr="00F06179">
        <w:rPr>
          <w:rFonts w:ascii="Museo Sans 100" w:hAnsi="Museo Sans 100"/>
          <w:sz w:val="24"/>
          <w:szCs w:val="24"/>
        </w:rPr>
        <w:br w:type="page"/>
      </w:r>
    </w:p>
    <w:p w14:paraId="4EE51C73" w14:textId="2FC14851" w:rsidR="001A150A" w:rsidRPr="00F06179" w:rsidRDefault="00700867" w:rsidP="00AA18CF">
      <w:pPr>
        <w:pStyle w:val="3"/>
      </w:pPr>
      <w:r w:rsidRPr="00F06179">
        <w:lastRenderedPageBreak/>
        <w:t>DEPARTAMENTO DE COLECTURÍ</w:t>
      </w:r>
      <w:r w:rsidR="00A232CC" w:rsidRPr="00F06179">
        <w:t>A CENTRAL</w:t>
      </w:r>
    </w:p>
    <w:p w14:paraId="61065045" w14:textId="77777777" w:rsidR="00A232CC" w:rsidRPr="00F06179" w:rsidRDefault="00A232CC" w:rsidP="001C68DC">
      <w:pPr>
        <w:pStyle w:val="Prrafodelista"/>
        <w:numPr>
          <w:ilvl w:val="0"/>
          <w:numId w:val="22"/>
        </w:numPr>
        <w:spacing w:after="0"/>
        <w:jc w:val="both"/>
        <w:rPr>
          <w:rFonts w:ascii="Museo Sans 100" w:hAnsi="Museo Sans 100"/>
          <w:sz w:val="24"/>
          <w:szCs w:val="24"/>
        </w:rPr>
      </w:pPr>
      <w:r w:rsidRPr="00F06179">
        <w:rPr>
          <w:rFonts w:ascii="Museo Sans 100" w:hAnsi="Museo Sans 100"/>
          <w:sz w:val="24"/>
          <w:szCs w:val="24"/>
        </w:rPr>
        <w:t>Percibir, registrar, custodiar y depositar los ingresos del Fondo General</w:t>
      </w:r>
      <w:r w:rsidR="00A33745" w:rsidRPr="00F06179">
        <w:rPr>
          <w:rFonts w:ascii="Museo Sans 100" w:hAnsi="Museo Sans 100"/>
          <w:sz w:val="24"/>
          <w:szCs w:val="24"/>
        </w:rPr>
        <w:t xml:space="preserve"> de la Nación</w:t>
      </w:r>
      <w:r w:rsidRPr="00F06179">
        <w:rPr>
          <w:rFonts w:ascii="Museo Sans 100" w:hAnsi="Museo Sans 100"/>
          <w:sz w:val="24"/>
          <w:szCs w:val="24"/>
        </w:rPr>
        <w:t xml:space="preserve">, Fondos Ajenos </w:t>
      </w:r>
      <w:r w:rsidR="00A33745" w:rsidRPr="00F06179">
        <w:rPr>
          <w:rFonts w:ascii="Museo Sans 100" w:hAnsi="Museo Sans 100"/>
          <w:sz w:val="24"/>
          <w:szCs w:val="24"/>
        </w:rPr>
        <w:t xml:space="preserve">en Custodia </w:t>
      </w:r>
      <w:r w:rsidRPr="00F06179">
        <w:rPr>
          <w:rFonts w:ascii="Museo Sans 100" w:hAnsi="Museo Sans 100"/>
          <w:sz w:val="24"/>
          <w:szCs w:val="24"/>
        </w:rPr>
        <w:t>y otros Fondos</w:t>
      </w:r>
      <w:r w:rsidR="004462FA" w:rsidRPr="00F06179">
        <w:rPr>
          <w:rFonts w:ascii="Museo Sans 100" w:hAnsi="Museo Sans 100"/>
          <w:sz w:val="24"/>
          <w:szCs w:val="24"/>
        </w:rPr>
        <w:t xml:space="preserve"> del Estado</w:t>
      </w:r>
      <w:r w:rsidRPr="00F06179">
        <w:rPr>
          <w:rFonts w:ascii="Museo Sans 100" w:hAnsi="Museo Sans 100"/>
          <w:sz w:val="24"/>
          <w:szCs w:val="24"/>
        </w:rPr>
        <w:t>.</w:t>
      </w:r>
    </w:p>
    <w:p w14:paraId="4A426459" w14:textId="77777777" w:rsidR="00A232CC" w:rsidRPr="00F06179" w:rsidRDefault="00A232CC" w:rsidP="001C68DC">
      <w:pPr>
        <w:pStyle w:val="Prrafodelista"/>
        <w:numPr>
          <w:ilvl w:val="0"/>
          <w:numId w:val="22"/>
        </w:numPr>
        <w:spacing w:after="0"/>
        <w:jc w:val="both"/>
        <w:rPr>
          <w:rFonts w:ascii="Museo Sans 100" w:hAnsi="Museo Sans 100"/>
          <w:sz w:val="24"/>
          <w:szCs w:val="24"/>
        </w:rPr>
      </w:pPr>
      <w:r w:rsidRPr="00F06179">
        <w:rPr>
          <w:rFonts w:ascii="Museo Sans 100" w:hAnsi="Museo Sans 100"/>
          <w:sz w:val="24"/>
          <w:szCs w:val="24"/>
        </w:rPr>
        <w:t xml:space="preserve">Remitir para </w:t>
      </w:r>
      <w:r w:rsidR="00C80DF8" w:rsidRPr="00F06179">
        <w:rPr>
          <w:rFonts w:ascii="Museo Sans 100" w:hAnsi="Museo Sans 100"/>
          <w:sz w:val="24"/>
          <w:szCs w:val="24"/>
        </w:rPr>
        <w:t>sus depósitos</w:t>
      </w:r>
      <w:r w:rsidRPr="00F06179">
        <w:rPr>
          <w:rFonts w:ascii="Museo Sans 100" w:hAnsi="Museo Sans 100"/>
          <w:sz w:val="24"/>
          <w:szCs w:val="24"/>
        </w:rPr>
        <w:t xml:space="preserve"> en el banco comercial los ingresos diarios percibidos.</w:t>
      </w:r>
    </w:p>
    <w:p w14:paraId="701078C8" w14:textId="77777777" w:rsidR="00A232CC" w:rsidRPr="00F06179" w:rsidRDefault="00A232CC" w:rsidP="001C68DC">
      <w:pPr>
        <w:numPr>
          <w:ilvl w:val="0"/>
          <w:numId w:val="22"/>
        </w:numPr>
        <w:spacing w:after="0"/>
        <w:contextualSpacing/>
        <w:jc w:val="both"/>
        <w:rPr>
          <w:rFonts w:ascii="Museo Sans 100" w:hAnsi="Museo Sans 100"/>
          <w:sz w:val="24"/>
          <w:szCs w:val="24"/>
        </w:rPr>
      </w:pPr>
      <w:r w:rsidRPr="00F06179">
        <w:rPr>
          <w:rFonts w:ascii="Museo Sans 100" w:hAnsi="Museo Sans 100"/>
          <w:sz w:val="24"/>
          <w:szCs w:val="24"/>
        </w:rPr>
        <w:t>Validar los datos registrados por los cajeros en el sistema informático.</w:t>
      </w:r>
    </w:p>
    <w:p w14:paraId="42F67150" w14:textId="77777777" w:rsidR="00A232CC" w:rsidRPr="00F06179" w:rsidRDefault="00A232CC" w:rsidP="001C68DC">
      <w:pPr>
        <w:pStyle w:val="Prrafodelista"/>
        <w:numPr>
          <w:ilvl w:val="0"/>
          <w:numId w:val="22"/>
        </w:numPr>
        <w:spacing w:after="0"/>
        <w:jc w:val="both"/>
        <w:rPr>
          <w:rFonts w:ascii="Museo Sans 100" w:hAnsi="Museo Sans 100"/>
          <w:sz w:val="24"/>
          <w:szCs w:val="24"/>
        </w:rPr>
      </w:pPr>
      <w:r w:rsidRPr="00F06179">
        <w:rPr>
          <w:rFonts w:ascii="Museo Sans 100" w:hAnsi="Museo Sans 100"/>
          <w:sz w:val="24"/>
          <w:szCs w:val="24"/>
        </w:rPr>
        <w:t>Mantener actualizados los controles de especies f</w:t>
      </w:r>
      <w:r w:rsidR="0053612A" w:rsidRPr="00F06179">
        <w:rPr>
          <w:rFonts w:ascii="Museo Sans 100" w:hAnsi="Museo Sans 100"/>
          <w:sz w:val="24"/>
          <w:szCs w:val="24"/>
        </w:rPr>
        <w:t>iscales y Recibos Ú</w:t>
      </w:r>
      <w:r w:rsidRPr="00F06179">
        <w:rPr>
          <w:rFonts w:ascii="Museo Sans 100" w:hAnsi="Museo Sans 100"/>
          <w:sz w:val="24"/>
          <w:szCs w:val="24"/>
        </w:rPr>
        <w:t xml:space="preserve">nicos de Ingreso </w:t>
      </w:r>
      <w:r w:rsidR="0053612A" w:rsidRPr="00F06179">
        <w:rPr>
          <w:rFonts w:ascii="Museo Sans 100" w:hAnsi="Museo Sans 100"/>
          <w:sz w:val="24"/>
          <w:szCs w:val="24"/>
        </w:rPr>
        <w:t>(</w:t>
      </w:r>
      <w:r w:rsidRPr="00F06179">
        <w:rPr>
          <w:rFonts w:ascii="Museo Sans 100" w:hAnsi="Museo Sans 100"/>
          <w:sz w:val="24"/>
          <w:szCs w:val="24"/>
        </w:rPr>
        <w:t>RUI</w:t>
      </w:r>
      <w:r w:rsidR="0053612A" w:rsidRPr="00F06179">
        <w:rPr>
          <w:rFonts w:ascii="Museo Sans 100" w:hAnsi="Museo Sans 100"/>
          <w:sz w:val="24"/>
          <w:szCs w:val="24"/>
        </w:rPr>
        <w:t>).</w:t>
      </w:r>
    </w:p>
    <w:p w14:paraId="0365F032" w14:textId="77777777" w:rsidR="00A232CC" w:rsidRPr="00F06179" w:rsidRDefault="00A232CC" w:rsidP="001C68DC">
      <w:pPr>
        <w:numPr>
          <w:ilvl w:val="0"/>
          <w:numId w:val="22"/>
        </w:numPr>
        <w:spacing w:after="0"/>
        <w:contextualSpacing/>
        <w:jc w:val="both"/>
        <w:rPr>
          <w:rFonts w:ascii="Museo Sans 100" w:hAnsi="Museo Sans 100"/>
          <w:sz w:val="24"/>
          <w:szCs w:val="24"/>
        </w:rPr>
      </w:pPr>
      <w:r w:rsidRPr="00F06179">
        <w:rPr>
          <w:rFonts w:ascii="Museo Sans 100" w:hAnsi="Museo Sans 100"/>
          <w:sz w:val="24"/>
          <w:szCs w:val="24"/>
        </w:rPr>
        <w:t>Enviar la documen</w:t>
      </w:r>
      <w:r w:rsidR="00207DF8" w:rsidRPr="00F06179">
        <w:rPr>
          <w:rFonts w:ascii="Museo Sans 100" w:hAnsi="Museo Sans 100"/>
          <w:sz w:val="24"/>
          <w:szCs w:val="24"/>
        </w:rPr>
        <w:t>tación de respaldo de los pagos</w:t>
      </w:r>
      <w:r w:rsidRPr="00F06179">
        <w:rPr>
          <w:rFonts w:ascii="Museo Sans 100" w:hAnsi="Museo Sans 100"/>
          <w:sz w:val="24"/>
          <w:szCs w:val="24"/>
        </w:rPr>
        <w:t xml:space="preserve"> al Archivo General de la DGT.</w:t>
      </w:r>
    </w:p>
    <w:p w14:paraId="78BC5161" w14:textId="77777777" w:rsidR="00A232CC" w:rsidRPr="00F06179" w:rsidRDefault="00A232CC" w:rsidP="001C68DC">
      <w:pPr>
        <w:numPr>
          <w:ilvl w:val="0"/>
          <w:numId w:val="22"/>
        </w:numPr>
        <w:spacing w:after="0"/>
        <w:contextualSpacing/>
        <w:jc w:val="both"/>
        <w:rPr>
          <w:rFonts w:ascii="Museo Sans 100" w:hAnsi="Museo Sans 100"/>
          <w:sz w:val="24"/>
          <w:szCs w:val="24"/>
        </w:rPr>
      </w:pPr>
      <w:r w:rsidRPr="00F06179">
        <w:rPr>
          <w:rFonts w:ascii="Museo Sans 100" w:hAnsi="Museo Sans 100"/>
          <w:sz w:val="24"/>
          <w:szCs w:val="24"/>
        </w:rPr>
        <w:t>Elaborar y distribuir Informes de</w:t>
      </w:r>
      <w:r w:rsidR="002606E3" w:rsidRPr="00F06179">
        <w:rPr>
          <w:rFonts w:ascii="Museo Sans 100" w:hAnsi="Museo Sans 100"/>
          <w:sz w:val="24"/>
          <w:szCs w:val="24"/>
        </w:rPr>
        <w:t xml:space="preserve"> Caja de los diferentes fondos </w:t>
      </w:r>
      <w:r w:rsidRPr="00F06179">
        <w:rPr>
          <w:rFonts w:ascii="Museo Sans 100" w:hAnsi="Museo Sans 100"/>
          <w:sz w:val="24"/>
          <w:szCs w:val="24"/>
        </w:rPr>
        <w:t>a las áreas involucradas.</w:t>
      </w:r>
    </w:p>
    <w:p w14:paraId="6B8ADE50" w14:textId="77777777" w:rsidR="002606E3" w:rsidRPr="00F06179" w:rsidRDefault="002606E3" w:rsidP="001C68DC">
      <w:pPr>
        <w:numPr>
          <w:ilvl w:val="0"/>
          <w:numId w:val="22"/>
        </w:numPr>
        <w:spacing w:after="0"/>
        <w:contextualSpacing/>
        <w:jc w:val="both"/>
        <w:rPr>
          <w:rFonts w:ascii="Museo Sans 100" w:hAnsi="Museo Sans 100"/>
          <w:sz w:val="24"/>
          <w:szCs w:val="24"/>
        </w:rPr>
      </w:pPr>
      <w:r w:rsidRPr="00F06179">
        <w:rPr>
          <w:rFonts w:ascii="Museo Sans 100" w:hAnsi="Museo Sans 100"/>
          <w:sz w:val="24"/>
          <w:szCs w:val="24"/>
        </w:rPr>
        <w:t>Participar en la elaboración del Plan Operativo Anual del Departamento.</w:t>
      </w:r>
    </w:p>
    <w:p w14:paraId="497F8871" w14:textId="77777777" w:rsidR="00DE0C35" w:rsidRPr="00F06179" w:rsidRDefault="00DE0C35" w:rsidP="001C68DC">
      <w:pPr>
        <w:numPr>
          <w:ilvl w:val="0"/>
          <w:numId w:val="22"/>
        </w:numPr>
        <w:spacing w:after="0"/>
        <w:contextualSpacing/>
        <w:jc w:val="both"/>
        <w:rPr>
          <w:rFonts w:ascii="Museo Sans 100" w:hAnsi="Museo Sans 100"/>
          <w:sz w:val="24"/>
          <w:szCs w:val="24"/>
        </w:rPr>
      </w:pPr>
      <w:r w:rsidRPr="00F06179">
        <w:rPr>
          <w:rFonts w:ascii="Museo Sans 100" w:hAnsi="Museo Sans 100"/>
          <w:sz w:val="24"/>
          <w:szCs w:val="24"/>
        </w:rPr>
        <w:t>Supervisar la ejecución de los objetivos y metas del Plan Operativo Anual del Departamento.</w:t>
      </w:r>
    </w:p>
    <w:p w14:paraId="3CA227C0" w14:textId="63D3DEA1" w:rsidR="00F617F2" w:rsidRPr="00F06179" w:rsidRDefault="00F617F2" w:rsidP="00277F44">
      <w:pPr>
        <w:spacing w:after="0"/>
        <w:contextualSpacing/>
        <w:jc w:val="both"/>
        <w:rPr>
          <w:rFonts w:ascii="Museo Sans 100" w:hAnsi="Museo Sans 100"/>
          <w:sz w:val="24"/>
          <w:szCs w:val="24"/>
        </w:rPr>
      </w:pPr>
    </w:p>
    <w:p w14:paraId="6B16382B" w14:textId="1FC3EDC2" w:rsidR="001A150A" w:rsidRPr="00F06179" w:rsidRDefault="001E3A2A" w:rsidP="00AA18CF">
      <w:pPr>
        <w:pStyle w:val="3"/>
      </w:pPr>
      <w:r w:rsidRPr="00F06179">
        <w:t>OFICINA</w:t>
      </w:r>
      <w:r w:rsidR="00A232CC" w:rsidRPr="00F06179">
        <w:t xml:space="preserve"> </w:t>
      </w:r>
      <w:r w:rsidRPr="00F06179">
        <w:t>REGIONAL</w:t>
      </w:r>
      <w:r w:rsidR="00A232CC" w:rsidRPr="00F06179">
        <w:t xml:space="preserve"> DE ORIENTE</w:t>
      </w:r>
      <w:r w:rsidRPr="00F06179">
        <w:tab/>
      </w:r>
    </w:p>
    <w:p w14:paraId="0FD2CD3B" w14:textId="77777777" w:rsidR="00622708" w:rsidRPr="00F06179" w:rsidRDefault="00622708" w:rsidP="001C68DC">
      <w:pPr>
        <w:pStyle w:val="Prrafodelista"/>
        <w:numPr>
          <w:ilvl w:val="0"/>
          <w:numId w:val="23"/>
        </w:numPr>
        <w:spacing w:after="0"/>
        <w:jc w:val="both"/>
        <w:rPr>
          <w:rFonts w:ascii="Museo Sans 100" w:hAnsi="Museo Sans 100"/>
          <w:sz w:val="24"/>
          <w:szCs w:val="24"/>
        </w:rPr>
      </w:pPr>
      <w:r w:rsidRPr="00F06179">
        <w:rPr>
          <w:rFonts w:ascii="Museo Sans 100" w:hAnsi="Museo Sans 100"/>
          <w:sz w:val="24"/>
          <w:szCs w:val="24"/>
        </w:rPr>
        <w:t>Percibir, registrar, custodiar y depositar los ingresos del Fondo General de la Nación, Fondos Ajenos en Custodia y otros Fondos del Estado.</w:t>
      </w:r>
      <w:r w:rsidR="00470559" w:rsidRPr="00F06179">
        <w:rPr>
          <w:rFonts w:ascii="Museo Sans 100" w:hAnsi="Museo Sans 100"/>
          <w:sz w:val="24"/>
          <w:szCs w:val="24"/>
        </w:rPr>
        <w:t xml:space="preserve"> </w:t>
      </w:r>
    </w:p>
    <w:p w14:paraId="25181751" w14:textId="77777777" w:rsidR="00A232CC" w:rsidRPr="00F06179" w:rsidRDefault="00A232CC" w:rsidP="001C68DC">
      <w:pPr>
        <w:pStyle w:val="Prrafodelista"/>
        <w:numPr>
          <w:ilvl w:val="0"/>
          <w:numId w:val="23"/>
        </w:numPr>
        <w:spacing w:after="0"/>
        <w:jc w:val="both"/>
        <w:rPr>
          <w:rFonts w:ascii="Museo Sans 100" w:hAnsi="Museo Sans 100"/>
          <w:strike/>
          <w:sz w:val="24"/>
          <w:szCs w:val="24"/>
        </w:rPr>
      </w:pPr>
      <w:r w:rsidRPr="00F06179">
        <w:rPr>
          <w:rFonts w:ascii="Museo Sans 100" w:hAnsi="Museo Sans 100"/>
          <w:sz w:val="24"/>
          <w:szCs w:val="24"/>
        </w:rPr>
        <w:t xml:space="preserve">Remitir los ingresos diarios percibidos para su </w:t>
      </w:r>
      <w:r w:rsidR="00470559" w:rsidRPr="00F06179">
        <w:rPr>
          <w:rFonts w:ascii="Museo Sans 100" w:hAnsi="Museo Sans 100"/>
          <w:sz w:val="24"/>
          <w:szCs w:val="24"/>
        </w:rPr>
        <w:t xml:space="preserve">respectivo </w:t>
      </w:r>
      <w:r w:rsidRPr="00F06179">
        <w:rPr>
          <w:rFonts w:ascii="Museo Sans 100" w:hAnsi="Museo Sans 100"/>
          <w:sz w:val="24"/>
          <w:szCs w:val="24"/>
        </w:rPr>
        <w:t>depósito al Banco Comercial</w:t>
      </w:r>
      <w:r w:rsidR="00470559" w:rsidRPr="00F06179">
        <w:rPr>
          <w:rFonts w:ascii="Museo Sans 100" w:hAnsi="Museo Sans 100"/>
          <w:sz w:val="24"/>
          <w:szCs w:val="24"/>
        </w:rPr>
        <w:t>.</w:t>
      </w:r>
      <w:r w:rsidRPr="00F06179">
        <w:rPr>
          <w:rFonts w:ascii="Museo Sans 100" w:hAnsi="Museo Sans 100"/>
          <w:sz w:val="24"/>
          <w:szCs w:val="24"/>
        </w:rPr>
        <w:t xml:space="preserve"> </w:t>
      </w:r>
    </w:p>
    <w:p w14:paraId="284351D3" w14:textId="77777777" w:rsidR="00A232CC" w:rsidRPr="00F06179" w:rsidRDefault="00A232CC" w:rsidP="001C68DC">
      <w:pPr>
        <w:numPr>
          <w:ilvl w:val="0"/>
          <w:numId w:val="23"/>
        </w:numPr>
        <w:spacing w:after="0"/>
        <w:contextualSpacing/>
        <w:jc w:val="both"/>
        <w:rPr>
          <w:rFonts w:ascii="Museo Sans 100" w:hAnsi="Museo Sans 100"/>
          <w:sz w:val="24"/>
          <w:szCs w:val="24"/>
        </w:rPr>
      </w:pPr>
      <w:r w:rsidRPr="00F06179">
        <w:rPr>
          <w:rFonts w:ascii="Museo Sans 100" w:hAnsi="Museo Sans 100"/>
          <w:sz w:val="24"/>
          <w:szCs w:val="24"/>
        </w:rPr>
        <w:t>Validar los datos registrados por los cajeros en el sistema informático.</w:t>
      </w:r>
    </w:p>
    <w:p w14:paraId="39A6C57F" w14:textId="77777777" w:rsidR="00A232CC" w:rsidRPr="00F06179" w:rsidRDefault="00A232CC" w:rsidP="001C68DC">
      <w:pPr>
        <w:pStyle w:val="Prrafodelista"/>
        <w:numPr>
          <w:ilvl w:val="0"/>
          <w:numId w:val="23"/>
        </w:numPr>
        <w:spacing w:after="0"/>
        <w:jc w:val="both"/>
        <w:rPr>
          <w:rFonts w:ascii="Museo Sans 100" w:hAnsi="Museo Sans 100"/>
          <w:sz w:val="24"/>
          <w:szCs w:val="24"/>
        </w:rPr>
      </w:pPr>
      <w:r w:rsidRPr="00F06179">
        <w:rPr>
          <w:rFonts w:ascii="Museo Sans 100" w:hAnsi="Museo Sans 100"/>
          <w:sz w:val="24"/>
          <w:szCs w:val="24"/>
        </w:rPr>
        <w:t xml:space="preserve">Mantener actualizados los controles </w:t>
      </w:r>
      <w:r w:rsidR="004A479D" w:rsidRPr="00F06179">
        <w:rPr>
          <w:rFonts w:ascii="Museo Sans 100" w:hAnsi="Museo Sans 100"/>
          <w:sz w:val="24"/>
          <w:szCs w:val="24"/>
        </w:rPr>
        <w:t>de especies fiscales y Recibos Ú</w:t>
      </w:r>
      <w:r w:rsidRPr="00F06179">
        <w:rPr>
          <w:rFonts w:ascii="Museo Sans 100" w:hAnsi="Museo Sans 100"/>
          <w:sz w:val="24"/>
          <w:szCs w:val="24"/>
        </w:rPr>
        <w:t xml:space="preserve">nicos de Ingreso </w:t>
      </w:r>
      <w:r w:rsidR="004A479D" w:rsidRPr="00F06179">
        <w:rPr>
          <w:rFonts w:ascii="Museo Sans 100" w:hAnsi="Museo Sans 100"/>
          <w:sz w:val="24"/>
          <w:szCs w:val="24"/>
        </w:rPr>
        <w:t>(</w:t>
      </w:r>
      <w:r w:rsidRPr="00F06179">
        <w:rPr>
          <w:rFonts w:ascii="Museo Sans 100" w:hAnsi="Museo Sans 100"/>
          <w:sz w:val="24"/>
          <w:szCs w:val="24"/>
        </w:rPr>
        <w:t>RUI</w:t>
      </w:r>
      <w:r w:rsidR="004A479D" w:rsidRPr="00F06179">
        <w:rPr>
          <w:rFonts w:ascii="Museo Sans 100" w:hAnsi="Museo Sans 100"/>
          <w:sz w:val="24"/>
          <w:szCs w:val="24"/>
        </w:rPr>
        <w:t>).</w:t>
      </w:r>
    </w:p>
    <w:p w14:paraId="4DF37BAB" w14:textId="77777777" w:rsidR="00A232CC" w:rsidRPr="00F06179" w:rsidRDefault="00A232CC" w:rsidP="001C68DC">
      <w:pPr>
        <w:numPr>
          <w:ilvl w:val="0"/>
          <w:numId w:val="23"/>
        </w:numPr>
        <w:spacing w:after="0"/>
        <w:contextualSpacing/>
        <w:jc w:val="both"/>
        <w:rPr>
          <w:rFonts w:ascii="Museo Sans 100" w:hAnsi="Museo Sans 100"/>
          <w:sz w:val="24"/>
          <w:szCs w:val="24"/>
        </w:rPr>
      </w:pPr>
      <w:r w:rsidRPr="00F06179">
        <w:rPr>
          <w:rFonts w:ascii="Museo Sans 100" w:hAnsi="Museo Sans 100"/>
          <w:sz w:val="24"/>
          <w:szCs w:val="24"/>
        </w:rPr>
        <w:t>Mantener la documentación de respaldo de los pagos Archivada en el local designado en Oficina Regional</w:t>
      </w:r>
      <w:r w:rsidR="005D7A91" w:rsidRPr="00F06179">
        <w:rPr>
          <w:rFonts w:ascii="Museo Sans 100" w:hAnsi="Museo Sans 100"/>
          <w:sz w:val="24"/>
          <w:szCs w:val="24"/>
        </w:rPr>
        <w:t xml:space="preserve"> de Oriente</w:t>
      </w:r>
      <w:r w:rsidR="00F91616" w:rsidRPr="00F06179">
        <w:rPr>
          <w:rFonts w:ascii="Museo Sans 100" w:hAnsi="Museo Sans 100"/>
          <w:sz w:val="24"/>
          <w:szCs w:val="24"/>
        </w:rPr>
        <w:t>.</w:t>
      </w:r>
      <w:r w:rsidRPr="00F06179">
        <w:rPr>
          <w:rFonts w:ascii="Museo Sans 100" w:hAnsi="Museo Sans 100"/>
          <w:sz w:val="24"/>
          <w:szCs w:val="24"/>
        </w:rPr>
        <w:t xml:space="preserve"> </w:t>
      </w:r>
    </w:p>
    <w:p w14:paraId="10DC237E" w14:textId="77777777" w:rsidR="00A232CC" w:rsidRPr="00F06179" w:rsidRDefault="00A87798" w:rsidP="001C68DC">
      <w:pPr>
        <w:numPr>
          <w:ilvl w:val="0"/>
          <w:numId w:val="23"/>
        </w:numPr>
        <w:spacing w:after="0"/>
        <w:contextualSpacing/>
        <w:jc w:val="both"/>
        <w:rPr>
          <w:rFonts w:ascii="Museo Sans 100" w:hAnsi="Museo Sans 100"/>
          <w:sz w:val="24"/>
          <w:szCs w:val="24"/>
        </w:rPr>
      </w:pPr>
      <w:r w:rsidRPr="00F06179">
        <w:rPr>
          <w:rFonts w:ascii="Museo Sans 100" w:hAnsi="Museo Sans 100"/>
          <w:sz w:val="24"/>
          <w:szCs w:val="24"/>
        </w:rPr>
        <w:t>Elaborar y distribuir i</w:t>
      </w:r>
      <w:r w:rsidR="00A232CC" w:rsidRPr="00F06179">
        <w:rPr>
          <w:rFonts w:ascii="Museo Sans 100" w:hAnsi="Museo Sans 100"/>
          <w:sz w:val="24"/>
          <w:szCs w:val="24"/>
        </w:rPr>
        <w:t xml:space="preserve">nformes de </w:t>
      </w:r>
      <w:r w:rsidRPr="00F06179">
        <w:rPr>
          <w:rFonts w:ascii="Museo Sans 100" w:hAnsi="Museo Sans 100"/>
          <w:sz w:val="24"/>
          <w:szCs w:val="24"/>
        </w:rPr>
        <w:t>c</w:t>
      </w:r>
      <w:r w:rsidR="00A232CC" w:rsidRPr="00F06179">
        <w:rPr>
          <w:rFonts w:ascii="Museo Sans 100" w:hAnsi="Museo Sans 100"/>
          <w:sz w:val="24"/>
          <w:szCs w:val="24"/>
        </w:rPr>
        <w:t>aja de los diferen</w:t>
      </w:r>
      <w:r w:rsidR="0093483B" w:rsidRPr="00F06179">
        <w:rPr>
          <w:rFonts w:ascii="Museo Sans 100" w:hAnsi="Museo Sans 100"/>
          <w:sz w:val="24"/>
          <w:szCs w:val="24"/>
        </w:rPr>
        <w:t xml:space="preserve">tes fondos </w:t>
      </w:r>
      <w:r w:rsidR="00A232CC" w:rsidRPr="00F06179">
        <w:rPr>
          <w:rFonts w:ascii="Museo Sans 100" w:hAnsi="Museo Sans 100"/>
          <w:sz w:val="24"/>
          <w:szCs w:val="24"/>
        </w:rPr>
        <w:t>a las áreas involucradas</w:t>
      </w:r>
      <w:r w:rsidR="0093483B" w:rsidRPr="00F06179">
        <w:rPr>
          <w:rFonts w:ascii="Museo Sans 100" w:hAnsi="Museo Sans 100"/>
          <w:sz w:val="24"/>
          <w:szCs w:val="24"/>
        </w:rPr>
        <w:t>.</w:t>
      </w:r>
      <w:r w:rsidR="00A232CC" w:rsidRPr="00F06179">
        <w:rPr>
          <w:rFonts w:ascii="Museo Sans 100" w:hAnsi="Museo Sans 100"/>
          <w:sz w:val="24"/>
          <w:szCs w:val="24"/>
        </w:rPr>
        <w:t xml:space="preserve"> </w:t>
      </w:r>
    </w:p>
    <w:p w14:paraId="684A607A" w14:textId="77777777" w:rsidR="00A232CC" w:rsidRPr="00F06179" w:rsidRDefault="00A232CC" w:rsidP="001C68DC">
      <w:pPr>
        <w:pStyle w:val="Prrafodelista"/>
        <w:numPr>
          <w:ilvl w:val="0"/>
          <w:numId w:val="23"/>
        </w:numPr>
        <w:spacing w:after="0"/>
        <w:jc w:val="both"/>
        <w:rPr>
          <w:rFonts w:ascii="Museo Sans 100" w:hAnsi="Museo Sans 100"/>
          <w:sz w:val="24"/>
          <w:szCs w:val="24"/>
        </w:rPr>
      </w:pPr>
      <w:r w:rsidRPr="00F06179">
        <w:rPr>
          <w:rFonts w:ascii="Museo Sans 100" w:hAnsi="Museo Sans 100"/>
          <w:sz w:val="24"/>
          <w:szCs w:val="24"/>
        </w:rPr>
        <w:t>Controlar la recepción de oficios de devolución de depósitos judiciales y entrega de cheques</w:t>
      </w:r>
      <w:r w:rsidR="00BD5B45" w:rsidRPr="00F06179">
        <w:rPr>
          <w:rFonts w:ascii="Museo Sans 100" w:hAnsi="Museo Sans 100"/>
          <w:sz w:val="24"/>
          <w:szCs w:val="24"/>
        </w:rPr>
        <w:t>.</w:t>
      </w:r>
      <w:r w:rsidRPr="00F06179">
        <w:rPr>
          <w:rFonts w:ascii="Museo Sans 100" w:hAnsi="Museo Sans 100"/>
          <w:sz w:val="24"/>
          <w:szCs w:val="24"/>
        </w:rPr>
        <w:t xml:space="preserve"> </w:t>
      </w:r>
    </w:p>
    <w:p w14:paraId="08642202" w14:textId="77777777" w:rsidR="00A232CC" w:rsidRPr="00F06179" w:rsidRDefault="00A87798" w:rsidP="001C68DC">
      <w:pPr>
        <w:pStyle w:val="Prrafodelista"/>
        <w:numPr>
          <w:ilvl w:val="0"/>
          <w:numId w:val="23"/>
        </w:numPr>
        <w:spacing w:after="0"/>
        <w:jc w:val="both"/>
        <w:rPr>
          <w:rFonts w:ascii="Museo Sans 100" w:hAnsi="Museo Sans 100"/>
          <w:sz w:val="24"/>
          <w:szCs w:val="24"/>
        </w:rPr>
      </w:pPr>
      <w:r w:rsidRPr="00F06179">
        <w:rPr>
          <w:rFonts w:ascii="Museo Sans 100" w:hAnsi="Museo Sans 100"/>
          <w:sz w:val="24"/>
          <w:szCs w:val="24"/>
        </w:rPr>
        <w:t>Gestionar la m</w:t>
      </w:r>
      <w:r w:rsidR="006477F9" w:rsidRPr="00F06179">
        <w:rPr>
          <w:rFonts w:ascii="Museo Sans 100" w:hAnsi="Museo Sans 100"/>
          <w:sz w:val="24"/>
          <w:szCs w:val="24"/>
        </w:rPr>
        <w:t>ora t</w:t>
      </w:r>
      <w:r w:rsidR="00A232CC" w:rsidRPr="00F06179">
        <w:rPr>
          <w:rFonts w:ascii="Museo Sans 100" w:hAnsi="Museo Sans 100"/>
          <w:sz w:val="24"/>
          <w:szCs w:val="24"/>
        </w:rPr>
        <w:t xml:space="preserve">ributaria y conceder resoluciones de pago a plazo. </w:t>
      </w:r>
    </w:p>
    <w:p w14:paraId="0479599B" w14:textId="77777777" w:rsidR="00A232CC" w:rsidRPr="00F06179" w:rsidRDefault="00A232CC" w:rsidP="001C68DC">
      <w:pPr>
        <w:numPr>
          <w:ilvl w:val="0"/>
          <w:numId w:val="23"/>
        </w:numPr>
        <w:spacing w:after="0"/>
        <w:contextualSpacing/>
        <w:jc w:val="both"/>
        <w:rPr>
          <w:rFonts w:ascii="Museo Sans 100" w:hAnsi="Museo Sans 100"/>
          <w:sz w:val="24"/>
          <w:szCs w:val="24"/>
        </w:rPr>
      </w:pPr>
      <w:r w:rsidRPr="00F06179">
        <w:rPr>
          <w:rFonts w:ascii="Museo Sans 100" w:hAnsi="Museo Sans 100"/>
          <w:sz w:val="24"/>
          <w:szCs w:val="24"/>
        </w:rPr>
        <w:t>Proporcionar información a usuarios sobre esquelas de tránsito</w:t>
      </w:r>
      <w:r w:rsidR="00BD5B45" w:rsidRPr="00F06179">
        <w:rPr>
          <w:rFonts w:ascii="Museo Sans 100" w:hAnsi="Museo Sans 100"/>
          <w:sz w:val="24"/>
          <w:szCs w:val="24"/>
        </w:rPr>
        <w:t>.</w:t>
      </w:r>
    </w:p>
    <w:p w14:paraId="3E6F4F99" w14:textId="77777777" w:rsidR="001446C4" w:rsidRPr="00F06179" w:rsidRDefault="00BD5B45" w:rsidP="001C68DC">
      <w:pPr>
        <w:numPr>
          <w:ilvl w:val="0"/>
          <w:numId w:val="23"/>
        </w:numPr>
        <w:spacing w:after="0"/>
        <w:contextualSpacing/>
        <w:jc w:val="both"/>
        <w:rPr>
          <w:rFonts w:ascii="Museo Sans 100" w:hAnsi="Museo Sans 100"/>
          <w:sz w:val="24"/>
          <w:szCs w:val="24"/>
        </w:rPr>
      </w:pPr>
      <w:r w:rsidRPr="00F06179">
        <w:rPr>
          <w:rFonts w:ascii="Museo Sans 100" w:hAnsi="Museo Sans 100"/>
          <w:sz w:val="24"/>
          <w:szCs w:val="24"/>
        </w:rPr>
        <w:t>Participar en la elaboración del Plan Operativo Anual de</w:t>
      </w:r>
      <w:r w:rsidR="00CB7CB4" w:rsidRPr="00F06179">
        <w:rPr>
          <w:rFonts w:ascii="Museo Sans 100" w:hAnsi="Museo Sans 100"/>
          <w:sz w:val="24"/>
          <w:szCs w:val="24"/>
        </w:rPr>
        <w:t xml:space="preserve"> la Oficina</w:t>
      </w:r>
      <w:r w:rsidRPr="00F06179">
        <w:rPr>
          <w:rFonts w:ascii="Museo Sans 100" w:hAnsi="Museo Sans 100"/>
          <w:sz w:val="24"/>
          <w:szCs w:val="24"/>
        </w:rPr>
        <w:t>.</w:t>
      </w:r>
    </w:p>
    <w:p w14:paraId="4F4D7493" w14:textId="77777777" w:rsidR="00DE0C35" w:rsidRPr="00F06179" w:rsidRDefault="00DE0C35" w:rsidP="001C68DC">
      <w:pPr>
        <w:numPr>
          <w:ilvl w:val="0"/>
          <w:numId w:val="23"/>
        </w:numPr>
        <w:spacing w:after="0"/>
        <w:contextualSpacing/>
        <w:jc w:val="both"/>
        <w:rPr>
          <w:rFonts w:ascii="Museo Sans 100" w:hAnsi="Museo Sans 100"/>
          <w:sz w:val="24"/>
          <w:szCs w:val="24"/>
        </w:rPr>
      </w:pPr>
      <w:r w:rsidRPr="00F06179">
        <w:rPr>
          <w:rFonts w:ascii="Museo Sans 100" w:hAnsi="Museo Sans 100"/>
          <w:sz w:val="24"/>
          <w:szCs w:val="24"/>
        </w:rPr>
        <w:t>Supervisar la ejecución de los objetivos y metas del Plan Operativo Anual de la Oficina.</w:t>
      </w:r>
    </w:p>
    <w:p w14:paraId="697E1CFE" w14:textId="77777777" w:rsidR="00277F44" w:rsidRPr="00F06179" w:rsidRDefault="00277F44" w:rsidP="001C68DC">
      <w:pPr>
        <w:pStyle w:val="Textoindependiente"/>
        <w:tabs>
          <w:tab w:val="center" w:pos="4432"/>
        </w:tabs>
        <w:spacing w:after="0"/>
        <w:contextualSpacing/>
        <w:jc w:val="both"/>
        <w:rPr>
          <w:rFonts w:ascii="Museo Sans 100" w:hAnsi="Museo Sans 100" w:cs="Arial"/>
          <w:b/>
          <w:sz w:val="24"/>
          <w:szCs w:val="24"/>
        </w:rPr>
      </w:pPr>
    </w:p>
    <w:p w14:paraId="262B2433" w14:textId="4774025F" w:rsidR="001446C4" w:rsidRPr="00F06179" w:rsidRDefault="001446C4" w:rsidP="00AA18CF">
      <w:pPr>
        <w:pStyle w:val="3"/>
      </w:pPr>
      <w:r w:rsidRPr="00F06179">
        <w:t>OFICINA REGIONAL DE OCCIDENTE</w:t>
      </w:r>
    </w:p>
    <w:p w14:paraId="60188FE4" w14:textId="77777777" w:rsidR="001446C4" w:rsidRPr="00F06179" w:rsidRDefault="001446C4" w:rsidP="001C68DC">
      <w:pPr>
        <w:pStyle w:val="Prrafodelista"/>
        <w:numPr>
          <w:ilvl w:val="0"/>
          <w:numId w:val="44"/>
        </w:numPr>
        <w:spacing w:after="0"/>
        <w:jc w:val="both"/>
        <w:rPr>
          <w:rFonts w:ascii="Museo Sans 100" w:hAnsi="Museo Sans 100"/>
          <w:sz w:val="24"/>
          <w:szCs w:val="24"/>
        </w:rPr>
      </w:pPr>
      <w:r w:rsidRPr="00F06179">
        <w:rPr>
          <w:rFonts w:ascii="Museo Sans 100" w:hAnsi="Museo Sans 100"/>
          <w:sz w:val="24"/>
          <w:szCs w:val="24"/>
        </w:rPr>
        <w:t xml:space="preserve">Percibir, registrar, custodiar y depositar los ingresos del Fondo General de la Nación, Fondos Ajenos en Custodia y otros Fondos del Estado. </w:t>
      </w:r>
    </w:p>
    <w:p w14:paraId="29551617" w14:textId="77777777" w:rsidR="001446C4" w:rsidRPr="00F06179" w:rsidRDefault="001446C4" w:rsidP="001C68DC">
      <w:pPr>
        <w:pStyle w:val="Prrafodelista"/>
        <w:numPr>
          <w:ilvl w:val="0"/>
          <w:numId w:val="44"/>
        </w:numPr>
        <w:spacing w:after="0"/>
        <w:jc w:val="both"/>
        <w:rPr>
          <w:rFonts w:ascii="Museo Sans 100" w:hAnsi="Museo Sans 100"/>
          <w:strike/>
          <w:sz w:val="24"/>
          <w:szCs w:val="24"/>
        </w:rPr>
      </w:pPr>
      <w:r w:rsidRPr="00F06179">
        <w:rPr>
          <w:rFonts w:ascii="Museo Sans 100" w:hAnsi="Museo Sans 100"/>
          <w:sz w:val="24"/>
          <w:szCs w:val="24"/>
        </w:rPr>
        <w:t xml:space="preserve">Remitir los ingresos diarios percibidos para su respectivo depósito al Banco Comercial. </w:t>
      </w:r>
    </w:p>
    <w:p w14:paraId="52C67022" w14:textId="76F16921" w:rsidR="001446C4" w:rsidRPr="00F06179" w:rsidRDefault="001446C4" w:rsidP="003D035D">
      <w:pPr>
        <w:numPr>
          <w:ilvl w:val="0"/>
          <w:numId w:val="44"/>
        </w:numPr>
        <w:spacing w:after="0"/>
        <w:contextualSpacing/>
        <w:jc w:val="both"/>
        <w:rPr>
          <w:rFonts w:ascii="Museo Sans 100" w:hAnsi="Museo Sans 100"/>
          <w:sz w:val="24"/>
          <w:szCs w:val="24"/>
        </w:rPr>
      </w:pPr>
      <w:r w:rsidRPr="00F06179">
        <w:rPr>
          <w:rFonts w:ascii="Museo Sans 100" w:hAnsi="Museo Sans 100"/>
          <w:sz w:val="24"/>
          <w:szCs w:val="24"/>
        </w:rPr>
        <w:t>Validar los datos registrados por los cajeros en el sistema informático.</w:t>
      </w:r>
      <w:r w:rsidR="003D035D" w:rsidRPr="00F06179">
        <w:rPr>
          <w:rFonts w:ascii="Museo Sans 100" w:hAnsi="Museo Sans 100"/>
          <w:sz w:val="24"/>
          <w:szCs w:val="24"/>
        </w:rPr>
        <w:br w:type="page"/>
      </w:r>
    </w:p>
    <w:p w14:paraId="07A530C0" w14:textId="77777777" w:rsidR="001446C4" w:rsidRPr="00F06179" w:rsidRDefault="001446C4" w:rsidP="001C68DC">
      <w:pPr>
        <w:pStyle w:val="Prrafodelista"/>
        <w:numPr>
          <w:ilvl w:val="0"/>
          <w:numId w:val="44"/>
        </w:numPr>
        <w:spacing w:after="0"/>
        <w:jc w:val="both"/>
        <w:rPr>
          <w:rFonts w:ascii="Museo Sans 100" w:hAnsi="Museo Sans 100"/>
          <w:sz w:val="24"/>
          <w:szCs w:val="24"/>
        </w:rPr>
      </w:pPr>
      <w:r w:rsidRPr="00F06179">
        <w:rPr>
          <w:rFonts w:ascii="Museo Sans 100" w:hAnsi="Museo Sans 100"/>
          <w:sz w:val="24"/>
          <w:szCs w:val="24"/>
        </w:rPr>
        <w:lastRenderedPageBreak/>
        <w:t>Mantener actualizados los controles de especies fiscales y Recibos Únicos de Ingreso (RUI).</w:t>
      </w:r>
    </w:p>
    <w:p w14:paraId="674BDC43" w14:textId="77777777" w:rsidR="001446C4" w:rsidRPr="00F06179" w:rsidRDefault="001446C4" w:rsidP="001C68DC">
      <w:pPr>
        <w:numPr>
          <w:ilvl w:val="0"/>
          <w:numId w:val="44"/>
        </w:numPr>
        <w:spacing w:after="0"/>
        <w:contextualSpacing/>
        <w:jc w:val="both"/>
        <w:rPr>
          <w:rFonts w:ascii="Museo Sans 100" w:hAnsi="Museo Sans 100"/>
          <w:sz w:val="24"/>
          <w:szCs w:val="24"/>
        </w:rPr>
      </w:pPr>
      <w:r w:rsidRPr="00F06179">
        <w:rPr>
          <w:rFonts w:ascii="Museo Sans 100" w:hAnsi="Museo Sans 100"/>
          <w:sz w:val="24"/>
          <w:szCs w:val="24"/>
        </w:rPr>
        <w:t xml:space="preserve">Mantener la documentación de respaldo de los pagos Archivada en el local designado en Oficina Regional de </w:t>
      </w:r>
      <w:r w:rsidR="00CB7CB4" w:rsidRPr="00F06179">
        <w:rPr>
          <w:rFonts w:ascii="Museo Sans 100" w:hAnsi="Museo Sans 100"/>
          <w:sz w:val="24"/>
          <w:szCs w:val="24"/>
        </w:rPr>
        <w:t>Occidente</w:t>
      </w:r>
      <w:r w:rsidRPr="00F06179">
        <w:rPr>
          <w:rFonts w:ascii="Museo Sans 100" w:hAnsi="Museo Sans 100"/>
          <w:sz w:val="24"/>
          <w:szCs w:val="24"/>
        </w:rPr>
        <w:t xml:space="preserve">. </w:t>
      </w:r>
    </w:p>
    <w:p w14:paraId="644DDE1D" w14:textId="77777777" w:rsidR="001446C4" w:rsidRPr="00F06179" w:rsidRDefault="001446C4" w:rsidP="001C68DC">
      <w:pPr>
        <w:numPr>
          <w:ilvl w:val="0"/>
          <w:numId w:val="44"/>
        </w:numPr>
        <w:spacing w:after="0"/>
        <w:contextualSpacing/>
        <w:jc w:val="both"/>
        <w:rPr>
          <w:rFonts w:ascii="Museo Sans 100" w:hAnsi="Museo Sans 100"/>
          <w:sz w:val="24"/>
          <w:szCs w:val="24"/>
        </w:rPr>
      </w:pPr>
      <w:r w:rsidRPr="00F06179">
        <w:rPr>
          <w:rFonts w:ascii="Museo Sans 100" w:hAnsi="Museo Sans 100"/>
          <w:sz w:val="24"/>
          <w:szCs w:val="24"/>
        </w:rPr>
        <w:t xml:space="preserve">Elaborar y distribuir informes de caja de los diferentes fondos a las áreas involucradas. </w:t>
      </w:r>
    </w:p>
    <w:p w14:paraId="1A4EEE55" w14:textId="77777777" w:rsidR="001446C4" w:rsidRPr="00F06179" w:rsidRDefault="001446C4" w:rsidP="001C68DC">
      <w:pPr>
        <w:pStyle w:val="Prrafodelista"/>
        <w:numPr>
          <w:ilvl w:val="0"/>
          <w:numId w:val="44"/>
        </w:numPr>
        <w:spacing w:after="0"/>
        <w:jc w:val="both"/>
        <w:rPr>
          <w:rFonts w:ascii="Museo Sans 100" w:hAnsi="Museo Sans 100"/>
          <w:sz w:val="24"/>
          <w:szCs w:val="24"/>
        </w:rPr>
      </w:pPr>
      <w:r w:rsidRPr="00F06179">
        <w:rPr>
          <w:rFonts w:ascii="Museo Sans 100" w:hAnsi="Museo Sans 100"/>
          <w:sz w:val="24"/>
          <w:szCs w:val="24"/>
        </w:rPr>
        <w:t xml:space="preserve">Controlar la recepción de oficios de devolución de depósitos judiciales y entrega de cheques. </w:t>
      </w:r>
    </w:p>
    <w:p w14:paraId="6119E6A7" w14:textId="77777777" w:rsidR="001446C4" w:rsidRPr="00F06179" w:rsidRDefault="00291727" w:rsidP="001C68DC">
      <w:pPr>
        <w:pStyle w:val="Prrafodelista"/>
        <w:numPr>
          <w:ilvl w:val="0"/>
          <w:numId w:val="44"/>
        </w:numPr>
        <w:spacing w:after="0"/>
        <w:jc w:val="both"/>
        <w:rPr>
          <w:rFonts w:ascii="Museo Sans 100" w:hAnsi="Museo Sans 100"/>
          <w:sz w:val="24"/>
          <w:szCs w:val="24"/>
        </w:rPr>
      </w:pPr>
      <w:r w:rsidRPr="00F06179">
        <w:rPr>
          <w:rFonts w:ascii="Museo Sans 100" w:hAnsi="Museo Sans 100"/>
          <w:sz w:val="24"/>
          <w:szCs w:val="24"/>
        </w:rPr>
        <w:t>Gestionar la mora t</w:t>
      </w:r>
      <w:r w:rsidR="001446C4" w:rsidRPr="00F06179">
        <w:rPr>
          <w:rFonts w:ascii="Museo Sans 100" w:hAnsi="Museo Sans 100"/>
          <w:sz w:val="24"/>
          <w:szCs w:val="24"/>
        </w:rPr>
        <w:t xml:space="preserve">ributaria y conceder resoluciones de pago a plazo. </w:t>
      </w:r>
    </w:p>
    <w:p w14:paraId="39B28237" w14:textId="77777777" w:rsidR="001446C4" w:rsidRPr="00F06179" w:rsidRDefault="001446C4" w:rsidP="001C68DC">
      <w:pPr>
        <w:numPr>
          <w:ilvl w:val="0"/>
          <w:numId w:val="44"/>
        </w:numPr>
        <w:spacing w:after="0"/>
        <w:contextualSpacing/>
        <w:jc w:val="both"/>
        <w:rPr>
          <w:rFonts w:ascii="Museo Sans 100" w:hAnsi="Museo Sans 100"/>
          <w:sz w:val="24"/>
          <w:szCs w:val="24"/>
        </w:rPr>
      </w:pPr>
      <w:r w:rsidRPr="00F06179">
        <w:rPr>
          <w:rFonts w:ascii="Museo Sans 100" w:hAnsi="Museo Sans 100"/>
          <w:sz w:val="24"/>
          <w:szCs w:val="24"/>
        </w:rPr>
        <w:t>Proporcionar información a usuarios sobre esquelas de tránsito.</w:t>
      </w:r>
    </w:p>
    <w:p w14:paraId="103A40E4" w14:textId="77777777" w:rsidR="00BD5B45" w:rsidRPr="00F06179" w:rsidRDefault="001446C4" w:rsidP="001C68DC">
      <w:pPr>
        <w:numPr>
          <w:ilvl w:val="0"/>
          <w:numId w:val="44"/>
        </w:numPr>
        <w:spacing w:after="0"/>
        <w:contextualSpacing/>
        <w:jc w:val="both"/>
        <w:rPr>
          <w:rFonts w:ascii="Museo Sans 100" w:hAnsi="Museo Sans 100"/>
          <w:sz w:val="24"/>
          <w:szCs w:val="24"/>
        </w:rPr>
      </w:pPr>
      <w:r w:rsidRPr="00F06179">
        <w:rPr>
          <w:rFonts w:ascii="Museo Sans 100" w:hAnsi="Museo Sans 100"/>
          <w:sz w:val="24"/>
          <w:szCs w:val="24"/>
        </w:rPr>
        <w:t>Participar en la elaboración del Plan Operativo Anual de</w:t>
      </w:r>
      <w:r w:rsidR="00CB7CB4" w:rsidRPr="00F06179">
        <w:rPr>
          <w:rFonts w:ascii="Museo Sans 100" w:hAnsi="Museo Sans 100"/>
          <w:sz w:val="24"/>
          <w:szCs w:val="24"/>
        </w:rPr>
        <w:t xml:space="preserve"> la Oficina</w:t>
      </w:r>
      <w:r w:rsidRPr="00F06179">
        <w:rPr>
          <w:rFonts w:ascii="Museo Sans 100" w:hAnsi="Museo Sans 100"/>
          <w:sz w:val="24"/>
          <w:szCs w:val="24"/>
        </w:rPr>
        <w:t>.</w:t>
      </w:r>
    </w:p>
    <w:p w14:paraId="25D81431" w14:textId="77777777" w:rsidR="00243389" w:rsidRPr="00F06179" w:rsidRDefault="00243389" w:rsidP="001C68DC">
      <w:pPr>
        <w:numPr>
          <w:ilvl w:val="0"/>
          <w:numId w:val="44"/>
        </w:numPr>
        <w:spacing w:after="0"/>
        <w:contextualSpacing/>
        <w:jc w:val="both"/>
        <w:rPr>
          <w:rFonts w:ascii="Museo Sans 100" w:hAnsi="Museo Sans 100"/>
          <w:sz w:val="24"/>
          <w:szCs w:val="24"/>
        </w:rPr>
      </w:pPr>
      <w:r w:rsidRPr="00F06179">
        <w:rPr>
          <w:rFonts w:ascii="Museo Sans 100" w:hAnsi="Museo Sans 100"/>
          <w:sz w:val="24"/>
          <w:szCs w:val="24"/>
        </w:rPr>
        <w:t>Supervisar la ejecución de los objetivos y metas del Plan Operativo Anual de la Oficina.</w:t>
      </w:r>
    </w:p>
    <w:p w14:paraId="1FAD96BD" w14:textId="3170233C" w:rsidR="00B46FE3" w:rsidRPr="00F06179" w:rsidRDefault="00982CA4" w:rsidP="00AA18CF">
      <w:pPr>
        <w:pStyle w:val="1"/>
      </w:pPr>
      <w:r w:rsidRPr="00F06179">
        <w:t>ESTRUCTURA ORGANIZATIVA</w:t>
      </w:r>
    </w:p>
    <w:p w14:paraId="617C98AA" w14:textId="77777777" w:rsidR="002B6C8A" w:rsidRPr="00F06179" w:rsidRDefault="00835A17" w:rsidP="002B6C8A">
      <w:pPr>
        <w:pStyle w:val="Diagrama"/>
      </w:pPr>
      <w:r w:rsidRPr="00F06179">
        <w:t>Estructura Organizativa División de R</w:t>
      </w:r>
      <w:r w:rsidR="008C1307" w:rsidRPr="00F06179">
        <w:t>ecaudaciones</w:t>
      </w:r>
    </w:p>
    <w:p w14:paraId="03F9A0F5" w14:textId="77777777" w:rsidR="00CB4058" w:rsidRPr="00F06179" w:rsidRDefault="00804189" w:rsidP="00CB4058">
      <w:pPr>
        <w:spacing w:after="0"/>
        <w:contextualSpacing/>
        <w:jc w:val="both"/>
        <w:rPr>
          <w:rFonts w:ascii="Museo Sans 100" w:hAnsi="Museo Sans 100"/>
          <w:b/>
          <w:sz w:val="24"/>
          <w:szCs w:val="24"/>
        </w:rPr>
      </w:pPr>
      <w:r w:rsidRPr="00F06179">
        <w:rPr>
          <w:rFonts w:ascii="Museo Sans 100" w:hAnsi="Museo Sans 100"/>
          <w:b/>
          <w:noProof/>
          <w:sz w:val="24"/>
          <w:szCs w:val="24"/>
          <w:lang w:eastAsia="es-MX"/>
        </w:rPr>
        <w:drawing>
          <wp:inline distT="0" distB="0" distL="0" distR="0" wp14:anchorId="0F5C6714" wp14:editId="66EB3378">
            <wp:extent cx="5711190" cy="2804160"/>
            <wp:effectExtent l="38100" t="0" r="60960" b="0"/>
            <wp:docPr id="172" name="Organigrama 1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AA07966" w14:textId="77777777" w:rsidR="00EB6549" w:rsidRPr="00F06179" w:rsidRDefault="00EB6549" w:rsidP="00CB4058">
      <w:pPr>
        <w:spacing w:after="0"/>
        <w:contextualSpacing/>
        <w:jc w:val="both"/>
        <w:rPr>
          <w:rFonts w:ascii="Museo Sans 100" w:hAnsi="Museo Sans 100"/>
          <w:b/>
          <w:sz w:val="24"/>
          <w:szCs w:val="24"/>
        </w:rPr>
      </w:pPr>
    </w:p>
    <w:p w14:paraId="462CC760" w14:textId="391EE6DD" w:rsidR="00CB4058" w:rsidRPr="00F06179" w:rsidRDefault="007E428A" w:rsidP="00AA18CF">
      <w:pPr>
        <w:pStyle w:val="1"/>
      </w:pPr>
      <w:r w:rsidRPr="00F06179">
        <w:t>RELACIÓN DE LOS PERFILES DE PUESTOS CON FUNCIONES DE DIVISIÓN Y DEPARTAMENTOS.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F06179" w:rsidRPr="00F06179" w14:paraId="22BD09FD" w14:textId="77777777" w:rsidTr="001A150A">
        <w:trPr>
          <w:trHeight w:val="254"/>
          <w:jc w:val="center"/>
        </w:trPr>
        <w:tc>
          <w:tcPr>
            <w:tcW w:w="7933" w:type="dxa"/>
            <w:shd w:val="clear" w:color="auto" w:fill="D9D9D9" w:themeFill="background1" w:themeFillShade="D9"/>
            <w:vAlign w:val="center"/>
          </w:tcPr>
          <w:p w14:paraId="3EE999C6" w14:textId="77777777" w:rsidR="00170F21" w:rsidRPr="00F06179" w:rsidRDefault="00170F21" w:rsidP="00170F21">
            <w:pPr>
              <w:pStyle w:val="Textoindependiente2"/>
              <w:tabs>
                <w:tab w:val="clear" w:pos="288"/>
                <w:tab w:val="clear" w:pos="432"/>
              </w:tabs>
              <w:ind w:right="0"/>
              <w:jc w:val="center"/>
              <w:rPr>
                <w:rFonts w:ascii="Museo Sans 100" w:hAnsi="Museo Sans 100" w:cs="Arial"/>
                <w:b/>
                <w:iCs/>
                <w:szCs w:val="24"/>
              </w:rPr>
            </w:pPr>
            <w:r w:rsidRPr="00F06179">
              <w:rPr>
                <w:rFonts w:ascii="Museo Sans 100" w:hAnsi="Museo Sans 100" w:cs="Arial"/>
                <w:b/>
                <w:iCs/>
                <w:szCs w:val="24"/>
              </w:rPr>
              <w:t>DESCRIPCIÓN DEL PUESTO</w:t>
            </w:r>
          </w:p>
        </w:tc>
      </w:tr>
      <w:tr w:rsidR="00F06179" w:rsidRPr="00F06179" w14:paraId="0D705B0B" w14:textId="77777777" w:rsidTr="001A150A">
        <w:trPr>
          <w:trHeight w:val="254"/>
          <w:jc w:val="center"/>
        </w:trPr>
        <w:tc>
          <w:tcPr>
            <w:tcW w:w="7933" w:type="dxa"/>
            <w:shd w:val="clear" w:color="auto" w:fill="auto"/>
            <w:vAlign w:val="center"/>
          </w:tcPr>
          <w:p w14:paraId="4934E635" w14:textId="77777777" w:rsidR="00170F21" w:rsidRPr="00F06179" w:rsidRDefault="00170F21" w:rsidP="00170F21">
            <w:pPr>
              <w:pStyle w:val="Textoindependiente2"/>
              <w:tabs>
                <w:tab w:val="clear" w:pos="288"/>
                <w:tab w:val="clear" w:pos="432"/>
              </w:tabs>
              <w:ind w:right="0"/>
              <w:jc w:val="center"/>
              <w:rPr>
                <w:rFonts w:ascii="Museo Sans 100" w:hAnsi="Museo Sans 100" w:cs="Arial"/>
                <w:iCs/>
                <w:szCs w:val="24"/>
              </w:rPr>
            </w:pPr>
            <w:r w:rsidRPr="00F06179">
              <w:rPr>
                <w:rFonts w:ascii="Museo Sans 100" w:hAnsi="Museo Sans 100" w:cs="Arial"/>
                <w:b/>
                <w:iCs/>
                <w:szCs w:val="24"/>
              </w:rPr>
              <w:t>DIVISIÓN DE RECAUDACIONES</w:t>
            </w:r>
          </w:p>
        </w:tc>
      </w:tr>
      <w:tr w:rsidR="00F06179" w:rsidRPr="00F06179" w14:paraId="78DFF9DF" w14:textId="77777777" w:rsidTr="001A150A">
        <w:trPr>
          <w:trHeight w:val="240"/>
          <w:jc w:val="center"/>
        </w:trPr>
        <w:tc>
          <w:tcPr>
            <w:tcW w:w="7933" w:type="dxa"/>
            <w:shd w:val="clear" w:color="auto" w:fill="auto"/>
            <w:vAlign w:val="center"/>
          </w:tcPr>
          <w:p w14:paraId="2A617C08" w14:textId="77777777" w:rsidR="00170F21" w:rsidRPr="00F06179" w:rsidRDefault="00170F21" w:rsidP="00170F21">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Jefe División de Recaudaciones</w:t>
            </w:r>
          </w:p>
        </w:tc>
      </w:tr>
      <w:tr w:rsidR="00F06179" w:rsidRPr="00F06179" w14:paraId="0B465E41" w14:textId="77777777" w:rsidTr="001A150A">
        <w:trPr>
          <w:trHeight w:val="240"/>
          <w:jc w:val="center"/>
        </w:trPr>
        <w:tc>
          <w:tcPr>
            <w:tcW w:w="7933" w:type="dxa"/>
            <w:shd w:val="clear" w:color="auto" w:fill="auto"/>
            <w:vAlign w:val="center"/>
          </w:tcPr>
          <w:p w14:paraId="12F2E4F6" w14:textId="161942FF"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Especialista en Gestión de Proyectos</w:t>
            </w:r>
          </w:p>
        </w:tc>
      </w:tr>
      <w:tr w:rsidR="00F06179" w:rsidRPr="00F06179" w14:paraId="21980C5E" w14:textId="77777777" w:rsidTr="001A150A">
        <w:trPr>
          <w:trHeight w:val="240"/>
          <w:jc w:val="center"/>
        </w:trPr>
        <w:tc>
          <w:tcPr>
            <w:tcW w:w="7933" w:type="dxa"/>
            <w:shd w:val="clear" w:color="auto" w:fill="auto"/>
            <w:vAlign w:val="center"/>
          </w:tcPr>
          <w:p w14:paraId="5968B942" w14:textId="22BBE642"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Coordinador de Colecturía Auxiliar</w:t>
            </w:r>
          </w:p>
        </w:tc>
      </w:tr>
      <w:tr w:rsidR="00F06179" w:rsidRPr="00F06179" w14:paraId="0A4F9364" w14:textId="77777777" w:rsidTr="001A150A">
        <w:trPr>
          <w:trHeight w:val="254"/>
          <w:jc w:val="center"/>
        </w:trPr>
        <w:tc>
          <w:tcPr>
            <w:tcW w:w="7933" w:type="dxa"/>
            <w:shd w:val="clear" w:color="auto" w:fill="auto"/>
            <w:vAlign w:val="center"/>
          </w:tcPr>
          <w:p w14:paraId="50849B88"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Técnico de Recaudaciones</w:t>
            </w:r>
          </w:p>
        </w:tc>
      </w:tr>
      <w:tr w:rsidR="00F06179" w:rsidRPr="00F06179" w14:paraId="14E81201" w14:textId="77777777" w:rsidTr="001A150A">
        <w:trPr>
          <w:trHeight w:val="254"/>
          <w:jc w:val="center"/>
        </w:trPr>
        <w:tc>
          <w:tcPr>
            <w:tcW w:w="7933" w:type="dxa"/>
            <w:shd w:val="clear" w:color="auto" w:fill="auto"/>
            <w:vAlign w:val="center"/>
          </w:tcPr>
          <w:p w14:paraId="29D614C8" w14:textId="610116E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Secretaria de División de Recaudaciones</w:t>
            </w:r>
          </w:p>
        </w:tc>
      </w:tr>
      <w:tr w:rsidR="00F06179" w:rsidRPr="00F06179" w14:paraId="7C894B3D" w14:textId="77777777" w:rsidTr="001A150A">
        <w:trPr>
          <w:trHeight w:val="254"/>
          <w:jc w:val="center"/>
        </w:trPr>
        <w:tc>
          <w:tcPr>
            <w:tcW w:w="7933" w:type="dxa"/>
            <w:shd w:val="clear" w:color="auto" w:fill="auto"/>
            <w:vAlign w:val="center"/>
          </w:tcPr>
          <w:p w14:paraId="491317EA" w14:textId="77777777" w:rsidR="002B6D3B" w:rsidRPr="00F06179" w:rsidRDefault="002B6D3B" w:rsidP="002B6D3B">
            <w:pPr>
              <w:pStyle w:val="Textoindependiente2"/>
              <w:tabs>
                <w:tab w:val="clear" w:pos="288"/>
                <w:tab w:val="clear" w:pos="432"/>
              </w:tabs>
              <w:ind w:right="0"/>
              <w:jc w:val="center"/>
              <w:rPr>
                <w:rFonts w:ascii="Museo Sans 100" w:hAnsi="Museo Sans 100" w:cs="Arial"/>
                <w:b/>
                <w:iCs/>
                <w:szCs w:val="24"/>
              </w:rPr>
            </w:pPr>
            <w:r w:rsidRPr="00F06179">
              <w:rPr>
                <w:rFonts w:ascii="Museo Sans 100" w:hAnsi="Museo Sans 100" w:cs="Arial"/>
                <w:b/>
                <w:iCs/>
                <w:szCs w:val="24"/>
              </w:rPr>
              <w:t>DEPARTAMENTO DE COLECTURÍA CENTRAL</w:t>
            </w:r>
          </w:p>
        </w:tc>
      </w:tr>
      <w:tr w:rsidR="00F06179" w:rsidRPr="00F06179" w14:paraId="53E26188" w14:textId="77777777" w:rsidTr="001A150A">
        <w:trPr>
          <w:trHeight w:val="240"/>
          <w:jc w:val="center"/>
        </w:trPr>
        <w:tc>
          <w:tcPr>
            <w:tcW w:w="7933" w:type="dxa"/>
            <w:shd w:val="clear" w:color="auto" w:fill="auto"/>
            <w:vAlign w:val="center"/>
          </w:tcPr>
          <w:p w14:paraId="3A185E31"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Jefe Departamento de Colecturía Central</w:t>
            </w:r>
          </w:p>
        </w:tc>
      </w:tr>
      <w:tr w:rsidR="00F06179" w:rsidRPr="00F06179" w14:paraId="661BD99E" w14:textId="77777777" w:rsidTr="000D4DEC">
        <w:trPr>
          <w:trHeight w:val="254"/>
          <w:jc w:val="center"/>
        </w:trPr>
        <w:tc>
          <w:tcPr>
            <w:tcW w:w="7933" w:type="dxa"/>
            <w:shd w:val="clear" w:color="auto" w:fill="auto"/>
            <w:vAlign w:val="center"/>
          </w:tcPr>
          <w:p w14:paraId="4F21FE0B"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Coordinador de Cajeros de Colecturía Central</w:t>
            </w:r>
          </w:p>
        </w:tc>
      </w:tr>
      <w:tr w:rsidR="00F06179" w:rsidRPr="00F06179" w14:paraId="076B8B55" w14:textId="77777777" w:rsidTr="000D4DEC">
        <w:trPr>
          <w:trHeight w:val="254"/>
          <w:jc w:val="center"/>
        </w:trPr>
        <w:tc>
          <w:tcPr>
            <w:tcW w:w="7933" w:type="dxa"/>
            <w:shd w:val="clear" w:color="auto" w:fill="auto"/>
            <w:vAlign w:val="center"/>
          </w:tcPr>
          <w:p w14:paraId="55786946"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lastRenderedPageBreak/>
              <w:t>Coordinador de Gestión Administrativa y Validación</w:t>
            </w:r>
          </w:p>
        </w:tc>
      </w:tr>
      <w:tr w:rsidR="00F06179" w:rsidRPr="00F06179" w14:paraId="50307AB6" w14:textId="77777777" w:rsidTr="001A150A">
        <w:trPr>
          <w:trHeight w:val="254"/>
          <w:jc w:val="center"/>
        </w:trPr>
        <w:tc>
          <w:tcPr>
            <w:tcW w:w="7933" w:type="dxa"/>
            <w:shd w:val="clear" w:color="auto" w:fill="auto"/>
            <w:vAlign w:val="center"/>
          </w:tcPr>
          <w:p w14:paraId="0EB1A5C0"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Técnico de Atención al Contribuyente</w:t>
            </w:r>
          </w:p>
        </w:tc>
      </w:tr>
      <w:tr w:rsidR="00F06179" w:rsidRPr="00F06179" w14:paraId="320DC65C" w14:textId="77777777" w:rsidTr="001A150A">
        <w:trPr>
          <w:trHeight w:val="240"/>
          <w:jc w:val="center"/>
        </w:trPr>
        <w:tc>
          <w:tcPr>
            <w:tcW w:w="7933" w:type="dxa"/>
            <w:shd w:val="clear" w:color="auto" w:fill="auto"/>
            <w:vAlign w:val="center"/>
          </w:tcPr>
          <w:p w14:paraId="6EE0684A"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Técnico de Consolidación de Remesas y Valores</w:t>
            </w:r>
          </w:p>
        </w:tc>
      </w:tr>
      <w:tr w:rsidR="00F06179" w:rsidRPr="00F06179" w14:paraId="081FFA19" w14:textId="77777777" w:rsidTr="001A150A">
        <w:trPr>
          <w:trHeight w:val="254"/>
          <w:jc w:val="center"/>
        </w:trPr>
        <w:tc>
          <w:tcPr>
            <w:tcW w:w="7933" w:type="dxa"/>
            <w:shd w:val="clear" w:color="auto" w:fill="auto"/>
            <w:vAlign w:val="center"/>
          </w:tcPr>
          <w:p w14:paraId="3BC4CE02"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Técnico de Validación de Ingresos</w:t>
            </w:r>
          </w:p>
        </w:tc>
      </w:tr>
      <w:tr w:rsidR="00F06179" w:rsidRPr="00F06179" w14:paraId="1F4B932B" w14:textId="77777777" w:rsidTr="000D4DEC">
        <w:trPr>
          <w:trHeight w:val="254"/>
          <w:jc w:val="center"/>
        </w:trPr>
        <w:tc>
          <w:tcPr>
            <w:tcW w:w="7933" w:type="dxa"/>
            <w:shd w:val="clear" w:color="auto" w:fill="auto"/>
            <w:vAlign w:val="center"/>
          </w:tcPr>
          <w:p w14:paraId="4B2D2E07"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Cajero de Colecturía Central</w:t>
            </w:r>
          </w:p>
        </w:tc>
      </w:tr>
      <w:tr w:rsidR="00F06179" w:rsidRPr="00F06179" w14:paraId="55EFCF44" w14:textId="77777777" w:rsidTr="000D4DEC">
        <w:trPr>
          <w:trHeight w:val="254"/>
          <w:jc w:val="center"/>
        </w:trPr>
        <w:tc>
          <w:tcPr>
            <w:tcW w:w="7933" w:type="dxa"/>
            <w:shd w:val="clear" w:color="auto" w:fill="auto"/>
            <w:vAlign w:val="center"/>
          </w:tcPr>
          <w:p w14:paraId="31599D2F"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Cajero de Venta de Boletos de NIT</w:t>
            </w:r>
          </w:p>
        </w:tc>
      </w:tr>
      <w:tr w:rsidR="00F06179" w:rsidRPr="00F06179" w14:paraId="62844154" w14:textId="77777777" w:rsidTr="001A150A">
        <w:trPr>
          <w:trHeight w:val="254"/>
          <w:jc w:val="center"/>
        </w:trPr>
        <w:tc>
          <w:tcPr>
            <w:tcW w:w="7933" w:type="dxa"/>
            <w:shd w:val="clear" w:color="auto" w:fill="auto"/>
            <w:vAlign w:val="center"/>
          </w:tcPr>
          <w:p w14:paraId="4DCA3C9D" w14:textId="77777777" w:rsidR="002B6D3B" w:rsidRPr="00F06179" w:rsidRDefault="002B6D3B" w:rsidP="002B6D3B">
            <w:pPr>
              <w:pStyle w:val="Textoindependiente2"/>
              <w:tabs>
                <w:tab w:val="clear" w:pos="288"/>
                <w:tab w:val="clear" w:pos="432"/>
              </w:tabs>
              <w:ind w:right="0"/>
              <w:jc w:val="center"/>
              <w:rPr>
                <w:rFonts w:ascii="Museo Sans 100" w:hAnsi="Museo Sans 100" w:cs="Arial"/>
                <w:iCs/>
                <w:szCs w:val="24"/>
              </w:rPr>
            </w:pPr>
            <w:r w:rsidRPr="00F06179">
              <w:rPr>
                <w:rFonts w:ascii="Museo Sans 100" w:hAnsi="Museo Sans 100" w:cs="Arial"/>
                <w:b/>
                <w:iCs/>
                <w:szCs w:val="24"/>
              </w:rPr>
              <w:t>DEPARTAMENTO DE INGRESOS BANCARIOS</w:t>
            </w:r>
          </w:p>
        </w:tc>
      </w:tr>
      <w:tr w:rsidR="00F06179" w:rsidRPr="00F06179" w14:paraId="38F414E7" w14:textId="77777777" w:rsidTr="001A150A">
        <w:trPr>
          <w:trHeight w:val="254"/>
          <w:jc w:val="center"/>
        </w:trPr>
        <w:tc>
          <w:tcPr>
            <w:tcW w:w="7933" w:type="dxa"/>
            <w:shd w:val="clear" w:color="auto" w:fill="auto"/>
            <w:vAlign w:val="center"/>
          </w:tcPr>
          <w:p w14:paraId="06CB1BBF"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Jefe Departamento de Ingresos Bancarios</w:t>
            </w:r>
          </w:p>
        </w:tc>
      </w:tr>
      <w:tr w:rsidR="00F06179" w:rsidRPr="00F06179" w14:paraId="59D0BD4F" w14:textId="77777777" w:rsidTr="001A150A">
        <w:trPr>
          <w:trHeight w:val="254"/>
          <w:jc w:val="center"/>
        </w:trPr>
        <w:tc>
          <w:tcPr>
            <w:tcW w:w="7933" w:type="dxa"/>
            <w:shd w:val="clear" w:color="auto" w:fill="auto"/>
            <w:vAlign w:val="center"/>
          </w:tcPr>
          <w:p w14:paraId="06D2A356"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Coordinador de Área de Ingresos Bancarios</w:t>
            </w:r>
          </w:p>
        </w:tc>
      </w:tr>
      <w:tr w:rsidR="00F06179" w:rsidRPr="00F06179" w14:paraId="40B2544A" w14:textId="77777777" w:rsidTr="001A150A">
        <w:trPr>
          <w:trHeight w:val="240"/>
          <w:jc w:val="center"/>
        </w:trPr>
        <w:tc>
          <w:tcPr>
            <w:tcW w:w="7933" w:type="dxa"/>
            <w:shd w:val="clear" w:color="auto" w:fill="auto"/>
            <w:vAlign w:val="center"/>
          </w:tcPr>
          <w:p w14:paraId="37FB59D7"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 xml:space="preserve">Coordinador de Área </w:t>
            </w:r>
            <w:proofErr w:type="spellStart"/>
            <w:r w:rsidRPr="00F06179">
              <w:rPr>
                <w:rFonts w:ascii="Museo Sans 100" w:hAnsi="Museo Sans 100" w:cs="Arial"/>
                <w:iCs/>
                <w:szCs w:val="24"/>
              </w:rPr>
              <w:t>Help</w:t>
            </w:r>
            <w:proofErr w:type="spellEnd"/>
            <w:r w:rsidRPr="00F06179">
              <w:rPr>
                <w:rFonts w:ascii="Museo Sans 100" w:hAnsi="Museo Sans 100" w:cs="Arial"/>
                <w:iCs/>
                <w:szCs w:val="24"/>
              </w:rPr>
              <w:t xml:space="preserve"> Desk y Pago Electrónico</w:t>
            </w:r>
          </w:p>
        </w:tc>
      </w:tr>
      <w:tr w:rsidR="00F06179" w:rsidRPr="00F06179" w14:paraId="1DF90C1C" w14:textId="77777777" w:rsidTr="001A150A">
        <w:trPr>
          <w:trHeight w:val="254"/>
          <w:jc w:val="center"/>
        </w:trPr>
        <w:tc>
          <w:tcPr>
            <w:tcW w:w="7933" w:type="dxa"/>
            <w:shd w:val="clear" w:color="auto" w:fill="auto"/>
            <w:vAlign w:val="center"/>
          </w:tcPr>
          <w:p w14:paraId="145863CB"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Supervisor de Ingresos Bancarios</w:t>
            </w:r>
          </w:p>
        </w:tc>
      </w:tr>
      <w:tr w:rsidR="00F06179" w:rsidRPr="00F06179" w14:paraId="4E343D63" w14:textId="77777777" w:rsidTr="001A150A">
        <w:trPr>
          <w:trHeight w:val="254"/>
          <w:jc w:val="center"/>
        </w:trPr>
        <w:tc>
          <w:tcPr>
            <w:tcW w:w="7933" w:type="dxa"/>
            <w:shd w:val="clear" w:color="auto" w:fill="auto"/>
            <w:vAlign w:val="center"/>
          </w:tcPr>
          <w:p w14:paraId="76524BD6"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Supervisor de Verificación de Ingresos Bancarios</w:t>
            </w:r>
          </w:p>
        </w:tc>
      </w:tr>
      <w:tr w:rsidR="00F06179" w:rsidRPr="00F06179" w14:paraId="4B122D61" w14:textId="77777777" w:rsidTr="001A150A">
        <w:trPr>
          <w:trHeight w:val="254"/>
          <w:jc w:val="center"/>
        </w:trPr>
        <w:tc>
          <w:tcPr>
            <w:tcW w:w="7933" w:type="dxa"/>
            <w:shd w:val="clear" w:color="auto" w:fill="auto"/>
            <w:vAlign w:val="center"/>
          </w:tcPr>
          <w:p w14:paraId="62B81533"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Técnico Control de Ingresos</w:t>
            </w:r>
          </w:p>
        </w:tc>
      </w:tr>
      <w:tr w:rsidR="00F06179" w:rsidRPr="00F06179" w14:paraId="72C8ED3B" w14:textId="77777777" w:rsidTr="001A150A">
        <w:trPr>
          <w:trHeight w:val="254"/>
          <w:jc w:val="center"/>
        </w:trPr>
        <w:tc>
          <w:tcPr>
            <w:tcW w:w="7933" w:type="dxa"/>
            <w:shd w:val="clear" w:color="auto" w:fill="auto"/>
            <w:vAlign w:val="center"/>
          </w:tcPr>
          <w:p w14:paraId="1363B2A4"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Técnico Control de Saldos Bancarios</w:t>
            </w:r>
          </w:p>
        </w:tc>
      </w:tr>
      <w:tr w:rsidR="00F06179" w:rsidRPr="00F06179" w14:paraId="76FC0E84" w14:textId="77777777" w:rsidTr="001A150A">
        <w:trPr>
          <w:trHeight w:val="254"/>
          <w:jc w:val="center"/>
        </w:trPr>
        <w:tc>
          <w:tcPr>
            <w:tcW w:w="7933" w:type="dxa"/>
            <w:shd w:val="clear" w:color="auto" w:fill="auto"/>
            <w:vAlign w:val="center"/>
          </w:tcPr>
          <w:p w14:paraId="2141DE5B"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Técnico de Ingresos Bancarios</w:t>
            </w:r>
          </w:p>
        </w:tc>
      </w:tr>
      <w:tr w:rsidR="00F06179" w:rsidRPr="00F06179" w14:paraId="44593F59" w14:textId="77777777" w:rsidTr="001A150A">
        <w:trPr>
          <w:trHeight w:val="240"/>
          <w:jc w:val="center"/>
        </w:trPr>
        <w:tc>
          <w:tcPr>
            <w:tcW w:w="7933" w:type="dxa"/>
            <w:shd w:val="clear" w:color="auto" w:fill="auto"/>
            <w:vAlign w:val="center"/>
          </w:tcPr>
          <w:p w14:paraId="3EC5C667"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Técnico de Ingresos Pago Electrónico</w:t>
            </w:r>
          </w:p>
        </w:tc>
      </w:tr>
      <w:tr w:rsidR="00F06179" w:rsidRPr="00F06179" w14:paraId="4333CB52" w14:textId="77777777" w:rsidTr="001A150A">
        <w:trPr>
          <w:trHeight w:val="240"/>
          <w:jc w:val="center"/>
        </w:trPr>
        <w:tc>
          <w:tcPr>
            <w:tcW w:w="7933" w:type="dxa"/>
            <w:shd w:val="clear" w:color="auto" w:fill="auto"/>
            <w:vAlign w:val="center"/>
          </w:tcPr>
          <w:p w14:paraId="10706733" w14:textId="237963B9"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Encargado de Constancias de Pagos</w:t>
            </w:r>
          </w:p>
        </w:tc>
      </w:tr>
      <w:tr w:rsidR="00F06179" w:rsidRPr="00F06179" w14:paraId="37AE7A0F" w14:textId="77777777" w:rsidTr="001A150A">
        <w:trPr>
          <w:trHeight w:val="240"/>
          <w:jc w:val="center"/>
        </w:trPr>
        <w:tc>
          <w:tcPr>
            <w:tcW w:w="7933" w:type="dxa"/>
            <w:shd w:val="clear" w:color="auto" w:fill="auto"/>
            <w:vAlign w:val="center"/>
          </w:tcPr>
          <w:p w14:paraId="6E2C61BD" w14:textId="02F3881A"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Encargado de Recepción y Distribución de Documentos</w:t>
            </w:r>
          </w:p>
        </w:tc>
      </w:tr>
      <w:tr w:rsidR="00F06179" w:rsidRPr="00F06179" w14:paraId="679F55E2" w14:textId="77777777" w:rsidTr="001A150A">
        <w:trPr>
          <w:trHeight w:val="422"/>
          <w:jc w:val="center"/>
        </w:trPr>
        <w:tc>
          <w:tcPr>
            <w:tcW w:w="7933" w:type="dxa"/>
            <w:shd w:val="clear" w:color="auto" w:fill="auto"/>
            <w:vAlign w:val="center"/>
          </w:tcPr>
          <w:p w14:paraId="2EE022AF" w14:textId="77777777" w:rsidR="002B6D3B" w:rsidRPr="00F06179" w:rsidRDefault="002B6D3B" w:rsidP="002B6D3B">
            <w:pPr>
              <w:pStyle w:val="Textoindependiente2"/>
              <w:tabs>
                <w:tab w:val="clear" w:pos="288"/>
                <w:tab w:val="clear" w:pos="432"/>
              </w:tabs>
              <w:ind w:right="0"/>
              <w:jc w:val="left"/>
              <w:rPr>
                <w:rFonts w:ascii="Museo Sans 100" w:hAnsi="Museo Sans 100" w:cs="Arial"/>
                <w:b/>
                <w:iCs/>
                <w:szCs w:val="24"/>
              </w:rPr>
            </w:pPr>
            <w:r w:rsidRPr="00F06179">
              <w:rPr>
                <w:rFonts w:ascii="Museo Sans 100" w:hAnsi="Museo Sans 100" w:cs="Arial"/>
                <w:b/>
                <w:iCs/>
                <w:szCs w:val="24"/>
              </w:rPr>
              <w:t>DEPARTAMENTO DE INGRESOS DE COLECTURÍAS DE ADUANAS</w:t>
            </w:r>
          </w:p>
        </w:tc>
      </w:tr>
      <w:tr w:rsidR="00F06179" w:rsidRPr="00F06179" w14:paraId="5780D56E" w14:textId="77777777" w:rsidTr="001A150A">
        <w:trPr>
          <w:trHeight w:val="316"/>
          <w:jc w:val="center"/>
        </w:trPr>
        <w:tc>
          <w:tcPr>
            <w:tcW w:w="7933" w:type="dxa"/>
            <w:shd w:val="clear" w:color="auto" w:fill="auto"/>
            <w:vAlign w:val="center"/>
          </w:tcPr>
          <w:p w14:paraId="66AEB5C9"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 xml:space="preserve">Jefe Departamento de Ingresos de Colecturías de Aduanas </w:t>
            </w:r>
          </w:p>
        </w:tc>
      </w:tr>
      <w:tr w:rsidR="00F06179" w:rsidRPr="00F06179" w14:paraId="0F7A1E60" w14:textId="77777777" w:rsidTr="001A150A">
        <w:trPr>
          <w:trHeight w:val="254"/>
          <w:jc w:val="center"/>
        </w:trPr>
        <w:tc>
          <w:tcPr>
            <w:tcW w:w="7933" w:type="dxa"/>
            <w:shd w:val="clear" w:color="auto" w:fill="auto"/>
            <w:vAlign w:val="center"/>
          </w:tcPr>
          <w:p w14:paraId="0488CF01"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Coordinador de Colecturías de Aduanas</w:t>
            </w:r>
          </w:p>
        </w:tc>
      </w:tr>
      <w:tr w:rsidR="00F06179" w:rsidRPr="00F06179" w14:paraId="1B882793" w14:textId="77777777" w:rsidTr="001A150A">
        <w:trPr>
          <w:trHeight w:val="254"/>
          <w:jc w:val="center"/>
        </w:trPr>
        <w:tc>
          <w:tcPr>
            <w:tcW w:w="7933" w:type="dxa"/>
            <w:shd w:val="clear" w:color="auto" w:fill="auto"/>
            <w:vAlign w:val="center"/>
          </w:tcPr>
          <w:p w14:paraId="2A8DC340"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Técnico de Ingresos de Colecturías de Aduanas</w:t>
            </w:r>
          </w:p>
        </w:tc>
      </w:tr>
      <w:tr w:rsidR="00F06179" w:rsidRPr="00F06179" w14:paraId="59D79D62" w14:textId="77777777" w:rsidTr="001A150A">
        <w:trPr>
          <w:trHeight w:val="254"/>
          <w:jc w:val="center"/>
        </w:trPr>
        <w:tc>
          <w:tcPr>
            <w:tcW w:w="7933" w:type="dxa"/>
            <w:shd w:val="clear" w:color="auto" w:fill="auto"/>
            <w:vAlign w:val="center"/>
          </w:tcPr>
          <w:p w14:paraId="5162E427"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Técnico en Concentraciones Bancarias</w:t>
            </w:r>
          </w:p>
        </w:tc>
      </w:tr>
      <w:tr w:rsidR="00F06179" w:rsidRPr="00F06179" w14:paraId="27ABFE9B" w14:textId="77777777" w:rsidTr="001A150A">
        <w:trPr>
          <w:trHeight w:val="254"/>
          <w:jc w:val="center"/>
        </w:trPr>
        <w:tc>
          <w:tcPr>
            <w:tcW w:w="7933" w:type="dxa"/>
            <w:shd w:val="clear" w:color="auto" w:fill="auto"/>
            <w:vAlign w:val="center"/>
          </w:tcPr>
          <w:p w14:paraId="2D86CE7B" w14:textId="1470A861"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Técnico de Colecturías de Aduanas</w:t>
            </w:r>
          </w:p>
        </w:tc>
      </w:tr>
      <w:tr w:rsidR="00F06179" w:rsidRPr="00F06179" w14:paraId="610B5DF8" w14:textId="77777777" w:rsidTr="001A150A">
        <w:trPr>
          <w:trHeight w:val="254"/>
          <w:jc w:val="center"/>
        </w:trPr>
        <w:tc>
          <w:tcPr>
            <w:tcW w:w="7933" w:type="dxa"/>
            <w:shd w:val="clear" w:color="auto" w:fill="auto"/>
            <w:vAlign w:val="center"/>
          </w:tcPr>
          <w:p w14:paraId="4A740C5E" w14:textId="57B21DEB"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Cajero de Colecturías de Aduanas</w:t>
            </w:r>
          </w:p>
        </w:tc>
      </w:tr>
      <w:tr w:rsidR="00F06179" w:rsidRPr="00F06179" w14:paraId="694B4C54" w14:textId="77777777" w:rsidTr="001A150A">
        <w:trPr>
          <w:trHeight w:val="254"/>
          <w:jc w:val="center"/>
        </w:trPr>
        <w:tc>
          <w:tcPr>
            <w:tcW w:w="7933" w:type="dxa"/>
            <w:shd w:val="clear" w:color="auto" w:fill="auto"/>
            <w:vAlign w:val="center"/>
          </w:tcPr>
          <w:p w14:paraId="3FBDA40D" w14:textId="77777777" w:rsidR="002B6D3B" w:rsidRPr="00F06179" w:rsidRDefault="002B6D3B" w:rsidP="002B6D3B">
            <w:pPr>
              <w:pStyle w:val="Textoindependiente2"/>
              <w:tabs>
                <w:tab w:val="clear" w:pos="288"/>
                <w:tab w:val="clear" w:pos="432"/>
              </w:tabs>
              <w:ind w:right="0"/>
              <w:jc w:val="center"/>
              <w:rPr>
                <w:rFonts w:ascii="Museo Sans 100" w:hAnsi="Museo Sans 100" w:cs="Arial"/>
                <w:b/>
                <w:iCs/>
                <w:szCs w:val="24"/>
              </w:rPr>
            </w:pPr>
            <w:r w:rsidRPr="00F06179">
              <w:rPr>
                <w:rFonts w:ascii="Museo Sans 100" w:hAnsi="Museo Sans 100" w:cs="Arial"/>
                <w:b/>
                <w:iCs/>
                <w:szCs w:val="24"/>
              </w:rPr>
              <w:t>OFICINA REGIONAL DE ORIENTE</w:t>
            </w:r>
          </w:p>
        </w:tc>
      </w:tr>
      <w:tr w:rsidR="00F06179" w:rsidRPr="00F06179" w14:paraId="3579FF75" w14:textId="77777777" w:rsidTr="001A150A">
        <w:trPr>
          <w:trHeight w:val="240"/>
          <w:jc w:val="center"/>
        </w:trPr>
        <w:tc>
          <w:tcPr>
            <w:tcW w:w="7933" w:type="dxa"/>
            <w:shd w:val="clear" w:color="auto" w:fill="auto"/>
            <w:vAlign w:val="center"/>
          </w:tcPr>
          <w:p w14:paraId="08BC28E8"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Jefe de Oficina Regional de Oriente</w:t>
            </w:r>
          </w:p>
        </w:tc>
      </w:tr>
      <w:tr w:rsidR="00F06179" w:rsidRPr="00F06179" w14:paraId="67E08609" w14:textId="77777777" w:rsidTr="001A150A">
        <w:trPr>
          <w:trHeight w:val="240"/>
          <w:jc w:val="center"/>
        </w:trPr>
        <w:tc>
          <w:tcPr>
            <w:tcW w:w="7933" w:type="dxa"/>
            <w:shd w:val="clear" w:color="auto" w:fill="auto"/>
            <w:vAlign w:val="center"/>
          </w:tcPr>
          <w:p w14:paraId="33E15E04" w14:textId="59D48BC0"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Coordinador de la Oficina Regional de Oriente</w:t>
            </w:r>
          </w:p>
        </w:tc>
      </w:tr>
      <w:tr w:rsidR="00F06179" w:rsidRPr="00F06179" w14:paraId="0691961E" w14:textId="77777777" w:rsidTr="001A150A">
        <w:trPr>
          <w:trHeight w:val="254"/>
          <w:jc w:val="center"/>
        </w:trPr>
        <w:tc>
          <w:tcPr>
            <w:tcW w:w="7933" w:type="dxa"/>
            <w:shd w:val="clear" w:color="auto" w:fill="auto"/>
            <w:vAlign w:val="center"/>
          </w:tcPr>
          <w:p w14:paraId="29A052B4"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Técnico Ingresos de Oficinas Regionales</w:t>
            </w:r>
          </w:p>
        </w:tc>
      </w:tr>
      <w:tr w:rsidR="00F06179" w:rsidRPr="00F06179" w14:paraId="09214397" w14:textId="77777777" w:rsidTr="001A150A">
        <w:trPr>
          <w:trHeight w:val="254"/>
          <w:jc w:val="center"/>
        </w:trPr>
        <w:tc>
          <w:tcPr>
            <w:tcW w:w="7933" w:type="dxa"/>
            <w:shd w:val="clear" w:color="auto" w:fill="auto"/>
            <w:vAlign w:val="center"/>
          </w:tcPr>
          <w:p w14:paraId="1A389E65"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Técnico Administrativo de Oficinas Regionales</w:t>
            </w:r>
          </w:p>
        </w:tc>
      </w:tr>
      <w:tr w:rsidR="00F06179" w:rsidRPr="00F06179" w14:paraId="7D707B77" w14:textId="77777777" w:rsidTr="001A150A">
        <w:trPr>
          <w:trHeight w:val="254"/>
          <w:jc w:val="center"/>
        </w:trPr>
        <w:tc>
          <w:tcPr>
            <w:tcW w:w="7933" w:type="dxa"/>
            <w:shd w:val="clear" w:color="auto" w:fill="auto"/>
            <w:vAlign w:val="center"/>
          </w:tcPr>
          <w:p w14:paraId="5CA9E985" w14:textId="18D59033"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lang w:val="es-MX"/>
              </w:rPr>
              <w:t>Cajero Oficina Regional de Oriente</w:t>
            </w:r>
          </w:p>
        </w:tc>
      </w:tr>
      <w:tr w:rsidR="00F06179" w:rsidRPr="00F06179" w14:paraId="67B36C78" w14:textId="77777777" w:rsidTr="001A150A">
        <w:trPr>
          <w:trHeight w:val="254"/>
          <w:jc w:val="center"/>
        </w:trPr>
        <w:tc>
          <w:tcPr>
            <w:tcW w:w="7933" w:type="dxa"/>
            <w:shd w:val="clear" w:color="auto" w:fill="auto"/>
            <w:vAlign w:val="center"/>
          </w:tcPr>
          <w:p w14:paraId="285533DD" w14:textId="5409A335"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Gestor de Cobros</w:t>
            </w:r>
          </w:p>
        </w:tc>
      </w:tr>
      <w:tr w:rsidR="00F06179" w:rsidRPr="00F06179" w14:paraId="21A64567" w14:textId="77777777" w:rsidTr="001A150A">
        <w:trPr>
          <w:trHeight w:val="254"/>
          <w:jc w:val="center"/>
        </w:trPr>
        <w:tc>
          <w:tcPr>
            <w:tcW w:w="7933" w:type="dxa"/>
            <w:shd w:val="clear" w:color="auto" w:fill="auto"/>
            <w:vAlign w:val="center"/>
          </w:tcPr>
          <w:p w14:paraId="527D07EF" w14:textId="10C70851"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 xml:space="preserve">Motorista </w:t>
            </w:r>
          </w:p>
        </w:tc>
      </w:tr>
      <w:tr w:rsidR="00F06179" w:rsidRPr="00F06179" w14:paraId="6AA87CCF" w14:textId="77777777" w:rsidTr="001A150A">
        <w:trPr>
          <w:trHeight w:val="240"/>
          <w:jc w:val="center"/>
        </w:trPr>
        <w:tc>
          <w:tcPr>
            <w:tcW w:w="7933" w:type="dxa"/>
            <w:shd w:val="clear" w:color="auto" w:fill="auto"/>
            <w:vAlign w:val="center"/>
          </w:tcPr>
          <w:p w14:paraId="5C2AA27D" w14:textId="77777777" w:rsidR="002B6D3B" w:rsidRPr="00F06179" w:rsidRDefault="002B6D3B" w:rsidP="002B6D3B">
            <w:pPr>
              <w:pStyle w:val="Textoindependiente2"/>
              <w:tabs>
                <w:tab w:val="clear" w:pos="288"/>
                <w:tab w:val="clear" w:pos="432"/>
              </w:tabs>
              <w:ind w:right="0"/>
              <w:jc w:val="center"/>
              <w:rPr>
                <w:rFonts w:ascii="Museo Sans 100" w:hAnsi="Museo Sans 100" w:cs="Arial"/>
                <w:iCs/>
                <w:szCs w:val="24"/>
              </w:rPr>
            </w:pPr>
            <w:r w:rsidRPr="00F06179">
              <w:rPr>
                <w:rFonts w:ascii="Museo Sans 100" w:hAnsi="Museo Sans 100" w:cs="Arial"/>
                <w:b/>
                <w:iCs/>
                <w:szCs w:val="24"/>
              </w:rPr>
              <w:t>OFICINA REGIONAL DE OCCIDENTE</w:t>
            </w:r>
          </w:p>
        </w:tc>
      </w:tr>
      <w:tr w:rsidR="00F06179" w:rsidRPr="00F06179" w14:paraId="26BF0456" w14:textId="77777777" w:rsidTr="001A150A">
        <w:trPr>
          <w:trHeight w:val="254"/>
          <w:jc w:val="center"/>
        </w:trPr>
        <w:tc>
          <w:tcPr>
            <w:tcW w:w="7933" w:type="dxa"/>
            <w:shd w:val="clear" w:color="auto" w:fill="auto"/>
            <w:vAlign w:val="center"/>
          </w:tcPr>
          <w:p w14:paraId="5CC90483"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Jefe de Oficina Regional de Occidente</w:t>
            </w:r>
          </w:p>
        </w:tc>
      </w:tr>
      <w:tr w:rsidR="00F06179" w:rsidRPr="00F06179" w14:paraId="02A09A34" w14:textId="77777777" w:rsidTr="001A150A">
        <w:trPr>
          <w:trHeight w:val="254"/>
          <w:jc w:val="center"/>
        </w:trPr>
        <w:tc>
          <w:tcPr>
            <w:tcW w:w="7933" w:type="dxa"/>
            <w:shd w:val="clear" w:color="auto" w:fill="auto"/>
            <w:vAlign w:val="center"/>
          </w:tcPr>
          <w:p w14:paraId="169238FA"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Técnico Administrativo de Oficinas Regionales</w:t>
            </w:r>
          </w:p>
        </w:tc>
      </w:tr>
      <w:tr w:rsidR="00F06179" w:rsidRPr="00F06179" w14:paraId="027EE9AC" w14:textId="77777777" w:rsidTr="001A150A">
        <w:trPr>
          <w:trHeight w:val="240"/>
          <w:jc w:val="center"/>
        </w:trPr>
        <w:tc>
          <w:tcPr>
            <w:tcW w:w="7933" w:type="dxa"/>
            <w:shd w:val="clear" w:color="auto" w:fill="auto"/>
            <w:vAlign w:val="center"/>
          </w:tcPr>
          <w:p w14:paraId="66486606" w14:textId="77777777"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Técnico Ingresos de Oficinas Regionales</w:t>
            </w:r>
          </w:p>
        </w:tc>
      </w:tr>
      <w:tr w:rsidR="00F06179" w:rsidRPr="00F06179" w14:paraId="2CC66F9A" w14:textId="77777777" w:rsidTr="001A150A">
        <w:trPr>
          <w:trHeight w:val="240"/>
          <w:jc w:val="center"/>
        </w:trPr>
        <w:tc>
          <w:tcPr>
            <w:tcW w:w="7933" w:type="dxa"/>
            <w:shd w:val="clear" w:color="auto" w:fill="auto"/>
            <w:vAlign w:val="center"/>
          </w:tcPr>
          <w:p w14:paraId="1116A50C" w14:textId="77A8C232"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Cajero Oficina Regional de Occidente</w:t>
            </w:r>
          </w:p>
        </w:tc>
      </w:tr>
      <w:tr w:rsidR="00F06179" w:rsidRPr="00F06179" w14:paraId="128A4565" w14:textId="77777777" w:rsidTr="001A150A">
        <w:trPr>
          <w:trHeight w:val="240"/>
          <w:jc w:val="center"/>
        </w:trPr>
        <w:tc>
          <w:tcPr>
            <w:tcW w:w="7933" w:type="dxa"/>
            <w:shd w:val="clear" w:color="auto" w:fill="auto"/>
            <w:vAlign w:val="center"/>
          </w:tcPr>
          <w:p w14:paraId="769378B2" w14:textId="202EFF43" w:rsidR="002B6D3B" w:rsidRPr="00F06179" w:rsidRDefault="002B6D3B" w:rsidP="002B6D3B">
            <w:pPr>
              <w:pStyle w:val="Textoindependiente2"/>
              <w:numPr>
                <w:ilvl w:val="0"/>
                <w:numId w:val="32"/>
              </w:numPr>
              <w:tabs>
                <w:tab w:val="clear" w:pos="288"/>
                <w:tab w:val="clear" w:pos="432"/>
              </w:tabs>
              <w:ind w:right="0"/>
              <w:jc w:val="left"/>
              <w:rPr>
                <w:rFonts w:ascii="Museo Sans 100" w:hAnsi="Museo Sans 100" w:cs="Arial"/>
                <w:iCs/>
                <w:szCs w:val="24"/>
              </w:rPr>
            </w:pPr>
            <w:r w:rsidRPr="00F06179">
              <w:rPr>
                <w:rFonts w:ascii="Museo Sans 100" w:hAnsi="Museo Sans 100" w:cs="Arial"/>
                <w:iCs/>
                <w:szCs w:val="24"/>
              </w:rPr>
              <w:t>Gestor de Cobros</w:t>
            </w:r>
          </w:p>
        </w:tc>
      </w:tr>
      <w:tr w:rsidR="003E53C5" w:rsidRPr="00F06179" w14:paraId="792F126D" w14:textId="77777777" w:rsidTr="001A150A">
        <w:trPr>
          <w:trHeight w:val="240"/>
          <w:jc w:val="center"/>
        </w:trPr>
        <w:tc>
          <w:tcPr>
            <w:tcW w:w="7933" w:type="dxa"/>
            <w:shd w:val="clear" w:color="auto" w:fill="auto"/>
            <w:vAlign w:val="center"/>
          </w:tcPr>
          <w:p w14:paraId="656545AE" w14:textId="0CCB627C" w:rsidR="003E53C5" w:rsidRPr="00F06179" w:rsidRDefault="003E53C5" w:rsidP="002B6D3B">
            <w:pPr>
              <w:pStyle w:val="Textoindependiente2"/>
              <w:numPr>
                <w:ilvl w:val="0"/>
                <w:numId w:val="32"/>
              </w:numPr>
              <w:tabs>
                <w:tab w:val="clear" w:pos="288"/>
                <w:tab w:val="clear" w:pos="432"/>
              </w:tabs>
              <w:ind w:right="0"/>
              <w:jc w:val="left"/>
              <w:rPr>
                <w:rFonts w:ascii="Museo Sans 100" w:hAnsi="Museo Sans 100" w:cs="Arial"/>
                <w:iCs/>
                <w:szCs w:val="24"/>
              </w:rPr>
            </w:pPr>
            <w:r>
              <w:rPr>
                <w:rFonts w:ascii="Museo Sans 100" w:hAnsi="Museo Sans 100" w:cs="Arial"/>
                <w:iCs/>
                <w:szCs w:val="24"/>
              </w:rPr>
              <w:t>Motorista Operativo</w:t>
            </w:r>
          </w:p>
        </w:tc>
      </w:tr>
    </w:tbl>
    <w:p w14:paraId="59D72EC5" w14:textId="455B5433" w:rsidR="005C7EDC" w:rsidRPr="00F06179" w:rsidRDefault="005C7EDC" w:rsidP="001C68DC">
      <w:pPr>
        <w:spacing w:after="0"/>
        <w:contextualSpacing/>
        <w:rPr>
          <w:rFonts w:ascii="Museo Sans 100" w:hAnsi="Museo Sans 100"/>
          <w:b/>
          <w:noProof/>
          <w:sz w:val="24"/>
          <w:szCs w:val="24"/>
          <w:lang w:val="es-ES" w:eastAsia="es-ES"/>
        </w:rPr>
      </w:pPr>
    </w:p>
    <w:p w14:paraId="5BBA1360" w14:textId="5EA2BF5B" w:rsidR="00E20DF5" w:rsidRPr="00F06179" w:rsidRDefault="00E20DF5" w:rsidP="001C68DC">
      <w:pPr>
        <w:spacing w:after="0"/>
        <w:contextualSpacing/>
        <w:rPr>
          <w:rFonts w:ascii="Museo Sans 100" w:hAnsi="Museo Sans 100"/>
          <w:b/>
          <w:noProof/>
          <w:sz w:val="24"/>
          <w:szCs w:val="24"/>
          <w:lang w:val="es-ES" w:eastAsia="es-ES"/>
        </w:rPr>
      </w:pPr>
    </w:p>
    <w:p w14:paraId="2493EA3D" w14:textId="1444C203" w:rsidR="00E20DF5" w:rsidRPr="00F06179" w:rsidRDefault="00E20DF5" w:rsidP="001C68DC">
      <w:pPr>
        <w:spacing w:after="0"/>
        <w:contextualSpacing/>
        <w:rPr>
          <w:rFonts w:ascii="Museo Sans 100" w:hAnsi="Museo Sans 100"/>
          <w:b/>
          <w:noProof/>
          <w:sz w:val="24"/>
          <w:szCs w:val="24"/>
          <w:lang w:val="es-ES" w:eastAsia="es-ES"/>
        </w:rPr>
      </w:pPr>
    </w:p>
    <w:p w14:paraId="2CD39F4B" w14:textId="2A4C3ADA" w:rsidR="00E20DF5" w:rsidRPr="00F06179" w:rsidRDefault="00E20DF5" w:rsidP="001C68DC">
      <w:pPr>
        <w:spacing w:after="0"/>
        <w:contextualSpacing/>
        <w:rPr>
          <w:rFonts w:ascii="Museo Sans 100" w:hAnsi="Museo Sans 100"/>
          <w:b/>
          <w:noProof/>
          <w:sz w:val="24"/>
          <w:szCs w:val="24"/>
          <w:lang w:val="es-ES" w:eastAsia="es-ES"/>
        </w:rPr>
      </w:pPr>
    </w:p>
    <w:p w14:paraId="7D2AD7F4" w14:textId="16CB2183" w:rsidR="00A232CC" w:rsidRPr="00F06179" w:rsidRDefault="006528F8" w:rsidP="006E5510">
      <w:pPr>
        <w:pStyle w:val="CONTENIDO"/>
        <w:rPr>
          <w:noProof/>
          <w:lang w:eastAsia="es-ES"/>
        </w:rPr>
      </w:pPr>
      <w:r w:rsidRPr="00F06179">
        <w:rPr>
          <w:rFonts w:ascii="Museo Sans 100" w:hAnsi="Museo Sans 100"/>
          <w:noProof/>
          <w:lang w:val="es-ES" w:eastAsia="es-ES"/>
        </w:rPr>
        <w:br w:type="page"/>
      </w:r>
      <w:bookmarkStart w:id="15" w:name="_Toc83640525"/>
      <w:r w:rsidR="00BD0742" w:rsidRPr="00F06179">
        <w:rPr>
          <w:noProof/>
          <w:lang w:val="es-ES" w:eastAsia="es-ES"/>
        </w:rPr>
        <w:lastRenderedPageBreak/>
        <w:t>DIVISIÓN DE PROGRAMACIÓ</w:t>
      </w:r>
      <w:r w:rsidR="00A232CC" w:rsidRPr="00F06179">
        <w:rPr>
          <w:noProof/>
          <w:lang w:val="es-ES" w:eastAsia="es-ES"/>
        </w:rPr>
        <w:t>N FINANCIERA (DPF)</w:t>
      </w:r>
      <w:bookmarkEnd w:id="15"/>
      <w:r w:rsidR="00DC0CCC" w:rsidRPr="00F06179">
        <w:rPr>
          <w:noProof/>
          <w:lang w:val="es-ES" w:eastAsia="es-ES"/>
        </w:rPr>
        <w:t xml:space="preserve">                                       </w:t>
      </w:r>
    </w:p>
    <w:p w14:paraId="6FAB997C" w14:textId="77777777" w:rsidR="006711BD" w:rsidRPr="00F06179" w:rsidRDefault="006711BD" w:rsidP="002D4780">
      <w:pPr>
        <w:pStyle w:val="1"/>
      </w:pPr>
      <w:r w:rsidRPr="00F06179">
        <w:t xml:space="preserve">OBJETIVOS </w:t>
      </w:r>
    </w:p>
    <w:p w14:paraId="252C0EFA" w14:textId="77777777" w:rsidR="00A232CC" w:rsidRPr="00F06179" w:rsidRDefault="00A232CC" w:rsidP="000D4FBE">
      <w:pPr>
        <w:pStyle w:val="2"/>
      </w:pPr>
      <w:r w:rsidRPr="00F06179">
        <w:t>OBJETIVO GENERAL</w:t>
      </w:r>
    </w:p>
    <w:p w14:paraId="26475A13" w14:textId="77777777" w:rsidR="00A232CC" w:rsidRPr="00F06179" w:rsidRDefault="006A3132" w:rsidP="001C68DC">
      <w:pPr>
        <w:pStyle w:val="Textoindependiente"/>
        <w:spacing w:after="0"/>
        <w:contextualSpacing/>
        <w:jc w:val="both"/>
        <w:rPr>
          <w:rFonts w:ascii="Museo Sans 100" w:hAnsi="Museo Sans 100" w:cs="Arial"/>
          <w:iCs/>
          <w:sz w:val="24"/>
          <w:szCs w:val="24"/>
        </w:rPr>
      </w:pPr>
      <w:r w:rsidRPr="00F06179">
        <w:rPr>
          <w:rFonts w:ascii="Museo Sans 100" w:hAnsi="Museo Sans 100" w:cs="Arial"/>
          <w:iCs/>
          <w:sz w:val="24"/>
          <w:szCs w:val="24"/>
        </w:rPr>
        <w:t>Programar</w:t>
      </w:r>
      <w:r w:rsidR="00A232CC" w:rsidRPr="00F06179">
        <w:rPr>
          <w:rFonts w:ascii="Museo Sans 100" w:hAnsi="Museo Sans 100" w:cs="Arial"/>
          <w:iCs/>
          <w:sz w:val="24"/>
          <w:szCs w:val="24"/>
        </w:rPr>
        <w:t xml:space="preserve"> y controlar eficientemente los recursos del Tesoro Público </w:t>
      </w:r>
      <w:r w:rsidR="005403DA" w:rsidRPr="00F06179">
        <w:rPr>
          <w:rFonts w:ascii="Museo Sans 100" w:hAnsi="Museo Sans 100" w:cs="Arial"/>
          <w:iCs/>
          <w:sz w:val="24"/>
          <w:szCs w:val="24"/>
        </w:rPr>
        <w:t xml:space="preserve">a través de </w:t>
      </w:r>
      <w:r w:rsidR="00A232CC" w:rsidRPr="00F06179">
        <w:rPr>
          <w:rFonts w:ascii="Museo Sans 100" w:hAnsi="Museo Sans 100" w:cs="Arial"/>
          <w:iCs/>
          <w:sz w:val="24"/>
          <w:szCs w:val="24"/>
        </w:rPr>
        <w:t>la administración del Presupuesto de Efectivo</w:t>
      </w:r>
      <w:r w:rsidR="005403DA" w:rsidRPr="00F06179">
        <w:rPr>
          <w:rFonts w:ascii="Museo Sans 100" w:hAnsi="Museo Sans 100" w:cs="Arial"/>
          <w:iCs/>
          <w:sz w:val="24"/>
          <w:szCs w:val="24"/>
        </w:rPr>
        <w:t>,</w:t>
      </w:r>
      <w:r w:rsidR="00A232CC" w:rsidRPr="00F06179">
        <w:rPr>
          <w:rFonts w:ascii="Museo Sans 100" w:hAnsi="Museo Sans 100" w:cs="Arial"/>
          <w:iCs/>
          <w:sz w:val="24"/>
          <w:szCs w:val="24"/>
        </w:rPr>
        <w:t xml:space="preserve"> con el propósito de cumplir oportunamente l</w:t>
      </w:r>
      <w:r w:rsidR="005403DA" w:rsidRPr="00F06179">
        <w:rPr>
          <w:rFonts w:ascii="Museo Sans 100" w:hAnsi="Museo Sans 100" w:cs="Arial"/>
          <w:iCs/>
          <w:sz w:val="24"/>
          <w:szCs w:val="24"/>
        </w:rPr>
        <w:t>os compromisos asignados en la L</w:t>
      </w:r>
      <w:r w:rsidR="00A232CC" w:rsidRPr="00F06179">
        <w:rPr>
          <w:rFonts w:ascii="Museo Sans 100" w:hAnsi="Museo Sans 100" w:cs="Arial"/>
          <w:iCs/>
          <w:sz w:val="24"/>
          <w:szCs w:val="24"/>
        </w:rPr>
        <w:t xml:space="preserve">ey de </w:t>
      </w:r>
      <w:r w:rsidR="005403DA" w:rsidRPr="00F06179">
        <w:rPr>
          <w:rFonts w:ascii="Museo Sans 100" w:hAnsi="Museo Sans 100" w:cs="Arial"/>
          <w:iCs/>
          <w:sz w:val="24"/>
          <w:szCs w:val="24"/>
        </w:rPr>
        <w:t>P</w:t>
      </w:r>
      <w:r w:rsidR="00A232CC" w:rsidRPr="00F06179">
        <w:rPr>
          <w:rFonts w:ascii="Museo Sans 100" w:hAnsi="Museo Sans 100" w:cs="Arial"/>
          <w:iCs/>
          <w:sz w:val="24"/>
          <w:szCs w:val="24"/>
        </w:rPr>
        <w:t>resupuesto</w:t>
      </w:r>
      <w:r w:rsidR="005403DA" w:rsidRPr="00F06179">
        <w:rPr>
          <w:rFonts w:ascii="Museo Sans 100" w:hAnsi="Museo Sans 100" w:cs="Arial"/>
          <w:iCs/>
          <w:sz w:val="24"/>
          <w:szCs w:val="24"/>
        </w:rPr>
        <w:t xml:space="preserve"> General del Estado</w:t>
      </w:r>
      <w:r w:rsidR="00A232CC" w:rsidRPr="00F06179">
        <w:rPr>
          <w:rFonts w:ascii="Museo Sans 100" w:hAnsi="Museo Sans 100" w:cs="Arial"/>
          <w:iCs/>
          <w:sz w:val="24"/>
          <w:szCs w:val="24"/>
        </w:rPr>
        <w:t>, así como también el mantener la liquidez necesaria del Fondo General de la Nación.</w:t>
      </w:r>
    </w:p>
    <w:p w14:paraId="1A5748CC" w14:textId="77777777" w:rsidR="00A232CC" w:rsidRPr="00F06179" w:rsidRDefault="00A232CC" w:rsidP="001C68DC">
      <w:pPr>
        <w:pStyle w:val="Textoindependiente"/>
        <w:spacing w:after="0"/>
        <w:contextualSpacing/>
        <w:jc w:val="both"/>
        <w:rPr>
          <w:rFonts w:ascii="Museo Sans 100" w:hAnsi="Museo Sans 100" w:cs="Arial"/>
          <w:b/>
          <w:iCs/>
          <w:sz w:val="24"/>
          <w:szCs w:val="24"/>
        </w:rPr>
      </w:pPr>
    </w:p>
    <w:p w14:paraId="21906EF0" w14:textId="77777777" w:rsidR="00A232CC" w:rsidRPr="00F06179" w:rsidRDefault="00A232CC" w:rsidP="002D4780">
      <w:pPr>
        <w:pStyle w:val="2"/>
      </w:pPr>
      <w:r w:rsidRPr="00F06179">
        <w:t xml:space="preserve">OBJETIVOS ESPECÍFICOS </w:t>
      </w:r>
    </w:p>
    <w:p w14:paraId="3CFCA2D6" w14:textId="77777777" w:rsidR="00A232CC" w:rsidRPr="00F06179" w:rsidRDefault="00A232CC" w:rsidP="000D4FBE">
      <w:pPr>
        <w:pStyle w:val="3"/>
      </w:pPr>
      <w:r w:rsidRPr="00F06179">
        <w:t>DEPARTAMENTO DE PROGRAMACIÓN Y ESTADÍSTICA (DPE)</w:t>
      </w:r>
      <w:r w:rsidR="002D37BF" w:rsidRPr="00F06179">
        <w:t xml:space="preserve">                        </w:t>
      </w:r>
    </w:p>
    <w:p w14:paraId="42FFC7AE" w14:textId="77777777" w:rsidR="00F617F2" w:rsidRPr="00F06179" w:rsidRDefault="0025240A" w:rsidP="007C77EF">
      <w:pPr>
        <w:pStyle w:val="Textoindependiente"/>
        <w:tabs>
          <w:tab w:val="left" w:pos="270"/>
        </w:tabs>
        <w:spacing w:after="0"/>
        <w:contextualSpacing/>
        <w:jc w:val="both"/>
        <w:rPr>
          <w:rFonts w:ascii="Museo Sans 100" w:hAnsi="Museo Sans 100" w:cs="Arial"/>
          <w:b/>
          <w:bCs/>
          <w:iCs/>
          <w:sz w:val="24"/>
          <w:szCs w:val="24"/>
        </w:rPr>
      </w:pPr>
      <w:r w:rsidRPr="00F06179">
        <w:rPr>
          <w:rFonts w:ascii="Museo Sans 100" w:hAnsi="Museo Sans 100" w:cs="Arial"/>
          <w:iCs/>
          <w:sz w:val="24"/>
          <w:szCs w:val="24"/>
        </w:rPr>
        <w:t>Elaborar,</w:t>
      </w:r>
      <w:r w:rsidR="00A232CC" w:rsidRPr="00F06179">
        <w:rPr>
          <w:rFonts w:ascii="Museo Sans 100" w:hAnsi="Museo Sans 100" w:cs="Arial"/>
          <w:iCs/>
          <w:sz w:val="24"/>
          <w:szCs w:val="24"/>
        </w:rPr>
        <w:t xml:space="preserve"> actualizar y evaluar la programación anual, mensual y diaria de </w:t>
      </w:r>
      <w:r w:rsidRPr="00F06179">
        <w:rPr>
          <w:rFonts w:ascii="Museo Sans 100" w:hAnsi="Museo Sans 100" w:cs="Arial"/>
          <w:iCs/>
          <w:sz w:val="24"/>
          <w:szCs w:val="24"/>
        </w:rPr>
        <w:t>las operaciones financieras, asimismo</w:t>
      </w:r>
      <w:r w:rsidR="00A232CC" w:rsidRPr="00F06179">
        <w:rPr>
          <w:rFonts w:ascii="Museo Sans 100" w:hAnsi="Museo Sans 100" w:cs="Arial"/>
          <w:iCs/>
          <w:sz w:val="24"/>
          <w:szCs w:val="24"/>
        </w:rPr>
        <w:t xml:space="preserve"> elaborar las estadísticas mensuales de ingresos, gastos y financiamiento de las operaciones del Tesoro Público.</w:t>
      </w:r>
    </w:p>
    <w:p w14:paraId="699C332D" w14:textId="77777777" w:rsidR="00A232CC" w:rsidRPr="00F06179" w:rsidRDefault="00A232CC" w:rsidP="002D4780">
      <w:pPr>
        <w:pStyle w:val="1"/>
      </w:pPr>
      <w:r w:rsidRPr="00F06179">
        <w:t>FUNCIONES</w:t>
      </w:r>
    </w:p>
    <w:p w14:paraId="286444CD" w14:textId="77777777" w:rsidR="00A232CC" w:rsidRPr="00F06179" w:rsidRDefault="00A232CC" w:rsidP="000D4FBE">
      <w:pPr>
        <w:pStyle w:val="2"/>
      </w:pPr>
      <w:r w:rsidRPr="00F06179">
        <w:t>DIVISIÓN DE PROGRAMACIÓN FINANCIERA</w:t>
      </w:r>
    </w:p>
    <w:p w14:paraId="29B04530" w14:textId="77777777" w:rsidR="00A232CC" w:rsidRPr="00F06179" w:rsidRDefault="00A232CC" w:rsidP="001C68DC">
      <w:pPr>
        <w:pStyle w:val="Prrafodelista"/>
        <w:numPr>
          <w:ilvl w:val="0"/>
          <w:numId w:val="33"/>
        </w:numPr>
        <w:spacing w:after="0"/>
        <w:ind w:left="284" w:hanging="284"/>
        <w:jc w:val="both"/>
        <w:rPr>
          <w:rFonts w:ascii="Museo Sans 100" w:hAnsi="Museo Sans 100"/>
          <w:sz w:val="24"/>
          <w:szCs w:val="24"/>
        </w:rPr>
      </w:pPr>
      <w:r w:rsidRPr="00F06179">
        <w:rPr>
          <w:rFonts w:ascii="Museo Sans 100" w:hAnsi="Museo Sans 100"/>
          <w:sz w:val="24"/>
          <w:szCs w:val="24"/>
        </w:rPr>
        <w:t>Planificar, dar seguimiento y evaluar el presupuesto de efectivo.</w:t>
      </w:r>
    </w:p>
    <w:p w14:paraId="6A5B1EAC" w14:textId="77777777" w:rsidR="00A232CC" w:rsidRPr="00F06179" w:rsidRDefault="00A232CC" w:rsidP="001C68DC">
      <w:pPr>
        <w:pStyle w:val="Prrafodelista"/>
        <w:numPr>
          <w:ilvl w:val="0"/>
          <w:numId w:val="33"/>
        </w:numPr>
        <w:spacing w:after="0"/>
        <w:ind w:left="284" w:hanging="284"/>
        <w:jc w:val="both"/>
        <w:rPr>
          <w:rFonts w:ascii="Museo Sans 100" w:hAnsi="Museo Sans 100"/>
          <w:sz w:val="24"/>
          <w:szCs w:val="24"/>
        </w:rPr>
      </w:pPr>
      <w:r w:rsidRPr="00F06179">
        <w:rPr>
          <w:rFonts w:ascii="Museo Sans 100" w:hAnsi="Museo Sans 100"/>
          <w:sz w:val="24"/>
          <w:szCs w:val="24"/>
        </w:rPr>
        <w:t>Planificar y supervisar las operaciones financieras de tesorería.</w:t>
      </w:r>
    </w:p>
    <w:p w14:paraId="44B49D54" w14:textId="77777777" w:rsidR="00A232CC" w:rsidRPr="00F06179" w:rsidRDefault="00A232CC" w:rsidP="001C68DC">
      <w:pPr>
        <w:pStyle w:val="Prrafodelista"/>
        <w:numPr>
          <w:ilvl w:val="0"/>
          <w:numId w:val="33"/>
        </w:numPr>
        <w:spacing w:after="0"/>
        <w:ind w:left="284" w:hanging="284"/>
        <w:jc w:val="both"/>
        <w:rPr>
          <w:rFonts w:ascii="Museo Sans 100" w:hAnsi="Museo Sans 100"/>
          <w:sz w:val="24"/>
          <w:szCs w:val="24"/>
        </w:rPr>
      </w:pPr>
      <w:r w:rsidRPr="00F06179">
        <w:rPr>
          <w:rFonts w:ascii="Museo Sans 100" w:hAnsi="Museo Sans 100"/>
          <w:sz w:val="24"/>
          <w:szCs w:val="24"/>
        </w:rPr>
        <w:t>Mantener un registro y control de las transferencias a las unidades ejecutoras según lo asignado en la Ley de Presupuesto</w:t>
      </w:r>
      <w:r w:rsidR="00EA1E38" w:rsidRPr="00F06179">
        <w:rPr>
          <w:rFonts w:ascii="Museo Sans 100" w:hAnsi="Museo Sans 100"/>
          <w:sz w:val="24"/>
          <w:szCs w:val="24"/>
        </w:rPr>
        <w:t xml:space="preserve"> General del Estado</w:t>
      </w:r>
      <w:r w:rsidRPr="00F06179">
        <w:rPr>
          <w:rFonts w:ascii="Museo Sans 100" w:hAnsi="Museo Sans 100"/>
          <w:sz w:val="24"/>
          <w:szCs w:val="24"/>
        </w:rPr>
        <w:t>.</w:t>
      </w:r>
      <w:r w:rsidR="00EA1E38" w:rsidRPr="00F06179">
        <w:rPr>
          <w:rFonts w:ascii="Museo Sans 100" w:hAnsi="Museo Sans 100"/>
          <w:sz w:val="24"/>
          <w:szCs w:val="24"/>
        </w:rPr>
        <w:t xml:space="preserve"> </w:t>
      </w:r>
    </w:p>
    <w:p w14:paraId="6004681F" w14:textId="77777777" w:rsidR="00254BF9" w:rsidRPr="00F06179" w:rsidRDefault="00254BF9" w:rsidP="001C68DC">
      <w:pPr>
        <w:pStyle w:val="Prrafodelista"/>
        <w:numPr>
          <w:ilvl w:val="0"/>
          <w:numId w:val="33"/>
        </w:numPr>
        <w:spacing w:after="0"/>
        <w:ind w:left="284" w:hanging="284"/>
        <w:jc w:val="both"/>
        <w:rPr>
          <w:rFonts w:ascii="Museo Sans 100" w:hAnsi="Museo Sans 100"/>
          <w:sz w:val="24"/>
          <w:szCs w:val="24"/>
        </w:rPr>
      </w:pPr>
      <w:r w:rsidRPr="00F06179">
        <w:rPr>
          <w:rFonts w:ascii="Museo Sans 100" w:hAnsi="Museo Sans 100"/>
          <w:sz w:val="24"/>
          <w:szCs w:val="24"/>
        </w:rPr>
        <w:t>Buscar alternativas de financiamiento de la caja fiscal de corto plazo.</w:t>
      </w:r>
    </w:p>
    <w:p w14:paraId="241B477A" w14:textId="77777777" w:rsidR="00254BF9" w:rsidRPr="00F06179" w:rsidRDefault="00254BF9" w:rsidP="001C68DC">
      <w:pPr>
        <w:pStyle w:val="Prrafodelista"/>
        <w:numPr>
          <w:ilvl w:val="0"/>
          <w:numId w:val="33"/>
        </w:numPr>
        <w:spacing w:after="0"/>
        <w:ind w:left="284" w:hanging="284"/>
        <w:jc w:val="both"/>
        <w:rPr>
          <w:rFonts w:ascii="Museo Sans 100" w:hAnsi="Museo Sans 100"/>
          <w:sz w:val="24"/>
          <w:szCs w:val="24"/>
        </w:rPr>
      </w:pPr>
      <w:r w:rsidRPr="00F06179">
        <w:rPr>
          <w:rFonts w:ascii="Museo Sans 100" w:hAnsi="Museo Sans 100"/>
          <w:sz w:val="24"/>
          <w:szCs w:val="24"/>
        </w:rPr>
        <w:t>Controlar los pagos de la deuda pública.</w:t>
      </w:r>
    </w:p>
    <w:p w14:paraId="4591E178" w14:textId="77777777" w:rsidR="0062005B" w:rsidRPr="00F06179" w:rsidRDefault="0062005B" w:rsidP="001C68DC">
      <w:pPr>
        <w:pStyle w:val="Prrafodelista"/>
        <w:numPr>
          <w:ilvl w:val="0"/>
          <w:numId w:val="33"/>
        </w:numPr>
        <w:spacing w:after="0"/>
        <w:ind w:left="284" w:hanging="284"/>
        <w:jc w:val="both"/>
        <w:rPr>
          <w:rFonts w:ascii="Museo Sans 100" w:hAnsi="Museo Sans 100"/>
          <w:sz w:val="24"/>
          <w:szCs w:val="24"/>
        </w:rPr>
      </w:pPr>
      <w:r w:rsidRPr="00F06179">
        <w:rPr>
          <w:rFonts w:ascii="Museo Sans 100" w:hAnsi="Museo Sans 100"/>
          <w:sz w:val="24"/>
          <w:szCs w:val="24"/>
        </w:rPr>
        <w:t>Investigar sobre temas relacionados con ingresos, gastos y variables macroeconómicas que inciden en el comportamiento de las finanzas públicas.</w:t>
      </w:r>
    </w:p>
    <w:p w14:paraId="0883A3BF" w14:textId="77777777" w:rsidR="00A232CC" w:rsidRPr="00F06179" w:rsidRDefault="00A232CC" w:rsidP="001C68DC">
      <w:pPr>
        <w:pStyle w:val="Prrafodelista"/>
        <w:numPr>
          <w:ilvl w:val="0"/>
          <w:numId w:val="33"/>
        </w:numPr>
        <w:spacing w:after="0"/>
        <w:ind w:left="284" w:hanging="284"/>
        <w:jc w:val="both"/>
        <w:rPr>
          <w:rFonts w:ascii="Museo Sans 100" w:hAnsi="Museo Sans 100"/>
          <w:sz w:val="24"/>
          <w:szCs w:val="24"/>
        </w:rPr>
      </w:pPr>
      <w:r w:rsidRPr="00F06179">
        <w:rPr>
          <w:rFonts w:ascii="Museo Sans 100" w:hAnsi="Museo Sans 100"/>
          <w:sz w:val="24"/>
          <w:szCs w:val="24"/>
        </w:rPr>
        <w:t>Programar y coordinar las asignaciones de cuota a cada una de las unidade</w:t>
      </w:r>
      <w:r w:rsidR="00CC60C4" w:rsidRPr="00F06179">
        <w:rPr>
          <w:rFonts w:ascii="Museo Sans 100" w:hAnsi="Museo Sans 100"/>
          <w:sz w:val="24"/>
          <w:szCs w:val="24"/>
        </w:rPr>
        <w:t>s financieras institucionales que se financian</w:t>
      </w:r>
      <w:r w:rsidRPr="00F06179">
        <w:rPr>
          <w:rFonts w:ascii="Museo Sans 100" w:hAnsi="Museo Sans 100"/>
          <w:sz w:val="24"/>
          <w:szCs w:val="24"/>
        </w:rPr>
        <w:t xml:space="preserve"> con recursos asignados en la Ley de Presupuesto</w:t>
      </w:r>
      <w:r w:rsidR="00AE6E27" w:rsidRPr="00F06179">
        <w:rPr>
          <w:rFonts w:ascii="Museo Sans 100" w:hAnsi="Museo Sans 100"/>
          <w:sz w:val="24"/>
          <w:szCs w:val="24"/>
        </w:rPr>
        <w:t xml:space="preserve"> General del Estado</w:t>
      </w:r>
      <w:r w:rsidRPr="00F06179">
        <w:rPr>
          <w:rFonts w:ascii="Museo Sans 100" w:hAnsi="Museo Sans 100"/>
          <w:sz w:val="24"/>
          <w:szCs w:val="24"/>
        </w:rPr>
        <w:t>.</w:t>
      </w:r>
    </w:p>
    <w:p w14:paraId="159905C6" w14:textId="77777777" w:rsidR="00A232CC" w:rsidRPr="00F06179" w:rsidRDefault="00A232CC" w:rsidP="001C68DC">
      <w:pPr>
        <w:pStyle w:val="Prrafodelista"/>
        <w:numPr>
          <w:ilvl w:val="0"/>
          <w:numId w:val="33"/>
        </w:numPr>
        <w:spacing w:after="0"/>
        <w:ind w:left="284" w:hanging="284"/>
        <w:jc w:val="both"/>
        <w:rPr>
          <w:rFonts w:ascii="Museo Sans 100" w:hAnsi="Museo Sans 100"/>
          <w:sz w:val="24"/>
          <w:szCs w:val="24"/>
        </w:rPr>
      </w:pPr>
      <w:r w:rsidRPr="00F06179">
        <w:rPr>
          <w:rFonts w:ascii="Museo Sans 100" w:hAnsi="Museo Sans 100"/>
          <w:sz w:val="24"/>
          <w:szCs w:val="24"/>
        </w:rPr>
        <w:t>Controlar el proceso de colocación de Letras del Tesoro y colocación de bonos a largo plazo.</w:t>
      </w:r>
    </w:p>
    <w:p w14:paraId="2A7F2E9C" w14:textId="77777777" w:rsidR="00A232CC" w:rsidRPr="00F06179" w:rsidRDefault="00A232CC" w:rsidP="001C68DC">
      <w:pPr>
        <w:pStyle w:val="Prrafodelista"/>
        <w:numPr>
          <w:ilvl w:val="0"/>
          <w:numId w:val="33"/>
        </w:numPr>
        <w:spacing w:after="0"/>
        <w:ind w:left="284" w:hanging="284"/>
        <w:jc w:val="both"/>
        <w:rPr>
          <w:rFonts w:ascii="Museo Sans 100" w:hAnsi="Museo Sans 100"/>
          <w:b/>
          <w:sz w:val="24"/>
          <w:szCs w:val="24"/>
        </w:rPr>
      </w:pPr>
      <w:r w:rsidRPr="00F06179">
        <w:rPr>
          <w:rFonts w:ascii="Museo Sans 100" w:hAnsi="Museo Sans 100"/>
          <w:sz w:val="24"/>
          <w:szCs w:val="24"/>
        </w:rPr>
        <w:t>Participar en la elaboración de los lineamientos de inversión de las empresas públicas</w:t>
      </w:r>
      <w:r w:rsidRPr="00F06179">
        <w:rPr>
          <w:rFonts w:ascii="Museo Sans 100" w:hAnsi="Museo Sans 100"/>
          <w:b/>
          <w:sz w:val="24"/>
          <w:szCs w:val="24"/>
        </w:rPr>
        <w:t>.</w:t>
      </w:r>
    </w:p>
    <w:p w14:paraId="6C2BDA8E" w14:textId="77777777" w:rsidR="00A232CC" w:rsidRPr="00F06179" w:rsidRDefault="00A232CC" w:rsidP="001C68DC">
      <w:pPr>
        <w:pStyle w:val="Prrafodelista"/>
        <w:numPr>
          <w:ilvl w:val="0"/>
          <w:numId w:val="33"/>
        </w:numPr>
        <w:spacing w:after="0"/>
        <w:ind w:left="284" w:hanging="284"/>
        <w:jc w:val="both"/>
        <w:rPr>
          <w:rFonts w:ascii="Museo Sans 100" w:hAnsi="Museo Sans 100"/>
          <w:sz w:val="24"/>
          <w:szCs w:val="24"/>
        </w:rPr>
      </w:pPr>
      <w:r w:rsidRPr="00F06179">
        <w:rPr>
          <w:rFonts w:ascii="Museo Sans 100" w:hAnsi="Museo Sans 100"/>
          <w:sz w:val="24"/>
          <w:szCs w:val="24"/>
        </w:rPr>
        <w:t>Asistir en representación de la Dirección General a reuniones de trabajo con otras Instituciones del Estado.</w:t>
      </w:r>
    </w:p>
    <w:p w14:paraId="696C6927" w14:textId="77777777" w:rsidR="00A232CC" w:rsidRPr="00F06179" w:rsidRDefault="00C96A3F" w:rsidP="001C68DC">
      <w:pPr>
        <w:pStyle w:val="Prrafodelista"/>
        <w:numPr>
          <w:ilvl w:val="0"/>
          <w:numId w:val="33"/>
        </w:numPr>
        <w:spacing w:after="0"/>
        <w:ind w:left="284" w:hanging="284"/>
        <w:jc w:val="both"/>
        <w:rPr>
          <w:rFonts w:ascii="Museo Sans 100" w:hAnsi="Museo Sans 100"/>
          <w:iCs/>
          <w:sz w:val="24"/>
          <w:szCs w:val="24"/>
          <w:lang w:val="es-ES"/>
        </w:rPr>
      </w:pPr>
      <w:r w:rsidRPr="00F06179">
        <w:rPr>
          <w:rFonts w:ascii="Museo Sans 100" w:hAnsi="Museo Sans 100"/>
          <w:iCs/>
          <w:sz w:val="24"/>
          <w:szCs w:val="24"/>
          <w:lang w:val="es-ES"/>
        </w:rPr>
        <w:t>Elaborar el</w:t>
      </w:r>
      <w:r w:rsidR="00713513" w:rsidRPr="00F06179">
        <w:rPr>
          <w:rFonts w:ascii="Museo Sans 100" w:hAnsi="Museo Sans 100"/>
          <w:iCs/>
          <w:sz w:val="24"/>
          <w:szCs w:val="24"/>
          <w:lang w:val="es-ES"/>
        </w:rPr>
        <w:t xml:space="preserve"> Plan Operativo Anual de la División.</w:t>
      </w:r>
    </w:p>
    <w:p w14:paraId="7F0AE8D6" w14:textId="77777777" w:rsidR="00243389" w:rsidRPr="00F06179" w:rsidRDefault="00710E8C" w:rsidP="001C68DC">
      <w:pPr>
        <w:pStyle w:val="Prrafodelista"/>
        <w:numPr>
          <w:ilvl w:val="0"/>
          <w:numId w:val="33"/>
        </w:numPr>
        <w:spacing w:after="0"/>
        <w:ind w:left="360"/>
        <w:jc w:val="both"/>
        <w:rPr>
          <w:rFonts w:ascii="Museo Sans 100" w:hAnsi="Museo Sans 100"/>
          <w:iCs/>
          <w:sz w:val="24"/>
          <w:szCs w:val="24"/>
          <w:lang w:val="es-ES"/>
        </w:rPr>
      </w:pPr>
      <w:r w:rsidRPr="00F06179">
        <w:rPr>
          <w:rFonts w:ascii="Museo Sans 100" w:hAnsi="Museo Sans 100"/>
          <w:iCs/>
          <w:sz w:val="24"/>
          <w:szCs w:val="24"/>
          <w:lang w:val="es-ES"/>
        </w:rPr>
        <w:t>Velar por el cumplimiento</w:t>
      </w:r>
      <w:r w:rsidR="00243389" w:rsidRPr="00F06179">
        <w:rPr>
          <w:rFonts w:ascii="Museo Sans 100" w:hAnsi="Museo Sans 100"/>
          <w:iCs/>
          <w:sz w:val="24"/>
          <w:szCs w:val="24"/>
          <w:lang w:val="es-ES"/>
        </w:rPr>
        <w:t xml:space="preserve"> de los objetivos y metas d</w:t>
      </w:r>
      <w:r w:rsidRPr="00F06179">
        <w:rPr>
          <w:rFonts w:ascii="Museo Sans 100" w:hAnsi="Museo Sans 100"/>
          <w:iCs/>
          <w:sz w:val="24"/>
          <w:szCs w:val="24"/>
          <w:lang w:val="es-ES"/>
        </w:rPr>
        <w:t xml:space="preserve">efinidas en </w:t>
      </w:r>
      <w:r w:rsidR="00243389" w:rsidRPr="00F06179">
        <w:rPr>
          <w:rFonts w:ascii="Museo Sans 100" w:hAnsi="Museo Sans 100"/>
          <w:iCs/>
          <w:sz w:val="24"/>
          <w:szCs w:val="24"/>
          <w:lang w:val="es-ES"/>
        </w:rPr>
        <w:t>el Plan Operativo Anual de la División.</w:t>
      </w:r>
    </w:p>
    <w:p w14:paraId="60935A9E" w14:textId="07F08BFC" w:rsidR="00A232CC" w:rsidRPr="00F06179" w:rsidRDefault="00A232CC" w:rsidP="001C68DC">
      <w:pPr>
        <w:spacing w:after="0"/>
        <w:contextualSpacing/>
        <w:jc w:val="both"/>
        <w:rPr>
          <w:rFonts w:ascii="Museo Sans 100" w:hAnsi="Museo Sans 100"/>
          <w:b/>
          <w:sz w:val="24"/>
          <w:szCs w:val="24"/>
        </w:rPr>
      </w:pPr>
    </w:p>
    <w:p w14:paraId="3341B391" w14:textId="49C4DACF" w:rsidR="00E20DF5" w:rsidRPr="00F06179" w:rsidRDefault="006528F8" w:rsidP="001C68DC">
      <w:pPr>
        <w:spacing w:after="0"/>
        <w:contextualSpacing/>
        <w:jc w:val="both"/>
        <w:rPr>
          <w:rFonts w:ascii="Museo Sans 100" w:hAnsi="Museo Sans 100"/>
          <w:b/>
          <w:sz w:val="24"/>
          <w:szCs w:val="24"/>
        </w:rPr>
      </w:pPr>
      <w:r w:rsidRPr="00F06179">
        <w:rPr>
          <w:rFonts w:ascii="Museo Sans 100" w:hAnsi="Museo Sans 100"/>
          <w:b/>
          <w:sz w:val="24"/>
          <w:szCs w:val="24"/>
        </w:rPr>
        <w:br w:type="page"/>
      </w:r>
    </w:p>
    <w:p w14:paraId="1008496D" w14:textId="77777777" w:rsidR="00A232CC" w:rsidRPr="00F06179" w:rsidRDefault="00A232CC" w:rsidP="006E5510">
      <w:pPr>
        <w:pStyle w:val="3"/>
      </w:pPr>
      <w:r w:rsidRPr="00F06179">
        <w:lastRenderedPageBreak/>
        <w:t>DEPARTAMENTO DE PROGRAMACIÓN Y ESTADÍSTICA</w:t>
      </w:r>
    </w:p>
    <w:p w14:paraId="28F58EE6" w14:textId="77777777" w:rsidR="007F4DD6" w:rsidRPr="00F06179" w:rsidRDefault="00A232CC" w:rsidP="001C68DC">
      <w:pPr>
        <w:numPr>
          <w:ilvl w:val="0"/>
          <w:numId w:val="14"/>
        </w:numPr>
        <w:tabs>
          <w:tab w:val="num" w:pos="284"/>
        </w:tabs>
        <w:spacing w:after="0"/>
        <w:ind w:hanging="1077"/>
        <w:contextualSpacing/>
        <w:jc w:val="both"/>
        <w:rPr>
          <w:rFonts w:ascii="Museo Sans 100" w:eastAsia="Times New Roman" w:hAnsi="Museo Sans 100" w:cs="Arial"/>
          <w:bCs/>
          <w:iCs/>
          <w:sz w:val="24"/>
          <w:szCs w:val="24"/>
          <w:lang w:eastAsia="es-ES"/>
        </w:rPr>
      </w:pPr>
      <w:r w:rsidRPr="00F06179">
        <w:rPr>
          <w:rFonts w:ascii="Museo Sans 100" w:eastAsia="Times New Roman" w:hAnsi="Museo Sans 100" w:cs="Arial"/>
          <w:bCs/>
          <w:iCs/>
          <w:sz w:val="24"/>
          <w:szCs w:val="24"/>
          <w:lang w:eastAsia="es-ES"/>
        </w:rPr>
        <w:t>Elaborar las proyecciones de ingresos y egresos financieros del gobierno</w:t>
      </w:r>
    </w:p>
    <w:p w14:paraId="6F77DF26" w14:textId="77777777" w:rsidR="00A232CC" w:rsidRPr="00F06179" w:rsidRDefault="00A232CC" w:rsidP="001C68DC">
      <w:pPr>
        <w:spacing w:after="0"/>
        <w:ind w:left="270"/>
        <w:contextualSpacing/>
        <w:jc w:val="both"/>
        <w:rPr>
          <w:rFonts w:ascii="Museo Sans 100" w:eastAsia="Times New Roman" w:hAnsi="Museo Sans 100" w:cs="Arial"/>
          <w:bCs/>
          <w:iCs/>
          <w:sz w:val="24"/>
          <w:szCs w:val="24"/>
          <w:lang w:eastAsia="es-ES"/>
        </w:rPr>
      </w:pPr>
      <w:r w:rsidRPr="00F06179">
        <w:rPr>
          <w:rFonts w:ascii="Museo Sans 100" w:eastAsia="Times New Roman" w:hAnsi="Museo Sans 100" w:cs="Arial"/>
          <w:bCs/>
          <w:iCs/>
          <w:sz w:val="24"/>
          <w:szCs w:val="24"/>
          <w:lang w:eastAsia="es-ES"/>
        </w:rPr>
        <w:t xml:space="preserve"> central.</w:t>
      </w:r>
    </w:p>
    <w:p w14:paraId="64B8AD96" w14:textId="77777777" w:rsidR="00A232CC" w:rsidRPr="00F06179" w:rsidRDefault="00A232CC" w:rsidP="001C68DC">
      <w:pPr>
        <w:numPr>
          <w:ilvl w:val="0"/>
          <w:numId w:val="14"/>
        </w:numPr>
        <w:tabs>
          <w:tab w:val="num" w:pos="284"/>
        </w:tabs>
        <w:spacing w:after="0"/>
        <w:ind w:hanging="1077"/>
        <w:contextualSpacing/>
        <w:jc w:val="both"/>
        <w:rPr>
          <w:rFonts w:ascii="Museo Sans 100" w:eastAsia="Times New Roman" w:hAnsi="Museo Sans 100" w:cs="Arial"/>
          <w:bCs/>
          <w:iCs/>
          <w:sz w:val="24"/>
          <w:szCs w:val="24"/>
          <w:lang w:eastAsia="es-ES"/>
        </w:rPr>
      </w:pPr>
      <w:r w:rsidRPr="00F06179">
        <w:rPr>
          <w:rFonts w:ascii="Museo Sans 100" w:eastAsia="Times New Roman" w:hAnsi="Museo Sans 100" w:cs="Arial"/>
          <w:bCs/>
          <w:iCs/>
          <w:sz w:val="24"/>
          <w:szCs w:val="24"/>
          <w:lang w:eastAsia="es-ES"/>
        </w:rPr>
        <w:t>Formular y dar seguimiento al presupuesto de efectivo de la DGT.</w:t>
      </w:r>
    </w:p>
    <w:p w14:paraId="1BE84C34" w14:textId="77777777" w:rsidR="00A232CC" w:rsidRPr="00F06179" w:rsidRDefault="00A232CC" w:rsidP="001C68DC">
      <w:pPr>
        <w:numPr>
          <w:ilvl w:val="0"/>
          <w:numId w:val="14"/>
        </w:numPr>
        <w:tabs>
          <w:tab w:val="num" w:pos="284"/>
        </w:tabs>
        <w:spacing w:after="0"/>
        <w:ind w:left="284" w:hanging="284"/>
        <w:contextualSpacing/>
        <w:jc w:val="both"/>
        <w:rPr>
          <w:rFonts w:ascii="Museo Sans 100" w:eastAsia="Times New Roman" w:hAnsi="Museo Sans 100" w:cs="Arial"/>
          <w:bCs/>
          <w:iCs/>
          <w:sz w:val="24"/>
          <w:szCs w:val="24"/>
          <w:lang w:eastAsia="es-ES"/>
        </w:rPr>
      </w:pPr>
      <w:r w:rsidRPr="00F06179">
        <w:rPr>
          <w:rFonts w:ascii="Museo Sans 100" w:eastAsia="Times New Roman" w:hAnsi="Museo Sans 100" w:cs="Arial"/>
          <w:bCs/>
          <w:iCs/>
          <w:sz w:val="24"/>
          <w:szCs w:val="24"/>
          <w:lang w:eastAsia="es-ES"/>
        </w:rPr>
        <w:t xml:space="preserve">Consolidar, registrar y evaluar los ingresos y los egresos del tesoro público con relación al </w:t>
      </w:r>
      <w:r w:rsidR="008772BC" w:rsidRPr="00F06179">
        <w:rPr>
          <w:rFonts w:ascii="Museo Sans 100" w:eastAsia="Times New Roman" w:hAnsi="Museo Sans 100" w:cs="Arial"/>
          <w:bCs/>
          <w:iCs/>
          <w:sz w:val="24"/>
          <w:szCs w:val="24"/>
          <w:lang w:eastAsia="es-ES"/>
        </w:rPr>
        <w:t>Presupuesto G</w:t>
      </w:r>
      <w:r w:rsidRPr="00F06179">
        <w:rPr>
          <w:rFonts w:ascii="Museo Sans 100" w:eastAsia="Times New Roman" w:hAnsi="Museo Sans 100" w:cs="Arial"/>
          <w:bCs/>
          <w:iCs/>
          <w:sz w:val="24"/>
          <w:szCs w:val="24"/>
          <w:lang w:eastAsia="es-ES"/>
        </w:rPr>
        <w:t xml:space="preserve">eneral de la </w:t>
      </w:r>
      <w:r w:rsidR="008772BC" w:rsidRPr="00F06179">
        <w:rPr>
          <w:rFonts w:ascii="Museo Sans 100" w:eastAsia="Times New Roman" w:hAnsi="Museo Sans 100" w:cs="Arial"/>
          <w:bCs/>
          <w:iCs/>
          <w:sz w:val="24"/>
          <w:szCs w:val="24"/>
          <w:lang w:eastAsia="es-ES"/>
        </w:rPr>
        <w:t>N</w:t>
      </w:r>
      <w:r w:rsidRPr="00F06179">
        <w:rPr>
          <w:rFonts w:ascii="Museo Sans 100" w:eastAsia="Times New Roman" w:hAnsi="Museo Sans 100" w:cs="Arial"/>
          <w:bCs/>
          <w:iCs/>
          <w:sz w:val="24"/>
          <w:szCs w:val="24"/>
          <w:lang w:eastAsia="es-ES"/>
        </w:rPr>
        <w:t>ación.</w:t>
      </w:r>
    </w:p>
    <w:p w14:paraId="39C03245" w14:textId="77777777" w:rsidR="00A232CC" w:rsidRPr="00F06179" w:rsidRDefault="00A232CC" w:rsidP="001C68DC">
      <w:pPr>
        <w:numPr>
          <w:ilvl w:val="0"/>
          <w:numId w:val="14"/>
        </w:numPr>
        <w:tabs>
          <w:tab w:val="num" w:pos="284"/>
        </w:tabs>
        <w:spacing w:after="0"/>
        <w:ind w:left="284" w:hanging="284"/>
        <w:contextualSpacing/>
        <w:jc w:val="both"/>
        <w:rPr>
          <w:rFonts w:ascii="Museo Sans 100" w:eastAsia="Times New Roman" w:hAnsi="Museo Sans 100" w:cs="Arial"/>
          <w:bCs/>
          <w:iCs/>
          <w:sz w:val="24"/>
          <w:szCs w:val="24"/>
          <w:lang w:eastAsia="es-ES"/>
        </w:rPr>
      </w:pPr>
      <w:r w:rsidRPr="00F06179">
        <w:rPr>
          <w:rFonts w:ascii="Museo Sans 100" w:eastAsia="Times New Roman" w:hAnsi="Museo Sans 100" w:cs="Arial"/>
          <w:bCs/>
          <w:iCs/>
          <w:sz w:val="24"/>
          <w:szCs w:val="24"/>
          <w:lang w:eastAsia="es-ES"/>
        </w:rPr>
        <w:t>Controlar el manejo de</w:t>
      </w:r>
      <w:r w:rsidR="0004297C" w:rsidRPr="00F06179">
        <w:rPr>
          <w:rFonts w:ascii="Museo Sans 100" w:eastAsia="Times New Roman" w:hAnsi="Museo Sans 100" w:cs="Arial"/>
          <w:bCs/>
          <w:iCs/>
          <w:sz w:val="24"/>
          <w:szCs w:val="24"/>
          <w:lang w:eastAsia="es-ES"/>
        </w:rPr>
        <w:t xml:space="preserve"> la cuenta principal del tesoro y</w:t>
      </w:r>
      <w:r w:rsidRPr="00F06179">
        <w:rPr>
          <w:rFonts w:ascii="Museo Sans 100" w:eastAsia="Times New Roman" w:hAnsi="Museo Sans 100" w:cs="Arial"/>
          <w:bCs/>
          <w:iCs/>
          <w:sz w:val="24"/>
          <w:szCs w:val="24"/>
          <w:lang w:eastAsia="es-ES"/>
        </w:rPr>
        <w:t xml:space="preserve"> subcuenta</w:t>
      </w:r>
      <w:r w:rsidR="0004297C" w:rsidRPr="00F06179">
        <w:rPr>
          <w:rFonts w:ascii="Museo Sans 100" w:eastAsia="Times New Roman" w:hAnsi="Museo Sans 100" w:cs="Arial"/>
          <w:bCs/>
          <w:iCs/>
          <w:sz w:val="24"/>
          <w:szCs w:val="24"/>
          <w:lang w:eastAsia="es-ES"/>
        </w:rPr>
        <w:t xml:space="preserve"> de</w:t>
      </w:r>
      <w:r w:rsidRPr="00F06179">
        <w:rPr>
          <w:rFonts w:ascii="Museo Sans 100" w:eastAsia="Times New Roman" w:hAnsi="Museo Sans 100" w:cs="Arial"/>
          <w:bCs/>
          <w:iCs/>
          <w:sz w:val="24"/>
          <w:szCs w:val="24"/>
          <w:lang w:eastAsia="es-ES"/>
        </w:rPr>
        <w:t xml:space="preserve"> inversión.</w:t>
      </w:r>
    </w:p>
    <w:p w14:paraId="1D555091" w14:textId="77777777" w:rsidR="00A232CC" w:rsidRPr="00F06179" w:rsidRDefault="00A232CC" w:rsidP="001C68DC">
      <w:pPr>
        <w:numPr>
          <w:ilvl w:val="0"/>
          <w:numId w:val="14"/>
        </w:numPr>
        <w:tabs>
          <w:tab w:val="num" w:pos="284"/>
        </w:tabs>
        <w:spacing w:after="0"/>
        <w:ind w:left="284" w:hanging="284"/>
        <w:contextualSpacing/>
        <w:jc w:val="both"/>
        <w:rPr>
          <w:rFonts w:ascii="Museo Sans 100" w:eastAsia="Times New Roman" w:hAnsi="Museo Sans 100" w:cs="Arial"/>
          <w:bCs/>
          <w:iCs/>
          <w:sz w:val="24"/>
          <w:szCs w:val="24"/>
          <w:lang w:eastAsia="es-ES"/>
        </w:rPr>
      </w:pPr>
      <w:r w:rsidRPr="00F06179">
        <w:rPr>
          <w:rFonts w:ascii="Museo Sans 100" w:eastAsia="Times New Roman" w:hAnsi="Museo Sans 100" w:cs="Arial"/>
          <w:bCs/>
          <w:iCs/>
          <w:sz w:val="24"/>
          <w:szCs w:val="24"/>
          <w:lang w:eastAsia="es-ES"/>
        </w:rPr>
        <w:t>Analizar y dar seguimiento a la emisión, colocación y pago de las Letras del Tesoro y bonos de largo plazo.</w:t>
      </w:r>
    </w:p>
    <w:p w14:paraId="6D0099CC" w14:textId="77777777" w:rsidR="00A232CC" w:rsidRPr="00F06179" w:rsidRDefault="00A232CC" w:rsidP="001C68DC">
      <w:pPr>
        <w:numPr>
          <w:ilvl w:val="0"/>
          <w:numId w:val="14"/>
        </w:numPr>
        <w:tabs>
          <w:tab w:val="num" w:pos="284"/>
        </w:tabs>
        <w:spacing w:after="0"/>
        <w:ind w:left="284" w:hanging="284"/>
        <w:contextualSpacing/>
        <w:jc w:val="both"/>
        <w:rPr>
          <w:rFonts w:ascii="Museo Sans 100" w:eastAsia="Times New Roman" w:hAnsi="Museo Sans 100" w:cs="Arial"/>
          <w:bCs/>
          <w:iCs/>
          <w:sz w:val="24"/>
          <w:szCs w:val="24"/>
          <w:lang w:eastAsia="es-ES"/>
        </w:rPr>
      </w:pPr>
      <w:r w:rsidRPr="00F06179">
        <w:rPr>
          <w:rFonts w:ascii="Museo Sans 100" w:eastAsia="Times New Roman" w:hAnsi="Museo Sans 100" w:cs="Arial"/>
          <w:bCs/>
          <w:iCs/>
          <w:sz w:val="24"/>
          <w:szCs w:val="24"/>
          <w:lang w:eastAsia="es-ES"/>
        </w:rPr>
        <w:t>Presentar informes del comportamiento de los ingresos, egresos y financiamiento del tesoro público.</w:t>
      </w:r>
    </w:p>
    <w:p w14:paraId="4B19201E" w14:textId="77777777" w:rsidR="00A660E8" w:rsidRPr="00F06179" w:rsidRDefault="00A660E8" w:rsidP="001C68DC">
      <w:pPr>
        <w:numPr>
          <w:ilvl w:val="0"/>
          <w:numId w:val="14"/>
        </w:numPr>
        <w:tabs>
          <w:tab w:val="num" w:pos="284"/>
        </w:tabs>
        <w:spacing w:after="0"/>
        <w:ind w:left="284" w:hanging="284"/>
        <w:contextualSpacing/>
        <w:jc w:val="both"/>
        <w:rPr>
          <w:rFonts w:ascii="Museo Sans 100" w:eastAsia="Times New Roman" w:hAnsi="Museo Sans 100" w:cs="Arial"/>
          <w:bCs/>
          <w:iCs/>
          <w:sz w:val="24"/>
          <w:szCs w:val="24"/>
          <w:lang w:eastAsia="es-ES"/>
        </w:rPr>
      </w:pPr>
      <w:r w:rsidRPr="00F06179">
        <w:rPr>
          <w:rFonts w:ascii="Museo Sans 100" w:eastAsia="Times New Roman" w:hAnsi="Museo Sans 100" w:cs="Arial"/>
          <w:bCs/>
          <w:iCs/>
          <w:sz w:val="24"/>
          <w:szCs w:val="24"/>
          <w:lang w:eastAsia="es-ES"/>
        </w:rPr>
        <w:t>Participar en la elaboración del Plan Operativo Anual del Departamento.</w:t>
      </w:r>
    </w:p>
    <w:p w14:paraId="1DF2063A" w14:textId="77777777" w:rsidR="008C1307" w:rsidRPr="00F06179" w:rsidRDefault="00243389" w:rsidP="001C68DC">
      <w:pPr>
        <w:numPr>
          <w:ilvl w:val="0"/>
          <w:numId w:val="14"/>
        </w:numPr>
        <w:tabs>
          <w:tab w:val="num" w:pos="284"/>
        </w:tabs>
        <w:spacing w:after="0"/>
        <w:ind w:left="284" w:hanging="284"/>
        <w:contextualSpacing/>
        <w:jc w:val="both"/>
        <w:rPr>
          <w:rFonts w:ascii="Museo Sans 100" w:eastAsia="Times New Roman" w:hAnsi="Museo Sans 100" w:cs="Arial"/>
          <w:bCs/>
          <w:iCs/>
          <w:sz w:val="24"/>
          <w:szCs w:val="24"/>
          <w:lang w:eastAsia="es-ES"/>
        </w:rPr>
      </w:pPr>
      <w:r w:rsidRPr="00F06179">
        <w:rPr>
          <w:rFonts w:ascii="Museo Sans 100" w:eastAsia="Times New Roman" w:hAnsi="Museo Sans 100" w:cs="Arial"/>
          <w:bCs/>
          <w:iCs/>
          <w:sz w:val="24"/>
          <w:szCs w:val="24"/>
          <w:lang w:eastAsia="es-ES"/>
        </w:rPr>
        <w:t>Supervisar la ejecución de los objetivos y metas del Plan Operativo Anual del Departamento.</w:t>
      </w:r>
    </w:p>
    <w:p w14:paraId="68E5A50D" w14:textId="77777777" w:rsidR="004453C0" w:rsidRPr="00F06179" w:rsidRDefault="004453C0" w:rsidP="001C68DC">
      <w:pPr>
        <w:tabs>
          <w:tab w:val="center" w:pos="4252"/>
        </w:tabs>
        <w:spacing w:after="0"/>
        <w:contextualSpacing/>
        <w:jc w:val="both"/>
        <w:rPr>
          <w:rFonts w:ascii="Museo Sans 100" w:eastAsia="Times New Roman" w:hAnsi="Museo Sans 100" w:cs="Arial"/>
          <w:b/>
          <w:bCs/>
          <w:iCs/>
          <w:sz w:val="24"/>
          <w:szCs w:val="24"/>
          <w:lang w:eastAsia="es-ES"/>
        </w:rPr>
      </w:pPr>
    </w:p>
    <w:p w14:paraId="4CF9D696" w14:textId="77777777" w:rsidR="00170F21" w:rsidRPr="00F06179" w:rsidRDefault="009910C6" w:rsidP="002B6C8A">
      <w:pPr>
        <w:pStyle w:val="1"/>
        <w:rPr>
          <w:lang w:eastAsia="es-ES"/>
        </w:rPr>
      </w:pPr>
      <w:r w:rsidRPr="00F06179">
        <w:rPr>
          <w:lang w:eastAsia="es-ES"/>
        </w:rPr>
        <w:t>ESTRUCTURA ORGANIZATIVA</w:t>
      </w:r>
    </w:p>
    <w:p w14:paraId="27AA23CB" w14:textId="77777777" w:rsidR="00170F21" w:rsidRPr="00F06179" w:rsidRDefault="001959FF" w:rsidP="008C1307">
      <w:pPr>
        <w:pStyle w:val="Diagrama"/>
        <w:rPr>
          <w:lang w:eastAsia="es-ES"/>
        </w:rPr>
      </w:pPr>
      <w:r w:rsidRPr="00F06179">
        <w:rPr>
          <w:lang w:eastAsia="es-ES"/>
        </w:rPr>
        <w:t>Estructura O</w:t>
      </w:r>
      <w:r w:rsidR="008C1307" w:rsidRPr="00F06179">
        <w:rPr>
          <w:lang w:eastAsia="es-ES"/>
        </w:rPr>
        <w:t xml:space="preserve">rganizativa </w:t>
      </w:r>
      <w:r w:rsidRPr="00F06179">
        <w:rPr>
          <w:lang w:eastAsia="es-ES"/>
        </w:rPr>
        <w:t>División de Programación</w:t>
      </w:r>
      <w:r w:rsidR="00182D2D" w:rsidRPr="00F06179">
        <w:rPr>
          <w:lang w:eastAsia="es-ES"/>
        </w:rPr>
        <w:t xml:space="preserve"> </w:t>
      </w:r>
      <w:r w:rsidRPr="00F06179">
        <w:rPr>
          <w:lang w:eastAsia="es-ES"/>
        </w:rPr>
        <w:t>F</w:t>
      </w:r>
      <w:r w:rsidR="008C1307" w:rsidRPr="00F06179">
        <w:rPr>
          <w:lang w:eastAsia="es-ES"/>
        </w:rPr>
        <w:t>inanciera</w:t>
      </w:r>
    </w:p>
    <w:p w14:paraId="452BDA6B" w14:textId="77777777" w:rsidR="002B6C8A" w:rsidRPr="00F06179" w:rsidRDefault="002B6C8A" w:rsidP="008C1307">
      <w:pPr>
        <w:pStyle w:val="Diagrama"/>
        <w:rPr>
          <w:lang w:eastAsia="es-ES"/>
        </w:rPr>
      </w:pPr>
    </w:p>
    <w:p w14:paraId="3E671323" w14:textId="77777777" w:rsidR="00EB6549" w:rsidRPr="00F06179" w:rsidRDefault="00804189" w:rsidP="002D4780">
      <w:pPr>
        <w:tabs>
          <w:tab w:val="left" w:pos="142"/>
        </w:tabs>
        <w:spacing w:after="0"/>
        <w:ind w:left="284" w:hanging="284"/>
        <w:jc w:val="both"/>
        <w:rPr>
          <w:rFonts w:ascii="Museo Sans 100" w:hAnsi="Museo Sans 100"/>
          <w:b/>
          <w:sz w:val="24"/>
          <w:szCs w:val="24"/>
        </w:rPr>
      </w:pPr>
      <w:r w:rsidRPr="00F06179">
        <w:rPr>
          <w:rFonts w:ascii="Museo Sans 100" w:hAnsi="Museo Sans 100"/>
          <w:b/>
          <w:noProof/>
          <w:sz w:val="24"/>
          <w:szCs w:val="24"/>
          <w:lang w:eastAsia="es-MX"/>
        </w:rPr>
        <w:drawing>
          <wp:inline distT="0" distB="0" distL="0" distR="0" wp14:anchorId="68226E30" wp14:editId="0BEA2159">
            <wp:extent cx="5400040" cy="2758440"/>
            <wp:effectExtent l="0" t="0" r="0" b="22860"/>
            <wp:docPr id="196" name="Organigrama 1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1355FE82" w14:textId="59B70B25" w:rsidR="00EB6549" w:rsidRPr="00F06179" w:rsidRDefault="00EB6549" w:rsidP="003423C7">
      <w:pPr>
        <w:tabs>
          <w:tab w:val="left" w:pos="142"/>
        </w:tabs>
        <w:spacing w:after="0"/>
        <w:jc w:val="both"/>
        <w:rPr>
          <w:rFonts w:ascii="Museo Sans 100" w:hAnsi="Museo Sans 100"/>
          <w:b/>
          <w:sz w:val="24"/>
          <w:szCs w:val="24"/>
        </w:rPr>
      </w:pPr>
    </w:p>
    <w:p w14:paraId="65117E11" w14:textId="77777777" w:rsidR="00D101F3" w:rsidRPr="00F06179" w:rsidRDefault="00D101F3" w:rsidP="000D4FBE">
      <w:pPr>
        <w:pStyle w:val="1"/>
      </w:pPr>
      <w:r w:rsidRPr="00F06179">
        <w:t xml:space="preserve">RELACIÓN </w:t>
      </w:r>
      <w:r w:rsidR="00032BDA" w:rsidRPr="00F06179">
        <w:t>DE LOS PERFILES DE PUESTOS CON FUNCIONES DE LA DIVISIÓN Y DEPARTAMENTO</w:t>
      </w:r>
    </w:p>
    <w:p w14:paraId="6B1E3EE5" w14:textId="77777777" w:rsidR="0062005B" w:rsidRPr="00F06179" w:rsidRDefault="0062005B" w:rsidP="001C68DC">
      <w:pPr>
        <w:tabs>
          <w:tab w:val="center" w:pos="4252"/>
        </w:tabs>
        <w:spacing w:after="0"/>
        <w:contextualSpacing/>
        <w:jc w:val="both"/>
        <w:rPr>
          <w:rFonts w:ascii="Museo Sans 100" w:eastAsia="Times New Roman" w:hAnsi="Museo Sans 100" w:cs="Arial"/>
          <w:b/>
          <w:bCs/>
          <w:iCs/>
          <w:sz w:val="24"/>
          <w:szCs w:val="24"/>
          <w:lang w:eastAsia="es-ES"/>
        </w:rPr>
      </w:pP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7"/>
      </w:tblGrid>
      <w:tr w:rsidR="00F06179" w:rsidRPr="00F06179" w14:paraId="2F504C9D" w14:textId="77777777" w:rsidTr="008A00D2">
        <w:trPr>
          <w:trHeight w:val="279"/>
        </w:trPr>
        <w:tc>
          <w:tcPr>
            <w:tcW w:w="0" w:type="auto"/>
            <w:shd w:val="clear" w:color="auto" w:fill="D9D9D9" w:themeFill="background1" w:themeFillShade="D9"/>
            <w:vAlign w:val="center"/>
          </w:tcPr>
          <w:p w14:paraId="025FC68A" w14:textId="77777777" w:rsidR="00F00F72" w:rsidRPr="00F06179" w:rsidRDefault="00F00F72" w:rsidP="001C68DC">
            <w:pPr>
              <w:pStyle w:val="Textoindependiente2"/>
              <w:tabs>
                <w:tab w:val="clear" w:pos="288"/>
                <w:tab w:val="clear" w:pos="432"/>
              </w:tabs>
              <w:spacing w:line="276" w:lineRule="auto"/>
              <w:ind w:right="0"/>
              <w:jc w:val="center"/>
              <w:rPr>
                <w:rFonts w:ascii="Museo Sans 100" w:hAnsi="Museo Sans 100" w:cs="Arial"/>
                <w:b/>
                <w:iCs/>
                <w:szCs w:val="24"/>
              </w:rPr>
            </w:pPr>
            <w:r w:rsidRPr="00F06179">
              <w:rPr>
                <w:rFonts w:ascii="Museo Sans 100" w:hAnsi="Museo Sans 100" w:cs="Arial"/>
                <w:b/>
                <w:iCs/>
                <w:szCs w:val="24"/>
              </w:rPr>
              <w:t>DESCRIPCIÓN DEL PUESTO</w:t>
            </w:r>
          </w:p>
        </w:tc>
      </w:tr>
      <w:tr w:rsidR="00F06179" w:rsidRPr="00F06179" w14:paraId="7D0CC5BB" w14:textId="77777777" w:rsidTr="008A00D2">
        <w:trPr>
          <w:trHeight w:val="296"/>
        </w:trPr>
        <w:tc>
          <w:tcPr>
            <w:tcW w:w="0" w:type="auto"/>
            <w:shd w:val="clear" w:color="auto" w:fill="auto"/>
            <w:vAlign w:val="center"/>
          </w:tcPr>
          <w:p w14:paraId="3697EA85" w14:textId="77777777" w:rsidR="00F00F72" w:rsidRPr="00F06179" w:rsidRDefault="00F00F72" w:rsidP="001C68DC">
            <w:pPr>
              <w:pStyle w:val="Textoindependiente2"/>
              <w:tabs>
                <w:tab w:val="clear" w:pos="288"/>
                <w:tab w:val="clear" w:pos="432"/>
              </w:tabs>
              <w:spacing w:line="276" w:lineRule="auto"/>
              <w:ind w:right="0"/>
              <w:jc w:val="center"/>
              <w:rPr>
                <w:rFonts w:ascii="Museo Sans 100" w:hAnsi="Museo Sans 100" w:cs="Arial"/>
                <w:iCs/>
                <w:szCs w:val="24"/>
              </w:rPr>
            </w:pPr>
            <w:r w:rsidRPr="00F06179">
              <w:rPr>
                <w:rFonts w:ascii="Museo Sans 100" w:hAnsi="Museo Sans 100" w:cs="Arial"/>
                <w:b/>
                <w:iCs/>
                <w:szCs w:val="24"/>
              </w:rPr>
              <w:t>DIVISIÓN DE PROGRAMACIÓN FINANCIERA</w:t>
            </w:r>
          </w:p>
        </w:tc>
      </w:tr>
      <w:tr w:rsidR="00F06179" w:rsidRPr="00F06179" w14:paraId="27BC66CF" w14:textId="77777777" w:rsidTr="008A00D2">
        <w:trPr>
          <w:trHeight w:val="276"/>
        </w:trPr>
        <w:tc>
          <w:tcPr>
            <w:tcW w:w="0" w:type="auto"/>
            <w:shd w:val="clear" w:color="auto" w:fill="auto"/>
            <w:vAlign w:val="center"/>
          </w:tcPr>
          <w:p w14:paraId="6E0A99D5" w14:textId="43E14CC8" w:rsidR="00F00F72" w:rsidRPr="00F06179" w:rsidRDefault="00F00F72" w:rsidP="001C68DC">
            <w:pPr>
              <w:pStyle w:val="Textoindependiente2"/>
              <w:numPr>
                <w:ilvl w:val="0"/>
                <w:numId w:val="34"/>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 xml:space="preserve">Jefe </w:t>
            </w:r>
            <w:r w:rsidR="00CB0DA5" w:rsidRPr="00F06179">
              <w:rPr>
                <w:rFonts w:ascii="Museo Sans 100" w:hAnsi="Museo Sans 100" w:cs="Arial"/>
                <w:iCs/>
                <w:szCs w:val="24"/>
              </w:rPr>
              <w:t xml:space="preserve">de </w:t>
            </w:r>
            <w:r w:rsidRPr="00F06179">
              <w:rPr>
                <w:rFonts w:ascii="Museo Sans 100" w:hAnsi="Museo Sans 100" w:cs="Arial"/>
                <w:iCs/>
                <w:szCs w:val="24"/>
              </w:rPr>
              <w:t>División de Programación Financiera</w:t>
            </w:r>
          </w:p>
        </w:tc>
      </w:tr>
      <w:tr w:rsidR="00F06179" w:rsidRPr="00F06179" w14:paraId="695F6A27" w14:textId="77777777" w:rsidTr="008A00D2">
        <w:trPr>
          <w:trHeight w:val="276"/>
        </w:trPr>
        <w:tc>
          <w:tcPr>
            <w:tcW w:w="0" w:type="auto"/>
            <w:shd w:val="clear" w:color="auto" w:fill="auto"/>
            <w:vAlign w:val="center"/>
          </w:tcPr>
          <w:p w14:paraId="38993A54" w14:textId="601D4FAF" w:rsidR="00080BA6" w:rsidRPr="00F06179" w:rsidRDefault="00080BA6" w:rsidP="001C68DC">
            <w:pPr>
              <w:pStyle w:val="Textoindependiente2"/>
              <w:numPr>
                <w:ilvl w:val="0"/>
                <w:numId w:val="34"/>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Especialista en Gestión de Proyectos</w:t>
            </w:r>
          </w:p>
        </w:tc>
      </w:tr>
      <w:tr w:rsidR="00F06179" w:rsidRPr="00F06179" w14:paraId="00DC0BB0" w14:textId="77777777" w:rsidTr="008A00D2">
        <w:trPr>
          <w:trHeight w:val="276"/>
        </w:trPr>
        <w:tc>
          <w:tcPr>
            <w:tcW w:w="0" w:type="auto"/>
            <w:shd w:val="clear" w:color="auto" w:fill="auto"/>
            <w:vAlign w:val="center"/>
          </w:tcPr>
          <w:p w14:paraId="05574AC5" w14:textId="284C77C8" w:rsidR="00080BA6" w:rsidRPr="00F06179" w:rsidRDefault="00080BA6" w:rsidP="001C68DC">
            <w:pPr>
              <w:pStyle w:val="Textoindependiente2"/>
              <w:numPr>
                <w:ilvl w:val="0"/>
                <w:numId w:val="34"/>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lastRenderedPageBreak/>
              <w:t>Técnico Financiero de Estudios Económicos</w:t>
            </w:r>
          </w:p>
        </w:tc>
      </w:tr>
      <w:tr w:rsidR="00F06179" w:rsidRPr="00F06179" w14:paraId="6212B100" w14:textId="77777777" w:rsidTr="008A00D2">
        <w:trPr>
          <w:trHeight w:val="276"/>
        </w:trPr>
        <w:tc>
          <w:tcPr>
            <w:tcW w:w="0" w:type="auto"/>
            <w:shd w:val="clear" w:color="auto" w:fill="auto"/>
            <w:vAlign w:val="center"/>
          </w:tcPr>
          <w:p w14:paraId="103BD2CD" w14:textId="77777777" w:rsidR="00F00F72" w:rsidRPr="00F06179" w:rsidRDefault="002C400A" w:rsidP="001C68DC">
            <w:pPr>
              <w:pStyle w:val="Textoindependiente2"/>
              <w:numPr>
                <w:ilvl w:val="0"/>
                <w:numId w:val="34"/>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Técnico Financiero Deuda Pública</w:t>
            </w:r>
          </w:p>
        </w:tc>
      </w:tr>
      <w:tr w:rsidR="00F06179" w:rsidRPr="00F06179" w14:paraId="03382FBD" w14:textId="77777777" w:rsidTr="008A00D2">
        <w:trPr>
          <w:trHeight w:val="276"/>
        </w:trPr>
        <w:tc>
          <w:tcPr>
            <w:tcW w:w="0" w:type="auto"/>
            <w:shd w:val="clear" w:color="auto" w:fill="auto"/>
            <w:vAlign w:val="center"/>
          </w:tcPr>
          <w:p w14:paraId="604CF3F7" w14:textId="77777777" w:rsidR="00F00F72" w:rsidRPr="00F06179" w:rsidRDefault="00F00F72" w:rsidP="001C68DC">
            <w:pPr>
              <w:pStyle w:val="Textoindependiente2"/>
              <w:numPr>
                <w:ilvl w:val="0"/>
                <w:numId w:val="34"/>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Técnico Encargado de Asignación de Fondos</w:t>
            </w:r>
          </w:p>
        </w:tc>
      </w:tr>
      <w:tr w:rsidR="00F06179" w:rsidRPr="00F06179" w14:paraId="42DAFABA" w14:textId="77777777" w:rsidTr="008A00D2">
        <w:trPr>
          <w:trHeight w:val="276"/>
        </w:trPr>
        <w:tc>
          <w:tcPr>
            <w:tcW w:w="0" w:type="auto"/>
            <w:shd w:val="clear" w:color="auto" w:fill="auto"/>
            <w:vAlign w:val="center"/>
          </w:tcPr>
          <w:p w14:paraId="46338DFD" w14:textId="067FBC9D" w:rsidR="00080BA6" w:rsidRPr="00F06179" w:rsidRDefault="00080BA6" w:rsidP="001C68DC">
            <w:pPr>
              <w:pStyle w:val="Textoindependiente2"/>
              <w:numPr>
                <w:ilvl w:val="0"/>
                <w:numId w:val="34"/>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Secretaria de División de Programación Financiera</w:t>
            </w:r>
          </w:p>
        </w:tc>
      </w:tr>
      <w:tr w:rsidR="00F06179" w:rsidRPr="00F06179" w14:paraId="21D2AF38" w14:textId="77777777" w:rsidTr="008A00D2">
        <w:trPr>
          <w:trHeight w:val="263"/>
        </w:trPr>
        <w:tc>
          <w:tcPr>
            <w:tcW w:w="0" w:type="auto"/>
            <w:shd w:val="clear" w:color="auto" w:fill="auto"/>
            <w:vAlign w:val="center"/>
          </w:tcPr>
          <w:p w14:paraId="1D8C1372" w14:textId="77777777" w:rsidR="00F00F72" w:rsidRPr="00F06179" w:rsidRDefault="00F00F72" w:rsidP="001C68DC">
            <w:pPr>
              <w:pStyle w:val="Textoindependiente2"/>
              <w:tabs>
                <w:tab w:val="clear" w:pos="288"/>
                <w:tab w:val="clear" w:pos="432"/>
              </w:tabs>
              <w:spacing w:line="276" w:lineRule="auto"/>
              <w:ind w:right="0"/>
              <w:jc w:val="center"/>
              <w:rPr>
                <w:rFonts w:ascii="Museo Sans 100" w:hAnsi="Museo Sans 100" w:cs="Arial"/>
                <w:b/>
                <w:iCs/>
                <w:szCs w:val="24"/>
              </w:rPr>
            </w:pPr>
            <w:r w:rsidRPr="00F06179">
              <w:rPr>
                <w:rFonts w:ascii="Museo Sans 100" w:hAnsi="Museo Sans 100" w:cs="Arial"/>
                <w:b/>
                <w:iCs/>
                <w:szCs w:val="24"/>
              </w:rPr>
              <w:t>DEPARTAMENTO DE PROGRAMACIÓN Y ESTADÍSTICA</w:t>
            </w:r>
          </w:p>
        </w:tc>
      </w:tr>
      <w:tr w:rsidR="00F06179" w:rsidRPr="00F06179" w14:paraId="4230BA2C" w14:textId="77777777" w:rsidTr="008A00D2">
        <w:trPr>
          <w:trHeight w:val="276"/>
        </w:trPr>
        <w:tc>
          <w:tcPr>
            <w:tcW w:w="0" w:type="auto"/>
            <w:shd w:val="clear" w:color="auto" w:fill="auto"/>
            <w:vAlign w:val="center"/>
          </w:tcPr>
          <w:p w14:paraId="2A98C7AB" w14:textId="01FBA039" w:rsidR="00F00F72" w:rsidRPr="00F06179" w:rsidRDefault="00F00F72" w:rsidP="001C68DC">
            <w:pPr>
              <w:pStyle w:val="Textoindependiente2"/>
              <w:numPr>
                <w:ilvl w:val="0"/>
                <w:numId w:val="34"/>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 xml:space="preserve">Jefe </w:t>
            </w:r>
            <w:r w:rsidR="00CB0DA5" w:rsidRPr="00F06179">
              <w:rPr>
                <w:rFonts w:ascii="Museo Sans 100" w:hAnsi="Museo Sans 100" w:cs="Arial"/>
                <w:iCs/>
                <w:szCs w:val="24"/>
              </w:rPr>
              <w:t xml:space="preserve">de </w:t>
            </w:r>
            <w:r w:rsidRPr="00F06179">
              <w:rPr>
                <w:rFonts w:ascii="Museo Sans 100" w:hAnsi="Museo Sans 100" w:cs="Arial"/>
                <w:iCs/>
                <w:szCs w:val="24"/>
              </w:rPr>
              <w:t>Departamento de Programación y Estadística</w:t>
            </w:r>
          </w:p>
        </w:tc>
      </w:tr>
      <w:tr w:rsidR="00F06179" w:rsidRPr="00F06179" w14:paraId="09773FC5" w14:textId="77777777" w:rsidTr="008A00D2">
        <w:trPr>
          <w:trHeight w:val="276"/>
        </w:trPr>
        <w:tc>
          <w:tcPr>
            <w:tcW w:w="0" w:type="auto"/>
            <w:shd w:val="clear" w:color="auto" w:fill="auto"/>
            <w:vAlign w:val="center"/>
          </w:tcPr>
          <w:p w14:paraId="6262F5A9" w14:textId="77777777" w:rsidR="00F00F72" w:rsidRPr="00F06179" w:rsidRDefault="00F00F72" w:rsidP="001C68DC">
            <w:pPr>
              <w:pStyle w:val="Textoindependiente2"/>
              <w:numPr>
                <w:ilvl w:val="0"/>
                <w:numId w:val="34"/>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Técnico Financiero Área de Gastos</w:t>
            </w:r>
          </w:p>
        </w:tc>
      </w:tr>
      <w:tr w:rsidR="00F06179" w:rsidRPr="00F06179" w14:paraId="38AAF066" w14:textId="77777777" w:rsidTr="008A00D2">
        <w:trPr>
          <w:trHeight w:val="276"/>
        </w:trPr>
        <w:tc>
          <w:tcPr>
            <w:tcW w:w="0" w:type="auto"/>
            <w:shd w:val="clear" w:color="auto" w:fill="auto"/>
            <w:vAlign w:val="center"/>
          </w:tcPr>
          <w:p w14:paraId="3ED62735" w14:textId="77777777" w:rsidR="00F00F72" w:rsidRPr="00F06179" w:rsidRDefault="00F00F72" w:rsidP="001C68DC">
            <w:pPr>
              <w:pStyle w:val="Textoindependiente2"/>
              <w:numPr>
                <w:ilvl w:val="0"/>
                <w:numId w:val="34"/>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Técnico Financiero Área de Ingresos</w:t>
            </w:r>
          </w:p>
        </w:tc>
      </w:tr>
      <w:tr w:rsidR="00F06179" w:rsidRPr="00F06179" w14:paraId="62C00E06" w14:textId="77777777" w:rsidTr="008A00D2">
        <w:trPr>
          <w:trHeight w:val="290"/>
        </w:trPr>
        <w:tc>
          <w:tcPr>
            <w:tcW w:w="0" w:type="auto"/>
            <w:shd w:val="clear" w:color="auto" w:fill="auto"/>
            <w:vAlign w:val="center"/>
          </w:tcPr>
          <w:p w14:paraId="10D55239" w14:textId="77777777" w:rsidR="00F00F72" w:rsidRPr="00F06179" w:rsidRDefault="00F00F72" w:rsidP="001C68DC">
            <w:pPr>
              <w:pStyle w:val="Textoindependiente2"/>
              <w:numPr>
                <w:ilvl w:val="0"/>
                <w:numId w:val="34"/>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Técnico Financiero Encargado de la Programación de Caja</w:t>
            </w:r>
          </w:p>
        </w:tc>
      </w:tr>
      <w:tr w:rsidR="001E6DA2" w:rsidRPr="00F06179" w14:paraId="442AF03F" w14:textId="77777777" w:rsidTr="008A00D2">
        <w:trPr>
          <w:trHeight w:val="276"/>
        </w:trPr>
        <w:tc>
          <w:tcPr>
            <w:tcW w:w="0" w:type="auto"/>
            <w:shd w:val="clear" w:color="auto" w:fill="auto"/>
            <w:vAlign w:val="center"/>
          </w:tcPr>
          <w:p w14:paraId="7CE6FAA8" w14:textId="77777777" w:rsidR="00F00F72" w:rsidRPr="00F06179" w:rsidRDefault="00F00F72" w:rsidP="001C68DC">
            <w:pPr>
              <w:pStyle w:val="Textoindependiente2"/>
              <w:numPr>
                <w:ilvl w:val="0"/>
                <w:numId w:val="34"/>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Técnico Financiero Instituciones Adscritas</w:t>
            </w:r>
          </w:p>
        </w:tc>
      </w:tr>
    </w:tbl>
    <w:p w14:paraId="3E4F8C69" w14:textId="77777777" w:rsidR="00F617F2" w:rsidRPr="00F06179" w:rsidRDefault="00F617F2" w:rsidP="001C68DC">
      <w:pPr>
        <w:spacing w:after="0"/>
        <w:contextualSpacing/>
        <w:rPr>
          <w:rFonts w:ascii="Museo Sans 100" w:hAnsi="Museo Sans 100"/>
          <w:b/>
          <w:noProof/>
          <w:sz w:val="24"/>
          <w:szCs w:val="24"/>
          <w:lang w:val="es-ES" w:eastAsia="es-ES"/>
        </w:rPr>
      </w:pPr>
    </w:p>
    <w:p w14:paraId="0F43E117" w14:textId="075E65D5" w:rsidR="00A232CC" w:rsidRPr="00F06179" w:rsidRDefault="007E04E6" w:rsidP="000D4FBE">
      <w:pPr>
        <w:pStyle w:val="CONTENIDO"/>
        <w:rPr>
          <w:noProof/>
          <w:lang w:val="es-ES" w:eastAsia="es-ES"/>
        </w:rPr>
      </w:pPr>
      <w:bookmarkStart w:id="16" w:name="_Toc83640526"/>
      <w:r w:rsidRPr="00F06179">
        <w:rPr>
          <w:noProof/>
          <w:lang w:val="es-ES" w:eastAsia="es-ES"/>
        </w:rPr>
        <w:t>DIVISIÓN DE ADMINISTRACIÓ</w:t>
      </w:r>
      <w:r w:rsidR="00A232CC" w:rsidRPr="00F06179">
        <w:rPr>
          <w:noProof/>
          <w:lang w:val="es-ES" w:eastAsia="es-ES"/>
        </w:rPr>
        <w:t>N DE EGRESOS (DAE)</w:t>
      </w:r>
      <w:bookmarkEnd w:id="16"/>
      <w:r w:rsidR="0069753A" w:rsidRPr="00F06179">
        <w:rPr>
          <w:noProof/>
          <w:lang w:val="es-ES" w:eastAsia="es-ES"/>
        </w:rPr>
        <w:tab/>
      </w:r>
      <w:r w:rsidR="0069753A" w:rsidRPr="00F06179">
        <w:rPr>
          <w:noProof/>
          <w:lang w:val="es-ES" w:eastAsia="es-ES"/>
        </w:rPr>
        <w:tab/>
      </w:r>
      <w:r w:rsidR="0069753A" w:rsidRPr="00F06179">
        <w:rPr>
          <w:noProof/>
          <w:lang w:val="es-ES" w:eastAsia="es-ES"/>
        </w:rPr>
        <w:tab/>
      </w:r>
    </w:p>
    <w:p w14:paraId="4DC2D91F" w14:textId="77777777" w:rsidR="00A232CC" w:rsidRPr="00F06179" w:rsidRDefault="00A232CC" w:rsidP="00EB6549">
      <w:pPr>
        <w:pStyle w:val="1"/>
        <w:rPr>
          <w:lang w:val="es-ES"/>
        </w:rPr>
      </w:pPr>
      <w:r w:rsidRPr="00F06179">
        <w:rPr>
          <w:lang w:val="es-ES"/>
        </w:rPr>
        <w:t>OBJETIVO</w:t>
      </w:r>
      <w:r w:rsidR="007E04E6" w:rsidRPr="00F06179">
        <w:rPr>
          <w:lang w:val="es-ES"/>
        </w:rPr>
        <w:t>S</w:t>
      </w:r>
    </w:p>
    <w:p w14:paraId="471048DD" w14:textId="77777777" w:rsidR="00A232CC" w:rsidRPr="00F06179" w:rsidRDefault="00A232CC" w:rsidP="000D4FBE">
      <w:pPr>
        <w:pStyle w:val="2"/>
      </w:pPr>
      <w:r w:rsidRPr="00F06179">
        <w:t>OBJETIVO GENERAL</w:t>
      </w:r>
    </w:p>
    <w:p w14:paraId="56C80E84" w14:textId="77777777" w:rsidR="00A232CC" w:rsidRPr="00F06179" w:rsidRDefault="00A232CC" w:rsidP="001C68DC">
      <w:pPr>
        <w:spacing w:after="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Administrar los procesos de transferencias de fondos</w:t>
      </w:r>
      <w:r w:rsidR="002C4FB7" w:rsidRPr="00F06179">
        <w:rPr>
          <w:rFonts w:ascii="Museo Sans 100" w:eastAsia="Times New Roman" w:hAnsi="Museo Sans 100" w:cs="Arial"/>
          <w:iCs/>
          <w:sz w:val="24"/>
          <w:szCs w:val="24"/>
          <w:lang w:eastAsia="es-ES"/>
        </w:rPr>
        <w:t xml:space="preserve"> </w:t>
      </w:r>
      <w:r w:rsidRPr="00F06179">
        <w:rPr>
          <w:rFonts w:ascii="Museo Sans 100" w:eastAsia="Times New Roman" w:hAnsi="Museo Sans 100" w:cs="Arial"/>
          <w:iCs/>
          <w:sz w:val="24"/>
          <w:szCs w:val="24"/>
          <w:lang w:eastAsia="es-ES"/>
        </w:rPr>
        <w:t xml:space="preserve">por medio de mecanismos electrónicos, que garanticen el traslado de los recursos financieros para el pago de las obligaciones adquiridos por las entidades, unidades e instituciones del sector público no financiero, que se financian con fondos de presupuestos ordinarios y extraordinarios, a favor de proveedores y/o beneficiarios; así como del monitoreo de los saldos en </w:t>
      </w:r>
      <w:r w:rsidR="00392AA4" w:rsidRPr="00F06179">
        <w:rPr>
          <w:rFonts w:ascii="Museo Sans 100" w:eastAsia="Times New Roman" w:hAnsi="Museo Sans 100" w:cs="Arial"/>
          <w:iCs/>
          <w:sz w:val="24"/>
          <w:szCs w:val="24"/>
          <w:lang w:eastAsia="es-ES"/>
        </w:rPr>
        <w:t>las cuentas bancarias de dichas entidades.</w:t>
      </w:r>
    </w:p>
    <w:p w14:paraId="53E1BBB0" w14:textId="77777777" w:rsidR="00A232CC" w:rsidRPr="00F06179" w:rsidRDefault="00A232CC" w:rsidP="001C68DC">
      <w:pPr>
        <w:pStyle w:val="Textoindependiente"/>
        <w:spacing w:after="0"/>
        <w:contextualSpacing/>
        <w:jc w:val="both"/>
        <w:rPr>
          <w:rFonts w:ascii="Museo Sans 100" w:hAnsi="Museo Sans 100" w:cs="Arial"/>
          <w:b/>
          <w:iCs/>
          <w:sz w:val="24"/>
          <w:szCs w:val="24"/>
          <w:lang w:val="es-SV"/>
        </w:rPr>
      </w:pPr>
    </w:p>
    <w:p w14:paraId="15EA31B2" w14:textId="77777777" w:rsidR="00A232CC" w:rsidRPr="00F06179" w:rsidRDefault="00EB6549" w:rsidP="00EB6549">
      <w:pPr>
        <w:pStyle w:val="2"/>
      </w:pPr>
      <w:r w:rsidRPr="00F06179">
        <w:t>OBJETIVOS ESPECÍFICOS</w:t>
      </w:r>
    </w:p>
    <w:p w14:paraId="54813C93" w14:textId="77777777" w:rsidR="00A232CC" w:rsidRPr="00F06179" w:rsidRDefault="00A232CC" w:rsidP="000D4FBE">
      <w:pPr>
        <w:pStyle w:val="3"/>
        <w:rPr>
          <w:rFonts w:eastAsia="Times New Roman" w:cs="Arial"/>
          <w:iCs/>
          <w:lang w:eastAsia="es-ES"/>
        </w:rPr>
      </w:pPr>
      <w:r w:rsidRPr="00F06179">
        <w:t>DEPARTAMENTO DE CONTROL DE FONDOS PRESUPUESTADOS</w:t>
      </w:r>
      <w:r w:rsidR="00CB47C7" w:rsidRPr="00F06179">
        <w:t xml:space="preserve"> (</w:t>
      </w:r>
      <w:r w:rsidRPr="00F06179">
        <w:t>DCF</w:t>
      </w:r>
      <w:r w:rsidR="00CB47C7" w:rsidRPr="00F06179">
        <w:t xml:space="preserve">)    </w:t>
      </w:r>
    </w:p>
    <w:p w14:paraId="7CFDB51B" w14:textId="77777777" w:rsidR="00A232CC" w:rsidRPr="00F06179" w:rsidRDefault="00A232CC" w:rsidP="001C68DC">
      <w:pPr>
        <w:spacing w:after="0"/>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 xml:space="preserve">Administrar el proceso de transferencia a las cuentas bancarias de los proveedores de bienes y servicios y/o beneficiarios y pagadores intermediarios de las Unidades Financieras Institucionales (UFIS), los recursos financieros propuestos por las UFIS, para el pago de las obligaciones contraídas y financiadas con recursos del Fondo General de la Nación, Presupuestos Extraordinarios y otros fondos. </w:t>
      </w:r>
    </w:p>
    <w:p w14:paraId="2C19C79E" w14:textId="3632F4CE" w:rsidR="00EB6549" w:rsidRPr="00F06179" w:rsidRDefault="00EB6549" w:rsidP="001C68DC">
      <w:pPr>
        <w:spacing w:after="0"/>
        <w:contextualSpacing/>
        <w:jc w:val="both"/>
        <w:rPr>
          <w:rFonts w:ascii="Museo Sans 100" w:hAnsi="Museo Sans 100"/>
          <w:b/>
          <w:sz w:val="24"/>
          <w:szCs w:val="24"/>
          <w:lang w:val="es-SV"/>
        </w:rPr>
      </w:pPr>
    </w:p>
    <w:p w14:paraId="740BC725" w14:textId="77777777" w:rsidR="00D000A2" w:rsidRPr="00F06179" w:rsidRDefault="00A232CC" w:rsidP="000D4FBE">
      <w:pPr>
        <w:pStyle w:val="3"/>
        <w:rPr>
          <w:rFonts w:eastAsia="Times New Roman" w:cs="Arial"/>
          <w:iCs/>
          <w:lang w:eastAsia="es-ES"/>
        </w:rPr>
      </w:pPr>
      <w:r w:rsidRPr="00F06179">
        <w:t>DEPARTAMENTO DE CONTROL DE PAGOS DIRECTOS (DPD</w:t>
      </w:r>
      <w:r w:rsidR="00027B56" w:rsidRPr="00F06179">
        <w:t>)</w:t>
      </w:r>
    </w:p>
    <w:p w14:paraId="02E3D2FA" w14:textId="77777777" w:rsidR="00A232CC" w:rsidRPr="00F06179" w:rsidRDefault="00A232CC" w:rsidP="001C68DC">
      <w:pPr>
        <w:spacing w:after="0"/>
        <w:contextualSpacing/>
        <w:jc w:val="both"/>
        <w:rPr>
          <w:rFonts w:ascii="Museo Sans 100" w:eastAsia="Times New Roman" w:hAnsi="Museo Sans 100" w:cs="Arial"/>
          <w:iCs/>
          <w:sz w:val="24"/>
          <w:szCs w:val="24"/>
          <w:lang w:eastAsia="es-ES"/>
        </w:rPr>
      </w:pPr>
      <w:r w:rsidRPr="00F06179">
        <w:rPr>
          <w:rFonts w:ascii="Museo Sans 100" w:eastAsia="Times New Roman" w:hAnsi="Museo Sans 100" w:cs="Arial"/>
          <w:iCs/>
          <w:sz w:val="24"/>
          <w:szCs w:val="24"/>
          <w:lang w:eastAsia="es-ES"/>
        </w:rPr>
        <w:t xml:space="preserve">Administrar el proceso de pago por concepto de </w:t>
      </w:r>
      <w:r w:rsidR="00F51CC5" w:rsidRPr="00F06179">
        <w:rPr>
          <w:rFonts w:ascii="Museo Sans 100" w:eastAsia="Times New Roman" w:hAnsi="Museo Sans 100" w:cs="Arial"/>
          <w:iCs/>
          <w:sz w:val="24"/>
          <w:szCs w:val="24"/>
          <w:lang w:eastAsia="es-ES"/>
        </w:rPr>
        <w:t>devolución de Impuesto S</w:t>
      </w:r>
      <w:r w:rsidRPr="00F06179">
        <w:rPr>
          <w:rFonts w:ascii="Museo Sans 100" w:eastAsia="Times New Roman" w:hAnsi="Museo Sans 100" w:cs="Arial"/>
          <w:iCs/>
          <w:sz w:val="24"/>
          <w:szCs w:val="24"/>
          <w:lang w:eastAsia="es-ES"/>
        </w:rPr>
        <w:t xml:space="preserve">obre la Renta </w:t>
      </w:r>
      <w:r w:rsidR="00F51CC5" w:rsidRPr="00F06179">
        <w:rPr>
          <w:rFonts w:ascii="Museo Sans 100" w:eastAsia="Times New Roman" w:hAnsi="Museo Sans 100" w:cs="Arial"/>
          <w:iCs/>
          <w:sz w:val="24"/>
          <w:szCs w:val="24"/>
          <w:lang w:eastAsia="es-ES"/>
        </w:rPr>
        <w:t xml:space="preserve">(ISR) </w:t>
      </w:r>
      <w:r w:rsidRPr="00F06179">
        <w:rPr>
          <w:rFonts w:ascii="Museo Sans 100" w:eastAsia="Times New Roman" w:hAnsi="Museo Sans 100" w:cs="Arial"/>
          <w:iCs/>
          <w:sz w:val="24"/>
          <w:szCs w:val="24"/>
          <w:lang w:eastAsia="es-ES"/>
        </w:rPr>
        <w:t>del ejerci</w:t>
      </w:r>
      <w:r w:rsidR="00F51CC5" w:rsidRPr="00F06179">
        <w:rPr>
          <w:rFonts w:ascii="Museo Sans 100" w:eastAsia="Times New Roman" w:hAnsi="Museo Sans 100" w:cs="Arial"/>
          <w:iCs/>
          <w:sz w:val="24"/>
          <w:szCs w:val="24"/>
          <w:lang w:eastAsia="es-ES"/>
        </w:rPr>
        <w:t>cio fiscal inmediato anterior, y</w:t>
      </w:r>
      <w:r w:rsidRPr="00F06179">
        <w:rPr>
          <w:rFonts w:ascii="Museo Sans 100" w:eastAsia="Times New Roman" w:hAnsi="Museo Sans 100" w:cs="Arial"/>
          <w:iCs/>
          <w:sz w:val="24"/>
          <w:szCs w:val="24"/>
          <w:lang w:eastAsia="es-ES"/>
        </w:rPr>
        <w:t xml:space="preserve"> autorizar el pago de las devoluciones pendientes de cobro de </w:t>
      </w:r>
      <w:r w:rsidR="00AD35C7" w:rsidRPr="00F06179">
        <w:rPr>
          <w:rFonts w:ascii="Museo Sans 100" w:eastAsia="Times New Roman" w:hAnsi="Museo Sans 100" w:cs="Arial"/>
          <w:iCs/>
          <w:sz w:val="24"/>
          <w:szCs w:val="24"/>
          <w:lang w:eastAsia="es-ES"/>
        </w:rPr>
        <w:t>los contribuyentes depositados</w:t>
      </w:r>
      <w:r w:rsidR="00F51CC5" w:rsidRPr="00F06179">
        <w:rPr>
          <w:rFonts w:ascii="Museo Sans 100" w:eastAsia="Times New Roman" w:hAnsi="Museo Sans 100" w:cs="Arial"/>
          <w:iCs/>
          <w:sz w:val="24"/>
          <w:szCs w:val="24"/>
          <w:lang w:eastAsia="es-ES"/>
        </w:rPr>
        <w:t xml:space="preserve"> en la cuenta </w:t>
      </w:r>
      <w:r w:rsidRPr="00F06179">
        <w:rPr>
          <w:rFonts w:ascii="Museo Sans 100" w:eastAsia="Times New Roman" w:hAnsi="Museo Sans 100" w:cs="Arial"/>
          <w:iCs/>
          <w:sz w:val="24"/>
          <w:szCs w:val="24"/>
          <w:lang w:eastAsia="es-ES"/>
        </w:rPr>
        <w:t>Fondos Ajenos en Custodia</w:t>
      </w:r>
      <w:r w:rsidR="00F51CC5" w:rsidRPr="00F06179">
        <w:rPr>
          <w:rFonts w:ascii="Museo Sans 100" w:eastAsia="Times New Roman" w:hAnsi="Museo Sans 100" w:cs="Arial"/>
          <w:iCs/>
          <w:sz w:val="24"/>
          <w:szCs w:val="24"/>
          <w:lang w:eastAsia="es-ES"/>
        </w:rPr>
        <w:t>.</w:t>
      </w:r>
    </w:p>
    <w:p w14:paraId="79217019" w14:textId="4F6832FA" w:rsidR="00A232CC" w:rsidRPr="00F06179" w:rsidRDefault="00A232CC" w:rsidP="001C68DC">
      <w:pPr>
        <w:spacing w:after="0"/>
        <w:ind w:left="360"/>
        <w:contextualSpacing/>
        <w:jc w:val="both"/>
        <w:rPr>
          <w:rFonts w:ascii="Museo Sans 100" w:hAnsi="Museo Sans 100" w:cs="Arial"/>
          <w:b/>
          <w:sz w:val="24"/>
          <w:szCs w:val="24"/>
        </w:rPr>
      </w:pPr>
    </w:p>
    <w:p w14:paraId="2E118C77" w14:textId="51BB5533" w:rsidR="00FE3435" w:rsidRPr="00F06179" w:rsidRDefault="006528F8" w:rsidP="006528F8">
      <w:pPr>
        <w:spacing w:after="0"/>
        <w:ind w:left="360"/>
        <w:contextualSpacing/>
        <w:jc w:val="both"/>
        <w:rPr>
          <w:rFonts w:ascii="Museo Sans 100" w:hAnsi="Museo Sans 100" w:cs="Arial"/>
          <w:b/>
          <w:sz w:val="24"/>
          <w:szCs w:val="24"/>
        </w:rPr>
      </w:pPr>
      <w:r w:rsidRPr="00F06179">
        <w:rPr>
          <w:rFonts w:ascii="Museo Sans 100" w:hAnsi="Museo Sans 100" w:cs="Arial"/>
          <w:b/>
          <w:sz w:val="24"/>
          <w:szCs w:val="24"/>
        </w:rPr>
        <w:br w:type="page"/>
      </w:r>
    </w:p>
    <w:p w14:paraId="12D66087" w14:textId="77777777" w:rsidR="001B3B29" w:rsidRPr="00F06179" w:rsidRDefault="00A232CC" w:rsidP="000D4FBE">
      <w:pPr>
        <w:pStyle w:val="3"/>
      </w:pPr>
      <w:r w:rsidRPr="00F06179">
        <w:lastRenderedPageBreak/>
        <w:t xml:space="preserve">DEPARTAMENTO DE CONTROL DE SALDOS BANCARIOS DEL TESORO </w:t>
      </w:r>
      <w:r w:rsidR="00027B56" w:rsidRPr="00F06179">
        <w:t>P</w:t>
      </w:r>
      <w:r w:rsidRPr="00F06179">
        <w:t>ÚBLICO (DSB)</w:t>
      </w:r>
      <w:r w:rsidR="000315D9" w:rsidRPr="00F06179">
        <w:t xml:space="preserve">  </w:t>
      </w:r>
    </w:p>
    <w:p w14:paraId="0C17ADE7" w14:textId="77777777" w:rsidR="00A232CC" w:rsidRPr="00F06179" w:rsidRDefault="00A232CC" w:rsidP="001C68DC">
      <w:pPr>
        <w:spacing w:after="0"/>
        <w:jc w:val="both"/>
        <w:rPr>
          <w:rFonts w:ascii="Museo Sans 100" w:hAnsi="Museo Sans 100"/>
          <w:noProof/>
          <w:sz w:val="24"/>
          <w:szCs w:val="24"/>
          <w:lang w:eastAsia="es-ES"/>
        </w:rPr>
      </w:pPr>
      <w:r w:rsidRPr="00F06179">
        <w:rPr>
          <w:rFonts w:ascii="Museo Sans 100" w:eastAsia="Times New Roman" w:hAnsi="Museo Sans 100" w:cs="Arial"/>
          <w:iCs/>
          <w:sz w:val="24"/>
          <w:szCs w:val="24"/>
          <w:lang w:eastAsia="es-ES"/>
        </w:rPr>
        <w:t>Monitorear y analizar las cuentas bancarias a nombre de la Dirección General de Tesorería y de las Unidades Financieras Institucionales (UFIS), aperturadas en el Banco Central de Reserva e Instituciones Financieras del país e informar oportunamente a la Dirección Superior sobre el comportamiento de las disponibilidades de estos fondos</w:t>
      </w:r>
      <w:r w:rsidR="00DA7ABB" w:rsidRPr="00F06179">
        <w:rPr>
          <w:rFonts w:ascii="Museo Sans 100" w:eastAsia="Times New Roman" w:hAnsi="Museo Sans 100" w:cs="Arial"/>
          <w:iCs/>
          <w:sz w:val="24"/>
          <w:szCs w:val="24"/>
          <w:lang w:eastAsia="es-ES"/>
        </w:rPr>
        <w:t>.</w:t>
      </w:r>
    </w:p>
    <w:p w14:paraId="03771E69" w14:textId="77777777" w:rsidR="00A45C2F" w:rsidRPr="00F06179" w:rsidRDefault="00A45C2F" w:rsidP="001C68DC">
      <w:pPr>
        <w:pStyle w:val="Textoindependiente2"/>
        <w:tabs>
          <w:tab w:val="clear" w:pos="288"/>
          <w:tab w:val="clear" w:pos="432"/>
        </w:tabs>
        <w:spacing w:line="276" w:lineRule="auto"/>
        <w:ind w:right="0"/>
        <w:contextualSpacing/>
        <w:rPr>
          <w:rFonts w:ascii="Museo Sans 100" w:hAnsi="Museo Sans 100" w:cs="Arial"/>
          <w:b/>
          <w:iCs/>
          <w:szCs w:val="24"/>
        </w:rPr>
      </w:pPr>
    </w:p>
    <w:p w14:paraId="0BD64B0F" w14:textId="77777777" w:rsidR="00A232CC" w:rsidRPr="00F06179" w:rsidRDefault="00A232CC" w:rsidP="00EB6549">
      <w:pPr>
        <w:pStyle w:val="1"/>
      </w:pPr>
      <w:r w:rsidRPr="00F06179">
        <w:t xml:space="preserve">FUNCIONES </w:t>
      </w:r>
      <w:r w:rsidR="008B2144" w:rsidRPr="00F06179">
        <w:tab/>
      </w:r>
    </w:p>
    <w:p w14:paraId="370A38AB" w14:textId="77777777" w:rsidR="00A232CC" w:rsidRPr="00F06179" w:rsidRDefault="00A232CC" w:rsidP="000D4FBE">
      <w:pPr>
        <w:pStyle w:val="2"/>
      </w:pPr>
      <w:r w:rsidRPr="00F06179">
        <w:t>DIVISIÓN DE ADMINISTRACIÓN DE EGRESOS</w:t>
      </w:r>
    </w:p>
    <w:p w14:paraId="3945F31E" w14:textId="77777777" w:rsidR="00A232CC" w:rsidRPr="00F06179" w:rsidRDefault="00A232CC" w:rsidP="001C68DC">
      <w:pPr>
        <w:pStyle w:val="Prrafodelista"/>
        <w:numPr>
          <w:ilvl w:val="0"/>
          <w:numId w:val="17"/>
        </w:numPr>
        <w:spacing w:after="0"/>
        <w:ind w:left="360"/>
        <w:jc w:val="both"/>
        <w:rPr>
          <w:rFonts w:ascii="Museo Sans 100" w:hAnsi="Museo Sans 100"/>
          <w:sz w:val="24"/>
          <w:szCs w:val="24"/>
          <w:lang w:val="es-SV"/>
        </w:rPr>
      </w:pPr>
      <w:r w:rsidRPr="00F06179">
        <w:rPr>
          <w:rFonts w:ascii="Museo Sans 100" w:hAnsi="Museo Sans 100"/>
          <w:sz w:val="24"/>
          <w:szCs w:val="24"/>
          <w:lang w:val="es-SV"/>
        </w:rPr>
        <w:t>Establecer, notificar y ejecutar mensualmente el calendario de pagos para las instituciones del Gobierno Central.</w:t>
      </w:r>
    </w:p>
    <w:p w14:paraId="4B8C8F7A" w14:textId="77777777" w:rsidR="00A232CC" w:rsidRPr="00F06179" w:rsidRDefault="00A232CC" w:rsidP="001C68DC">
      <w:pPr>
        <w:pStyle w:val="Prrafodelista"/>
        <w:numPr>
          <w:ilvl w:val="0"/>
          <w:numId w:val="17"/>
        </w:numPr>
        <w:spacing w:after="0"/>
        <w:ind w:left="360"/>
        <w:jc w:val="both"/>
        <w:rPr>
          <w:rFonts w:ascii="Museo Sans 100" w:hAnsi="Museo Sans 100"/>
          <w:sz w:val="24"/>
          <w:szCs w:val="24"/>
          <w:lang w:val="es-SV"/>
        </w:rPr>
      </w:pPr>
      <w:r w:rsidRPr="00F06179">
        <w:rPr>
          <w:rFonts w:ascii="Museo Sans 100" w:hAnsi="Museo Sans 100"/>
          <w:sz w:val="24"/>
          <w:szCs w:val="24"/>
          <w:lang w:val="es-SV"/>
        </w:rPr>
        <w:t>Coordinar con cada una de las unidades ejecutoras del presupuesto la función de pagos, a través de la aplicación de normas y procedimientos establecidos para tal efecto.</w:t>
      </w:r>
    </w:p>
    <w:p w14:paraId="6A692365" w14:textId="77777777" w:rsidR="00A232CC" w:rsidRPr="00F06179" w:rsidRDefault="00A232CC" w:rsidP="001C68DC">
      <w:pPr>
        <w:pStyle w:val="Prrafodelista"/>
        <w:numPr>
          <w:ilvl w:val="0"/>
          <w:numId w:val="17"/>
        </w:numPr>
        <w:spacing w:after="0"/>
        <w:ind w:left="360"/>
        <w:jc w:val="both"/>
        <w:rPr>
          <w:rFonts w:ascii="Museo Sans 100" w:hAnsi="Museo Sans 100"/>
          <w:sz w:val="24"/>
          <w:szCs w:val="24"/>
          <w:lang w:val="es-SV"/>
        </w:rPr>
      </w:pPr>
      <w:r w:rsidRPr="00F06179">
        <w:rPr>
          <w:rFonts w:ascii="Museo Sans 100" w:hAnsi="Museo Sans 100"/>
          <w:sz w:val="24"/>
          <w:szCs w:val="24"/>
          <w:lang w:val="es-SV"/>
        </w:rPr>
        <w:t>Supervisar el proceso de emisión de Lotes de Pago por medio del sistema SAFI- Nivel Central</w:t>
      </w:r>
      <w:r w:rsidR="00064031" w:rsidRPr="00F06179">
        <w:rPr>
          <w:rFonts w:ascii="Museo Sans 100" w:hAnsi="Museo Sans 100"/>
          <w:sz w:val="24"/>
          <w:szCs w:val="24"/>
          <w:lang w:val="es-SV"/>
        </w:rPr>
        <w:t>.</w:t>
      </w:r>
    </w:p>
    <w:p w14:paraId="5E7FBEFE" w14:textId="77777777" w:rsidR="00A232CC" w:rsidRPr="00F06179" w:rsidRDefault="002722FB" w:rsidP="001C68DC">
      <w:pPr>
        <w:pStyle w:val="Prrafodelista"/>
        <w:numPr>
          <w:ilvl w:val="0"/>
          <w:numId w:val="17"/>
        </w:numPr>
        <w:spacing w:after="0"/>
        <w:ind w:left="360"/>
        <w:jc w:val="both"/>
        <w:rPr>
          <w:rFonts w:ascii="Museo Sans 100" w:hAnsi="Museo Sans 100"/>
          <w:sz w:val="24"/>
          <w:szCs w:val="24"/>
          <w:lang w:val="es-SV"/>
        </w:rPr>
      </w:pPr>
      <w:r w:rsidRPr="00F06179">
        <w:rPr>
          <w:rFonts w:ascii="Museo Sans 100" w:hAnsi="Museo Sans 100"/>
          <w:sz w:val="24"/>
          <w:szCs w:val="24"/>
          <w:lang w:val="es-SV"/>
        </w:rPr>
        <w:t>Supervisar el proceso de</w:t>
      </w:r>
      <w:r w:rsidR="00A232CC" w:rsidRPr="00F06179">
        <w:rPr>
          <w:rFonts w:ascii="Museo Sans 100" w:hAnsi="Museo Sans 100"/>
          <w:sz w:val="24"/>
          <w:szCs w:val="24"/>
          <w:lang w:val="es-SV"/>
        </w:rPr>
        <w:t xml:space="preserve"> transferencias de fondos utilizando </w:t>
      </w:r>
      <w:r w:rsidR="00485A30" w:rsidRPr="00F06179">
        <w:rPr>
          <w:rFonts w:ascii="Museo Sans 100" w:hAnsi="Museo Sans 100"/>
          <w:sz w:val="24"/>
          <w:szCs w:val="24"/>
          <w:lang w:val="es-SV"/>
        </w:rPr>
        <w:t xml:space="preserve">el </w:t>
      </w:r>
      <w:r w:rsidR="00A232CC" w:rsidRPr="00F06179">
        <w:rPr>
          <w:rFonts w:ascii="Museo Sans 100" w:hAnsi="Museo Sans 100"/>
          <w:sz w:val="24"/>
          <w:szCs w:val="24"/>
          <w:lang w:val="es-SV"/>
        </w:rPr>
        <w:t>sistema</w:t>
      </w:r>
      <w:r w:rsidR="00485A30" w:rsidRPr="00F06179">
        <w:rPr>
          <w:rFonts w:ascii="Museo Sans 100" w:hAnsi="Museo Sans 100"/>
          <w:sz w:val="24"/>
          <w:szCs w:val="24"/>
          <w:lang w:val="es-SV"/>
        </w:rPr>
        <w:t xml:space="preserve"> de Liquidación Bruta en Tiempo</w:t>
      </w:r>
      <w:r w:rsidR="00A232CC" w:rsidRPr="00F06179">
        <w:rPr>
          <w:rFonts w:ascii="Museo Sans 100" w:hAnsi="Museo Sans 100"/>
          <w:sz w:val="24"/>
          <w:szCs w:val="24"/>
          <w:lang w:val="es-SV"/>
        </w:rPr>
        <w:t xml:space="preserve"> Real (LBTR)</w:t>
      </w:r>
      <w:r w:rsidR="00064031" w:rsidRPr="00F06179">
        <w:rPr>
          <w:rFonts w:ascii="Museo Sans 100" w:hAnsi="Museo Sans 100"/>
          <w:sz w:val="24"/>
          <w:szCs w:val="24"/>
          <w:lang w:val="es-SV"/>
        </w:rPr>
        <w:t>.</w:t>
      </w:r>
    </w:p>
    <w:p w14:paraId="65CF064A" w14:textId="77777777" w:rsidR="00A232CC" w:rsidRPr="00F06179" w:rsidRDefault="00A232CC" w:rsidP="001C68DC">
      <w:pPr>
        <w:pStyle w:val="Prrafodelista"/>
        <w:numPr>
          <w:ilvl w:val="0"/>
          <w:numId w:val="17"/>
        </w:numPr>
        <w:spacing w:after="0"/>
        <w:ind w:left="360"/>
        <w:jc w:val="both"/>
        <w:rPr>
          <w:rFonts w:ascii="Museo Sans 100" w:hAnsi="Museo Sans 100"/>
          <w:sz w:val="24"/>
          <w:szCs w:val="24"/>
          <w:lang w:val="es-SV"/>
        </w:rPr>
      </w:pPr>
      <w:r w:rsidRPr="00F06179">
        <w:rPr>
          <w:rFonts w:ascii="Museo Sans 100" w:hAnsi="Museo Sans 100"/>
          <w:sz w:val="24"/>
          <w:szCs w:val="24"/>
          <w:lang w:val="es-SV"/>
        </w:rPr>
        <w:t>Generar estados de rendición de cuentas mensuales d</w:t>
      </w:r>
      <w:r w:rsidR="002971AB" w:rsidRPr="00F06179">
        <w:rPr>
          <w:rFonts w:ascii="Museo Sans 100" w:hAnsi="Museo Sans 100"/>
          <w:sz w:val="24"/>
          <w:szCs w:val="24"/>
          <w:lang w:val="es-SV"/>
        </w:rPr>
        <w:t>e los fondos del Tesoro Público.</w:t>
      </w:r>
    </w:p>
    <w:p w14:paraId="523133ED" w14:textId="77777777" w:rsidR="00A232CC" w:rsidRPr="00F06179" w:rsidRDefault="00A232CC" w:rsidP="001C68DC">
      <w:pPr>
        <w:pStyle w:val="Prrafodelista"/>
        <w:numPr>
          <w:ilvl w:val="0"/>
          <w:numId w:val="17"/>
        </w:numPr>
        <w:spacing w:after="0"/>
        <w:ind w:left="360"/>
        <w:jc w:val="both"/>
        <w:rPr>
          <w:rFonts w:ascii="Museo Sans 100" w:hAnsi="Museo Sans 100"/>
          <w:sz w:val="24"/>
          <w:szCs w:val="24"/>
          <w:lang w:val="es-SV"/>
        </w:rPr>
      </w:pPr>
      <w:r w:rsidRPr="00F06179">
        <w:rPr>
          <w:rFonts w:ascii="Museo Sans 100" w:hAnsi="Museo Sans 100"/>
          <w:sz w:val="24"/>
          <w:szCs w:val="24"/>
          <w:lang w:val="es-SV"/>
        </w:rPr>
        <w:t>Supervisar el proceso de las devoluciones del impuesto sobre la Renta pagados en exceso</w:t>
      </w:r>
      <w:r w:rsidR="00246903" w:rsidRPr="00F06179">
        <w:rPr>
          <w:rFonts w:ascii="Museo Sans 100" w:hAnsi="Museo Sans 100"/>
          <w:sz w:val="24"/>
          <w:szCs w:val="24"/>
          <w:lang w:val="es-SV"/>
        </w:rPr>
        <w:t>.</w:t>
      </w:r>
    </w:p>
    <w:p w14:paraId="44A1EC48" w14:textId="77777777" w:rsidR="00A232CC" w:rsidRPr="00F06179" w:rsidRDefault="00A232CC" w:rsidP="001C68DC">
      <w:pPr>
        <w:pStyle w:val="Prrafodelista"/>
        <w:numPr>
          <w:ilvl w:val="0"/>
          <w:numId w:val="17"/>
        </w:numPr>
        <w:spacing w:after="0"/>
        <w:ind w:left="360"/>
        <w:jc w:val="both"/>
        <w:rPr>
          <w:rFonts w:ascii="Museo Sans 100" w:hAnsi="Museo Sans 100"/>
          <w:sz w:val="24"/>
          <w:szCs w:val="24"/>
          <w:lang w:val="es-SV"/>
        </w:rPr>
      </w:pPr>
      <w:r w:rsidRPr="00F06179">
        <w:rPr>
          <w:rFonts w:ascii="Museo Sans 100" w:hAnsi="Museo Sans 100"/>
          <w:sz w:val="24"/>
          <w:szCs w:val="24"/>
          <w:lang w:val="es-SV"/>
        </w:rPr>
        <w:t xml:space="preserve">Desarrollar una mejora continua en los procesos y procedimientos en beneficio y satisfacción </w:t>
      </w:r>
      <w:r w:rsidR="00110ED1" w:rsidRPr="00F06179">
        <w:rPr>
          <w:rFonts w:ascii="Museo Sans 100" w:hAnsi="Museo Sans 100"/>
          <w:sz w:val="24"/>
          <w:szCs w:val="24"/>
          <w:lang w:val="es-SV"/>
        </w:rPr>
        <w:t xml:space="preserve">de </w:t>
      </w:r>
      <w:r w:rsidRPr="00F06179">
        <w:rPr>
          <w:rFonts w:ascii="Museo Sans 100" w:hAnsi="Museo Sans 100"/>
          <w:sz w:val="24"/>
          <w:szCs w:val="24"/>
          <w:lang w:val="es-SV"/>
        </w:rPr>
        <w:t>las expectativas del contribuyente</w:t>
      </w:r>
      <w:r w:rsidR="00064031" w:rsidRPr="00F06179">
        <w:rPr>
          <w:rFonts w:ascii="Museo Sans 100" w:hAnsi="Museo Sans 100"/>
          <w:sz w:val="24"/>
          <w:szCs w:val="24"/>
          <w:lang w:val="es-SV"/>
        </w:rPr>
        <w:t>.</w:t>
      </w:r>
    </w:p>
    <w:p w14:paraId="12F25030" w14:textId="77777777" w:rsidR="00A232CC" w:rsidRPr="00F06179" w:rsidRDefault="00A232CC" w:rsidP="001C68DC">
      <w:pPr>
        <w:pStyle w:val="Prrafodelista"/>
        <w:numPr>
          <w:ilvl w:val="0"/>
          <w:numId w:val="17"/>
        </w:numPr>
        <w:spacing w:after="0"/>
        <w:ind w:left="360"/>
        <w:jc w:val="both"/>
        <w:rPr>
          <w:rFonts w:ascii="Museo Sans 100" w:hAnsi="Museo Sans 100"/>
          <w:sz w:val="24"/>
          <w:szCs w:val="24"/>
          <w:lang w:val="es-SV"/>
        </w:rPr>
      </w:pPr>
      <w:r w:rsidRPr="00F06179">
        <w:rPr>
          <w:rFonts w:ascii="Museo Sans 100" w:hAnsi="Museo Sans 100"/>
          <w:sz w:val="24"/>
          <w:szCs w:val="24"/>
          <w:lang w:val="es-SV"/>
        </w:rPr>
        <w:t>Planificar y supervisar el proceso de control de los saldos bancarios de las cuentas abiertas por la DGT y UFIS</w:t>
      </w:r>
      <w:r w:rsidR="00064031" w:rsidRPr="00F06179">
        <w:rPr>
          <w:rFonts w:ascii="Museo Sans 100" w:hAnsi="Museo Sans 100"/>
          <w:sz w:val="24"/>
          <w:szCs w:val="24"/>
          <w:lang w:val="es-SV"/>
        </w:rPr>
        <w:t>.</w:t>
      </w:r>
    </w:p>
    <w:p w14:paraId="74FB0698" w14:textId="77777777" w:rsidR="00A232CC" w:rsidRPr="00F06179" w:rsidRDefault="00A232CC" w:rsidP="001C68DC">
      <w:pPr>
        <w:pStyle w:val="Prrafodelista"/>
        <w:numPr>
          <w:ilvl w:val="0"/>
          <w:numId w:val="17"/>
        </w:numPr>
        <w:spacing w:after="0"/>
        <w:ind w:left="360"/>
        <w:jc w:val="both"/>
        <w:rPr>
          <w:rFonts w:ascii="Museo Sans 100" w:hAnsi="Museo Sans 100"/>
          <w:sz w:val="24"/>
          <w:szCs w:val="24"/>
          <w:lang w:val="es-SV"/>
        </w:rPr>
      </w:pPr>
      <w:r w:rsidRPr="00F06179">
        <w:rPr>
          <w:rFonts w:ascii="Museo Sans 100" w:hAnsi="Museo Sans 100"/>
          <w:sz w:val="24"/>
          <w:szCs w:val="24"/>
          <w:lang w:val="es-SV"/>
        </w:rPr>
        <w:t xml:space="preserve">Supervisar el proceso de reintegro </w:t>
      </w:r>
      <w:r w:rsidR="00BC43FF" w:rsidRPr="00F06179">
        <w:rPr>
          <w:rFonts w:ascii="Museo Sans 100" w:hAnsi="Museo Sans 100"/>
          <w:sz w:val="24"/>
          <w:szCs w:val="24"/>
          <w:lang w:val="es-SV"/>
        </w:rPr>
        <w:t>de</w:t>
      </w:r>
      <w:r w:rsidRPr="00F06179">
        <w:rPr>
          <w:rFonts w:ascii="Museo Sans 100" w:hAnsi="Museo Sans 100"/>
          <w:sz w:val="24"/>
          <w:szCs w:val="24"/>
          <w:lang w:val="es-SV"/>
        </w:rPr>
        <w:t xml:space="preserve"> las Unidades Financieras Institucionales de los fondos no utilizados</w:t>
      </w:r>
      <w:r w:rsidR="00BC43FF" w:rsidRPr="00F06179">
        <w:rPr>
          <w:rFonts w:ascii="Museo Sans 100" w:hAnsi="Museo Sans 100"/>
          <w:sz w:val="24"/>
          <w:szCs w:val="24"/>
          <w:lang w:val="es-SV"/>
        </w:rPr>
        <w:t>.</w:t>
      </w:r>
    </w:p>
    <w:p w14:paraId="5D38E828" w14:textId="3D72D87D" w:rsidR="00A232CC" w:rsidRPr="00F06179" w:rsidRDefault="00A232CC" w:rsidP="001C68DC">
      <w:pPr>
        <w:pStyle w:val="Prrafodelista"/>
        <w:numPr>
          <w:ilvl w:val="0"/>
          <w:numId w:val="17"/>
        </w:numPr>
        <w:spacing w:after="0"/>
        <w:ind w:left="360"/>
        <w:jc w:val="both"/>
        <w:rPr>
          <w:rFonts w:ascii="Museo Sans 100" w:hAnsi="Museo Sans 100"/>
          <w:sz w:val="24"/>
          <w:szCs w:val="24"/>
          <w:lang w:val="es-SV"/>
        </w:rPr>
      </w:pPr>
      <w:r w:rsidRPr="00F06179">
        <w:rPr>
          <w:rFonts w:ascii="Museo Sans 100" w:hAnsi="Museo Sans 100"/>
          <w:sz w:val="24"/>
          <w:szCs w:val="24"/>
          <w:lang w:val="es-SV"/>
        </w:rPr>
        <w:t>Elaborar informe ejecutivo de los resultados de la ejecución del gasto del Gobierno Central</w:t>
      </w:r>
      <w:r w:rsidR="007C00F9" w:rsidRPr="00F06179">
        <w:rPr>
          <w:rFonts w:ascii="Museo Sans 100" w:hAnsi="Museo Sans 100"/>
          <w:sz w:val="24"/>
          <w:szCs w:val="24"/>
          <w:lang w:val="es-SV"/>
        </w:rPr>
        <w:t>.</w:t>
      </w:r>
    </w:p>
    <w:p w14:paraId="59B620C5" w14:textId="140975EE" w:rsidR="00701746" w:rsidRPr="00F06179" w:rsidRDefault="00701746" w:rsidP="00705A58">
      <w:pPr>
        <w:pStyle w:val="Prrafodelista"/>
        <w:numPr>
          <w:ilvl w:val="0"/>
          <w:numId w:val="17"/>
        </w:numPr>
        <w:ind w:left="284" w:hanging="284"/>
        <w:rPr>
          <w:rFonts w:ascii="Museo Sans 100" w:hAnsi="Museo Sans 100"/>
          <w:sz w:val="24"/>
          <w:szCs w:val="24"/>
          <w:lang w:val="es-SV"/>
        </w:rPr>
      </w:pPr>
      <w:r w:rsidRPr="00F06179">
        <w:rPr>
          <w:rFonts w:ascii="Museo Sans 100" w:hAnsi="Museo Sans 100"/>
          <w:sz w:val="24"/>
          <w:szCs w:val="24"/>
          <w:lang w:val="es-SV"/>
        </w:rPr>
        <w:t>Aprobar los informes de caja diarios por manejo del pago del Servicio de la Deuda Pública</w:t>
      </w:r>
      <w:r w:rsidR="00705A58" w:rsidRPr="00F06179">
        <w:rPr>
          <w:rFonts w:ascii="Museo Sans 100" w:hAnsi="Museo Sans 100"/>
          <w:sz w:val="24"/>
          <w:szCs w:val="24"/>
          <w:lang w:val="es-SV"/>
        </w:rPr>
        <w:t>.</w:t>
      </w:r>
      <w:r w:rsidRPr="00F06179">
        <w:rPr>
          <w:rFonts w:ascii="Museo Sans 100" w:hAnsi="Museo Sans 100"/>
          <w:sz w:val="24"/>
          <w:szCs w:val="24"/>
          <w:lang w:val="es-SV"/>
        </w:rPr>
        <w:t xml:space="preserve">  </w:t>
      </w:r>
    </w:p>
    <w:p w14:paraId="6B2F38F2" w14:textId="77777777" w:rsidR="00A232CC" w:rsidRPr="00F06179" w:rsidRDefault="00A232CC" w:rsidP="001C68DC">
      <w:pPr>
        <w:pStyle w:val="Prrafodelista"/>
        <w:numPr>
          <w:ilvl w:val="0"/>
          <w:numId w:val="17"/>
        </w:numPr>
        <w:tabs>
          <w:tab w:val="left" w:pos="360"/>
          <w:tab w:val="left" w:pos="450"/>
        </w:tabs>
        <w:spacing w:after="0"/>
        <w:ind w:left="270" w:hanging="270"/>
        <w:jc w:val="both"/>
        <w:rPr>
          <w:rFonts w:ascii="Museo Sans 100" w:hAnsi="Museo Sans 100"/>
          <w:sz w:val="24"/>
          <w:szCs w:val="24"/>
          <w:lang w:val="es-SV"/>
        </w:rPr>
      </w:pPr>
      <w:r w:rsidRPr="00F06179">
        <w:rPr>
          <w:rFonts w:ascii="Museo Sans 100" w:hAnsi="Museo Sans 100"/>
          <w:sz w:val="24"/>
          <w:szCs w:val="24"/>
          <w:lang w:val="es-SV"/>
        </w:rPr>
        <w:t>Administrar la S</w:t>
      </w:r>
      <w:r w:rsidR="00786225" w:rsidRPr="00F06179">
        <w:rPr>
          <w:rFonts w:ascii="Museo Sans 100" w:hAnsi="Museo Sans 100"/>
          <w:sz w:val="24"/>
          <w:szCs w:val="24"/>
          <w:lang w:val="es-SV"/>
        </w:rPr>
        <w:t>ubcuenta</w:t>
      </w:r>
      <w:r w:rsidR="007C00F9" w:rsidRPr="00F06179">
        <w:rPr>
          <w:rFonts w:ascii="Museo Sans 100" w:hAnsi="Museo Sans 100"/>
          <w:sz w:val="24"/>
          <w:szCs w:val="24"/>
          <w:lang w:val="es-SV"/>
        </w:rPr>
        <w:t xml:space="preserve"> </w:t>
      </w:r>
      <w:r w:rsidRPr="00F06179">
        <w:rPr>
          <w:rFonts w:ascii="Museo Sans 100" w:hAnsi="Museo Sans 100"/>
          <w:sz w:val="24"/>
          <w:szCs w:val="24"/>
          <w:lang w:val="es-SV"/>
        </w:rPr>
        <w:t>Transferencias</w:t>
      </w:r>
      <w:r w:rsidR="00BC43FF" w:rsidRPr="00F06179">
        <w:rPr>
          <w:rFonts w:ascii="Museo Sans 100" w:hAnsi="Museo Sans 100"/>
          <w:sz w:val="24"/>
          <w:szCs w:val="24"/>
          <w:lang w:val="es-SV"/>
        </w:rPr>
        <w:t>.</w:t>
      </w:r>
    </w:p>
    <w:p w14:paraId="0DA883C5" w14:textId="77777777" w:rsidR="00A232CC" w:rsidRPr="00F06179" w:rsidRDefault="00E4264B" w:rsidP="001C68DC">
      <w:pPr>
        <w:numPr>
          <w:ilvl w:val="0"/>
          <w:numId w:val="17"/>
        </w:numPr>
        <w:tabs>
          <w:tab w:val="left" w:pos="360"/>
        </w:tabs>
        <w:spacing w:after="0"/>
        <w:ind w:left="360"/>
        <w:contextualSpacing/>
        <w:jc w:val="both"/>
        <w:rPr>
          <w:rFonts w:ascii="Museo Sans 100" w:hAnsi="Museo Sans 100"/>
          <w:iCs/>
          <w:sz w:val="24"/>
          <w:szCs w:val="24"/>
          <w:lang w:val="es-ES"/>
        </w:rPr>
      </w:pPr>
      <w:r w:rsidRPr="00F06179">
        <w:rPr>
          <w:rFonts w:ascii="Museo Sans 100" w:hAnsi="Museo Sans 100"/>
          <w:iCs/>
          <w:sz w:val="24"/>
          <w:szCs w:val="24"/>
          <w:lang w:val="es-ES"/>
        </w:rPr>
        <w:t>Elaborar el</w:t>
      </w:r>
      <w:r w:rsidR="008B73A3" w:rsidRPr="00F06179">
        <w:rPr>
          <w:rFonts w:ascii="Museo Sans 100" w:hAnsi="Museo Sans 100"/>
          <w:iCs/>
          <w:sz w:val="24"/>
          <w:szCs w:val="24"/>
          <w:lang w:val="es-ES"/>
        </w:rPr>
        <w:t xml:space="preserve"> Plan </w:t>
      </w:r>
      <w:r w:rsidR="00F10D91" w:rsidRPr="00F06179">
        <w:rPr>
          <w:rFonts w:ascii="Museo Sans 100" w:hAnsi="Museo Sans 100"/>
          <w:iCs/>
          <w:sz w:val="24"/>
          <w:szCs w:val="24"/>
          <w:lang w:val="es-ES"/>
        </w:rPr>
        <w:t>Operativo A</w:t>
      </w:r>
      <w:r w:rsidR="008B73A3" w:rsidRPr="00F06179">
        <w:rPr>
          <w:rFonts w:ascii="Museo Sans 100" w:hAnsi="Museo Sans 100"/>
          <w:iCs/>
          <w:sz w:val="24"/>
          <w:szCs w:val="24"/>
          <w:lang w:val="es-ES"/>
        </w:rPr>
        <w:t>nual de la División.</w:t>
      </w:r>
    </w:p>
    <w:p w14:paraId="14D3C6C1" w14:textId="783F2D5B" w:rsidR="00A232CC" w:rsidRPr="00F06179" w:rsidRDefault="00710E8C" w:rsidP="001C68DC">
      <w:pPr>
        <w:numPr>
          <w:ilvl w:val="0"/>
          <w:numId w:val="17"/>
        </w:numPr>
        <w:spacing w:after="0"/>
        <w:ind w:left="360"/>
        <w:contextualSpacing/>
        <w:jc w:val="both"/>
        <w:rPr>
          <w:rFonts w:ascii="Museo Sans 100" w:hAnsi="Museo Sans 100"/>
          <w:iCs/>
          <w:sz w:val="24"/>
          <w:szCs w:val="24"/>
          <w:lang w:val="es-ES"/>
        </w:rPr>
      </w:pPr>
      <w:r w:rsidRPr="00F06179">
        <w:rPr>
          <w:rFonts w:ascii="Museo Sans 100" w:hAnsi="Museo Sans 100"/>
          <w:iCs/>
          <w:sz w:val="24"/>
          <w:szCs w:val="24"/>
          <w:lang w:val="es-ES"/>
        </w:rPr>
        <w:t>Velar por el cumplimiento</w:t>
      </w:r>
      <w:r w:rsidR="00301F22" w:rsidRPr="00F06179">
        <w:rPr>
          <w:rFonts w:ascii="Museo Sans 100" w:hAnsi="Museo Sans 100"/>
          <w:iCs/>
          <w:sz w:val="24"/>
          <w:szCs w:val="24"/>
          <w:lang w:val="es-ES"/>
        </w:rPr>
        <w:t xml:space="preserve"> de los objetivos y metas d</w:t>
      </w:r>
      <w:r w:rsidRPr="00F06179">
        <w:rPr>
          <w:rFonts w:ascii="Museo Sans 100" w:hAnsi="Museo Sans 100"/>
          <w:iCs/>
          <w:sz w:val="24"/>
          <w:szCs w:val="24"/>
          <w:lang w:val="es-ES"/>
        </w:rPr>
        <w:t xml:space="preserve">efinidas en </w:t>
      </w:r>
      <w:r w:rsidR="00301F22" w:rsidRPr="00F06179">
        <w:rPr>
          <w:rFonts w:ascii="Museo Sans 100" w:hAnsi="Museo Sans 100"/>
          <w:iCs/>
          <w:sz w:val="24"/>
          <w:szCs w:val="24"/>
          <w:lang w:val="es-ES"/>
        </w:rPr>
        <w:t>el Plan Operativo Anual de la División.</w:t>
      </w:r>
    </w:p>
    <w:p w14:paraId="2ABC00C2" w14:textId="77777777" w:rsidR="00E20DF5" w:rsidRPr="00F06179" w:rsidRDefault="00E20DF5" w:rsidP="00E20DF5">
      <w:pPr>
        <w:spacing w:after="0"/>
        <w:ind w:left="360"/>
        <w:contextualSpacing/>
        <w:jc w:val="both"/>
        <w:rPr>
          <w:rFonts w:ascii="Museo Sans 100" w:hAnsi="Museo Sans 100"/>
          <w:iCs/>
          <w:sz w:val="24"/>
          <w:szCs w:val="24"/>
          <w:lang w:val="es-ES"/>
        </w:rPr>
      </w:pPr>
    </w:p>
    <w:p w14:paraId="15D4BA12" w14:textId="77777777" w:rsidR="00A232CC" w:rsidRPr="00F06179" w:rsidRDefault="00A232CC" w:rsidP="000D4FBE">
      <w:pPr>
        <w:pStyle w:val="3"/>
      </w:pPr>
      <w:r w:rsidRPr="00F06179">
        <w:t>DEPARTAMENTO DE CONTROL DE FONDOS PRESUPUESTADOS.</w:t>
      </w:r>
    </w:p>
    <w:p w14:paraId="1CF30AAD" w14:textId="77777777" w:rsidR="00A232CC" w:rsidRPr="00F06179" w:rsidRDefault="00A232CC" w:rsidP="001C68DC">
      <w:pPr>
        <w:pStyle w:val="Prrafodelista"/>
        <w:numPr>
          <w:ilvl w:val="0"/>
          <w:numId w:val="18"/>
        </w:numPr>
        <w:spacing w:after="0"/>
        <w:ind w:left="360"/>
        <w:jc w:val="both"/>
        <w:rPr>
          <w:rFonts w:ascii="Museo Sans 100" w:hAnsi="Museo Sans 100"/>
          <w:sz w:val="24"/>
          <w:szCs w:val="24"/>
          <w:lang w:val="es-SV"/>
        </w:rPr>
      </w:pPr>
      <w:r w:rsidRPr="00F06179">
        <w:rPr>
          <w:rFonts w:ascii="Museo Sans 100" w:hAnsi="Museo Sans 100"/>
          <w:sz w:val="24"/>
          <w:szCs w:val="24"/>
          <w:lang w:val="es-SV"/>
        </w:rPr>
        <w:t xml:space="preserve">Administrar el proceso de transferencia de fondos del </w:t>
      </w:r>
      <w:r w:rsidR="00C93B08" w:rsidRPr="00F06179">
        <w:rPr>
          <w:rFonts w:ascii="Museo Sans 100" w:hAnsi="Museo Sans 100"/>
          <w:sz w:val="24"/>
          <w:szCs w:val="24"/>
          <w:lang w:val="es-SV"/>
        </w:rPr>
        <w:t>P</w:t>
      </w:r>
      <w:r w:rsidRPr="00F06179">
        <w:rPr>
          <w:rFonts w:ascii="Museo Sans 100" w:hAnsi="Museo Sans 100"/>
          <w:sz w:val="24"/>
          <w:szCs w:val="24"/>
          <w:lang w:val="es-SV"/>
        </w:rPr>
        <w:t xml:space="preserve">resupuesto </w:t>
      </w:r>
      <w:r w:rsidR="00C93B08" w:rsidRPr="00F06179">
        <w:rPr>
          <w:rFonts w:ascii="Museo Sans 100" w:hAnsi="Museo Sans 100"/>
          <w:sz w:val="24"/>
          <w:szCs w:val="24"/>
          <w:lang w:val="es-SV"/>
        </w:rPr>
        <w:t>G</w:t>
      </w:r>
      <w:r w:rsidRPr="00F06179">
        <w:rPr>
          <w:rFonts w:ascii="Museo Sans 100" w:hAnsi="Museo Sans 100"/>
          <w:sz w:val="24"/>
          <w:szCs w:val="24"/>
          <w:lang w:val="es-SV"/>
        </w:rPr>
        <w:t xml:space="preserve">eneral de la </w:t>
      </w:r>
      <w:r w:rsidR="00C93B08" w:rsidRPr="00F06179">
        <w:rPr>
          <w:rFonts w:ascii="Museo Sans 100" w:hAnsi="Museo Sans 100"/>
          <w:sz w:val="24"/>
          <w:szCs w:val="24"/>
          <w:lang w:val="es-SV"/>
        </w:rPr>
        <w:t>N</w:t>
      </w:r>
      <w:r w:rsidRPr="00F06179">
        <w:rPr>
          <w:rFonts w:ascii="Museo Sans 100" w:hAnsi="Museo Sans 100"/>
          <w:sz w:val="24"/>
          <w:szCs w:val="24"/>
          <w:lang w:val="es-SV"/>
        </w:rPr>
        <w:t xml:space="preserve">ación </w:t>
      </w:r>
      <w:r w:rsidR="00C93B08" w:rsidRPr="00F06179">
        <w:rPr>
          <w:rFonts w:ascii="Museo Sans 100" w:hAnsi="Museo Sans 100"/>
          <w:sz w:val="24"/>
          <w:szCs w:val="24"/>
          <w:lang w:val="es-SV"/>
        </w:rPr>
        <w:t>de</w:t>
      </w:r>
      <w:r w:rsidRPr="00F06179">
        <w:rPr>
          <w:rFonts w:ascii="Museo Sans 100" w:hAnsi="Museo Sans 100"/>
          <w:sz w:val="24"/>
          <w:szCs w:val="24"/>
          <w:lang w:val="es-SV"/>
        </w:rPr>
        <w:t xml:space="preserve"> las Unidades Financieras Institucionales, utilizando sistema SAFI- Central.</w:t>
      </w:r>
    </w:p>
    <w:p w14:paraId="501849D5" w14:textId="77777777" w:rsidR="00705A58" w:rsidRPr="00F06179" w:rsidRDefault="00A232CC" w:rsidP="003D035D">
      <w:pPr>
        <w:pStyle w:val="Prrafodelista"/>
        <w:numPr>
          <w:ilvl w:val="0"/>
          <w:numId w:val="18"/>
        </w:numPr>
        <w:spacing w:after="0"/>
        <w:ind w:left="360"/>
        <w:jc w:val="both"/>
        <w:rPr>
          <w:rFonts w:ascii="Museo Sans 100" w:hAnsi="Museo Sans 100"/>
          <w:sz w:val="24"/>
          <w:szCs w:val="24"/>
          <w:lang w:val="es-SV"/>
        </w:rPr>
      </w:pPr>
      <w:r w:rsidRPr="00F06179">
        <w:rPr>
          <w:rFonts w:ascii="Museo Sans 100" w:hAnsi="Museo Sans 100"/>
          <w:sz w:val="24"/>
          <w:szCs w:val="24"/>
          <w:lang w:val="es-SV"/>
        </w:rPr>
        <w:lastRenderedPageBreak/>
        <w:t>Atender consultas de las Unidades Financieras Institucionales de los requerimientos de fondos del Presupuesto General</w:t>
      </w:r>
      <w:r w:rsidR="00530974" w:rsidRPr="00F06179">
        <w:rPr>
          <w:rFonts w:ascii="Museo Sans 100" w:hAnsi="Museo Sans 100"/>
          <w:sz w:val="24"/>
          <w:szCs w:val="24"/>
          <w:lang w:val="es-SV"/>
        </w:rPr>
        <w:t xml:space="preserve"> de la Nación</w:t>
      </w:r>
      <w:r w:rsidRPr="00F06179">
        <w:rPr>
          <w:rFonts w:ascii="Museo Sans 100" w:hAnsi="Museo Sans 100"/>
          <w:sz w:val="24"/>
          <w:szCs w:val="24"/>
          <w:lang w:val="es-SV"/>
        </w:rPr>
        <w:t>.</w:t>
      </w:r>
    </w:p>
    <w:p w14:paraId="532D3ACA" w14:textId="77777777" w:rsidR="00A232CC" w:rsidRPr="00F06179" w:rsidRDefault="00A232CC" w:rsidP="001C68DC">
      <w:pPr>
        <w:pStyle w:val="Prrafodelista"/>
        <w:numPr>
          <w:ilvl w:val="0"/>
          <w:numId w:val="18"/>
        </w:numPr>
        <w:spacing w:after="0"/>
        <w:ind w:left="360"/>
        <w:jc w:val="both"/>
        <w:rPr>
          <w:rFonts w:ascii="Museo Sans 100" w:hAnsi="Museo Sans 100"/>
          <w:sz w:val="24"/>
          <w:szCs w:val="24"/>
          <w:lang w:val="es-SV"/>
        </w:rPr>
      </w:pPr>
      <w:r w:rsidRPr="00F06179">
        <w:rPr>
          <w:rFonts w:ascii="Museo Sans 100" w:hAnsi="Museo Sans 100"/>
          <w:sz w:val="24"/>
          <w:szCs w:val="24"/>
          <w:lang w:val="es-SV"/>
        </w:rPr>
        <w:t>Proporcionar asistencia técnica a las Unidades Financieras Institucionales</w:t>
      </w:r>
      <w:r w:rsidR="00B41BF7" w:rsidRPr="00F06179">
        <w:rPr>
          <w:rFonts w:ascii="Museo Sans 100" w:hAnsi="Museo Sans 100"/>
          <w:sz w:val="24"/>
          <w:szCs w:val="24"/>
          <w:lang w:val="es-SV"/>
        </w:rPr>
        <w:t>.</w:t>
      </w:r>
    </w:p>
    <w:p w14:paraId="0935362C" w14:textId="77777777" w:rsidR="00A232CC" w:rsidRPr="00F06179" w:rsidRDefault="00A232CC" w:rsidP="001C68DC">
      <w:pPr>
        <w:pStyle w:val="Prrafodelista"/>
        <w:numPr>
          <w:ilvl w:val="0"/>
          <w:numId w:val="18"/>
        </w:numPr>
        <w:spacing w:after="0"/>
        <w:ind w:left="360"/>
        <w:jc w:val="both"/>
        <w:rPr>
          <w:rFonts w:ascii="Museo Sans 100" w:hAnsi="Museo Sans 100"/>
          <w:sz w:val="24"/>
          <w:szCs w:val="24"/>
          <w:lang w:val="es-SV"/>
        </w:rPr>
      </w:pPr>
      <w:r w:rsidRPr="00F06179">
        <w:rPr>
          <w:rFonts w:ascii="Museo Sans 100" w:hAnsi="Museo Sans 100"/>
          <w:sz w:val="24"/>
          <w:szCs w:val="24"/>
          <w:lang w:val="es-SV"/>
        </w:rPr>
        <w:t>Coordinar con la DINAFI la optimización del sistema de egresos</w:t>
      </w:r>
      <w:r w:rsidR="00786225" w:rsidRPr="00F06179">
        <w:rPr>
          <w:rFonts w:ascii="Museo Sans 100" w:hAnsi="Museo Sans 100"/>
          <w:sz w:val="24"/>
          <w:szCs w:val="24"/>
          <w:lang w:val="es-SV"/>
        </w:rPr>
        <w:t>.</w:t>
      </w:r>
    </w:p>
    <w:p w14:paraId="596BE0D8" w14:textId="77777777" w:rsidR="00A232CC" w:rsidRPr="00F06179" w:rsidRDefault="00A232CC" w:rsidP="001C68DC">
      <w:pPr>
        <w:pStyle w:val="Prrafodelista"/>
        <w:numPr>
          <w:ilvl w:val="0"/>
          <w:numId w:val="18"/>
        </w:numPr>
        <w:spacing w:after="0"/>
        <w:ind w:left="270" w:hanging="270"/>
        <w:jc w:val="both"/>
        <w:rPr>
          <w:rFonts w:ascii="Museo Sans 100" w:hAnsi="Museo Sans 100"/>
          <w:sz w:val="24"/>
          <w:szCs w:val="24"/>
          <w:lang w:val="es-SV"/>
        </w:rPr>
      </w:pPr>
      <w:r w:rsidRPr="00F06179">
        <w:rPr>
          <w:rFonts w:ascii="Museo Sans 100" w:hAnsi="Museo Sans 100"/>
          <w:sz w:val="24"/>
          <w:szCs w:val="24"/>
          <w:lang w:val="es-SV"/>
        </w:rPr>
        <w:t>F</w:t>
      </w:r>
      <w:r w:rsidR="00786225" w:rsidRPr="00F06179">
        <w:rPr>
          <w:rFonts w:ascii="Museo Sans 100" w:hAnsi="Museo Sans 100"/>
          <w:sz w:val="24"/>
          <w:szCs w:val="24"/>
          <w:lang w:val="es-SV"/>
        </w:rPr>
        <w:t>ormular y presentar informe de r</w:t>
      </w:r>
      <w:r w:rsidRPr="00F06179">
        <w:rPr>
          <w:rFonts w:ascii="Museo Sans 100" w:hAnsi="Museo Sans 100"/>
          <w:sz w:val="24"/>
          <w:szCs w:val="24"/>
          <w:lang w:val="es-SV"/>
        </w:rPr>
        <w:t>esultados de los egresos de la Subcuenta Transferencias y Cuenta Principal del Tesoro</w:t>
      </w:r>
      <w:r w:rsidR="00786225" w:rsidRPr="00F06179">
        <w:rPr>
          <w:rFonts w:ascii="Museo Sans 100" w:hAnsi="Museo Sans 100"/>
          <w:sz w:val="24"/>
          <w:szCs w:val="24"/>
          <w:lang w:val="es-SV"/>
        </w:rPr>
        <w:t>.</w:t>
      </w:r>
      <w:r w:rsidRPr="00F06179">
        <w:rPr>
          <w:rFonts w:ascii="Museo Sans 100" w:hAnsi="Museo Sans 100"/>
          <w:sz w:val="24"/>
          <w:szCs w:val="24"/>
          <w:lang w:val="es-SV"/>
        </w:rPr>
        <w:t xml:space="preserve"> </w:t>
      </w:r>
    </w:p>
    <w:p w14:paraId="1A9D946A" w14:textId="77777777" w:rsidR="00A232CC" w:rsidRPr="00F06179" w:rsidRDefault="00A232CC" w:rsidP="00705A58">
      <w:pPr>
        <w:pStyle w:val="Prrafodelista"/>
        <w:numPr>
          <w:ilvl w:val="0"/>
          <w:numId w:val="18"/>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Coordinar con el Sistema Financiero y BCR el proceso de transferencias de fondos de las UFIS</w:t>
      </w:r>
      <w:r w:rsidR="00D219E0" w:rsidRPr="00F06179">
        <w:rPr>
          <w:rFonts w:ascii="Museo Sans 100" w:hAnsi="Museo Sans 100"/>
          <w:sz w:val="24"/>
          <w:szCs w:val="24"/>
          <w:lang w:val="es-SV"/>
        </w:rPr>
        <w:t>.</w:t>
      </w:r>
    </w:p>
    <w:p w14:paraId="2A536719" w14:textId="11BABC5F" w:rsidR="00A232CC" w:rsidRPr="00F06179" w:rsidRDefault="00A232CC" w:rsidP="001C68DC">
      <w:pPr>
        <w:pStyle w:val="Prrafodelista"/>
        <w:numPr>
          <w:ilvl w:val="0"/>
          <w:numId w:val="18"/>
        </w:numPr>
        <w:spacing w:after="0"/>
        <w:ind w:left="360"/>
        <w:jc w:val="both"/>
        <w:rPr>
          <w:rFonts w:ascii="Museo Sans 100" w:hAnsi="Museo Sans 100"/>
          <w:sz w:val="24"/>
          <w:szCs w:val="24"/>
          <w:lang w:val="es-SV"/>
        </w:rPr>
      </w:pPr>
      <w:r w:rsidRPr="00F06179">
        <w:rPr>
          <w:rFonts w:ascii="Museo Sans 100" w:hAnsi="Museo Sans 100"/>
          <w:sz w:val="24"/>
          <w:szCs w:val="24"/>
          <w:lang w:val="es-SV"/>
        </w:rPr>
        <w:t>Elaborar informes de caja</w:t>
      </w:r>
      <w:r w:rsidR="00705A58" w:rsidRPr="00F06179">
        <w:rPr>
          <w:rFonts w:ascii="Museo Sans 100" w:hAnsi="Museo Sans 100"/>
          <w:sz w:val="24"/>
          <w:szCs w:val="24"/>
          <w:lang w:val="es-SV"/>
        </w:rPr>
        <w:t xml:space="preserve"> por el pago del Servicio de la Deuda Pública.</w:t>
      </w:r>
    </w:p>
    <w:p w14:paraId="5CA6F396" w14:textId="77777777" w:rsidR="00A232CC" w:rsidRPr="00F06179" w:rsidRDefault="00A232CC" w:rsidP="001C68DC">
      <w:pPr>
        <w:pStyle w:val="Prrafodelista"/>
        <w:numPr>
          <w:ilvl w:val="0"/>
          <w:numId w:val="18"/>
        </w:numPr>
        <w:spacing w:after="0"/>
        <w:ind w:left="360"/>
        <w:jc w:val="both"/>
        <w:rPr>
          <w:rFonts w:ascii="Museo Sans 100" w:hAnsi="Museo Sans 100"/>
          <w:sz w:val="24"/>
          <w:szCs w:val="24"/>
          <w:lang w:val="es-SV"/>
        </w:rPr>
      </w:pPr>
      <w:r w:rsidRPr="00F06179">
        <w:rPr>
          <w:rFonts w:ascii="Museo Sans 100" w:hAnsi="Museo Sans 100"/>
          <w:sz w:val="24"/>
          <w:szCs w:val="24"/>
          <w:lang w:val="es-SV"/>
        </w:rPr>
        <w:t>Controlar el proc</w:t>
      </w:r>
      <w:r w:rsidR="00FF095A" w:rsidRPr="00F06179">
        <w:rPr>
          <w:rFonts w:ascii="Museo Sans 100" w:hAnsi="Museo Sans 100"/>
          <w:sz w:val="24"/>
          <w:szCs w:val="24"/>
          <w:lang w:val="es-SV"/>
        </w:rPr>
        <w:t>eso de retenciones de impuestos</w:t>
      </w:r>
      <w:r w:rsidRPr="00F06179">
        <w:rPr>
          <w:rFonts w:ascii="Museo Sans 100" w:hAnsi="Museo Sans 100"/>
          <w:sz w:val="24"/>
          <w:szCs w:val="24"/>
          <w:lang w:val="es-SV"/>
        </w:rPr>
        <w:t xml:space="preserve"> efectuadas por las Unidades Financieras Institucionales</w:t>
      </w:r>
      <w:r w:rsidR="00FF095A" w:rsidRPr="00F06179">
        <w:rPr>
          <w:rFonts w:ascii="Museo Sans 100" w:hAnsi="Museo Sans 100"/>
          <w:sz w:val="24"/>
          <w:szCs w:val="24"/>
          <w:lang w:val="es-SV"/>
        </w:rPr>
        <w:t>.</w:t>
      </w:r>
      <w:r w:rsidRPr="00F06179">
        <w:rPr>
          <w:rFonts w:ascii="Museo Sans 100" w:hAnsi="Museo Sans 100"/>
          <w:sz w:val="24"/>
          <w:szCs w:val="24"/>
          <w:lang w:val="es-SV"/>
        </w:rPr>
        <w:t xml:space="preserve"> </w:t>
      </w:r>
    </w:p>
    <w:p w14:paraId="03F9B103" w14:textId="77777777" w:rsidR="00F10D91" w:rsidRPr="00F06179" w:rsidRDefault="00F10D91" w:rsidP="001C68DC">
      <w:pPr>
        <w:numPr>
          <w:ilvl w:val="0"/>
          <w:numId w:val="18"/>
        </w:numPr>
        <w:spacing w:after="0"/>
        <w:ind w:left="360"/>
        <w:contextualSpacing/>
        <w:jc w:val="both"/>
        <w:rPr>
          <w:rFonts w:ascii="Museo Sans 100" w:hAnsi="Museo Sans 100"/>
          <w:iCs/>
          <w:sz w:val="24"/>
          <w:szCs w:val="24"/>
          <w:lang w:val="es-ES"/>
        </w:rPr>
      </w:pPr>
      <w:r w:rsidRPr="00F06179">
        <w:rPr>
          <w:rFonts w:ascii="Museo Sans 100" w:hAnsi="Museo Sans 100"/>
          <w:iCs/>
          <w:sz w:val="24"/>
          <w:szCs w:val="24"/>
          <w:lang w:val="es-ES"/>
        </w:rPr>
        <w:t>Participar en la elaboración del Plan Operativo Anual del Departamento.</w:t>
      </w:r>
    </w:p>
    <w:p w14:paraId="1D086302" w14:textId="77777777" w:rsidR="00301F22" w:rsidRPr="00F06179" w:rsidRDefault="00301F22" w:rsidP="001C68DC">
      <w:pPr>
        <w:numPr>
          <w:ilvl w:val="0"/>
          <w:numId w:val="18"/>
        </w:numPr>
        <w:spacing w:after="0"/>
        <w:ind w:left="360"/>
        <w:contextualSpacing/>
        <w:jc w:val="both"/>
        <w:rPr>
          <w:rFonts w:ascii="Museo Sans 100" w:hAnsi="Museo Sans 100"/>
          <w:iCs/>
          <w:sz w:val="24"/>
          <w:szCs w:val="24"/>
          <w:lang w:val="es-ES"/>
        </w:rPr>
      </w:pPr>
      <w:r w:rsidRPr="00F06179">
        <w:rPr>
          <w:rFonts w:ascii="Museo Sans 100" w:hAnsi="Museo Sans 100"/>
          <w:iCs/>
          <w:sz w:val="24"/>
          <w:szCs w:val="24"/>
          <w:lang w:val="es-ES"/>
        </w:rPr>
        <w:t>Supervisar la ejecución de los objetivos y metas del Plan Operativo Anual del Departamento.</w:t>
      </w:r>
    </w:p>
    <w:p w14:paraId="65CB0FED" w14:textId="77777777" w:rsidR="00A232CC" w:rsidRPr="00F06179" w:rsidRDefault="00A232CC" w:rsidP="001C68DC">
      <w:pPr>
        <w:pStyle w:val="Prrafodelista"/>
        <w:spacing w:after="0"/>
        <w:ind w:left="578"/>
        <w:jc w:val="both"/>
        <w:rPr>
          <w:rFonts w:ascii="Museo Sans 100" w:hAnsi="Museo Sans 100"/>
          <w:sz w:val="24"/>
          <w:szCs w:val="24"/>
          <w:lang w:val="es-SV"/>
        </w:rPr>
      </w:pPr>
    </w:p>
    <w:p w14:paraId="3A2EECE3" w14:textId="77777777" w:rsidR="00A232CC" w:rsidRPr="00F06179" w:rsidRDefault="00A232CC" w:rsidP="000D4FBE">
      <w:pPr>
        <w:pStyle w:val="3"/>
      </w:pPr>
      <w:r w:rsidRPr="00F06179">
        <w:t>DEPARTAMENTO DE CONTROL DE PAGOS DIRECTOS</w:t>
      </w:r>
    </w:p>
    <w:p w14:paraId="3542889F" w14:textId="77777777" w:rsidR="00A232CC" w:rsidRPr="00F06179" w:rsidRDefault="00A232CC" w:rsidP="001C68DC">
      <w:pPr>
        <w:pStyle w:val="Prrafodelista"/>
        <w:numPr>
          <w:ilvl w:val="0"/>
          <w:numId w:val="19"/>
        </w:numPr>
        <w:spacing w:after="0"/>
        <w:ind w:left="360" w:hanging="425"/>
        <w:jc w:val="both"/>
        <w:rPr>
          <w:rFonts w:ascii="Museo Sans 100" w:hAnsi="Museo Sans 100"/>
          <w:sz w:val="24"/>
          <w:szCs w:val="24"/>
          <w:lang w:val="es-SV"/>
        </w:rPr>
      </w:pPr>
      <w:r w:rsidRPr="00F06179">
        <w:rPr>
          <w:rFonts w:ascii="Museo Sans 100" w:hAnsi="Museo Sans 100"/>
          <w:sz w:val="24"/>
          <w:szCs w:val="24"/>
          <w:lang w:val="es-SV"/>
        </w:rPr>
        <w:t>Administrar el proceso de devolución del excedente del impuesto sobre la renta.</w:t>
      </w:r>
    </w:p>
    <w:p w14:paraId="54801287" w14:textId="283D44D0" w:rsidR="00A232CC" w:rsidRPr="00F06179" w:rsidRDefault="00705A58" w:rsidP="001C68DC">
      <w:pPr>
        <w:pStyle w:val="Prrafodelista"/>
        <w:numPr>
          <w:ilvl w:val="0"/>
          <w:numId w:val="19"/>
        </w:numPr>
        <w:spacing w:after="0"/>
        <w:ind w:left="360" w:hanging="425"/>
        <w:jc w:val="both"/>
        <w:rPr>
          <w:rFonts w:ascii="Museo Sans 100" w:hAnsi="Museo Sans 100"/>
          <w:sz w:val="24"/>
          <w:szCs w:val="24"/>
          <w:lang w:val="es-SV"/>
        </w:rPr>
      </w:pPr>
      <w:r w:rsidRPr="00F06179">
        <w:rPr>
          <w:rFonts w:ascii="Museo Sans 100" w:hAnsi="Museo Sans 100"/>
          <w:sz w:val="24"/>
          <w:szCs w:val="24"/>
          <w:lang w:val="es-SV"/>
        </w:rPr>
        <w:t>V</w:t>
      </w:r>
      <w:r w:rsidR="00A232CC" w:rsidRPr="00F06179">
        <w:rPr>
          <w:rFonts w:ascii="Museo Sans 100" w:hAnsi="Museo Sans 100"/>
          <w:sz w:val="24"/>
          <w:szCs w:val="24"/>
          <w:lang w:val="es-SV"/>
        </w:rPr>
        <w:t xml:space="preserve">erificar pagos duplicados, casos de mora y procesar el pago de emisiones </w:t>
      </w:r>
      <w:r w:rsidR="0005235A" w:rsidRPr="00F06179">
        <w:rPr>
          <w:rFonts w:ascii="Museo Sans 100" w:hAnsi="Museo Sans 100"/>
          <w:sz w:val="24"/>
          <w:szCs w:val="24"/>
          <w:lang w:val="es-SV"/>
        </w:rPr>
        <w:t xml:space="preserve">y </w:t>
      </w:r>
      <w:r w:rsidR="008A5D61" w:rsidRPr="00F06179">
        <w:rPr>
          <w:rFonts w:ascii="Museo Sans 100" w:hAnsi="Museo Sans 100"/>
          <w:sz w:val="24"/>
          <w:szCs w:val="24"/>
          <w:lang w:val="es-SV"/>
        </w:rPr>
        <w:t>devoluciones del I</w:t>
      </w:r>
      <w:r w:rsidR="00A232CC" w:rsidRPr="00F06179">
        <w:rPr>
          <w:rFonts w:ascii="Museo Sans 100" w:hAnsi="Museo Sans 100"/>
          <w:sz w:val="24"/>
          <w:szCs w:val="24"/>
          <w:lang w:val="es-SV"/>
        </w:rPr>
        <w:t xml:space="preserve">mpuesto </w:t>
      </w:r>
      <w:r w:rsidR="008A5D61" w:rsidRPr="00F06179">
        <w:rPr>
          <w:rFonts w:ascii="Museo Sans 100" w:hAnsi="Museo Sans 100"/>
          <w:sz w:val="24"/>
          <w:szCs w:val="24"/>
          <w:lang w:val="es-SV"/>
        </w:rPr>
        <w:t>S</w:t>
      </w:r>
      <w:r w:rsidR="0011315D" w:rsidRPr="00F06179">
        <w:rPr>
          <w:rFonts w:ascii="Museo Sans 100" w:hAnsi="Museo Sans 100"/>
          <w:sz w:val="24"/>
          <w:szCs w:val="24"/>
          <w:lang w:val="es-SV"/>
        </w:rPr>
        <w:t xml:space="preserve">obre la </w:t>
      </w:r>
      <w:r w:rsidR="008A5D61" w:rsidRPr="00F06179">
        <w:rPr>
          <w:rFonts w:ascii="Museo Sans 100" w:hAnsi="Museo Sans 100"/>
          <w:sz w:val="24"/>
          <w:szCs w:val="24"/>
          <w:lang w:val="es-SV"/>
        </w:rPr>
        <w:t>R</w:t>
      </w:r>
      <w:r w:rsidR="0011315D" w:rsidRPr="00F06179">
        <w:rPr>
          <w:rFonts w:ascii="Museo Sans 100" w:hAnsi="Museo Sans 100"/>
          <w:sz w:val="24"/>
          <w:szCs w:val="24"/>
          <w:lang w:val="es-SV"/>
        </w:rPr>
        <w:t>enta autorizadas por DGI</w:t>
      </w:r>
      <w:r w:rsidR="00A232CC" w:rsidRPr="00F06179">
        <w:rPr>
          <w:rFonts w:ascii="Museo Sans 100" w:hAnsi="Museo Sans 100"/>
          <w:sz w:val="24"/>
          <w:szCs w:val="24"/>
          <w:lang w:val="es-SV"/>
        </w:rPr>
        <w:t xml:space="preserve">I. </w:t>
      </w:r>
    </w:p>
    <w:p w14:paraId="5053ABEB" w14:textId="77777777" w:rsidR="00A232CC" w:rsidRPr="00F06179" w:rsidRDefault="00A232CC" w:rsidP="001C68DC">
      <w:pPr>
        <w:pStyle w:val="Prrafodelista"/>
        <w:numPr>
          <w:ilvl w:val="0"/>
          <w:numId w:val="19"/>
        </w:numPr>
        <w:spacing w:after="0"/>
        <w:ind w:left="360" w:hanging="425"/>
        <w:jc w:val="both"/>
        <w:rPr>
          <w:rFonts w:ascii="Museo Sans 100" w:hAnsi="Museo Sans 100"/>
          <w:sz w:val="24"/>
          <w:szCs w:val="24"/>
          <w:lang w:val="es-SV"/>
        </w:rPr>
      </w:pPr>
      <w:r w:rsidRPr="00F06179">
        <w:rPr>
          <w:rFonts w:ascii="Museo Sans 100" w:hAnsi="Museo Sans 100"/>
          <w:sz w:val="24"/>
          <w:szCs w:val="24"/>
          <w:lang w:val="es-SV"/>
        </w:rPr>
        <w:t xml:space="preserve">Reportar a la Dirección General </w:t>
      </w:r>
      <w:r w:rsidR="00FC2064" w:rsidRPr="00F06179">
        <w:rPr>
          <w:rFonts w:ascii="Museo Sans 100" w:hAnsi="Museo Sans 100"/>
          <w:sz w:val="24"/>
          <w:szCs w:val="24"/>
          <w:lang w:val="es-SV"/>
        </w:rPr>
        <w:t xml:space="preserve">de Tesorería </w:t>
      </w:r>
      <w:r w:rsidRPr="00F06179">
        <w:rPr>
          <w:rFonts w:ascii="Museo Sans 100" w:hAnsi="Museo Sans 100"/>
          <w:sz w:val="24"/>
          <w:szCs w:val="24"/>
          <w:lang w:val="es-SV"/>
        </w:rPr>
        <w:t>los pagos efectuados y devoluciones pendientes de pagar</w:t>
      </w:r>
      <w:r w:rsidR="00FC2064" w:rsidRPr="00F06179">
        <w:rPr>
          <w:rFonts w:ascii="Museo Sans 100" w:hAnsi="Museo Sans 100"/>
          <w:sz w:val="24"/>
          <w:szCs w:val="24"/>
          <w:lang w:val="es-SV"/>
        </w:rPr>
        <w:t>.</w:t>
      </w:r>
    </w:p>
    <w:p w14:paraId="34F73F46" w14:textId="77777777" w:rsidR="00A232CC" w:rsidRPr="00F06179" w:rsidRDefault="00A232CC" w:rsidP="001C68DC">
      <w:pPr>
        <w:pStyle w:val="Prrafodelista"/>
        <w:numPr>
          <w:ilvl w:val="0"/>
          <w:numId w:val="19"/>
        </w:numPr>
        <w:spacing w:after="0"/>
        <w:ind w:left="360" w:hanging="425"/>
        <w:jc w:val="both"/>
        <w:rPr>
          <w:rFonts w:ascii="Museo Sans 100" w:hAnsi="Museo Sans 100"/>
          <w:sz w:val="24"/>
          <w:szCs w:val="24"/>
          <w:lang w:val="es-SV"/>
        </w:rPr>
      </w:pPr>
      <w:r w:rsidRPr="00F06179">
        <w:rPr>
          <w:rFonts w:ascii="Museo Sans 100" w:hAnsi="Museo Sans 100"/>
          <w:sz w:val="24"/>
          <w:szCs w:val="24"/>
          <w:lang w:val="es-SV"/>
        </w:rPr>
        <w:t xml:space="preserve">Administrar los procesos de E-banca de </w:t>
      </w:r>
      <w:r w:rsidR="00087303" w:rsidRPr="00F06179">
        <w:rPr>
          <w:rFonts w:ascii="Museo Sans 100" w:hAnsi="Museo Sans 100"/>
          <w:sz w:val="24"/>
          <w:szCs w:val="24"/>
          <w:lang w:val="es-SV"/>
        </w:rPr>
        <w:t xml:space="preserve">la </w:t>
      </w:r>
      <w:r w:rsidRPr="00F06179">
        <w:rPr>
          <w:rFonts w:ascii="Museo Sans 100" w:hAnsi="Museo Sans 100"/>
          <w:sz w:val="24"/>
          <w:szCs w:val="24"/>
          <w:lang w:val="es-SV"/>
        </w:rPr>
        <w:t>cuenta Devolución Renta</w:t>
      </w:r>
      <w:r w:rsidR="00087303" w:rsidRPr="00F06179">
        <w:rPr>
          <w:rFonts w:ascii="Museo Sans 100" w:hAnsi="Museo Sans 100"/>
          <w:sz w:val="24"/>
          <w:szCs w:val="24"/>
          <w:lang w:val="es-SV"/>
        </w:rPr>
        <w:t>.</w:t>
      </w:r>
    </w:p>
    <w:p w14:paraId="0C431F4C" w14:textId="778AABBB" w:rsidR="00A232CC" w:rsidRPr="00F06179" w:rsidRDefault="00A232CC" w:rsidP="001C68DC">
      <w:pPr>
        <w:pStyle w:val="Prrafodelista"/>
        <w:numPr>
          <w:ilvl w:val="0"/>
          <w:numId w:val="19"/>
        </w:numPr>
        <w:spacing w:after="0"/>
        <w:ind w:left="360" w:hanging="425"/>
        <w:jc w:val="both"/>
        <w:rPr>
          <w:rFonts w:ascii="Museo Sans 100" w:hAnsi="Museo Sans 100"/>
          <w:sz w:val="24"/>
          <w:szCs w:val="24"/>
          <w:lang w:val="es-SV"/>
        </w:rPr>
      </w:pPr>
      <w:r w:rsidRPr="00F06179">
        <w:rPr>
          <w:rFonts w:ascii="Museo Sans 100" w:hAnsi="Museo Sans 100"/>
          <w:sz w:val="24"/>
          <w:szCs w:val="24"/>
          <w:lang w:val="es-SV"/>
        </w:rPr>
        <w:t>Veri</w:t>
      </w:r>
      <w:r w:rsidR="00087303" w:rsidRPr="00F06179">
        <w:rPr>
          <w:rFonts w:ascii="Museo Sans 100" w:hAnsi="Museo Sans 100"/>
          <w:sz w:val="24"/>
          <w:szCs w:val="24"/>
          <w:lang w:val="es-SV"/>
        </w:rPr>
        <w:t>ficar el procesamiento de</w:t>
      </w:r>
      <w:r w:rsidRPr="00F06179">
        <w:rPr>
          <w:rFonts w:ascii="Museo Sans 100" w:hAnsi="Museo Sans 100"/>
          <w:sz w:val="24"/>
          <w:szCs w:val="24"/>
          <w:lang w:val="es-SV"/>
        </w:rPr>
        <w:t xml:space="preserve"> inconsistencias</w:t>
      </w:r>
      <w:r w:rsidR="00087303" w:rsidRPr="00F06179">
        <w:rPr>
          <w:rFonts w:ascii="Museo Sans 100" w:hAnsi="Museo Sans 100"/>
          <w:sz w:val="24"/>
          <w:szCs w:val="24"/>
          <w:lang w:val="es-SV"/>
        </w:rPr>
        <w:t>.</w:t>
      </w:r>
      <w:r w:rsidRPr="00F06179">
        <w:rPr>
          <w:rFonts w:ascii="Museo Sans 100" w:hAnsi="Museo Sans 100"/>
          <w:sz w:val="24"/>
          <w:szCs w:val="24"/>
          <w:lang w:val="es-SV"/>
        </w:rPr>
        <w:t xml:space="preserve"> </w:t>
      </w:r>
    </w:p>
    <w:p w14:paraId="0614694D" w14:textId="5896774B" w:rsidR="00A232CC" w:rsidRPr="00F06179" w:rsidRDefault="00A232CC" w:rsidP="001C68DC">
      <w:pPr>
        <w:pStyle w:val="Prrafodelista"/>
        <w:numPr>
          <w:ilvl w:val="0"/>
          <w:numId w:val="19"/>
        </w:numPr>
        <w:spacing w:after="0"/>
        <w:ind w:left="360" w:hanging="425"/>
        <w:jc w:val="both"/>
        <w:rPr>
          <w:rFonts w:ascii="Museo Sans 100" w:hAnsi="Museo Sans 100"/>
          <w:sz w:val="24"/>
          <w:szCs w:val="24"/>
          <w:lang w:val="es-SV"/>
        </w:rPr>
      </w:pPr>
      <w:r w:rsidRPr="00F06179">
        <w:rPr>
          <w:rFonts w:ascii="Museo Sans 100" w:hAnsi="Museo Sans 100"/>
          <w:sz w:val="24"/>
          <w:szCs w:val="24"/>
          <w:lang w:val="es-SV"/>
        </w:rPr>
        <w:t xml:space="preserve">Administrar el proceso de preparar y enviar </w:t>
      </w:r>
      <w:r w:rsidR="00705A58" w:rsidRPr="00F06179">
        <w:rPr>
          <w:rFonts w:ascii="Museo Sans 100" w:hAnsi="Museo Sans 100"/>
          <w:sz w:val="24"/>
          <w:szCs w:val="24"/>
          <w:lang w:val="es-SV"/>
        </w:rPr>
        <w:t xml:space="preserve">Lotes de Pago a los distintos bancos, así como lotes de validación de cuentas </w:t>
      </w:r>
      <w:r w:rsidRPr="00F06179">
        <w:rPr>
          <w:rFonts w:ascii="Museo Sans 100" w:hAnsi="Museo Sans 100"/>
          <w:sz w:val="24"/>
          <w:szCs w:val="24"/>
          <w:lang w:val="es-SV"/>
        </w:rPr>
        <w:t>y transmitir archivos vía FTP al Banco contratado para el pago de Devoluciones en ventanillas.</w:t>
      </w:r>
    </w:p>
    <w:p w14:paraId="58185569" w14:textId="77777777" w:rsidR="00A232CC" w:rsidRPr="00F06179" w:rsidRDefault="00A232CC" w:rsidP="001C68DC">
      <w:pPr>
        <w:pStyle w:val="Prrafodelista"/>
        <w:numPr>
          <w:ilvl w:val="0"/>
          <w:numId w:val="19"/>
        </w:numPr>
        <w:spacing w:after="0"/>
        <w:ind w:left="270" w:hanging="425"/>
        <w:jc w:val="both"/>
        <w:rPr>
          <w:rFonts w:ascii="Museo Sans 100" w:hAnsi="Museo Sans 100"/>
          <w:sz w:val="24"/>
          <w:szCs w:val="24"/>
          <w:lang w:val="es-SV"/>
        </w:rPr>
      </w:pPr>
      <w:r w:rsidRPr="00F06179">
        <w:rPr>
          <w:rFonts w:ascii="Museo Sans 100" w:hAnsi="Museo Sans 100"/>
          <w:sz w:val="24"/>
          <w:szCs w:val="24"/>
          <w:lang w:val="es-SV"/>
        </w:rPr>
        <w:t>Verificar la aplicación de las Devoluciones con Abono a Cuenta y Orden de pago electrónica</w:t>
      </w:r>
      <w:r w:rsidR="0001224F" w:rsidRPr="00F06179">
        <w:rPr>
          <w:rFonts w:ascii="Museo Sans 100" w:hAnsi="Museo Sans 100"/>
          <w:sz w:val="24"/>
          <w:szCs w:val="24"/>
          <w:lang w:val="es-SV"/>
        </w:rPr>
        <w:t>.</w:t>
      </w:r>
      <w:r w:rsidRPr="00F06179">
        <w:rPr>
          <w:rFonts w:ascii="Museo Sans 100" w:hAnsi="Museo Sans 100"/>
          <w:sz w:val="24"/>
          <w:szCs w:val="24"/>
          <w:lang w:val="es-SV"/>
        </w:rPr>
        <w:t xml:space="preserve"> </w:t>
      </w:r>
    </w:p>
    <w:p w14:paraId="38917DF4" w14:textId="77777777" w:rsidR="00A232CC" w:rsidRPr="00F06179" w:rsidRDefault="00A232CC" w:rsidP="001C68DC">
      <w:pPr>
        <w:pStyle w:val="Prrafodelista"/>
        <w:numPr>
          <w:ilvl w:val="0"/>
          <w:numId w:val="19"/>
        </w:numPr>
        <w:tabs>
          <w:tab w:val="left" w:pos="270"/>
        </w:tabs>
        <w:spacing w:after="0"/>
        <w:ind w:left="270" w:hanging="450"/>
        <w:jc w:val="both"/>
        <w:rPr>
          <w:rFonts w:ascii="Museo Sans 100" w:hAnsi="Museo Sans 100"/>
          <w:sz w:val="24"/>
          <w:szCs w:val="24"/>
          <w:lang w:val="es-SV"/>
        </w:rPr>
      </w:pPr>
      <w:r w:rsidRPr="00F06179">
        <w:rPr>
          <w:rFonts w:ascii="Museo Sans 100" w:hAnsi="Museo Sans 100"/>
          <w:sz w:val="24"/>
          <w:szCs w:val="24"/>
          <w:lang w:val="es-SV"/>
        </w:rPr>
        <w:t>Notificar a contribuyentes el cambio de forma de pago en su devolución</w:t>
      </w:r>
      <w:r w:rsidR="00494FE3" w:rsidRPr="00F06179">
        <w:rPr>
          <w:rFonts w:ascii="Museo Sans 100" w:hAnsi="Museo Sans 100"/>
          <w:sz w:val="24"/>
          <w:szCs w:val="24"/>
          <w:lang w:val="es-SV"/>
        </w:rPr>
        <w:t>.</w:t>
      </w:r>
    </w:p>
    <w:p w14:paraId="667B7C90" w14:textId="77777777" w:rsidR="00A232CC" w:rsidRPr="00F06179" w:rsidRDefault="00A232CC" w:rsidP="001C68DC">
      <w:pPr>
        <w:pStyle w:val="Prrafodelista"/>
        <w:numPr>
          <w:ilvl w:val="0"/>
          <w:numId w:val="19"/>
        </w:numPr>
        <w:tabs>
          <w:tab w:val="left" w:pos="270"/>
        </w:tabs>
        <w:spacing w:after="0"/>
        <w:ind w:left="270" w:hanging="425"/>
        <w:jc w:val="both"/>
        <w:rPr>
          <w:rFonts w:ascii="Museo Sans 100" w:hAnsi="Museo Sans 100"/>
          <w:sz w:val="24"/>
          <w:szCs w:val="24"/>
          <w:lang w:val="es-SV"/>
        </w:rPr>
      </w:pPr>
      <w:r w:rsidRPr="00F06179">
        <w:rPr>
          <w:rFonts w:ascii="Museo Sans 100" w:hAnsi="Museo Sans 100"/>
          <w:sz w:val="24"/>
          <w:szCs w:val="24"/>
          <w:lang w:val="es-SV"/>
        </w:rPr>
        <w:t>Mantener comunicación con Sis</w:t>
      </w:r>
      <w:r w:rsidR="00B64A40" w:rsidRPr="00F06179">
        <w:rPr>
          <w:rFonts w:ascii="Museo Sans 100" w:hAnsi="Museo Sans 100"/>
          <w:sz w:val="24"/>
          <w:szCs w:val="24"/>
          <w:lang w:val="es-SV"/>
        </w:rPr>
        <w:t>tema B</w:t>
      </w:r>
      <w:r w:rsidRPr="00F06179">
        <w:rPr>
          <w:rFonts w:ascii="Museo Sans 100" w:hAnsi="Museo Sans 100"/>
          <w:sz w:val="24"/>
          <w:szCs w:val="24"/>
          <w:lang w:val="es-SV"/>
        </w:rPr>
        <w:t>ancario, Dirección General de Impuestos Internos y demás unidades afines al proceso.</w:t>
      </w:r>
    </w:p>
    <w:p w14:paraId="2A669162" w14:textId="77777777" w:rsidR="00A232CC" w:rsidRPr="00F06179" w:rsidRDefault="00A232CC" w:rsidP="001C68DC">
      <w:pPr>
        <w:pStyle w:val="Prrafodelista"/>
        <w:numPr>
          <w:ilvl w:val="0"/>
          <w:numId w:val="19"/>
        </w:numPr>
        <w:spacing w:after="0"/>
        <w:ind w:left="270" w:hanging="425"/>
        <w:jc w:val="both"/>
        <w:rPr>
          <w:rFonts w:ascii="Museo Sans 100" w:hAnsi="Museo Sans 100"/>
          <w:sz w:val="24"/>
          <w:szCs w:val="24"/>
          <w:lang w:val="es-SV"/>
        </w:rPr>
      </w:pPr>
      <w:r w:rsidRPr="00F06179">
        <w:rPr>
          <w:rFonts w:ascii="Museo Sans 100" w:hAnsi="Museo Sans 100"/>
          <w:sz w:val="24"/>
          <w:szCs w:val="24"/>
          <w:lang w:val="es-SV"/>
        </w:rPr>
        <w:t xml:space="preserve">Elaborar informes de caja. </w:t>
      </w:r>
    </w:p>
    <w:p w14:paraId="3BE413C0" w14:textId="5641F9FB" w:rsidR="00A232CC" w:rsidRPr="00F06179" w:rsidRDefault="00A232CC" w:rsidP="001C68DC">
      <w:pPr>
        <w:pStyle w:val="Prrafodelista"/>
        <w:numPr>
          <w:ilvl w:val="0"/>
          <w:numId w:val="19"/>
        </w:numPr>
        <w:spacing w:after="0"/>
        <w:ind w:left="270" w:hanging="425"/>
        <w:jc w:val="both"/>
        <w:rPr>
          <w:rFonts w:ascii="Museo Sans 100" w:hAnsi="Museo Sans 100"/>
          <w:sz w:val="24"/>
          <w:szCs w:val="24"/>
          <w:lang w:val="es-SV"/>
        </w:rPr>
      </w:pPr>
      <w:r w:rsidRPr="00F06179">
        <w:rPr>
          <w:rFonts w:ascii="Museo Sans 100" w:hAnsi="Museo Sans 100"/>
          <w:sz w:val="24"/>
          <w:szCs w:val="24"/>
          <w:lang w:val="es-SV"/>
        </w:rPr>
        <w:t>Atender solicitudes de devoluciones vencidas y generar órdenes de pago</w:t>
      </w:r>
      <w:r w:rsidR="00AA23B9" w:rsidRPr="00F06179">
        <w:rPr>
          <w:rFonts w:ascii="Museo Sans 100" w:hAnsi="Museo Sans 100"/>
          <w:sz w:val="24"/>
          <w:szCs w:val="24"/>
          <w:lang w:val="es-SV"/>
        </w:rPr>
        <w:t>.</w:t>
      </w:r>
    </w:p>
    <w:p w14:paraId="3A2A3538" w14:textId="77777777" w:rsidR="00A232CC" w:rsidRPr="00F06179" w:rsidRDefault="00A232CC" w:rsidP="001C68DC">
      <w:pPr>
        <w:pStyle w:val="Prrafodelista"/>
        <w:numPr>
          <w:ilvl w:val="0"/>
          <w:numId w:val="19"/>
        </w:numPr>
        <w:spacing w:after="0"/>
        <w:ind w:left="270" w:hanging="425"/>
        <w:jc w:val="both"/>
        <w:rPr>
          <w:rFonts w:ascii="Museo Sans 100" w:hAnsi="Museo Sans 100"/>
          <w:sz w:val="24"/>
          <w:szCs w:val="24"/>
          <w:lang w:val="es-SV"/>
        </w:rPr>
      </w:pPr>
      <w:r w:rsidRPr="00F06179">
        <w:rPr>
          <w:rFonts w:ascii="Museo Sans 100" w:hAnsi="Museo Sans 100"/>
          <w:sz w:val="24"/>
          <w:szCs w:val="24"/>
          <w:lang w:val="es-SV"/>
        </w:rPr>
        <w:t>Atención y asesoría al contribuyente con derecho a devolución del Impuesto Sobre la Renta</w:t>
      </w:r>
      <w:r w:rsidR="00F24520" w:rsidRPr="00F06179">
        <w:rPr>
          <w:rFonts w:ascii="Museo Sans 100" w:hAnsi="Museo Sans 100"/>
          <w:sz w:val="24"/>
          <w:szCs w:val="24"/>
          <w:lang w:val="es-SV"/>
        </w:rPr>
        <w:t>.</w:t>
      </w:r>
    </w:p>
    <w:p w14:paraId="004885EE" w14:textId="77777777" w:rsidR="00DD5D8C" w:rsidRPr="00F06179" w:rsidRDefault="00DD5D8C" w:rsidP="001C68DC">
      <w:pPr>
        <w:pStyle w:val="Prrafodelista"/>
        <w:numPr>
          <w:ilvl w:val="0"/>
          <w:numId w:val="19"/>
        </w:numPr>
        <w:spacing w:after="0"/>
        <w:ind w:left="270" w:hanging="425"/>
        <w:jc w:val="both"/>
        <w:rPr>
          <w:rFonts w:ascii="Museo Sans 100" w:hAnsi="Museo Sans 100"/>
          <w:sz w:val="24"/>
          <w:szCs w:val="24"/>
          <w:lang w:val="es-SV"/>
        </w:rPr>
      </w:pPr>
      <w:r w:rsidRPr="00F06179">
        <w:rPr>
          <w:rFonts w:ascii="Museo Sans 100" w:hAnsi="Museo Sans 100"/>
          <w:sz w:val="24"/>
          <w:szCs w:val="24"/>
          <w:lang w:val="es-SV"/>
        </w:rPr>
        <w:t>Seguimiento al contrato de servicios bancarios para devoluciones de Renta.</w:t>
      </w:r>
    </w:p>
    <w:p w14:paraId="598464DF" w14:textId="3CA463AC" w:rsidR="00DD5D8C" w:rsidRPr="00F06179" w:rsidRDefault="00DD5D8C" w:rsidP="003D035D">
      <w:pPr>
        <w:numPr>
          <w:ilvl w:val="0"/>
          <w:numId w:val="19"/>
        </w:numPr>
        <w:spacing w:after="0"/>
        <w:ind w:left="270" w:hanging="425"/>
        <w:contextualSpacing/>
        <w:jc w:val="both"/>
        <w:rPr>
          <w:rFonts w:ascii="Museo Sans 100" w:hAnsi="Museo Sans 100"/>
          <w:iCs/>
          <w:sz w:val="24"/>
          <w:szCs w:val="24"/>
          <w:lang w:val="es-ES"/>
        </w:rPr>
      </w:pPr>
      <w:r w:rsidRPr="00F06179">
        <w:rPr>
          <w:rFonts w:ascii="Museo Sans 100" w:hAnsi="Museo Sans 100"/>
          <w:iCs/>
          <w:sz w:val="24"/>
          <w:szCs w:val="24"/>
          <w:lang w:val="es-ES"/>
        </w:rPr>
        <w:t>Participar en la elaboración del Plan Operativo Anual del Departamento.</w:t>
      </w:r>
      <w:r w:rsidR="003D035D" w:rsidRPr="00F06179">
        <w:rPr>
          <w:rFonts w:ascii="Museo Sans 100" w:hAnsi="Museo Sans 100"/>
          <w:iCs/>
          <w:sz w:val="24"/>
          <w:szCs w:val="24"/>
          <w:lang w:val="es-ES"/>
        </w:rPr>
        <w:br w:type="page"/>
      </w:r>
    </w:p>
    <w:p w14:paraId="287855F0" w14:textId="77777777" w:rsidR="00967BF5" w:rsidRPr="00F06179" w:rsidRDefault="00967BF5" w:rsidP="001C68DC">
      <w:pPr>
        <w:numPr>
          <w:ilvl w:val="0"/>
          <w:numId w:val="19"/>
        </w:numPr>
        <w:spacing w:after="0"/>
        <w:ind w:left="270" w:hanging="425"/>
        <w:contextualSpacing/>
        <w:jc w:val="both"/>
        <w:rPr>
          <w:rFonts w:ascii="Museo Sans 100" w:hAnsi="Museo Sans 100"/>
          <w:iCs/>
          <w:sz w:val="24"/>
          <w:szCs w:val="24"/>
          <w:lang w:val="es-ES"/>
        </w:rPr>
      </w:pPr>
      <w:r w:rsidRPr="00F06179">
        <w:rPr>
          <w:rFonts w:ascii="Museo Sans 100" w:hAnsi="Museo Sans 100"/>
          <w:iCs/>
          <w:sz w:val="24"/>
          <w:szCs w:val="24"/>
          <w:lang w:val="es-ES"/>
        </w:rPr>
        <w:lastRenderedPageBreak/>
        <w:t>Supervisar la ejecución de los objetivos y metas del Plan Operativo Anual del Departamento.</w:t>
      </w:r>
    </w:p>
    <w:p w14:paraId="2B85B03B" w14:textId="77777777" w:rsidR="00A232CC" w:rsidRPr="00F06179" w:rsidRDefault="00A232CC" w:rsidP="001C68DC">
      <w:pPr>
        <w:pStyle w:val="Prrafodelista"/>
        <w:spacing w:after="0"/>
        <w:jc w:val="both"/>
        <w:rPr>
          <w:rFonts w:ascii="Museo Sans 100" w:hAnsi="Museo Sans 100"/>
          <w:sz w:val="24"/>
          <w:szCs w:val="24"/>
          <w:lang w:val="es-SV"/>
        </w:rPr>
      </w:pPr>
    </w:p>
    <w:p w14:paraId="42C68B52" w14:textId="77777777" w:rsidR="00A232CC" w:rsidRPr="00F06179" w:rsidRDefault="00A232CC" w:rsidP="000D4FBE">
      <w:pPr>
        <w:pStyle w:val="3"/>
      </w:pPr>
      <w:r w:rsidRPr="00F06179">
        <w:t>DEPARTAMENTO DE CONTROL DE SALDOS BANCARIOS DEL TESORO PÚBLICO</w:t>
      </w:r>
    </w:p>
    <w:p w14:paraId="55DB91FE" w14:textId="77777777" w:rsidR="00A232CC" w:rsidRPr="00F06179" w:rsidRDefault="00A232CC" w:rsidP="001C68DC">
      <w:pPr>
        <w:pStyle w:val="Prrafodelista"/>
        <w:numPr>
          <w:ilvl w:val="1"/>
          <w:numId w:val="24"/>
        </w:numPr>
        <w:spacing w:after="0"/>
        <w:ind w:left="270" w:hanging="425"/>
        <w:jc w:val="both"/>
        <w:rPr>
          <w:rFonts w:ascii="Museo Sans 100" w:hAnsi="Museo Sans 100"/>
          <w:sz w:val="24"/>
          <w:szCs w:val="24"/>
          <w:lang w:val="es-SV"/>
        </w:rPr>
      </w:pPr>
      <w:r w:rsidRPr="00F06179">
        <w:rPr>
          <w:rFonts w:ascii="Museo Sans 100" w:hAnsi="Museo Sans 100"/>
          <w:sz w:val="24"/>
          <w:szCs w:val="24"/>
          <w:lang w:val="es-SV"/>
        </w:rPr>
        <w:t>Monitorear y controlar la liquidación oportuna de los fondos transferidos a las Unidades Financieras Institucionales, promoviendo la economía, eficiencia y eficacia en el uso de los recursos financieros del Tesoro Público.</w:t>
      </w:r>
    </w:p>
    <w:p w14:paraId="637CA8DE" w14:textId="77777777" w:rsidR="00A232CC" w:rsidRPr="00F06179" w:rsidRDefault="00A232CC" w:rsidP="001C68DC">
      <w:pPr>
        <w:pStyle w:val="Prrafodelista"/>
        <w:numPr>
          <w:ilvl w:val="1"/>
          <w:numId w:val="24"/>
        </w:numPr>
        <w:spacing w:after="0"/>
        <w:ind w:left="270" w:hanging="425"/>
        <w:jc w:val="both"/>
        <w:rPr>
          <w:rFonts w:ascii="Museo Sans 100" w:hAnsi="Museo Sans 100"/>
          <w:sz w:val="24"/>
          <w:szCs w:val="24"/>
          <w:lang w:val="es-SV"/>
        </w:rPr>
      </w:pPr>
      <w:r w:rsidRPr="00F06179">
        <w:rPr>
          <w:rFonts w:ascii="Museo Sans 100" w:hAnsi="Museo Sans 100"/>
          <w:sz w:val="24"/>
          <w:szCs w:val="24"/>
          <w:lang w:val="es-SV"/>
        </w:rPr>
        <w:t>An</w:t>
      </w:r>
      <w:r w:rsidR="00D137F7" w:rsidRPr="00F06179">
        <w:rPr>
          <w:rFonts w:ascii="Museo Sans 100" w:hAnsi="Museo Sans 100"/>
          <w:sz w:val="24"/>
          <w:szCs w:val="24"/>
          <w:lang w:val="es-SV"/>
        </w:rPr>
        <w:t>alizar el comportamiento de los</w:t>
      </w:r>
      <w:r w:rsidRPr="00F06179">
        <w:rPr>
          <w:rFonts w:ascii="Museo Sans 100" w:hAnsi="Museo Sans 100"/>
          <w:sz w:val="24"/>
          <w:szCs w:val="24"/>
          <w:lang w:val="es-SV"/>
        </w:rPr>
        <w:t xml:space="preserve"> saldos de las cuentas bancarias de las Instituciones controladas, a fi</w:t>
      </w:r>
      <w:r w:rsidR="001840DE" w:rsidRPr="00F06179">
        <w:rPr>
          <w:rFonts w:ascii="Museo Sans 100" w:hAnsi="Museo Sans 100"/>
          <w:sz w:val="24"/>
          <w:szCs w:val="24"/>
          <w:lang w:val="es-SV"/>
        </w:rPr>
        <w:t>n de evaluar y proponer mejoras</w:t>
      </w:r>
      <w:r w:rsidRPr="00F06179">
        <w:rPr>
          <w:rFonts w:ascii="Museo Sans 100" w:hAnsi="Museo Sans 100"/>
          <w:sz w:val="24"/>
          <w:szCs w:val="24"/>
          <w:lang w:val="es-SV"/>
        </w:rPr>
        <w:t xml:space="preserve"> que contribuyan a la eficiencia en los sistemas de pago.</w:t>
      </w:r>
    </w:p>
    <w:p w14:paraId="4067468F" w14:textId="77777777" w:rsidR="00A232CC" w:rsidRPr="00F06179" w:rsidRDefault="00A232CC" w:rsidP="001C68DC">
      <w:pPr>
        <w:pStyle w:val="Prrafodelista"/>
        <w:numPr>
          <w:ilvl w:val="1"/>
          <w:numId w:val="24"/>
        </w:numPr>
        <w:spacing w:after="0"/>
        <w:ind w:left="270" w:hanging="425"/>
        <w:jc w:val="both"/>
        <w:rPr>
          <w:rFonts w:ascii="Museo Sans 100" w:hAnsi="Museo Sans 100"/>
          <w:sz w:val="24"/>
          <w:szCs w:val="24"/>
          <w:lang w:val="es-SV"/>
        </w:rPr>
      </w:pPr>
      <w:r w:rsidRPr="00F06179">
        <w:rPr>
          <w:rFonts w:ascii="Museo Sans 100" w:hAnsi="Museo Sans 100"/>
          <w:sz w:val="24"/>
          <w:szCs w:val="24"/>
          <w:lang w:val="es-SV"/>
        </w:rPr>
        <w:t>Identificar la disponibilidad de recursos financieros no utilizados en las cuentas bancarias de las Instituciones controladas, a fin de gestionar el ingreso oportuno al fondo correspondiente y contribuir a la liquidez del Tesoro Público.</w:t>
      </w:r>
    </w:p>
    <w:p w14:paraId="550AA3BB" w14:textId="77777777" w:rsidR="00A232CC" w:rsidRPr="00F06179" w:rsidRDefault="00A232CC" w:rsidP="001C68DC">
      <w:pPr>
        <w:pStyle w:val="Prrafodelista"/>
        <w:numPr>
          <w:ilvl w:val="1"/>
          <w:numId w:val="24"/>
        </w:numPr>
        <w:spacing w:after="0"/>
        <w:ind w:left="270" w:hanging="425"/>
        <w:jc w:val="both"/>
        <w:rPr>
          <w:rFonts w:ascii="Museo Sans 100" w:hAnsi="Museo Sans 100"/>
          <w:sz w:val="24"/>
          <w:szCs w:val="24"/>
          <w:lang w:val="es-SV"/>
        </w:rPr>
      </w:pPr>
      <w:r w:rsidRPr="00F06179">
        <w:rPr>
          <w:rFonts w:ascii="Museo Sans 100" w:hAnsi="Museo Sans 100"/>
          <w:sz w:val="24"/>
          <w:szCs w:val="24"/>
          <w:lang w:val="es-SV"/>
        </w:rPr>
        <w:t>Generar informes mensuales sobre disponibilidades bancarias en las Unidades Financieras Institucionales, que contribuyan a la gestión de la Dirección General de Tesorería</w:t>
      </w:r>
      <w:r w:rsidR="00967BF5" w:rsidRPr="00F06179">
        <w:rPr>
          <w:rFonts w:ascii="Museo Sans 100" w:hAnsi="Museo Sans 100"/>
          <w:sz w:val="24"/>
          <w:szCs w:val="24"/>
          <w:lang w:val="es-SV"/>
        </w:rPr>
        <w:t xml:space="preserve"> (DGT)</w:t>
      </w:r>
      <w:r w:rsidRPr="00F06179">
        <w:rPr>
          <w:rFonts w:ascii="Museo Sans 100" w:hAnsi="Museo Sans 100"/>
          <w:sz w:val="24"/>
          <w:szCs w:val="24"/>
          <w:lang w:val="es-SV"/>
        </w:rPr>
        <w:t>.</w:t>
      </w:r>
    </w:p>
    <w:p w14:paraId="1438173A" w14:textId="77777777" w:rsidR="00A232CC" w:rsidRPr="00F06179" w:rsidRDefault="00A232CC" w:rsidP="001C68DC">
      <w:pPr>
        <w:pStyle w:val="Prrafodelista"/>
        <w:numPr>
          <w:ilvl w:val="1"/>
          <w:numId w:val="24"/>
        </w:numPr>
        <w:spacing w:after="0"/>
        <w:ind w:left="270" w:hanging="425"/>
        <w:jc w:val="both"/>
        <w:rPr>
          <w:rFonts w:ascii="Museo Sans 100" w:hAnsi="Museo Sans 100"/>
          <w:sz w:val="24"/>
          <w:szCs w:val="24"/>
          <w:lang w:val="es-SV"/>
        </w:rPr>
      </w:pPr>
      <w:r w:rsidRPr="00F06179">
        <w:rPr>
          <w:rFonts w:ascii="Museo Sans 100" w:hAnsi="Museo Sans 100"/>
          <w:sz w:val="24"/>
          <w:szCs w:val="24"/>
          <w:lang w:val="es-SV"/>
        </w:rPr>
        <w:t xml:space="preserve">Tramitar las solicitudes de las Unidades Financieras </w:t>
      </w:r>
      <w:r w:rsidR="000A3ADF" w:rsidRPr="00F06179">
        <w:rPr>
          <w:rFonts w:ascii="Museo Sans 100" w:hAnsi="Museo Sans 100"/>
          <w:sz w:val="24"/>
          <w:szCs w:val="24"/>
          <w:lang w:val="es-SV"/>
        </w:rPr>
        <w:t xml:space="preserve">Institucionales </w:t>
      </w:r>
      <w:r w:rsidRPr="00F06179">
        <w:rPr>
          <w:rFonts w:ascii="Museo Sans 100" w:hAnsi="Museo Sans 100"/>
          <w:sz w:val="24"/>
          <w:szCs w:val="24"/>
          <w:lang w:val="es-SV"/>
        </w:rPr>
        <w:t>para autorización de la DGT, de aperturas de cuentas bancaria</w:t>
      </w:r>
      <w:r w:rsidR="000A3ADF" w:rsidRPr="00F06179">
        <w:rPr>
          <w:rFonts w:ascii="Museo Sans 100" w:hAnsi="Museo Sans 100"/>
          <w:sz w:val="24"/>
          <w:szCs w:val="24"/>
          <w:lang w:val="es-SV"/>
        </w:rPr>
        <w:t>s</w:t>
      </w:r>
      <w:r w:rsidRPr="00F06179">
        <w:rPr>
          <w:rFonts w:ascii="Museo Sans 100" w:hAnsi="Museo Sans 100"/>
          <w:sz w:val="24"/>
          <w:szCs w:val="24"/>
          <w:lang w:val="es-SV"/>
        </w:rPr>
        <w:t xml:space="preserve"> y gestionar el cierre de aquellas que quedan en desuso.</w:t>
      </w:r>
    </w:p>
    <w:p w14:paraId="46DFBAD3" w14:textId="7FB423E2" w:rsidR="00A232CC" w:rsidRPr="00F06179" w:rsidRDefault="009F21D1" w:rsidP="001C68DC">
      <w:pPr>
        <w:pStyle w:val="Prrafodelista"/>
        <w:numPr>
          <w:ilvl w:val="1"/>
          <w:numId w:val="24"/>
        </w:numPr>
        <w:spacing w:after="0"/>
        <w:ind w:left="270" w:hanging="425"/>
        <w:jc w:val="both"/>
        <w:rPr>
          <w:rFonts w:ascii="Museo Sans 100" w:hAnsi="Museo Sans 100"/>
          <w:sz w:val="24"/>
          <w:szCs w:val="24"/>
          <w:lang w:val="es-SV"/>
        </w:rPr>
      </w:pPr>
      <w:r w:rsidRPr="00F06179">
        <w:rPr>
          <w:rFonts w:ascii="Museo Sans 100" w:hAnsi="Museo Sans 100"/>
          <w:sz w:val="24"/>
          <w:szCs w:val="24"/>
          <w:lang w:val="es-SV"/>
        </w:rPr>
        <w:t xml:space="preserve"> </w:t>
      </w:r>
      <w:r w:rsidR="00A232CC" w:rsidRPr="00F06179">
        <w:rPr>
          <w:rFonts w:ascii="Museo Sans 100" w:hAnsi="Museo Sans 100"/>
          <w:sz w:val="24"/>
          <w:szCs w:val="24"/>
          <w:lang w:val="es-SV"/>
        </w:rPr>
        <w:t>Tramitar la apertura de cuentas especiales de la DGT en el B</w:t>
      </w:r>
      <w:r w:rsidR="00967BF5" w:rsidRPr="00F06179">
        <w:rPr>
          <w:rFonts w:ascii="Museo Sans 100" w:hAnsi="Museo Sans 100"/>
          <w:sz w:val="24"/>
          <w:szCs w:val="24"/>
          <w:lang w:val="es-SV"/>
        </w:rPr>
        <w:t xml:space="preserve">anco </w:t>
      </w:r>
      <w:r w:rsidR="00A232CC" w:rsidRPr="00F06179">
        <w:rPr>
          <w:rFonts w:ascii="Museo Sans 100" w:hAnsi="Museo Sans 100"/>
          <w:sz w:val="24"/>
          <w:szCs w:val="24"/>
          <w:lang w:val="es-SV"/>
        </w:rPr>
        <w:t>C</w:t>
      </w:r>
      <w:r w:rsidR="00967BF5" w:rsidRPr="00F06179">
        <w:rPr>
          <w:rFonts w:ascii="Museo Sans 100" w:hAnsi="Museo Sans 100"/>
          <w:sz w:val="24"/>
          <w:szCs w:val="24"/>
          <w:lang w:val="es-SV"/>
        </w:rPr>
        <w:t xml:space="preserve">entral de </w:t>
      </w:r>
      <w:r w:rsidR="00A232CC" w:rsidRPr="00F06179">
        <w:rPr>
          <w:rFonts w:ascii="Museo Sans 100" w:hAnsi="Museo Sans 100"/>
          <w:sz w:val="24"/>
          <w:szCs w:val="24"/>
          <w:lang w:val="es-SV"/>
        </w:rPr>
        <w:t>R</w:t>
      </w:r>
      <w:r w:rsidR="00967BF5" w:rsidRPr="00F06179">
        <w:rPr>
          <w:rFonts w:ascii="Museo Sans 100" w:hAnsi="Museo Sans 100"/>
          <w:sz w:val="24"/>
          <w:szCs w:val="24"/>
          <w:lang w:val="es-SV"/>
        </w:rPr>
        <w:t>eserva (BCR)</w:t>
      </w:r>
      <w:r w:rsidR="00A232CC" w:rsidRPr="00F06179">
        <w:rPr>
          <w:rFonts w:ascii="Museo Sans 100" w:hAnsi="Museo Sans 100"/>
          <w:sz w:val="24"/>
          <w:szCs w:val="24"/>
          <w:lang w:val="es-SV"/>
        </w:rPr>
        <w:t xml:space="preserve"> y el cierre de las inactivas.</w:t>
      </w:r>
    </w:p>
    <w:p w14:paraId="100F17AF" w14:textId="77777777" w:rsidR="00A232CC" w:rsidRPr="00F06179" w:rsidRDefault="00A232CC" w:rsidP="001C68DC">
      <w:pPr>
        <w:pStyle w:val="Prrafodelista"/>
        <w:numPr>
          <w:ilvl w:val="1"/>
          <w:numId w:val="24"/>
        </w:numPr>
        <w:spacing w:after="0"/>
        <w:ind w:left="360" w:hanging="425"/>
        <w:jc w:val="both"/>
        <w:rPr>
          <w:rFonts w:ascii="Museo Sans 100" w:hAnsi="Museo Sans 100"/>
          <w:sz w:val="24"/>
          <w:szCs w:val="24"/>
          <w:lang w:val="es-SV"/>
        </w:rPr>
      </w:pPr>
      <w:r w:rsidRPr="00F06179">
        <w:rPr>
          <w:rFonts w:ascii="Museo Sans 100" w:hAnsi="Museo Sans 100"/>
          <w:sz w:val="24"/>
          <w:szCs w:val="24"/>
          <w:lang w:val="es-SV"/>
        </w:rPr>
        <w:t>Generar reporte diario de las dispon</w:t>
      </w:r>
      <w:r w:rsidR="006B281E" w:rsidRPr="00F06179">
        <w:rPr>
          <w:rFonts w:ascii="Museo Sans 100" w:hAnsi="Museo Sans 100"/>
          <w:sz w:val="24"/>
          <w:szCs w:val="24"/>
          <w:lang w:val="es-SV"/>
        </w:rPr>
        <w:t>ibilidades en cuentas de la DGT</w:t>
      </w:r>
      <w:r w:rsidRPr="00F06179">
        <w:rPr>
          <w:rFonts w:ascii="Museo Sans 100" w:hAnsi="Museo Sans 100"/>
          <w:sz w:val="24"/>
          <w:szCs w:val="24"/>
          <w:lang w:val="es-SV"/>
        </w:rPr>
        <w:t xml:space="preserve"> en el BCR, para toma de decisiones de la Dirección Superior.</w:t>
      </w:r>
    </w:p>
    <w:p w14:paraId="2E0C3EAF" w14:textId="77777777" w:rsidR="00003446" w:rsidRPr="00F06179" w:rsidRDefault="00003446" w:rsidP="001C68DC">
      <w:pPr>
        <w:pStyle w:val="Prrafodelista"/>
        <w:numPr>
          <w:ilvl w:val="1"/>
          <w:numId w:val="24"/>
        </w:numPr>
        <w:spacing w:after="0"/>
        <w:ind w:left="360"/>
        <w:jc w:val="both"/>
        <w:rPr>
          <w:rFonts w:ascii="Museo Sans 100" w:hAnsi="Museo Sans 100"/>
          <w:sz w:val="24"/>
          <w:szCs w:val="24"/>
          <w:lang w:val="es-SV"/>
        </w:rPr>
      </w:pPr>
      <w:r w:rsidRPr="00F06179">
        <w:rPr>
          <w:rFonts w:ascii="Museo Sans 100" w:hAnsi="Museo Sans 100"/>
          <w:sz w:val="24"/>
          <w:szCs w:val="24"/>
          <w:lang w:val="es-SV"/>
        </w:rPr>
        <w:t>Elaborar estudios</w:t>
      </w:r>
      <w:r w:rsidR="00A232CC" w:rsidRPr="00F06179">
        <w:rPr>
          <w:rFonts w:ascii="Museo Sans 100" w:hAnsi="Museo Sans 100"/>
          <w:sz w:val="24"/>
          <w:szCs w:val="24"/>
          <w:lang w:val="es-SV"/>
        </w:rPr>
        <w:t xml:space="preserve"> financieros que solicite la Dirección Superior o propuesta por el Departamento.</w:t>
      </w:r>
    </w:p>
    <w:p w14:paraId="26CD9C90" w14:textId="77777777" w:rsidR="00003446" w:rsidRPr="00F06179" w:rsidRDefault="00003446" w:rsidP="001C68DC">
      <w:pPr>
        <w:pStyle w:val="Prrafodelista"/>
        <w:numPr>
          <w:ilvl w:val="1"/>
          <w:numId w:val="24"/>
        </w:numPr>
        <w:spacing w:after="0"/>
        <w:ind w:left="360" w:hanging="425"/>
        <w:jc w:val="both"/>
        <w:rPr>
          <w:rFonts w:ascii="Museo Sans 100" w:hAnsi="Museo Sans 100"/>
          <w:sz w:val="24"/>
          <w:szCs w:val="24"/>
          <w:lang w:val="es-SV"/>
        </w:rPr>
      </w:pPr>
      <w:r w:rsidRPr="00F06179">
        <w:rPr>
          <w:rFonts w:ascii="Museo Sans 100" w:hAnsi="Museo Sans 100"/>
          <w:iCs/>
          <w:sz w:val="24"/>
          <w:szCs w:val="24"/>
          <w:lang w:val="es-ES"/>
        </w:rPr>
        <w:t>Participar en la elaboración del Plan Operativo Anual del Departamento.</w:t>
      </w:r>
    </w:p>
    <w:p w14:paraId="38FC03C0" w14:textId="77777777" w:rsidR="00EB6549" w:rsidRPr="00F06179" w:rsidRDefault="00967BF5" w:rsidP="001C68DC">
      <w:pPr>
        <w:pStyle w:val="Prrafodelista"/>
        <w:numPr>
          <w:ilvl w:val="1"/>
          <w:numId w:val="24"/>
        </w:numPr>
        <w:spacing w:after="0"/>
        <w:ind w:left="360" w:hanging="450"/>
        <w:jc w:val="both"/>
        <w:rPr>
          <w:rFonts w:ascii="Museo Sans 100" w:hAnsi="Museo Sans 100"/>
          <w:sz w:val="24"/>
          <w:szCs w:val="24"/>
          <w:lang w:val="es-SV"/>
        </w:rPr>
      </w:pPr>
      <w:r w:rsidRPr="00F06179">
        <w:rPr>
          <w:rFonts w:ascii="Museo Sans 100" w:hAnsi="Museo Sans 100"/>
          <w:iCs/>
          <w:sz w:val="24"/>
          <w:szCs w:val="24"/>
          <w:lang w:val="es-ES"/>
        </w:rPr>
        <w:t>Supervisar la ejecución de los objetivos y metas del Plan Operativo Anual del Departamento.</w:t>
      </w:r>
    </w:p>
    <w:p w14:paraId="3728A282" w14:textId="71D394FC" w:rsidR="002D4780" w:rsidRPr="00F06179" w:rsidRDefault="002D4780" w:rsidP="002D4780">
      <w:pPr>
        <w:pStyle w:val="Prrafodelista"/>
        <w:spacing w:after="0"/>
        <w:ind w:left="360"/>
        <w:jc w:val="both"/>
        <w:rPr>
          <w:rFonts w:ascii="Museo Sans 100" w:hAnsi="Museo Sans 100"/>
          <w:sz w:val="24"/>
          <w:szCs w:val="24"/>
          <w:lang w:val="es-SV"/>
        </w:rPr>
      </w:pPr>
    </w:p>
    <w:p w14:paraId="5D076967" w14:textId="0D6A2CF0" w:rsidR="00E20DF5" w:rsidRPr="00F06179" w:rsidRDefault="00E20DF5" w:rsidP="002D4780">
      <w:pPr>
        <w:pStyle w:val="Prrafodelista"/>
        <w:spacing w:after="0"/>
        <w:ind w:left="360"/>
        <w:jc w:val="both"/>
        <w:rPr>
          <w:rFonts w:ascii="Museo Sans 100" w:hAnsi="Museo Sans 100"/>
          <w:sz w:val="24"/>
          <w:szCs w:val="24"/>
          <w:lang w:val="es-SV"/>
        </w:rPr>
      </w:pPr>
    </w:p>
    <w:p w14:paraId="3D4AB0B4" w14:textId="6830937D" w:rsidR="00E20DF5" w:rsidRPr="00F06179" w:rsidRDefault="00E20DF5" w:rsidP="002D4780">
      <w:pPr>
        <w:pStyle w:val="Prrafodelista"/>
        <w:spacing w:after="0"/>
        <w:ind w:left="360"/>
        <w:jc w:val="both"/>
        <w:rPr>
          <w:rFonts w:ascii="Museo Sans 100" w:hAnsi="Museo Sans 100"/>
          <w:sz w:val="24"/>
          <w:szCs w:val="24"/>
          <w:lang w:val="es-SV"/>
        </w:rPr>
      </w:pPr>
    </w:p>
    <w:p w14:paraId="2A970564" w14:textId="41D2BFDA" w:rsidR="00E20DF5" w:rsidRPr="00F06179" w:rsidRDefault="00E20DF5" w:rsidP="002D4780">
      <w:pPr>
        <w:pStyle w:val="Prrafodelista"/>
        <w:spacing w:after="0"/>
        <w:ind w:left="360"/>
        <w:jc w:val="both"/>
        <w:rPr>
          <w:rFonts w:ascii="Museo Sans 100" w:hAnsi="Museo Sans 100"/>
          <w:sz w:val="24"/>
          <w:szCs w:val="24"/>
          <w:lang w:val="es-SV"/>
        </w:rPr>
      </w:pPr>
    </w:p>
    <w:p w14:paraId="4D16E7BC" w14:textId="0C9C89A4" w:rsidR="00E20DF5" w:rsidRPr="00F06179" w:rsidRDefault="00E20DF5" w:rsidP="002D4780">
      <w:pPr>
        <w:pStyle w:val="Prrafodelista"/>
        <w:spacing w:after="0"/>
        <w:ind w:left="360"/>
        <w:jc w:val="both"/>
        <w:rPr>
          <w:rFonts w:ascii="Museo Sans 100" w:hAnsi="Museo Sans 100"/>
          <w:sz w:val="24"/>
          <w:szCs w:val="24"/>
          <w:lang w:val="es-SV"/>
        </w:rPr>
      </w:pPr>
    </w:p>
    <w:p w14:paraId="6C591CD6" w14:textId="2682509F" w:rsidR="00E20DF5" w:rsidRPr="00F06179" w:rsidRDefault="00E20DF5" w:rsidP="002D4780">
      <w:pPr>
        <w:pStyle w:val="Prrafodelista"/>
        <w:spacing w:after="0"/>
        <w:ind w:left="360"/>
        <w:jc w:val="both"/>
        <w:rPr>
          <w:rFonts w:ascii="Museo Sans 100" w:hAnsi="Museo Sans 100"/>
          <w:sz w:val="24"/>
          <w:szCs w:val="24"/>
          <w:lang w:val="es-SV"/>
        </w:rPr>
      </w:pPr>
    </w:p>
    <w:p w14:paraId="705BAD44" w14:textId="1A1B96FF" w:rsidR="00E20DF5" w:rsidRPr="00F06179" w:rsidRDefault="00E20DF5" w:rsidP="002D4780">
      <w:pPr>
        <w:pStyle w:val="Prrafodelista"/>
        <w:spacing w:after="0"/>
        <w:ind w:left="360"/>
        <w:jc w:val="both"/>
        <w:rPr>
          <w:rFonts w:ascii="Museo Sans 100" w:hAnsi="Museo Sans 100"/>
          <w:sz w:val="24"/>
          <w:szCs w:val="24"/>
          <w:lang w:val="es-SV"/>
        </w:rPr>
      </w:pPr>
    </w:p>
    <w:p w14:paraId="2F7C69D6" w14:textId="61CE50E7" w:rsidR="00E20DF5" w:rsidRPr="00F06179" w:rsidRDefault="00E20DF5" w:rsidP="002D4780">
      <w:pPr>
        <w:pStyle w:val="Prrafodelista"/>
        <w:spacing w:after="0"/>
        <w:ind w:left="360"/>
        <w:jc w:val="both"/>
        <w:rPr>
          <w:rFonts w:ascii="Museo Sans 100" w:hAnsi="Museo Sans 100"/>
          <w:sz w:val="24"/>
          <w:szCs w:val="24"/>
          <w:lang w:val="es-SV"/>
        </w:rPr>
      </w:pPr>
    </w:p>
    <w:p w14:paraId="43029339" w14:textId="77779872" w:rsidR="00E20DF5" w:rsidRPr="00F06179" w:rsidRDefault="00E20DF5" w:rsidP="002D4780">
      <w:pPr>
        <w:pStyle w:val="Prrafodelista"/>
        <w:spacing w:after="0"/>
        <w:ind w:left="360"/>
        <w:jc w:val="both"/>
        <w:rPr>
          <w:rFonts w:ascii="Museo Sans 100" w:hAnsi="Museo Sans 100"/>
          <w:sz w:val="24"/>
          <w:szCs w:val="24"/>
          <w:lang w:val="es-SV"/>
        </w:rPr>
      </w:pPr>
    </w:p>
    <w:p w14:paraId="42204753" w14:textId="77777777" w:rsidR="00E20DF5" w:rsidRPr="00F06179" w:rsidRDefault="00E20DF5" w:rsidP="002D4780">
      <w:pPr>
        <w:pStyle w:val="Prrafodelista"/>
        <w:spacing w:after="0"/>
        <w:ind w:left="360"/>
        <w:jc w:val="both"/>
        <w:rPr>
          <w:rFonts w:ascii="Museo Sans 100" w:hAnsi="Museo Sans 100"/>
          <w:sz w:val="24"/>
          <w:szCs w:val="24"/>
          <w:lang w:val="es-SV"/>
        </w:rPr>
      </w:pPr>
    </w:p>
    <w:p w14:paraId="106496A0" w14:textId="43578DB2" w:rsidR="00A00885" w:rsidRPr="00F06179" w:rsidRDefault="006528F8" w:rsidP="006528F8">
      <w:pPr>
        <w:pStyle w:val="Prrafodelista"/>
        <w:spacing w:after="0"/>
        <w:ind w:left="360"/>
        <w:jc w:val="both"/>
        <w:rPr>
          <w:rFonts w:ascii="Museo Sans 100" w:hAnsi="Museo Sans 100"/>
          <w:sz w:val="24"/>
          <w:szCs w:val="24"/>
          <w:lang w:val="es-SV"/>
        </w:rPr>
      </w:pPr>
      <w:r w:rsidRPr="00F06179">
        <w:rPr>
          <w:rFonts w:ascii="Museo Sans 100" w:hAnsi="Museo Sans 100"/>
          <w:sz w:val="24"/>
          <w:szCs w:val="24"/>
          <w:lang w:val="es-SV"/>
        </w:rPr>
        <w:br w:type="page"/>
      </w:r>
    </w:p>
    <w:p w14:paraId="2CEF3330" w14:textId="77777777" w:rsidR="00A619AE" w:rsidRPr="00F06179" w:rsidRDefault="00A619AE" w:rsidP="000D4FBE">
      <w:pPr>
        <w:pStyle w:val="1"/>
        <w:rPr>
          <w:noProof/>
          <w:lang w:val="es-ES" w:eastAsia="es-ES"/>
        </w:rPr>
      </w:pPr>
      <w:r w:rsidRPr="00F06179">
        <w:rPr>
          <w:noProof/>
          <w:lang w:val="es-ES" w:eastAsia="es-ES"/>
        </w:rPr>
        <w:lastRenderedPageBreak/>
        <w:t>ESTRUCTURA ORGANIZATIVA</w:t>
      </w:r>
    </w:p>
    <w:p w14:paraId="572FCE35" w14:textId="77777777" w:rsidR="008C1307" w:rsidRPr="00F06179" w:rsidRDefault="001959FF" w:rsidP="008C1307">
      <w:pPr>
        <w:pStyle w:val="Diagrama"/>
        <w:rPr>
          <w:noProof/>
          <w:lang w:eastAsia="es-ES"/>
        </w:rPr>
      </w:pPr>
      <w:r w:rsidRPr="00F06179">
        <w:rPr>
          <w:noProof/>
          <w:lang w:eastAsia="es-ES"/>
        </w:rPr>
        <w:t>Estructura Oganizativa Division de Administracion de E</w:t>
      </w:r>
      <w:r w:rsidR="008C1307" w:rsidRPr="00F06179">
        <w:rPr>
          <w:noProof/>
          <w:lang w:eastAsia="es-ES"/>
        </w:rPr>
        <w:t>gresos</w:t>
      </w:r>
    </w:p>
    <w:p w14:paraId="6006AA15" w14:textId="77777777" w:rsidR="002B6C8A" w:rsidRPr="00F06179" w:rsidRDefault="002B6C8A" w:rsidP="008C1307">
      <w:pPr>
        <w:pStyle w:val="Diagrama"/>
        <w:rPr>
          <w:noProof/>
          <w:lang w:eastAsia="es-ES"/>
        </w:rPr>
      </w:pPr>
    </w:p>
    <w:p w14:paraId="7AB7D7DE" w14:textId="77777777" w:rsidR="00A45C2F" w:rsidRPr="00F06179" w:rsidRDefault="00804189" w:rsidP="001C68DC">
      <w:pPr>
        <w:spacing w:after="0"/>
        <w:contextualSpacing/>
        <w:rPr>
          <w:rFonts w:ascii="Museo Sans 100" w:hAnsi="Museo Sans 100"/>
          <w:b/>
          <w:noProof/>
          <w:sz w:val="24"/>
          <w:szCs w:val="24"/>
          <w:lang w:val="es-ES" w:eastAsia="es-ES"/>
        </w:rPr>
      </w:pPr>
      <w:r w:rsidRPr="00F06179">
        <w:rPr>
          <w:rFonts w:ascii="Museo Sans 100" w:hAnsi="Museo Sans 100"/>
          <w:b/>
          <w:noProof/>
          <w:sz w:val="24"/>
          <w:szCs w:val="24"/>
          <w:lang w:eastAsia="es-MX"/>
        </w:rPr>
        <w:drawing>
          <wp:inline distT="0" distB="0" distL="0" distR="0" wp14:anchorId="300E1B1D" wp14:editId="283301D3">
            <wp:extent cx="5652135" cy="2821940"/>
            <wp:effectExtent l="0" t="0" r="0" b="16510"/>
            <wp:docPr id="252" name="Organigrama 2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79E16398" w14:textId="77777777" w:rsidR="00133E82" w:rsidRPr="00F06179" w:rsidRDefault="00133E82" w:rsidP="001C68DC">
      <w:pPr>
        <w:spacing w:after="0"/>
        <w:contextualSpacing/>
        <w:rPr>
          <w:rFonts w:ascii="Museo Sans 100" w:hAnsi="Museo Sans 100"/>
          <w:b/>
          <w:noProof/>
          <w:sz w:val="24"/>
          <w:szCs w:val="24"/>
          <w:lang w:val="es-ES" w:eastAsia="es-ES"/>
        </w:rPr>
      </w:pPr>
    </w:p>
    <w:p w14:paraId="56B6B97A" w14:textId="77777777" w:rsidR="00A619AE" w:rsidRPr="00F06179" w:rsidRDefault="00A619AE" w:rsidP="000D4FBE">
      <w:pPr>
        <w:pStyle w:val="1"/>
      </w:pPr>
      <w:r w:rsidRPr="00F06179">
        <w:t>RELACIÓN DE LOS PERFILES DE PUESTOS CON FUNCIONES DE DIVISIÓN Y DEPARTAMENTOS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F06179" w:rsidRPr="00F06179" w14:paraId="64211037" w14:textId="77777777" w:rsidTr="008A00D2">
        <w:trPr>
          <w:trHeight w:val="287"/>
          <w:jc w:val="center"/>
        </w:trPr>
        <w:tc>
          <w:tcPr>
            <w:tcW w:w="0" w:type="auto"/>
            <w:shd w:val="clear" w:color="auto" w:fill="D9D9D9" w:themeFill="background1" w:themeFillShade="D9"/>
            <w:vAlign w:val="center"/>
          </w:tcPr>
          <w:p w14:paraId="16555EC3" w14:textId="77777777" w:rsidR="00FE3F01" w:rsidRPr="00F06179" w:rsidRDefault="00FE3F01" w:rsidP="001C68DC">
            <w:pPr>
              <w:pStyle w:val="Textoindependiente2"/>
              <w:tabs>
                <w:tab w:val="clear" w:pos="288"/>
                <w:tab w:val="clear" w:pos="432"/>
              </w:tabs>
              <w:spacing w:line="276" w:lineRule="auto"/>
              <w:ind w:right="0"/>
              <w:jc w:val="center"/>
              <w:rPr>
                <w:rFonts w:ascii="Museo Sans 100" w:hAnsi="Museo Sans 100" w:cs="Arial"/>
                <w:b/>
                <w:iCs/>
                <w:szCs w:val="24"/>
              </w:rPr>
            </w:pPr>
            <w:r w:rsidRPr="00F06179">
              <w:rPr>
                <w:rFonts w:ascii="Museo Sans 100" w:hAnsi="Museo Sans 100" w:cs="Arial"/>
                <w:b/>
                <w:iCs/>
                <w:szCs w:val="24"/>
              </w:rPr>
              <w:t>DESCRIPCIÓN DEL PUESTO</w:t>
            </w:r>
          </w:p>
        </w:tc>
      </w:tr>
      <w:tr w:rsidR="00F06179" w:rsidRPr="00F06179" w14:paraId="0E0D2689" w14:textId="77777777" w:rsidTr="008A00D2">
        <w:trPr>
          <w:trHeight w:val="199"/>
          <w:jc w:val="center"/>
        </w:trPr>
        <w:tc>
          <w:tcPr>
            <w:tcW w:w="0" w:type="auto"/>
            <w:shd w:val="clear" w:color="auto" w:fill="auto"/>
          </w:tcPr>
          <w:p w14:paraId="637802B8" w14:textId="77777777" w:rsidR="00FE3F01" w:rsidRPr="00F06179" w:rsidRDefault="00FE3F01" w:rsidP="001C68DC">
            <w:pPr>
              <w:pStyle w:val="Textoindependiente2"/>
              <w:numPr>
                <w:ilvl w:val="0"/>
                <w:numId w:val="35"/>
              </w:numPr>
              <w:tabs>
                <w:tab w:val="clear" w:pos="288"/>
                <w:tab w:val="clear" w:pos="432"/>
              </w:tabs>
              <w:spacing w:line="276" w:lineRule="auto"/>
              <w:ind w:right="0"/>
              <w:rPr>
                <w:rFonts w:ascii="Museo Sans 100" w:hAnsi="Museo Sans 100" w:cs="Arial"/>
                <w:iCs/>
                <w:szCs w:val="24"/>
              </w:rPr>
            </w:pPr>
            <w:r w:rsidRPr="00F06179">
              <w:rPr>
                <w:rFonts w:ascii="Museo Sans 100" w:hAnsi="Museo Sans 100" w:cs="Arial"/>
                <w:iCs/>
                <w:szCs w:val="24"/>
              </w:rPr>
              <w:t>Jefe de División de Administración de Egresos</w:t>
            </w:r>
          </w:p>
        </w:tc>
      </w:tr>
      <w:tr w:rsidR="00F06179" w:rsidRPr="00F06179" w14:paraId="6BBF9DFA" w14:textId="77777777" w:rsidTr="008A00D2">
        <w:trPr>
          <w:trHeight w:val="199"/>
          <w:jc w:val="center"/>
        </w:trPr>
        <w:tc>
          <w:tcPr>
            <w:tcW w:w="0" w:type="auto"/>
            <w:shd w:val="clear" w:color="auto" w:fill="auto"/>
          </w:tcPr>
          <w:p w14:paraId="724C149C" w14:textId="77777777" w:rsidR="00FE3F01" w:rsidRPr="00F06179" w:rsidRDefault="00FE3F01" w:rsidP="001C68DC">
            <w:pPr>
              <w:pStyle w:val="Textoindependiente2"/>
              <w:numPr>
                <w:ilvl w:val="0"/>
                <w:numId w:val="35"/>
              </w:numPr>
              <w:tabs>
                <w:tab w:val="clear" w:pos="288"/>
                <w:tab w:val="clear" w:pos="432"/>
              </w:tabs>
              <w:spacing w:line="276" w:lineRule="auto"/>
              <w:ind w:right="0"/>
              <w:rPr>
                <w:rFonts w:ascii="Museo Sans 100" w:hAnsi="Museo Sans 100" w:cs="Arial"/>
                <w:iCs/>
                <w:szCs w:val="24"/>
              </w:rPr>
            </w:pPr>
            <w:r w:rsidRPr="00F06179">
              <w:rPr>
                <w:rFonts w:ascii="Museo Sans 100" w:hAnsi="Museo Sans 100" w:cs="Arial"/>
                <w:iCs/>
                <w:szCs w:val="24"/>
              </w:rPr>
              <w:t>Especialista en Gestión de Proyectos</w:t>
            </w:r>
          </w:p>
        </w:tc>
      </w:tr>
      <w:tr w:rsidR="00F06179" w:rsidRPr="00F06179" w14:paraId="1BAF68EB" w14:textId="77777777" w:rsidTr="008A00D2">
        <w:trPr>
          <w:trHeight w:val="199"/>
          <w:jc w:val="center"/>
        </w:trPr>
        <w:tc>
          <w:tcPr>
            <w:tcW w:w="0" w:type="auto"/>
            <w:shd w:val="clear" w:color="auto" w:fill="auto"/>
          </w:tcPr>
          <w:p w14:paraId="0247E882" w14:textId="051B067F" w:rsidR="00080BA6" w:rsidRPr="00F06179" w:rsidRDefault="00080BA6" w:rsidP="001C68DC">
            <w:pPr>
              <w:pStyle w:val="Textoindependiente2"/>
              <w:numPr>
                <w:ilvl w:val="0"/>
                <w:numId w:val="35"/>
              </w:numPr>
              <w:tabs>
                <w:tab w:val="clear" w:pos="288"/>
                <w:tab w:val="clear" w:pos="432"/>
              </w:tabs>
              <w:spacing w:line="276" w:lineRule="auto"/>
              <w:ind w:right="0"/>
              <w:rPr>
                <w:rFonts w:ascii="Museo Sans 100" w:hAnsi="Museo Sans 100" w:cs="Arial"/>
                <w:iCs/>
                <w:szCs w:val="24"/>
              </w:rPr>
            </w:pPr>
            <w:r w:rsidRPr="00F06179">
              <w:rPr>
                <w:rFonts w:ascii="Museo Sans 100" w:hAnsi="Museo Sans 100" w:cs="Arial"/>
                <w:iCs/>
                <w:szCs w:val="24"/>
              </w:rPr>
              <w:t>Técnico Administrativo</w:t>
            </w:r>
          </w:p>
        </w:tc>
      </w:tr>
      <w:tr w:rsidR="00F06179" w:rsidRPr="00F06179" w14:paraId="2DDB32C1" w14:textId="77777777" w:rsidTr="008A00D2">
        <w:trPr>
          <w:trHeight w:val="296"/>
          <w:jc w:val="center"/>
        </w:trPr>
        <w:tc>
          <w:tcPr>
            <w:tcW w:w="0" w:type="auto"/>
            <w:shd w:val="clear" w:color="auto" w:fill="auto"/>
            <w:vAlign w:val="center"/>
          </w:tcPr>
          <w:p w14:paraId="311C8305" w14:textId="77777777" w:rsidR="00FE3F01" w:rsidRPr="00F06179" w:rsidRDefault="00FE3F01" w:rsidP="002E235E">
            <w:pPr>
              <w:pStyle w:val="Textoindependiente2"/>
              <w:tabs>
                <w:tab w:val="clear" w:pos="288"/>
                <w:tab w:val="clear" w:pos="432"/>
              </w:tabs>
              <w:spacing w:line="276" w:lineRule="auto"/>
              <w:ind w:right="0"/>
              <w:jc w:val="center"/>
              <w:rPr>
                <w:rFonts w:ascii="Museo Sans 100" w:hAnsi="Museo Sans 100" w:cs="Arial"/>
                <w:iCs/>
                <w:szCs w:val="24"/>
              </w:rPr>
            </w:pPr>
            <w:r w:rsidRPr="00F06179">
              <w:rPr>
                <w:rFonts w:ascii="Museo Sans 100" w:hAnsi="Museo Sans 100" w:cs="Arial"/>
                <w:b/>
                <w:iCs/>
                <w:szCs w:val="24"/>
              </w:rPr>
              <w:t>DEPARTAMENTO DE CONTROL DE FONDOS PRESUPUESTADOS</w:t>
            </w:r>
          </w:p>
        </w:tc>
      </w:tr>
      <w:tr w:rsidR="00F06179" w:rsidRPr="00F06179" w14:paraId="4EE55DB8" w14:textId="77777777" w:rsidTr="008A00D2">
        <w:trPr>
          <w:trHeight w:val="199"/>
          <w:jc w:val="center"/>
        </w:trPr>
        <w:tc>
          <w:tcPr>
            <w:tcW w:w="0" w:type="auto"/>
            <w:shd w:val="clear" w:color="auto" w:fill="auto"/>
          </w:tcPr>
          <w:p w14:paraId="4D36EB15" w14:textId="77777777" w:rsidR="00FE3F01" w:rsidRPr="00F06179" w:rsidRDefault="00FE3F01" w:rsidP="001C68DC">
            <w:pPr>
              <w:pStyle w:val="Textoindependiente2"/>
              <w:numPr>
                <w:ilvl w:val="0"/>
                <w:numId w:val="35"/>
              </w:numPr>
              <w:tabs>
                <w:tab w:val="clear" w:pos="288"/>
                <w:tab w:val="clear" w:pos="432"/>
              </w:tabs>
              <w:spacing w:line="276" w:lineRule="auto"/>
              <w:ind w:right="0"/>
              <w:rPr>
                <w:rFonts w:ascii="Museo Sans 100" w:hAnsi="Museo Sans 100" w:cs="Arial"/>
                <w:iCs/>
                <w:szCs w:val="24"/>
              </w:rPr>
            </w:pPr>
            <w:r w:rsidRPr="00F06179">
              <w:rPr>
                <w:rFonts w:ascii="Museo Sans 100" w:hAnsi="Museo Sans 100" w:cs="Arial"/>
                <w:iCs/>
                <w:szCs w:val="24"/>
              </w:rPr>
              <w:t xml:space="preserve">Jefe </w:t>
            </w:r>
            <w:r w:rsidR="006F4D33" w:rsidRPr="00F06179">
              <w:rPr>
                <w:rFonts w:ascii="Museo Sans 100" w:hAnsi="Museo Sans 100" w:cs="Arial"/>
                <w:iCs/>
                <w:szCs w:val="24"/>
              </w:rPr>
              <w:t xml:space="preserve">de </w:t>
            </w:r>
            <w:r w:rsidRPr="00F06179">
              <w:rPr>
                <w:rFonts w:ascii="Museo Sans 100" w:hAnsi="Museo Sans 100" w:cs="Arial"/>
                <w:iCs/>
                <w:szCs w:val="24"/>
              </w:rPr>
              <w:t>Departamento de Control de Fondos Presupuestados</w:t>
            </w:r>
          </w:p>
        </w:tc>
      </w:tr>
      <w:tr w:rsidR="00F06179" w:rsidRPr="00F06179" w14:paraId="2286204B" w14:textId="77777777" w:rsidTr="008A00D2">
        <w:trPr>
          <w:trHeight w:val="199"/>
          <w:jc w:val="center"/>
        </w:trPr>
        <w:tc>
          <w:tcPr>
            <w:tcW w:w="0" w:type="auto"/>
            <w:shd w:val="clear" w:color="auto" w:fill="auto"/>
          </w:tcPr>
          <w:p w14:paraId="32A5ED1C" w14:textId="77777777" w:rsidR="00FE3F01" w:rsidRPr="00F06179" w:rsidRDefault="00FE3F01" w:rsidP="001C68DC">
            <w:pPr>
              <w:pStyle w:val="Textoindependiente2"/>
              <w:numPr>
                <w:ilvl w:val="0"/>
                <w:numId w:val="35"/>
              </w:numPr>
              <w:tabs>
                <w:tab w:val="clear" w:pos="288"/>
                <w:tab w:val="clear" w:pos="432"/>
              </w:tabs>
              <w:spacing w:line="276" w:lineRule="auto"/>
              <w:ind w:right="0"/>
              <w:rPr>
                <w:rFonts w:ascii="Museo Sans 100" w:hAnsi="Museo Sans 100" w:cs="Arial"/>
                <w:iCs/>
                <w:szCs w:val="24"/>
                <w:lang w:val="es-MX"/>
              </w:rPr>
            </w:pPr>
            <w:r w:rsidRPr="00F06179">
              <w:rPr>
                <w:rFonts w:ascii="Museo Sans 100" w:hAnsi="Museo Sans 100" w:cs="Arial"/>
                <w:iCs/>
                <w:szCs w:val="24"/>
                <w:lang w:val="es-MX"/>
              </w:rPr>
              <w:t>Técnico Proceso de Transferencias</w:t>
            </w:r>
          </w:p>
        </w:tc>
      </w:tr>
      <w:tr w:rsidR="00F06179" w:rsidRPr="00F06179" w14:paraId="0363C41F" w14:textId="77777777" w:rsidTr="008A00D2">
        <w:trPr>
          <w:trHeight w:val="199"/>
          <w:jc w:val="center"/>
        </w:trPr>
        <w:tc>
          <w:tcPr>
            <w:tcW w:w="0" w:type="auto"/>
            <w:shd w:val="clear" w:color="auto" w:fill="auto"/>
          </w:tcPr>
          <w:p w14:paraId="0E919DEA" w14:textId="6E82AED9" w:rsidR="00FE3F01" w:rsidRPr="00F06179" w:rsidRDefault="00FE3F01" w:rsidP="001440E2">
            <w:pPr>
              <w:pStyle w:val="Textoindependiente2"/>
              <w:numPr>
                <w:ilvl w:val="0"/>
                <w:numId w:val="35"/>
              </w:numPr>
              <w:tabs>
                <w:tab w:val="clear" w:pos="288"/>
                <w:tab w:val="clear" w:pos="432"/>
              </w:tabs>
              <w:spacing w:line="276" w:lineRule="auto"/>
              <w:ind w:right="0"/>
              <w:rPr>
                <w:rFonts w:ascii="Museo Sans 100" w:hAnsi="Museo Sans 100" w:cs="Arial"/>
                <w:iCs/>
                <w:szCs w:val="24"/>
                <w:lang w:val="es-MX"/>
              </w:rPr>
            </w:pPr>
            <w:r w:rsidRPr="00F06179">
              <w:rPr>
                <w:rFonts w:ascii="Museo Sans 100" w:hAnsi="Museo Sans 100" w:cs="Arial"/>
                <w:iCs/>
                <w:szCs w:val="24"/>
                <w:lang w:val="es-MX"/>
              </w:rPr>
              <w:t>Técnico de Retenciones</w:t>
            </w:r>
            <w:r w:rsidR="00305095" w:rsidRPr="00F06179">
              <w:rPr>
                <w:rFonts w:ascii="Museo Sans 100" w:hAnsi="Museo Sans 100" w:cs="Arial"/>
                <w:iCs/>
                <w:szCs w:val="24"/>
                <w:lang w:val="es-MX"/>
              </w:rPr>
              <w:t xml:space="preserve"> </w:t>
            </w:r>
          </w:p>
        </w:tc>
      </w:tr>
      <w:tr w:rsidR="00F06179" w:rsidRPr="00F06179" w14:paraId="45CC60BF" w14:textId="77777777" w:rsidTr="008A00D2">
        <w:trPr>
          <w:trHeight w:val="199"/>
          <w:jc w:val="center"/>
        </w:trPr>
        <w:tc>
          <w:tcPr>
            <w:tcW w:w="0" w:type="auto"/>
            <w:shd w:val="clear" w:color="auto" w:fill="auto"/>
          </w:tcPr>
          <w:p w14:paraId="76C6DAFF" w14:textId="1466ACBC" w:rsidR="00080BA6" w:rsidRPr="00F06179" w:rsidRDefault="00080BA6" w:rsidP="001440E2">
            <w:pPr>
              <w:pStyle w:val="Textoindependiente2"/>
              <w:numPr>
                <w:ilvl w:val="0"/>
                <w:numId w:val="35"/>
              </w:numPr>
              <w:tabs>
                <w:tab w:val="clear" w:pos="288"/>
                <w:tab w:val="clear" w:pos="432"/>
              </w:tabs>
              <w:spacing w:line="276" w:lineRule="auto"/>
              <w:ind w:right="0"/>
              <w:rPr>
                <w:rFonts w:ascii="Museo Sans 100" w:hAnsi="Museo Sans 100" w:cs="Arial"/>
                <w:iCs/>
                <w:szCs w:val="24"/>
                <w:lang w:val="es-MX"/>
              </w:rPr>
            </w:pPr>
            <w:r w:rsidRPr="00F06179">
              <w:rPr>
                <w:rFonts w:ascii="Museo Sans 100" w:hAnsi="Museo Sans 100" w:cs="Arial"/>
                <w:iCs/>
                <w:szCs w:val="24"/>
              </w:rPr>
              <w:t>Secretaria de Departamento de Control de Fondos Presupuestados</w:t>
            </w:r>
          </w:p>
        </w:tc>
      </w:tr>
      <w:tr w:rsidR="00F06179" w:rsidRPr="00F06179" w14:paraId="1107BAE7" w14:textId="77777777" w:rsidTr="008A00D2">
        <w:trPr>
          <w:trHeight w:val="278"/>
          <w:jc w:val="center"/>
        </w:trPr>
        <w:tc>
          <w:tcPr>
            <w:tcW w:w="0" w:type="auto"/>
            <w:shd w:val="clear" w:color="auto" w:fill="auto"/>
            <w:vAlign w:val="center"/>
          </w:tcPr>
          <w:p w14:paraId="25678FE3" w14:textId="77777777" w:rsidR="00FE3F01" w:rsidRPr="00F06179" w:rsidRDefault="00FE3F01" w:rsidP="002E235E">
            <w:pPr>
              <w:pStyle w:val="Textoindependiente2"/>
              <w:tabs>
                <w:tab w:val="clear" w:pos="288"/>
                <w:tab w:val="clear" w:pos="432"/>
              </w:tabs>
              <w:spacing w:line="276" w:lineRule="auto"/>
              <w:ind w:right="0"/>
              <w:jc w:val="center"/>
              <w:rPr>
                <w:rFonts w:ascii="Museo Sans 100" w:hAnsi="Museo Sans 100" w:cs="Arial"/>
                <w:iCs/>
                <w:szCs w:val="24"/>
              </w:rPr>
            </w:pPr>
            <w:r w:rsidRPr="00F06179">
              <w:rPr>
                <w:rFonts w:ascii="Museo Sans 100" w:hAnsi="Museo Sans 100" w:cs="Arial"/>
                <w:b/>
                <w:iCs/>
                <w:szCs w:val="24"/>
              </w:rPr>
              <w:t>DEPARTAMENTO DE CONTROL DE PAGOS DIRECTOS</w:t>
            </w:r>
          </w:p>
        </w:tc>
      </w:tr>
      <w:tr w:rsidR="00F06179" w:rsidRPr="00F06179" w14:paraId="5D72CBCE" w14:textId="77777777" w:rsidTr="008A00D2">
        <w:trPr>
          <w:trHeight w:val="199"/>
          <w:jc w:val="center"/>
        </w:trPr>
        <w:tc>
          <w:tcPr>
            <w:tcW w:w="0" w:type="auto"/>
            <w:shd w:val="clear" w:color="auto" w:fill="auto"/>
          </w:tcPr>
          <w:p w14:paraId="7099F5AC" w14:textId="77777777" w:rsidR="00FE3F01" w:rsidRPr="00F06179" w:rsidRDefault="00FE3F01" w:rsidP="001C68DC">
            <w:pPr>
              <w:pStyle w:val="Textoindependiente2"/>
              <w:numPr>
                <w:ilvl w:val="0"/>
                <w:numId w:val="35"/>
              </w:numPr>
              <w:tabs>
                <w:tab w:val="clear" w:pos="288"/>
                <w:tab w:val="clear" w:pos="432"/>
              </w:tabs>
              <w:spacing w:line="276" w:lineRule="auto"/>
              <w:ind w:right="0"/>
              <w:rPr>
                <w:rFonts w:ascii="Museo Sans 100" w:hAnsi="Museo Sans 100" w:cs="Arial"/>
                <w:iCs/>
                <w:szCs w:val="24"/>
              </w:rPr>
            </w:pPr>
            <w:r w:rsidRPr="00F06179">
              <w:rPr>
                <w:rFonts w:ascii="Museo Sans 100" w:hAnsi="Museo Sans 100" w:cs="Arial"/>
                <w:iCs/>
                <w:szCs w:val="24"/>
              </w:rPr>
              <w:t xml:space="preserve">Jefe </w:t>
            </w:r>
            <w:r w:rsidR="00514D5C" w:rsidRPr="00F06179">
              <w:rPr>
                <w:rFonts w:ascii="Museo Sans 100" w:hAnsi="Museo Sans 100" w:cs="Arial"/>
                <w:iCs/>
                <w:szCs w:val="24"/>
              </w:rPr>
              <w:t xml:space="preserve">de </w:t>
            </w:r>
            <w:r w:rsidRPr="00F06179">
              <w:rPr>
                <w:rFonts w:ascii="Museo Sans 100" w:hAnsi="Museo Sans 100" w:cs="Arial"/>
                <w:iCs/>
                <w:szCs w:val="24"/>
              </w:rPr>
              <w:t>Departamento de Control de Pagos Directos</w:t>
            </w:r>
          </w:p>
        </w:tc>
      </w:tr>
      <w:tr w:rsidR="00F06179" w:rsidRPr="00F06179" w14:paraId="133E761D" w14:textId="77777777" w:rsidTr="008A00D2">
        <w:trPr>
          <w:trHeight w:val="199"/>
          <w:jc w:val="center"/>
        </w:trPr>
        <w:tc>
          <w:tcPr>
            <w:tcW w:w="0" w:type="auto"/>
            <w:shd w:val="clear" w:color="auto" w:fill="auto"/>
          </w:tcPr>
          <w:p w14:paraId="507E2AD8" w14:textId="65F1684A" w:rsidR="00D53157" w:rsidRPr="00F06179" w:rsidRDefault="00D53157" w:rsidP="007E79FC">
            <w:pPr>
              <w:pStyle w:val="Textoindependiente2"/>
              <w:numPr>
                <w:ilvl w:val="0"/>
                <w:numId w:val="35"/>
              </w:numPr>
              <w:tabs>
                <w:tab w:val="clear" w:pos="288"/>
                <w:tab w:val="clear" w:pos="432"/>
              </w:tabs>
              <w:spacing w:line="276" w:lineRule="auto"/>
              <w:ind w:right="0"/>
              <w:rPr>
                <w:rFonts w:ascii="Museo Sans 100" w:hAnsi="Museo Sans 100" w:cs="Arial"/>
                <w:iCs/>
                <w:szCs w:val="24"/>
              </w:rPr>
            </w:pPr>
            <w:r w:rsidRPr="00F06179">
              <w:rPr>
                <w:rFonts w:ascii="Museo Sans 100" w:hAnsi="Museo Sans 100" w:cs="Arial"/>
                <w:iCs/>
                <w:szCs w:val="24"/>
              </w:rPr>
              <w:t xml:space="preserve">Técnico </w:t>
            </w:r>
            <w:r w:rsidR="007E79FC" w:rsidRPr="00F06179">
              <w:rPr>
                <w:rFonts w:ascii="Museo Sans 100" w:hAnsi="Museo Sans 100" w:cs="Arial"/>
                <w:iCs/>
                <w:szCs w:val="24"/>
              </w:rPr>
              <w:t>Contable</w:t>
            </w:r>
          </w:p>
        </w:tc>
      </w:tr>
      <w:tr w:rsidR="00F06179" w:rsidRPr="00F06179" w14:paraId="619A4EEE" w14:textId="77777777" w:rsidTr="008A00D2">
        <w:trPr>
          <w:trHeight w:val="199"/>
          <w:jc w:val="center"/>
        </w:trPr>
        <w:tc>
          <w:tcPr>
            <w:tcW w:w="0" w:type="auto"/>
            <w:shd w:val="clear" w:color="auto" w:fill="auto"/>
          </w:tcPr>
          <w:p w14:paraId="395A8B2F" w14:textId="62C100A7" w:rsidR="00D53157" w:rsidRPr="00F06179" w:rsidRDefault="007E79FC" w:rsidP="001C68DC">
            <w:pPr>
              <w:pStyle w:val="Textoindependiente2"/>
              <w:numPr>
                <w:ilvl w:val="0"/>
                <w:numId w:val="35"/>
              </w:numPr>
              <w:tabs>
                <w:tab w:val="clear" w:pos="288"/>
                <w:tab w:val="clear" w:pos="432"/>
              </w:tabs>
              <w:spacing w:line="276" w:lineRule="auto"/>
              <w:ind w:right="0"/>
              <w:rPr>
                <w:rFonts w:ascii="Museo Sans 100" w:hAnsi="Museo Sans 100" w:cs="Arial"/>
                <w:iCs/>
                <w:szCs w:val="24"/>
              </w:rPr>
            </w:pPr>
            <w:r w:rsidRPr="00F06179">
              <w:rPr>
                <w:rFonts w:ascii="Museo Sans 100" w:hAnsi="Museo Sans 100" w:cs="Arial"/>
                <w:iCs/>
                <w:szCs w:val="24"/>
              </w:rPr>
              <w:t>Técnico</w:t>
            </w:r>
            <w:r w:rsidR="00D53157" w:rsidRPr="00F06179">
              <w:rPr>
                <w:rFonts w:ascii="Museo Sans 100" w:hAnsi="Museo Sans 100" w:cs="Arial"/>
                <w:iCs/>
                <w:szCs w:val="24"/>
              </w:rPr>
              <w:t xml:space="preserve"> Administrativo</w:t>
            </w:r>
          </w:p>
        </w:tc>
      </w:tr>
      <w:tr w:rsidR="00F06179" w:rsidRPr="00F06179" w14:paraId="4A08F48F" w14:textId="77777777" w:rsidTr="008A00D2">
        <w:trPr>
          <w:trHeight w:val="199"/>
          <w:jc w:val="center"/>
        </w:trPr>
        <w:tc>
          <w:tcPr>
            <w:tcW w:w="0" w:type="auto"/>
            <w:shd w:val="clear" w:color="auto" w:fill="auto"/>
          </w:tcPr>
          <w:p w14:paraId="2774E1D8" w14:textId="0BC3F340" w:rsidR="00D53157" w:rsidRPr="00F06179" w:rsidRDefault="00D53157" w:rsidP="00035648">
            <w:pPr>
              <w:pStyle w:val="Textoindependiente2"/>
              <w:numPr>
                <w:ilvl w:val="0"/>
                <w:numId w:val="35"/>
              </w:numPr>
              <w:tabs>
                <w:tab w:val="clear" w:pos="288"/>
                <w:tab w:val="clear" w:pos="432"/>
              </w:tabs>
              <w:spacing w:line="276" w:lineRule="auto"/>
              <w:ind w:right="0"/>
              <w:rPr>
                <w:rFonts w:ascii="Museo Sans 100" w:hAnsi="Museo Sans 100" w:cs="Arial"/>
                <w:iCs/>
                <w:szCs w:val="24"/>
              </w:rPr>
            </w:pPr>
            <w:r w:rsidRPr="00F06179">
              <w:rPr>
                <w:rFonts w:ascii="Museo Sans 100" w:hAnsi="Museo Sans 100" w:cs="Arial"/>
                <w:iCs/>
                <w:szCs w:val="24"/>
              </w:rPr>
              <w:t xml:space="preserve">Técnico </w:t>
            </w:r>
            <w:r w:rsidR="00035648">
              <w:rPr>
                <w:rFonts w:ascii="Museo Sans 100" w:hAnsi="Museo Sans 100" w:cs="Arial"/>
                <w:iCs/>
                <w:szCs w:val="24"/>
              </w:rPr>
              <w:t xml:space="preserve">de </w:t>
            </w:r>
            <w:r w:rsidRPr="00F06179">
              <w:rPr>
                <w:rFonts w:ascii="Museo Sans 100" w:hAnsi="Museo Sans 100" w:cs="Arial"/>
                <w:iCs/>
                <w:szCs w:val="24"/>
              </w:rPr>
              <w:t xml:space="preserve">Devolución </w:t>
            </w:r>
            <w:r w:rsidR="00035648">
              <w:rPr>
                <w:rFonts w:ascii="Museo Sans 100" w:hAnsi="Museo Sans 100" w:cs="Arial"/>
                <w:iCs/>
                <w:szCs w:val="24"/>
              </w:rPr>
              <w:t>ISR</w:t>
            </w:r>
          </w:p>
        </w:tc>
      </w:tr>
      <w:tr w:rsidR="00F06179" w:rsidRPr="00F06179" w14:paraId="0AD4A3C4" w14:textId="77777777" w:rsidTr="008A00D2">
        <w:trPr>
          <w:trHeight w:val="230"/>
          <w:jc w:val="center"/>
        </w:trPr>
        <w:tc>
          <w:tcPr>
            <w:tcW w:w="0" w:type="auto"/>
            <w:shd w:val="clear" w:color="auto" w:fill="auto"/>
          </w:tcPr>
          <w:p w14:paraId="09292748" w14:textId="2CB8B6D6" w:rsidR="00FE3F01" w:rsidRPr="00F06179" w:rsidRDefault="00FE3F01" w:rsidP="007E79FC">
            <w:pPr>
              <w:pStyle w:val="Textoindependiente2"/>
              <w:numPr>
                <w:ilvl w:val="0"/>
                <w:numId w:val="35"/>
              </w:numPr>
              <w:spacing w:line="276" w:lineRule="auto"/>
              <w:rPr>
                <w:rFonts w:ascii="Museo Sans 100" w:hAnsi="Museo Sans 100" w:cs="Arial"/>
                <w:iCs/>
                <w:szCs w:val="24"/>
              </w:rPr>
            </w:pPr>
            <w:r w:rsidRPr="00F06179">
              <w:rPr>
                <w:rFonts w:ascii="Museo Sans 100" w:hAnsi="Museo Sans 100" w:cs="Arial"/>
                <w:iCs/>
                <w:szCs w:val="24"/>
              </w:rPr>
              <w:t>Técnico de Apoyo al Departamento Control de Pagos Directos</w:t>
            </w:r>
            <w:r w:rsidR="00D53157" w:rsidRPr="00F06179">
              <w:rPr>
                <w:rFonts w:ascii="Museo Sans 100" w:hAnsi="Museo Sans 100" w:cs="Arial"/>
                <w:iCs/>
                <w:szCs w:val="24"/>
              </w:rPr>
              <w:t xml:space="preserve"> </w:t>
            </w:r>
          </w:p>
        </w:tc>
      </w:tr>
      <w:tr w:rsidR="00F06179" w:rsidRPr="00F06179" w14:paraId="5249AB2D" w14:textId="77777777" w:rsidTr="008A00D2">
        <w:trPr>
          <w:trHeight w:val="412"/>
          <w:jc w:val="center"/>
        </w:trPr>
        <w:tc>
          <w:tcPr>
            <w:tcW w:w="0" w:type="auto"/>
            <w:shd w:val="clear" w:color="auto" w:fill="auto"/>
            <w:vAlign w:val="center"/>
          </w:tcPr>
          <w:p w14:paraId="1A9B48EF" w14:textId="77777777" w:rsidR="00FE3F01" w:rsidRPr="00F06179" w:rsidRDefault="00FE3F01" w:rsidP="002E235E">
            <w:pPr>
              <w:pStyle w:val="Textoindependiente2"/>
              <w:tabs>
                <w:tab w:val="clear" w:pos="288"/>
                <w:tab w:val="clear" w:pos="432"/>
              </w:tabs>
              <w:spacing w:line="276" w:lineRule="auto"/>
              <w:ind w:right="0"/>
              <w:rPr>
                <w:rFonts w:ascii="Museo Sans 100" w:hAnsi="Museo Sans 100" w:cs="Arial"/>
                <w:iCs/>
                <w:szCs w:val="24"/>
              </w:rPr>
            </w:pPr>
            <w:r w:rsidRPr="00F06179">
              <w:rPr>
                <w:rFonts w:ascii="Museo Sans 100" w:hAnsi="Museo Sans 100" w:cs="Arial"/>
                <w:b/>
                <w:iCs/>
                <w:szCs w:val="24"/>
              </w:rPr>
              <w:t>DEPARTAMENTO DE CONTROL DE SALDOS BANCARIOS DEL TESORO PÚBLICO</w:t>
            </w:r>
          </w:p>
        </w:tc>
      </w:tr>
      <w:tr w:rsidR="00F06179" w:rsidRPr="00F06179" w14:paraId="6E3479F8" w14:textId="77777777" w:rsidTr="008A00D2">
        <w:trPr>
          <w:trHeight w:val="199"/>
          <w:jc w:val="center"/>
        </w:trPr>
        <w:tc>
          <w:tcPr>
            <w:tcW w:w="0" w:type="auto"/>
            <w:shd w:val="clear" w:color="auto" w:fill="auto"/>
          </w:tcPr>
          <w:p w14:paraId="6F38B995" w14:textId="57200878" w:rsidR="00FE3F01" w:rsidRPr="00F06179" w:rsidRDefault="00FE3F01" w:rsidP="001C68DC">
            <w:pPr>
              <w:pStyle w:val="Textoindependiente2"/>
              <w:numPr>
                <w:ilvl w:val="0"/>
                <w:numId w:val="35"/>
              </w:numPr>
              <w:tabs>
                <w:tab w:val="clear" w:pos="288"/>
                <w:tab w:val="clear" w:pos="432"/>
              </w:tabs>
              <w:spacing w:line="276" w:lineRule="auto"/>
              <w:ind w:right="0"/>
              <w:rPr>
                <w:rFonts w:ascii="Museo Sans 100" w:hAnsi="Museo Sans 100" w:cs="Arial"/>
                <w:iCs/>
                <w:szCs w:val="24"/>
              </w:rPr>
            </w:pPr>
            <w:r w:rsidRPr="00F06179">
              <w:rPr>
                <w:rFonts w:ascii="Museo Sans 100" w:hAnsi="Museo Sans 100" w:cs="Arial"/>
                <w:iCs/>
                <w:szCs w:val="24"/>
              </w:rPr>
              <w:t xml:space="preserve">Jefe </w:t>
            </w:r>
            <w:r w:rsidR="007E01B0" w:rsidRPr="00F06179">
              <w:rPr>
                <w:rFonts w:ascii="Museo Sans 100" w:hAnsi="Museo Sans 100" w:cs="Arial"/>
                <w:iCs/>
                <w:szCs w:val="24"/>
              </w:rPr>
              <w:t xml:space="preserve">de </w:t>
            </w:r>
            <w:r w:rsidRPr="00F06179">
              <w:rPr>
                <w:rFonts w:ascii="Museo Sans 100" w:hAnsi="Museo Sans 100" w:cs="Arial"/>
                <w:iCs/>
                <w:szCs w:val="24"/>
              </w:rPr>
              <w:t xml:space="preserve">Departamento </w:t>
            </w:r>
            <w:r w:rsidR="002E235E" w:rsidRPr="00F06179">
              <w:rPr>
                <w:rFonts w:ascii="Museo Sans 100" w:hAnsi="Museo Sans 100" w:cs="Arial"/>
                <w:iCs/>
                <w:szCs w:val="24"/>
              </w:rPr>
              <w:t xml:space="preserve">de </w:t>
            </w:r>
            <w:r w:rsidR="00974429" w:rsidRPr="00F06179">
              <w:rPr>
                <w:rFonts w:ascii="Museo Sans 100" w:hAnsi="Museo Sans 100" w:cs="Arial"/>
                <w:iCs/>
                <w:szCs w:val="24"/>
              </w:rPr>
              <w:t>C</w:t>
            </w:r>
            <w:r w:rsidRPr="00F06179">
              <w:rPr>
                <w:rFonts w:ascii="Museo Sans 100" w:hAnsi="Museo Sans 100" w:cs="Arial"/>
                <w:iCs/>
                <w:szCs w:val="24"/>
              </w:rPr>
              <w:t>ontrol de Saldos Bancarios del Tesoro Público</w:t>
            </w:r>
          </w:p>
        </w:tc>
      </w:tr>
      <w:tr w:rsidR="00F06179" w:rsidRPr="00F06179" w14:paraId="778615D7" w14:textId="77777777" w:rsidTr="008A00D2">
        <w:trPr>
          <w:trHeight w:val="199"/>
          <w:jc w:val="center"/>
        </w:trPr>
        <w:tc>
          <w:tcPr>
            <w:tcW w:w="0" w:type="auto"/>
            <w:shd w:val="clear" w:color="auto" w:fill="auto"/>
          </w:tcPr>
          <w:p w14:paraId="6E380E36" w14:textId="77777777" w:rsidR="00FE3F01" w:rsidRPr="00F06179" w:rsidRDefault="00FE3F01" w:rsidP="001C68DC">
            <w:pPr>
              <w:pStyle w:val="Textoindependiente2"/>
              <w:numPr>
                <w:ilvl w:val="0"/>
                <w:numId w:val="35"/>
              </w:numPr>
              <w:tabs>
                <w:tab w:val="clear" w:pos="288"/>
                <w:tab w:val="clear" w:pos="432"/>
              </w:tabs>
              <w:spacing w:line="276" w:lineRule="auto"/>
              <w:ind w:right="0"/>
              <w:rPr>
                <w:rFonts w:ascii="Museo Sans 100" w:hAnsi="Museo Sans 100" w:cs="Arial"/>
                <w:iCs/>
                <w:szCs w:val="24"/>
              </w:rPr>
            </w:pPr>
            <w:r w:rsidRPr="00F06179">
              <w:rPr>
                <w:rFonts w:ascii="Museo Sans 100" w:hAnsi="Museo Sans 100" w:cs="Arial"/>
                <w:iCs/>
                <w:szCs w:val="24"/>
              </w:rPr>
              <w:t>Técnico Financiero I</w:t>
            </w:r>
          </w:p>
        </w:tc>
      </w:tr>
      <w:tr w:rsidR="00F06179" w:rsidRPr="00F06179" w14:paraId="2FAF13B1" w14:textId="77777777" w:rsidTr="008A00D2">
        <w:trPr>
          <w:trHeight w:val="199"/>
          <w:jc w:val="center"/>
        </w:trPr>
        <w:tc>
          <w:tcPr>
            <w:tcW w:w="0" w:type="auto"/>
            <w:shd w:val="clear" w:color="auto" w:fill="auto"/>
          </w:tcPr>
          <w:p w14:paraId="6E00CC6B" w14:textId="77777777" w:rsidR="00FE3F01" w:rsidRPr="00F06179" w:rsidRDefault="00FE3F01" w:rsidP="001C68DC">
            <w:pPr>
              <w:pStyle w:val="Textoindependiente2"/>
              <w:numPr>
                <w:ilvl w:val="0"/>
                <w:numId w:val="35"/>
              </w:numPr>
              <w:tabs>
                <w:tab w:val="clear" w:pos="288"/>
                <w:tab w:val="clear" w:pos="432"/>
              </w:tabs>
              <w:spacing w:line="276" w:lineRule="auto"/>
              <w:ind w:right="0"/>
              <w:rPr>
                <w:rFonts w:ascii="Museo Sans 100" w:hAnsi="Museo Sans 100" w:cs="Arial"/>
                <w:iCs/>
                <w:szCs w:val="24"/>
              </w:rPr>
            </w:pPr>
            <w:r w:rsidRPr="00F06179">
              <w:rPr>
                <w:rFonts w:ascii="Museo Sans 100" w:hAnsi="Museo Sans 100" w:cs="Arial"/>
                <w:iCs/>
                <w:szCs w:val="24"/>
              </w:rPr>
              <w:t>Técnico Financiero II</w:t>
            </w:r>
          </w:p>
        </w:tc>
      </w:tr>
      <w:tr w:rsidR="00FE3F01" w:rsidRPr="00F06179" w14:paraId="2D179908" w14:textId="77777777" w:rsidTr="008A00D2">
        <w:trPr>
          <w:trHeight w:val="199"/>
          <w:jc w:val="center"/>
        </w:trPr>
        <w:tc>
          <w:tcPr>
            <w:tcW w:w="0" w:type="auto"/>
            <w:shd w:val="clear" w:color="auto" w:fill="auto"/>
          </w:tcPr>
          <w:p w14:paraId="6A9339A7" w14:textId="77777777" w:rsidR="00FE3F01" w:rsidRPr="00F06179" w:rsidRDefault="00FE3F01" w:rsidP="001C68DC">
            <w:pPr>
              <w:pStyle w:val="Textoindependiente2"/>
              <w:numPr>
                <w:ilvl w:val="0"/>
                <w:numId w:val="35"/>
              </w:numPr>
              <w:tabs>
                <w:tab w:val="clear" w:pos="288"/>
                <w:tab w:val="clear" w:pos="432"/>
              </w:tabs>
              <w:spacing w:line="276" w:lineRule="auto"/>
              <w:ind w:right="0"/>
              <w:rPr>
                <w:rFonts w:ascii="Museo Sans 100" w:hAnsi="Museo Sans 100" w:cs="Arial"/>
                <w:iCs/>
                <w:szCs w:val="24"/>
              </w:rPr>
            </w:pPr>
            <w:r w:rsidRPr="00F06179">
              <w:rPr>
                <w:rFonts w:ascii="Museo Sans 100" w:hAnsi="Museo Sans 100" w:cs="Arial"/>
                <w:iCs/>
                <w:szCs w:val="24"/>
              </w:rPr>
              <w:t>Técnico Supervisor Analista</w:t>
            </w:r>
          </w:p>
        </w:tc>
      </w:tr>
    </w:tbl>
    <w:p w14:paraId="7BA55ACD" w14:textId="5192D81C" w:rsidR="00A232CC" w:rsidRPr="00F06179" w:rsidRDefault="00925EB3" w:rsidP="000D4FBE">
      <w:pPr>
        <w:pStyle w:val="CONTENIDO"/>
        <w:rPr>
          <w:noProof/>
          <w:lang w:val="es-ES" w:eastAsia="es-ES"/>
        </w:rPr>
      </w:pPr>
      <w:bookmarkStart w:id="17" w:name="_Toc83640527"/>
      <w:r w:rsidRPr="00F06179">
        <w:rPr>
          <w:noProof/>
          <w:lang w:val="es-ES" w:eastAsia="es-ES"/>
        </w:rPr>
        <w:lastRenderedPageBreak/>
        <w:t>DIVISIÓ</w:t>
      </w:r>
      <w:r w:rsidR="00351EB2" w:rsidRPr="00F06179">
        <w:rPr>
          <w:noProof/>
          <w:lang w:val="es-ES" w:eastAsia="es-ES"/>
        </w:rPr>
        <w:t>N DE CONTABILIDAD</w:t>
      </w:r>
      <w:r w:rsidR="00A232CC" w:rsidRPr="00F06179">
        <w:rPr>
          <w:noProof/>
          <w:lang w:val="es-ES" w:eastAsia="es-ES"/>
        </w:rPr>
        <w:t xml:space="preserve"> (DCT)</w:t>
      </w:r>
      <w:bookmarkEnd w:id="17"/>
      <w:r w:rsidR="003B6DC0" w:rsidRPr="00F06179">
        <w:rPr>
          <w:noProof/>
          <w:lang w:val="es-ES" w:eastAsia="es-ES"/>
        </w:rPr>
        <w:tab/>
      </w:r>
      <w:r w:rsidR="003B6DC0" w:rsidRPr="00F06179">
        <w:rPr>
          <w:noProof/>
          <w:lang w:val="es-ES" w:eastAsia="es-ES"/>
        </w:rPr>
        <w:tab/>
      </w:r>
      <w:r w:rsidR="003B6DC0" w:rsidRPr="00F06179">
        <w:rPr>
          <w:noProof/>
          <w:lang w:val="es-ES" w:eastAsia="es-ES"/>
        </w:rPr>
        <w:tab/>
      </w:r>
      <w:r w:rsidR="003B6DC0" w:rsidRPr="00F06179">
        <w:rPr>
          <w:noProof/>
          <w:lang w:val="es-ES" w:eastAsia="es-ES"/>
        </w:rPr>
        <w:tab/>
      </w:r>
      <w:r w:rsidR="003B6DC0" w:rsidRPr="00F06179">
        <w:rPr>
          <w:noProof/>
          <w:lang w:val="es-ES" w:eastAsia="es-ES"/>
        </w:rPr>
        <w:tab/>
      </w:r>
    </w:p>
    <w:p w14:paraId="46843640" w14:textId="77777777" w:rsidR="00A232CC" w:rsidRPr="00F06179" w:rsidRDefault="00EB6549" w:rsidP="00EB6549">
      <w:pPr>
        <w:pStyle w:val="1"/>
        <w:rPr>
          <w:lang w:val="es-ES"/>
        </w:rPr>
      </w:pPr>
      <w:r w:rsidRPr="00F06179">
        <w:rPr>
          <w:lang w:val="es-ES"/>
        </w:rPr>
        <w:t>OBJETIVO</w:t>
      </w:r>
    </w:p>
    <w:p w14:paraId="5921FED4" w14:textId="77777777" w:rsidR="00A232CC" w:rsidRPr="00F06179" w:rsidRDefault="00A232CC" w:rsidP="000D4FBE">
      <w:pPr>
        <w:pStyle w:val="2"/>
      </w:pPr>
      <w:r w:rsidRPr="00F06179">
        <w:t>OBJETIVO GENERAL</w:t>
      </w:r>
    </w:p>
    <w:p w14:paraId="0839F318" w14:textId="77777777" w:rsidR="00A232CC" w:rsidRPr="00F06179" w:rsidRDefault="00A232CC" w:rsidP="001C68DC">
      <w:pPr>
        <w:pStyle w:val="Sinespaciado"/>
        <w:spacing w:line="276" w:lineRule="auto"/>
        <w:contextualSpacing/>
        <w:jc w:val="both"/>
        <w:rPr>
          <w:rFonts w:ascii="Museo Sans 100" w:eastAsia="Calibri" w:hAnsi="Museo Sans 100" w:cs="Arial"/>
          <w:sz w:val="24"/>
          <w:szCs w:val="24"/>
        </w:rPr>
      </w:pPr>
      <w:r w:rsidRPr="00F06179">
        <w:rPr>
          <w:rFonts w:ascii="Museo Sans 100" w:eastAsia="Calibri" w:hAnsi="Museo Sans 100" w:cs="Arial"/>
          <w:sz w:val="24"/>
          <w:szCs w:val="24"/>
        </w:rPr>
        <w:t xml:space="preserve">Preparar y analizar los Estados Financieros del Tesoro Público, a través </w:t>
      </w:r>
      <w:r w:rsidR="00154810" w:rsidRPr="00F06179">
        <w:rPr>
          <w:rFonts w:ascii="Museo Sans 100" w:eastAsia="Calibri" w:hAnsi="Museo Sans 100" w:cs="Arial"/>
          <w:sz w:val="24"/>
          <w:szCs w:val="24"/>
        </w:rPr>
        <w:t xml:space="preserve">del registro de cada una de las </w:t>
      </w:r>
      <w:r w:rsidRPr="00F06179">
        <w:rPr>
          <w:rFonts w:ascii="Museo Sans 100" w:eastAsia="Calibri" w:hAnsi="Museo Sans 100" w:cs="Arial"/>
          <w:sz w:val="24"/>
          <w:szCs w:val="24"/>
        </w:rPr>
        <w:t>operaciones generadas por los diferentes hechos económicos o modificaciones patrimoniales de los mismos, con el propósito de brindar a la Dirección Superior una herramienta financiera en la toma de decisiones.</w:t>
      </w:r>
    </w:p>
    <w:p w14:paraId="322F9EA9" w14:textId="77777777" w:rsidR="00A232CC" w:rsidRPr="00F06179" w:rsidRDefault="00A232CC" w:rsidP="001C68DC">
      <w:pPr>
        <w:pStyle w:val="Sinespaciado"/>
        <w:spacing w:line="276" w:lineRule="auto"/>
        <w:contextualSpacing/>
        <w:jc w:val="both"/>
        <w:rPr>
          <w:rFonts w:ascii="Museo Sans 100" w:hAnsi="Museo Sans 100" w:cs="Arial"/>
          <w:sz w:val="24"/>
          <w:szCs w:val="24"/>
        </w:rPr>
      </w:pPr>
    </w:p>
    <w:p w14:paraId="67E6830C" w14:textId="77777777" w:rsidR="00A232CC" w:rsidRPr="00F06179" w:rsidRDefault="00EB6549" w:rsidP="00EB6549">
      <w:pPr>
        <w:pStyle w:val="2"/>
      </w:pPr>
      <w:r w:rsidRPr="00F06179">
        <w:t xml:space="preserve">OBJETIVOS ESPECÍFICOS </w:t>
      </w:r>
    </w:p>
    <w:p w14:paraId="113E5268" w14:textId="77777777" w:rsidR="00A232CC" w:rsidRPr="00F06179" w:rsidRDefault="00A232CC" w:rsidP="000D4FBE">
      <w:pPr>
        <w:pStyle w:val="3"/>
      </w:pPr>
      <w:r w:rsidRPr="00F06179">
        <w:t>DEPARTAMENTO DE REGISTROS CONTABLES (DRC)</w:t>
      </w:r>
      <w:r w:rsidR="000F382F" w:rsidRPr="00F06179">
        <w:tab/>
      </w:r>
      <w:r w:rsidR="000F382F" w:rsidRPr="00F06179">
        <w:tab/>
        <w:t xml:space="preserve">         </w:t>
      </w:r>
    </w:p>
    <w:p w14:paraId="1EEC1A9A" w14:textId="77777777" w:rsidR="00A232CC" w:rsidRPr="00F06179" w:rsidRDefault="00A232CC" w:rsidP="001C68DC">
      <w:pPr>
        <w:pStyle w:val="Sinespaciado"/>
        <w:spacing w:line="276" w:lineRule="auto"/>
        <w:contextualSpacing/>
        <w:jc w:val="both"/>
        <w:rPr>
          <w:rFonts w:ascii="Museo Sans 100" w:eastAsia="Calibri" w:hAnsi="Museo Sans 100" w:cs="Arial"/>
          <w:sz w:val="24"/>
          <w:szCs w:val="24"/>
        </w:rPr>
      </w:pPr>
      <w:r w:rsidRPr="00F06179">
        <w:rPr>
          <w:rFonts w:ascii="Museo Sans 100" w:eastAsia="Calibri" w:hAnsi="Museo Sans 100" w:cs="Arial"/>
          <w:sz w:val="24"/>
          <w:szCs w:val="24"/>
        </w:rPr>
        <w:t>Registrar de manera oportuna las operaciones contables del Tesoro Público, con el fin de contar con información pertinente para la preparación y presentación de los Estados Financieros básico</w:t>
      </w:r>
      <w:r w:rsidR="0055214E" w:rsidRPr="00F06179">
        <w:rPr>
          <w:rFonts w:ascii="Museo Sans 100" w:eastAsia="Calibri" w:hAnsi="Museo Sans 100" w:cs="Arial"/>
          <w:sz w:val="24"/>
          <w:szCs w:val="24"/>
        </w:rPr>
        <w:t>s</w:t>
      </w:r>
      <w:r w:rsidRPr="00F06179">
        <w:rPr>
          <w:rFonts w:ascii="Museo Sans 100" w:eastAsia="Calibri" w:hAnsi="Museo Sans 100" w:cs="Arial"/>
          <w:sz w:val="24"/>
          <w:szCs w:val="24"/>
        </w:rPr>
        <w:t>.</w:t>
      </w:r>
    </w:p>
    <w:p w14:paraId="62C54FF9" w14:textId="77777777" w:rsidR="00F617F2" w:rsidRPr="00F06179" w:rsidRDefault="00F617F2" w:rsidP="001C68DC">
      <w:pPr>
        <w:spacing w:after="0"/>
        <w:jc w:val="both"/>
        <w:rPr>
          <w:rFonts w:ascii="Museo Sans 100" w:hAnsi="Museo Sans 100" w:cs="Arial"/>
          <w:sz w:val="24"/>
          <w:szCs w:val="24"/>
          <w:lang w:val="es-SV" w:eastAsia="es-SV"/>
        </w:rPr>
      </w:pPr>
    </w:p>
    <w:p w14:paraId="4699EEFB" w14:textId="77777777" w:rsidR="00A45C2F" w:rsidRPr="00F06179" w:rsidRDefault="00A45C2F" w:rsidP="000D4FBE">
      <w:pPr>
        <w:pStyle w:val="3"/>
      </w:pPr>
      <w:r w:rsidRPr="00F06179">
        <w:t>DEPARTAMENTO DE ANÁLISIS CONTA</w:t>
      </w:r>
      <w:r w:rsidR="000D4FBE" w:rsidRPr="00F06179">
        <w:t>BLE (DAC)</w:t>
      </w:r>
      <w:r w:rsidR="000D4FBE" w:rsidRPr="00F06179">
        <w:tab/>
      </w:r>
      <w:r w:rsidR="000D4FBE" w:rsidRPr="00F06179">
        <w:tab/>
      </w:r>
      <w:r w:rsidR="000D4FBE" w:rsidRPr="00F06179">
        <w:tab/>
        <w:t xml:space="preserve">      </w:t>
      </w:r>
    </w:p>
    <w:p w14:paraId="1A71DFC3" w14:textId="77777777" w:rsidR="00A45C2F" w:rsidRPr="00F06179" w:rsidRDefault="00A45C2F" w:rsidP="001C68DC">
      <w:pPr>
        <w:spacing w:after="0"/>
        <w:jc w:val="both"/>
        <w:rPr>
          <w:rFonts w:ascii="Museo Sans 100" w:hAnsi="Museo Sans 100" w:cs="Arial"/>
          <w:sz w:val="24"/>
          <w:szCs w:val="24"/>
          <w:lang w:val="es-SV" w:eastAsia="es-SV"/>
        </w:rPr>
      </w:pPr>
      <w:r w:rsidRPr="00F06179">
        <w:rPr>
          <w:rFonts w:ascii="Museo Sans 100" w:hAnsi="Museo Sans 100" w:cs="Arial"/>
          <w:sz w:val="24"/>
          <w:szCs w:val="24"/>
          <w:lang w:val="es-SV" w:eastAsia="es-SV"/>
        </w:rPr>
        <w:t xml:space="preserve">Evaluar y analizar la información proporcionada por los Estados financieros del Tesoro Público con el propósito de presentar a la Dirección General informes de las operaciones financieras Institucionales que contribuyan a la toma de decisiones.  </w:t>
      </w:r>
    </w:p>
    <w:p w14:paraId="1DA207BF" w14:textId="77777777" w:rsidR="00A45C2F" w:rsidRPr="00F06179" w:rsidRDefault="00A45C2F" w:rsidP="001C68DC">
      <w:pPr>
        <w:spacing w:after="0"/>
        <w:jc w:val="both"/>
        <w:rPr>
          <w:rFonts w:ascii="Museo Sans 100" w:hAnsi="Museo Sans 100" w:cs="Arial"/>
          <w:sz w:val="24"/>
          <w:szCs w:val="24"/>
          <w:lang w:val="es-SV" w:eastAsia="es-SV"/>
        </w:rPr>
      </w:pPr>
    </w:p>
    <w:p w14:paraId="6C0FDDEF" w14:textId="77777777" w:rsidR="00A232CC" w:rsidRPr="00F06179" w:rsidRDefault="00A232CC" w:rsidP="00EB6549">
      <w:pPr>
        <w:pStyle w:val="1"/>
        <w:rPr>
          <w:lang w:val="es-SV" w:eastAsia="es-SV"/>
        </w:rPr>
      </w:pPr>
      <w:r w:rsidRPr="00F06179">
        <w:t xml:space="preserve">FUNCIONES </w:t>
      </w:r>
    </w:p>
    <w:p w14:paraId="37C218D4" w14:textId="77777777" w:rsidR="00A232CC" w:rsidRPr="00F06179" w:rsidRDefault="00A232CC" w:rsidP="000D4FBE">
      <w:pPr>
        <w:pStyle w:val="2"/>
      </w:pPr>
      <w:r w:rsidRPr="00F06179">
        <w:t>DIVISIÓN DE CONTABILIDAD</w:t>
      </w:r>
    </w:p>
    <w:p w14:paraId="2C3F525C" w14:textId="77777777" w:rsidR="00A232CC" w:rsidRPr="00F06179" w:rsidRDefault="00A232CC" w:rsidP="001C68DC">
      <w:pPr>
        <w:pStyle w:val="Prrafodelista"/>
        <w:numPr>
          <w:ilvl w:val="0"/>
          <w:numId w:val="36"/>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 xml:space="preserve">Procesar y producir información </w:t>
      </w:r>
      <w:r w:rsidR="007C7A7E" w:rsidRPr="00F06179">
        <w:rPr>
          <w:rFonts w:ascii="Museo Sans 100" w:hAnsi="Museo Sans 100"/>
          <w:sz w:val="24"/>
          <w:szCs w:val="24"/>
          <w:lang w:val="es-SV"/>
        </w:rPr>
        <w:t>f</w:t>
      </w:r>
      <w:r w:rsidRPr="00F06179">
        <w:rPr>
          <w:rFonts w:ascii="Museo Sans 100" w:hAnsi="Museo Sans 100"/>
          <w:sz w:val="24"/>
          <w:szCs w:val="24"/>
          <w:lang w:val="es-SV"/>
        </w:rPr>
        <w:t>inanciera para la adopción de decisiones por parte de los responsables de la Gestión Financiera Pública.</w:t>
      </w:r>
    </w:p>
    <w:p w14:paraId="144768FE" w14:textId="77777777" w:rsidR="00A232CC" w:rsidRPr="00F06179" w:rsidRDefault="00A232CC" w:rsidP="001C68DC">
      <w:pPr>
        <w:pStyle w:val="Prrafodelista"/>
        <w:numPr>
          <w:ilvl w:val="0"/>
          <w:numId w:val="36"/>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Preparar, analizar e interpretar los estados financieros e informes periódicos relacionados con la gestión financiera de las Cuentas del Tesoro Público y de Fondos Ajenos</w:t>
      </w:r>
      <w:r w:rsidR="00C016F1" w:rsidRPr="00F06179">
        <w:rPr>
          <w:rFonts w:ascii="Museo Sans 100" w:hAnsi="Museo Sans 100"/>
          <w:sz w:val="24"/>
          <w:szCs w:val="24"/>
          <w:lang w:val="es-SV"/>
        </w:rPr>
        <w:t xml:space="preserve"> en Custodia.</w:t>
      </w:r>
    </w:p>
    <w:p w14:paraId="12939C63" w14:textId="77777777" w:rsidR="00A232CC" w:rsidRPr="00F06179" w:rsidRDefault="00A232CC" w:rsidP="001C68DC">
      <w:pPr>
        <w:pStyle w:val="Prrafodelista"/>
        <w:numPr>
          <w:ilvl w:val="0"/>
          <w:numId w:val="36"/>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Planificar, organizar y dirigir el proceso de registro de los hechos económicos que afectan las cuentas del Tesoro Público y Ajenos en Custodia.</w:t>
      </w:r>
    </w:p>
    <w:p w14:paraId="43E339B6" w14:textId="77777777" w:rsidR="00A232CC" w:rsidRPr="00F06179" w:rsidRDefault="00A232CC" w:rsidP="001C68DC">
      <w:pPr>
        <w:pStyle w:val="Prrafodelista"/>
        <w:numPr>
          <w:ilvl w:val="0"/>
          <w:numId w:val="36"/>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Presentar la información contable y la respectiva documentación de soporte, ordenada en forma sistemática que garantice el análisis de las operaciones</w:t>
      </w:r>
      <w:r w:rsidR="0041609D" w:rsidRPr="00F06179">
        <w:rPr>
          <w:rFonts w:ascii="Museo Sans 100" w:hAnsi="Museo Sans 100"/>
          <w:sz w:val="24"/>
          <w:szCs w:val="24"/>
          <w:lang w:val="es-SV"/>
        </w:rPr>
        <w:t>.</w:t>
      </w:r>
    </w:p>
    <w:p w14:paraId="1731D6C8" w14:textId="1CAD65B4" w:rsidR="00A232CC" w:rsidRPr="00F06179" w:rsidRDefault="008A1003" w:rsidP="003D035D">
      <w:pPr>
        <w:pStyle w:val="Prrafodelista"/>
        <w:numPr>
          <w:ilvl w:val="0"/>
          <w:numId w:val="36"/>
        </w:numPr>
        <w:spacing w:after="0"/>
        <w:ind w:left="284" w:hanging="284"/>
        <w:jc w:val="both"/>
        <w:rPr>
          <w:rFonts w:ascii="Museo Sans 100" w:hAnsi="Museo Sans 100"/>
          <w:iCs/>
          <w:sz w:val="24"/>
          <w:szCs w:val="24"/>
          <w:lang w:val="es-ES"/>
        </w:rPr>
      </w:pPr>
      <w:r w:rsidRPr="00F06179">
        <w:rPr>
          <w:rFonts w:ascii="Museo Sans 100" w:hAnsi="Museo Sans 100"/>
          <w:iCs/>
          <w:sz w:val="24"/>
          <w:szCs w:val="24"/>
          <w:lang w:val="es-ES"/>
        </w:rPr>
        <w:t>Elaborar el</w:t>
      </w:r>
      <w:r w:rsidR="0020106B" w:rsidRPr="00F06179">
        <w:rPr>
          <w:rFonts w:ascii="Museo Sans 100" w:hAnsi="Museo Sans 100"/>
          <w:iCs/>
          <w:sz w:val="24"/>
          <w:szCs w:val="24"/>
          <w:lang w:val="es-ES"/>
        </w:rPr>
        <w:t xml:space="preserve"> Plan Operativo Anual de la División.</w:t>
      </w:r>
    </w:p>
    <w:p w14:paraId="03AA835E" w14:textId="77777777" w:rsidR="009B3041" w:rsidRPr="00F06179" w:rsidRDefault="00710E8C" w:rsidP="001C68DC">
      <w:pPr>
        <w:pStyle w:val="Prrafodelista"/>
        <w:numPr>
          <w:ilvl w:val="0"/>
          <w:numId w:val="36"/>
        </w:numPr>
        <w:spacing w:after="0"/>
        <w:ind w:left="284" w:hanging="284"/>
        <w:jc w:val="both"/>
        <w:rPr>
          <w:rFonts w:ascii="Museo Sans 100" w:hAnsi="Museo Sans 100"/>
          <w:sz w:val="24"/>
          <w:szCs w:val="24"/>
          <w:lang w:val="es-SV"/>
        </w:rPr>
      </w:pPr>
      <w:r w:rsidRPr="00F06179">
        <w:rPr>
          <w:rFonts w:ascii="Museo Sans 100" w:hAnsi="Museo Sans 100"/>
          <w:iCs/>
          <w:sz w:val="24"/>
          <w:szCs w:val="24"/>
          <w:lang w:val="es-SV"/>
        </w:rPr>
        <w:t>Velar por el cumplimiento</w:t>
      </w:r>
      <w:r w:rsidR="000C6D82" w:rsidRPr="00F06179">
        <w:rPr>
          <w:rFonts w:ascii="Museo Sans 100" w:hAnsi="Museo Sans 100"/>
          <w:iCs/>
          <w:sz w:val="24"/>
          <w:szCs w:val="24"/>
          <w:lang w:val="es-SV"/>
        </w:rPr>
        <w:t xml:space="preserve"> de los objetivos y metas d</w:t>
      </w:r>
      <w:r w:rsidRPr="00F06179">
        <w:rPr>
          <w:rFonts w:ascii="Museo Sans 100" w:hAnsi="Museo Sans 100"/>
          <w:iCs/>
          <w:sz w:val="24"/>
          <w:szCs w:val="24"/>
          <w:lang w:val="es-SV"/>
        </w:rPr>
        <w:t xml:space="preserve">efinidas en </w:t>
      </w:r>
      <w:r w:rsidR="000C6D82" w:rsidRPr="00F06179">
        <w:rPr>
          <w:rFonts w:ascii="Museo Sans 100" w:hAnsi="Museo Sans 100"/>
          <w:iCs/>
          <w:sz w:val="24"/>
          <w:szCs w:val="24"/>
          <w:lang w:val="es-SV"/>
        </w:rPr>
        <w:t>el Plan Operativo Anual de la División.</w:t>
      </w:r>
    </w:p>
    <w:p w14:paraId="3F7E6A84" w14:textId="77777777" w:rsidR="00A45C2F" w:rsidRPr="00F06179" w:rsidRDefault="00A45C2F" w:rsidP="001C68DC">
      <w:pPr>
        <w:pStyle w:val="Prrafodelista"/>
        <w:spacing w:after="0"/>
        <w:ind w:left="0"/>
        <w:jc w:val="both"/>
        <w:rPr>
          <w:rFonts w:ascii="Museo Sans 100" w:hAnsi="Museo Sans 100"/>
          <w:b/>
          <w:sz w:val="24"/>
          <w:szCs w:val="24"/>
          <w:lang w:val="es-SV"/>
        </w:rPr>
      </w:pPr>
    </w:p>
    <w:p w14:paraId="6FC91AB9" w14:textId="77777777" w:rsidR="00A232CC" w:rsidRPr="00F06179" w:rsidRDefault="00A232CC" w:rsidP="000D4FBE">
      <w:pPr>
        <w:pStyle w:val="3"/>
      </w:pPr>
      <w:r w:rsidRPr="00F06179">
        <w:t>DEPARTAMENTO DE REGISTROS CONTABLES</w:t>
      </w:r>
    </w:p>
    <w:p w14:paraId="11132412" w14:textId="77777777" w:rsidR="00A232CC" w:rsidRPr="00F06179" w:rsidRDefault="00A232CC" w:rsidP="001C68DC">
      <w:pPr>
        <w:pStyle w:val="Prrafodelista"/>
        <w:numPr>
          <w:ilvl w:val="0"/>
          <w:numId w:val="37"/>
        </w:numPr>
        <w:autoSpaceDE w:val="0"/>
        <w:autoSpaceDN w:val="0"/>
        <w:adjustRightInd w:val="0"/>
        <w:spacing w:after="0"/>
        <w:ind w:left="284" w:hanging="284"/>
        <w:jc w:val="both"/>
        <w:rPr>
          <w:rFonts w:ascii="Museo Sans 100" w:hAnsi="Museo Sans 100" w:cs="Arial"/>
          <w:sz w:val="24"/>
          <w:szCs w:val="24"/>
        </w:rPr>
      </w:pPr>
      <w:r w:rsidRPr="00F06179">
        <w:rPr>
          <w:rFonts w:ascii="Museo Sans 100" w:hAnsi="Museo Sans 100" w:cs="Arial"/>
          <w:sz w:val="24"/>
          <w:szCs w:val="24"/>
        </w:rPr>
        <w:t xml:space="preserve">Registrar </w:t>
      </w:r>
      <w:r w:rsidR="00A73FDD" w:rsidRPr="00F06179">
        <w:rPr>
          <w:rFonts w:ascii="Museo Sans 100" w:hAnsi="Museo Sans 100" w:cs="Arial"/>
          <w:sz w:val="24"/>
          <w:szCs w:val="24"/>
        </w:rPr>
        <w:t xml:space="preserve">diariamente </w:t>
      </w:r>
      <w:r w:rsidRPr="00F06179">
        <w:rPr>
          <w:rFonts w:ascii="Museo Sans 100" w:hAnsi="Museo Sans 100" w:cs="Arial"/>
          <w:sz w:val="24"/>
          <w:szCs w:val="24"/>
        </w:rPr>
        <w:t>y cronológicamente, todas las transacciones que modifiquen la composición de los recursos y obligaciones de la institución</w:t>
      </w:r>
      <w:r w:rsidR="006819F4" w:rsidRPr="00F06179">
        <w:rPr>
          <w:rFonts w:ascii="Museo Sans 100" w:hAnsi="Museo Sans 100" w:cs="Arial"/>
          <w:sz w:val="24"/>
          <w:szCs w:val="24"/>
        </w:rPr>
        <w:t>.</w:t>
      </w:r>
    </w:p>
    <w:p w14:paraId="265B7991" w14:textId="77777777" w:rsidR="00A232CC" w:rsidRPr="00F06179" w:rsidRDefault="00A232CC" w:rsidP="001C68DC">
      <w:pPr>
        <w:pStyle w:val="Prrafodelista"/>
        <w:numPr>
          <w:ilvl w:val="0"/>
          <w:numId w:val="37"/>
        </w:numPr>
        <w:tabs>
          <w:tab w:val="left" w:pos="270"/>
        </w:tabs>
        <w:autoSpaceDE w:val="0"/>
        <w:autoSpaceDN w:val="0"/>
        <w:adjustRightInd w:val="0"/>
        <w:spacing w:after="0"/>
        <w:ind w:left="284" w:hanging="284"/>
        <w:jc w:val="both"/>
        <w:rPr>
          <w:rFonts w:ascii="Museo Sans 100" w:hAnsi="Museo Sans 100" w:cs="Arial"/>
          <w:sz w:val="24"/>
          <w:szCs w:val="24"/>
        </w:rPr>
      </w:pPr>
      <w:r w:rsidRPr="00F06179">
        <w:rPr>
          <w:rFonts w:ascii="Museo Sans 100" w:hAnsi="Museo Sans 100" w:cs="Arial"/>
          <w:sz w:val="24"/>
          <w:szCs w:val="24"/>
        </w:rPr>
        <w:lastRenderedPageBreak/>
        <w:t>Efectuar el cierre mensual de operaciones, y preparar la información financiero-contable, que deberá enviarse a la Dirección General de Contabilidad Gubernamental</w:t>
      </w:r>
      <w:r w:rsidR="00D2083A" w:rsidRPr="00F06179">
        <w:rPr>
          <w:rFonts w:ascii="Museo Sans 100" w:hAnsi="Museo Sans 100" w:cs="Arial"/>
          <w:sz w:val="24"/>
          <w:szCs w:val="24"/>
        </w:rPr>
        <w:t xml:space="preserve"> (DGCG)</w:t>
      </w:r>
      <w:r w:rsidRPr="00F06179">
        <w:rPr>
          <w:rFonts w:ascii="Museo Sans 100" w:hAnsi="Museo Sans 100" w:cs="Arial"/>
          <w:sz w:val="24"/>
          <w:szCs w:val="24"/>
        </w:rPr>
        <w:t>, dentro del plazo establecido.</w:t>
      </w:r>
    </w:p>
    <w:p w14:paraId="1E537DE7" w14:textId="77777777" w:rsidR="00A232CC" w:rsidRPr="00F06179" w:rsidRDefault="00A232CC" w:rsidP="001C68DC">
      <w:pPr>
        <w:pStyle w:val="Prrafodelista"/>
        <w:numPr>
          <w:ilvl w:val="0"/>
          <w:numId w:val="37"/>
        </w:numPr>
        <w:tabs>
          <w:tab w:val="left" w:pos="110"/>
        </w:tabs>
        <w:autoSpaceDE w:val="0"/>
        <w:autoSpaceDN w:val="0"/>
        <w:adjustRightInd w:val="0"/>
        <w:spacing w:after="0"/>
        <w:ind w:left="284" w:hanging="284"/>
        <w:jc w:val="both"/>
        <w:rPr>
          <w:rFonts w:ascii="Museo Sans 100" w:hAnsi="Museo Sans 100" w:cs="Arial"/>
          <w:sz w:val="24"/>
          <w:szCs w:val="24"/>
        </w:rPr>
      </w:pPr>
      <w:r w:rsidRPr="00F06179">
        <w:rPr>
          <w:rFonts w:ascii="Museo Sans 100" w:hAnsi="Museo Sans 100"/>
          <w:sz w:val="24"/>
          <w:szCs w:val="24"/>
        </w:rPr>
        <w:t>Efectuar el Cierre Contable Anual, de conformidad a lo establecido en las disposiciones legales y técnicas.</w:t>
      </w:r>
      <w:r w:rsidRPr="00F06179">
        <w:rPr>
          <w:rFonts w:ascii="Museo Sans 100" w:hAnsi="Museo Sans 100" w:cs="Arial"/>
          <w:sz w:val="24"/>
          <w:szCs w:val="24"/>
        </w:rPr>
        <w:t xml:space="preserve"> </w:t>
      </w:r>
    </w:p>
    <w:p w14:paraId="0411D2AD" w14:textId="77777777" w:rsidR="00A232CC" w:rsidRPr="00F06179" w:rsidRDefault="00A232CC" w:rsidP="001C68DC">
      <w:pPr>
        <w:pStyle w:val="Prrafodelista"/>
        <w:numPr>
          <w:ilvl w:val="0"/>
          <w:numId w:val="37"/>
        </w:numPr>
        <w:tabs>
          <w:tab w:val="left" w:pos="-110"/>
        </w:tabs>
        <w:autoSpaceDE w:val="0"/>
        <w:autoSpaceDN w:val="0"/>
        <w:adjustRightInd w:val="0"/>
        <w:spacing w:after="0"/>
        <w:ind w:left="284" w:hanging="284"/>
        <w:jc w:val="both"/>
        <w:rPr>
          <w:rFonts w:ascii="Museo Sans 100" w:hAnsi="Museo Sans 100" w:cs="Arial"/>
          <w:sz w:val="24"/>
          <w:szCs w:val="24"/>
        </w:rPr>
      </w:pPr>
      <w:r w:rsidRPr="00F06179">
        <w:rPr>
          <w:rFonts w:ascii="Museo Sans 100" w:hAnsi="Museo Sans 100" w:cs="Arial"/>
          <w:sz w:val="24"/>
          <w:szCs w:val="24"/>
        </w:rPr>
        <w:t xml:space="preserve">Someter a la aprobación de la </w:t>
      </w:r>
      <w:r w:rsidR="00CB19F0" w:rsidRPr="00F06179">
        <w:rPr>
          <w:rFonts w:ascii="Museo Sans 100" w:hAnsi="Museo Sans 100" w:cs="Arial"/>
          <w:sz w:val="24"/>
          <w:szCs w:val="24"/>
        </w:rPr>
        <w:t>DGCG</w:t>
      </w:r>
      <w:r w:rsidRPr="00F06179">
        <w:rPr>
          <w:rFonts w:ascii="Museo Sans 100" w:hAnsi="Museo Sans 100" w:cs="Arial"/>
          <w:sz w:val="24"/>
          <w:szCs w:val="24"/>
        </w:rPr>
        <w:t>, modificaciones sobre procedimientos técnicos contables y planes de cuentas.</w:t>
      </w:r>
    </w:p>
    <w:p w14:paraId="3ACBDC76" w14:textId="77777777" w:rsidR="00A232CC" w:rsidRPr="00F06179" w:rsidRDefault="00A232CC" w:rsidP="001C68DC">
      <w:pPr>
        <w:pStyle w:val="Prrafodelista"/>
        <w:numPr>
          <w:ilvl w:val="0"/>
          <w:numId w:val="37"/>
        </w:numPr>
        <w:tabs>
          <w:tab w:val="left" w:pos="-110"/>
        </w:tabs>
        <w:autoSpaceDE w:val="0"/>
        <w:autoSpaceDN w:val="0"/>
        <w:adjustRightInd w:val="0"/>
        <w:spacing w:after="0"/>
        <w:ind w:left="284" w:hanging="284"/>
        <w:jc w:val="both"/>
        <w:rPr>
          <w:rFonts w:ascii="Museo Sans 100" w:hAnsi="Museo Sans 100" w:cs="Arial"/>
          <w:sz w:val="24"/>
          <w:szCs w:val="24"/>
        </w:rPr>
      </w:pPr>
      <w:r w:rsidRPr="00F06179">
        <w:rPr>
          <w:rFonts w:ascii="Museo Sans 100" w:hAnsi="Museo Sans 100" w:cs="Arial"/>
          <w:sz w:val="24"/>
          <w:szCs w:val="24"/>
        </w:rPr>
        <w:t>Establecer los mecanismos de control interno que aseguren el resguardo y la confiabilidad e integridad de la información contable.</w:t>
      </w:r>
    </w:p>
    <w:p w14:paraId="39D57BC0" w14:textId="77777777" w:rsidR="00A232CC" w:rsidRPr="00F06179" w:rsidRDefault="00A232CC" w:rsidP="001C68DC">
      <w:pPr>
        <w:pStyle w:val="Prrafodelista"/>
        <w:numPr>
          <w:ilvl w:val="0"/>
          <w:numId w:val="37"/>
        </w:numPr>
        <w:tabs>
          <w:tab w:val="left" w:pos="-110"/>
        </w:tabs>
        <w:autoSpaceDE w:val="0"/>
        <w:autoSpaceDN w:val="0"/>
        <w:adjustRightInd w:val="0"/>
        <w:spacing w:after="0"/>
        <w:ind w:left="284" w:hanging="284"/>
        <w:jc w:val="both"/>
        <w:rPr>
          <w:rFonts w:ascii="Museo Sans 100" w:hAnsi="Museo Sans 100" w:cs="Arial"/>
          <w:sz w:val="24"/>
          <w:szCs w:val="24"/>
        </w:rPr>
      </w:pPr>
      <w:r w:rsidRPr="00F06179">
        <w:rPr>
          <w:rFonts w:ascii="Museo Sans 100" w:hAnsi="Museo Sans 100" w:cs="Arial"/>
          <w:sz w:val="24"/>
          <w:szCs w:val="24"/>
        </w:rPr>
        <w:t>Comprobar que la documentación que respalda las operaciones contables cumpla con los requisitos exigibles en el orden legal y técnico.</w:t>
      </w:r>
    </w:p>
    <w:p w14:paraId="4DF94945" w14:textId="77777777" w:rsidR="00A232CC" w:rsidRPr="00F06179" w:rsidRDefault="00A232CC" w:rsidP="001C68DC">
      <w:pPr>
        <w:pStyle w:val="Prrafodelista"/>
        <w:numPr>
          <w:ilvl w:val="0"/>
          <w:numId w:val="37"/>
        </w:numPr>
        <w:tabs>
          <w:tab w:val="left" w:pos="-110"/>
        </w:tabs>
        <w:autoSpaceDE w:val="0"/>
        <w:autoSpaceDN w:val="0"/>
        <w:adjustRightInd w:val="0"/>
        <w:spacing w:after="0"/>
        <w:ind w:left="284" w:hanging="284"/>
        <w:jc w:val="both"/>
        <w:rPr>
          <w:rFonts w:ascii="Museo Sans 100" w:hAnsi="Museo Sans 100" w:cs="Arial"/>
          <w:sz w:val="24"/>
          <w:szCs w:val="24"/>
        </w:rPr>
      </w:pPr>
      <w:r w:rsidRPr="00F06179">
        <w:rPr>
          <w:rFonts w:ascii="Museo Sans 100" w:hAnsi="Museo Sans 100" w:cs="Arial"/>
          <w:sz w:val="24"/>
          <w:szCs w:val="24"/>
        </w:rPr>
        <w:t>Proporcionar toda información que requiera la Dirección General de la DGT</w:t>
      </w:r>
      <w:r w:rsidR="006F09EA" w:rsidRPr="00F06179">
        <w:rPr>
          <w:rFonts w:ascii="Museo Sans 100" w:hAnsi="Museo Sans 100" w:cs="Arial"/>
          <w:sz w:val="24"/>
          <w:szCs w:val="24"/>
        </w:rPr>
        <w:t xml:space="preserve">, </w:t>
      </w:r>
      <w:r w:rsidRPr="00F06179">
        <w:rPr>
          <w:rFonts w:ascii="Museo Sans 100" w:hAnsi="Museo Sans 100" w:cs="Arial"/>
          <w:sz w:val="24"/>
          <w:szCs w:val="24"/>
        </w:rPr>
        <w:t>para el cumplimiento de sus funciones.</w:t>
      </w:r>
    </w:p>
    <w:p w14:paraId="6F7CB1B5" w14:textId="77777777" w:rsidR="00A232CC" w:rsidRPr="00F06179" w:rsidRDefault="00A232CC" w:rsidP="001C68DC">
      <w:pPr>
        <w:pStyle w:val="Prrafodelista"/>
        <w:numPr>
          <w:ilvl w:val="0"/>
          <w:numId w:val="37"/>
        </w:numPr>
        <w:tabs>
          <w:tab w:val="left" w:pos="-110"/>
        </w:tabs>
        <w:autoSpaceDE w:val="0"/>
        <w:autoSpaceDN w:val="0"/>
        <w:adjustRightInd w:val="0"/>
        <w:spacing w:after="0"/>
        <w:ind w:left="284" w:hanging="284"/>
        <w:jc w:val="both"/>
        <w:rPr>
          <w:rFonts w:ascii="Museo Sans 100" w:hAnsi="Museo Sans 100" w:cs="Arial"/>
          <w:sz w:val="24"/>
          <w:szCs w:val="24"/>
        </w:rPr>
      </w:pPr>
      <w:r w:rsidRPr="00F06179">
        <w:rPr>
          <w:rFonts w:ascii="Museo Sans 100" w:hAnsi="Museo Sans 100" w:cs="Arial"/>
          <w:sz w:val="24"/>
          <w:szCs w:val="24"/>
        </w:rPr>
        <w:t>Preparar y elaborar infor</w:t>
      </w:r>
      <w:r w:rsidR="00435C87" w:rsidRPr="00F06179">
        <w:rPr>
          <w:rFonts w:ascii="Museo Sans 100" w:hAnsi="Museo Sans 100" w:cs="Arial"/>
          <w:sz w:val="24"/>
          <w:szCs w:val="24"/>
        </w:rPr>
        <w:t xml:space="preserve">mes de caja y disponibilidades </w:t>
      </w:r>
      <w:r w:rsidRPr="00F06179">
        <w:rPr>
          <w:rFonts w:ascii="Museo Sans 100" w:hAnsi="Museo Sans 100" w:cs="Arial"/>
          <w:sz w:val="24"/>
          <w:szCs w:val="24"/>
        </w:rPr>
        <w:t>de las cuentas bancarias administradas por la DGT.</w:t>
      </w:r>
    </w:p>
    <w:p w14:paraId="1DBA5E33" w14:textId="77777777" w:rsidR="009B3041" w:rsidRPr="00F06179" w:rsidRDefault="00A232CC" w:rsidP="001C68DC">
      <w:pPr>
        <w:pStyle w:val="Prrafodelista"/>
        <w:numPr>
          <w:ilvl w:val="0"/>
          <w:numId w:val="37"/>
        </w:numPr>
        <w:tabs>
          <w:tab w:val="left" w:pos="-110"/>
        </w:tabs>
        <w:autoSpaceDE w:val="0"/>
        <w:autoSpaceDN w:val="0"/>
        <w:adjustRightInd w:val="0"/>
        <w:spacing w:after="0"/>
        <w:ind w:left="284" w:hanging="284"/>
        <w:jc w:val="both"/>
        <w:rPr>
          <w:rFonts w:ascii="Museo Sans 100" w:hAnsi="Museo Sans 100" w:cs="Arial"/>
          <w:sz w:val="24"/>
          <w:szCs w:val="24"/>
        </w:rPr>
      </w:pPr>
      <w:r w:rsidRPr="00F06179">
        <w:rPr>
          <w:rFonts w:ascii="Museo Sans 100" w:hAnsi="Museo Sans 100" w:cs="Arial"/>
          <w:sz w:val="24"/>
          <w:szCs w:val="24"/>
        </w:rPr>
        <w:t>Archivar y resguardar la información contable.</w:t>
      </w:r>
    </w:p>
    <w:p w14:paraId="11BC7E4E" w14:textId="77777777" w:rsidR="009B3041" w:rsidRPr="00F06179" w:rsidRDefault="009B3041" w:rsidP="001C68DC">
      <w:pPr>
        <w:pStyle w:val="Prrafodelista"/>
        <w:numPr>
          <w:ilvl w:val="0"/>
          <w:numId w:val="37"/>
        </w:numPr>
        <w:tabs>
          <w:tab w:val="left" w:pos="-110"/>
        </w:tabs>
        <w:autoSpaceDE w:val="0"/>
        <w:autoSpaceDN w:val="0"/>
        <w:adjustRightInd w:val="0"/>
        <w:spacing w:after="0"/>
        <w:ind w:left="284" w:hanging="284"/>
        <w:jc w:val="both"/>
        <w:rPr>
          <w:rFonts w:ascii="Museo Sans 100" w:hAnsi="Museo Sans 100" w:cs="Arial"/>
          <w:sz w:val="24"/>
          <w:szCs w:val="24"/>
        </w:rPr>
      </w:pPr>
      <w:r w:rsidRPr="00F06179">
        <w:rPr>
          <w:rFonts w:ascii="Museo Sans 100" w:hAnsi="Museo Sans 100"/>
          <w:iCs/>
          <w:sz w:val="24"/>
          <w:szCs w:val="24"/>
          <w:lang w:val="es-ES"/>
        </w:rPr>
        <w:t>Participar en la elaboración del Plan Operativo A</w:t>
      </w:r>
      <w:r w:rsidR="007C21F6" w:rsidRPr="00F06179">
        <w:rPr>
          <w:rFonts w:ascii="Museo Sans 100" w:hAnsi="Museo Sans 100"/>
          <w:iCs/>
          <w:sz w:val="24"/>
          <w:szCs w:val="24"/>
          <w:lang w:val="es-ES"/>
        </w:rPr>
        <w:t>nual del Departamento</w:t>
      </w:r>
      <w:r w:rsidRPr="00F06179">
        <w:rPr>
          <w:rFonts w:ascii="Museo Sans 100" w:hAnsi="Museo Sans 100"/>
          <w:iCs/>
          <w:sz w:val="24"/>
          <w:szCs w:val="24"/>
          <w:lang w:val="es-ES"/>
        </w:rPr>
        <w:t>.</w:t>
      </w:r>
    </w:p>
    <w:p w14:paraId="07463D86" w14:textId="77777777" w:rsidR="000C6D82" w:rsidRPr="00F06179" w:rsidRDefault="000C6D82" w:rsidP="001C68DC">
      <w:pPr>
        <w:pStyle w:val="Prrafodelista"/>
        <w:numPr>
          <w:ilvl w:val="0"/>
          <w:numId w:val="37"/>
        </w:numPr>
        <w:tabs>
          <w:tab w:val="left" w:pos="-110"/>
        </w:tabs>
        <w:autoSpaceDE w:val="0"/>
        <w:autoSpaceDN w:val="0"/>
        <w:adjustRightInd w:val="0"/>
        <w:spacing w:after="0"/>
        <w:ind w:left="284" w:hanging="284"/>
        <w:jc w:val="both"/>
        <w:rPr>
          <w:rFonts w:ascii="Museo Sans 100" w:hAnsi="Museo Sans 100" w:cs="Arial"/>
          <w:sz w:val="24"/>
          <w:szCs w:val="24"/>
        </w:rPr>
      </w:pPr>
      <w:r w:rsidRPr="00F06179">
        <w:rPr>
          <w:rFonts w:ascii="Museo Sans 100" w:hAnsi="Museo Sans 100" w:cs="Arial"/>
          <w:sz w:val="24"/>
          <w:szCs w:val="24"/>
        </w:rPr>
        <w:t>Supervisar la ejecución de los objetivos y metas del Plan Operativo Anual del Departamento.</w:t>
      </w:r>
    </w:p>
    <w:p w14:paraId="2CB2E039" w14:textId="77777777" w:rsidR="00574604" w:rsidRPr="00F06179" w:rsidRDefault="00574604" w:rsidP="001C68DC">
      <w:pPr>
        <w:pStyle w:val="Prrafodelista"/>
        <w:tabs>
          <w:tab w:val="left" w:pos="-110"/>
        </w:tabs>
        <w:autoSpaceDE w:val="0"/>
        <w:autoSpaceDN w:val="0"/>
        <w:adjustRightInd w:val="0"/>
        <w:spacing w:after="0"/>
        <w:ind w:left="0"/>
        <w:jc w:val="both"/>
        <w:rPr>
          <w:rFonts w:ascii="Museo Sans 100" w:hAnsi="Museo Sans 100" w:cs="Arial"/>
          <w:sz w:val="24"/>
          <w:szCs w:val="24"/>
        </w:rPr>
      </w:pPr>
    </w:p>
    <w:p w14:paraId="6550BA6E" w14:textId="77777777" w:rsidR="00A232CC" w:rsidRPr="00F06179" w:rsidRDefault="00A232CC" w:rsidP="000D4FBE">
      <w:pPr>
        <w:pStyle w:val="3"/>
      </w:pPr>
      <w:r w:rsidRPr="00F06179">
        <w:t>DEPARTAMENTO DE ANÁLISIS CONTABLE</w:t>
      </w:r>
    </w:p>
    <w:p w14:paraId="650CF1FD" w14:textId="77777777" w:rsidR="00A232CC" w:rsidRPr="00F06179" w:rsidRDefault="00A232CC" w:rsidP="001C68DC">
      <w:pPr>
        <w:pStyle w:val="Prrafodelista"/>
        <w:numPr>
          <w:ilvl w:val="0"/>
          <w:numId w:val="38"/>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Analizar e interpretar los Estados Financieros del Tesoro Público</w:t>
      </w:r>
      <w:r w:rsidR="0036410B" w:rsidRPr="00F06179">
        <w:rPr>
          <w:rFonts w:ascii="Museo Sans 100" w:hAnsi="Museo Sans 100"/>
          <w:sz w:val="24"/>
          <w:szCs w:val="24"/>
          <w:lang w:val="es-SV"/>
        </w:rPr>
        <w:t>.</w:t>
      </w:r>
    </w:p>
    <w:p w14:paraId="3CAC638F" w14:textId="77777777" w:rsidR="00A232CC" w:rsidRPr="00F06179" w:rsidRDefault="00A232CC" w:rsidP="001C68DC">
      <w:pPr>
        <w:pStyle w:val="Prrafodelista"/>
        <w:numPr>
          <w:ilvl w:val="0"/>
          <w:numId w:val="38"/>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Analizar e interpretar las operaciones de la Cuenta Única del Tesoro Público y cuentas de manejo especial</w:t>
      </w:r>
      <w:r w:rsidR="0036410B" w:rsidRPr="00F06179">
        <w:rPr>
          <w:rFonts w:ascii="Museo Sans 100" w:hAnsi="Museo Sans 100"/>
          <w:sz w:val="24"/>
          <w:szCs w:val="24"/>
          <w:lang w:val="es-SV"/>
        </w:rPr>
        <w:t>.</w:t>
      </w:r>
    </w:p>
    <w:p w14:paraId="3C7426F6" w14:textId="77777777" w:rsidR="00A232CC" w:rsidRPr="00F06179" w:rsidRDefault="00A232CC" w:rsidP="001C68DC">
      <w:pPr>
        <w:pStyle w:val="Prrafodelista"/>
        <w:numPr>
          <w:ilvl w:val="0"/>
          <w:numId w:val="38"/>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Dar seguimiento a la ejecución de las cuentas ANTEL-FANTEL.</w:t>
      </w:r>
    </w:p>
    <w:p w14:paraId="4F07862E" w14:textId="77777777" w:rsidR="00A232CC" w:rsidRPr="00F06179" w:rsidRDefault="00A232CC" w:rsidP="001C68DC">
      <w:pPr>
        <w:pStyle w:val="Prrafodelista"/>
        <w:numPr>
          <w:ilvl w:val="0"/>
          <w:numId w:val="38"/>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Conc</w:t>
      </w:r>
      <w:r w:rsidR="00EC404D" w:rsidRPr="00F06179">
        <w:rPr>
          <w:rFonts w:ascii="Museo Sans 100" w:hAnsi="Museo Sans 100"/>
          <w:sz w:val="24"/>
          <w:szCs w:val="24"/>
          <w:lang w:val="es-SV"/>
        </w:rPr>
        <w:t>iliar las cuentas bancarias</w:t>
      </w:r>
      <w:r w:rsidR="00153EC0" w:rsidRPr="00F06179">
        <w:rPr>
          <w:rFonts w:ascii="Museo Sans 100" w:hAnsi="Museo Sans 100"/>
          <w:sz w:val="24"/>
          <w:szCs w:val="24"/>
          <w:lang w:val="es-SV"/>
        </w:rPr>
        <w:t xml:space="preserve"> de la</w:t>
      </w:r>
      <w:r w:rsidR="00EC404D" w:rsidRPr="00F06179">
        <w:rPr>
          <w:rFonts w:ascii="Museo Sans 100" w:hAnsi="Museo Sans 100"/>
          <w:sz w:val="24"/>
          <w:szCs w:val="24"/>
          <w:lang w:val="es-SV"/>
        </w:rPr>
        <w:t xml:space="preserve"> DGT</w:t>
      </w:r>
      <w:r w:rsidRPr="00F06179">
        <w:rPr>
          <w:rFonts w:ascii="Museo Sans 100" w:hAnsi="Museo Sans 100"/>
          <w:sz w:val="24"/>
          <w:szCs w:val="24"/>
          <w:lang w:val="es-SV"/>
        </w:rPr>
        <w:t xml:space="preserve"> del Sistema </w:t>
      </w:r>
      <w:r w:rsidR="00847127" w:rsidRPr="00F06179">
        <w:rPr>
          <w:rFonts w:ascii="Museo Sans 100" w:hAnsi="Museo Sans 100"/>
          <w:sz w:val="24"/>
          <w:szCs w:val="24"/>
          <w:lang w:val="es-SV"/>
        </w:rPr>
        <w:t>B</w:t>
      </w:r>
      <w:r w:rsidRPr="00F06179">
        <w:rPr>
          <w:rFonts w:ascii="Museo Sans 100" w:hAnsi="Museo Sans 100"/>
          <w:sz w:val="24"/>
          <w:szCs w:val="24"/>
          <w:lang w:val="es-SV"/>
        </w:rPr>
        <w:t>ancario y del Banco Central de Reserva</w:t>
      </w:r>
      <w:r w:rsidR="005908D6" w:rsidRPr="00F06179">
        <w:rPr>
          <w:rFonts w:ascii="Museo Sans 100" w:hAnsi="Museo Sans 100"/>
          <w:sz w:val="24"/>
          <w:szCs w:val="24"/>
          <w:lang w:val="es-SV"/>
        </w:rPr>
        <w:t>.</w:t>
      </w:r>
    </w:p>
    <w:p w14:paraId="6EB3723E" w14:textId="77777777" w:rsidR="00660D0B" w:rsidRPr="00F06179" w:rsidRDefault="00A232CC" w:rsidP="001C68DC">
      <w:pPr>
        <w:pStyle w:val="Prrafodelista"/>
        <w:numPr>
          <w:ilvl w:val="0"/>
          <w:numId w:val="38"/>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Presentar ajustes y/o reclasificaciones, por las Cuentas Bancarias y Cuentas de Fondos Ajenos en Custodia.</w:t>
      </w:r>
    </w:p>
    <w:p w14:paraId="7532A510" w14:textId="77777777" w:rsidR="00660D0B" w:rsidRPr="00F06179" w:rsidRDefault="00660D0B" w:rsidP="001C68DC">
      <w:pPr>
        <w:pStyle w:val="Prrafodelista"/>
        <w:numPr>
          <w:ilvl w:val="0"/>
          <w:numId w:val="38"/>
        </w:numPr>
        <w:spacing w:after="0"/>
        <w:ind w:left="284" w:hanging="284"/>
        <w:jc w:val="both"/>
        <w:rPr>
          <w:rFonts w:ascii="Museo Sans 100" w:hAnsi="Museo Sans 100"/>
          <w:sz w:val="24"/>
          <w:szCs w:val="24"/>
          <w:lang w:val="es-SV"/>
        </w:rPr>
      </w:pPr>
      <w:r w:rsidRPr="00F06179">
        <w:rPr>
          <w:rFonts w:ascii="Museo Sans 100" w:hAnsi="Museo Sans 100"/>
          <w:iCs/>
          <w:sz w:val="24"/>
          <w:szCs w:val="24"/>
          <w:lang w:val="es-ES"/>
        </w:rPr>
        <w:t>Participar en la elaboración del Plan Operativo Anual del Departamento.</w:t>
      </w:r>
    </w:p>
    <w:p w14:paraId="32F3506C" w14:textId="77777777" w:rsidR="000C6D82" w:rsidRPr="00F06179" w:rsidRDefault="000C6D82" w:rsidP="001C68DC">
      <w:pPr>
        <w:pStyle w:val="Prrafodelista"/>
        <w:numPr>
          <w:ilvl w:val="0"/>
          <w:numId w:val="38"/>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Supervisar la ejecución de los objetivos y metas del Plan Operativo Anual del Departamento.</w:t>
      </w:r>
    </w:p>
    <w:p w14:paraId="3B611195" w14:textId="77777777" w:rsidR="00EB6549" w:rsidRPr="00F06179" w:rsidRDefault="00EB6549" w:rsidP="001C68DC">
      <w:pPr>
        <w:spacing w:after="0"/>
        <w:contextualSpacing/>
        <w:rPr>
          <w:rFonts w:ascii="Museo Sans 100" w:hAnsi="Museo Sans 100"/>
          <w:b/>
          <w:noProof/>
          <w:sz w:val="24"/>
          <w:szCs w:val="24"/>
          <w:lang w:val="es-ES" w:eastAsia="es-ES"/>
        </w:rPr>
      </w:pPr>
    </w:p>
    <w:p w14:paraId="6C8808F6" w14:textId="66FAFD3F" w:rsidR="00A93BF2" w:rsidRPr="00F06179" w:rsidRDefault="006528F8" w:rsidP="001C68DC">
      <w:pPr>
        <w:spacing w:after="0"/>
        <w:contextualSpacing/>
        <w:rPr>
          <w:rFonts w:ascii="Museo Sans 100" w:hAnsi="Museo Sans 100"/>
          <w:b/>
          <w:noProof/>
          <w:sz w:val="24"/>
          <w:szCs w:val="24"/>
          <w:lang w:val="es-ES" w:eastAsia="es-ES"/>
        </w:rPr>
      </w:pPr>
      <w:r w:rsidRPr="00F06179">
        <w:rPr>
          <w:rFonts w:ascii="Museo Sans 100" w:hAnsi="Museo Sans 100"/>
          <w:b/>
          <w:noProof/>
          <w:sz w:val="24"/>
          <w:szCs w:val="24"/>
          <w:lang w:val="es-ES" w:eastAsia="es-ES"/>
        </w:rPr>
        <w:br w:type="page"/>
      </w:r>
    </w:p>
    <w:p w14:paraId="3525AB0A" w14:textId="77777777" w:rsidR="00F07237" w:rsidRPr="00F06179" w:rsidRDefault="00F07237" w:rsidP="000D4FBE">
      <w:pPr>
        <w:pStyle w:val="1"/>
        <w:rPr>
          <w:noProof/>
          <w:lang w:val="es-ES" w:eastAsia="es-ES"/>
        </w:rPr>
      </w:pPr>
      <w:r w:rsidRPr="00F06179">
        <w:rPr>
          <w:noProof/>
          <w:lang w:val="es-ES" w:eastAsia="es-ES"/>
        </w:rPr>
        <w:lastRenderedPageBreak/>
        <w:t>ESTRUCTURA ORGANIZATIVA</w:t>
      </w:r>
    </w:p>
    <w:p w14:paraId="011F5C01" w14:textId="77777777" w:rsidR="00D767FA" w:rsidRPr="00F06179" w:rsidRDefault="001959FF" w:rsidP="008C1307">
      <w:pPr>
        <w:pStyle w:val="Diagrama"/>
      </w:pPr>
      <w:r w:rsidRPr="00F06179">
        <w:t>Estructura Organizativa División de C</w:t>
      </w:r>
      <w:r w:rsidR="008C1307" w:rsidRPr="00F06179">
        <w:t>ontabilidad</w:t>
      </w:r>
    </w:p>
    <w:p w14:paraId="2B193CC6" w14:textId="77777777" w:rsidR="002B6C8A" w:rsidRPr="00F06179" w:rsidRDefault="002B6C8A" w:rsidP="008C1307">
      <w:pPr>
        <w:pStyle w:val="Diagrama"/>
      </w:pPr>
    </w:p>
    <w:p w14:paraId="023D4A6E" w14:textId="77777777" w:rsidR="001174FB" w:rsidRPr="00F06179" w:rsidRDefault="00804189" w:rsidP="001C68DC">
      <w:pPr>
        <w:spacing w:after="0"/>
        <w:ind w:left="284" w:hanging="284"/>
        <w:jc w:val="both"/>
        <w:rPr>
          <w:rFonts w:ascii="Museo Sans 100" w:hAnsi="Museo Sans 100"/>
          <w:b/>
          <w:sz w:val="24"/>
          <w:szCs w:val="24"/>
        </w:rPr>
      </w:pPr>
      <w:r w:rsidRPr="00F06179">
        <w:rPr>
          <w:rFonts w:ascii="Museo Sans 100" w:hAnsi="Museo Sans 100"/>
          <w:b/>
          <w:noProof/>
          <w:sz w:val="24"/>
          <w:szCs w:val="24"/>
          <w:lang w:eastAsia="es-MX"/>
        </w:rPr>
        <w:drawing>
          <wp:inline distT="0" distB="0" distL="0" distR="0" wp14:anchorId="47D9D0C5" wp14:editId="0A2AFC99">
            <wp:extent cx="5400040" cy="2700020"/>
            <wp:effectExtent l="0" t="0" r="0" b="24130"/>
            <wp:docPr id="237" name="Organigrama 2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045D1C6B" w14:textId="77777777" w:rsidR="00D767FA" w:rsidRPr="00F06179" w:rsidRDefault="00D767FA" w:rsidP="001C68DC">
      <w:pPr>
        <w:spacing w:after="0"/>
        <w:ind w:left="284" w:hanging="284"/>
        <w:jc w:val="both"/>
        <w:rPr>
          <w:rFonts w:ascii="Museo Sans 100" w:hAnsi="Museo Sans 100"/>
          <w:b/>
          <w:sz w:val="24"/>
          <w:szCs w:val="24"/>
        </w:rPr>
      </w:pPr>
    </w:p>
    <w:p w14:paraId="0317E46B" w14:textId="77777777" w:rsidR="00987C1B" w:rsidRPr="00F06179" w:rsidRDefault="00987C1B" w:rsidP="008A00D2">
      <w:pPr>
        <w:pStyle w:val="1"/>
      </w:pPr>
      <w:r w:rsidRPr="00F06179">
        <w:t xml:space="preserve">RELACIÓN DE LOS PERFILES DE PUESTOS CON FUNCIONES DE DIVISIÓN Y </w:t>
      </w:r>
      <w:r w:rsidR="008B0790" w:rsidRPr="00F06179">
        <w:t>DEPARTAMENTOS</w:t>
      </w:r>
    </w:p>
    <w:p w14:paraId="46A29DC9" w14:textId="77777777" w:rsidR="00987C1B" w:rsidRPr="00F06179" w:rsidRDefault="00987C1B" w:rsidP="001C68DC">
      <w:pPr>
        <w:spacing w:after="0"/>
        <w:contextualSpacing/>
        <w:rPr>
          <w:rFonts w:ascii="Museo Sans 100" w:hAnsi="Museo Sans 100"/>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4"/>
      </w:tblGrid>
      <w:tr w:rsidR="00F06179" w:rsidRPr="00F06179" w14:paraId="040720DF" w14:textId="77777777" w:rsidTr="008A00D2">
        <w:trPr>
          <w:trHeight w:val="296"/>
          <w:jc w:val="center"/>
        </w:trPr>
        <w:tc>
          <w:tcPr>
            <w:tcW w:w="0" w:type="auto"/>
            <w:shd w:val="clear" w:color="auto" w:fill="D9D9D9" w:themeFill="background1" w:themeFillShade="D9"/>
            <w:vAlign w:val="center"/>
          </w:tcPr>
          <w:p w14:paraId="678C14CE" w14:textId="77777777" w:rsidR="00B877B2" w:rsidRPr="00F06179" w:rsidRDefault="00B877B2" w:rsidP="001C68DC">
            <w:pPr>
              <w:pStyle w:val="Textoindependiente2"/>
              <w:tabs>
                <w:tab w:val="clear" w:pos="288"/>
                <w:tab w:val="clear" w:pos="432"/>
              </w:tabs>
              <w:spacing w:line="276" w:lineRule="auto"/>
              <w:ind w:right="0"/>
              <w:jc w:val="center"/>
              <w:rPr>
                <w:rFonts w:ascii="Museo Sans 100" w:hAnsi="Museo Sans 100" w:cs="Arial"/>
                <w:b/>
                <w:iCs/>
                <w:szCs w:val="24"/>
              </w:rPr>
            </w:pPr>
            <w:r w:rsidRPr="00F06179">
              <w:rPr>
                <w:rFonts w:ascii="Museo Sans 100" w:hAnsi="Museo Sans 100" w:cs="Arial"/>
                <w:b/>
                <w:iCs/>
                <w:szCs w:val="24"/>
              </w:rPr>
              <w:t>DESCRIPCIÓN DEL PUESTO</w:t>
            </w:r>
          </w:p>
        </w:tc>
      </w:tr>
      <w:tr w:rsidR="00F06179" w:rsidRPr="00F06179" w14:paraId="1CC972E6" w14:textId="77777777" w:rsidTr="008A00D2">
        <w:trPr>
          <w:trHeight w:val="323"/>
          <w:jc w:val="center"/>
        </w:trPr>
        <w:tc>
          <w:tcPr>
            <w:tcW w:w="0" w:type="auto"/>
            <w:shd w:val="clear" w:color="auto" w:fill="FFFFFF"/>
            <w:vAlign w:val="center"/>
          </w:tcPr>
          <w:p w14:paraId="2084AC0F" w14:textId="77777777" w:rsidR="00B877B2" w:rsidRPr="00F06179" w:rsidRDefault="00B877B2" w:rsidP="001C68DC">
            <w:pPr>
              <w:pStyle w:val="Textoindependiente2"/>
              <w:tabs>
                <w:tab w:val="clear" w:pos="288"/>
                <w:tab w:val="clear" w:pos="432"/>
              </w:tabs>
              <w:spacing w:line="276" w:lineRule="auto"/>
              <w:ind w:right="0"/>
              <w:jc w:val="center"/>
              <w:rPr>
                <w:rFonts w:ascii="Museo Sans 100" w:hAnsi="Museo Sans 100" w:cs="Arial"/>
                <w:iCs/>
                <w:szCs w:val="24"/>
              </w:rPr>
            </w:pPr>
            <w:r w:rsidRPr="00F06179">
              <w:rPr>
                <w:rFonts w:ascii="Museo Sans 100" w:hAnsi="Museo Sans 100" w:cs="Arial"/>
                <w:b/>
                <w:iCs/>
                <w:szCs w:val="24"/>
              </w:rPr>
              <w:t>DIVISIÓN DE CONTABILIDAD</w:t>
            </w:r>
          </w:p>
        </w:tc>
      </w:tr>
      <w:tr w:rsidR="00F06179" w:rsidRPr="00F06179" w14:paraId="5F488A29" w14:textId="77777777" w:rsidTr="008A00D2">
        <w:trPr>
          <w:trHeight w:val="269"/>
          <w:jc w:val="center"/>
        </w:trPr>
        <w:tc>
          <w:tcPr>
            <w:tcW w:w="0" w:type="auto"/>
            <w:vAlign w:val="center"/>
          </w:tcPr>
          <w:p w14:paraId="7749A4EA" w14:textId="16C0B589" w:rsidR="00B877B2" w:rsidRPr="00F06179" w:rsidRDefault="00B877B2" w:rsidP="001C68DC">
            <w:pPr>
              <w:pStyle w:val="Textoindependiente2"/>
              <w:numPr>
                <w:ilvl w:val="0"/>
                <w:numId w:val="39"/>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 xml:space="preserve">Jefe </w:t>
            </w:r>
            <w:r w:rsidR="002E235E" w:rsidRPr="00F06179">
              <w:rPr>
                <w:rFonts w:ascii="Museo Sans 100" w:hAnsi="Museo Sans 100" w:cs="Arial"/>
                <w:iCs/>
                <w:szCs w:val="24"/>
              </w:rPr>
              <w:t xml:space="preserve">de </w:t>
            </w:r>
            <w:r w:rsidRPr="00F06179">
              <w:rPr>
                <w:rFonts w:ascii="Museo Sans 100" w:hAnsi="Museo Sans 100" w:cs="Arial"/>
                <w:iCs/>
                <w:szCs w:val="24"/>
              </w:rPr>
              <w:t xml:space="preserve">División </w:t>
            </w:r>
            <w:r w:rsidR="00FF07E1" w:rsidRPr="00F06179">
              <w:rPr>
                <w:rFonts w:ascii="Museo Sans 100" w:hAnsi="Museo Sans 100" w:cs="Arial"/>
                <w:iCs/>
                <w:szCs w:val="24"/>
              </w:rPr>
              <w:t xml:space="preserve">de </w:t>
            </w:r>
            <w:r w:rsidRPr="00F06179">
              <w:rPr>
                <w:rFonts w:ascii="Museo Sans 100" w:hAnsi="Museo Sans 100" w:cs="Arial"/>
                <w:iCs/>
                <w:szCs w:val="24"/>
              </w:rPr>
              <w:t>Contabilidad</w:t>
            </w:r>
          </w:p>
        </w:tc>
      </w:tr>
      <w:tr w:rsidR="00F06179" w:rsidRPr="00F06179" w14:paraId="24AA95BA" w14:textId="77777777" w:rsidTr="008A00D2">
        <w:trPr>
          <w:trHeight w:val="260"/>
          <w:jc w:val="center"/>
        </w:trPr>
        <w:tc>
          <w:tcPr>
            <w:tcW w:w="0" w:type="auto"/>
            <w:vAlign w:val="center"/>
          </w:tcPr>
          <w:p w14:paraId="5D1C6063" w14:textId="77777777" w:rsidR="00B877B2" w:rsidRPr="00F06179" w:rsidRDefault="00B877B2" w:rsidP="001C68DC">
            <w:pPr>
              <w:pStyle w:val="Textoindependiente2"/>
              <w:numPr>
                <w:ilvl w:val="0"/>
                <w:numId w:val="39"/>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Especialista en Gestión de Proyectos</w:t>
            </w:r>
          </w:p>
        </w:tc>
      </w:tr>
      <w:tr w:rsidR="00F06179" w:rsidRPr="00F06179" w14:paraId="0898490F" w14:textId="77777777" w:rsidTr="008A00D2">
        <w:trPr>
          <w:trHeight w:val="260"/>
          <w:jc w:val="center"/>
        </w:trPr>
        <w:tc>
          <w:tcPr>
            <w:tcW w:w="0" w:type="auto"/>
            <w:vAlign w:val="center"/>
          </w:tcPr>
          <w:p w14:paraId="6B3C6FC2" w14:textId="01115F27" w:rsidR="002E235E" w:rsidRPr="00F06179" w:rsidRDefault="002E235E" w:rsidP="001C68DC">
            <w:pPr>
              <w:pStyle w:val="Textoindependiente2"/>
              <w:numPr>
                <w:ilvl w:val="0"/>
                <w:numId w:val="39"/>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Secretaria de División de Contabilidad</w:t>
            </w:r>
          </w:p>
        </w:tc>
      </w:tr>
      <w:tr w:rsidR="00F06179" w:rsidRPr="00F06179" w14:paraId="645738FA" w14:textId="77777777" w:rsidTr="008A00D2">
        <w:trPr>
          <w:trHeight w:val="332"/>
          <w:jc w:val="center"/>
        </w:trPr>
        <w:tc>
          <w:tcPr>
            <w:tcW w:w="0" w:type="auto"/>
            <w:shd w:val="clear" w:color="auto" w:fill="FFFFFF"/>
            <w:vAlign w:val="center"/>
          </w:tcPr>
          <w:p w14:paraId="3F3EB94B" w14:textId="77777777" w:rsidR="00B877B2" w:rsidRPr="00F06179" w:rsidRDefault="00B877B2" w:rsidP="001C68DC">
            <w:pPr>
              <w:pStyle w:val="Textoindependiente2"/>
              <w:tabs>
                <w:tab w:val="clear" w:pos="288"/>
                <w:tab w:val="clear" w:pos="432"/>
              </w:tabs>
              <w:spacing w:line="276" w:lineRule="auto"/>
              <w:ind w:right="0"/>
              <w:jc w:val="center"/>
              <w:rPr>
                <w:rFonts w:ascii="Museo Sans 100" w:hAnsi="Museo Sans 100" w:cs="Arial"/>
                <w:iCs/>
                <w:szCs w:val="24"/>
              </w:rPr>
            </w:pPr>
            <w:r w:rsidRPr="00F06179">
              <w:rPr>
                <w:rFonts w:ascii="Museo Sans 100" w:hAnsi="Museo Sans 100" w:cs="Arial"/>
                <w:b/>
                <w:iCs/>
                <w:szCs w:val="24"/>
              </w:rPr>
              <w:t>DEPARTAMENTO DE REGISTROS CONTABLES</w:t>
            </w:r>
          </w:p>
        </w:tc>
      </w:tr>
      <w:tr w:rsidR="00F06179" w:rsidRPr="00F06179" w14:paraId="6BD20E07" w14:textId="77777777" w:rsidTr="008A00D2">
        <w:trPr>
          <w:trHeight w:val="251"/>
          <w:jc w:val="center"/>
        </w:trPr>
        <w:tc>
          <w:tcPr>
            <w:tcW w:w="0" w:type="auto"/>
            <w:vAlign w:val="center"/>
          </w:tcPr>
          <w:p w14:paraId="0131BAA5" w14:textId="77777777" w:rsidR="00B877B2" w:rsidRPr="00F06179" w:rsidRDefault="00B877B2" w:rsidP="001C68DC">
            <w:pPr>
              <w:pStyle w:val="Textoindependiente2"/>
              <w:numPr>
                <w:ilvl w:val="0"/>
                <w:numId w:val="39"/>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Jefe Departamento de Registros Contables</w:t>
            </w:r>
          </w:p>
        </w:tc>
      </w:tr>
      <w:tr w:rsidR="00F06179" w:rsidRPr="00F06179" w14:paraId="2092EBEF" w14:textId="77777777" w:rsidTr="008A00D2">
        <w:trPr>
          <w:trHeight w:val="323"/>
          <w:jc w:val="center"/>
        </w:trPr>
        <w:tc>
          <w:tcPr>
            <w:tcW w:w="0" w:type="auto"/>
            <w:vAlign w:val="center"/>
          </w:tcPr>
          <w:p w14:paraId="0EE27443" w14:textId="77777777" w:rsidR="00B877B2" w:rsidRPr="00F06179" w:rsidRDefault="00B877B2" w:rsidP="001C68DC">
            <w:pPr>
              <w:pStyle w:val="Textoindependiente2"/>
              <w:numPr>
                <w:ilvl w:val="0"/>
                <w:numId w:val="39"/>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 xml:space="preserve">Técnico Contable </w:t>
            </w:r>
          </w:p>
        </w:tc>
      </w:tr>
      <w:tr w:rsidR="00F06179" w:rsidRPr="00F06179" w14:paraId="10EFFE37" w14:textId="77777777" w:rsidTr="008A00D2">
        <w:trPr>
          <w:trHeight w:val="251"/>
          <w:jc w:val="center"/>
        </w:trPr>
        <w:tc>
          <w:tcPr>
            <w:tcW w:w="0" w:type="auto"/>
            <w:vAlign w:val="center"/>
          </w:tcPr>
          <w:p w14:paraId="3F71EF24" w14:textId="77777777" w:rsidR="00B877B2" w:rsidRPr="00F06179" w:rsidRDefault="00B877B2" w:rsidP="001C68DC">
            <w:pPr>
              <w:pStyle w:val="Textoindependiente2"/>
              <w:numPr>
                <w:ilvl w:val="0"/>
                <w:numId w:val="39"/>
              </w:numPr>
              <w:tabs>
                <w:tab w:val="clear" w:pos="288"/>
                <w:tab w:val="clear" w:pos="432"/>
              </w:tabs>
              <w:spacing w:line="276" w:lineRule="auto"/>
              <w:ind w:right="0"/>
              <w:jc w:val="left"/>
              <w:rPr>
                <w:rFonts w:ascii="Museo Sans 100" w:hAnsi="Museo Sans 100" w:cs="Arial"/>
                <w:iCs/>
                <w:szCs w:val="24"/>
                <w:lang w:val="es-MX"/>
              </w:rPr>
            </w:pPr>
            <w:r w:rsidRPr="00F06179">
              <w:rPr>
                <w:rFonts w:ascii="Museo Sans 100" w:hAnsi="Museo Sans 100" w:cs="Arial"/>
                <w:iCs/>
                <w:szCs w:val="24"/>
                <w:lang w:val="es-MX"/>
              </w:rPr>
              <w:t>Técnico Coordinador de Registros Contables</w:t>
            </w:r>
          </w:p>
        </w:tc>
      </w:tr>
      <w:tr w:rsidR="00F06179" w:rsidRPr="00F06179" w14:paraId="7024B0DC" w14:textId="77777777" w:rsidTr="008A00D2">
        <w:trPr>
          <w:trHeight w:val="251"/>
          <w:jc w:val="center"/>
        </w:trPr>
        <w:tc>
          <w:tcPr>
            <w:tcW w:w="0" w:type="auto"/>
            <w:vAlign w:val="center"/>
          </w:tcPr>
          <w:p w14:paraId="0A7CC881" w14:textId="4E54E0BE" w:rsidR="00E65DE3" w:rsidRPr="00F06179" w:rsidRDefault="00E65DE3" w:rsidP="001C68DC">
            <w:pPr>
              <w:pStyle w:val="Textoindependiente2"/>
              <w:numPr>
                <w:ilvl w:val="0"/>
                <w:numId w:val="39"/>
              </w:numPr>
              <w:tabs>
                <w:tab w:val="clear" w:pos="288"/>
                <w:tab w:val="clear" w:pos="432"/>
              </w:tabs>
              <w:spacing w:line="276" w:lineRule="auto"/>
              <w:ind w:right="0"/>
              <w:jc w:val="left"/>
              <w:rPr>
                <w:rFonts w:ascii="Museo Sans 100" w:hAnsi="Museo Sans 100" w:cs="Arial"/>
                <w:iCs/>
                <w:szCs w:val="24"/>
                <w:lang w:val="es-MX"/>
              </w:rPr>
            </w:pPr>
            <w:r w:rsidRPr="00F06179">
              <w:rPr>
                <w:rFonts w:ascii="Museo Sans 100" w:hAnsi="Museo Sans 100" w:cs="Arial"/>
                <w:iCs/>
                <w:szCs w:val="24"/>
              </w:rPr>
              <w:t>Encargado de Archivo Contable</w:t>
            </w:r>
          </w:p>
        </w:tc>
      </w:tr>
      <w:tr w:rsidR="00F06179" w:rsidRPr="00F06179" w14:paraId="0A8B5425" w14:textId="77777777" w:rsidTr="008A00D2">
        <w:trPr>
          <w:trHeight w:val="323"/>
          <w:jc w:val="center"/>
        </w:trPr>
        <w:tc>
          <w:tcPr>
            <w:tcW w:w="0" w:type="auto"/>
            <w:shd w:val="clear" w:color="auto" w:fill="FFFFFF"/>
            <w:vAlign w:val="center"/>
          </w:tcPr>
          <w:p w14:paraId="61F8380E" w14:textId="77777777" w:rsidR="00B877B2" w:rsidRPr="00F06179" w:rsidRDefault="00B877B2" w:rsidP="001C68DC">
            <w:pPr>
              <w:pStyle w:val="Textoindependiente2"/>
              <w:tabs>
                <w:tab w:val="clear" w:pos="288"/>
                <w:tab w:val="clear" w:pos="432"/>
              </w:tabs>
              <w:spacing w:line="276" w:lineRule="auto"/>
              <w:ind w:right="0"/>
              <w:jc w:val="center"/>
              <w:rPr>
                <w:rFonts w:ascii="Museo Sans 100" w:hAnsi="Museo Sans 100" w:cs="Arial"/>
                <w:iCs/>
                <w:szCs w:val="24"/>
              </w:rPr>
            </w:pPr>
            <w:r w:rsidRPr="00F06179">
              <w:rPr>
                <w:rFonts w:ascii="Museo Sans 100" w:hAnsi="Museo Sans 100" w:cs="Arial"/>
                <w:b/>
                <w:iCs/>
                <w:szCs w:val="24"/>
              </w:rPr>
              <w:t>DEPARTAMENTO DE ANÁLISIS CONTABLE</w:t>
            </w:r>
          </w:p>
        </w:tc>
      </w:tr>
      <w:tr w:rsidR="00F06179" w:rsidRPr="00F06179" w14:paraId="772B3A81" w14:textId="77777777" w:rsidTr="008A00D2">
        <w:trPr>
          <w:trHeight w:val="260"/>
          <w:jc w:val="center"/>
        </w:trPr>
        <w:tc>
          <w:tcPr>
            <w:tcW w:w="0" w:type="auto"/>
            <w:vAlign w:val="center"/>
          </w:tcPr>
          <w:p w14:paraId="1E27C7DD" w14:textId="77777777" w:rsidR="00B877B2" w:rsidRPr="00F06179" w:rsidRDefault="00B877B2" w:rsidP="001C68DC">
            <w:pPr>
              <w:pStyle w:val="Textoindependiente2"/>
              <w:numPr>
                <w:ilvl w:val="0"/>
                <w:numId w:val="39"/>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Jefe Departamento de Análisis Contable</w:t>
            </w:r>
          </w:p>
        </w:tc>
      </w:tr>
      <w:tr w:rsidR="00F06179" w:rsidRPr="00F06179" w14:paraId="02994FA7" w14:textId="77777777" w:rsidTr="008A00D2">
        <w:trPr>
          <w:trHeight w:val="251"/>
          <w:jc w:val="center"/>
        </w:trPr>
        <w:tc>
          <w:tcPr>
            <w:tcW w:w="0" w:type="auto"/>
            <w:vAlign w:val="center"/>
          </w:tcPr>
          <w:p w14:paraId="5070632B" w14:textId="2E1F3A57" w:rsidR="003C4DBA" w:rsidRPr="00F06179" w:rsidRDefault="003C4DBA" w:rsidP="00E65DE3">
            <w:pPr>
              <w:pStyle w:val="Textoindependiente2"/>
              <w:numPr>
                <w:ilvl w:val="0"/>
                <w:numId w:val="39"/>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 xml:space="preserve">Coordinador de </w:t>
            </w:r>
            <w:r w:rsidR="00E65DE3" w:rsidRPr="00F06179">
              <w:rPr>
                <w:rFonts w:ascii="Museo Sans 100" w:hAnsi="Museo Sans 100" w:cs="Arial"/>
                <w:iCs/>
                <w:szCs w:val="24"/>
              </w:rPr>
              <w:t>A</w:t>
            </w:r>
            <w:r w:rsidRPr="00F06179">
              <w:rPr>
                <w:rFonts w:ascii="Museo Sans 100" w:hAnsi="Museo Sans 100" w:cs="Arial"/>
                <w:iCs/>
                <w:szCs w:val="24"/>
              </w:rPr>
              <w:t>nálisis Contable</w:t>
            </w:r>
          </w:p>
        </w:tc>
      </w:tr>
      <w:tr w:rsidR="00B877B2" w:rsidRPr="00F06179" w14:paraId="3AADA648" w14:textId="77777777" w:rsidTr="008A00D2">
        <w:trPr>
          <w:trHeight w:val="251"/>
          <w:jc w:val="center"/>
        </w:trPr>
        <w:tc>
          <w:tcPr>
            <w:tcW w:w="0" w:type="auto"/>
            <w:vAlign w:val="center"/>
          </w:tcPr>
          <w:p w14:paraId="4E9163C7" w14:textId="77777777" w:rsidR="00B877B2" w:rsidRPr="00F06179" w:rsidRDefault="00B877B2" w:rsidP="001C68DC">
            <w:pPr>
              <w:pStyle w:val="Textoindependiente2"/>
              <w:numPr>
                <w:ilvl w:val="0"/>
                <w:numId w:val="39"/>
              </w:numPr>
              <w:tabs>
                <w:tab w:val="clear" w:pos="288"/>
                <w:tab w:val="clear" w:pos="432"/>
              </w:tabs>
              <w:spacing w:line="276" w:lineRule="auto"/>
              <w:ind w:right="0"/>
              <w:jc w:val="left"/>
              <w:rPr>
                <w:rFonts w:ascii="Museo Sans 100" w:hAnsi="Museo Sans 100" w:cs="Arial"/>
                <w:iCs/>
                <w:szCs w:val="24"/>
              </w:rPr>
            </w:pPr>
            <w:r w:rsidRPr="00F06179">
              <w:rPr>
                <w:rFonts w:ascii="Museo Sans 100" w:hAnsi="Museo Sans 100" w:cs="Arial"/>
                <w:iCs/>
                <w:szCs w:val="24"/>
              </w:rPr>
              <w:t>Técnico Analista Contable</w:t>
            </w:r>
          </w:p>
        </w:tc>
      </w:tr>
    </w:tbl>
    <w:p w14:paraId="32D0F299" w14:textId="77777777" w:rsidR="00351269" w:rsidRPr="00F06179" w:rsidRDefault="00351269" w:rsidP="001C68DC">
      <w:pPr>
        <w:spacing w:after="0"/>
        <w:contextualSpacing/>
        <w:rPr>
          <w:rFonts w:ascii="Museo Sans 100" w:hAnsi="Museo Sans 100"/>
          <w:b/>
          <w:noProof/>
          <w:sz w:val="24"/>
          <w:szCs w:val="24"/>
          <w:lang w:val="es-ES" w:eastAsia="es-ES"/>
        </w:rPr>
      </w:pPr>
    </w:p>
    <w:p w14:paraId="14F79447" w14:textId="77777777" w:rsidR="002B6C8A" w:rsidRPr="00F06179" w:rsidRDefault="002B6C8A" w:rsidP="001C68DC">
      <w:pPr>
        <w:spacing w:after="0"/>
        <w:contextualSpacing/>
        <w:rPr>
          <w:rFonts w:ascii="Museo Sans 100" w:hAnsi="Museo Sans 100"/>
          <w:b/>
          <w:noProof/>
          <w:sz w:val="24"/>
          <w:szCs w:val="24"/>
          <w:lang w:val="es-ES" w:eastAsia="es-ES"/>
        </w:rPr>
      </w:pPr>
    </w:p>
    <w:p w14:paraId="22053EC1" w14:textId="6D21A578" w:rsidR="006528F8" w:rsidRPr="00F06179" w:rsidRDefault="006528F8" w:rsidP="001C68DC">
      <w:pPr>
        <w:spacing w:after="0"/>
        <w:contextualSpacing/>
        <w:rPr>
          <w:rFonts w:ascii="Museo Sans 100" w:hAnsi="Museo Sans 100"/>
          <w:b/>
          <w:noProof/>
          <w:sz w:val="24"/>
          <w:szCs w:val="24"/>
          <w:lang w:val="es-ES" w:eastAsia="es-ES"/>
        </w:rPr>
        <w:sectPr w:rsidR="006528F8" w:rsidRPr="00F06179" w:rsidSect="00735110">
          <w:footerReference w:type="default" r:id="rId58"/>
          <w:pgSz w:w="11906" w:h="16838" w:code="9"/>
          <w:pgMar w:top="1418" w:right="1134" w:bottom="1418" w:left="1418" w:header="567" w:footer="851" w:gutter="0"/>
          <w:pgNumType w:start="10"/>
          <w:cols w:space="708"/>
          <w:docGrid w:linePitch="360"/>
        </w:sectPr>
      </w:pPr>
    </w:p>
    <w:p w14:paraId="2EBF1FB6" w14:textId="1A6CBD4C" w:rsidR="00A232CC" w:rsidRPr="00F06179" w:rsidRDefault="008A62AE" w:rsidP="000D4FBE">
      <w:pPr>
        <w:pStyle w:val="CONTENIDO"/>
        <w:rPr>
          <w:noProof/>
          <w:lang w:val="es-ES" w:eastAsia="es-ES"/>
        </w:rPr>
      </w:pPr>
      <w:bookmarkStart w:id="18" w:name="_Toc83640528"/>
      <w:r w:rsidRPr="00F06179">
        <w:rPr>
          <w:noProof/>
          <w:lang w:val="es-ES" w:eastAsia="es-ES"/>
        </w:rPr>
        <w:lastRenderedPageBreak/>
        <w:t>DIVISIÓ</w:t>
      </w:r>
      <w:r w:rsidR="00A232CC" w:rsidRPr="00F06179">
        <w:rPr>
          <w:noProof/>
          <w:lang w:val="es-ES" w:eastAsia="es-ES"/>
        </w:rPr>
        <w:t>N ADMINISTRATIVA (DAD)</w:t>
      </w:r>
      <w:bookmarkEnd w:id="18"/>
      <w:r w:rsidRPr="00F06179">
        <w:rPr>
          <w:noProof/>
          <w:lang w:val="es-ES" w:eastAsia="es-ES"/>
        </w:rPr>
        <w:tab/>
      </w:r>
      <w:r w:rsidRPr="00F06179">
        <w:rPr>
          <w:noProof/>
          <w:lang w:val="es-ES" w:eastAsia="es-ES"/>
        </w:rPr>
        <w:tab/>
      </w:r>
      <w:r w:rsidRPr="00F06179">
        <w:rPr>
          <w:noProof/>
          <w:lang w:val="es-ES" w:eastAsia="es-ES"/>
        </w:rPr>
        <w:tab/>
      </w:r>
      <w:r w:rsidRPr="00F06179">
        <w:rPr>
          <w:noProof/>
          <w:lang w:val="es-ES" w:eastAsia="es-ES"/>
        </w:rPr>
        <w:tab/>
      </w:r>
      <w:r w:rsidRPr="00F06179">
        <w:rPr>
          <w:noProof/>
          <w:lang w:val="es-ES" w:eastAsia="es-ES"/>
        </w:rPr>
        <w:tab/>
      </w:r>
      <w:r w:rsidRPr="00F06179">
        <w:rPr>
          <w:noProof/>
          <w:lang w:val="es-ES" w:eastAsia="es-ES"/>
        </w:rPr>
        <w:tab/>
      </w:r>
    </w:p>
    <w:p w14:paraId="58E749FD" w14:textId="77777777" w:rsidR="00657DA9" w:rsidRPr="00F06179" w:rsidRDefault="00A232CC" w:rsidP="00EB6549">
      <w:pPr>
        <w:pStyle w:val="1"/>
        <w:rPr>
          <w:lang w:val="es-ES"/>
        </w:rPr>
      </w:pPr>
      <w:r w:rsidRPr="00F06179">
        <w:rPr>
          <w:lang w:val="es-ES"/>
        </w:rPr>
        <w:t>OBJETIVO</w:t>
      </w:r>
      <w:r w:rsidR="00726F6E" w:rsidRPr="00F06179">
        <w:rPr>
          <w:lang w:val="es-ES"/>
        </w:rPr>
        <w:t>S</w:t>
      </w:r>
    </w:p>
    <w:p w14:paraId="3C0E61A0" w14:textId="0DA76A84" w:rsidR="00A232CC" w:rsidRPr="00F06179" w:rsidRDefault="00A232CC" w:rsidP="008A00D2">
      <w:pPr>
        <w:pStyle w:val="2"/>
      </w:pPr>
      <w:r w:rsidRPr="00F06179">
        <w:t>OBJETIVO GENERAL</w:t>
      </w:r>
    </w:p>
    <w:p w14:paraId="0EC4147D" w14:textId="77777777" w:rsidR="00A232CC" w:rsidRPr="00F06179" w:rsidRDefault="00A232CC" w:rsidP="001C68DC">
      <w:pPr>
        <w:spacing w:after="0"/>
        <w:contextualSpacing/>
        <w:jc w:val="both"/>
        <w:rPr>
          <w:rFonts w:ascii="Museo Sans 100" w:hAnsi="Museo Sans 100" w:cs="Arial"/>
          <w:sz w:val="24"/>
          <w:szCs w:val="24"/>
        </w:rPr>
      </w:pPr>
      <w:r w:rsidRPr="00F06179">
        <w:rPr>
          <w:rFonts w:ascii="Museo Sans 100" w:hAnsi="Museo Sans 100" w:cs="Arial"/>
          <w:sz w:val="24"/>
          <w:szCs w:val="24"/>
        </w:rPr>
        <w:t>Brindar apoyo a la gestión institucional, a través de la administración de</w:t>
      </w:r>
      <w:r w:rsidR="00684011" w:rsidRPr="00F06179">
        <w:rPr>
          <w:rFonts w:ascii="Museo Sans 100" w:hAnsi="Museo Sans 100" w:cs="Arial"/>
          <w:sz w:val="24"/>
          <w:szCs w:val="24"/>
        </w:rPr>
        <w:t>l</w:t>
      </w:r>
      <w:r w:rsidRPr="00F06179">
        <w:rPr>
          <w:rFonts w:ascii="Museo Sans 100" w:hAnsi="Museo Sans 100" w:cs="Arial"/>
          <w:sz w:val="24"/>
          <w:szCs w:val="24"/>
        </w:rPr>
        <w:t xml:space="preserve"> </w:t>
      </w:r>
      <w:r w:rsidR="00F6565E" w:rsidRPr="00F06179">
        <w:rPr>
          <w:rFonts w:ascii="Museo Sans 100" w:hAnsi="Museo Sans 100" w:cs="Arial"/>
          <w:sz w:val="24"/>
          <w:szCs w:val="24"/>
        </w:rPr>
        <w:t>recurso humano</w:t>
      </w:r>
      <w:r w:rsidRPr="00F06179">
        <w:rPr>
          <w:rFonts w:ascii="Museo Sans 100" w:hAnsi="Museo Sans 100" w:cs="Arial"/>
          <w:sz w:val="24"/>
          <w:szCs w:val="24"/>
        </w:rPr>
        <w:t xml:space="preserve">, financiero y material; con el propósito de facilitar a cada unidad </w:t>
      </w:r>
      <w:r w:rsidR="00D608CD" w:rsidRPr="00F06179">
        <w:rPr>
          <w:rFonts w:ascii="Museo Sans 100" w:hAnsi="Museo Sans 100" w:cs="Arial"/>
          <w:sz w:val="24"/>
          <w:szCs w:val="24"/>
        </w:rPr>
        <w:t xml:space="preserve">organizativa </w:t>
      </w:r>
      <w:r w:rsidRPr="00F06179">
        <w:rPr>
          <w:rFonts w:ascii="Museo Sans 100" w:hAnsi="Museo Sans 100" w:cs="Arial"/>
          <w:sz w:val="24"/>
          <w:szCs w:val="24"/>
        </w:rPr>
        <w:t>el desarrollo de sus actividades.</w:t>
      </w:r>
    </w:p>
    <w:p w14:paraId="1352BF54" w14:textId="77777777" w:rsidR="00DD590E" w:rsidRPr="00F06179" w:rsidRDefault="00DD590E" w:rsidP="001C68DC">
      <w:pPr>
        <w:spacing w:after="0"/>
        <w:contextualSpacing/>
        <w:jc w:val="both"/>
        <w:rPr>
          <w:rFonts w:ascii="Museo Sans 100" w:hAnsi="Museo Sans 100" w:cs="Arial"/>
          <w:sz w:val="24"/>
          <w:szCs w:val="24"/>
        </w:rPr>
      </w:pPr>
    </w:p>
    <w:p w14:paraId="6882AAAB" w14:textId="77777777" w:rsidR="00DD590E" w:rsidRPr="00F06179" w:rsidRDefault="00EB6549" w:rsidP="00EB6549">
      <w:pPr>
        <w:pStyle w:val="2"/>
      </w:pPr>
      <w:r w:rsidRPr="00F06179">
        <w:t xml:space="preserve">OBJETIVOS ESPECÍFICOS </w:t>
      </w:r>
    </w:p>
    <w:p w14:paraId="77DA41F4" w14:textId="77777777" w:rsidR="00A232CC" w:rsidRPr="00F06179" w:rsidRDefault="00A232CC" w:rsidP="000D4FBE">
      <w:pPr>
        <w:pStyle w:val="3"/>
      </w:pPr>
      <w:r w:rsidRPr="00F06179">
        <w:t>DEPARTAMENTO DE SERVICIOS GENERALES (DSG)</w:t>
      </w:r>
      <w:r w:rsidR="006657F9" w:rsidRPr="00F06179">
        <w:t xml:space="preserve"> </w:t>
      </w:r>
      <w:r w:rsidR="006657F9" w:rsidRPr="00F06179">
        <w:tab/>
      </w:r>
      <w:r w:rsidR="006657F9" w:rsidRPr="00F06179">
        <w:tab/>
        <w:t xml:space="preserve">      </w:t>
      </w:r>
      <w:r w:rsidR="00E52DBA" w:rsidRPr="00F06179">
        <w:t xml:space="preserve">   </w:t>
      </w:r>
    </w:p>
    <w:p w14:paraId="0B2113B2" w14:textId="77777777" w:rsidR="00A232CC" w:rsidRPr="00F06179" w:rsidRDefault="002A6746" w:rsidP="001C68DC">
      <w:pPr>
        <w:pStyle w:val="Sinespaciado"/>
        <w:spacing w:line="276" w:lineRule="auto"/>
        <w:contextualSpacing/>
        <w:jc w:val="both"/>
        <w:rPr>
          <w:rFonts w:ascii="Museo Sans 100" w:eastAsia="Calibri" w:hAnsi="Museo Sans 100" w:cs="Arial"/>
          <w:sz w:val="24"/>
          <w:szCs w:val="24"/>
        </w:rPr>
      </w:pPr>
      <w:r w:rsidRPr="00F06179">
        <w:rPr>
          <w:rFonts w:ascii="Museo Sans 100" w:eastAsia="Calibri" w:hAnsi="Museo Sans 100" w:cs="Arial"/>
          <w:sz w:val="24"/>
          <w:szCs w:val="24"/>
        </w:rPr>
        <w:t>Proporcionar apoyo logístico a</w:t>
      </w:r>
      <w:r w:rsidR="00A232CC" w:rsidRPr="00F06179">
        <w:rPr>
          <w:rFonts w:ascii="Museo Sans 100" w:eastAsia="Calibri" w:hAnsi="Museo Sans 100" w:cs="Arial"/>
          <w:sz w:val="24"/>
          <w:szCs w:val="24"/>
        </w:rPr>
        <w:t>dministrativo a las diferentes unidades de la DGT</w:t>
      </w:r>
      <w:r w:rsidRPr="00F06179">
        <w:rPr>
          <w:rFonts w:ascii="Museo Sans 100" w:eastAsia="Calibri" w:hAnsi="Museo Sans 100" w:cs="Arial"/>
          <w:sz w:val="24"/>
          <w:szCs w:val="24"/>
        </w:rPr>
        <w:t>,</w:t>
      </w:r>
      <w:r w:rsidR="00A232CC" w:rsidRPr="00F06179">
        <w:rPr>
          <w:rFonts w:ascii="Museo Sans 100" w:eastAsia="Calibri" w:hAnsi="Museo Sans 100" w:cs="Arial"/>
          <w:sz w:val="24"/>
          <w:szCs w:val="24"/>
        </w:rPr>
        <w:t xml:space="preserve"> a fin de contribuir al cumplimiento de</w:t>
      </w:r>
      <w:r w:rsidR="00C14C2A" w:rsidRPr="00F06179">
        <w:rPr>
          <w:rFonts w:ascii="Museo Sans 100" w:eastAsia="Calibri" w:hAnsi="Museo Sans 100" w:cs="Arial"/>
          <w:sz w:val="24"/>
          <w:szCs w:val="24"/>
        </w:rPr>
        <w:t xml:space="preserve"> los </w:t>
      </w:r>
      <w:r w:rsidRPr="00F06179">
        <w:rPr>
          <w:rFonts w:ascii="Museo Sans 100" w:eastAsia="Calibri" w:hAnsi="Museo Sans 100" w:cs="Arial"/>
          <w:sz w:val="24"/>
          <w:szCs w:val="24"/>
        </w:rPr>
        <w:t>O</w:t>
      </w:r>
      <w:r w:rsidR="00C14C2A" w:rsidRPr="00F06179">
        <w:rPr>
          <w:rFonts w:ascii="Museo Sans 100" w:eastAsia="Calibri" w:hAnsi="Museo Sans 100" w:cs="Arial"/>
          <w:sz w:val="24"/>
          <w:szCs w:val="24"/>
        </w:rPr>
        <w:t xml:space="preserve">bjetivos </w:t>
      </w:r>
      <w:r w:rsidRPr="00F06179">
        <w:rPr>
          <w:rFonts w:ascii="Museo Sans 100" w:eastAsia="Calibri" w:hAnsi="Museo Sans 100" w:cs="Arial"/>
          <w:sz w:val="24"/>
          <w:szCs w:val="24"/>
        </w:rPr>
        <w:t>Institucionales; a</w:t>
      </w:r>
      <w:r w:rsidR="00C14C2A" w:rsidRPr="00F06179">
        <w:rPr>
          <w:rFonts w:ascii="Museo Sans 100" w:eastAsia="Calibri" w:hAnsi="Museo Sans 100" w:cs="Arial"/>
          <w:sz w:val="24"/>
          <w:szCs w:val="24"/>
        </w:rPr>
        <w:t>simismo m</w:t>
      </w:r>
      <w:r w:rsidR="00A232CC" w:rsidRPr="00F06179">
        <w:rPr>
          <w:rFonts w:ascii="Museo Sans 100" w:eastAsia="Calibri" w:hAnsi="Museo Sans 100" w:cs="Arial"/>
          <w:sz w:val="24"/>
          <w:szCs w:val="24"/>
        </w:rPr>
        <w:t>anejar el Archivo General de la organización, garantizar su disposición, codificación y clasificación</w:t>
      </w:r>
      <w:r w:rsidR="00C14C2A" w:rsidRPr="00F06179">
        <w:rPr>
          <w:rFonts w:ascii="Museo Sans 100" w:eastAsia="Calibri" w:hAnsi="Museo Sans 100" w:cs="Arial"/>
          <w:sz w:val="24"/>
          <w:szCs w:val="24"/>
        </w:rPr>
        <w:t>,</w:t>
      </w:r>
      <w:r w:rsidR="00A232CC" w:rsidRPr="00F06179">
        <w:rPr>
          <w:rFonts w:ascii="Museo Sans 100" w:eastAsia="Calibri" w:hAnsi="Museo Sans 100" w:cs="Arial"/>
          <w:sz w:val="24"/>
          <w:szCs w:val="24"/>
        </w:rPr>
        <w:t xml:space="preserve"> de acuerdo a la normativa</w:t>
      </w:r>
      <w:r w:rsidR="00C14C2A" w:rsidRPr="00F06179">
        <w:rPr>
          <w:rFonts w:ascii="Museo Sans 100" w:eastAsia="Calibri" w:hAnsi="Museo Sans 100" w:cs="Arial"/>
          <w:sz w:val="24"/>
          <w:szCs w:val="24"/>
        </w:rPr>
        <w:t xml:space="preserve"> </w:t>
      </w:r>
      <w:r w:rsidR="00027B56" w:rsidRPr="00F06179">
        <w:rPr>
          <w:rFonts w:ascii="Museo Sans 100" w:eastAsia="Calibri" w:hAnsi="Museo Sans 100" w:cs="Arial"/>
          <w:sz w:val="24"/>
          <w:szCs w:val="24"/>
          <w:lang w:val="es-MX" w:eastAsia="en-US"/>
        </w:rPr>
        <w:t>legal</w:t>
      </w:r>
      <w:r w:rsidR="00027B56" w:rsidRPr="00F06179">
        <w:rPr>
          <w:rFonts w:ascii="Museo Sans 100" w:eastAsia="Calibri" w:hAnsi="Museo Sans 100" w:cs="Arial"/>
          <w:sz w:val="24"/>
          <w:szCs w:val="24"/>
        </w:rPr>
        <w:t xml:space="preserve"> vigente</w:t>
      </w:r>
      <w:r w:rsidR="006F09EA" w:rsidRPr="00F06179">
        <w:rPr>
          <w:rFonts w:ascii="Museo Sans 100" w:eastAsia="Calibri" w:hAnsi="Museo Sans 100" w:cs="Arial"/>
          <w:sz w:val="24"/>
          <w:szCs w:val="24"/>
        </w:rPr>
        <w:t>.</w:t>
      </w:r>
      <w:r w:rsidR="00A232CC" w:rsidRPr="00F06179">
        <w:rPr>
          <w:rFonts w:ascii="Museo Sans 100" w:eastAsia="Calibri" w:hAnsi="Museo Sans 100" w:cs="Arial"/>
          <w:sz w:val="24"/>
          <w:szCs w:val="24"/>
        </w:rPr>
        <w:t xml:space="preserve"> </w:t>
      </w:r>
    </w:p>
    <w:p w14:paraId="0EFD566E" w14:textId="77777777" w:rsidR="00844EAB" w:rsidRPr="00F06179" w:rsidRDefault="00844EAB" w:rsidP="001C68DC">
      <w:pPr>
        <w:spacing w:after="0"/>
        <w:contextualSpacing/>
        <w:jc w:val="both"/>
        <w:rPr>
          <w:rFonts w:ascii="Museo Sans 100" w:hAnsi="Museo Sans 100" w:cs="Arial"/>
          <w:sz w:val="24"/>
          <w:szCs w:val="24"/>
          <w:lang w:val="es-SV" w:eastAsia="es-SV"/>
        </w:rPr>
      </w:pPr>
    </w:p>
    <w:p w14:paraId="27E9675F" w14:textId="77777777" w:rsidR="00DD590E" w:rsidRPr="00F06179" w:rsidRDefault="00A232CC" w:rsidP="000D4FBE">
      <w:pPr>
        <w:pStyle w:val="3"/>
      </w:pPr>
      <w:r w:rsidRPr="00F06179">
        <w:t>DEPART</w:t>
      </w:r>
      <w:r w:rsidR="00844EAB" w:rsidRPr="00F06179">
        <w:t xml:space="preserve">AMENTO DE ENLACE </w:t>
      </w:r>
      <w:r w:rsidR="00E52DBA" w:rsidRPr="00F06179">
        <w:t xml:space="preserve">INSTITUCIONAL (DEI) </w:t>
      </w:r>
      <w:r w:rsidR="00E52DBA" w:rsidRPr="00F06179">
        <w:tab/>
      </w:r>
      <w:r w:rsidR="00E52DBA" w:rsidRPr="00F06179">
        <w:tab/>
      </w:r>
    </w:p>
    <w:p w14:paraId="402F5DD6" w14:textId="77777777" w:rsidR="00A232CC" w:rsidRPr="00F06179" w:rsidRDefault="00A232CC" w:rsidP="001C68DC">
      <w:pPr>
        <w:spacing w:after="0"/>
        <w:jc w:val="both"/>
        <w:rPr>
          <w:rFonts w:ascii="Museo Sans 100" w:hAnsi="Museo Sans 100" w:cs="Arial"/>
          <w:sz w:val="24"/>
          <w:szCs w:val="24"/>
          <w:lang w:val="es-SV" w:eastAsia="es-SV"/>
        </w:rPr>
      </w:pPr>
      <w:r w:rsidRPr="00F06179">
        <w:rPr>
          <w:rFonts w:ascii="Museo Sans 100" w:hAnsi="Museo Sans 100" w:cs="Arial"/>
          <w:sz w:val="24"/>
          <w:szCs w:val="24"/>
          <w:lang w:val="es-SV" w:eastAsia="es-SV"/>
        </w:rPr>
        <w:t xml:space="preserve">Asegurar una adecuada administración </w:t>
      </w:r>
      <w:r w:rsidR="00EE056A" w:rsidRPr="00F06179">
        <w:rPr>
          <w:rFonts w:ascii="Museo Sans 100" w:hAnsi="Museo Sans 100" w:cs="Arial"/>
          <w:sz w:val="24"/>
          <w:szCs w:val="24"/>
        </w:rPr>
        <w:t>del recurso humano, financiero y material</w:t>
      </w:r>
      <w:r w:rsidRPr="00F06179">
        <w:rPr>
          <w:rFonts w:ascii="Museo Sans 100" w:hAnsi="Museo Sans 100" w:cs="Arial"/>
          <w:sz w:val="24"/>
          <w:szCs w:val="24"/>
          <w:lang w:val="es-SV" w:eastAsia="es-SV"/>
        </w:rPr>
        <w:t>, a través de planificación y control eficiente</w:t>
      </w:r>
      <w:r w:rsidR="00B02869" w:rsidRPr="00F06179">
        <w:rPr>
          <w:rFonts w:ascii="Museo Sans 100" w:hAnsi="Museo Sans 100" w:cs="Arial"/>
          <w:sz w:val="24"/>
          <w:szCs w:val="24"/>
          <w:lang w:val="es-SV" w:eastAsia="es-SV"/>
        </w:rPr>
        <w:t xml:space="preserve"> </w:t>
      </w:r>
      <w:r w:rsidRPr="00F06179">
        <w:rPr>
          <w:rFonts w:ascii="Museo Sans 100" w:hAnsi="Museo Sans 100" w:cs="Arial"/>
          <w:sz w:val="24"/>
          <w:szCs w:val="24"/>
          <w:lang w:val="es-SV" w:eastAsia="es-SV"/>
        </w:rPr>
        <w:t>en coordinación con las Unidades Administrativas y Financieras de la Secretaría de Estado, para contribuir al cumplimiento de los objetivos de la DGT.</w:t>
      </w:r>
    </w:p>
    <w:p w14:paraId="742FA8AA" w14:textId="77777777" w:rsidR="002A2076" w:rsidRPr="00F06179" w:rsidRDefault="00A232CC" w:rsidP="001C68DC">
      <w:pPr>
        <w:spacing w:after="0"/>
        <w:contextualSpacing/>
        <w:jc w:val="both"/>
        <w:rPr>
          <w:rFonts w:ascii="Museo Sans 100" w:hAnsi="Museo Sans 100"/>
          <w:b/>
          <w:sz w:val="24"/>
          <w:szCs w:val="24"/>
          <w:lang w:val="es-ES"/>
        </w:rPr>
      </w:pPr>
      <w:r w:rsidRPr="00F06179">
        <w:rPr>
          <w:rFonts w:ascii="Museo Sans 100" w:hAnsi="Museo Sans 100"/>
          <w:b/>
          <w:sz w:val="24"/>
          <w:szCs w:val="24"/>
          <w:lang w:val="es-ES"/>
        </w:rPr>
        <w:t xml:space="preserve">      </w:t>
      </w:r>
    </w:p>
    <w:p w14:paraId="63667E5D" w14:textId="77777777" w:rsidR="00A27E36" w:rsidRPr="00F06179" w:rsidRDefault="00EB6549" w:rsidP="008A00D2">
      <w:pPr>
        <w:pStyle w:val="1"/>
      </w:pPr>
      <w:r w:rsidRPr="00F06179">
        <w:t xml:space="preserve">FUNCIONES </w:t>
      </w:r>
    </w:p>
    <w:p w14:paraId="6E0A9252" w14:textId="77777777" w:rsidR="00F91449" w:rsidRPr="00F06179" w:rsidRDefault="00A232CC" w:rsidP="000D4FBE">
      <w:pPr>
        <w:pStyle w:val="2"/>
      </w:pPr>
      <w:r w:rsidRPr="00F06179">
        <w:t>DIVISIÓN ADMINISTRATI</w:t>
      </w:r>
      <w:r w:rsidR="00F91449" w:rsidRPr="00F06179">
        <w:t>VA</w:t>
      </w:r>
    </w:p>
    <w:p w14:paraId="269C3A25" w14:textId="77777777" w:rsidR="00A232CC" w:rsidRPr="00F06179" w:rsidRDefault="00A232CC" w:rsidP="001C68DC">
      <w:pPr>
        <w:pStyle w:val="Prrafodelista"/>
        <w:numPr>
          <w:ilvl w:val="0"/>
          <w:numId w:val="40"/>
        </w:numPr>
        <w:spacing w:after="0"/>
        <w:ind w:left="284" w:hanging="284"/>
        <w:jc w:val="both"/>
        <w:rPr>
          <w:rFonts w:ascii="Museo Sans 100" w:hAnsi="Museo Sans 100"/>
          <w:sz w:val="24"/>
          <w:szCs w:val="24"/>
          <w:lang w:val="es-SV"/>
        </w:rPr>
      </w:pPr>
      <w:r w:rsidRPr="00F06179">
        <w:rPr>
          <w:rFonts w:ascii="Museo Sans 100" w:hAnsi="Museo Sans 100" w:cs="Arial"/>
          <w:sz w:val="24"/>
          <w:szCs w:val="24"/>
          <w:lang w:val="es-SV" w:eastAsia="es-ES"/>
        </w:rPr>
        <w:t>Planificar, coordinar y dirigir las diferentes actividades administrativas relacionadas con el apoyo logístico a las diferentes oficinas de la DGT</w:t>
      </w:r>
      <w:r w:rsidR="00D52966" w:rsidRPr="00F06179">
        <w:rPr>
          <w:rFonts w:ascii="Museo Sans 100" w:hAnsi="Museo Sans 100" w:cs="Arial"/>
          <w:sz w:val="24"/>
          <w:szCs w:val="24"/>
          <w:lang w:val="es-SV" w:eastAsia="es-ES"/>
        </w:rPr>
        <w:t>.</w:t>
      </w:r>
    </w:p>
    <w:p w14:paraId="526F55B6" w14:textId="77777777" w:rsidR="00A232CC" w:rsidRPr="00F06179" w:rsidRDefault="00A232CC" w:rsidP="001C68DC">
      <w:pPr>
        <w:pStyle w:val="Prrafodelista"/>
        <w:numPr>
          <w:ilvl w:val="0"/>
          <w:numId w:val="40"/>
        </w:numPr>
        <w:tabs>
          <w:tab w:val="left" w:pos="270"/>
        </w:tabs>
        <w:spacing w:after="0"/>
        <w:ind w:left="284" w:hanging="284"/>
        <w:jc w:val="both"/>
        <w:rPr>
          <w:rFonts w:ascii="Museo Sans 100" w:hAnsi="Museo Sans 100" w:cs="Arial"/>
          <w:sz w:val="24"/>
          <w:szCs w:val="24"/>
          <w:lang w:val="es-SV" w:eastAsia="es-ES"/>
        </w:rPr>
      </w:pPr>
      <w:r w:rsidRPr="00F06179">
        <w:rPr>
          <w:rFonts w:ascii="Museo Sans 100" w:hAnsi="Museo Sans 100" w:cs="Arial"/>
          <w:sz w:val="24"/>
          <w:szCs w:val="24"/>
          <w:lang w:val="es-SV" w:eastAsia="es-ES"/>
        </w:rPr>
        <w:t>Planificar, organizar y coordinar la fo</w:t>
      </w:r>
      <w:r w:rsidR="00843BD9" w:rsidRPr="00F06179">
        <w:rPr>
          <w:rFonts w:ascii="Museo Sans 100" w:hAnsi="Museo Sans 100" w:cs="Arial"/>
          <w:sz w:val="24"/>
          <w:szCs w:val="24"/>
          <w:lang w:val="es-SV" w:eastAsia="es-ES"/>
        </w:rPr>
        <w:t>rmulación presupuestaria de la I</w:t>
      </w:r>
      <w:r w:rsidRPr="00F06179">
        <w:rPr>
          <w:rFonts w:ascii="Museo Sans 100" w:hAnsi="Museo Sans 100" w:cs="Arial"/>
          <w:sz w:val="24"/>
          <w:szCs w:val="24"/>
          <w:lang w:val="es-SV" w:eastAsia="es-ES"/>
        </w:rPr>
        <w:t>nstitución.</w:t>
      </w:r>
    </w:p>
    <w:p w14:paraId="143810C5" w14:textId="77777777" w:rsidR="00A232CC" w:rsidRPr="00F06179" w:rsidRDefault="00A232CC" w:rsidP="001C68DC">
      <w:pPr>
        <w:pStyle w:val="Prrafodelista"/>
        <w:numPr>
          <w:ilvl w:val="0"/>
          <w:numId w:val="40"/>
        </w:numPr>
        <w:tabs>
          <w:tab w:val="left" w:pos="270"/>
        </w:tabs>
        <w:spacing w:after="0"/>
        <w:ind w:left="284" w:hanging="284"/>
        <w:jc w:val="both"/>
        <w:rPr>
          <w:rFonts w:ascii="Museo Sans 100" w:hAnsi="Museo Sans 100" w:cs="Arial"/>
          <w:sz w:val="24"/>
          <w:szCs w:val="24"/>
          <w:lang w:val="es-SV" w:eastAsia="es-ES"/>
        </w:rPr>
      </w:pPr>
      <w:r w:rsidRPr="00F06179">
        <w:rPr>
          <w:rFonts w:ascii="Museo Sans 100" w:hAnsi="Museo Sans 100" w:cs="Arial"/>
          <w:sz w:val="24"/>
          <w:szCs w:val="24"/>
          <w:lang w:val="es-SV" w:eastAsia="es-ES"/>
        </w:rPr>
        <w:t>Coordinar las actividades relacionadas al mantenimiento preventivo y correctivo de las instalaciones eléctricas, mobiliario y equipo.</w:t>
      </w:r>
    </w:p>
    <w:p w14:paraId="45E80D63" w14:textId="77777777" w:rsidR="00A232CC" w:rsidRPr="00F06179" w:rsidRDefault="00A232CC" w:rsidP="001C68DC">
      <w:pPr>
        <w:pStyle w:val="Prrafodelista"/>
        <w:numPr>
          <w:ilvl w:val="0"/>
          <w:numId w:val="40"/>
        </w:numPr>
        <w:tabs>
          <w:tab w:val="left" w:pos="270"/>
        </w:tabs>
        <w:spacing w:after="0"/>
        <w:ind w:left="284" w:hanging="284"/>
        <w:jc w:val="both"/>
        <w:rPr>
          <w:rFonts w:ascii="Museo Sans 100" w:hAnsi="Museo Sans 100" w:cs="Arial"/>
          <w:sz w:val="24"/>
          <w:szCs w:val="24"/>
          <w:lang w:val="es-SV" w:eastAsia="es-ES"/>
        </w:rPr>
      </w:pPr>
      <w:r w:rsidRPr="00F06179">
        <w:rPr>
          <w:rFonts w:ascii="Museo Sans 100" w:hAnsi="Museo Sans 100" w:cs="Arial"/>
          <w:sz w:val="24"/>
          <w:szCs w:val="24"/>
          <w:lang w:val="es-SV" w:eastAsia="es-ES"/>
        </w:rPr>
        <w:t xml:space="preserve">Administrar el </w:t>
      </w:r>
      <w:r w:rsidR="005F39B7" w:rsidRPr="00F06179">
        <w:rPr>
          <w:rFonts w:ascii="Museo Sans 100" w:hAnsi="Museo Sans 100" w:cs="Arial"/>
          <w:sz w:val="24"/>
          <w:szCs w:val="24"/>
          <w:lang w:val="es-SV" w:eastAsia="es-ES"/>
        </w:rPr>
        <w:t>A</w:t>
      </w:r>
      <w:r w:rsidRPr="00F06179">
        <w:rPr>
          <w:rFonts w:ascii="Museo Sans 100" w:hAnsi="Museo Sans 100" w:cs="Arial"/>
          <w:sz w:val="24"/>
          <w:szCs w:val="24"/>
          <w:lang w:val="es-SV" w:eastAsia="es-ES"/>
        </w:rPr>
        <w:t>rchivo General a través de la custodia y registro de los documentos</w:t>
      </w:r>
      <w:r w:rsidR="00C61185" w:rsidRPr="00F06179">
        <w:rPr>
          <w:rFonts w:ascii="Museo Sans 100" w:hAnsi="Museo Sans 100" w:cs="Arial"/>
          <w:sz w:val="24"/>
          <w:szCs w:val="24"/>
          <w:lang w:val="es-SV" w:eastAsia="es-ES"/>
        </w:rPr>
        <w:t>.</w:t>
      </w:r>
    </w:p>
    <w:p w14:paraId="7256752A" w14:textId="77777777" w:rsidR="00A232CC" w:rsidRPr="00F06179" w:rsidRDefault="00A232CC" w:rsidP="001C68DC">
      <w:pPr>
        <w:pStyle w:val="Prrafodelista"/>
        <w:numPr>
          <w:ilvl w:val="0"/>
          <w:numId w:val="40"/>
        </w:numPr>
        <w:tabs>
          <w:tab w:val="left" w:pos="270"/>
        </w:tabs>
        <w:spacing w:after="0"/>
        <w:ind w:left="284" w:hanging="284"/>
        <w:jc w:val="both"/>
        <w:rPr>
          <w:rFonts w:ascii="Museo Sans 100" w:hAnsi="Museo Sans 100" w:cs="Arial"/>
          <w:sz w:val="24"/>
          <w:szCs w:val="24"/>
          <w:lang w:val="es-SV" w:eastAsia="es-ES"/>
        </w:rPr>
      </w:pPr>
      <w:r w:rsidRPr="00F06179">
        <w:rPr>
          <w:rFonts w:ascii="Museo Sans 100" w:hAnsi="Museo Sans 100" w:cs="Arial"/>
          <w:sz w:val="24"/>
          <w:szCs w:val="24"/>
          <w:lang w:val="es-SV" w:eastAsia="es-ES"/>
        </w:rPr>
        <w:t>Planificar, organizar y coordinar la actualización del invent</w:t>
      </w:r>
      <w:r w:rsidR="008F0981" w:rsidRPr="00F06179">
        <w:rPr>
          <w:rFonts w:ascii="Museo Sans 100" w:hAnsi="Museo Sans 100" w:cs="Arial"/>
          <w:sz w:val="24"/>
          <w:szCs w:val="24"/>
          <w:lang w:val="es-SV" w:eastAsia="es-ES"/>
        </w:rPr>
        <w:t>ario g</w:t>
      </w:r>
      <w:r w:rsidR="00662803" w:rsidRPr="00F06179">
        <w:rPr>
          <w:rFonts w:ascii="Museo Sans 100" w:hAnsi="Museo Sans 100" w:cs="Arial"/>
          <w:sz w:val="24"/>
          <w:szCs w:val="24"/>
          <w:lang w:val="es-SV" w:eastAsia="es-ES"/>
        </w:rPr>
        <w:t xml:space="preserve">eneral </w:t>
      </w:r>
      <w:r w:rsidR="000E7018" w:rsidRPr="00F06179">
        <w:rPr>
          <w:rFonts w:ascii="Museo Sans 100" w:hAnsi="Museo Sans 100" w:cs="Arial"/>
          <w:sz w:val="24"/>
          <w:szCs w:val="24"/>
          <w:lang w:val="es-SV" w:eastAsia="es-ES"/>
        </w:rPr>
        <w:t>por Unidad</w:t>
      </w:r>
      <w:r w:rsidR="00662803" w:rsidRPr="00F06179">
        <w:rPr>
          <w:rFonts w:ascii="Museo Sans 100" w:hAnsi="Museo Sans 100" w:cs="Arial"/>
          <w:sz w:val="24"/>
          <w:szCs w:val="24"/>
          <w:lang w:val="es-SV" w:eastAsia="es-ES"/>
        </w:rPr>
        <w:t>,</w:t>
      </w:r>
      <w:r w:rsidR="000E7018" w:rsidRPr="00F06179">
        <w:rPr>
          <w:rFonts w:ascii="Museo Sans 100" w:hAnsi="Museo Sans 100" w:cs="Arial"/>
          <w:sz w:val="24"/>
          <w:szCs w:val="24"/>
          <w:lang w:val="es-SV" w:eastAsia="es-ES"/>
        </w:rPr>
        <w:t xml:space="preserve"> de los bienes de la I</w:t>
      </w:r>
      <w:r w:rsidRPr="00F06179">
        <w:rPr>
          <w:rFonts w:ascii="Museo Sans 100" w:hAnsi="Museo Sans 100" w:cs="Arial"/>
          <w:sz w:val="24"/>
          <w:szCs w:val="24"/>
          <w:lang w:val="es-SV" w:eastAsia="es-ES"/>
        </w:rPr>
        <w:t>nstitución</w:t>
      </w:r>
      <w:r w:rsidR="000E7018" w:rsidRPr="00F06179">
        <w:rPr>
          <w:rFonts w:ascii="Museo Sans 100" w:hAnsi="Museo Sans 100" w:cs="Arial"/>
          <w:sz w:val="24"/>
          <w:szCs w:val="24"/>
          <w:lang w:val="es-SV" w:eastAsia="es-ES"/>
        </w:rPr>
        <w:t>.</w:t>
      </w:r>
      <w:r w:rsidRPr="00F06179">
        <w:rPr>
          <w:rFonts w:ascii="Museo Sans 100" w:hAnsi="Museo Sans 100" w:cs="Arial"/>
          <w:sz w:val="24"/>
          <w:szCs w:val="24"/>
          <w:lang w:val="es-SV" w:eastAsia="es-ES"/>
        </w:rPr>
        <w:t xml:space="preserve"> </w:t>
      </w:r>
    </w:p>
    <w:p w14:paraId="79D9C32A" w14:textId="77777777" w:rsidR="00A232CC" w:rsidRPr="00F06179" w:rsidRDefault="00A232CC" w:rsidP="001C68DC">
      <w:pPr>
        <w:pStyle w:val="Prrafodelista"/>
        <w:numPr>
          <w:ilvl w:val="0"/>
          <w:numId w:val="40"/>
        </w:numPr>
        <w:tabs>
          <w:tab w:val="left" w:pos="270"/>
        </w:tabs>
        <w:spacing w:after="0"/>
        <w:ind w:left="284" w:hanging="284"/>
        <w:jc w:val="both"/>
        <w:rPr>
          <w:rFonts w:ascii="Museo Sans 100" w:hAnsi="Museo Sans 100" w:cs="Arial"/>
          <w:sz w:val="24"/>
          <w:szCs w:val="24"/>
          <w:lang w:val="es-SV" w:eastAsia="es-ES"/>
        </w:rPr>
      </w:pPr>
      <w:r w:rsidRPr="00F06179">
        <w:rPr>
          <w:rFonts w:ascii="Museo Sans 100" w:hAnsi="Museo Sans 100" w:cs="Arial"/>
          <w:sz w:val="24"/>
          <w:szCs w:val="24"/>
          <w:lang w:val="es-SV" w:eastAsia="es-ES"/>
        </w:rPr>
        <w:t>Gestionar ante el Ministerio de Hacienda capacitación</w:t>
      </w:r>
      <w:r w:rsidR="0002072C" w:rsidRPr="00F06179">
        <w:rPr>
          <w:rFonts w:ascii="Museo Sans 100" w:hAnsi="Museo Sans 100" w:cs="Arial"/>
          <w:sz w:val="24"/>
          <w:szCs w:val="24"/>
          <w:lang w:val="es-SV" w:eastAsia="es-ES"/>
        </w:rPr>
        <w:t xml:space="preserve"> de</w:t>
      </w:r>
      <w:r w:rsidRPr="00F06179">
        <w:rPr>
          <w:rFonts w:ascii="Museo Sans 100" w:hAnsi="Museo Sans 100" w:cs="Arial"/>
          <w:sz w:val="24"/>
          <w:szCs w:val="24"/>
          <w:lang w:val="es-SV" w:eastAsia="es-ES"/>
        </w:rPr>
        <w:t xml:space="preserve"> control de asistencia y la evaluación del de</w:t>
      </w:r>
      <w:r w:rsidR="001A0A59" w:rsidRPr="00F06179">
        <w:rPr>
          <w:rFonts w:ascii="Museo Sans 100" w:hAnsi="Museo Sans 100" w:cs="Arial"/>
          <w:sz w:val="24"/>
          <w:szCs w:val="24"/>
          <w:lang w:val="es-SV" w:eastAsia="es-ES"/>
        </w:rPr>
        <w:t>sempeño para el personal de la I</w:t>
      </w:r>
      <w:r w:rsidRPr="00F06179">
        <w:rPr>
          <w:rFonts w:ascii="Museo Sans 100" w:hAnsi="Museo Sans 100" w:cs="Arial"/>
          <w:sz w:val="24"/>
          <w:szCs w:val="24"/>
          <w:lang w:val="es-SV" w:eastAsia="es-ES"/>
        </w:rPr>
        <w:t>nstitución</w:t>
      </w:r>
      <w:r w:rsidR="0002072C" w:rsidRPr="00F06179">
        <w:rPr>
          <w:rFonts w:ascii="Museo Sans 100" w:hAnsi="Museo Sans 100" w:cs="Arial"/>
          <w:sz w:val="24"/>
          <w:szCs w:val="24"/>
          <w:lang w:val="es-SV" w:eastAsia="es-ES"/>
        </w:rPr>
        <w:t>.</w:t>
      </w:r>
    </w:p>
    <w:p w14:paraId="32212CA7" w14:textId="77777777" w:rsidR="00A232CC" w:rsidRPr="00F06179" w:rsidRDefault="00A232CC" w:rsidP="001C68DC">
      <w:pPr>
        <w:pStyle w:val="Prrafodelista"/>
        <w:numPr>
          <w:ilvl w:val="0"/>
          <w:numId w:val="40"/>
        </w:numPr>
        <w:tabs>
          <w:tab w:val="left" w:pos="270"/>
        </w:tabs>
        <w:spacing w:after="0"/>
        <w:ind w:left="284" w:hanging="284"/>
        <w:jc w:val="both"/>
        <w:rPr>
          <w:rFonts w:ascii="Museo Sans 100" w:hAnsi="Museo Sans 100" w:cs="Arial"/>
          <w:sz w:val="24"/>
          <w:szCs w:val="24"/>
          <w:lang w:val="es-SV" w:eastAsia="es-ES"/>
        </w:rPr>
      </w:pPr>
      <w:r w:rsidRPr="00F06179">
        <w:rPr>
          <w:rFonts w:ascii="Museo Sans 100" w:hAnsi="Museo Sans 100" w:cs="Arial"/>
          <w:sz w:val="24"/>
          <w:szCs w:val="24"/>
          <w:lang w:val="es-SV" w:eastAsia="es-ES"/>
        </w:rPr>
        <w:t>Registrar, controlar y custodiar los bienes de consumo y servicios</w:t>
      </w:r>
      <w:r w:rsidR="001A0A59" w:rsidRPr="00F06179">
        <w:rPr>
          <w:rFonts w:ascii="Museo Sans 100" w:hAnsi="Museo Sans 100" w:cs="Arial"/>
          <w:sz w:val="24"/>
          <w:szCs w:val="24"/>
          <w:lang w:val="es-SV" w:eastAsia="es-ES"/>
        </w:rPr>
        <w:t>.</w:t>
      </w:r>
    </w:p>
    <w:p w14:paraId="3DBAC907" w14:textId="77777777" w:rsidR="00A232CC" w:rsidRPr="00F06179" w:rsidRDefault="00A232CC" w:rsidP="001C68DC">
      <w:pPr>
        <w:pStyle w:val="Prrafodelista"/>
        <w:numPr>
          <w:ilvl w:val="0"/>
          <w:numId w:val="40"/>
        </w:numPr>
        <w:tabs>
          <w:tab w:val="left" w:pos="270"/>
        </w:tabs>
        <w:spacing w:after="0"/>
        <w:ind w:left="284" w:hanging="284"/>
        <w:jc w:val="both"/>
        <w:rPr>
          <w:rFonts w:ascii="Museo Sans 100" w:hAnsi="Museo Sans 100" w:cs="Arial"/>
          <w:sz w:val="24"/>
          <w:szCs w:val="24"/>
          <w:lang w:val="es-SV" w:eastAsia="es-ES"/>
        </w:rPr>
      </w:pPr>
      <w:r w:rsidRPr="00F06179">
        <w:rPr>
          <w:rFonts w:ascii="Museo Sans 100" w:hAnsi="Museo Sans 100" w:cs="Arial"/>
          <w:sz w:val="24"/>
          <w:szCs w:val="24"/>
          <w:lang w:val="es-SV" w:eastAsia="es-ES"/>
        </w:rPr>
        <w:t>Gestionar y controlar la adquisición y contratación de bienes y servicios con la Unidad de Adquisiciones y Contrataciones de la Secretaria de Estado</w:t>
      </w:r>
      <w:r w:rsidR="001A0A59" w:rsidRPr="00F06179">
        <w:rPr>
          <w:rFonts w:ascii="Museo Sans 100" w:hAnsi="Museo Sans 100" w:cs="Arial"/>
          <w:sz w:val="24"/>
          <w:szCs w:val="24"/>
          <w:lang w:val="es-SV" w:eastAsia="es-ES"/>
        </w:rPr>
        <w:t>.</w:t>
      </w:r>
    </w:p>
    <w:p w14:paraId="41BEDA86" w14:textId="77777777" w:rsidR="00A232CC" w:rsidRPr="00F06179" w:rsidRDefault="00A232CC" w:rsidP="001C68DC">
      <w:pPr>
        <w:pStyle w:val="Prrafodelista"/>
        <w:numPr>
          <w:ilvl w:val="0"/>
          <w:numId w:val="40"/>
        </w:numPr>
        <w:spacing w:after="0"/>
        <w:ind w:left="284" w:hanging="284"/>
        <w:jc w:val="both"/>
        <w:rPr>
          <w:rFonts w:ascii="Museo Sans 100" w:hAnsi="Museo Sans 100" w:cs="Arial"/>
          <w:sz w:val="24"/>
          <w:szCs w:val="24"/>
          <w:lang w:val="es-SV" w:eastAsia="es-ES"/>
        </w:rPr>
      </w:pPr>
      <w:r w:rsidRPr="00F06179">
        <w:rPr>
          <w:rFonts w:ascii="Museo Sans 100" w:hAnsi="Museo Sans 100" w:cs="Arial"/>
          <w:sz w:val="24"/>
          <w:szCs w:val="24"/>
          <w:lang w:val="es-SV" w:eastAsia="es-ES"/>
        </w:rPr>
        <w:t>Planificar la proyección anual de compras de bienes y servicios</w:t>
      </w:r>
      <w:r w:rsidR="002E3021" w:rsidRPr="00F06179">
        <w:rPr>
          <w:rFonts w:ascii="Museo Sans 100" w:hAnsi="Museo Sans 100" w:cs="Arial"/>
          <w:sz w:val="24"/>
          <w:szCs w:val="24"/>
          <w:lang w:val="es-SV" w:eastAsia="es-ES"/>
        </w:rPr>
        <w:t>.</w:t>
      </w:r>
    </w:p>
    <w:p w14:paraId="51D21D5F" w14:textId="77777777" w:rsidR="00A232CC" w:rsidRPr="00F06179" w:rsidRDefault="00A232CC" w:rsidP="001C68DC">
      <w:pPr>
        <w:pStyle w:val="Prrafodelista"/>
        <w:numPr>
          <w:ilvl w:val="0"/>
          <w:numId w:val="40"/>
        </w:numPr>
        <w:spacing w:after="0"/>
        <w:ind w:left="284" w:hanging="284"/>
        <w:jc w:val="both"/>
        <w:rPr>
          <w:rFonts w:ascii="Museo Sans 100" w:hAnsi="Museo Sans 100" w:cs="Arial"/>
          <w:sz w:val="24"/>
          <w:szCs w:val="24"/>
          <w:lang w:val="es-SV" w:eastAsia="es-ES"/>
        </w:rPr>
      </w:pPr>
      <w:r w:rsidRPr="00F06179">
        <w:rPr>
          <w:rFonts w:ascii="Museo Sans 100" w:hAnsi="Museo Sans 100" w:cs="Arial"/>
          <w:sz w:val="24"/>
          <w:szCs w:val="24"/>
          <w:lang w:val="es-SV" w:eastAsia="es-ES"/>
        </w:rPr>
        <w:t>Realizar traslados o rotación de personal con la autorización de la Dirección</w:t>
      </w:r>
      <w:r w:rsidR="006008D6" w:rsidRPr="00F06179">
        <w:rPr>
          <w:rFonts w:ascii="Museo Sans 100" w:hAnsi="Museo Sans 100" w:cs="Arial"/>
          <w:sz w:val="24"/>
          <w:szCs w:val="24"/>
          <w:lang w:val="es-SV" w:eastAsia="es-ES"/>
        </w:rPr>
        <w:t xml:space="preserve"> </w:t>
      </w:r>
      <w:r w:rsidR="006008D6" w:rsidRPr="00F06179">
        <w:rPr>
          <w:rFonts w:ascii="Museo Sans 100" w:hAnsi="Museo Sans 100"/>
          <w:iCs/>
          <w:sz w:val="24"/>
          <w:szCs w:val="24"/>
          <w:lang w:val="es-ES"/>
        </w:rPr>
        <w:t>Superior</w:t>
      </w:r>
      <w:r w:rsidRPr="00F06179">
        <w:rPr>
          <w:rFonts w:ascii="Museo Sans 100" w:hAnsi="Museo Sans 100" w:cs="Arial"/>
          <w:sz w:val="24"/>
          <w:szCs w:val="24"/>
          <w:lang w:val="es-SV" w:eastAsia="es-ES"/>
        </w:rPr>
        <w:t>.</w:t>
      </w:r>
    </w:p>
    <w:p w14:paraId="16B06022" w14:textId="42D655FA" w:rsidR="00A232CC" w:rsidRPr="00F06179" w:rsidRDefault="00A232CC" w:rsidP="003D035D">
      <w:pPr>
        <w:pStyle w:val="Prrafodelista"/>
        <w:numPr>
          <w:ilvl w:val="0"/>
          <w:numId w:val="40"/>
        </w:numPr>
        <w:spacing w:after="0"/>
        <w:ind w:left="284" w:hanging="284"/>
        <w:jc w:val="both"/>
        <w:rPr>
          <w:rFonts w:ascii="Museo Sans 100" w:hAnsi="Museo Sans 100" w:cs="Arial"/>
          <w:sz w:val="24"/>
          <w:szCs w:val="24"/>
          <w:lang w:val="es-SV" w:eastAsia="es-ES"/>
        </w:rPr>
      </w:pPr>
      <w:r w:rsidRPr="00F06179">
        <w:rPr>
          <w:rFonts w:ascii="Museo Sans 100" w:hAnsi="Museo Sans 100" w:cs="Arial"/>
          <w:sz w:val="24"/>
          <w:szCs w:val="24"/>
          <w:lang w:val="es-SV" w:eastAsia="es-ES"/>
        </w:rPr>
        <w:t>Autorizar las compras de Bienes y Servicios a través del Fondo Circulante</w:t>
      </w:r>
      <w:r w:rsidR="00C463BE" w:rsidRPr="00F06179">
        <w:rPr>
          <w:rFonts w:ascii="Museo Sans 100" w:hAnsi="Museo Sans 100" w:cs="Arial"/>
          <w:sz w:val="24"/>
          <w:szCs w:val="24"/>
          <w:lang w:val="es-SV" w:eastAsia="es-ES"/>
        </w:rPr>
        <w:t>.</w:t>
      </w:r>
      <w:r w:rsidR="003D035D" w:rsidRPr="00F06179">
        <w:rPr>
          <w:rFonts w:ascii="Museo Sans 100" w:hAnsi="Museo Sans 100" w:cs="Arial"/>
          <w:sz w:val="24"/>
          <w:szCs w:val="24"/>
          <w:lang w:val="es-SV" w:eastAsia="es-ES"/>
        </w:rPr>
        <w:br w:type="page"/>
      </w:r>
    </w:p>
    <w:p w14:paraId="7A7FE6E3" w14:textId="77777777" w:rsidR="00A232CC" w:rsidRPr="00F06179" w:rsidRDefault="00191FF8" w:rsidP="001C68DC">
      <w:pPr>
        <w:pStyle w:val="Prrafodelista"/>
        <w:numPr>
          <w:ilvl w:val="0"/>
          <w:numId w:val="38"/>
        </w:numPr>
        <w:spacing w:after="0"/>
        <w:ind w:left="284" w:hanging="284"/>
        <w:jc w:val="both"/>
        <w:rPr>
          <w:rFonts w:ascii="Museo Sans 100" w:hAnsi="Museo Sans 100"/>
          <w:sz w:val="24"/>
          <w:szCs w:val="24"/>
          <w:lang w:val="es-SV"/>
        </w:rPr>
      </w:pPr>
      <w:r w:rsidRPr="00F06179">
        <w:rPr>
          <w:rFonts w:ascii="Museo Sans 100" w:hAnsi="Museo Sans 100"/>
          <w:iCs/>
          <w:sz w:val="24"/>
          <w:szCs w:val="24"/>
          <w:lang w:val="es-ES"/>
        </w:rPr>
        <w:lastRenderedPageBreak/>
        <w:t xml:space="preserve">Elaborar </w:t>
      </w:r>
      <w:r w:rsidR="001A0A59" w:rsidRPr="00F06179">
        <w:rPr>
          <w:rFonts w:ascii="Museo Sans 100" w:hAnsi="Museo Sans 100"/>
          <w:iCs/>
          <w:sz w:val="24"/>
          <w:szCs w:val="24"/>
          <w:lang w:val="es-ES"/>
        </w:rPr>
        <w:t xml:space="preserve">el Plan Operativo Anual </w:t>
      </w:r>
      <w:r w:rsidR="003162AD" w:rsidRPr="00F06179">
        <w:rPr>
          <w:rFonts w:ascii="Museo Sans 100" w:hAnsi="Museo Sans 100"/>
          <w:iCs/>
          <w:sz w:val="24"/>
          <w:szCs w:val="24"/>
          <w:lang w:val="es-ES"/>
        </w:rPr>
        <w:t>de la División</w:t>
      </w:r>
      <w:r w:rsidR="001A0A59" w:rsidRPr="00F06179">
        <w:rPr>
          <w:rFonts w:ascii="Museo Sans 100" w:hAnsi="Museo Sans 100"/>
          <w:iCs/>
          <w:sz w:val="24"/>
          <w:szCs w:val="24"/>
          <w:lang w:val="es-ES"/>
        </w:rPr>
        <w:t>.</w:t>
      </w:r>
    </w:p>
    <w:p w14:paraId="17C99DAF" w14:textId="77777777" w:rsidR="000C6D82" w:rsidRPr="00F06179" w:rsidRDefault="00710E8C" w:rsidP="001C68DC">
      <w:pPr>
        <w:pStyle w:val="Prrafodelista"/>
        <w:numPr>
          <w:ilvl w:val="0"/>
          <w:numId w:val="38"/>
        </w:numPr>
        <w:spacing w:after="0"/>
        <w:ind w:left="284" w:hanging="284"/>
        <w:jc w:val="both"/>
        <w:rPr>
          <w:rFonts w:ascii="Museo Sans 100" w:hAnsi="Museo Sans 100"/>
          <w:sz w:val="24"/>
          <w:szCs w:val="24"/>
          <w:lang w:val="es-SV"/>
        </w:rPr>
      </w:pPr>
      <w:r w:rsidRPr="00F06179">
        <w:rPr>
          <w:rFonts w:ascii="Museo Sans 100" w:hAnsi="Museo Sans 100"/>
          <w:iCs/>
          <w:sz w:val="24"/>
          <w:szCs w:val="24"/>
          <w:lang w:val="es-SV"/>
        </w:rPr>
        <w:t>Velar por el cumplimiento</w:t>
      </w:r>
      <w:r w:rsidR="000C6D82" w:rsidRPr="00F06179">
        <w:rPr>
          <w:rFonts w:ascii="Museo Sans 100" w:hAnsi="Museo Sans 100"/>
          <w:iCs/>
          <w:sz w:val="24"/>
          <w:szCs w:val="24"/>
          <w:lang w:val="es-SV"/>
        </w:rPr>
        <w:t xml:space="preserve"> de los objetivos y metas d</w:t>
      </w:r>
      <w:r w:rsidRPr="00F06179">
        <w:rPr>
          <w:rFonts w:ascii="Museo Sans 100" w:hAnsi="Museo Sans 100"/>
          <w:iCs/>
          <w:sz w:val="24"/>
          <w:szCs w:val="24"/>
          <w:lang w:val="es-SV"/>
        </w:rPr>
        <w:t xml:space="preserve">efinidas en </w:t>
      </w:r>
      <w:r w:rsidR="000C6D82" w:rsidRPr="00F06179">
        <w:rPr>
          <w:rFonts w:ascii="Museo Sans 100" w:hAnsi="Museo Sans 100"/>
          <w:iCs/>
          <w:sz w:val="24"/>
          <w:szCs w:val="24"/>
          <w:lang w:val="es-SV"/>
        </w:rPr>
        <w:t>el Plan Operativo Anual de la División.</w:t>
      </w:r>
    </w:p>
    <w:p w14:paraId="2CB308EF" w14:textId="77777777" w:rsidR="00D50ACE" w:rsidRPr="00F06179" w:rsidRDefault="00D50ACE" w:rsidP="001C68DC">
      <w:pPr>
        <w:pStyle w:val="Prrafodelista"/>
        <w:spacing w:after="0"/>
        <w:ind w:left="851"/>
        <w:jc w:val="both"/>
        <w:rPr>
          <w:rFonts w:ascii="Museo Sans 100" w:hAnsi="Museo Sans 100"/>
          <w:sz w:val="24"/>
          <w:szCs w:val="24"/>
          <w:lang w:val="es-SV"/>
        </w:rPr>
      </w:pPr>
    </w:p>
    <w:p w14:paraId="6B6A81CD" w14:textId="77777777" w:rsidR="00A232CC" w:rsidRPr="00F06179" w:rsidRDefault="00A232CC" w:rsidP="000D4FBE">
      <w:pPr>
        <w:pStyle w:val="3"/>
      </w:pPr>
      <w:r w:rsidRPr="00F06179">
        <w:t>DEPARTAMENTO DE SERVICIOS GENERALES</w:t>
      </w:r>
    </w:p>
    <w:p w14:paraId="70029286" w14:textId="77777777" w:rsidR="00A232CC" w:rsidRPr="00F06179" w:rsidRDefault="00A232CC"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 xml:space="preserve">Planificar, coordinar y dirigir las </w:t>
      </w:r>
      <w:r w:rsidR="007C541E" w:rsidRPr="00F06179">
        <w:rPr>
          <w:rFonts w:ascii="Museo Sans 100" w:hAnsi="Museo Sans 100"/>
          <w:sz w:val="24"/>
          <w:szCs w:val="24"/>
          <w:lang w:val="es-SV"/>
        </w:rPr>
        <w:t>Á</w:t>
      </w:r>
      <w:r w:rsidRPr="00F06179">
        <w:rPr>
          <w:rFonts w:ascii="Museo Sans 100" w:hAnsi="Museo Sans 100"/>
          <w:sz w:val="24"/>
          <w:szCs w:val="24"/>
          <w:lang w:val="es-SV"/>
        </w:rPr>
        <w:t xml:space="preserve">reas de </w:t>
      </w:r>
      <w:r w:rsidR="007C541E" w:rsidRPr="00F06179">
        <w:rPr>
          <w:rFonts w:ascii="Museo Sans 100" w:hAnsi="Museo Sans 100"/>
          <w:sz w:val="24"/>
          <w:szCs w:val="24"/>
          <w:lang w:val="es-SV"/>
        </w:rPr>
        <w:t>M</w:t>
      </w:r>
      <w:r w:rsidR="00F956CD" w:rsidRPr="00F06179">
        <w:rPr>
          <w:rFonts w:ascii="Museo Sans 100" w:hAnsi="Museo Sans 100"/>
          <w:sz w:val="24"/>
          <w:szCs w:val="24"/>
          <w:lang w:val="es-SV"/>
        </w:rPr>
        <w:t xml:space="preserve">antenimiento, </w:t>
      </w:r>
      <w:r w:rsidR="007C541E" w:rsidRPr="00F06179">
        <w:rPr>
          <w:rFonts w:ascii="Museo Sans 100" w:hAnsi="Museo Sans 100"/>
          <w:sz w:val="24"/>
          <w:szCs w:val="24"/>
          <w:lang w:val="es-SV"/>
        </w:rPr>
        <w:t>T</w:t>
      </w:r>
      <w:r w:rsidRPr="00F06179">
        <w:rPr>
          <w:rFonts w:ascii="Museo Sans 100" w:hAnsi="Museo Sans 100"/>
          <w:sz w:val="24"/>
          <w:szCs w:val="24"/>
          <w:lang w:val="es-SV"/>
        </w:rPr>
        <w:t xml:space="preserve">ransporte, </w:t>
      </w:r>
      <w:r w:rsidR="007C541E" w:rsidRPr="00F06179">
        <w:rPr>
          <w:rFonts w:ascii="Museo Sans 100" w:hAnsi="Museo Sans 100"/>
          <w:sz w:val="24"/>
          <w:szCs w:val="24"/>
          <w:lang w:val="es-SV"/>
        </w:rPr>
        <w:t>A</w:t>
      </w:r>
      <w:r w:rsidRPr="00F06179">
        <w:rPr>
          <w:rFonts w:ascii="Museo Sans 100" w:hAnsi="Museo Sans 100"/>
          <w:sz w:val="24"/>
          <w:szCs w:val="24"/>
          <w:lang w:val="es-SV"/>
        </w:rPr>
        <w:t xml:space="preserve">rchivo </w:t>
      </w:r>
      <w:r w:rsidR="007C541E" w:rsidRPr="00F06179">
        <w:rPr>
          <w:rFonts w:ascii="Museo Sans 100" w:hAnsi="Museo Sans 100"/>
          <w:sz w:val="24"/>
          <w:szCs w:val="24"/>
          <w:lang w:val="es-SV"/>
        </w:rPr>
        <w:t>G</w:t>
      </w:r>
      <w:r w:rsidRPr="00F06179">
        <w:rPr>
          <w:rFonts w:ascii="Museo Sans 100" w:hAnsi="Museo Sans 100"/>
          <w:sz w:val="24"/>
          <w:szCs w:val="24"/>
          <w:lang w:val="es-SV"/>
        </w:rPr>
        <w:t>eneral</w:t>
      </w:r>
      <w:r w:rsidR="007C541E" w:rsidRPr="00F06179">
        <w:rPr>
          <w:rFonts w:ascii="Museo Sans 100" w:hAnsi="Museo Sans 100"/>
          <w:sz w:val="24"/>
          <w:szCs w:val="24"/>
          <w:lang w:val="es-SV"/>
        </w:rPr>
        <w:t>,</w:t>
      </w:r>
      <w:r w:rsidRPr="00F06179">
        <w:rPr>
          <w:rFonts w:ascii="Museo Sans 100" w:hAnsi="Museo Sans 100"/>
          <w:sz w:val="24"/>
          <w:szCs w:val="24"/>
          <w:lang w:val="es-SV"/>
        </w:rPr>
        <w:t xml:space="preserve"> </w:t>
      </w:r>
      <w:r w:rsidR="007C541E" w:rsidRPr="00F06179">
        <w:rPr>
          <w:rFonts w:ascii="Museo Sans 100" w:hAnsi="Museo Sans 100"/>
          <w:sz w:val="24"/>
          <w:szCs w:val="24"/>
          <w:lang w:val="es-SV"/>
        </w:rPr>
        <w:t>I</w:t>
      </w:r>
      <w:r w:rsidRPr="00F06179">
        <w:rPr>
          <w:rFonts w:ascii="Museo Sans 100" w:hAnsi="Museo Sans 100"/>
          <w:sz w:val="24"/>
          <w:szCs w:val="24"/>
          <w:lang w:val="es-SV"/>
        </w:rPr>
        <w:t>ntendencia y Activo Fijo.</w:t>
      </w:r>
    </w:p>
    <w:p w14:paraId="2DBC2507" w14:textId="77777777" w:rsidR="00A232CC" w:rsidRPr="00F06179" w:rsidRDefault="00A232CC"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Dar apoyo logíst</w:t>
      </w:r>
      <w:r w:rsidR="00F5287C" w:rsidRPr="00F06179">
        <w:rPr>
          <w:rFonts w:ascii="Museo Sans 100" w:hAnsi="Museo Sans 100"/>
          <w:sz w:val="24"/>
          <w:szCs w:val="24"/>
          <w:lang w:val="es-SV"/>
        </w:rPr>
        <w:t>ico/administrativo a todas las U</w:t>
      </w:r>
      <w:r w:rsidRPr="00F06179">
        <w:rPr>
          <w:rFonts w:ascii="Museo Sans 100" w:hAnsi="Museo Sans 100"/>
          <w:sz w:val="24"/>
          <w:szCs w:val="24"/>
          <w:lang w:val="es-SV"/>
        </w:rPr>
        <w:t>nidades de la</w:t>
      </w:r>
      <w:r w:rsidR="003149C3" w:rsidRPr="00F06179">
        <w:rPr>
          <w:rFonts w:ascii="Museo Sans 100" w:hAnsi="Museo Sans 100"/>
          <w:sz w:val="24"/>
          <w:szCs w:val="24"/>
          <w:lang w:val="es-SV"/>
        </w:rPr>
        <w:t xml:space="preserve"> DGT</w:t>
      </w:r>
      <w:r w:rsidR="00EC56B3" w:rsidRPr="00F06179">
        <w:rPr>
          <w:rFonts w:ascii="Museo Sans 100" w:hAnsi="Museo Sans 100"/>
          <w:sz w:val="24"/>
          <w:szCs w:val="24"/>
          <w:lang w:val="es-SV"/>
        </w:rPr>
        <w:t>.</w:t>
      </w:r>
      <w:r w:rsidRPr="00F06179">
        <w:rPr>
          <w:rFonts w:ascii="Museo Sans 100" w:hAnsi="Museo Sans 100"/>
          <w:sz w:val="24"/>
          <w:szCs w:val="24"/>
          <w:lang w:val="es-SV"/>
        </w:rPr>
        <w:t xml:space="preserve"> </w:t>
      </w:r>
    </w:p>
    <w:p w14:paraId="25E54B3F" w14:textId="77777777" w:rsidR="00A232CC" w:rsidRPr="00F06179" w:rsidRDefault="00A232CC" w:rsidP="001C68DC">
      <w:pPr>
        <w:pStyle w:val="Prrafodelista"/>
        <w:numPr>
          <w:ilvl w:val="0"/>
          <w:numId w:val="41"/>
        </w:numPr>
        <w:spacing w:after="0"/>
        <w:ind w:left="284" w:hanging="284"/>
        <w:jc w:val="both"/>
        <w:rPr>
          <w:rFonts w:ascii="Museo Sans 100" w:hAnsi="Museo Sans 100" w:cs="Arial"/>
          <w:sz w:val="24"/>
          <w:szCs w:val="24"/>
          <w:lang w:val="es-SV" w:eastAsia="es-ES"/>
        </w:rPr>
      </w:pPr>
      <w:r w:rsidRPr="00F06179">
        <w:rPr>
          <w:rFonts w:ascii="Museo Sans 100" w:hAnsi="Museo Sans 100" w:cs="Arial"/>
          <w:sz w:val="24"/>
          <w:szCs w:val="24"/>
          <w:lang w:val="es-SV" w:eastAsia="es-ES"/>
        </w:rPr>
        <w:t>Elaborar y ejecutar programas de mantenimiento preventivo y c</w:t>
      </w:r>
      <w:r w:rsidR="00D67EF2" w:rsidRPr="00F06179">
        <w:rPr>
          <w:rFonts w:ascii="Museo Sans 100" w:hAnsi="Museo Sans 100" w:cs="Arial"/>
          <w:sz w:val="24"/>
          <w:szCs w:val="24"/>
          <w:lang w:val="es-SV" w:eastAsia="es-ES"/>
        </w:rPr>
        <w:t xml:space="preserve">orrectivo a las instalaciones, </w:t>
      </w:r>
      <w:r w:rsidRPr="00F06179">
        <w:rPr>
          <w:rFonts w:ascii="Museo Sans 100" w:hAnsi="Museo Sans 100" w:cs="Arial"/>
          <w:sz w:val="24"/>
          <w:szCs w:val="24"/>
          <w:lang w:val="es-SV" w:eastAsia="es-ES"/>
        </w:rPr>
        <w:t>mobiliario, equipo y parqueo vehicular de esta Dirección General</w:t>
      </w:r>
      <w:r w:rsidR="00241F28" w:rsidRPr="00F06179">
        <w:rPr>
          <w:rFonts w:ascii="Museo Sans 100" w:hAnsi="Museo Sans 100" w:cs="Arial"/>
          <w:sz w:val="24"/>
          <w:szCs w:val="24"/>
          <w:lang w:val="es-SV" w:eastAsia="es-ES"/>
        </w:rPr>
        <w:t xml:space="preserve"> de Tesorería</w:t>
      </w:r>
      <w:r w:rsidRPr="00F06179">
        <w:rPr>
          <w:rFonts w:ascii="Museo Sans 100" w:hAnsi="Museo Sans 100" w:cs="Arial"/>
          <w:sz w:val="24"/>
          <w:szCs w:val="24"/>
          <w:lang w:val="es-SV" w:eastAsia="es-ES"/>
        </w:rPr>
        <w:t>.</w:t>
      </w:r>
    </w:p>
    <w:p w14:paraId="68847139" w14:textId="77777777" w:rsidR="00A232CC" w:rsidRPr="00F06179" w:rsidRDefault="00A232CC"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Asignar mobiliario y equipo</w:t>
      </w:r>
      <w:r w:rsidR="003D2AAE" w:rsidRPr="00F06179">
        <w:rPr>
          <w:rFonts w:ascii="Museo Sans 100" w:hAnsi="Museo Sans 100"/>
          <w:sz w:val="24"/>
          <w:szCs w:val="24"/>
          <w:lang w:val="es-SV"/>
        </w:rPr>
        <w:t xml:space="preserve"> </w:t>
      </w:r>
      <w:r w:rsidRPr="00F06179">
        <w:rPr>
          <w:rFonts w:ascii="Museo Sans 100" w:hAnsi="Museo Sans 100"/>
          <w:sz w:val="24"/>
          <w:szCs w:val="24"/>
          <w:lang w:val="es-SV"/>
        </w:rPr>
        <w:t xml:space="preserve">propiedad de la </w:t>
      </w:r>
      <w:r w:rsidR="009B2085" w:rsidRPr="00F06179">
        <w:rPr>
          <w:rFonts w:ascii="Museo Sans 100" w:hAnsi="Museo Sans 100"/>
          <w:sz w:val="24"/>
          <w:szCs w:val="24"/>
          <w:lang w:val="es-SV"/>
        </w:rPr>
        <w:t>D</w:t>
      </w:r>
      <w:r w:rsidR="00946FCB" w:rsidRPr="00F06179">
        <w:rPr>
          <w:rFonts w:ascii="Museo Sans 100" w:hAnsi="Museo Sans 100"/>
          <w:sz w:val="24"/>
          <w:szCs w:val="24"/>
          <w:lang w:val="es-SV"/>
        </w:rPr>
        <w:t xml:space="preserve">irección </w:t>
      </w:r>
      <w:r w:rsidR="009B2085" w:rsidRPr="00F06179">
        <w:rPr>
          <w:rFonts w:ascii="Museo Sans 100" w:hAnsi="Museo Sans 100"/>
          <w:sz w:val="24"/>
          <w:szCs w:val="24"/>
          <w:lang w:val="es-SV"/>
        </w:rPr>
        <w:t>G</w:t>
      </w:r>
      <w:r w:rsidR="00946FCB" w:rsidRPr="00F06179">
        <w:rPr>
          <w:rFonts w:ascii="Museo Sans 100" w:hAnsi="Museo Sans 100"/>
          <w:sz w:val="24"/>
          <w:szCs w:val="24"/>
          <w:lang w:val="es-SV"/>
        </w:rPr>
        <w:t xml:space="preserve">eneral </w:t>
      </w:r>
      <w:r w:rsidR="00763CA0" w:rsidRPr="00F06179">
        <w:rPr>
          <w:rFonts w:ascii="Museo Sans 100" w:hAnsi="Museo Sans 100"/>
          <w:sz w:val="24"/>
          <w:szCs w:val="24"/>
          <w:lang w:val="es-SV"/>
        </w:rPr>
        <w:t>a las Unidades Organizativas</w:t>
      </w:r>
      <w:r w:rsidR="001D52B5" w:rsidRPr="00F06179">
        <w:rPr>
          <w:rFonts w:ascii="Museo Sans 100" w:hAnsi="Museo Sans 100"/>
          <w:sz w:val="24"/>
          <w:szCs w:val="24"/>
          <w:lang w:val="es-SV"/>
        </w:rPr>
        <w:t>.</w:t>
      </w:r>
    </w:p>
    <w:p w14:paraId="3BF88088" w14:textId="77777777" w:rsidR="00A232CC" w:rsidRPr="00F06179" w:rsidRDefault="002C523E"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Mantener actualizado el S</w:t>
      </w:r>
      <w:r w:rsidR="00A232CC" w:rsidRPr="00F06179">
        <w:rPr>
          <w:rFonts w:ascii="Museo Sans 100" w:hAnsi="Museo Sans 100"/>
          <w:sz w:val="24"/>
          <w:szCs w:val="24"/>
          <w:lang w:val="es-SV"/>
        </w:rPr>
        <w:t>istema Institucional de Activo Fijo.</w:t>
      </w:r>
    </w:p>
    <w:p w14:paraId="4767BFAA" w14:textId="77777777" w:rsidR="00A232CC" w:rsidRPr="00F06179" w:rsidRDefault="00A232CC"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 xml:space="preserve">Realizar subastas de mobiliario y equipo de oficina que </w:t>
      </w:r>
      <w:r w:rsidR="0005234D" w:rsidRPr="00F06179">
        <w:rPr>
          <w:rFonts w:ascii="Museo Sans 100" w:hAnsi="Museo Sans 100"/>
          <w:sz w:val="24"/>
          <w:szCs w:val="24"/>
          <w:lang w:val="es-SV"/>
        </w:rPr>
        <w:t xml:space="preserve">estén </w:t>
      </w:r>
      <w:r w:rsidRPr="00F06179">
        <w:rPr>
          <w:rFonts w:ascii="Museo Sans 100" w:hAnsi="Museo Sans 100"/>
          <w:sz w:val="24"/>
          <w:szCs w:val="24"/>
          <w:lang w:val="es-SV"/>
        </w:rPr>
        <w:t>obsoletos.</w:t>
      </w:r>
    </w:p>
    <w:p w14:paraId="7230C9ED" w14:textId="77777777" w:rsidR="00A232CC" w:rsidRPr="00F06179" w:rsidRDefault="00A232CC"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Controlar la recepción y custodia de los documentos enviados al Archivo General por las diferentes oficinas de la DGT.</w:t>
      </w:r>
    </w:p>
    <w:p w14:paraId="54BF7BE3" w14:textId="77777777" w:rsidR="00A232CC" w:rsidRPr="00F06179" w:rsidRDefault="00A232CC"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 xml:space="preserve">Proporcionar el servicio de emisión de certificaciones de pagos y documentos solicitados por los contribuyentes y usuarios, relacionados con documentos </w:t>
      </w:r>
      <w:r w:rsidR="00E65396" w:rsidRPr="00F06179">
        <w:rPr>
          <w:rFonts w:ascii="Museo Sans 100" w:hAnsi="Museo Sans 100"/>
          <w:sz w:val="24"/>
          <w:szCs w:val="24"/>
          <w:lang w:val="es-SV"/>
        </w:rPr>
        <w:t>salvaguardados</w:t>
      </w:r>
      <w:r w:rsidR="00CA63FA" w:rsidRPr="00F06179">
        <w:rPr>
          <w:rFonts w:ascii="Museo Sans 100" w:hAnsi="Museo Sans 100"/>
          <w:sz w:val="24"/>
          <w:szCs w:val="24"/>
          <w:lang w:val="es-SV"/>
        </w:rPr>
        <w:t xml:space="preserve"> </w:t>
      </w:r>
      <w:r w:rsidRPr="00F06179">
        <w:rPr>
          <w:rFonts w:ascii="Museo Sans 100" w:hAnsi="Museo Sans 100"/>
          <w:sz w:val="24"/>
          <w:szCs w:val="24"/>
          <w:lang w:val="es-SV"/>
        </w:rPr>
        <w:t xml:space="preserve">en el Archivo General. </w:t>
      </w:r>
    </w:p>
    <w:p w14:paraId="510097CB" w14:textId="77777777" w:rsidR="00A232CC" w:rsidRPr="00F06179" w:rsidRDefault="00A232CC"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 xml:space="preserve">Resguardar los documentos enviados al Archivo General por las diferentes </w:t>
      </w:r>
      <w:r w:rsidR="004A2164" w:rsidRPr="00F06179">
        <w:rPr>
          <w:rFonts w:ascii="Museo Sans 100" w:hAnsi="Museo Sans 100"/>
          <w:sz w:val="24"/>
          <w:szCs w:val="24"/>
          <w:lang w:val="es-SV"/>
        </w:rPr>
        <w:t>U</w:t>
      </w:r>
      <w:r w:rsidRPr="00F06179">
        <w:rPr>
          <w:rFonts w:ascii="Museo Sans 100" w:hAnsi="Museo Sans 100"/>
          <w:sz w:val="24"/>
          <w:szCs w:val="24"/>
          <w:lang w:val="es-SV"/>
        </w:rPr>
        <w:t xml:space="preserve">nidades </w:t>
      </w:r>
      <w:r w:rsidR="004A2164" w:rsidRPr="00F06179">
        <w:rPr>
          <w:rFonts w:ascii="Museo Sans 100" w:hAnsi="Museo Sans 100"/>
          <w:sz w:val="24"/>
          <w:szCs w:val="24"/>
          <w:lang w:val="es-SV"/>
        </w:rPr>
        <w:t>O</w:t>
      </w:r>
      <w:r w:rsidRPr="00F06179">
        <w:rPr>
          <w:rFonts w:ascii="Museo Sans 100" w:hAnsi="Museo Sans 100"/>
          <w:sz w:val="24"/>
          <w:szCs w:val="24"/>
          <w:lang w:val="es-SV"/>
        </w:rPr>
        <w:t>rganizativas de la DGT.</w:t>
      </w:r>
    </w:p>
    <w:p w14:paraId="1ECC28E8" w14:textId="77777777" w:rsidR="00A232CC" w:rsidRPr="00F06179" w:rsidRDefault="00A232CC"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 xml:space="preserve">Digitalizar los documentos de pagos recaudados por el Departamento de Colecturía Central, una vez recibido para resguardo en el Archivo General.  </w:t>
      </w:r>
    </w:p>
    <w:p w14:paraId="1949FDD0" w14:textId="77777777" w:rsidR="00A232CC" w:rsidRPr="00F06179" w:rsidRDefault="00A232CC"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Coordinar y proporcionar servicios de transporte al personal de la D</w:t>
      </w:r>
      <w:r w:rsidR="007F3DA6" w:rsidRPr="00F06179">
        <w:rPr>
          <w:rFonts w:ascii="Museo Sans 100" w:hAnsi="Museo Sans 100"/>
          <w:sz w:val="24"/>
          <w:szCs w:val="24"/>
          <w:lang w:val="es-SV"/>
        </w:rPr>
        <w:t>GT</w:t>
      </w:r>
      <w:r w:rsidRPr="00F06179">
        <w:rPr>
          <w:rFonts w:ascii="Museo Sans 100" w:hAnsi="Museo Sans 100"/>
          <w:sz w:val="24"/>
          <w:szCs w:val="24"/>
          <w:lang w:val="es-SV"/>
        </w:rPr>
        <w:t>.</w:t>
      </w:r>
    </w:p>
    <w:p w14:paraId="469ACA83" w14:textId="77777777" w:rsidR="007A4521" w:rsidRPr="00F06179" w:rsidRDefault="00A232CC"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Coordinar el mantenimiento y reparación de los vehículos, por medio del Área de Transporte.</w:t>
      </w:r>
    </w:p>
    <w:p w14:paraId="3B57D50A" w14:textId="77777777" w:rsidR="00A232CC" w:rsidRPr="00F06179" w:rsidRDefault="00A232CC"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Elaborar en coordinación con la Unidad Financiera Institucio</w:t>
      </w:r>
      <w:r w:rsidR="000D7A5D" w:rsidRPr="00F06179">
        <w:rPr>
          <w:rFonts w:ascii="Museo Sans 100" w:hAnsi="Museo Sans 100"/>
          <w:sz w:val="24"/>
          <w:szCs w:val="24"/>
          <w:lang w:val="es-SV"/>
        </w:rPr>
        <w:t>nal el Proyecto de Presupuesto I</w:t>
      </w:r>
      <w:r w:rsidRPr="00F06179">
        <w:rPr>
          <w:rFonts w:ascii="Museo Sans 100" w:hAnsi="Museo Sans 100"/>
          <w:sz w:val="24"/>
          <w:szCs w:val="24"/>
          <w:lang w:val="es-SV"/>
        </w:rPr>
        <w:t>nstitucional.</w:t>
      </w:r>
    </w:p>
    <w:p w14:paraId="3394A51E" w14:textId="77777777" w:rsidR="00A232CC" w:rsidRPr="00F06179" w:rsidRDefault="00A232CC"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 xml:space="preserve">Mantener controles del consumo de combustible y llantas. </w:t>
      </w:r>
    </w:p>
    <w:p w14:paraId="688F4A7C" w14:textId="77777777" w:rsidR="00A232CC" w:rsidRPr="00F06179" w:rsidRDefault="00A232CC"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Coordinar las actividades de distribución de correspondencia enviadas por las diferentes oficinas de la DGT.</w:t>
      </w:r>
    </w:p>
    <w:p w14:paraId="5C29680A" w14:textId="77777777" w:rsidR="00A232CC" w:rsidRPr="00F06179" w:rsidRDefault="00A232CC"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Brindar a las diferentes oficinas los formularios que son utilizados para sus funciones.</w:t>
      </w:r>
    </w:p>
    <w:p w14:paraId="3B891E2D" w14:textId="77777777" w:rsidR="00A232CC" w:rsidRPr="00F06179" w:rsidRDefault="00A232CC"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Coordinar el servicio de reproducción de documentos (fotocopia e impresión de documentos) por parte de la empresa contratada.</w:t>
      </w:r>
    </w:p>
    <w:p w14:paraId="16577652" w14:textId="77777777" w:rsidR="00A232CC" w:rsidRPr="00F06179" w:rsidRDefault="00A232CC"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Mantener controles sobre los formularios almacenados.</w:t>
      </w:r>
    </w:p>
    <w:p w14:paraId="3462F6B1" w14:textId="77777777" w:rsidR="00A232CC" w:rsidRPr="00F06179" w:rsidRDefault="00A232CC"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Supervisar las labores diarias de limpieza.</w:t>
      </w:r>
    </w:p>
    <w:p w14:paraId="539EA20A" w14:textId="77777777" w:rsidR="003162AD" w:rsidRPr="00F06179" w:rsidRDefault="00A232CC"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sz w:val="24"/>
          <w:szCs w:val="24"/>
          <w:lang w:val="es-SV"/>
        </w:rPr>
        <w:t>Elaborar informes sobre supervisión de limpieza y prestar todos los servicios de intendencia requeridos.</w:t>
      </w:r>
    </w:p>
    <w:p w14:paraId="07BB4D40" w14:textId="77777777" w:rsidR="003162AD" w:rsidRPr="00F06179" w:rsidRDefault="003162AD"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iCs/>
          <w:sz w:val="24"/>
          <w:szCs w:val="24"/>
          <w:lang w:val="es-ES"/>
        </w:rPr>
        <w:t>Participar en la elaboración del Plan Operativo Anual del Departamento.</w:t>
      </w:r>
    </w:p>
    <w:p w14:paraId="378F4E24" w14:textId="77777777" w:rsidR="00E65396" w:rsidRPr="00F06179" w:rsidRDefault="00E65396" w:rsidP="001C68DC">
      <w:pPr>
        <w:pStyle w:val="Prrafodelista"/>
        <w:numPr>
          <w:ilvl w:val="0"/>
          <w:numId w:val="41"/>
        </w:numPr>
        <w:spacing w:after="0"/>
        <w:ind w:left="284" w:hanging="284"/>
        <w:jc w:val="both"/>
        <w:rPr>
          <w:rFonts w:ascii="Museo Sans 100" w:hAnsi="Museo Sans 100"/>
          <w:sz w:val="24"/>
          <w:szCs w:val="24"/>
          <w:lang w:val="es-SV"/>
        </w:rPr>
      </w:pPr>
      <w:r w:rsidRPr="00F06179">
        <w:rPr>
          <w:rFonts w:ascii="Museo Sans 100" w:hAnsi="Museo Sans 100"/>
          <w:iCs/>
          <w:sz w:val="24"/>
          <w:szCs w:val="24"/>
          <w:lang w:val="es-ES"/>
        </w:rPr>
        <w:lastRenderedPageBreak/>
        <w:t>Supervisar la ejecución de los objetivos y metas del Plan Operativo Anual del Departamento.</w:t>
      </w:r>
    </w:p>
    <w:p w14:paraId="0FB59645" w14:textId="77777777" w:rsidR="00A93BF2" w:rsidRPr="00F06179" w:rsidRDefault="00A93BF2" w:rsidP="001C68DC">
      <w:pPr>
        <w:spacing w:after="0"/>
        <w:jc w:val="both"/>
        <w:rPr>
          <w:rFonts w:ascii="Museo Sans 100" w:hAnsi="Museo Sans 100"/>
          <w:sz w:val="24"/>
          <w:szCs w:val="24"/>
          <w:lang w:val="es-SV"/>
        </w:rPr>
      </w:pPr>
    </w:p>
    <w:p w14:paraId="44528AB7" w14:textId="77777777" w:rsidR="00A232CC" w:rsidRPr="00F06179" w:rsidRDefault="00A232CC" w:rsidP="000D4FBE">
      <w:pPr>
        <w:pStyle w:val="3"/>
      </w:pPr>
      <w:r w:rsidRPr="00F06179">
        <w:t>DEPARTAMENTO DE ENLACE INSTITUCIONAL</w:t>
      </w:r>
    </w:p>
    <w:p w14:paraId="2DA06A6B" w14:textId="77777777" w:rsidR="000A4A9C" w:rsidRPr="00F06179" w:rsidRDefault="000A4A9C" w:rsidP="001C68DC">
      <w:pPr>
        <w:spacing w:after="0"/>
        <w:ind w:left="360" w:hanging="360"/>
        <w:contextualSpacing/>
        <w:jc w:val="both"/>
        <w:rPr>
          <w:rFonts w:ascii="Museo Sans 100" w:hAnsi="Museo Sans 100"/>
          <w:sz w:val="24"/>
          <w:szCs w:val="24"/>
          <w:lang w:val="es-SV"/>
        </w:rPr>
      </w:pPr>
      <w:r w:rsidRPr="00F06179">
        <w:rPr>
          <w:rFonts w:ascii="Museo Sans 100" w:hAnsi="Museo Sans 100"/>
          <w:sz w:val="24"/>
          <w:szCs w:val="24"/>
          <w:lang w:val="es-SV"/>
        </w:rPr>
        <w:t xml:space="preserve">a) Coordinar con el Departamento de Remuneraciones y Acciones de </w:t>
      </w:r>
      <w:r w:rsidR="000416BC" w:rsidRPr="00F06179">
        <w:rPr>
          <w:rFonts w:ascii="Museo Sans 100" w:hAnsi="Museo Sans 100"/>
          <w:sz w:val="24"/>
          <w:szCs w:val="24"/>
          <w:lang w:val="es-SV"/>
        </w:rPr>
        <w:t xml:space="preserve">    </w:t>
      </w:r>
      <w:r w:rsidRPr="00F06179">
        <w:rPr>
          <w:rFonts w:ascii="Museo Sans 100" w:hAnsi="Museo Sans 100"/>
          <w:sz w:val="24"/>
          <w:szCs w:val="24"/>
          <w:lang w:val="es-SV"/>
        </w:rPr>
        <w:t xml:space="preserve">Personal de la </w:t>
      </w:r>
      <w:r w:rsidR="000416BC" w:rsidRPr="00F06179">
        <w:rPr>
          <w:rFonts w:ascii="Museo Sans 100" w:hAnsi="Museo Sans 100"/>
          <w:sz w:val="24"/>
          <w:szCs w:val="24"/>
          <w:lang w:val="es-SV"/>
        </w:rPr>
        <w:t>DGEA relacionado</w:t>
      </w:r>
      <w:r w:rsidRPr="00F06179">
        <w:rPr>
          <w:rFonts w:ascii="Museo Sans 100" w:hAnsi="Museo Sans 100"/>
          <w:sz w:val="24"/>
          <w:szCs w:val="24"/>
          <w:lang w:val="es-SV"/>
        </w:rPr>
        <w:t xml:space="preserve"> a la asistencia, puntualidad, movimientos y acciones del </w:t>
      </w:r>
      <w:r w:rsidR="000416BC" w:rsidRPr="00F06179">
        <w:rPr>
          <w:rFonts w:ascii="Museo Sans 100" w:hAnsi="Museo Sans 100"/>
          <w:sz w:val="24"/>
          <w:szCs w:val="24"/>
          <w:lang w:val="es-SV"/>
        </w:rPr>
        <w:t xml:space="preserve">   </w:t>
      </w:r>
      <w:r w:rsidRPr="00F06179">
        <w:rPr>
          <w:rFonts w:ascii="Museo Sans 100" w:hAnsi="Museo Sans 100"/>
          <w:sz w:val="24"/>
          <w:szCs w:val="24"/>
          <w:lang w:val="es-SV"/>
        </w:rPr>
        <w:t>Recurso Humano.</w:t>
      </w:r>
    </w:p>
    <w:p w14:paraId="7E1F5FD6" w14:textId="77777777" w:rsidR="00A232CC" w:rsidRPr="00F06179" w:rsidRDefault="000A4A9C" w:rsidP="001C68DC">
      <w:pPr>
        <w:pStyle w:val="Prrafodelista"/>
        <w:tabs>
          <w:tab w:val="left" w:pos="8080"/>
        </w:tabs>
        <w:spacing w:after="0"/>
        <w:ind w:left="360" w:hanging="360"/>
        <w:jc w:val="both"/>
        <w:rPr>
          <w:rFonts w:ascii="Museo Sans 100" w:hAnsi="Museo Sans 100"/>
          <w:bCs/>
          <w:iCs/>
          <w:sz w:val="24"/>
          <w:szCs w:val="24"/>
          <w:lang w:val="es-SV" w:eastAsia="es-ES"/>
        </w:rPr>
      </w:pPr>
      <w:r w:rsidRPr="00F06179">
        <w:rPr>
          <w:rFonts w:ascii="Museo Sans 100" w:hAnsi="Museo Sans 100"/>
          <w:bCs/>
          <w:iCs/>
          <w:sz w:val="24"/>
          <w:szCs w:val="24"/>
          <w:lang w:val="es-SV" w:eastAsia="es-ES"/>
        </w:rPr>
        <w:t xml:space="preserve">b) </w:t>
      </w:r>
      <w:r w:rsidR="00A232CC" w:rsidRPr="00F06179">
        <w:rPr>
          <w:rFonts w:ascii="Museo Sans 100" w:hAnsi="Museo Sans 100"/>
          <w:bCs/>
          <w:iCs/>
          <w:sz w:val="24"/>
          <w:szCs w:val="24"/>
          <w:lang w:val="es-SV" w:eastAsia="es-ES"/>
        </w:rPr>
        <w:t xml:space="preserve">Coordinar con el Departamento de Remuneraciones y Acciones de Personal de la </w:t>
      </w:r>
      <w:r w:rsidR="000416BC" w:rsidRPr="00F06179">
        <w:rPr>
          <w:rFonts w:ascii="Museo Sans 100" w:hAnsi="Museo Sans 100"/>
          <w:bCs/>
          <w:iCs/>
          <w:sz w:val="24"/>
          <w:szCs w:val="24"/>
          <w:lang w:val="es-SV" w:eastAsia="es-ES"/>
        </w:rPr>
        <w:t>DGEA relacionado</w:t>
      </w:r>
      <w:r w:rsidR="00A232CC" w:rsidRPr="00F06179">
        <w:rPr>
          <w:rFonts w:ascii="Museo Sans 100" w:hAnsi="Museo Sans 100"/>
          <w:bCs/>
          <w:iCs/>
          <w:sz w:val="24"/>
          <w:szCs w:val="24"/>
          <w:lang w:val="es-SV" w:eastAsia="es-ES"/>
        </w:rPr>
        <w:t xml:space="preserve"> a la asistencia, puntualidad, movimientos y acciones de</w:t>
      </w:r>
      <w:r w:rsidR="00C449A2" w:rsidRPr="00F06179">
        <w:rPr>
          <w:rFonts w:ascii="Museo Sans 100" w:hAnsi="Museo Sans 100"/>
          <w:bCs/>
          <w:iCs/>
          <w:sz w:val="24"/>
          <w:szCs w:val="24"/>
          <w:lang w:val="es-SV" w:eastAsia="es-ES"/>
        </w:rPr>
        <w:t>l</w:t>
      </w:r>
      <w:r w:rsidR="00A232CC" w:rsidRPr="00F06179">
        <w:rPr>
          <w:rFonts w:ascii="Museo Sans 100" w:hAnsi="Museo Sans 100"/>
          <w:bCs/>
          <w:iCs/>
          <w:sz w:val="24"/>
          <w:szCs w:val="24"/>
          <w:lang w:val="es-SV" w:eastAsia="es-ES"/>
        </w:rPr>
        <w:t xml:space="preserve"> Recurso Humano.</w:t>
      </w:r>
    </w:p>
    <w:p w14:paraId="14AC9433" w14:textId="77777777" w:rsidR="000416BC" w:rsidRPr="00F06179" w:rsidRDefault="000A4A9C" w:rsidP="001C68DC">
      <w:pPr>
        <w:pStyle w:val="Prrafodelista"/>
        <w:tabs>
          <w:tab w:val="left" w:pos="8080"/>
        </w:tabs>
        <w:spacing w:after="0"/>
        <w:ind w:left="0" w:right="-136"/>
        <w:rPr>
          <w:rFonts w:ascii="Museo Sans 100" w:hAnsi="Museo Sans 100"/>
          <w:bCs/>
          <w:iCs/>
          <w:sz w:val="24"/>
          <w:szCs w:val="24"/>
          <w:lang w:val="es-SV" w:eastAsia="es-ES"/>
        </w:rPr>
      </w:pPr>
      <w:r w:rsidRPr="00F06179">
        <w:rPr>
          <w:rFonts w:ascii="Museo Sans 100" w:hAnsi="Museo Sans 100"/>
          <w:bCs/>
          <w:iCs/>
          <w:sz w:val="24"/>
          <w:szCs w:val="24"/>
          <w:lang w:val="es-SV" w:eastAsia="es-ES"/>
        </w:rPr>
        <w:t xml:space="preserve">c) </w:t>
      </w:r>
      <w:r w:rsidR="00A232CC" w:rsidRPr="00F06179">
        <w:rPr>
          <w:rFonts w:ascii="Museo Sans 100" w:hAnsi="Museo Sans 100"/>
          <w:bCs/>
          <w:iCs/>
          <w:sz w:val="24"/>
          <w:szCs w:val="24"/>
          <w:lang w:val="es-SV" w:eastAsia="es-ES"/>
        </w:rPr>
        <w:t xml:space="preserve">Coordinar con el DACI del Ministerio de Hacienda la elaboración y </w:t>
      </w:r>
      <w:r w:rsidR="000416BC" w:rsidRPr="00F06179">
        <w:rPr>
          <w:rFonts w:ascii="Museo Sans 100" w:hAnsi="Museo Sans 100"/>
          <w:bCs/>
          <w:iCs/>
          <w:sz w:val="24"/>
          <w:szCs w:val="24"/>
          <w:lang w:val="es-SV" w:eastAsia="es-ES"/>
        </w:rPr>
        <w:t>ejecución</w:t>
      </w:r>
    </w:p>
    <w:p w14:paraId="3BBE1AF4" w14:textId="77777777" w:rsidR="00A232CC" w:rsidRPr="00F06179" w:rsidRDefault="00A232CC" w:rsidP="001C68DC">
      <w:pPr>
        <w:pStyle w:val="Prrafodelista"/>
        <w:tabs>
          <w:tab w:val="left" w:pos="8080"/>
        </w:tabs>
        <w:spacing w:after="0"/>
        <w:ind w:left="0" w:right="-136"/>
        <w:rPr>
          <w:rFonts w:ascii="Museo Sans 100" w:hAnsi="Museo Sans 100"/>
          <w:bCs/>
          <w:iCs/>
          <w:sz w:val="24"/>
          <w:szCs w:val="24"/>
          <w:lang w:val="es-SV" w:eastAsia="es-ES"/>
        </w:rPr>
      </w:pPr>
      <w:r w:rsidRPr="00F06179">
        <w:rPr>
          <w:rFonts w:ascii="Museo Sans 100" w:hAnsi="Museo Sans 100"/>
          <w:bCs/>
          <w:iCs/>
          <w:sz w:val="24"/>
          <w:szCs w:val="24"/>
          <w:lang w:val="es-SV" w:eastAsia="es-ES"/>
        </w:rPr>
        <w:t xml:space="preserve"> </w:t>
      </w:r>
      <w:r w:rsidR="000416BC" w:rsidRPr="00F06179">
        <w:rPr>
          <w:rFonts w:ascii="Museo Sans 100" w:hAnsi="Museo Sans 100"/>
          <w:bCs/>
          <w:iCs/>
          <w:sz w:val="24"/>
          <w:szCs w:val="24"/>
          <w:lang w:val="es-SV" w:eastAsia="es-ES"/>
        </w:rPr>
        <w:t xml:space="preserve">   </w:t>
      </w:r>
      <w:r w:rsidRPr="00F06179">
        <w:rPr>
          <w:rFonts w:ascii="Museo Sans 100" w:hAnsi="Museo Sans 100"/>
          <w:bCs/>
          <w:iCs/>
          <w:sz w:val="24"/>
          <w:szCs w:val="24"/>
          <w:lang w:val="es-SV" w:eastAsia="es-ES"/>
        </w:rPr>
        <w:t>del Plan Anual de</w:t>
      </w:r>
      <w:r w:rsidR="004A37C5" w:rsidRPr="00F06179">
        <w:rPr>
          <w:rFonts w:ascii="Museo Sans 100" w:hAnsi="Museo Sans 100"/>
          <w:bCs/>
          <w:iCs/>
          <w:sz w:val="24"/>
          <w:szCs w:val="24"/>
          <w:lang w:val="es-SV" w:eastAsia="es-ES"/>
        </w:rPr>
        <w:t xml:space="preserve"> </w:t>
      </w:r>
      <w:r w:rsidRPr="00F06179">
        <w:rPr>
          <w:rFonts w:ascii="Museo Sans 100" w:hAnsi="Museo Sans 100"/>
          <w:bCs/>
          <w:iCs/>
          <w:sz w:val="24"/>
          <w:szCs w:val="24"/>
          <w:lang w:val="es-SV" w:eastAsia="es-ES"/>
        </w:rPr>
        <w:t>Compras.</w:t>
      </w:r>
    </w:p>
    <w:p w14:paraId="071CE5D9" w14:textId="77777777" w:rsidR="00A232CC" w:rsidRPr="00F06179" w:rsidRDefault="000A4A9C" w:rsidP="001C68DC">
      <w:pPr>
        <w:pStyle w:val="Prrafodelista"/>
        <w:tabs>
          <w:tab w:val="left" w:pos="8080"/>
        </w:tabs>
        <w:spacing w:after="0"/>
        <w:ind w:left="0"/>
        <w:rPr>
          <w:rFonts w:ascii="Museo Sans 100" w:hAnsi="Museo Sans 100"/>
          <w:bCs/>
          <w:iCs/>
          <w:sz w:val="24"/>
          <w:szCs w:val="24"/>
          <w:lang w:val="es-SV" w:eastAsia="es-ES"/>
        </w:rPr>
      </w:pPr>
      <w:r w:rsidRPr="00F06179">
        <w:rPr>
          <w:rFonts w:ascii="Museo Sans 100" w:hAnsi="Museo Sans 100"/>
          <w:bCs/>
          <w:iCs/>
          <w:sz w:val="24"/>
          <w:szCs w:val="24"/>
          <w:lang w:val="es-SV" w:eastAsia="es-ES"/>
        </w:rPr>
        <w:t xml:space="preserve">d) </w:t>
      </w:r>
      <w:r w:rsidR="00A232CC" w:rsidRPr="00F06179">
        <w:rPr>
          <w:rFonts w:ascii="Museo Sans 100" w:hAnsi="Museo Sans 100"/>
          <w:bCs/>
          <w:iCs/>
          <w:sz w:val="24"/>
          <w:szCs w:val="24"/>
          <w:lang w:val="es-SV" w:eastAsia="es-ES"/>
        </w:rPr>
        <w:t xml:space="preserve">Coordinar el </w:t>
      </w:r>
      <w:r w:rsidR="007E6847" w:rsidRPr="00F06179">
        <w:rPr>
          <w:rFonts w:ascii="Museo Sans 100" w:hAnsi="Museo Sans 100"/>
          <w:bCs/>
          <w:iCs/>
          <w:sz w:val="24"/>
          <w:szCs w:val="24"/>
          <w:lang w:val="es-SV" w:eastAsia="es-ES"/>
        </w:rPr>
        <w:t>i</w:t>
      </w:r>
      <w:r w:rsidR="00A232CC" w:rsidRPr="00F06179">
        <w:rPr>
          <w:rFonts w:ascii="Museo Sans 100" w:hAnsi="Museo Sans 100"/>
          <w:bCs/>
          <w:iCs/>
          <w:sz w:val="24"/>
          <w:szCs w:val="24"/>
          <w:lang w:val="es-SV" w:eastAsia="es-ES"/>
        </w:rPr>
        <w:t>ngreso, egresos y existencias de Bienes Ins</w:t>
      </w:r>
      <w:r w:rsidR="007E6847" w:rsidRPr="00F06179">
        <w:rPr>
          <w:rFonts w:ascii="Museo Sans 100" w:hAnsi="Museo Sans 100"/>
          <w:bCs/>
          <w:iCs/>
          <w:sz w:val="24"/>
          <w:szCs w:val="24"/>
          <w:lang w:val="es-SV" w:eastAsia="es-ES"/>
        </w:rPr>
        <w:t xml:space="preserve">titucionales Consumibles, de conformidad a </w:t>
      </w:r>
      <w:r w:rsidR="00E65396" w:rsidRPr="00F06179">
        <w:rPr>
          <w:rFonts w:ascii="Museo Sans 100" w:hAnsi="Museo Sans 100"/>
          <w:bCs/>
          <w:iCs/>
          <w:sz w:val="24"/>
          <w:szCs w:val="24"/>
          <w:lang w:val="es-SV" w:eastAsia="es-ES"/>
        </w:rPr>
        <w:t xml:space="preserve">la </w:t>
      </w:r>
      <w:r w:rsidR="007E6847" w:rsidRPr="00F06179">
        <w:rPr>
          <w:rFonts w:ascii="Museo Sans 100" w:hAnsi="Museo Sans 100"/>
          <w:bCs/>
          <w:iCs/>
          <w:sz w:val="24"/>
          <w:szCs w:val="24"/>
          <w:lang w:val="es-SV" w:eastAsia="es-ES"/>
        </w:rPr>
        <w:t>n</w:t>
      </w:r>
      <w:r w:rsidR="00A232CC" w:rsidRPr="00F06179">
        <w:rPr>
          <w:rFonts w:ascii="Museo Sans 100" w:hAnsi="Museo Sans 100"/>
          <w:bCs/>
          <w:iCs/>
          <w:sz w:val="24"/>
          <w:szCs w:val="24"/>
          <w:lang w:val="es-SV" w:eastAsia="es-ES"/>
        </w:rPr>
        <w:t>ormativa legal vigente.</w:t>
      </w:r>
    </w:p>
    <w:p w14:paraId="7AAA7C30" w14:textId="77777777" w:rsidR="00A232CC" w:rsidRPr="00F06179" w:rsidRDefault="00F61A81" w:rsidP="001C68DC">
      <w:pPr>
        <w:pStyle w:val="Prrafodelista"/>
        <w:tabs>
          <w:tab w:val="left" w:pos="8080"/>
        </w:tabs>
        <w:spacing w:after="0"/>
        <w:ind w:left="270" w:hanging="270"/>
        <w:rPr>
          <w:rFonts w:ascii="Museo Sans 100" w:hAnsi="Museo Sans 100"/>
          <w:bCs/>
          <w:iCs/>
          <w:sz w:val="24"/>
          <w:szCs w:val="24"/>
          <w:lang w:val="es-SV" w:eastAsia="es-ES"/>
        </w:rPr>
      </w:pPr>
      <w:r w:rsidRPr="00F06179">
        <w:rPr>
          <w:rFonts w:ascii="Museo Sans 100" w:hAnsi="Museo Sans 100"/>
          <w:bCs/>
          <w:iCs/>
          <w:sz w:val="24"/>
          <w:szCs w:val="24"/>
          <w:lang w:val="es-SV" w:eastAsia="es-ES"/>
        </w:rPr>
        <w:t xml:space="preserve">e) </w:t>
      </w:r>
      <w:r w:rsidR="00A232CC" w:rsidRPr="00F06179">
        <w:rPr>
          <w:rFonts w:ascii="Museo Sans 100" w:hAnsi="Museo Sans 100"/>
          <w:bCs/>
          <w:iCs/>
          <w:sz w:val="24"/>
          <w:szCs w:val="24"/>
          <w:lang w:val="es-SV" w:eastAsia="es-ES"/>
        </w:rPr>
        <w:t xml:space="preserve">Dirigir la elaboración de informes requeridos por la Unidad </w:t>
      </w:r>
      <w:r w:rsidR="000416BC" w:rsidRPr="00F06179">
        <w:rPr>
          <w:rFonts w:ascii="Museo Sans 100" w:hAnsi="Museo Sans 100"/>
          <w:bCs/>
          <w:iCs/>
          <w:sz w:val="24"/>
          <w:szCs w:val="24"/>
          <w:lang w:val="es-SV" w:eastAsia="es-ES"/>
        </w:rPr>
        <w:t>Financiera Institucional</w:t>
      </w:r>
      <w:r w:rsidR="00A232CC" w:rsidRPr="00F06179">
        <w:rPr>
          <w:rFonts w:ascii="Museo Sans 100" w:hAnsi="Museo Sans 100"/>
          <w:bCs/>
          <w:iCs/>
          <w:sz w:val="24"/>
          <w:szCs w:val="24"/>
          <w:lang w:val="es-SV" w:eastAsia="es-ES"/>
        </w:rPr>
        <w:t>.</w:t>
      </w:r>
    </w:p>
    <w:p w14:paraId="796B2CC7" w14:textId="77777777" w:rsidR="00A232CC" w:rsidRPr="00F06179" w:rsidRDefault="00F61A81" w:rsidP="001C68DC">
      <w:pPr>
        <w:pStyle w:val="Prrafodelista"/>
        <w:tabs>
          <w:tab w:val="left" w:pos="8080"/>
        </w:tabs>
        <w:spacing w:after="0"/>
        <w:ind w:left="0"/>
        <w:rPr>
          <w:rFonts w:ascii="Museo Sans 100" w:hAnsi="Museo Sans 100"/>
          <w:bCs/>
          <w:iCs/>
          <w:sz w:val="24"/>
          <w:szCs w:val="24"/>
          <w:lang w:val="es-SV" w:eastAsia="es-ES"/>
        </w:rPr>
      </w:pPr>
      <w:r w:rsidRPr="00F06179">
        <w:rPr>
          <w:rFonts w:ascii="Museo Sans 100" w:hAnsi="Museo Sans 100"/>
          <w:bCs/>
          <w:iCs/>
          <w:sz w:val="24"/>
          <w:szCs w:val="24"/>
          <w:lang w:val="es-SV" w:eastAsia="es-ES"/>
        </w:rPr>
        <w:t xml:space="preserve">f) </w:t>
      </w:r>
      <w:r w:rsidR="004A37C5" w:rsidRPr="00F06179">
        <w:rPr>
          <w:rFonts w:ascii="Museo Sans 100" w:hAnsi="Museo Sans 100"/>
          <w:bCs/>
          <w:iCs/>
          <w:sz w:val="24"/>
          <w:szCs w:val="24"/>
          <w:lang w:val="es-SV" w:eastAsia="es-ES"/>
        </w:rPr>
        <w:t xml:space="preserve"> </w:t>
      </w:r>
      <w:r w:rsidR="00A232CC" w:rsidRPr="00F06179">
        <w:rPr>
          <w:rFonts w:ascii="Museo Sans 100" w:hAnsi="Museo Sans 100"/>
          <w:bCs/>
          <w:iCs/>
          <w:sz w:val="24"/>
          <w:szCs w:val="24"/>
          <w:lang w:val="es-SV" w:eastAsia="es-ES"/>
        </w:rPr>
        <w:t>Participar en la validación y ejecución del Plan Anual de Capacitaciones.</w:t>
      </w:r>
    </w:p>
    <w:p w14:paraId="1FA1CB80" w14:textId="77777777" w:rsidR="00A232CC" w:rsidRPr="00F06179" w:rsidRDefault="00F61A81" w:rsidP="001C68DC">
      <w:pPr>
        <w:pStyle w:val="Prrafodelista"/>
        <w:tabs>
          <w:tab w:val="left" w:pos="8080"/>
        </w:tabs>
        <w:spacing w:after="0"/>
        <w:ind w:left="0"/>
        <w:rPr>
          <w:rFonts w:ascii="Museo Sans 100" w:hAnsi="Museo Sans 100"/>
          <w:bCs/>
          <w:iCs/>
          <w:sz w:val="24"/>
          <w:szCs w:val="24"/>
          <w:lang w:val="es-SV" w:eastAsia="es-ES"/>
        </w:rPr>
      </w:pPr>
      <w:r w:rsidRPr="00F06179">
        <w:rPr>
          <w:rFonts w:ascii="Museo Sans 100" w:hAnsi="Museo Sans 100"/>
          <w:bCs/>
          <w:iCs/>
          <w:sz w:val="24"/>
          <w:szCs w:val="24"/>
          <w:lang w:val="es-SV" w:eastAsia="es-ES"/>
        </w:rPr>
        <w:t xml:space="preserve">g) </w:t>
      </w:r>
      <w:r w:rsidR="00A232CC" w:rsidRPr="00F06179">
        <w:rPr>
          <w:rFonts w:ascii="Museo Sans 100" w:hAnsi="Museo Sans 100"/>
          <w:bCs/>
          <w:iCs/>
          <w:sz w:val="24"/>
          <w:szCs w:val="24"/>
          <w:lang w:val="es-SV" w:eastAsia="es-ES"/>
        </w:rPr>
        <w:t>Coordinar programas de capacitación interna del personal.</w:t>
      </w:r>
    </w:p>
    <w:p w14:paraId="1D08B50F" w14:textId="77777777" w:rsidR="00A232CC" w:rsidRPr="00F06179" w:rsidRDefault="00F61A81" w:rsidP="001C68DC">
      <w:pPr>
        <w:pStyle w:val="Prrafodelista"/>
        <w:tabs>
          <w:tab w:val="left" w:pos="8080"/>
        </w:tabs>
        <w:spacing w:after="0"/>
        <w:ind w:left="0"/>
        <w:rPr>
          <w:rFonts w:ascii="Museo Sans 100" w:hAnsi="Museo Sans 100"/>
          <w:bCs/>
          <w:iCs/>
          <w:sz w:val="24"/>
          <w:szCs w:val="24"/>
          <w:lang w:val="es-SV" w:eastAsia="es-ES"/>
        </w:rPr>
      </w:pPr>
      <w:r w:rsidRPr="00F06179">
        <w:rPr>
          <w:rFonts w:ascii="Museo Sans 100" w:hAnsi="Museo Sans 100"/>
          <w:bCs/>
          <w:iCs/>
          <w:sz w:val="24"/>
          <w:szCs w:val="24"/>
          <w:lang w:val="es-SV" w:eastAsia="es-ES"/>
        </w:rPr>
        <w:t xml:space="preserve">h) </w:t>
      </w:r>
      <w:r w:rsidR="00A232CC" w:rsidRPr="00F06179">
        <w:rPr>
          <w:rFonts w:ascii="Museo Sans 100" w:hAnsi="Museo Sans 100"/>
          <w:bCs/>
          <w:iCs/>
          <w:sz w:val="24"/>
          <w:szCs w:val="24"/>
          <w:lang w:val="es-SV" w:eastAsia="es-ES"/>
        </w:rPr>
        <w:t>Gestionar el proceso de acciones relacionadas para el pago de horas extraordinarias del personal de la DGT</w:t>
      </w:r>
      <w:r w:rsidR="00596216" w:rsidRPr="00F06179">
        <w:rPr>
          <w:rFonts w:ascii="Museo Sans 100" w:hAnsi="Museo Sans 100"/>
          <w:bCs/>
          <w:iCs/>
          <w:sz w:val="24"/>
          <w:szCs w:val="24"/>
          <w:lang w:val="es-SV" w:eastAsia="es-ES"/>
        </w:rPr>
        <w:t>.</w:t>
      </w:r>
    </w:p>
    <w:p w14:paraId="7216C5D5" w14:textId="77777777" w:rsidR="00A232CC" w:rsidRPr="00F06179" w:rsidRDefault="00F61A81" w:rsidP="001C68DC">
      <w:pPr>
        <w:pStyle w:val="Prrafodelista"/>
        <w:tabs>
          <w:tab w:val="left" w:pos="8080"/>
        </w:tabs>
        <w:spacing w:after="0"/>
        <w:ind w:left="0"/>
        <w:rPr>
          <w:rFonts w:ascii="Museo Sans 100" w:hAnsi="Museo Sans 100"/>
          <w:bCs/>
          <w:iCs/>
          <w:sz w:val="24"/>
          <w:szCs w:val="24"/>
          <w:lang w:val="es-SV" w:eastAsia="es-ES"/>
        </w:rPr>
      </w:pPr>
      <w:r w:rsidRPr="00F06179">
        <w:rPr>
          <w:rFonts w:ascii="Museo Sans 100" w:hAnsi="Museo Sans 100"/>
          <w:bCs/>
          <w:iCs/>
          <w:sz w:val="24"/>
          <w:szCs w:val="24"/>
          <w:lang w:val="es-SV" w:eastAsia="es-ES"/>
        </w:rPr>
        <w:t xml:space="preserve">i) </w:t>
      </w:r>
      <w:r w:rsidR="00A232CC" w:rsidRPr="00F06179">
        <w:rPr>
          <w:rFonts w:ascii="Museo Sans 100" w:hAnsi="Museo Sans 100"/>
          <w:bCs/>
          <w:iCs/>
          <w:sz w:val="24"/>
          <w:szCs w:val="24"/>
          <w:lang w:val="es-SV" w:eastAsia="es-ES"/>
        </w:rPr>
        <w:t>Brindar seguimiento mensual a Contratos de Bienes y Servicios de la DGT y remitir al</w:t>
      </w:r>
      <w:r w:rsidR="004A37C5" w:rsidRPr="00F06179">
        <w:rPr>
          <w:rFonts w:ascii="Museo Sans 100" w:hAnsi="Museo Sans 100"/>
          <w:bCs/>
          <w:iCs/>
          <w:sz w:val="24"/>
          <w:szCs w:val="24"/>
          <w:lang w:val="es-SV" w:eastAsia="es-ES"/>
        </w:rPr>
        <w:t xml:space="preserve"> </w:t>
      </w:r>
      <w:r w:rsidR="00A232CC" w:rsidRPr="00F06179">
        <w:rPr>
          <w:rFonts w:ascii="Museo Sans 100" w:hAnsi="Museo Sans 100"/>
          <w:bCs/>
          <w:iCs/>
          <w:sz w:val="24"/>
          <w:szCs w:val="24"/>
          <w:lang w:val="es-SV" w:eastAsia="es-ES"/>
        </w:rPr>
        <w:t>Departamento de Adquisiciones Institucional.</w:t>
      </w:r>
    </w:p>
    <w:p w14:paraId="6EB05DDC" w14:textId="77777777" w:rsidR="002C7A4D" w:rsidRPr="00F06179" w:rsidRDefault="00F61A81" w:rsidP="001C68DC">
      <w:pPr>
        <w:pStyle w:val="Prrafodelista"/>
        <w:tabs>
          <w:tab w:val="left" w:pos="8080"/>
        </w:tabs>
        <w:spacing w:after="0"/>
        <w:ind w:left="0"/>
        <w:rPr>
          <w:rFonts w:ascii="Museo Sans 100" w:hAnsi="Museo Sans 100"/>
          <w:bCs/>
          <w:iCs/>
          <w:sz w:val="24"/>
          <w:szCs w:val="24"/>
          <w:lang w:val="es-SV" w:eastAsia="es-ES"/>
        </w:rPr>
      </w:pPr>
      <w:r w:rsidRPr="00F06179">
        <w:rPr>
          <w:rFonts w:ascii="Museo Sans 100" w:hAnsi="Museo Sans 100"/>
          <w:bCs/>
          <w:iCs/>
          <w:sz w:val="24"/>
          <w:szCs w:val="24"/>
          <w:lang w:val="es-SV" w:eastAsia="es-ES"/>
        </w:rPr>
        <w:t xml:space="preserve">j) </w:t>
      </w:r>
      <w:r w:rsidR="00A232CC" w:rsidRPr="00F06179">
        <w:rPr>
          <w:rFonts w:ascii="Museo Sans 100" w:hAnsi="Museo Sans 100"/>
          <w:bCs/>
          <w:iCs/>
          <w:sz w:val="24"/>
          <w:szCs w:val="24"/>
          <w:lang w:val="es-SV" w:eastAsia="es-ES"/>
        </w:rPr>
        <w:t>Mantener actualizado el control de Fianzas del personal que maneja Fondos</w:t>
      </w:r>
    </w:p>
    <w:p w14:paraId="7F0DA6E5" w14:textId="77777777" w:rsidR="00A232CC" w:rsidRPr="00F06179" w:rsidRDefault="002C7A4D" w:rsidP="001C68DC">
      <w:pPr>
        <w:pStyle w:val="Prrafodelista"/>
        <w:tabs>
          <w:tab w:val="left" w:pos="8080"/>
        </w:tabs>
        <w:spacing w:after="0"/>
        <w:ind w:left="0"/>
        <w:rPr>
          <w:rFonts w:ascii="Museo Sans 100" w:hAnsi="Museo Sans 100"/>
          <w:bCs/>
          <w:iCs/>
          <w:sz w:val="24"/>
          <w:szCs w:val="24"/>
          <w:lang w:val="es-SV" w:eastAsia="es-ES"/>
        </w:rPr>
      </w:pPr>
      <w:r w:rsidRPr="00F06179">
        <w:rPr>
          <w:rFonts w:ascii="Museo Sans 100" w:hAnsi="Museo Sans 100"/>
          <w:bCs/>
          <w:iCs/>
          <w:sz w:val="24"/>
          <w:szCs w:val="24"/>
          <w:lang w:val="es-SV" w:eastAsia="es-ES"/>
        </w:rPr>
        <w:t xml:space="preserve"> </w:t>
      </w:r>
      <w:r w:rsidR="00A232CC" w:rsidRPr="00F06179">
        <w:rPr>
          <w:rFonts w:ascii="Museo Sans 100" w:hAnsi="Museo Sans 100"/>
          <w:bCs/>
          <w:iCs/>
          <w:sz w:val="24"/>
          <w:szCs w:val="24"/>
          <w:lang w:val="es-SV" w:eastAsia="es-ES"/>
        </w:rPr>
        <w:t xml:space="preserve"> </w:t>
      </w:r>
      <w:r w:rsidRPr="00F06179">
        <w:rPr>
          <w:rFonts w:ascii="Museo Sans 100" w:hAnsi="Museo Sans 100"/>
          <w:bCs/>
          <w:iCs/>
          <w:sz w:val="24"/>
          <w:szCs w:val="24"/>
          <w:lang w:val="es-SV" w:eastAsia="es-ES"/>
        </w:rPr>
        <w:t xml:space="preserve"> </w:t>
      </w:r>
      <w:r w:rsidR="00A232CC" w:rsidRPr="00F06179">
        <w:rPr>
          <w:rFonts w:ascii="Museo Sans 100" w:hAnsi="Museo Sans 100"/>
          <w:bCs/>
          <w:iCs/>
          <w:sz w:val="24"/>
          <w:szCs w:val="24"/>
          <w:lang w:val="es-SV" w:eastAsia="es-ES"/>
        </w:rPr>
        <w:t>y Valores en la Dirección General de Tesorería</w:t>
      </w:r>
      <w:r w:rsidR="00961F12" w:rsidRPr="00F06179">
        <w:rPr>
          <w:rFonts w:ascii="Museo Sans 100" w:hAnsi="Museo Sans 100"/>
          <w:bCs/>
          <w:iCs/>
          <w:sz w:val="24"/>
          <w:szCs w:val="24"/>
          <w:lang w:val="es-SV" w:eastAsia="es-ES"/>
        </w:rPr>
        <w:t>.</w:t>
      </w:r>
    </w:p>
    <w:p w14:paraId="49C8A7A3" w14:textId="77777777" w:rsidR="002C7A4D" w:rsidRPr="00F06179" w:rsidRDefault="00F61A81" w:rsidP="001C68DC">
      <w:pPr>
        <w:pStyle w:val="Prrafodelista"/>
        <w:tabs>
          <w:tab w:val="left" w:pos="8080"/>
        </w:tabs>
        <w:spacing w:after="0"/>
        <w:ind w:left="0" w:right="-136"/>
        <w:rPr>
          <w:rFonts w:ascii="Museo Sans 100" w:hAnsi="Museo Sans 100"/>
          <w:bCs/>
          <w:iCs/>
          <w:sz w:val="24"/>
          <w:szCs w:val="24"/>
          <w:lang w:val="es-SV" w:eastAsia="es-ES"/>
        </w:rPr>
      </w:pPr>
      <w:r w:rsidRPr="00F06179">
        <w:rPr>
          <w:rFonts w:ascii="Museo Sans 100" w:hAnsi="Museo Sans 100"/>
          <w:bCs/>
          <w:iCs/>
          <w:sz w:val="24"/>
          <w:szCs w:val="24"/>
          <w:lang w:val="es-SV" w:eastAsia="es-ES"/>
        </w:rPr>
        <w:t xml:space="preserve">k) </w:t>
      </w:r>
      <w:r w:rsidR="00A232CC" w:rsidRPr="00F06179">
        <w:rPr>
          <w:rFonts w:ascii="Museo Sans 100" w:hAnsi="Museo Sans 100"/>
          <w:bCs/>
          <w:iCs/>
          <w:sz w:val="24"/>
          <w:szCs w:val="24"/>
          <w:lang w:val="es-SV" w:eastAsia="es-ES"/>
        </w:rPr>
        <w:t>Gestionar y realizar compras emergentes de materiales y servicios</w:t>
      </w:r>
      <w:r w:rsidR="002C7A4D" w:rsidRPr="00F06179">
        <w:rPr>
          <w:rFonts w:ascii="Museo Sans 100" w:hAnsi="Museo Sans 100"/>
          <w:bCs/>
          <w:iCs/>
          <w:sz w:val="24"/>
          <w:szCs w:val="24"/>
          <w:lang w:val="es-SV" w:eastAsia="es-ES"/>
        </w:rPr>
        <w:t xml:space="preserve"> solicitados</w:t>
      </w:r>
    </w:p>
    <w:p w14:paraId="31D3E937" w14:textId="77777777" w:rsidR="002E59DF" w:rsidRPr="00F06179" w:rsidRDefault="002C7A4D" w:rsidP="001C68DC">
      <w:pPr>
        <w:pStyle w:val="Prrafodelista"/>
        <w:tabs>
          <w:tab w:val="left" w:pos="8080"/>
        </w:tabs>
        <w:spacing w:after="0"/>
        <w:ind w:left="0" w:right="-136"/>
        <w:rPr>
          <w:rFonts w:ascii="Museo Sans 100" w:hAnsi="Museo Sans 100"/>
          <w:bCs/>
          <w:iCs/>
          <w:sz w:val="24"/>
          <w:szCs w:val="24"/>
          <w:lang w:val="es-SV" w:eastAsia="es-ES"/>
        </w:rPr>
      </w:pPr>
      <w:r w:rsidRPr="00F06179">
        <w:rPr>
          <w:rFonts w:ascii="Museo Sans 100" w:hAnsi="Museo Sans 100"/>
          <w:bCs/>
          <w:iCs/>
          <w:sz w:val="24"/>
          <w:szCs w:val="24"/>
          <w:lang w:val="es-SV" w:eastAsia="es-ES"/>
        </w:rPr>
        <w:t xml:space="preserve"> </w:t>
      </w:r>
      <w:r w:rsidR="00A232CC" w:rsidRPr="00F06179">
        <w:rPr>
          <w:rFonts w:ascii="Museo Sans 100" w:hAnsi="Museo Sans 100"/>
          <w:bCs/>
          <w:iCs/>
          <w:sz w:val="24"/>
          <w:szCs w:val="24"/>
          <w:lang w:val="es-SV" w:eastAsia="es-ES"/>
        </w:rPr>
        <w:t xml:space="preserve"> </w:t>
      </w:r>
      <w:r w:rsidRPr="00F06179">
        <w:rPr>
          <w:rFonts w:ascii="Museo Sans 100" w:hAnsi="Museo Sans 100"/>
          <w:bCs/>
          <w:iCs/>
          <w:sz w:val="24"/>
          <w:szCs w:val="24"/>
          <w:lang w:val="es-SV" w:eastAsia="es-ES"/>
        </w:rPr>
        <w:t xml:space="preserve"> </w:t>
      </w:r>
      <w:r w:rsidR="00A232CC" w:rsidRPr="00F06179">
        <w:rPr>
          <w:rFonts w:ascii="Museo Sans 100" w:hAnsi="Museo Sans 100"/>
          <w:bCs/>
          <w:iCs/>
          <w:sz w:val="24"/>
          <w:szCs w:val="24"/>
          <w:lang w:val="es-SV" w:eastAsia="es-ES"/>
        </w:rPr>
        <w:t xml:space="preserve"> por las</w:t>
      </w:r>
      <w:r w:rsidRPr="00F06179">
        <w:rPr>
          <w:rFonts w:ascii="Museo Sans 100" w:hAnsi="Museo Sans 100"/>
          <w:bCs/>
          <w:iCs/>
          <w:sz w:val="24"/>
          <w:szCs w:val="24"/>
          <w:lang w:val="es-SV" w:eastAsia="es-ES"/>
        </w:rPr>
        <w:t xml:space="preserve"> </w:t>
      </w:r>
      <w:r w:rsidR="00A232CC" w:rsidRPr="00F06179">
        <w:rPr>
          <w:rFonts w:ascii="Museo Sans 100" w:hAnsi="Museo Sans 100"/>
          <w:bCs/>
          <w:iCs/>
          <w:sz w:val="24"/>
          <w:szCs w:val="24"/>
          <w:lang w:val="es-SV" w:eastAsia="es-ES"/>
        </w:rPr>
        <w:t>Unidades Organizativas de la DGT.</w:t>
      </w:r>
    </w:p>
    <w:p w14:paraId="29A6A405" w14:textId="77777777" w:rsidR="002C7A4D" w:rsidRPr="00F06179" w:rsidRDefault="00F61A81" w:rsidP="001C68DC">
      <w:pPr>
        <w:pStyle w:val="Prrafodelista"/>
        <w:tabs>
          <w:tab w:val="left" w:pos="8080"/>
        </w:tabs>
        <w:spacing w:after="0"/>
        <w:ind w:left="0"/>
        <w:rPr>
          <w:rFonts w:ascii="Museo Sans 100" w:hAnsi="Museo Sans 100"/>
          <w:sz w:val="24"/>
          <w:szCs w:val="24"/>
          <w:lang w:val="es-SV" w:eastAsia="es-ES"/>
        </w:rPr>
      </w:pPr>
      <w:r w:rsidRPr="00F06179">
        <w:rPr>
          <w:rFonts w:ascii="Museo Sans 100" w:hAnsi="Museo Sans 100"/>
          <w:sz w:val="24"/>
          <w:szCs w:val="24"/>
          <w:lang w:val="es-SV" w:eastAsia="es-ES"/>
        </w:rPr>
        <w:t xml:space="preserve">l) </w:t>
      </w:r>
      <w:r w:rsidR="00433191" w:rsidRPr="00F06179">
        <w:rPr>
          <w:rFonts w:ascii="Museo Sans 100" w:hAnsi="Museo Sans 100"/>
          <w:sz w:val="24"/>
          <w:szCs w:val="24"/>
          <w:lang w:val="es-SV" w:eastAsia="es-ES"/>
        </w:rPr>
        <w:t xml:space="preserve"> </w:t>
      </w:r>
      <w:r w:rsidR="00A232CC" w:rsidRPr="00F06179">
        <w:rPr>
          <w:rFonts w:ascii="Museo Sans 100" w:hAnsi="Museo Sans 100"/>
          <w:sz w:val="24"/>
          <w:szCs w:val="24"/>
          <w:lang w:val="es-SV" w:eastAsia="es-ES"/>
        </w:rPr>
        <w:t>Coordinar con el Departamento de Estudios y Proyectos Técnicos la</w:t>
      </w:r>
    </w:p>
    <w:p w14:paraId="78EF20C4" w14:textId="77777777" w:rsidR="002C7A4D" w:rsidRPr="00F06179" w:rsidRDefault="002C7A4D" w:rsidP="001C68DC">
      <w:pPr>
        <w:pStyle w:val="Prrafodelista"/>
        <w:tabs>
          <w:tab w:val="left" w:pos="8080"/>
        </w:tabs>
        <w:spacing w:after="0"/>
        <w:ind w:left="0"/>
        <w:rPr>
          <w:rFonts w:ascii="Museo Sans 100" w:hAnsi="Museo Sans 100"/>
          <w:sz w:val="24"/>
          <w:szCs w:val="24"/>
          <w:lang w:val="es-SV" w:eastAsia="es-ES"/>
        </w:rPr>
      </w:pPr>
      <w:r w:rsidRPr="00F06179">
        <w:rPr>
          <w:rFonts w:ascii="Museo Sans 100" w:hAnsi="Museo Sans 100"/>
          <w:sz w:val="24"/>
          <w:szCs w:val="24"/>
          <w:lang w:val="es-SV" w:eastAsia="es-ES"/>
        </w:rPr>
        <w:t xml:space="preserve">    realización</w:t>
      </w:r>
      <w:r w:rsidR="00A232CC" w:rsidRPr="00F06179">
        <w:rPr>
          <w:rFonts w:ascii="Museo Sans 100" w:hAnsi="Museo Sans 100"/>
          <w:sz w:val="24"/>
          <w:szCs w:val="24"/>
          <w:lang w:val="es-SV" w:eastAsia="es-ES"/>
        </w:rPr>
        <w:t xml:space="preserve"> de procesos</w:t>
      </w:r>
      <w:r w:rsidR="004A37C5" w:rsidRPr="00F06179">
        <w:rPr>
          <w:rFonts w:ascii="Museo Sans 100" w:hAnsi="Museo Sans 100"/>
          <w:sz w:val="24"/>
          <w:szCs w:val="24"/>
          <w:lang w:val="es-SV" w:eastAsia="es-ES"/>
        </w:rPr>
        <w:t xml:space="preserve"> </w:t>
      </w:r>
      <w:r w:rsidR="00A232CC" w:rsidRPr="00F06179">
        <w:rPr>
          <w:rFonts w:ascii="Museo Sans 100" w:hAnsi="Museo Sans 100"/>
          <w:sz w:val="24"/>
          <w:szCs w:val="24"/>
          <w:lang w:val="es-SV" w:eastAsia="es-ES"/>
        </w:rPr>
        <w:t>de Evaluaciones del Clima Organizacional y</w:t>
      </w:r>
    </w:p>
    <w:p w14:paraId="08C8EDF3" w14:textId="77777777" w:rsidR="002E59DF" w:rsidRPr="00F06179" w:rsidRDefault="002C7A4D" w:rsidP="001C68DC">
      <w:pPr>
        <w:pStyle w:val="Prrafodelista"/>
        <w:tabs>
          <w:tab w:val="left" w:pos="8080"/>
        </w:tabs>
        <w:spacing w:after="0"/>
        <w:ind w:left="0"/>
        <w:rPr>
          <w:rFonts w:ascii="Museo Sans 100" w:hAnsi="Museo Sans 100"/>
          <w:bCs/>
          <w:iCs/>
          <w:sz w:val="24"/>
          <w:szCs w:val="24"/>
          <w:lang w:val="es-SV" w:eastAsia="es-ES"/>
        </w:rPr>
      </w:pPr>
      <w:r w:rsidRPr="00F06179">
        <w:rPr>
          <w:rFonts w:ascii="Museo Sans 100" w:hAnsi="Museo Sans 100"/>
          <w:sz w:val="24"/>
          <w:szCs w:val="24"/>
          <w:lang w:val="es-SV" w:eastAsia="es-ES"/>
        </w:rPr>
        <w:t xml:space="preserve">   </w:t>
      </w:r>
      <w:r w:rsidR="00A232CC" w:rsidRPr="00F06179">
        <w:rPr>
          <w:rFonts w:ascii="Museo Sans 100" w:hAnsi="Museo Sans 100"/>
          <w:sz w:val="24"/>
          <w:szCs w:val="24"/>
          <w:lang w:val="es-SV" w:eastAsia="es-ES"/>
        </w:rPr>
        <w:t xml:space="preserve"> Evaluación del Dese</w:t>
      </w:r>
      <w:r w:rsidR="002B47CF" w:rsidRPr="00F06179">
        <w:rPr>
          <w:rFonts w:ascii="Museo Sans 100" w:hAnsi="Museo Sans 100"/>
          <w:sz w:val="24"/>
          <w:szCs w:val="24"/>
          <w:lang w:val="es-SV" w:eastAsia="es-ES"/>
        </w:rPr>
        <w:t>mpeño y el clima</w:t>
      </w:r>
      <w:r w:rsidR="00433191" w:rsidRPr="00F06179">
        <w:rPr>
          <w:rFonts w:ascii="Museo Sans 100" w:hAnsi="Museo Sans 100"/>
          <w:sz w:val="24"/>
          <w:szCs w:val="24"/>
          <w:lang w:val="es-SV" w:eastAsia="es-ES"/>
        </w:rPr>
        <w:t xml:space="preserve"> </w:t>
      </w:r>
      <w:r w:rsidR="002B47CF" w:rsidRPr="00F06179">
        <w:rPr>
          <w:rFonts w:ascii="Museo Sans 100" w:hAnsi="Museo Sans 100"/>
          <w:sz w:val="24"/>
          <w:szCs w:val="24"/>
          <w:lang w:val="es-SV" w:eastAsia="es-ES"/>
        </w:rPr>
        <w:t>organizacional.</w:t>
      </w:r>
    </w:p>
    <w:p w14:paraId="1F5D48BD" w14:textId="77777777" w:rsidR="00A232CC" w:rsidRPr="00F06179" w:rsidRDefault="00F61A81" w:rsidP="001C68DC">
      <w:pPr>
        <w:pStyle w:val="Prrafodelista"/>
        <w:tabs>
          <w:tab w:val="left" w:pos="8080"/>
        </w:tabs>
        <w:spacing w:after="0"/>
        <w:ind w:left="0"/>
        <w:rPr>
          <w:rFonts w:ascii="Museo Sans 100" w:hAnsi="Museo Sans 100"/>
          <w:bCs/>
          <w:iCs/>
          <w:sz w:val="24"/>
          <w:szCs w:val="24"/>
          <w:lang w:val="es-SV" w:eastAsia="es-ES"/>
        </w:rPr>
      </w:pPr>
      <w:r w:rsidRPr="00F06179">
        <w:rPr>
          <w:rFonts w:ascii="Museo Sans 100" w:hAnsi="Museo Sans 100"/>
          <w:iCs/>
          <w:sz w:val="24"/>
          <w:szCs w:val="24"/>
          <w:lang w:val="es-ES"/>
        </w:rPr>
        <w:t xml:space="preserve">m) </w:t>
      </w:r>
      <w:r w:rsidR="002B47CF" w:rsidRPr="00F06179">
        <w:rPr>
          <w:rFonts w:ascii="Museo Sans 100" w:hAnsi="Museo Sans 100"/>
          <w:iCs/>
          <w:sz w:val="24"/>
          <w:szCs w:val="24"/>
          <w:lang w:val="es-ES"/>
        </w:rPr>
        <w:t>Participar en la elaboración del Plan Operativo Anual del Departamento.</w:t>
      </w:r>
    </w:p>
    <w:p w14:paraId="58BC3CBF" w14:textId="77777777" w:rsidR="001C4B0B" w:rsidRPr="00F06179" w:rsidRDefault="00F61A81" w:rsidP="001C68DC">
      <w:pPr>
        <w:pStyle w:val="Prrafodelista"/>
        <w:tabs>
          <w:tab w:val="left" w:pos="8080"/>
        </w:tabs>
        <w:spacing w:after="0"/>
        <w:ind w:left="0"/>
        <w:rPr>
          <w:rFonts w:ascii="Museo Sans 100" w:hAnsi="Museo Sans 100"/>
          <w:iCs/>
          <w:sz w:val="24"/>
          <w:szCs w:val="24"/>
          <w:lang w:val="es-ES"/>
        </w:rPr>
      </w:pPr>
      <w:r w:rsidRPr="00F06179">
        <w:rPr>
          <w:rFonts w:ascii="Museo Sans 100" w:hAnsi="Museo Sans 100"/>
          <w:iCs/>
          <w:sz w:val="24"/>
          <w:szCs w:val="24"/>
          <w:lang w:val="es-ES"/>
        </w:rPr>
        <w:t xml:space="preserve">n) </w:t>
      </w:r>
      <w:r w:rsidR="00CF3B01" w:rsidRPr="00F06179">
        <w:rPr>
          <w:rFonts w:ascii="Museo Sans 100" w:hAnsi="Museo Sans 100"/>
          <w:iCs/>
          <w:sz w:val="24"/>
          <w:szCs w:val="24"/>
          <w:lang w:val="es-ES"/>
        </w:rPr>
        <w:t xml:space="preserve"> </w:t>
      </w:r>
      <w:r w:rsidR="00E65396" w:rsidRPr="00F06179">
        <w:rPr>
          <w:rFonts w:ascii="Museo Sans 100" w:hAnsi="Museo Sans 100"/>
          <w:iCs/>
          <w:sz w:val="24"/>
          <w:szCs w:val="24"/>
          <w:lang w:val="es-ES"/>
        </w:rPr>
        <w:t>Supervisar la ejecución de los objetivos y metas del Plan Operativo Anual</w:t>
      </w:r>
    </w:p>
    <w:p w14:paraId="48734D2B" w14:textId="77777777" w:rsidR="00F26DD0" w:rsidRPr="00F06179" w:rsidRDefault="001C4B0B" w:rsidP="001C68DC">
      <w:pPr>
        <w:pStyle w:val="Prrafodelista"/>
        <w:tabs>
          <w:tab w:val="left" w:pos="8080"/>
        </w:tabs>
        <w:spacing w:after="0"/>
        <w:ind w:left="0"/>
        <w:rPr>
          <w:rFonts w:ascii="Museo Sans 100" w:hAnsi="Museo Sans 100"/>
          <w:bCs/>
          <w:iCs/>
          <w:sz w:val="24"/>
          <w:szCs w:val="24"/>
          <w:lang w:val="es-SV" w:eastAsia="es-ES"/>
        </w:rPr>
      </w:pPr>
      <w:r w:rsidRPr="00F06179">
        <w:rPr>
          <w:rFonts w:ascii="Museo Sans 100" w:hAnsi="Museo Sans 100"/>
          <w:iCs/>
          <w:sz w:val="24"/>
          <w:szCs w:val="24"/>
          <w:lang w:val="es-ES"/>
        </w:rPr>
        <w:t xml:space="preserve">    </w:t>
      </w:r>
      <w:r w:rsidR="00E65396" w:rsidRPr="00F06179">
        <w:rPr>
          <w:rFonts w:ascii="Museo Sans 100" w:hAnsi="Museo Sans 100"/>
          <w:iCs/>
          <w:sz w:val="24"/>
          <w:szCs w:val="24"/>
          <w:lang w:val="es-ES"/>
        </w:rPr>
        <w:t xml:space="preserve"> del Departamento.</w:t>
      </w:r>
    </w:p>
    <w:p w14:paraId="0A64460A" w14:textId="77777777" w:rsidR="00F617F2" w:rsidRPr="00F06179" w:rsidRDefault="00F617F2" w:rsidP="001C68DC">
      <w:pPr>
        <w:tabs>
          <w:tab w:val="left" w:pos="1116"/>
        </w:tabs>
        <w:rPr>
          <w:rFonts w:ascii="Museo Sans 100" w:hAnsi="Museo Sans 100"/>
          <w:noProof/>
          <w:sz w:val="24"/>
          <w:szCs w:val="24"/>
          <w:lang w:val="es-ES" w:eastAsia="es-ES"/>
        </w:rPr>
      </w:pPr>
    </w:p>
    <w:p w14:paraId="43DF91D3" w14:textId="77777777" w:rsidR="00A93BF2" w:rsidRPr="00F06179" w:rsidRDefault="00A93BF2" w:rsidP="001C68DC">
      <w:pPr>
        <w:tabs>
          <w:tab w:val="left" w:pos="1116"/>
        </w:tabs>
        <w:rPr>
          <w:rFonts w:ascii="Museo Sans 100" w:hAnsi="Museo Sans 100"/>
          <w:noProof/>
          <w:sz w:val="24"/>
          <w:szCs w:val="24"/>
          <w:lang w:val="es-ES" w:eastAsia="es-ES"/>
        </w:rPr>
      </w:pPr>
    </w:p>
    <w:p w14:paraId="72EA1B39" w14:textId="77777777" w:rsidR="00A93BF2" w:rsidRPr="00F06179" w:rsidRDefault="00A93BF2" w:rsidP="001C68DC">
      <w:pPr>
        <w:tabs>
          <w:tab w:val="left" w:pos="1116"/>
        </w:tabs>
        <w:rPr>
          <w:rFonts w:ascii="Museo Sans 100" w:hAnsi="Museo Sans 100"/>
          <w:noProof/>
          <w:sz w:val="24"/>
          <w:szCs w:val="24"/>
          <w:lang w:val="es-ES" w:eastAsia="es-ES"/>
        </w:rPr>
      </w:pPr>
    </w:p>
    <w:p w14:paraId="1A23562A" w14:textId="77777777" w:rsidR="00A93BF2" w:rsidRPr="00F06179" w:rsidRDefault="00A93BF2" w:rsidP="001C68DC">
      <w:pPr>
        <w:tabs>
          <w:tab w:val="left" w:pos="1116"/>
        </w:tabs>
        <w:rPr>
          <w:rFonts w:ascii="Museo Sans 100" w:hAnsi="Museo Sans 100"/>
          <w:noProof/>
          <w:sz w:val="24"/>
          <w:szCs w:val="24"/>
          <w:lang w:val="es-ES" w:eastAsia="es-ES"/>
        </w:rPr>
      </w:pPr>
    </w:p>
    <w:p w14:paraId="58AD57DB" w14:textId="11D0ABBD" w:rsidR="00A93BF2" w:rsidRPr="00F06179" w:rsidRDefault="00A93BF2" w:rsidP="001C68DC">
      <w:pPr>
        <w:tabs>
          <w:tab w:val="left" w:pos="1116"/>
        </w:tabs>
        <w:rPr>
          <w:rFonts w:ascii="Museo Sans 100" w:hAnsi="Museo Sans 100"/>
          <w:noProof/>
          <w:sz w:val="24"/>
          <w:szCs w:val="24"/>
          <w:lang w:val="es-ES" w:eastAsia="es-ES"/>
        </w:rPr>
      </w:pPr>
    </w:p>
    <w:p w14:paraId="0D593360" w14:textId="0E913F62" w:rsidR="006528F8" w:rsidRPr="00F06179" w:rsidRDefault="006528F8" w:rsidP="001C68DC">
      <w:pPr>
        <w:tabs>
          <w:tab w:val="left" w:pos="1116"/>
        </w:tabs>
        <w:rPr>
          <w:rFonts w:ascii="Museo Sans 100" w:hAnsi="Museo Sans 100"/>
          <w:noProof/>
          <w:sz w:val="24"/>
          <w:szCs w:val="24"/>
          <w:lang w:val="es-ES" w:eastAsia="es-ES"/>
        </w:rPr>
      </w:pPr>
      <w:r w:rsidRPr="00F06179">
        <w:rPr>
          <w:rFonts w:ascii="Museo Sans 100" w:hAnsi="Museo Sans 100"/>
          <w:noProof/>
          <w:sz w:val="24"/>
          <w:szCs w:val="24"/>
          <w:lang w:val="es-ES" w:eastAsia="es-ES"/>
        </w:rPr>
        <w:br w:type="page"/>
      </w:r>
    </w:p>
    <w:p w14:paraId="0D105B28" w14:textId="77777777" w:rsidR="00F178D7" w:rsidRPr="00F06179" w:rsidRDefault="00F178D7" w:rsidP="000D4FBE">
      <w:pPr>
        <w:pStyle w:val="1"/>
        <w:rPr>
          <w:lang w:val="es-SV"/>
        </w:rPr>
      </w:pPr>
      <w:r w:rsidRPr="00F06179">
        <w:rPr>
          <w:lang w:val="es-SV"/>
        </w:rPr>
        <w:lastRenderedPageBreak/>
        <w:t>ESTRUCTURA ORGANIZATIVA</w:t>
      </w:r>
    </w:p>
    <w:p w14:paraId="4785C4E7" w14:textId="5C819069" w:rsidR="00A232CC" w:rsidRPr="00F06179" w:rsidRDefault="008C1307" w:rsidP="008C1307">
      <w:pPr>
        <w:pStyle w:val="Diagrama"/>
        <w:rPr>
          <w:noProof/>
          <w:lang w:eastAsia="es-ES"/>
        </w:rPr>
      </w:pPr>
      <w:r w:rsidRPr="00F06179">
        <w:rPr>
          <w:noProof/>
          <w:lang w:eastAsia="es-ES"/>
        </w:rPr>
        <w:t xml:space="preserve">Estructura organizativa de la </w:t>
      </w:r>
      <w:r w:rsidR="001418A2">
        <w:rPr>
          <w:noProof/>
          <w:lang w:eastAsia="es-ES"/>
        </w:rPr>
        <w:t>Divisió</w:t>
      </w:r>
      <w:r w:rsidRPr="00F06179">
        <w:rPr>
          <w:noProof/>
          <w:lang w:eastAsia="es-ES"/>
        </w:rPr>
        <w:t xml:space="preserve">n </w:t>
      </w:r>
      <w:r w:rsidR="001418A2">
        <w:rPr>
          <w:noProof/>
          <w:lang w:eastAsia="es-ES"/>
        </w:rPr>
        <w:t>A</w:t>
      </w:r>
      <w:r w:rsidRPr="00F06179">
        <w:rPr>
          <w:noProof/>
          <w:lang w:eastAsia="es-ES"/>
        </w:rPr>
        <w:t>dministrativa</w:t>
      </w:r>
    </w:p>
    <w:p w14:paraId="71DFB4AC" w14:textId="77777777" w:rsidR="001823B2" w:rsidRPr="00F06179" w:rsidRDefault="001823B2" w:rsidP="008C1307">
      <w:pPr>
        <w:pStyle w:val="Diagrama"/>
        <w:rPr>
          <w:noProof/>
          <w:lang w:eastAsia="es-ES"/>
        </w:rPr>
      </w:pPr>
    </w:p>
    <w:p w14:paraId="2E2313C3" w14:textId="77777777" w:rsidR="00133E82" w:rsidRPr="00F06179" w:rsidRDefault="00804189" w:rsidP="00EE31EC">
      <w:pPr>
        <w:spacing w:after="0"/>
        <w:ind w:left="284" w:hanging="284"/>
        <w:contextualSpacing/>
        <w:jc w:val="both"/>
        <w:rPr>
          <w:rFonts w:ascii="Museo Sans 100" w:hAnsi="Museo Sans 100"/>
          <w:b/>
          <w:sz w:val="24"/>
          <w:szCs w:val="24"/>
        </w:rPr>
      </w:pPr>
      <w:r w:rsidRPr="00F06179">
        <w:rPr>
          <w:rFonts w:ascii="Museo Sans 100" w:hAnsi="Museo Sans 100"/>
          <w:b/>
          <w:noProof/>
          <w:sz w:val="24"/>
          <w:szCs w:val="24"/>
          <w:lang w:eastAsia="es-MX"/>
        </w:rPr>
        <w:drawing>
          <wp:inline distT="0" distB="0" distL="0" distR="0" wp14:anchorId="2E2923B1" wp14:editId="1516066B">
            <wp:extent cx="5400040" cy="2942590"/>
            <wp:effectExtent l="0" t="0" r="0" b="48260"/>
            <wp:docPr id="271" name="Organigrama 2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12B9DB43" w14:textId="77777777" w:rsidR="00EB6549" w:rsidRPr="00F06179" w:rsidRDefault="00EB6549" w:rsidP="001C68DC">
      <w:pPr>
        <w:spacing w:after="0"/>
        <w:ind w:left="284" w:hanging="284"/>
        <w:contextualSpacing/>
        <w:jc w:val="both"/>
        <w:rPr>
          <w:rFonts w:ascii="Museo Sans 100" w:hAnsi="Museo Sans 100"/>
          <w:b/>
          <w:sz w:val="24"/>
          <w:szCs w:val="24"/>
        </w:rPr>
      </w:pPr>
    </w:p>
    <w:p w14:paraId="7F1D4E63" w14:textId="77777777" w:rsidR="00A232CC" w:rsidRPr="00F06179" w:rsidRDefault="00A232CC" w:rsidP="000D4FBE">
      <w:pPr>
        <w:pStyle w:val="1"/>
      </w:pPr>
      <w:r w:rsidRPr="00F06179">
        <w:t>RELACIÓN DE LOS PERFILES DE PUESTOS CON FUNCIONES DE DIVISIÓN, DEPARTAMENTOS Y COORDINACIONES</w:t>
      </w:r>
    </w:p>
    <w:tbl>
      <w:tblPr>
        <w:tblStyle w:val="FORMATOTABLASMH"/>
        <w:tblW w:w="0" w:type="auto"/>
        <w:tblLook w:val="00A0" w:firstRow="1" w:lastRow="0" w:firstColumn="1" w:lastColumn="0" w:noHBand="0" w:noVBand="0"/>
      </w:tblPr>
      <w:tblGrid>
        <w:gridCol w:w="7422"/>
      </w:tblGrid>
      <w:tr w:rsidR="00F06179" w:rsidRPr="00F06179" w14:paraId="174B77D0" w14:textId="77777777" w:rsidTr="00E20DF5">
        <w:trPr>
          <w:cnfStyle w:val="100000000000" w:firstRow="1" w:lastRow="0" w:firstColumn="0" w:lastColumn="0" w:oddVBand="0" w:evenVBand="0" w:oddHBand="0" w:evenHBand="0" w:firstRowFirstColumn="0" w:firstRowLastColumn="0" w:lastRowFirstColumn="0" w:lastRowLastColumn="0"/>
          <w:trHeight w:val="269"/>
        </w:trPr>
        <w:tc>
          <w:tcPr>
            <w:tcW w:w="0" w:type="auto"/>
          </w:tcPr>
          <w:p w14:paraId="3641D9C0" w14:textId="77777777" w:rsidR="00C35D8F" w:rsidRPr="00F06179" w:rsidRDefault="00C35D8F" w:rsidP="001C68DC">
            <w:pPr>
              <w:pStyle w:val="Textoindependiente2"/>
              <w:tabs>
                <w:tab w:val="clear" w:pos="288"/>
                <w:tab w:val="clear" w:pos="432"/>
              </w:tabs>
              <w:spacing w:line="276" w:lineRule="auto"/>
              <w:ind w:right="0"/>
              <w:contextualSpacing/>
              <w:jc w:val="center"/>
              <w:rPr>
                <w:rFonts w:ascii="Museo Sans 100" w:hAnsi="Museo Sans 100" w:cs="Arial"/>
                <w:b w:val="0"/>
                <w:iCs/>
                <w:szCs w:val="24"/>
              </w:rPr>
            </w:pPr>
            <w:r w:rsidRPr="00F06179">
              <w:rPr>
                <w:rFonts w:ascii="Museo Sans 100" w:hAnsi="Museo Sans 100" w:cs="Arial"/>
                <w:b w:val="0"/>
                <w:iCs/>
                <w:szCs w:val="24"/>
              </w:rPr>
              <w:t>DESCRIPCIÓN DEL PUESTO</w:t>
            </w:r>
          </w:p>
        </w:tc>
      </w:tr>
      <w:tr w:rsidR="00F06179" w:rsidRPr="00F06179" w14:paraId="4AA35BBB" w14:textId="77777777" w:rsidTr="00E20DF5">
        <w:trPr>
          <w:trHeight w:val="296"/>
        </w:trPr>
        <w:tc>
          <w:tcPr>
            <w:tcW w:w="0" w:type="auto"/>
          </w:tcPr>
          <w:p w14:paraId="454030F7" w14:textId="77777777" w:rsidR="00C35D8F" w:rsidRPr="00F06179" w:rsidRDefault="00C35D8F" w:rsidP="001C68DC">
            <w:pPr>
              <w:pStyle w:val="Textoindependiente2"/>
              <w:tabs>
                <w:tab w:val="clear" w:pos="288"/>
                <w:tab w:val="clear" w:pos="432"/>
              </w:tabs>
              <w:spacing w:line="276" w:lineRule="auto"/>
              <w:ind w:right="0"/>
              <w:contextualSpacing/>
              <w:jc w:val="center"/>
              <w:rPr>
                <w:rFonts w:ascii="Museo Sans 100" w:hAnsi="Museo Sans 100" w:cs="Arial"/>
                <w:iCs/>
                <w:szCs w:val="24"/>
              </w:rPr>
            </w:pPr>
            <w:r w:rsidRPr="00F06179">
              <w:rPr>
                <w:rFonts w:ascii="Museo Sans 100" w:hAnsi="Museo Sans 100" w:cs="Arial"/>
                <w:b/>
                <w:iCs/>
                <w:szCs w:val="24"/>
              </w:rPr>
              <w:t>DIVISIÓN ADMINISTRATIVA</w:t>
            </w:r>
          </w:p>
        </w:tc>
      </w:tr>
      <w:tr w:rsidR="00F06179" w:rsidRPr="00F06179" w14:paraId="243B6BD8" w14:textId="77777777" w:rsidTr="00E20DF5">
        <w:trPr>
          <w:trHeight w:val="269"/>
        </w:trPr>
        <w:tc>
          <w:tcPr>
            <w:tcW w:w="0" w:type="auto"/>
          </w:tcPr>
          <w:p w14:paraId="7802F344" w14:textId="77777777" w:rsidR="00C35D8F" w:rsidRPr="00F06179" w:rsidRDefault="00C35D8F" w:rsidP="001C68DC">
            <w:pPr>
              <w:pStyle w:val="Textoindependiente2"/>
              <w:numPr>
                <w:ilvl w:val="0"/>
                <w:numId w:val="45"/>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Jefe de División Administrativa</w:t>
            </w:r>
          </w:p>
        </w:tc>
      </w:tr>
      <w:tr w:rsidR="00F06179" w:rsidRPr="00F06179" w14:paraId="53E12160" w14:textId="77777777" w:rsidTr="00E20DF5">
        <w:trPr>
          <w:trHeight w:val="251"/>
        </w:trPr>
        <w:tc>
          <w:tcPr>
            <w:tcW w:w="0" w:type="auto"/>
          </w:tcPr>
          <w:p w14:paraId="16A505ED" w14:textId="77777777" w:rsidR="00C35D8F" w:rsidRPr="00F06179" w:rsidRDefault="00C35D8F" w:rsidP="001C68DC">
            <w:pPr>
              <w:pStyle w:val="Textoindependiente2"/>
              <w:numPr>
                <w:ilvl w:val="0"/>
                <w:numId w:val="45"/>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Encargado del Fondo Circulante</w:t>
            </w:r>
          </w:p>
        </w:tc>
      </w:tr>
      <w:tr w:rsidR="00F06179" w:rsidRPr="00F06179" w14:paraId="2E90B91A" w14:textId="77777777" w:rsidTr="00E20DF5">
        <w:trPr>
          <w:trHeight w:val="233"/>
        </w:trPr>
        <w:tc>
          <w:tcPr>
            <w:tcW w:w="0" w:type="auto"/>
          </w:tcPr>
          <w:p w14:paraId="7ECA3644" w14:textId="77777777" w:rsidR="00C35D8F" w:rsidRPr="00F06179" w:rsidRDefault="00C35D8F" w:rsidP="001C68DC">
            <w:pPr>
              <w:pStyle w:val="Textoindependiente2"/>
              <w:numPr>
                <w:ilvl w:val="0"/>
                <w:numId w:val="45"/>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Secretaria de División Administrativa</w:t>
            </w:r>
          </w:p>
        </w:tc>
      </w:tr>
      <w:tr w:rsidR="00F06179" w:rsidRPr="00F06179" w14:paraId="5B55EAD9" w14:textId="77777777" w:rsidTr="00E20DF5">
        <w:trPr>
          <w:trHeight w:val="314"/>
        </w:trPr>
        <w:tc>
          <w:tcPr>
            <w:tcW w:w="0" w:type="auto"/>
          </w:tcPr>
          <w:p w14:paraId="0119F197" w14:textId="77777777" w:rsidR="00C35D8F" w:rsidRPr="00F06179" w:rsidRDefault="00C35D8F" w:rsidP="001C68DC">
            <w:pPr>
              <w:spacing w:after="0"/>
              <w:contextualSpacing/>
              <w:jc w:val="center"/>
              <w:rPr>
                <w:rFonts w:cs="Arial"/>
                <w:iCs/>
                <w:sz w:val="24"/>
                <w:szCs w:val="24"/>
              </w:rPr>
            </w:pPr>
            <w:r w:rsidRPr="00F06179">
              <w:rPr>
                <w:rFonts w:cs="Arial"/>
                <w:b/>
                <w:iCs/>
                <w:sz w:val="24"/>
                <w:szCs w:val="24"/>
              </w:rPr>
              <w:t>DEPARTAMENTO DE SERVICIOS GENERALES</w:t>
            </w:r>
          </w:p>
        </w:tc>
      </w:tr>
      <w:tr w:rsidR="00F06179" w:rsidRPr="00F06179" w14:paraId="6FF7CD30" w14:textId="77777777" w:rsidTr="00E20DF5">
        <w:trPr>
          <w:trHeight w:val="260"/>
        </w:trPr>
        <w:tc>
          <w:tcPr>
            <w:tcW w:w="0" w:type="auto"/>
          </w:tcPr>
          <w:p w14:paraId="0A1F5B22" w14:textId="77777777" w:rsidR="00C35D8F" w:rsidRPr="00F06179" w:rsidRDefault="00C35D8F" w:rsidP="001C68DC">
            <w:pPr>
              <w:pStyle w:val="Textoindependiente2"/>
              <w:numPr>
                <w:ilvl w:val="0"/>
                <w:numId w:val="45"/>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Jefe de Departamento de Servicios Generales</w:t>
            </w:r>
          </w:p>
        </w:tc>
      </w:tr>
      <w:tr w:rsidR="00F06179" w:rsidRPr="00F06179" w14:paraId="30E0249F" w14:textId="77777777" w:rsidTr="00E20DF5">
        <w:trPr>
          <w:trHeight w:val="328"/>
        </w:trPr>
        <w:tc>
          <w:tcPr>
            <w:tcW w:w="0" w:type="auto"/>
          </w:tcPr>
          <w:p w14:paraId="1D751CD7" w14:textId="77777777" w:rsidR="00C35D8F" w:rsidRPr="00F06179" w:rsidRDefault="00C35D8F" w:rsidP="001C68DC">
            <w:pPr>
              <w:pStyle w:val="Textoindependiente2"/>
              <w:numPr>
                <w:ilvl w:val="0"/>
                <w:numId w:val="45"/>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Técnico de Apoyo al Departamento de Servicios Generales</w:t>
            </w:r>
          </w:p>
        </w:tc>
      </w:tr>
      <w:tr w:rsidR="00F06179" w:rsidRPr="00F06179" w14:paraId="6613DBFF" w14:textId="77777777" w:rsidTr="00E20DF5">
        <w:trPr>
          <w:trHeight w:val="328"/>
        </w:trPr>
        <w:tc>
          <w:tcPr>
            <w:tcW w:w="0" w:type="auto"/>
          </w:tcPr>
          <w:p w14:paraId="00AC1E52" w14:textId="4F420E74" w:rsidR="008D6379" w:rsidRPr="00F06179" w:rsidRDefault="008D6379" w:rsidP="001C68DC">
            <w:pPr>
              <w:pStyle w:val="Textoindependiente2"/>
              <w:numPr>
                <w:ilvl w:val="0"/>
                <w:numId w:val="45"/>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Secretaria del Departamento de Servicios Generales</w:t>
            </w:r>
          </w:p>
        </w:tc>
      </w:tr>
      <w:tr w:rsidR="00F06179" w:rsidRPr="00F06179" w14:paraId="1C370AD7" w14:textId="77777777" w:rsidTr="00E20DF5">
        <w:trPr>
          <w:trHeight w:val="305"/>
        </w:trPr>
        <w:tc>
          <w:tcPr>
            <w:tcW w:w="0" w:type="auto"/>
          </w:tcPr>
          <w:p w14:paraId="21E9AA4D" w14:textId="77777777" w:rsidR="00C35D8F" w:rsidRPr="00F06179" w:rsidRDefault="00C35D8F" w:rsidP="001C68DC">
            <w:pPr>
              <w:spacing w:after="0"/>
              <w:contextualSpacing/>
              <w:jc w:val="center"/>
              <w:rPr>
                <w:rFonts w:cs="Arial"/>
                <w:iCs/>
                <w:sz w:val="24"/>
                <w:szCs w:val="24"/>
              </w:rPr>
            </w:pPr>
            <w:r w:rsidRPr="00F06179">
              <w:rPr>
                <w:rFonts w:cs="Arial"/>
                <w:b/>
                <w:iCs/>
                <w:sz w:val="24"/>
                <w:szCs w:val="24"/>
              </w:rPr>
              <w:t>ÁREA DE MANTENIMIENTO Y SERVICIOS DIVERSOS</w:t>
            </w:r>
          </w:p>
        </w:tc>
      </w:tr>
      <w:tr w:rsidR="00F06179" w:rsidRPr="00F06179" w14:paraId="6736E48C" w14:textId="77777777" w:rsidTr="00E20DF5">
        <w:trPr>
          <w:trHeight w:val="260"/>
        </w:trPr>
        <w:tc>
          <w:tcPr>
            <w:tcW w:w="0" w:type="auto"/>
          </w:tcPr>
          <w:p w14:paraId="06A79CCC" w14:textId="77777777" w:rsidR="00C35D8F" w:rsidRPr="00F06179" w:rsidRDefault="00C35D8F" w:rsidP="001C68DC">
            <w:pPr>
              <w:pStyle w:val="Textoindependiente2"/>
              <w:numPr>
                <w:ilvl w:val="0"/>
                <w:numId w:val="45"/>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Coordinador de Área de Mantenimiento y Servicios Diversos</w:t>
            </w:r>
          </w:p>
        </w:tc>
      </w:tr>
      <w:tr w:rsidR="00F06179" w:rsidRPr="00F06179" w14:paraId="0BD081F5" w14:textId="77777777" w:rsidTr="00E20DF5">
        <w:trPr>
          <w:trHeight w:val="224"/>
        </w:trPr>
        <w:tc>
          <w:tcPr>
            <w:tcW w:w="0" w:type="auto"/>
          </w:tcPr>
          <w:p w14:paraId="2FC0A040" w14:textId="77777777" w:rsidR="00C35D8F" w:rsidRPr="00F06179" w:rsidRDefault="00C35D8F" w:rsidP="001C68DC">
            <w:pPr>
              <w:pStyle w:val="Textoindependiente2"/>
              <w:numPr>
                <w:ilvl w:val="0"/>
                <w:numId w:val="45"/>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Técnico de Mantenimiento</w:t>
            </w:r>
          </w:p>
        </w:tc>
      </w:tr>
      <w:tr w:rsidR="00F06179" w:rsidRPr="00F06179" w14:paraId="28EC5196" w14:textId="77777777" w:rsidTr="00E20DF5">
        <w:trPr>
          <w:trHeight w:val="224"/>
        </w:trPr>
        <w:tc>
          <w:tcPr>
            <w:tcW w:w="0" w:type="auto"/>
          </w:tcPr>
          <w:p w14:paraId="5E8ED773" w14:textId="342FA057" w:rsidR="008D6379" w:rsidRPr="00F06179" w:rsidRDefault="008D6379" w:rsidP="001C68DC">
            <w:pPr>
              <w:pStyle w:val="Textoindependiente2"/>
              <w:numPr>
                <w:ilvl w:val="0"/>
                <w:numId w:val="45"/>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Encargado de Información</w:t>
            </w:r>
          </w:p>
        </w:tc>
      </w:tr>
      <w:tr w:rsidR="00F06179" w:rsidRPr="00F06179" w14:paraId="474DE505" w14:textId="77777777" w:rsidTr="00E20DF5">
        <w:trPr>
          <w:trHeight w:val="296"/>
        </w:trPr>
        <w:tc>
          <w:tcPr>
            <w:tcW w:w="0" w:type="auto"/>
          </w:tcPr>
          <w:p w14:paraId="59164B26" w14:textId="77777777" w:rsidR="00C35D8F" w:rsidRPr="00F06179" w:rsidRDefault="00C35D8F" w:rsidP="001C68DC">
            <w:pPr>
              <w:spacing w:after="0"/>
              <w:contextualSpacing/>
              <w:jc w:val="center"/>
              <w:rPr>
                <w:rFonts w:cs="Arial"/>
                <w:iCs/>
                <w:sz w:val="24"/>
                <w:szCs w:val="24"/>
              </w:rPr>
            </w:pPr>
            <w:r w:rsidRPr="00F06179">
              <w:rPr>
                <w:rFonts w:cs="Arial"/>
                <w:b/>
                <w:iCs/>
                <w:sz w:val="24"/>
                <w:szCs w:val="24"/>
              </w:rPr>
              <w:t>ÁREA DE INTENDENCIA</w:t>
            </w:r>
          </w:p>
        </w:tc>
      </w:tr>
      <w:tr w:rsidR="00F06179" w:rsidRPr="00F06179" w14:paraId="4B7112F0" w14:textId="77777777" w:rsidTr="00E20DF5">
        <w:trPr>
          <w:trHeight w:val="311"/>
        </w:trPr>
        <w:tc>
          <w:tcPr>
            <w:tcW w:w="0" w:type="auto"/>
          </w:tcPr>
          <w:p w14:paraId="1257C018" w14:textId="77777777" w:rsidR="00C35D8F" w:rsidRPr="00F06179" w:rsidRDefault="00C35D8F" w:rsidP="001C68DC">
            <w:pPr>
              <w:pStyle w:val="Textoindependiente2"/>
              <w:numPr>
                <w:ilvl w:val="0"/>
                <w:numId w:val="45"/>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Coordinador de Intendencia</w:t>
            </w:r>
          </w:p>
        </w:tc>
      </w:tr>
      <w:tr w:rsidR="00F06179" w:rsidRPr="00F06179" w14:paraId="5FA7444A" w14:textId="77777777" w:rsidTr="00E20DF5">
        <w:trPr>
          <w:trHeight w:val="215"/>
        </w:trPr>
        <w:tc>
          <w:tcPr>
            <w:tcW w:w="0" w:type="auto"/>
          </w:tcPr>
          <w:p w14:paraId="4BF06032" w14:textId="77777777" w:rsidR="00C35D8F" w:rsidRPr="00F06179" w:rsidRDefault="00C35D8F" w:rsidP="001C68DC">
            <w:pPr>
              <w:pStyle w:val="Textoindependiente2"/>
              <w:numPr>
                <w:ilvl w:val="0"/>
                <w:numId w:val="45"/>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Ordenanza</w:t>
            </w:r>
          </w:p>
        </w:tc>
      </w:tr>
      <w:tr w:rsidR="00F06179" w:rsidRPr="00F06179" w14:paraId="575318BA" w14:textId="77777777" w:rsidTr="00E20DF5">
        <w:trPr>
          <w:trHeight w:val="287"/>
        </w:trPr>
        <w:tc>
          <w:tcPr>
            <w:tcW w:w="0" w:type="auto"/>
          </w:tcPr>
          <w:p w14:paraId="2EF3BAD4" w14:textId="77777777" w:rsidR="00C35D8F" w:rsidRPr="00F06179" w:rsidRDefault="00C35D8F" w:rsidP="001C68DC">
            <w:pPr>
              <w:spacing w:after="0"/>
              <w:contextualSpacing/>
              <w:jc w:val="center"/>
              <w:rPr>
                <w:rFonts w:cs="Arial"/>
                <w:iCs/>
                <w:sz w:val="24"/>
                <w:szCs w:val="24"/>
              </w:rPr>
            </w:pPr>
            <w:r w:rsidRPr="00F06179">
              <w:rPr>
                <w:rFonts w:cs="Arial"/>
                <w:b/>
                <w:iCs/>
                <w:sz w:val="24"/>
                <w:szCs w:val="24"/>
              </w:rPr>
              <w:t>ÁREA DE TRANSPORTE</w:t>
            </w:r>
          </w:p>
        </w:tc>
      </w:tr>
      <w:tr w:rsidR="00F06179" w:rsidRPr="00F06179" w14:paraId="570B6707" w14:textId="77777777" w:rsidTr="00E20DF5">
        <w:trPr>
          <w:trHeight w:val="161"/>
        </w:trPr>
        <w:tc>
          <w:tcPr>
            <w:tcW w:w="0" w:type="auto"/>
          </w:tcPr>
          <w:p w14:paraId="29E87CE0" w14:textId="77777777" w:rsidR="00C35D8F" w:rsidRPr="00F06179" w:rsidRDefault="00C35D8F" w:rsidP="001C68DC">
            <w:pPr>
              <w:pStyle w:val="Textoindependiente2"/>
              <w:numPr>
                <w:ilvl w:val="0"/>
                <w:numId w:val="45"/>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Coordinador de Área de Transporte</w:t>
            </w:r>
          </w:p>
        </w:tc>
      </w:tr>
      <w:tr w:rsidR="00F06179" w:rsidRPr="00F06179" w14:paraId="1E7869AD" w14:textId="77777777" w:rsidTr="00E20DF5">
        <w:trPr>
          <w:trHeight w:val="251"/>
        </w:trPr>
        <w:tc>
          <w:tcPr>
            <w:tcW w:w="0" w:type="auto"/>
          </w:tcPr>
          <w:p w14:paraId="6B7C6696" w14:textId="231D0C6F" w:rsidR="00C35D8F" w:rsidRPr="00F06179" w:rsidRDefault="00C35D8F" w:rsidP="001C68DC">
            <w:pPr>
              <w:pStyle w:val="Textoindependiente2"/>
              <w:numPr>
                <w:ilvl w:val="0"/>
                <w:numId w:val="45"/>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Motorista</w:t>
            </w:r>
            <w:r w:rsidR="008D6379" w:rsidRPr="00F06179">
              <w:rPr>
                <w:rFonts w:ascii="Museo Sans 100" w:hAnsi="Museo Sans 100" w:cs="Arial"/>
                <w:iCs/>
                <w:szCs w:val="24"/>
              </w:rPr>
              <w:t xml:space="preserve"> Operativo</w:t>
            </w:r>
          </w:p>
        </w:tc>
      </w:tr>
      <w:tr w:rsidR="00F06179" w:rsidRPr="00F06179" w14:paraId="5E72E91F" w14:textId="77777777" w:rsidTr="00E20DF5">
        <w:trPr>
          <w:trHeight w:val="251"/>
        </w:trPr>
        <w:tc>
          <w:tcPr>
            <w:tcW w:w="0" w:type="auto"/>
          </w:tcPr>
          <w:p w14:paraId="0A75A621" w14:textId="7C301002" w:rsidR="008D6379" w:rsidRPr="00F06179" w:rsidRDefault="008D6379" w:rsidP="001C68DC">
            <w:pPr>
              <w:pStyle w:val="Textoindependiente2"/>
              <w:numPr>
                <w:ilvl w:val="0"/>
                <w:numId w:val="45"/>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Motorista</w:t>
            </w:r>
          </w:p>
        </w:tc>
      </w:tr>
      <w:tr w:rsidR="00F06179" w:rsidRPr="00F06179" w14:paraId="6054EBC4" w14:textId="77777777" w:rsidTr="00E20DF5">
        <w:trPr>
          <w:trHeight w:val="323"/>
        </w:trPr>
        <w:tc>
          <w:tcPr>
            <w:tcW w:w="0" w:type="auto"/>
          </w:tcPr>
          <w:p w14:paraId="0C7ADBF5" w14:textId="77777777" w:rsidR="00C35D8F" w:rsidRPr="00F06179" w:rsidRDefault="00C35D8F" w:rsidP="001C68DC">
            <w:pPr>
              <w:spacing w:after="0"/>
              <w:contextualSpacing/>
              <w:jc w:val="center"/>
              <w:rPr>
                <w:rFonts w:cs="Arial"/>
                <w:b/>
                <w:iCs/>
                <w:sz w:val="24"/>
                <w:szCs w:val="24"/>
              </w:rPr>
            </w:pPr>
            <w:r w:rsidRPr="00F06179">
              <w:rPr>
                <w:rFonts w:cs="Arial"/>
                <w:b/>
                <w:iCs/>
                <w:sz w:val="24"/>
                <w:szCs w:val="24"/>
              </w:rPr>
              <w:lastRenderedPageBreak/>
              <w:t>ÁREA DE ARCHIVO GENERAL</w:t>
            </w:r>
          </w:p>
        </w:tc>
      </w:tr>
      <w:tr w:rsidR="00F06179" w:rsidRPr="00F06179" w14:paraId="6A2B8B74" w14:textId="77777777" w:rsidTr="00E20DF5">
        <w:trPr>
          <w:trHeight w:val="311"/>
        </w:trPr>
        <w:tc>
          <w:tcPr>
            <w:tcW w:w="0" w:type="auto"/>
          </w:tcPr>
          <w:p w14:paraId="34E5AD06" w14:textId="77777777" w:rsidR="00C35D8F" w:rsidRPr="00F06179" w:rsidRDefault="00C35D8F" w:rsidP="001C68DC">
            <w:pPr>
              <w:pStyle w:val="Textoindependiente2"/>
              <w:numPr>
                <w:ilvl w:val="0"/>
                <w:numId w:val="45"/>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Coordinador Área de Archivo</w:t>
            </w:r>
          </w:p>
        </w:tc>
      </w:tr>
      <w:tr w:rsidR="00F06179" w:rsidRPr="00F06179" w14:paraId="2DFA8497" w14:textId="77777777" w:rsidTr="00E20DF5">
        <w:trPr>
          <w:trHeight w:val="311"/>
        </w:trPr>
        <w:tc>
          <w:tcPr>
            <w:tcW w:w="0" w:type="auto"/>
          </w:tcPr>
          <w:p w14:paraId="2391DDE6" w14:textId="77777777" w:rsidR="00C35D8F" w:rsidRPr="00F06179" w:rsidRDefault="00C35D8F" w:rsidP="001C68DC">
            <w:pPr>
              <w:pStyle w:val="Textoindependiente2"/>
              <w:numPr>
                <w:ilvl w:val="0"/>
                <w:numId w:val="45"/>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Colaborador Área de Archivo</w:t>
            </w:r>
          </w:p>
        </w:tc>
      </w:tr>
      <w:tr w:rsidR="00F06179" w:rsidRPr="00F06179" w14:paraId="43E4F8FE" w14:textId="77777777" w:rsidTr="00E20DF5">
        <w:trPr>
          <w:trHeight w:val="311"/>
        </w:trPr>
        <w:tc>
          <w:tcPr>
            <w:tcW w:w="0" w:type="auto"/>
          </w:tcPr>
          <w:p w14:paraId="7EBD6BFE" w14:textId="77777777" w:rsidR="00C35D8F" w:rsidRPr="00F06179" w:rsidRDefault="00C35D8F" w:rsidP="001C68DC">
            <w:pPr>
              <w:pStyle w:val="Textoindependiente2"/>
              <w:numPr>
                <w:ilvl w:val="0"/>
                <w:numId w:val="45"/>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Secretaria Área de Archivo</w:t>
            </w:r>
          </w:p>
        </w:tc>
      </w:tr>
      <w:tr w:rsidR="00F06179" w:rsidRPr="00F06179" w14:paraId="6C5BED84" w14:textId="77777777" w:rsidTr="00E20DF5">
        <w:trPr>
          <w:trHeight w:val="287"/>
        </w:trPr>
        <w:tc>
          <w:tcPr>
            <w:tcW w:w="0" w:type="auto"/>
          </w:tcPr>
          <w:p w14:paraId="4230FCB8" w14:textId="77777777" w:rsidR="00C35D8F" w:rsidRPr="00F06179" w:rsidRDefault="00C35D8F" w:rsidP="001C68DC">
            <w:pPr>
              <w:spacing w:after="0"/>
              <w:contextualSpacing/>
              <w:jc w:val="center"/>
              <w:rPr>
                <w:rFonts w:cs="Arial"/>
                <w:iCs/>
                <w:sz w:val="24"/>
                <w:szCs w:val="24"/>
              </w:rPr>
            </w:pPr>
            <w:r w:rsidRPr="00F06179">
              <w:rPr>
                <w:rFonts w:cs="Arial"/>
                <w:b/>
                <w:iCs/>
                <w:sz w:val="24"/>
                <w:szCs w:val="24"/>
              </w:rPr>
              <w:t>ÁREA DE ACTIVO FIJO</w:t>
            </w:r>
          </w:p>
        </w:tc>
      </w:tr>
      <w:tr w:rsidR="00F06179" w:rsidRPr="00F06179" w14:paraId="17395FA5" w14:textId="77777777" w:rsidTr="00E20DF5">
        <w:trPr>
          <w:trHeight w:val="260"/>
        </w:trPr>
        <w:tc>
          <w:tcPr>
            <w:tcW w:w="0" w:type="auto"/>
          </w:tcPr>
          <w:p w14:paraId="1DB3D685" w14:textId="77777777" w:rsidR="00C35D8F" w:rsidRPr="00F06179" w:rsidRDefault="00C35D8F" w:rsidP="001C68DC">
            <w:pPr>
              <w:pStyle w:val="Textoindependiente2"/>
              <w:numPr>
                <w:ilvl w:val="0"/>
                <w:numId w:val="45"/>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Coordinador de Área de Activo Fijo</w:t>
            </w:r>
          </w:p>
        </w:tc>
      </w:tr>
      <w:tr w:rsidR="00F06179" w:rsidRPr="00F06179" w14:paraId="0081CE7C" w14:textId="77777777" w:rsidTr="00E20DF5">
        <w:trPr>
          <w:trHeight w:val="251"/>
        </w:trPr>
        <w:tc>
          <w:tcPr>
            <w:tcW w:w="0" w:type="auto"/>
          </w:tcPr>
          <w:p w14:paraId="0F1700AE" w14:textId="77777777" w:rsidR="00C35D8F" w:rsidRPr="00F06179" w:rsidRDefault="00C35D8F" w:rsidP="001C68DC">
            <w:pPr>
              <w:pStyle w:val="Textoindependiente2"/>
              <w:numPr>
                <w:ilvl w:val="0"/>
                <w:numId w:val="45"/>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Colaborador de Activo Fijo</w:t>
            </w:r>
          </w:p>
        </w:tc>
      </w:tr>
      <w:tr w:rsidR="00F06179" w:rsidRPr="00F06179" w14:paraId="055481B2" w14:textId="77777777" w:rsidTr="00E20DF5">
        <w:trPr>
          <w:trHeight w:val="323"/>
        </w:trPr>
        <w:tc>
          <w:tcPr>
            <w:tcW w:w="0" w:type="auto"/>
          </w:tcPr>
          <w:p w14:paraId="0EDB122A" w14:textId="77777777" w:rsidR="00C35D8F" w:rsidRPr="00F06179" w:rsidRDefault="00C35D8F" w:rsidP="001C68DC">
            <w:pPr>
              <w:spacing w:after="0"/>
              <w:contextualSpacing/>
              <w:jc w:val="center"/>
              <w:rPr>
                <w:rFonts w:cs="Arial"/>
                <w:iCs/>
                <w:sz w:val="24"/>
                <w:szCs w:val="24"/>
              </w:rPr>
            </w:pPr>
            <w:r w:rsidRPr="00F06179">
              <w:rPr>
                <w:rFonts w:cs="Arial"/>
                <w:b/>
                <w:iCs/>
                <w:sz w:val="24"/>
                <w:szCs w:val="24"/>
              </w:rPr>
              <w:t>DEPARTAMENTO DE ENLACE INSTITUCIONAL</w:t>
            </w:r>
          </w:p>
        </w:tc>
      </w:tr>
      <w:tr w:rsidR="00F06179" w:rsidRPr="00F06179" w14:paraId="22490EE9" w14:textId="77777777" w:rsidTr="00E20DF5">
        <w:trPr>
          <w:trHeight w:val="170"/>
        </w:trPr>
        <w:tc>
          <w:tcPr>
            <w:tcW w:w="0" w:type="auto"/>
          </w:tcPr>
          <w:p w14:paraId="16003DA1" w14:textId="77777777" w:rsidR="00C35D8F" w:rsidRPr="00F06179" w:rsidRDefault="00C35D8F" w:rsidP="001C68DC">
            <w:pPr>
              <w:pStyle w:val="Prrafodelista"/>
              <w:numPr>
                <w:ilvl w:val="0"/>
                <w:numId w:val="45"/>
              </w:numPr>
              <w:spacing w:after="0"/>
              <w:rPr>
                <w:sz w:val="24"/>
                <w:szCs w:val="24"/>
                <w:lang w:val="es-SV"/>
              </w:rPr>
            </w:pPr>
            <w:r w:rsidRPr="00F06179">
              <w:rPr>
                <w:sz w:val="24"/>
                <w:szCs w:val="24"/>
                <w:lang w:val="es-SV"/>
              </w:rPr>
              <w:t xml:space="preserve">Jefe de Departamento </w:t>
            </w:r>
            <w:r w:rsidR="00AF2F27" w:rsidRPr="00F06179">
              <w:rPr>
                <w:sz w:val="24"/>
                <w:szCs w:val="24"/>
                <w:lang w:val="es-SV"/>
              </w:rPr>
              <w:t xml:space="preserve">de </w:t>
            </w:r>
            <w:r w:rsidRPr="00F06179">
              <w:rPr>
                <w:sz w:val="24"/>
                <w:szCs w:val="24"/>
                <w:lang w:val="es-SV"/>
              </w:rPr>
              <w:t>Enlace Institucional</w:t>
            </w:r>
            <w:r w:rsidRPr="00F06179">
              <w:rPr>
                <w:sz w:val="24"/>
                <w:szCs w:val="24"/>
                <w:lang w:val="es-SV"/>
              </w:rPr>
              <w:tab/>
            </w:r>
          </w:p>
        </w:tc>
      </w:tr>
      <w:tr w:rsidR="00F06179" w:rsidRPr="00F06179" w14:paraId="7A623967" w14:textId="77777777" w:rsidTr="00E20DF5">
        <w:trPr>
          <w:trHeight w:val="215"/>
        </w:trPr>
        <w:tc>
          <w:tcPr>
            <w:tcW w:w="0" w:type="auto"/>
          </w:tcPr>
          <w:p w14:paraId="4E6456C9" w14:textId="77777777" w:rsidR="00C35D8F" w:rsidRPr="00F06179" w:rsidRDefault="00C35D8F" w:rsidP="001C68DC">
            <w:pPr>
              <w:pStyle w:val="Prrafodelista"/>
              <w:numPr>
                <w:ilvl w:val="0"/>
                <w:numId w:val="45"/>
              </w:numPr>
              <w:spacing w:after="0"/>
              <w:rPr>
                <w:sz w:val="24"/>
                <w:szCs w:val="24"/>
                <w:lang w:val="es-SV"/>
              </w:rPr>
            </w:pPr>
            <w:r w:rsidRPr="00F06179">
              <w:rPr>
                <w:sz w:val="24"/>
                <w:szCs w:val="24"/>
                <w:lang w:val="es-SV"/>
              </w:rPr>
              <w:t>Técnico de Adquisiciones Institucional</w:t>
            </w:r>
          </w:p>
        </w:tc>
      </w:tr>
      <w:tr w:rsidR="00F06179" w:rsidRPr="00F06179" w14:paraId="4EF01BE4" w14:textId="77777777" w:rsidTr="00E20DF5">
        <w:trPr>
          <w:trHeight w:val="287"/>
        </w:trPr>
        <w:tc>
          <w:tcPr>
            <w:tcW w:w="0" w:type="auto"/>
          </w:tcPr>
          <w:p w14:paraId="25412333" w14:textId="77777777" w:rsidR="00C35D8F" w:rsidRPr="00F06179" w:rsidRDefault="00C35D8F" w:rsidP="001C68DC">
            <w:pPr>
              <w:pStyle w:val="Prrafodelista"/>
              <w:numPr>
                <w:ilvl w:val="0"/>
                <w:numId w:val="45"/>
              </w:numPr>
              <w:spacing w:after="0"/>
              <w:rPr>
                <w:sz w:val="24"/>
                <w:szCs w:val="24"/>
                <w:lang w:val="es-SV"/>
              </w:rPr>
            </w:pPr>
            <w:r w:rsidRPr="00F06179">
              <w:rPr>
                <w:sz w:val="24"/>
                <w:szCs w:val="24"/>
                <w:lang w:val="es-SV"/>
              </w:rPr>
              <w:t>Técnico de Apoyo Administrativo</w:t>
            </w:r>
            <w:r w:rsidRPr="00F06179">
              <w:rPr>
                <w:sz w:val="24"/>
                <w:szCs w:val="24"/>
                <w:lang w:val="es-SV"/>
              </w:rPr>
              <w:tab/>
            </w:r>
            <w:r w:rsidRPr="00F06179">
              <w:rPr>
                <w:sz w:val="24"/>
                <w:szCs w:val="24"/>
                <w:lang w:val="es-SV"/>
              </w:rPr>
              <w:tab/>
            </w:r>
          </w:p>
        </w:tc>
      </w:tr>
      <w:tr w:rsidR="00F06179" w:rsidRPr="00F06179" w14:paraId="597236DA" w14:textId="77777777" w:rsidTr="00E20DF5">
        <w:trPr>
          <w:trHeight w:val="260"/>
        </w:trPr>
        <w:tc>
          <w:tcPr>
            <w:tcW w:w="0" w:type="auto"/>
          </w:tcPr>
          <w:p w14:paraId="6C6AD4CA" w14:textId="77777777" w:rsidR="00C35D8F" w:rsidRPr="00F06179" w:rsidRDefault="00C35D8F" w:rsidP="001C68DC">
            <w:pPr>
              <w:pStyle w:val="Prrafodelista"/>
              <w:numPr>
                <w:ilvl w:val="0"/>
                <w:numId w:val="45"/>
              </w:numPr>
              <w:spacing w:after="0"/>
              <w:rPr>
                <w:sz w:val="24"/>
                <w:szCs w:val="24"/>
                <w:lang w:val="es-SV"/>
              </w:rPr>
            </w:pPr>
            <w:r w:rsidRPr="00F06179">
              <w:rPr>
                <w:sz w:val="24"/>
                <w:szCs w:val="24"/>
                <w:lang w:val="es-SV"/>
              </w:rPr>
              <w:t>Técnico de Recursos Humano</w:t>
            </w:r>
            <w:r w:rsidR="00AF2F27" w:rsidRPr="00F06179">
              <w:rPr>
                <w:sz w:val="24"/>
                <w:szCs w:val="24"/>
                <w:lang w:val="es-SV"/>
              </w:rPr>
              <w:t>s</w:t>
            </w:r>
            <w:r w:rsidRPr="00F06179">
              <w:rPr>
                <w:sz w:val="24"/>
                <w:szCs w:val="24"/>
                <w:lang w:val="es-SV"/>
              </w:rPr>
              <w:t xml:space="preserve"> Institucional</w:t>
            </w:r>
            <w:r w:rsidRPr="00F06179">
              <w:rPr>
                <w:sz w:val="24"/>
                <w:szCs w:val="24"/>
                <w:lang w:val="es-SV"/>
              </w:rPr>
              <w:tab/>
            </w:r>
          </w:p>
        </w:tc>
      </w:tr>
      <w:tr w:rsidR="00F06179" w:rsidRPr="00F06179" w14:paraId="7E44886B" w14:textId="77777777" w:rsidTr="00E20DF5">
        <w:trPr>
          <w:trHeight w:val="260"/>
        </w:trPr>
        <w:tc>
          <w:tcPr>
            <w:tcW w:w="0" w:type="auto"/>
          </w:tcPr>
          <w:p w14:paraId="024077E7" w14:textId="59AE1023" w:rsidR="008D6379" w:rsidRPr="00F06179" w:rsidRDefault="008D6379" w:rsidP="001C68DC">
            <w:pPr>
              <w:pStyle w:val="Prrafodelista"/>
              <w:numPr>
                <w:ilvl w:val="0"/>
                <w:numId w:val="45"/>
              </w:numPr>
              <w:spacing w:after="0"/>
              <w:rPr>
                <w:sz w:val="24"/>
                <w:szCs w:val="24"/>
                <w:lang w:val="es-SV"/>
              </w:rPr>
            </w:pPr>
            <w:r w:rsidRPr="00F06179">
              <w:rPr>
                <w:sz w:val="24"/>
                <w:szCs w:val="24"/>
                <w:lang w:val="es-SV"/>
              </w:rPr>
              <w:t>Técnico Presupuestario Institucional</w:t>
            </w:r>
            <w:r w:rsidRPr="00F06179">
              <w:rPr>
                <w:sz w:val="24"/>
                <w:szCs w:val="24"/>
                <w:lang w:val="es-SV"/>
              </w:rPr>
              <w:tab/>
            </w:r>
          </w:p>
        </w:tc>
      </w:tr>
      <w:tr w:rsidR="00F06179" w:rsidRPr="00F06179" w14:paraId="4F6903E9" w14:textId="77777777" w:rsidTr="00E20DF5">
        <w:trPr>
          <w:trHeight w:val="260"/>
        </w:trPr>
        <w:tc>
          <w:tcPr>
            <w:tcW w:w="0" w:type="auto"/>
          </w:tcPr>
          <w:p w14:paraId="5D102504" w14:textId="5BD9543B" w:rsidR="008D6379" w:rsidRPr="00F06179" w:rsidRDefault="008D6379" w:rsidP="008D6379">
            <w:pPr>
              <w:pStyle w:val="Prrafodelista"/>
              <w:numPr>
                <w:ilvl w:val="0"/>
                <w:numId w:val="45"/>
              </w:numPr>
              <w:spacing w:after="0"/>
              <w:rPr>
                <w:sz w:val="24"/>
                <w:szCs w:val="24"/>
                <w:lang w:val="es-SV"/>
              </w:rPr>
            </w:pPr>
            <w:r w:rsidRPr="00F06179">
              <w:rPr>
                <w:sz w:val="24"/>
                <w:szCs w:val="24"/>
                <w:lang w:val="es-SV"/>
              </w:rPr>
              <w:t>Colaborador Técnico</w:t>
            </w:r>
            <w:r w:rsidRPr="00F06179">
              <w:rPr>
                <w:sz w:val="24"/>
                <w:szCs w:val="24"/>
                <w:lang w:val="es-SV"/>
              </w:rPr>
              <w:tab/>
            </w:r>
            <w:r w:rsidRPr="00F06179">
              <w:rPr>
                <w:sz w:val="24"/>
                <w:szCs w:val="24"/>
                <w:lang w:val="es-SV"/>
              </w:rPr>
              <w:tab/>
            </w:r>
            <w:r w:rsidRPr="00F06179">
              <w:rPr>
                <w:sz w:val="24"/>
                <w:szCs w:val="24"/>
                <w:lang w:val="es-SV"/>
              </w:rPr>
              <w:tab/>
            </w:r>
          </w:p>
        </w:tc>
      </w:tr>
      <w:tr w:rsidR="00F06179" w:rsidRPr="00F06179" w14:paraId="300ED3B8" w14:textId="77777777" w:rsidTr="00E20DF5">
        <w:trPr>
          <w:trHeight w:val="260"/>
        </w:trPr>
        <w:tc>
          <w:tcPr>
            <w:tcW w:w="0" w:type="auto"/>
          </w:tcPr>
          <w:p w14:paraId="08975119" w14:textId="3B813F63" w:rsidR="008D6379" w:rsidRPr="00F06179" w:rsidRDefault="008D6379" w:rsidP="008D6379">
            <w:pPr>
              <w:pStyle w:val="Prrafodelista"/>
              <w:numPr>
                <w:ilvl w:val="0"/>
                <w:numId w:val="45"/>
              </w:numPr>
              <w:spacing w:after="0"/>
              <w:rPr>
                <w:sz w:val="24"/>
                <w:szCs w:val="24"/>
                <w:lang w:val="es-SV"/>
              </w:rPr>
            </w:pPr>
            <w:r w:rsidRPr="00F06179">
              <w:rPr>
                <w:sz w:val="24"/>
                <w:szCs w:val="24"/>
                <w:lang w:val="es-SV"/>
              </w:rPr>
              <w:t xml:space="preserve">Encargado de Almacén </w:t>
            </w:r>
          </w:p>
        </w:tc>
      </w:tr>
    </w:tbl>
    <w:p w14:paraId="3A37BA1D" w14:textId="77777777" w:rsidR="00EB6549" w:rsidRPr="00F06179" w:rsidRDefault="00EB6549" w:rsidP="001C68DC">
      <w:pPr>
        <w:tabs>
          <w:tab w:val="left" w:pos="6450"/>
        </w:tabs>
        <w:spacing w:after="0"/>
        <w:contextualSpacing/>
        <w:rPr>
          <w:rFonts w:ascii="Museo Sans 100" w:hAnsi="Museo Sans 100"/>
          <w:b/>
          <w:noProof/>
          <w:sz w:val="24"/>
          <w:szCs w:val="24"/>
          <w:lang w:val="es-ES" w:eastAsia="es-ES"/>
        </w:rPr>
      </w:pPr>
    </w:p>
    <w:p w14:paraId="06EBBDA2" w14:textId="54B82089" w:rsidR="00C81DCF" w:rsidRPr="00F06179" w:rsidRDefault="00DC458B" w:rsidP="000D4FBE">
      <w:pPr>
        <w:pStyle w:val="CONTENIDO"/>
        <w:rPr>
          <w:noProof/>
          <w:lang w:val="es-ES" w:eastAsia="es-ES"/>
        </w:rPr>
      </w:pPr>
      <w:bookmarkStart w:id="19" w:name="_Toc83640529"/>
      <w:r w:rsidRPr="00F06179">
        <w:rPr>
          <w:noProof/>
          <w:lang w:val="es-ES" w:eastAsia="es-ES"/>
        </w:rPr>
        <w:t>DIVISIÓ</w:t>
      </w:r>
      <w:r w:rsidR="00A232CC" w:rsidRPr="00F06179">
        <w:rPr>
          <w:noProof/>
          <w:lang w:val="es-ES" w:eastAsia="es-ES"/>
        </w:rPr>
        <w:t>N DE FONDOS AJENOS EN CUSTODIA (DFA)</w:t>
      </w:r>
      <w:bookmarkEnd w:id="19"/>
      <w:r w:rsidRPr="00F06179">
        <w:rPr>
          <w:noProof/>
          <w:lang w:val="es-ES" w:eastAsia="es-ES"/>
        </w:rPr>
        <w:tab/>
      </w:r>
      <w:r w:rsidRPr="00F06179">
        <w:rPr>
          <w:noProof/>
          <w:lang w:val="es-ES" w:eastAsia="es-ES"/>
        </w:rPr>
        <w:tab/>
      </w:r>
    </w:p>
    <w:p w14:paraId="1CD6B430" w14:textId="77777777" w:rsidR="00A232CC" w:rsidRPr="00F06179" w:rsidRDefault="00EB6549" w:rsidP="001C68DC">
      <w:pPr>
        <w:spacing w:after="0"/>
        <w:contextualSpacing/>
        <w:jc w:val="both"/>
        <w:rPr>
          <w:rFonts w:ascii="Museo Sans 100" w:hAnsi="Museo Sans 100"/>
          <w:b/>
          <w:sz w:val="24"/>
          <w:szCs w:val="24"/>
          <w:lang w:val="es-ES"/>
        </w:rPr>
      </w:pPr>
      <w:r w:rsidRPr="00F06179">
        <w:rPr>
          <w:rFonts w:ascii="Museo Sans 100" w:hAnsi="Museo Sans 100"/>
          <w:b/>
          <w:sz w:val="24"/>
          <w:szCs w:val="24"/>
          <w:lang w:val="es-ES"/>
        </w:rPr>
        <w:t>1. OBJETIVO</w:t>
      </w:r>
    </w:p>
    <w:p w14:paraId="73CB6216" w14:textId="77777777" w:rsidR="00A232CC" w:rsidRPr="00F06179" w:rsidRDefault="00A232CC" w:rsidP="001C68DC">
      <w:pPr>
        <w:pStyle w:val="Prrafodelista"/>
        <w:numPr>
          <w:ilvl w:val="0"/>
          <w:numId w:val="5"/>
        </w:numPr>
        <w:spacing w:after="0"/>
        <w:ind w:left="360"/>
        <w:jc w:val="both"/>
        <w:rPr>
          <w:rFonts w:ascii="Museo Sans 100" w:hAnsi="Museo Sans 100"/>
          <w:b/>
          <w:sz w:val="24"/>
          <w:szCs w:val="24"/>
          <w:lang w:val="es-ES"/>
        </w:rPr>
      </w:pPr>
      <w:r w:rsidRPr="00F06179">
        <w:rPr>
          <w:rFonts w:ascii="Museo Sans 100" w:hAnsi="Museo Sans 100"/>
          <w:b/>
          <w:sz w:val="24"/>
          <w:szCs w:val="24"/>
          <w:lang w:val="es-ES"/>
        </w:rPr>
        <w:t>OBJETIVO GENERAL</w:t>
      </w:r>
    </w:p>
    <w:p w14:paraId="5C7EDF3A" w14:textId="77777777" w:rsidR="00C81DCF" w:rsidRPr="00F06179" w:rsidRDefault="00A232CC" w:rsidP="001C68DC">
      <w:pPr>
        <w:spacing w:after="0"/>
        <w:contextualSpacing/>
        <w:jc w:val="both"/>
        <w:rPr>
          <w:rFonts w:ascii="Museo Sans 100" w:hAnsi="Museo Sans 100" w:cs="Arial"/>
          <w:sz w:val="24"/>
          <w:szCs w:val="24"/>
        </w:rPr>
      </w:pPr>
      <w:r w:rsidRPr="00F06179">
        <w:rPr>
          <w:rFonts w:ascii="Museo Sans 100" w:hAnsi="Museo Sans 100" w:cs="Arial"/>
          <w:sz w:val="24"/>
          <w:szCs w:val="24"/>
        </w:rPr>
        <w:t>Planificar, administrar y controlar los Fondos Ajenos en Custodia utilizando procesos eficientes que garanticen transparencia en el manejo de los mismos</w:t>
      </w:r>
      <w:r w:rsidR="00352DE1" w:rsidRPr="00F06179">
        <w:rPr>
          <w:rFonts w:ascii="Museo Sans 100" w:hAnsi="Museo Sans 100" w:cs="Arial"/>
          <w:sz w:val="24"/>
          <w:szCs w:val="24"/>
        </w:rPr>
        <w:t xml:space="preserve">, de conformidad a la normativa </w:t>
      </w:r>
      <w:r w:rsidR="00F26DD0" w:rsidRPr="00F06179">
        <w:rPr>
          <w:rFonts w:ascii="Museo Sans 100" w:hAnsi="Museo Sans 100" w:cs="Arial"/>
          <w:sz w:val="24"/>
          <w:szCs w:val="24"/>
        </w:rPr>
        <w:t>legal</w:t>
      </w:r>
      <w:r w:rsidR="00352DE1" w:rsidRPr="00F06179">
        <w:rPr>
          <w:rFonts w:ascii="Museo Sans 100" w:hAnsi="Museo Sans 100" w:cs="Arial"/>
          <w:sz w:val="24"/>
          <w:szCs w:val="24"/>
        </w:rPr>
        <w:t xml:space="preserve"> vigente</w:t>
      </w:r>
      <w:r w:rsidRPr="00F06179">
        <w:rPr>
          <w:rFonts w:ascii="Museo Sans 100" w:hAnsi="Museo Sans 100" w:cs="Arial"/>
          <w:sz w:val="24"/>
          <w:szCs w:val="24"/>
        </w:rPr>
        <w:t>.</w:t>
      </w:r>
    </w:p>
    <w:p w14:paraId="0A468A04" w14:textId="77777777" w:rsidR="009A0059" w:rsidRPr="00F06179" w:rsidRDefault="009A0059" w:rsidP="001C68DC">
      <w:pPr>
        <w:spacing w:after="0"/>
        <w:contextualSpacing/>
        <w:jc w:val="both"/>
        <w:rPr>
          <w:rFonts w:ascii="Museo Sans 100" w:hAnsi="Museo Sans 100" w:cs="Arial"/>
          <w:sz w:val="24"/>
          <w:szCs w:val="24"/>
        </w:rPr>
      </w:pPr>
    </w:p>
    <w:p w14:paraId="4F297C0A" w14:textId="77777777" w:rsidR="00C81DCF" w:rsidRPr="00F06179" w:rsidRDefault="00C81DCF" w:rsidP="00EB6549">
      <w:pPr>
        <w:spacing w:after="0"/>
        <w:ind w:left="-90"/>
        <w:contextualSpacing/>
        <w:jc w:val="both"/>
        <w:rPr>
          <w:rFonts w:ascii="Museo Sans 100" w:hAnsi="Museo Sans 100" w:cs="Arial"/>
          <w:b/>
          <w:sz w:val="24"/>
          <w:szCs w:val="24"/>
        </w:rPr>
      </w:pPr>
      <w:r w:rsidRPr="00F06179">
        <w:rPr>
          <w:rFonts w:ascii="Museo Sans 100" w:hAnsi="Museo Sans 100" w:cs="Arial"/>
          <w:b/>
          <w:sz w:val="24"/>
          <w:szCs w:val="24"/>
        </w:rPr>
        <w:t xml:space="preserve">   </w:t>
      </w:r>
      <w:r w:rsidR="00EB6549" w:rsidRPr="00F06179">
        <w:rPr>
          <w:rFonts w:ascii="Museo Sans 100" w:hAnsi="Museo Sans 100" w:cs="Arial"/>
          <w:b/>
          <w:sz w:val="24"/>
          <w:szCs w:val="24"/>
        </w:rPr>
        <w:t xml:space="preserve">1.2 OBJETIVOS ESPECÍFICOS </w:t>
      </w:r>
    </w:p>
    <w:p w14:paraId="05887B81" w14:textId="77777777" w:rsidR="00A232CC" w:rsidRPr="00F06179" w:rsidRDefault="00A232CC" w:rsidP="002305FC">
      <w:pPr>
        <w:pStyle w:val="3"/>
        <w:rPr>
          <w:lang w:eastAsia="es-ES"/>
        </w:rPr>
      </w:pPr>
      <w:r w:rsidRPr="00F06179">
        <w:rPr>
          <w:lang w:eastAsia="es-ES"/>
        </w:rPr>
        <w:t>DEPARTAMENTO DE FONDOS ESPECIALES Y EN DEPÓSITO (DFD)</w:t>
      </w:r>
      <w:r w:rsidR="009A0059" w:rsidRPr="00F06179">
        <w:rPr>
          <w:lang w:eastAsia="es-ES"/>
        </w:rPr>
        <w:t xml:space="preserve">              </w:t>
      </w:r>
    </w:p>
    <w:p w14:paraId="5FF6BE9B" w14:textId="77777777" w:rsidR="00A232CC" w:rsidRPr="00F06179" w:rsidRDefault="00A232CC" w:rsidP="001C68DC">
      <w:pPr>
        <w:spacing w:after="0"/>
        <w:jc w:val="both"/>
        <w:rPr>
          <w:rFonts w:ascii="Museo Sans 100" w:hAnsi="Museo Sans 100"/>
          <w:noProof/>
          <w:sz w:val="24"/>
          <w:szCs w:val="24"/>
          <w:lang w:val="es-SV" w:eastAsia="es-ES"/>
        </w:rPr>
      </w:pPr>
      <w:r w:rsidRPr="00F06179">
        <w:rPr>
          <w:rFonts w:ascii="Museo Sans 100" w:hAnsi="Museo Sans 100" w:cs="Arial"/>
          <w:sz w:val="24"/>
          <w:szCs w:val="24"/>
        </w:rPr>
        <w:t xml:space="preserve">Ejecutar de manera eficiente el proceso de registro de ingresos, devoluciones y transferencias en el </w:t>
      </w:r>
      <w:r w:rsidR="001F6914" w:rsidRPr="00F06179">
        <w:rPr>
          <w:rFonts w:ascii="Museo Sans 100" w:hAnsi="Museo Sans 100" w:cs="Arial"/>
          <w:sz w:val="24"/>
          <w:szCs w:val="24"/>
        </w:rPr>
        <w:t>módulo</w:t>
      </w:r>
      <w:r w:rsidRPr="00F06179">
        <w:rPr>
          <w:rFonts w:ascii="Museo Sans 100" w:hAnsi="Museo Sans 100" w:cs="Arial"/>
          <w:sz w:val="24"/>
          <w:szCs w:val="24"/>
        </w:rPr>
        <w:t xml:space="preserve"> FAC del</w:t>
      </w:r>
      <w:r w:rsidRPr="00F06179">
        <w:rPr>
          <w:rFonts w:ascii="Museo Sans 100" w:eastAsia="Times New Roman" w:hAnsi="Museo Sans 100" w:cs="Arial Narrow"/>
          <w:sz w:val="24"/>
          <w:szCs w:val="24"/>
          <w:lang w:val="es-SV" w:eastAsia="es-ES"/>
        </w:rPr>
        <w:t xml:space="preserve"> Sistema Integrado del Tesoro Público (SITEP),</w:t>
      </w:r>
      <w:r w:rsidRPr="00F06179">
        <w:rPr>
          <w:rFonts w:ascii="Museo Sans 100" w:hAnsi="Museo Sans 100" w:cs="Arial"/>
          <w:sz w:val="24"/>
          <w:szCs w:val="24"/>
        </w:rPr>
        <w:t xml:space="preserve"> garantizando un adecuado control de los fondos </w:t>
      </w:r>
      <w:r w:rsidR="00704354" w:rsidRPr="00F06179">
        <w:rPr>
          <w:rFonts w:ascii="Museo Sans 100" w:hAnsi="Museo Sans 100" w:cs="Arial"/>
          <w:sz w:val="24"/>
          <w:szCs w:val="24"/>
        </w:rPr>
        <w:t>ajenos</w:t>
      </w:r>
      <w:r w:rsidRPr="00F06179">
        <w:rPr>
          <w:rFonts w:ascii="Museo Sans 100" w:hAnsi="Museo Sans 100" w:cs="Arial"/>
          <w:sz w:val="24"/>
          <w:szCs w:val="24"/>
        </w:rPr>
        <w:t xml:space="preserve"> percibidos</w:t>
      </w:r>
      <w:r w:rsidR="00704354" w:rsidRPr="00F06179">
        <w:rPr>
          <w:rFonts w:ascii="Museo Sans 100" w:hAnsi="Museo Sans 100" w:cs="Arial"/>
          <w:sz w:val="24"/>
          <w:szCs w:val="24"/>
        </w:rPr>
        <w:t xml:space="preserve"> en las Colecturías del Servicio de Tesorer</w:t>
      </w:r>
      <w:r w:rsidR="00CF576F" w:rsidRPr="00F06179">
        <w:rPr>
          <w:rFonts w:ascii="Museo Sans 100" w:hAnsi="Museo Sans 100" w:cs="Arial"/>
          <w:sz w:val="24"/>
          <w:szCs w:val="24"/>
        </w:rPr>
        <w:t>ía para custodia, así como los F</w:t>
      </w:r>
      <w:r w:rsidR="00704354" w:rsidRPr="00F06179">
        <w:rPr>
          <w:rFonts w:ascii="Museo Sans 100" w:hAnsi="Museo Sans 100" w:cs="Arial"/>
          <w:sz w:val="24"/>
          <w:szCs w:val="24"/>
        </w:rPr>
        <w:t>ondos de Actividades Especiales.</w:t>
      </w:r>
    </w:p>
    <w:p w14:paraId="17FB29BC" w14:textId="77777777" w:rsidR="00A232CC" w:rsidRPr="00F06179" w:rsidRDefault="00A232CC" w:rsidP="001C68DC">
      <w:pPr>
        <w:pStyle w:val="Prrafodelista"/>
        <w:spacing w:after="0"/>
        <w:jc w:val="both"/>
        <w:rPr>
          <w:rFonts w:ascii="Museo Sans 100" w:hAnsi="Museo Sans 100"/>
          <w:noProof/>
          <w:sz w:val="24"/>
          <w:szCs w:val="24"/>
          <w:lang w:val="es-SV" w:eastAsia="es-ES"/>
        </w:rPr>
      </w:pPr>
    </w:p>
    <w:p w14:paraId="197CDA94" w14:textId="77777777" w:rsidR="00A232CC" w:rsidRPr="00F06179" w:rsidRDefault="00A232CC" w:rsidP="002305FC">
      <w:pPr>
        <w:pStyle w:val="3"/>
      </w:pPr>
      <w:r w:rsidRPr="00F06179">
        <w:t xml:space="preserve">DEPARTAMENTO DE CONTROL DE GARANTÍAS, VALORES Y </w:t>
      </w:r>
      <w:r w:rsidR="00BA4627" w:rsidRPr="00F06179">
        <w:t xml:space="preserve">  </w:t>
      </w:r>
      <w:r w:rsidR="007070C4" w:rsidRPr="00F06179">
        <w:t>C</w:t>
      </w:r>
      <w:r w:rsidR="00BA4627" w:rsidRPr="00F06179">
        <w:t>USTODIA DE MONEDA EXTRANJERA</w:t>
      </w:r>
      <w:r w:rsidR="00281F90" w:rsidRPr="00F06179">
        <w:t xml:space="preserve"> (DCG)</w:t>
      </w:r>
    </w:p>
    <w:p w14:paraId="65DA2BF7" w14:textId="77777777" w:rsidR="00A232CC" w:rsidRPr="00F06179" w:rsidRDefault="00A232CC" w:rsidP="001C68DC">
      <w:pPr>
        <w:spacing w:after="0"/>
        <w:jc w:val="both"/>
        <w:rPr>
          <w:rFonts w:ascii="Museo Sans 100" w:hAnsi="Museo Sans 100" w:cs="Arial"/>
          <w:sz w:val="24"/>
          <w:szCs w:val="24"/>
        </w:rPr>
      </w:pPr>
      <w:r w:rsidRPr="00F06179">
        <w:rPr>
          <w:rFonts w:ascii="Museo Sans 100" w:hAnsi="Museo Sans 100" w:cs="Arial"/>
          <w:sz w:val="24"/>
          <w:szCs w:val="24"/>
        </w:rPr>
        <w:t xml:space="preserve">Ejecutar el proceso de recepción, registro y custodia de fianzas, depósitos judiciales, títulos valores </w:t>
      </w:r>
      <w:r w:rsidR="008D62DA" w:rsidRPr="00F06179">
        <w:rPr>
          <w:rFonts w:ascii="Museo Sans 100" w:hAnsi="Museo Sans 100" w:cs="Arial"/>
          <w:sz w:val="24"/>
          <w:szCs w:val="24"/>
        </w:rPr>
        <w:t>y especies fiscales, así como su</w:t>
      </w:r>
      <w:r w:rsidRPr="00F06179">
        <w:rPr>
          <w:rFonts w:ascii="Museo Sans 100" w:hAnsi="Museo Sans 100" w:cs="Arial"/>
          <w:sz w:val="24"/>
          <w:szCs w:val="24"/>
        </w:rPr>
        <w:t xml:space="preserve"> devolución o entrega a los contribuyentes y/o usuarios </w:t>
      </w:r>
      <w:r w:rsidR="00EF6D0F" w:rsidRPr="00F06179">
        <w:rPr>
          <w:rFonts w:ascii="Museo Sans 100" w:hAnsi="Museo Sans 100" w:cs="Arial"/>
          <w:sz w:val="24"/>
          <w:szCs w:val="24"/>
        </w:rPr>
        <w:t>autorizados</w:t>
      </w:r>
      <w:r w:rsidRPr="00F06179">
        <w:rPr>
          <w:rFonts w:ascii="Museo Sans 100" w:hAnsi="Museo Sans 100" w:cs="Arial"/>
          <w:sz w:val="24"/>
          <w:szCs w:val="24"/>
        </w:rPr>
        <w:t xml:space="preserve"> a través de procedimientos eficientes que garanticen un adecuado control de los mismos</w:t>
      </w:r>
      <w:r w:rsidR="00DE6FBB" w:rsidRPr="00F06179">
        <w:rPr>
          <w:rFonts w:ascii="Museo Sans 100" w:hAnsi="Museo Sans 100" w:cs="Arial"/>
          <w:sz w:val="24"/>
          <w:szCs w:val="24"/>
        </w:rPr>
        <w:t>.</w:t>
      </w:r>
    </w:p>
    <w:p w14:paraId="7DD59884" w14:textId="79990879" w:rsidR="00CE643B" w:rsidRPr="00F06179" w:rsidRDefault="00CE643B" w:rsidP="001C68DC">
      <w:pPr>
        <w:pStyle w:val="Textoindependiente2"/>
        <w:tabs>
          <w:tab w:val="clear" w:pos="288"/>
          <w:tab w:val="clear" w:pos="432"/>
        </w:tabs>
        <w:spacing w:line="276" w:lineRule="auto"/>
        <w:ind w:right="0"/>
        <w:contextualSpacing/>
        <w:rPr>
          <w:rFonts w:ascii="Museo Sans 100" w:hAnsi="Museo Sans 100" w:cs="Arial"/>
          <w:b/>
          <w:iCs/>
          <w:szCs w:val="24"/>
        </w:rPr>
      </w:pPr>
    </w:p>
    <w:p w14:paraId="7EE6F9E6" w14:textId="3A8B978F" w:rsidR="00E20DF5" w:rsidRPr="00F06179" w:rsidRDefault="00E20DF5" w:rsidP="001C68DC">
      <w:pPr>
        <w:pStyle w:val="Textoindependiente2"/>
        <w:tabs>
          <w:tab w:val="clear" w:pos="288"/>
          <w:tab w:val="clear" w:pos="432"/>
        </w:tabs>
        <w:spacing w:line="276" w:lineRule="auto"/>
        <w:ind w:right="0"/>
        <w:contextualSpacing/>
        <w:rPr>
          <w:rFonts w:ascii="Museo Sans 100" w:hAnsi="Museo Sans 100" w:cs="Arial"/>
          <w:b/>
          <w:iCs/>
          <w:szCs w:val="24"/>
        </w:rPr>
      </w:pPr>
    </w:p>
    <w:p w14:paraId="18420B0A" w14:textId="0F1CAD2F" w:rsidR="006528F8" w:rsidRPr="00F06179" w:rsidRDefault="006528F8" w:rsidP="001C68DC">
      <w:pPr>
        <w:pStyle w:val="Textoindependiente2"/>
        <w:tabs>
          <w:tab w:val="clear" w:pos="288"/>
          <w:tab w:val="clear" w:pos="432"/>
        </w:tabs>
        <w:spacing w:line="276" w:lineRule="auto"/>
        <w:ind w:right="0"/>
        <w:contextualSpacing/>
        <w:rPr>
          <w:rFonts w:ascii="Museo Sans 100" w:hAnsi="Museo Sans 100" w:cs="Arial"/>
          <w:b/>
          <w:iCs/>
          <w:szCs w:val="24"/>
        </w:rPr>
      </w:pPr>
      <w:r w:rsidRPr="00F06179">
        <w:rPr>
          <w:rFonts w:ascii="Museo Sans 100" w:hAnsi="Museo Sans 100" w:cs="Arial"/>
          <w:b/>
          <w:iCs/>
          <w:szCs w:val="24"/>
        </w:rPr>
        <w:br w:type="page"/>
      </w:r>
    </w:p>
    <w:p w14:paraId="36F16ECD" w14:textId="77777777" w:rsidR="00DD1FFC" w:rsidRPr="00F06179" w:rsidRDefault="00EB6549" w:rsidP="00EB6549">
      <w:pPr>
        <w:pStyle w:val="1"/>
      </w:pPr>
      <w:r w:rsidRPr="00F06179">
        <w:lastRenderedPageBreak/>
        <w:t xml:space="preserve">FUNCIONES </w:t>
      </w:r>
    </w:p>
    <w:p w14:paraId="673475F4" w14:textId="77777777" w:rsidR="00A232CC" w:rsidRPr="00F06179" w:rsidRDefault="00A232CC" w:rsidP="002305FC">
      <w:pPr>
        <w:pStyle w:val="2"/>
      </w:pPr>
      <w:r w:rsidRPr="00F06179">
        <w:t>DIVISIÓN DE FONDOS AJENOS EN CUSTODIA</w:t>
      </w:r>
    </w:p>
    <w:p w14:paraId="629DF66B" w14:textId="77777777" w:rsidR="00656A2C" w:rsidRPr="00F06179" w:rsidRDefault="00A232CC" w:rsidP="001C68DC">
      <w:pPr>
        <w:numPr>
          <w:ilvl w:val="0"/>
          <w:numId w:val="10"/>
        </w:numPr>
        <w:tabs>
          <w:tab w:val="clear" w:pos="644"/>
          <w:tab w:val="num" w:pos="-2977"/>
        </w:tabs>
        <w:spacing w:after="0"/>
        <w:ind w:left="284"/>
        <w:contextualSpacing/>
        <w:jc w:val="both"/>
        <w:rPr>
          <w:rFonts w:ascii="Museo Sans 100" w:eastAsia="Times New Roman" w:hAnsi="Museo Sans 100" w:cs="Arial Narrow"/>
          <w:sz w:val="24"/>
          <w:szCs w:val="24"/>
          <w:lang w:val="es-SV" w:eastAsia="es-ES"/>
        </w:rPr>
      </w:pPr>
      <w:r w:rsidRPr="00F06179">
        <w:rPr>
          <w:rFonts w:ascii="Museo Sans 100" w:eastAsia="Times New Roman" w:hAnsi="Museo Sans 100" w:cs="Arial Narrow"/>
          <w:sz w:val="24"/>
          <w:szCs w:val="24"/>
          <w:lang w:val="es-SV" w:eastAsia="es-ES"/>
        </w:rPr>
        <w:t xml:space="preserve">Planificar, organizar y </w:t>
      </w:r>
      <w:r w:rsidR="00656A2C" w:rsidRPr="00F06179">
        <w:rPr>
          <w:rFonts w:ascii="Museo Sans 100" w:eastAsia="Times New Roman" w:hAnsi="Museo Sans 100" w:cs="Arial Narrow"/>
          <w:sz w:val="24"/>
          <w:szCs w:val="24"/>
          <w:lang w:val="es-SV" w:eastAsia="es-ES"/>
        </w:rPr>
        <w:t>coordinar</w:t>
      </w:r>
      <w:r w:rsidRPr="00F06179">
        <w:rPr>
          <w:rFonts w:ascii="Museo Sans 100" w:eastAsia="Times New Roman" w:hAnsi="Museo Sans 100" w:cs="Arial Narrow"/>
          <w:sz w:val="24"/>
          <w:szCs w:val="24"/>
          <w:lang w:val="es-SV" w:eastAsia="es-ES"/>
        </w:rPr>
        <w:t xml:space="preserve"> los </w:t>
      </w:r>
      <w:r w:rsidR="00656A2C" w:rsidRPr="00F06179">
        <w:rPr>
          <w:rFonts w:ascii="Museo Sans 100" w:eastAsia="Times New Roman" w:hAnsi="Museo Sans 100" w:cs="Arial Narrow"/>
          <w:sz w:val="24"/>
          <w:szCs w:val="24"/>
          <w:lang w:val="es-SV" w:eastAsia="es-ES"/>
        </w:rPr>
        <w:t>procesos relacionados con ingresos y egresos de los Fondos Ajenos en Custodia.</w:t>
      </w:r>
    </w:p>
    <w:p w14:paraId="61034C79" w14:textId="77777777" w:rsidR="00A232CC" w:rsidRPr="00F06179" w:rsidRDefault="00E008D8" w:rsidP="001C68DC">
      <w:pPr>
        <w:numPr>
          <w:ilvl w:val="0"/>
          <w:numId w:val="10"/>
        </w:numPr>
        <w:tabs>
          <w:tab w:val="clear" w:pos="644"/>
          <w:tab w:val="num" w:pos="-2977"/>
        </w:tabs>
        <w:spacing w:after="0"/>
        <w:ind w:left="284"/>
        <w:contextualSpacing/>
        <w:jc w:val="both"/>
        <w:rPr>
          <w:rFonts w:ascii="Museo Sans 100" w:eastAsia="Times New Roman" w:hAnsi="Museo Sans 100" w:cs="Arial Narrow"/>
          <w:sz w:val="24"/>
          <w:szCs w:val="24"/>
          <w:lang w:val="es-SV" w:eastAsia="es-ES"/>
        </w:rPr>
      </w:pPr>
      <w:r w:rsidRPr="00F06179">
        <w:rPr>
          <w:rFonts w:ascii="Museo Sans 100" w:eastAsia="Times New Roman" w:hAnsi="Museo Sans 100" w:cs="Arial Narrow"/>
          <w:sz w:val="24"/>
          <w:szCs w:val="24"/>
          <w:lang w:val="es-SV" w:eastAsia="es-ES"/>
        </w:rPr>
        <w:t>Planificar, organizar</w:t>
      </w:r>
      <w:r w:rsidR="00A232CC" w:rsidRPr="00F06179">
        <w:rPr>
          <w:rFonts w:ascii="Museo Sans 100" w:eastAsia="Times New Roman" w:hAnsi="Museo Sans 100" w:cs="Arial Narrow"/>
          <w:sz w:val="24"/>
          <w:szCs w:val="24"/>
          <w:lang w:val="es-SV" w:eastAsia="es-ES"/>
        </w:rPr>
        <w:t xml:space="preserve"> </w:t>
      </w:r>
      <w:r w:rsidRPr="00F06179">
        <w:rPr>
          <w:rFonts w:ascii="Museo Sans 100" w:eastAsia="Times New Roman" w:hAnsi="Museo Sans 100" w:cs="Arial Narrow"/>
          <w:sz w:val="24"/>
          <w:szCs w:val="24"/>
          <w:lang w:val="es-SV" w:eastAsia="es-ES"/>
        </w:rPr>
        <w:t>y coordinar los</w:t>
      </w:r>
      <w:r w:rsidR="00A232CC" w:rsidRPr="00F06179">
        <w:rPr>
          <w:rFonts w:ascii="Museo Sans 100" w:eastAsia="Times New Roman" w:hAnsi="Museo Sans 100" w:cs="Arial Narrow"/>
          <w:sz w:val="24"/>
          <w:szCs w:val="24"/>
          <w:lang w:val="es-SV" w:eastAsia="es-ES"/>
        </w:rPr>
        <w:t xml:space="preserve"> proceso</w:t>
      </w:r>
      <w:r w:rsidRPr="00F06179">
        <w:rPr>
          <w:rFonts w:ascii="Museo Sans 100" w:eastAsia="Times New Roman" w:hAnsi="Museo Sans 100" w:cs="Arial Narrow"/>
          <w:sz w:val="24"/>
          <w:szCs w:val="24"/>
          <w:lang w:val="es-SV" w:eastAsia="es-ES"/>
        </w:rPr>
        <w:t xml:space="preserve">s relacionados con la </w:t>
      </w:r>
      <w:r w:rsidR="00A232CC" w:rsidRPr="00F06179">
        <w:rPr>
          <w:rFonts w:ascii="Museo Sans 100" w:eastAsia="Times New Roman" w:hAnsi="Museo Sans 100" w:cs="Arial Narrow"/>
          <w:sz w:val="24"/>
          <w:szCs w:val="24"/>
          <w:lang w:val="es-SV" w:eastAsia="es-ES"/>
        </w:rPr>
        <w:t>re</w:t>
      </w:r>
      <w:r w:rsidRPr="00F06179">
        <w:rPr>
          <w:rFonts w:ascii="Museo Sans 100" w:eastAsia="Times New Roman" w:hAnsi="Museo Sans 100" w:cs="Arial Narrow"/>
          <w:sz w:val="24"/>
          <w:szCs w:val="24"/>
          <w:lang w:val="es-SV" w:eastAsia="es-ES"/>
        </w:rPr>
        <w:t>c</w:t>
      </w:r>
      <w:r w:rsidR="00A232CC" w:rsidRPr="00F06179">
        <w:rPr>
          <w:rFonts w:ascii="Museo Sans 100" w:eastAsia="Times New Roman" w:hAnsi="Museo Sans 100" w:cs="Arial Narrow"/>
          <w:sz w:val="24"/>
          <w:szCs w:val="24"/>
          <w:lang w:val="es-SV" w:eastAsia="es-ES"/>
        </w:rPr>
        <w:t>epción y devolución de fianzas y garantías</w:t>
      </w:r>
      <w:r w:rsidR="00DB58BD" w:rsidRPr="00F06179">
        <w:rPr>
          <w:rFonts w:ascii="Museo Sans 100" w:eastAsia="Times New Roman" w:hAnsi="Museo Sans 100" w:cs="Arial Narrow"/>
          <w:sz w:val="24"/>
          <w:szCs w:val="24"/>
          <w:lang w:val="es-SV" w:eastAsia="es-ES"/>
        </w:rPr>
        <w:t xml:space="preserve"> de los contribuyentes</w:t>
      </w:r>
      <w:r w:rsidR="00A232CC" w:rsidRPr="00F06179">
        <w:rPr>
          <w:rFonts w:ascii="Museo Sans 100" w:eastAsia="Times New Roman" w:hAnsi="Museo Sans 100" w:cs="Arial Narrow"/>
          <w:sz w:val="24"/>
          <w:szCs w:val="24"/>
          <w:lang w:val="es-SV" w:eastAsia="es-ES"/>
        </w:rPr>
        <w:t>.</w:t>
      </w:r>
    </w:p>
    <w:p w14:paraId="5699A37C" w14:textId="77777777" w:rsidR="00A232CC" w:rsidRPr="00F06179" w:rsidRDefault="00A84AB9" w:rsidP="001C68DC">
      <w:pPr>
        <w:numPr>
          <w:ilvl w:val="0"/>
          <w:numId w:val="10"/>
        </w:numPr>
        <w:tabs>
          <w:tab w:val="clear" w:pos="644"/>
          <w:tab w:val="num" w:pos="-2977"/>
        </w:tabs>
        <w:spacing w:after="0"/>
        <w:ind w:left="284"/>
        <w:contextualSpacing/>
        <w:jc w:val="both"/>
        <w:rPr>
          <w:rFonts w:ascii="Museo Sans 100" w:eastAsia="Times New Roman" w:hAnsi="Museo Sans 100" w:cs="Arial Narrow"/>
          <w:sz w:val="24"/>
          <w:szCs w:val="24"/>
          <w:lang w:val="es-SV" w:eastAsia="es-ES"/>
        </w:rPr>
      </w:pPr>
      <w:r w:rsidRPr="00F06179">
        <w:rPr>
          <w:rFonts w:ascii="Museo Sans 100" w:eastAsia="Times New Roman" w:hAnsi="Museo Sans 100" w:cs="Arial Narrow"/>
          <w:sz w:val="24"/>
          <w:szCs w:val="24"/>
          <w:lang w:val="es-SV" w:eastAsia="es-ES"/>
        </w:rPr>
        <w:t xml:space="preserve">Coordinar los </w:t>
      </w:r>
      <w:r w:rsidR="00A232CC" w:rsidRPr="00F06179">
        <w:rPr>
          <w:rFonts w:ascii="Museo Sans 100" w:eastAsia="Times New Roman" w:hAnsi="Museo Sans 100" w:cs="Arial Narrow"/>
          <w:sz w:val="24"/>
          <w:szCs w:val="24"/>
          <w:lang w:val="es-SV" w:eastAsia="es-ES"/>
        </w:rPr>
        <w:t>proceso</w:t>
      </w:r>
      <w:r w:rsidRPr="00F06179">
        <w:rPr>
          <w:rFonts w:ascii="Museo Sans 100" w:eastAsia="Times New Roman" w:hAnsi="Museo Sans 100" w:cs="Arial Narrow"/>
          <w:sz w:val="24"/>
          <w:szCs w:val="24"/>
          <w:lang w:val="es-SV" w:eastAsia="es-ES"/>
        </w:rPr>
        <w:t>s relacionados con la</w:t>
      </w:r>
      <w:r w:rsidR="00A232CC" w:rsidRPr="00F06179">
        <w:rPr>
          <w:rFonts w:ascii="Museo Sans 100" w:eastAsia="Times New Roman" w:hAnsi="Museo Sans 100" w:cs="Arial Narrow"/>
          <w:sz w:val="24"/>
          <w:szCs w:val="24"/>
          <w:lang w:val="es-SV" w:eastAsia="es-ES"/>
        </w:rPr>
        <w:t xml:space="preserve"> asignación de </w:t>
      </w:r>
      <w:r w:rsidRPr="00F06179">
        <w:rPr>
          <w:rFonts w:ascii="Museo Sans 100" w:eastAsia="Times New Roman" w:hAnsi="Museo Sans 100" w:cs="Arial Narrow"/>
          <w:sz w:val="24"/>
          <w:szCs w:val="24"/>
          <w:lang w:val="es-SV" w:eastAsia="es-ES"/>
        </w:rPr>
        <w:t>cuotas de f</w:t>
      </w:r>
      <w:r w:rsidR="00A232CC" w:rsidRPr="00F06179">
        <w:rPr>
          <w:rFonts w:ascii="Museo Sans 100" w:eastAsia="Times New Roman" w:hAnsi="Museo Sans 100" w:cs="Arial Narrow"/>
          <w:sz w:val="24"/>
          <w:szCs w:val="24"/>
          <w:lang w:val="es-SV" w:eastAsia="es-ES"/>
        </w:rPr>
        <w:t xml:space="preserve">ondos y generación de lotes de pago de los Fondos de Actividades Especiales, por medio de la aplicación de la Cuenta </w:t>
      </w:r>
      <w:r w:rsidR="00290604" w:rsidRPr="00F06179">
        <w:rPr>
          <w:rFonts w:ascii="Museo Sans 100" w:eastAsia="Times New Roman" w:hAnsi="Museo Sans 100" w:cs="Arial Narrow"/>
          <w:sz w:val="24"/>
          <w:szCs w:val="24"/>
          <w:lang w:val="es-SV" w:eastAsia="es-ES"/>
        </w:rPr>
        <w:t xml:space="preserve">Corriente </w:t>
      </w:r>
      <w:r w:rsidR="00A232CC" w:rsidRPr="00F06179">
        <w:rPr>
          <w:rFonts w:ascii="Museo Sans 100" w:eastAsia="Times New Roman" w:hAnsi="Museo Sans 100" w:cs="Arial Narrow"/>
          <w:sz w:val="24"/>
          <w:szCs w:val="24"/>
          <w:lang w:val="es-SV" w:eastAsia="es-ES"/>
        </w:rPr>
        <w:t>Única del Tesoro Público (CUTP) en el Sistema de Administración Financiera Integrado (SAFI)</w:t>
      </w:r>
      <w:r w:rsidR="00984C59" w:rsidRPr="00F06179">
        <w:rPr>
          <w:rFonts w:ascii="Museo Sans 100" w:eastAsia="Times New Roman" w:hAnsi="Museo Sans 100" w:cs="Arial Narrow"/>
          <w:sz w:val="24"/>
          <w:szCs w:val="24"/>
          <w:lang w:val="es-SV" w:eastAsia="es-ES"/>
        </w:rPr>
        <w:t>.</w:t>
      </w:r>
    </w:p>
    <w:p w14:paraId="5F21AA9B" w14:textId="77777777" w:rsidR="00A232CC" w:rsidRPr="00F06179" w:rsidRDefault="00A232CC" w:rsidP="001C68DC">
      <w:pPr>
        <w:numPr>
          <w:ilvl w:val="0"/>
          <w:numId w:val="10"/>
        </w:numPr>
        <w:tabs>
          <w:tab w:val="clear" w:pos="644"/>
          <w:tab w:val="num" w:pos="-2977"/>
        </w:tabs>
        <w:spacing w:after="0"/>
        <w:ind w:left="284"/>
        <w:contextualSpacing/>
        <w:jc w:val="both"/>
        <w:rPr>
          <w:rFonts w:ascii="Museo Sans 100" w:eastAsia="Times New Roman" w:hAnsi="Museo Sans 100"/>
          <w:sz w:val="24"/>
          <w:szCs w:val="24"/>
          <w:lang w:val="es-SV" w:eastAsia="es-ES"/>
        </w:rPr>
      </w:pPr>
      <w:r w:rsidRPr="00F06179">
        <w:rPr>
          <w:rFonts w:ascii="Museo Sans 100" w:eastAsia="Times New Roman" w:hAnsi="Museo Sans 100" w:cs="Arial Narrow"/>
          <w:sz w:val="24"/>
          <w:szCs w:val="24"/>
          <w:lang w:val="es-SV" w:eastAsia="es-ES"/>
        </w:rPr>
        <w:t>Coordinar y controlar la actualización del r</w:t>
      </w:r>
      <w:r w:rsidRPr="00F06179">
        <w:rPr>
          <w:rFonts w:ascii="Museo Sans 100" w:eastAsia="Times New Roman" w:hAnsi="Museo Sans 100"/>
          <w:sz w:val="24"/>
          <w:szCs w:val="24"/>
          <w:lang w:val="es-SV" w:eastAsia="es-ES"/>
        </w:rPr>
        <w:t>egistro de firmas de Jueces y Tesoreros Institucionales.</w:t>
      </w:r>
    </w:p>
    <w:p w14:paraId="299ADEFE" w14:textId="77777777" w:rsidR="00A232CC" w:rsidRPr="00F06179" w:rsidRDefault="00A232CC" w:rsidP="001C68DC">
      <w:pPr>
        <w:numPr>
          <w:ilvl w:val="0"/>
          <w:numId w:val="10"/>
        </w:numPr>
        <w:tabs>
          <w:tab w:val="clear" w:pos="644"/>
          <w:tab w:val="num" w:pos="-2977"/>
        </w:tabs>
        <w:spacing w:after="0"/>
        <w:ind w:left="284"/>
        <w:contextualSpacing/>
        <w:jc w:val="both"/>
        <w:rPr>
          <w:rFonts w:ascii="Museo Sans 100" w:eastAsia="Times New Roman" w:hAnsi="Museo Sans 100" w:cs="Arial Narrow"/>
          <w:sz w:val="24"/>
          <w:szCs w:val="24"/>
          <w:lang w:val="es-SV" w:eastAsia="es-ES"/>
        </w:rPr>
      </w:pPr>
      <w:r w:rsidRPr="00F06179">
        <w:rPr>
          <w:rFonts w:ascii="Museo Sans 100" w:eastAsia="Times New Roman" w:hAnsi="Museo Sans 100" w:cs="Arial Narrow"/>
          <w:sz w:val="24"/>
          <w:szCs w:val="24"/>
          <w:lang w:val="es-SV" w:eastAsia="es-ES"/>
        </w:rPr>
        <w:t xml:space="preserve">Elaborar informes técnicos sobre los Fondos de Actividades Especiales y </w:t>
      </w:r>
      <w:r w:rsidR="00A84AB9" w:rsidRPr="00F06179">
        <w:rPr>
          <w:rFonts w:ascii="Museo Sans 100" w:eastAsia="Times New Roman" w:hAnsi="Museo Sans 100" w:cs="Arial Narrow"/>
          <w:sz w:val="24"/>
          <w:szCs w:val="24"/>
          <w:lang w:val="es-SV" w:eastAsia="es-ES"/>
        </w:rPr>
        <w:t xml:space="preserve">trasladar a la Dirección General, </w:t>
      </w:r>
      <w:r w:rsidRPr="00F06179">
        <w:rPr>
          <w:rFonts w:ascii="Museo Sans 100" w:eastAsia="Times New Roman" w:hAnsi="Museo Sans 100" w:cs="Arial Narrow"/>
          <w:sz w:val="24"/>
          <w:szCs w:val="24"/>
          <w:lang w:val="es-SV" w:eastAsia="es-ES"/>
        </w:rPr>
        <w:t>e</w:t>
      </w:r>
      <w:r w:rsidR="00A84AB9" w:rsidRPr="00F06179">
        <w:rPr>
          <w:rFonts w:ascii="Museo Sans 100" w:eastAsia="Times New Roman" w:hAnsi="Museo Sans 100" w:cs="Arial Narrow"/>
          <w:sz w:val="24"/>
          <w:szCs w:val="24"/>
          <w:lang w:val="es-SV" w:eastAsia="es-ES"/>
        </w:rPr>
        <w:t>l</w:t>
      </w:r>
      <w:r w:rsidRPr="00F06179">
        <w:rPr>
          <w:rFonts w:ascii="Museo Sans 100" w:eastAsia="Times New Roman" w:hAnsi="Museo Sans 100" w:cs="Arial Narrow"/>
          <w:sz w:val="24"/>
          <w:szCs w:val="24"/>
          <w:lang w:val="es-SV" w:eastAsia="es-ES"/>
        </w:rPr>
        <w:t xml:space="preserve"> cálcul</w:t>
      </w:r>
      <w:r w:rsidR="00A84AB9" w:rsidRPr="00F06179">
        <w:rPr>
          <w:rFonts w:ascii="Museo Sans 100" w:eastAsia="Times New Roman" w:hAnsi="Museo Sans 100" w:cs="Arial Narrow"/>
          <w:sz w:val="24"/>
          <w:szCs w:val="24"/>
          <w:lang w:val="es-SV" w:eastAsia="es-ES"/>
        </w:rPr>
        <w:t>o de utilidades para su ingreso</w:t>
      </w:r>
      <w:r w:rsidRPr="00F06179">
        <w:rPr>
          <w:rFonts w:ascii="Museo Sans 100" w:eastAsia="Times New Roman" w:hAnsi="Museo Sans 100" w:cs="Arial Narrow"/>
          <w:sz w:val="24"/>
          <w:szCs w:val="24"/>
          <w:lang w:val="es-SV" w:eastAsia="es-ES"/>
        </w:rPr>
        <w:t xml:space="preserve"> al Fondo General de la Nación.</w:t>
      </w:r>
    </w:p>
    <w:p w14:paraId="35697238" w14:textId="77777777" w:rsidR="00A232CC" w:rsidRPr="00F06179" w:rsidRDefault="00A232CC" w:rsidP="001C68DC">
      <w:pPr>
        <w:numPr>
          <w:ilvl w:val="0"/>
          <w:numId w:val="10"/>
        </w:numPr>
        <w:tabs>
          <w:tab w:val="clear" w:pos="644"/>
          <w:tab w:val="num" w:pos="-2977"/>
        </w:tabs>
        <w:spacing w:after="0"/>
        <w:ind w:left="284"/>
        <w:contextualSpacing/>
        <w:jc w:val="both"/>
        <w:rPr>
          <w:rFonts w:ascii="Museo Sans 100" w:eastAsia="Times New Roman" w:hAnsi="Museo Sans 100" w:cs="Arial Narrow"/>
          <w:sz w:val="24"/>
          <w:szCs w:val="24"/>
          <w:lang w:val="es-SV" w:eastAsia="es-ES"/>
        </w:rPr>
      </w:pPr>
      <w:r w:rsidRPr="00F06179">
        <w:rPr>
          <w:rFonts w:ascii="Museo Sans 100" w:eastAsia="Times New Roman" w:hAnsi="Museo Sans 100" w:cs="Arial Narrow"/>
          <w:sz w:val="24"/>
          <w:szCs w:val="24"/>
          <w:lang w:val="es-SV" w:eastAsia="es-ES"/>
        </w:rPr>
        <w:t xml:space="preserve">Planificar y coordinar </w:t>
      </w:r>
      <w:r w:rsidR="00A84AB9" w:rsidRPr="00F06179">
        <w:rPr>
          <w:rFonts w:ascii="Museo Sans 100" w:eastAsia="Times New Roman" w:hAnsi="Museo Sans 100" w:cs="Arial Narrow"/>
          <w:sz w:val="24"/>
          <w:szCs w:val="24"/>
          <w:lang w:val="es-SV" w:eastAsia="es-ES"/>
        </w:rPr>
        <w:t xml:space="preserve">los procesos relacionados con </w:t>
      </w:r>
      <w:r w:rsidRPr="00F06179">
        <w:rPr>
          <w:rFonts w:ascii="Museo Sans 100" w:eastAsia="Times New Roman" w:hAnsi="Museo Sans 100" w:cs="Arial Narrow"/>
          <w:sz w:val="24"/>
          <w:szCs w:val="24"/>
          <w:lang w:val="es-SV" w:eastAsia="es-ES"/>
        </w:rPr>
        <w:t xml:space="preserve">el registro, custodia, y devolución de </w:t>
      </w:r>
      <w:r w:rsidR="00A84AB9" w:rsidRPr="00F06179">
        <w:rPr>
          <w:rFonts w:ascii="Museo Sans 100" w:eastAsia="Times New Roman" w:hAnsi="Museo Sans 100" w:cs="Arial Narrow"/>
          <w:sz w:val="24"/>
          <w:szCs w:val="24"/>
          <w:lang w:val="es-SV" w:eastAsia="es-ES"/>
        </w:rPr>
        <w:t>los depósitos judiciales que constituyen evidencia, en moneda extranjera y de circulación en el país</w:t>
      </w:r>
      <w:r w:rsidRPr="00F06179">
        <w:rPr>
          <w:rFonts w:ascii="Museo Sans 100" w:eastAsia="Times New Roman" w:hAnsi="Museo Sans 100" w:cs="Arial Narrow"/>
          <w:sz w:val="24"/>
          <w:szCs w:val="24"/>
          <w:lang w:val="es-SV" w:eastAsia="es-ES"/>
        </w:rPr>
        <w:t xml:space="preserve">. </w:t>
      </w:r>
    </w:p>
    <w:p w14:paraId="294F8DCF" w14:textId="77777777" w:rsidR="00D83649" w:rsidRPr="00F06179" w:rsidRDefault="00A232CC" w:rsidP="001C68DC">
      <w:pPr>
        <w:numPr>
          <w:ilvl w:val="0"/>
          <w:numId w:val="10"/>
        </w:numPr>
        <w:tabs>
          <w:tab w:val="clear" w:pos="644"/>
          <w:tab w:val="num" w:pos="-2977"/>
        </w:tabs>
        <w:spacing w:after="0"/>
        <w:ind w:left="284"/>
        <w:contextualSpacing/>
        <w:jc w:val="both"/>
        <w:rPr>
          <w:rFonts w:ascii="Museo Sans 100" w:eastAsia="Times New Roman" w:hAnsi="Museo Sans 100" w:cs="Arial Narrow"/>
          <w:sz w:val="24"/>
          <w:szCs w:val="24"/>
          <w:lang w:val="es-SV" w:eastAsia="es-ES"/>
        </w:rPr>
      </w:pPr>
      <w:r w:rsidRPr="00F06179">
        <w:rPr>
          <w:rFonts w:ascii="Museo Sans 100" w:eastAsia="Times New Roman" w:hAnsi="Museo Sans 100" w:cs="Arial Narrow"/>
          <w:sz w:val="24"/>
          <w:szCs w:val="24"/>
          <w:lang w:val="es-SV" w:eastAsia="es-ES"/>
        </w:rPr>
        <w:t xml:space="preserve">Planificar </w:t>
      </w:r>
      <w:r w:rsidR="00D83649" w:rsidRPr="00F06179">
        <w:rPr>
          <w:rFonts w:ascii="Museo Sans 100" w:eastAsia="Times New Roman" w:hAnsi="Museo Sans 100" w:cs="Arial Narrow"/>
          <w:sz w:val="24"/>
          <w:szCs w:val="24"/>
          <w:lang w:val="es-SV" w:eastAsia="es-ES"/>
        </w:rPr>
        <w:t>y coordinar los procesos relacionados con la recepción, registro, custodia y entrega de papel protocolo y derechos de NIT.</w:t>
      </w:r>
    </w:p>
    <w:p w14:paraId="6C001244" w14:textId="77777777" w:rsidR="00A232CC" w:rsidRPr="00F06179" w:rsidRDefault="00A232CC" w:rsidP="001C68DC">
      <w:pPr>
        <w:numPr>
          <w:ilvl w:val="0"/>
          <w:numId w:val="10"/>
        </w:numPr>
        <w:tabs>
          <w:tab w:val="clear" w:pos="644"/>
          <w:tab w:val="num" w:pos="-2977"/>
        </w:tabs>
        <w:spacing w:after="0"/>
        <w:ind w:left="284"/>
        <w:contextualSpacing/>
        <w:jc w:val="both"/>
        <w:rPr>
          <w:rFonts w:ascii="Museo Sans 100" w:eastAsia="Times New Roman" w:hAnsi="Museo Sans 100" w:cs="Arial Narrow"/>
          <w:sz w:val="24"/>
          <w:szCs w:val="24"/>
          <w:lang w:val="es-SV" w:eastAsia="es-ES"/>
        </w:rPr>
      </w:pPr>
      <w:r w:rsidRPr="00F06179">
        <w:rPr>
          <w:rFonts w:ascii="Museo Sans 100" w:eastAsia="Times New Roman" w:hAnsi="Museo Sans 100" w:cs="Arial Narrow"/>
          <w:sz w:val="24"/>
          <w:szCs w:val="24"/>
          <w:lang w:val="es-SV" w:eastAsia="es-ES"/>
        </w:rPr>
        <w:t>Elaborar informes técnicos, estudios y proyectos relacionados con las funciones del área y otros asignados por la Dirección Superior.</w:t>
      </w:r>
    </w:p>
    <w:p w14:paraId="59C9B343" w14:textId="77777777" w:rsidR="006D5D27" w:rsidRPr="00F06179" w:rsidRDefault="00D83649" w:rsidP="001C68DC">
      <w:pPr>
        <w:pStyle w:val="Prrafodelista"/>
        <w:numPr>
          <w:ilvl w:val="0"/>
          <w:numId w:val="10"/>
        </w:numPr>
        <w:tabs>
          <w:tab w:val="clear" w:pos="644"/>
          <w:tab w:val="num" w:pos="284"/>
        </w:tabs>
        <w:spacing w:after="0"/>
        <w:ind w:left="284"/>
        <w:jc w:val="both"/>
        <w:rPr>
          <w:rFonts w:ascii="Museo Sans 100" w:hAnsi="Museo Sans 100"/>
          <w:iCs/>
          <w:sz w:val="24"/>
          <w:szCs w:val="24"/>
          <w:lang w:val="es-ES"/>
        </w:rPr>
      </w:pPr>
      <w:r w:rsidRPr="00F06179">
        <w:rPr>
          <w:rFonts w:ascii="Museo Sans 100" w:hAnsi="Museo Sans 100"/>
          <w:iCs/>
          <w:sz w:val="24"/>
          <w:szCs w:val="24"/>
          <w:lang w:val="es-ES"/>
        </w:rPr>
        <w:t xml:space="preserve">Elaborar </w:t>
      </w:r>
      <w:r w:rsidR="006D5D27" w:rsidRPr="00F06179">
        <w:rPr>
          <w:rFonts w:ascii="Museo Sans 100" w:hAnsi="Museo Sans 100"/>
          <w:iCs/>
          <w:sz w:val="24"/>
          <w:szCs w:val="24"/>
          <w:lang w:val="es-ES"/>
        </w:rPr>
        <w:t xml:space="preserve">el Plan Operativo Anual </w:t>
      </w:r>
      <w:r w:rsidR="00D314B5" w:rsidRPr="00F06179">
        <w:rPr>
          <w:rFonts w:ascii="Museo Sans 100" w:hAnsi="Museo Sans 100"/>
          <w:iCs/>
          <w:sz w:val="24"/>
          <w:szCs w:val="24"/>
          <w:lang w:val="es-ES"/>
        </w:rPr>
        <w:t>de la División</w:t>
      </w:r>
      <w:r w:rsidR="006D5D27" w:rsidRPr="00F06179">
        <w:rPr>
          <w:rFonts w:ascii="Museo Sans 100" w:hAnsi="Museo Sans 100"/>
          <w:iCs/>
          <w:sz w:val="24"/>
          <w:szCs w:val="24"/>
          <w:lang w:val="es-ES"/>
        </w:rPr>
        <w:t>.</w:t>
      </w:r>
    </w:p>
    <w:p w14:paraId="29EEF539" w14:textId="77777777" w:rsidR="00A02A08" w:rsidRPr="00F06179" w:rsidRDefault="00D83649" w:rsidP="001C68DC">
      <w:pPr>
        <w:pStyle w:val="Prrafodelista"/>
        <w:numPr>
          <w:ilvl w:val="0"/>
          <w:numId w:val="10"/>
        </w:numPr>
        <w:tabs>
          <w:tab w:val="clear" w:pos="644"/>
          <w:tab w:val="num" w:pos="284"/>
        </w:tabs>
        <w:spacing w:after="0"/>
        <w:ind w:left="284"/>
        <w:jc w:val="both"/>
        <w:rPr>
          <w:rFonts w:ascii="Museo Sans 100" w:hAnsi="Museo Sans 100"/>
          <w:iCs/>
          <w:sz w:val="24"/>
          <w:szCs w:val="24"/>
          <w:lang w:val="es-ES"/>
        </w:rPr>
      </w:pPr>
      <w:r w:rsidRPr="00F06179">
        <w:rPr>
          <w:rFonts w:ascii="Museo Sans 100" w:hAnsi="Museo Sans 100"/>
          <w:iCs/>
          <w:sz w:val="24"/>
          <w:szCs w:val="24"/>
          <w:lang w:val="es-ES"/>
        </w:rPr>
        <w:t>Velar por el cumplimiento de los objetivos y metas definidas en el Plan Operativo Anual de la División.</w:t>
      </w:r>
    </w:p>
    <w:p w14:paraId="4F42440D" w14:textId="77777777" w:rsidR="00CE643B" w:rsidRPr="00F06179" w:rsidRDefault="00CE643B" w:rsidP="001C68DC">
      <w:pPr>
        <w:spacing w:after="0"/>
        <w:ind w:left="284"/>
        <w:contextualSpacing/>
        <w:jc w:val="both"/>
        <w:rPr>
          <w:rFonts w:ascii="Museo Sans 100" w:eastAsia="Times New Roman" w:hAnsi="Museo Sans 100" w:cs="Arial Narrow"/>
          <w:sz w:val="24"/>
          <w:szCs w:val="24"/>
          <w:lang w:val="es-SV" w:eastAsia="es-ES"/>
        </w:rPr>
      </w:pPr>
    </w:p>
    <w:p w14:paraId="3C399757" w14:textId="77777777" w:rsidR="00A232CC" w:rsidRPr="00F06179" w:rsidRDefault="00A232CC" w:rsidP="002305FC">
      <w:pPr>
        <w:pStyle w:val="3"/>
        <w:rPr>
          <w:lang w:eastAsia="es-ES"/>
        </w:rPr>
      </w:pPr>
      <w:r w:rsidRPr="00F06179">
        <w:rPr>
          <w:lang w:eastAsia="es-ES"/>
        </w:rPr>
        <w:t>DEPARTAMENTO DE FONDOS ESPECIALES Y EN DEPÓSITO</w:t>
      </w:r>
    </w:p>
    <w:p w14:paraId="086FBEAC" w14:textId="77777777" w:rsidR="00A232CC" w:rsidRPr="00F06179" w:rsidRDefault="00A232CC" w:rsidP="001C68DC">
      <w:pPr>
        <w:numPr>
          <w:ilvl w:val="0"/>
          <w:numId w:val="11"/>
        </w:numPr>
        <w:tabs>
          <w:tab w:val="clear" w:pos="1004"/>
        </w:tabs>
        <w:spacing w:after="0"/>
        <w:ind w:left="284"/>
        <w:contextualSpacing/>
        <w:jc w:val="both"/>
        <w:rPr>
          <w:rFonts w:ascii="Museo Sans 100" w:hAnsi="Museo Sans 100" w:cs="Arial Narrow"/>
          <w:sz w:val="24"/>
          <w:szCs w:val="24"/>
          <w:lang w:val="es-SV"/>
        </w:rPr>
      </w:pPr>
      <w:r w:rsidRPr="00F06179">
        <w:rPr>
          <w:rFonts w:ascii="Museo Sans 100" w:hAnsi="Museo Sans 100" w:cs="Arial Narrow"/>
          <w:sz w:val="24"/>
          <w:szCs w:val="24"/>
          <w:lang w:val="es-SV"/>
        </w:rPr>
        <w:t>Coordinar</w:t>
      </w:r>
      <w:r w:rsidR="003E1B28" w:rsidRPr="00F06179">
        <w:rPr>
          <w:rFonts w:ascii="Museo Sans 100" w:hAnsi="Museo Sans 100" w:cs="Arial Narrow"/>
          <w:sz w:val="24"/>
          <w:szCs w:val="24"/>
          <w:lang w:val="es-SV"/>
        </w:rPr>
        <w:t>, supervisar y controlar la ejecución</w:t>
      </w:r>
      <w:r w:rsidRPr="00F06179">
        <w:rPr>
          <w:rFonts w:ascii="Museo Sans 100" w:hAnsi="Museo Sans 100" w:cs="Arial Narrow"/>
          <w:sz w:val="24"/>
          <w:szCs w:val="24"/>
          <w:lang w:val="es-SV"/>
        </w:rPr>
        <w:t xml:space="preserve"> el proceso de registro de ingresos y egresos de los fondos de Actividades Especiales.</w:t>
      </w:r>
    </w:p>
    <w:p w14:paraId="41F28CB3" w14:textId="77777777" w:rsidR="00A232CC" w:rsidRPr="00F06179" w:rsidRDefault="00DA7624" w:rsidP="001C68DC">
      <w:pPr>
        <w:numPr>
          <w:ilvl w:val="0"/>
          <w:numId w:val="11"/>
        </w:numPr>
        <w:tabs>
          <w:tab w:val="clear" w:pos="1004"/>
        </w:tabs>
        <w:spacing w:after="0"/>
        <w:ind w:left="284"/>
        <w:contextualSpacing/>
        <w:jc w:val="both"/>
        <w:rPr>
          <w:rFonts w:ascii="Museo Sans 100" w:hAnsi="Museo Sans 100" w:cs="Arial Narrow"/>
          <w:sz w:val="24"/>
          <w:szCs w:val="24"/>
          <w:lang w:val="es-SV"/>
        </w:rPr>
      </w:pPr>
      <w:r w:rsidRPr="00F06179">
        <w:rPr>
          <w:rFonts w:ascii="Museo Sans 100" w:hAnsi="Museo Sans 100" w:cs="Arial Narrow"/>
          <w:sz w:val="24"/>
          <w:szCs w:val="24"/>
          <w:lang w:val="es-SV"/>
        </w:rPr>
        <w:t xml:space="preserve">Coordinar, supervisar y controlar la ejecución del proceso de registro de ingresos y egresos de la cuenta Fondos Ajenos en Custodia. </w:t>
      </w:r>
    </w:p>
    <w:p w14:paraId="110C7C0F" w14:textId="77777777" w:rsidR="002E59DF" w:rsidRPr="00F06179" w:rsidRDefault="00016786" w:rsidP="001C68DC">
      <w:pPr>
        <w:numPr>
          <w:ilvl w:val="0"/>
          <w:numId w:val="11"/>
        </w:numPr>
        <w:tabs>
          <w:tab w:val="clear" w:pos="1004"/>
        </w:tabs>
        <w:spacing w:after="0"/>
        <w:ind w:left="284"/>
        <w:contextualSpacing/>
        <w:jc w:val="both"/>
        <w:rPr>
          <w:rFonts w:ascii="Museo Sans 100" w:hAnsi="Museo Sans 100" w:cs="Arial Narrow"/>
          <w:sz w:val="24"/>
          <w:szCs w:val="24"/>
          <w:lang w:val="es-SV"/>
        </w:rPr>
      </w:pPr>
      <w:r w:rsidRPr="00F06179">
        <w:rPr>
          <w:rFonts w:ascii="Museo Sans 100" w:hAnsi="Museo Sans 100" w:cs="Arial Narrow"/>
          <w:sz w:val="24"/>
          <w:szCs w:val="24"/>
          <w:lang w:val="es-SV"/>
        </w:rPr>
        <w:t>Coordinar, supervisar y controlar la ejecución del</w:t>
      </w:r>
      <w:r w:rsidR="00A232CC" w:rsidRPr="00F06179">
        <w:rPr>
          <w:rFonts w:ascii="Museo Sans 100" w:hAnsi="Museo Sans 100" w:cs="Arial Narrow"/>
          <w:sz w:val="24"/>
          <w:szCs w:val="24"/>
          <w:lang w:val="es-SV"/>
        </w:rPr>
        <w:t xml:space="preserve"> proceso de emisión de cheques de la cuenta pagadora de Fondos Ajenos en Custodia en el banco comercial.</w:t>
      </w:r>
    </w:p>
    <w:p w14:paraId="26FFF470" w14:textId="77777777" w:rsidR="00A232CC" w:rsidRPr="00F06179" w:rsidRDefault="00584FD4" w:rsidP="001C68DC">
      <w:pPr>
        <w:numPr>
          <w:ilvl w:val="0"/>
          <w:numId w:val="11"/>
        </w:numPr>
        <w:tabs>
          <w:tab w:val="clear" w:pos="1004"/>
        </w:tabs>
        <w:spacing w:after="0"/>
        <w:ind w:left="284"/>
        <w:contextualSpacing/>
        <w:jc w:val="both"/>
        <w:rPr>
          <w:rFonts w:ascii="Museo Sans 100" w:hAnsi="Museo Sans 100" w:cs="Arial Narrow"/>
          <w:sz w:val="24"/>
          <w:szCs w:val="24"/>
          <w:lang w:val="es-SV"/>
        </w:rPr>
      </w:pPr>
      <w:r w:rsidRPr="00F06179">
        <w:rPr>
          <w:rFonts w:ascii="Museo Sans 100" w:hAnsi="Museo Sans 100" w:cs="Arial Narrow"/>
          <w:sz w:val="24"/>
          <w:szCs w:val="24"/>
          <w:lang w:val="es-SV"/>
        </w:rPr>
        <w:t>Supervisar, e</w:t>
      </w:r>
      <w:r w:rsidR="00A232CC" w:rsidRPr="00F06179">
        <w:rPr>
          <w:rFonts w:ascii="Museo Sans 100" w:hAnsi="Museo Sans 100" w:cs="Arial Narrow"/>
          <w:sz w:val="24"/>
          <w:szCs w:val="24"/>
          <w:lang w:val="es-SV"/>
        </w:rPr>
        <w:t xml:space="preserve">jecutar y controlar </w:t>
      </w:r>
      <w:r w:rsidR="002E59DF" w:rsidRPr="00F06179">
        <w:rPr>
          <w:rFonts w:ascii="Museo Sans 100" w:eastAsia="Times New Roman" w:hAnsi="Museo Sans 100" w:cs="Arial Narrow"/>
          <w:sz w:val="24"/>
          <w:szCs w:val="24"/>
          <w:lang w:val="es-SV" w:eastAsia="es-ES"/>
        </w:rPr>
        <w:t>el proceso de</w:t>
      </w:r>
      <w:r w:rsidR="00A232CC" w:rsidRPr="00F06179">
        <w:rPr>
          <w:rFonts w:ascii="Museo Sans 100" w:eastAsia="Times New Roman" w:hAnsi="Museo Sans 100" w:cs="Arial Narrow"/>
          <w:sz w:val="24"/>
          <w:szCs w:val="24"/>
          <w:lang w:val="es-SV" w:eastAsia="es-ES"/>
        </w:rPr>
        <w:t xml:space="preserve"> asignación de cuotas de Fondos y generación de lotes de pago de los Fondos de Actividades Especiales, por medio de la aplicación de la Cuenta </w:t>
      </w:r>
      <w:r w:rsidR="00290604" w:rsidRPr="00F06179">
        <w:rPr>
          <w:rFonts w:ascii="Museo Sans 100" w:eastAsia="Times New Roman" w:hAnsi="Museo Sans 100" w:cs="Arial Narrow"/>
          <w:sz w:val="24"/>
          <w:szCs w:val="24"/>
          <w:lang w:val="es-SV" w:eastAsia="es-ES"/>
        </w:rPr>
        <w:t xml:space="preserve">Corriente </w:t>
      </w:r>
      <w:r w:rsidR="00A232CC" w:rsidRPr="00F06179">
        <w:rPr>
          <w:rFonts w:ascii="Museo Sans 100" w:eastAsia="Times New Roman" w:hAnsi="Museo Sans 100" w:cs="Arial Narrow"/>
          <w:sz w:val="24"/>
          <w:szCs w:val="24"/>
          <w:lang w:val="es-SV" w:eastAsia="es-ES"/>
        </w:rPr>
        <w:t>Única del Tesoro Público (CUTP) en el Sistema de Administración Financiera Integrado (SAFI)</w:t>
      </w:r>
      <w:r w:rsidR="003822EA" w:rsidRPr="00F06179">
        <w:rPr>
          <w:rFonts w:ascii="Museo Sans 100" w:eastAsia="Times New Roman" w:hAnsi="Museo Sans 100" w:cs="Arial Narrow"/>
          <w:sz w:val="24"/>
          <w:szCs w:val="24"/>
          <w:lang w:val="es-SV" w:eastAsia="es-ES"/>
        </w:rPr>
        <w:t>.</w:t>
      </w:r>
    </w:p>
    <w:p w14:paraId="2CE180CB" w14:textId="1832349C" w:rsidR="00A232CC" w:rsidRPr="00F06179" w:rsidRDefault="00584FD4" w:rsidP="003D035D">
      <w:pPr>
        <w:numPr>
          <w:ilvl w:val="0"/>
          <w:numId w:val="11"/>
        </w:numPr>
        <w:tabs>
          <w:tab w:val="clear" w:pos="1004"/>
        </w:tabs>
        <w:spacing w:after="0"/>
        <w:ind w:left="284"/>
        <w:contextualSpacing/>
        <w:jc w:val="both"/>
        <w:rPr>
          <w:rFonts w:ascii="Museo Sans 100" w:hAnsi="Museo Sans 100" w:cs="Arial Narrow"/>
          <w:sz w:val="24"/>
          <w:szCs w:val="24"/>
          <w:lang w:val="es-SV"/>
        </w:rPr>
      </w:pPr>
      <w:r w:rsidRPr="00F06179">
        <w:rPr>
          <w:rFonts w:ascii="Museo Sans 100" w:hAnsi="Museo Sans 100" w:cs="Arial Narrow"/>
          <w:sz w:val="24"/>
          <w:szCs w:val="24"/>
          <w:lang w:val="es-SV"/>
        </w:rPr>
        <w:t>Supervisar y c</w:t>
      </w:r>
      <w:r w:rsidR="00A232CC" w:rsidRPr="00F06179">
        <w:rPr>
          <w:rFonts w:ascii="Museo Sans 100" w:hAnsi="Museo Sans 100" w:cs="Arial Narrow"/>
          <w:sz w:val="24"/>
          <w:szCs w:val="24"/>
          <w:lang w:val="es-SV"/>
        </w:rPr>
        <w:t>ontrolar el proceso de elaboración de informes d</w:t>
      </w:r>
      <w:r w:rsidR="00246EED" w:rsidRPr="00F06179">
        <w:rPr>
          <w:rFonts w:ascii="Museo Sans 100" w:hAnsi="Museo Sans 100" w:cs="Arial Narrow"/>
          <w:sz w:val="24"/>
          <w:szCs w:val="24"/>
          <w:lang w:val="es-SV"/>
        </w:rPr>
        <w:t>e caja de la cuenta pagadora de</w:t>
      </w:r>
      <w:r w:rsidR="00A232CC" w:rsidRPr="00F06179">
        <w:rPr>
          <w:rFonts w:ascii="Museo Sans 100" w:hAnsi="Museo Sans 100" w:cs="Arial Narrow"/>
          <w:sz w:val="24"/>
          <w:szCs w:val="24"/>
          <w:lang w:val="es-SV"/>
        </w:rPr>
        <w:t xml:space="preserve"> Fondos Ajenos en Custodia en el banco comercial.</w:t>
      </w:r>
      <w:r w:rsidR="003D035D" w:rsidRPr="00F06179">
        <w:rPr>
          <w:rFonts w:ascii="Museo Sans 100" w:hAnsi="Museo Sans 100" w:cs="Arial Narrow"/>
          <w:sz w:val="24"/>
          <w:szCs w:val="24"/>
          <w:lang w:val="es-SV"/>
        </w:rPr>
        <w:br w:type="page"/>
      </w:r>
    </w:p>
    <w:p w14:paraId="7959C543" w14:textId="77777777" w:rsidR="00A232CC" w:rsidRPr="00F06179" w:rsidRDefault="00584FD4" w:rsidP="001C68DC">
      <w:pPr>
        <w:numPr>
          <w:ilvl w:val="0"/>
          <w:numId w:val="11"/>
        </w:numPr>
        <w:tabs>
          <w:tab w:val="clear" w:pos="1004"/>
        </w:tabs>
        <w:spacing w:after="0"/>
        <w:ind w:left="284"/>
        <w:contextualSpacing/>
        <w:jc w:val="both"/>
        <w:rPr>
          <w:rFonts w:ascii="Museo Sans 100" w:hAnsi="Museo Sans 100" w:cs="Arial Narrow"/>
          <w:sz w:val="24"/>
          <w:szCs w:val="24"/>
          <w:lang w:val="es-SV"/>
        </w:rPr>
      </w:pPr>
      <w:r w:rsidRPr="00F06179">
        <w:rPr>
          <w:rFonts w:ascii="Museo Sans 100" w:hAnsi="Museo Sans 100" w:cs="Arial Narrow"/>
          <w:sz w:val="24"/>
          <w:szCs w:val="24"/>
          <w:lang w:val="es-SV"/>
        </w:rPr>
        <w:lastRenderedPageBreak/>
        <w:t>Ejecutar</w:t>
      </w:r>
      <w:r w:rsidR="00A232CC" w:rsidRPr="00F06179">
        <w:rPr>
          <w:rFonts w:ascii="Museo Sans 100" w:hAnsi="Museo Sans 100" w:cs="Arial Narrow"/>
          <w:sz w:val="24"/>
          <w:szCs w:val="24"/>
          <w:lang w:val="es-SV"/>
        </w:rPr>
        <w:t xml:space="preserve"> las verificaciones de saldos al control de los Fondos FAE en SITEP, contra registros de los diferentes Administradores de estos fondos.</w:t>
      </w:r>
    </w:p>
    <w:p w14:paraId="03F181D9" w14:textId="77777777" w:rsidR="00A232CC" w:rsidRPr="00F06179" w:rsidRDefault="00520CAC" w:rsidP="001C68DC">
      <w:pPr>
        <w:numPr>
          <w:ilvl w:val="0"/>
          <w:numId w:val="11"/>
        </w:numPr>
        <w:tabs>
          <w:tab w:val="clear" w:pos="1004"/>
        </w:tabs>
        <w:spacing w:after="0"/>
        <w:ind w:left="284"/>
        <w:contextualSpacing/>
        <w:jc w:val="both"/>
        <w:rPr>
          <w:rFonts w:ascii="Museo Sans 100" w:hAnsi="Museo Sans 100" w:cs="Arial Narrow"/>
          <w:sz w:val="24"/>
          <w:szCs w:val="24"/>
          <w:lang w:val="es-SV"/>
        </w:rPr>
      </w:pPr>
      <w:r w:rsidRPr="00F06179">
        <w:rPr>
          <w:rFonts w:ascii="Museo Sans 100" w:hAnsi="Museo Sans 100" w:cs="Arial Narrow"/>
          <w:sz w:val="24"/>
          <w:szCs w:val="24"/>
          <w:lang w:val="es-SV"/>
        </w:rPr>
        <w:t>C</w:t>
      </w:r>
      <w:r w:rsidR="00A232CC" w:rsidRPr="00F06179">
        <w:rPr>
          <w:rFonts w:ascii="Museo Sans 100" w:hAnsi="Museo Sans 100" w:cs="Arial Narrow"/>
          <w:sz w:val="24"/>
          <w:szCs w:val="24"/>
          <w:lang w:val="es-SV"/>
        </w:rPr>
        <w:t xml:space="preserve">alcular el monto de utilidades </w:t>
      </w:r>
      <w:r w:rsidR="0048214E" w:rsidRPr="00F06179">
        <w:rPr>
          <w:rFonts w:ascii="Museo Sans 100" w:hAnsi="Museo Sans 100" w:cs="Arial Narrow"/>
          <w:sz w:val="24"/>
          <w:szCs w:val="24"/>
          <w:lang w:val="es-SV"/>
        </w:rPr>
        <w:t xml:space="preserve">de los Fondos de Actividades Especiales </w:t>
      </w:r>
      <w:r w:rsidR="00A232CC" w:rsidRPr="00F06179">
        <w:rPr>
          <w:rFonts w:ascii="Museo Sans 100" w:hAnsi="Museo Sans 100" w:cs="Arial Narrow"/>
          <w:sz w:val="24"/>
          <w:szCs w:val="24"/>
          <w:lang w:val="es-SV"/>
        </w:rPr>
        <w:t xml:space="preserve">y efectuar su transferencia al Fondo General conforme a normativa. </w:t>
      </w:r>
    </w:p>
    <w:p w14:paraId="630F0186" w14:textId="77777777" w:rsidR="00D314B5" w:rsidRPr="00F06179" w:rsidRDefault="00A232CC" w:rsidP="001C68DC">
      <w:pPr>
        <w:numPr>
          <w:ilvl w:val="0"/>
          <w:numId w:val="11"/>
        </w:numPr>
        <w:tabs>
          <w:tab w:val="clear" w:pos="1004"/>
        </w:tabs>
        <w:spacing w:after="0"/>
        <w:ind w:left="284"/>
        <w:contextualSpacing/>
        <w:jc w:val="both"/>
        <w:rPr>
          <w:rFonts w:ascii="Museo Sans 100" w:eastAsia="Times New Roman" w:hAnsi="Museo Sans 100" w:cs="Arial Narrow"/>
          <w:b/>
          <w:sz w:val="24"/>
          <w:szCs w:val="24"/>
          <w:lang w:val="es-SV" w:eastAsia="es-ES"/>
        </w:rPr>
      </w:pPr>
      <w:r w:rsidRPr="00F06179">
        <w:rPr>
          <w:rFonts w:ascii="Museo Sans 100" w:hAnsi="Museo Sans 100" w:cs="Arial Narrow"/>
          <w:sz w:val="24"/>
          <w:szCs w:val="24"/>
          <w:lang w:val="es-SV"/>
        </w:rPr>
        <w:t>Elaborar informes relacionados con el área.</w:t>
      </w:r>
    </w:p>
    <w:p w14:paraId="51BA6B83" w14:textId="77777777" w:rsidR="00D314B5" w:rsidRPr="00F06179" w:rsidRDefault="00D314B5" w:rsidP="001C68DC">
      <w:pPr>
        <w:numPr>
          <w:ilvl w:val="0"/>
          <w:numId w:val="11"/>
        </w:numPr>
        <w:tabs>
          <w:tab w:val="clear" w:pos="1004"/>
        </w:tabs>
        <w:spacing w:after="0"/>
        <w:ind w:left="284"/>
        <w:contextualSpacing/>
        <w:jc w:val="both"/>
        <w:rPr>
          <w:rFonts w:ascii="Museo Sans 100" w:eastAsia="Times New Roman" w:hAnsi="Museo Sans 100" w:cs="Arial Narrow"/>
          <w:b/>
          <w:sz w:val="24"/>
          <w:szCs w:val="24"/>
          <w:lang w:val="es-SV" w:eastAsia="es-ES"/>
        </w:rPr>
      </w:pPr>
      <w:r w:rsidRPr="00F06179">
        <w:rPr>
          <w:rFonts w:ascii="Museo Sans 100" w:hAnsi="Museo Sans 100"/>
          <w:iCs/>
          <w:sz w:val="24"/>
          <w:szCs w:val="24"/>
          <w:lang w:val="es-ES"/>
        </w:rPr>
        <w:t>Participar en la elaboración del Plan Operativo Anual del Departamento.</w:t>
      </w:r>
    </w:p>
    <w:p w14:paraId="77BB67C3" w14:textId="77777777" w:rsidR="00A02A08" w:rsidRPr="00F06179" w:rsidRDefault="00A02A08" w:rsidP="001C68DC">
      <w:pPr>
        <w:numPr>
          <w:ilvl w:val="0"/>
          <w:numId w:val="11"/>
        </w:numPr>
        <w:tabs>
          <w:tab w:val="clear" w:pos="1004"/>
        </w:tabs>
        <w:spacing w:after="0"/>
        <w:ind w:left="284"/>
        <w:contextualSpacing/>
        <w:jc w:val="both"/>
        <w:rPr>
          <w:rFonts w:ascii="Museo Sans 100" w:eastAsia="Times New Roman" w:hAnsi="Museo Sans 100" w:cs="Arial Narrow"/>
          <w:b/>
          <w:sz w:val="24"/>
          <w:szCs w:val="24"/>
          <w:lang w:val="es-SV" w:eastAsia="es-ES"/>
        </w:rPr>
      </w:pPr>
      <w:r w:rsidRPr="00F06179">
        <w:rPr>
          <w:rFonts w:ascii="Museo Sans 100" w:hAnsi="Museo Sans 100"/>
          <w:iCs/>
          <w:sz w:val="24"/>
          <w:szCs w:val="24"/>
          <w:lang w:val="es-ES"/>
        </w:rPr>
        <w:t>Supervisar la ejecución de los objetivos y metas del Plan Operativo Anual del Departamento.</w:t>
      </w:r>
    </w:p>
    <w:p w14:paraId="6B88A89C" w14:textId="77777777" w:rsidR="00A232CC" w:rsidRPr="00F06179" w:rsidRDefault="00A232CC" w:rsidP="001C68DC">
      <w:pPr>
        <w:spacing w:after="0"/>
        <w:contextualSpacing/>
        <w:jc w:val="both"/>
        <w:rPr>
          <w:rFonts w:ascii="Museo Sans 100" w:hAnsi="Museo Sans 100"/>
          <w:sz w:val="24"/>
          <w:szCs w:val="24"/>
        </w:rPr>
      </w:pPr>
    </w:p>
    <w:p w14:paraId="74B963C7" w14:textId="77777777" w:rsidR="00A232CC" w:rsidRPr="00F06179" w:rsidRDefault="00A232CC" w:rsidP="002305FC">
      <w:pPr>
        <w:pStyle w:val="3"/>
      </w:pPr>
      <w:r w:rsidRPr="00F06179">
        <w:t>DEPARTAMENTO DE CONTROL DE GARANTÍAS, VALORES Y CUSTODIA DE MONEDA EXTRANJERA.</w:t>
      </w:r>
    </w:p>
    <w:p w14:paraId="0735B3EB" w14:textId="77777777" w:rsidR="00A232CC" w:rsidRPr="00F06179" w:rsidRDefault="00A232CC" w:rsidP="001C68DC">
      <w:pPr>
        <w:numPr>
          <w:ilvl w:val="0"/>
          <w:numId w:val="12"/>
        </w:numPr>
        <w:tabs>
          <w:tab w:val="clear" w:pos="644"/>
          <w:tab w:val="num" w:pos="284"/>
        </w:tabs>
        <w:spacing w:after="0"/>
        <w:ind w:left="284"/>
        <w:contextualSpacing/>
        <w:jc w:val="both"/>
        <w:rPr>
          <w:rFonts w:ascii="Museo Sans 100" w:hAnsi="Museo Sans 100" w:cs="Arial Narrow"/>
          <w:sz w:val="24"/>
          <w:szCs w:val="24"/>
          <w:lang w:val="es-SV"/>
        </w:rPr>
      </w:pPr>
      <w:r w:rsidRPr="00F06179">
        <w:rPr>
          <w:rFonts w:ascii="Museo Sans 100" w:hAnsi="Museo Sans 100" w:cs="Arial Narrow"/>
          <w:sz w:val="24"/>
          <w:szCs w:val="24"/>
          <w:lang w:val="es-SV"/>
        </w:rPr>
        <w:t>C</w:t>
      </w:r>
      <w:r w:rsidR="00421463" w:rsidRPr="00F06179">
        <w:rPr>
          <w:rFonts w:ascii="Museo Sans 100" w:hAnsi="Museo Sans 100" w:cs="Arial Narrow"/>
          <w:sz w:val="24"/>
          <w:szCs w:val="24"/>
          <w:lang w:val="es-SV"/>
        </w:rPr>
        <w:t>oordinar</w:t>
      </w:r>
      <w:r w:rsidRPr="00F06179">
        <w:rPr>
          <w:rFonts w:ascii="Museo Sans 100" w:hAnsi="Museo Sans 100" w:cs="Arial Narrow"/>
          <w:sz w:val="24"/>
          <w:szCs w:val="24"/>
          <w:lang w:val="es-SV"/>
        </w:rPr>
        <w:t xml:space="preserve">, </w:t>
      </w:r>
      <w:r w:rsidR="00421463" w:rsidRPr="00F06179">
        <w:rPr>
          <w:rFonts w:ascii="Museo Sans 100" w:hAnsi="Museo Sans 100" w:cs="Arial Narrow"/>
          <w:sz w:val="24"/>
          <w:szCs w:val="24"/>
          <w:lang w:val="es-SV"/>
        </w:rPr>
        <w:t>supervisar</w:t>
      </w:r>
      <w:r w:rsidRPr="00F06179">
        <w:rPr>
          <w:rFonts w:ascii="Museo Sans 100" w:hAnsi="Museo Sans 100" w:cs="Arial Narrow"/>
          <w:sz w:val="24"/>
          <w:szCs w:val="24"/>
          <w:lang w:val="es-SV"/>
        </w:rPr>
        <w:t xml:space="preserve"> </w:t>
      </w:r>
      <w:r w:rsidR="00421463" w:rsidRPr="00F06179">
        <w:rPr>
          <w:rFonts w:ascii="Museo Sans 100" w:hAnsi="Museo Sans 100" w:cs="Arial Narrow"/>
          <w:sz w:val="24"/>
          <w:szCs w:val="24"/>
          <w:lang w:val="es-SV"/>
        </w:rPr>
        <w:t>y controlar la ejecución del proceso de recepción, registro en</w:t>
      </w:r>
      <w:r w:rsidRPr="00F06179">
        <w:rPr>
          <w:rFonts w:ascii="Museo Sans 100" w:hAnsi="Museo Sans 100" w:cs="Arial Narrow"/>
          <w:sz w:val="24"/>
          <w:szCs w:val="24"/>
          <w:lang w:val="es-SV"/>
        </w:rPr>
        <w:t xml:space="preserve"> </w:t>
      </w:r>
      <w:r w:rsidR="00421463" w:rsidRPr="00F06179">
        <w:rPr>
          <w:rFonts w:ascii="Museo Sans 100" w:hAnsi="Museo Sans 100" w:cs="Arial Narrow"/>
          <w:sz w:val="24"/>
          <w:szCs w:val="24"/>
          <w:lang w:val="es-SV"/>
        </w:rPr>
        <w:t xml:space="preserve">el </w:t>
      </w:r>
      <w:r w:rsidRPr="00F06179">
        <w:rPr>
          <w:rFonts w:ascii="Museo Sans 100" w:hAnsi="Museo Sans 100" w:cs="Arial Narrow"/>
          <w:sz w:val="24"/>
          <w:szCs w:val="24"/>
          <w:lang w:val="es-SV"/>
        </w:rPr>
        <w:t>sistema</w:t>
      </w:r>
      <w:r w:rsidR="00421463" w:rsidRPr="00F06179">
        <w:rPr>
          <w:rFonts w:ascii="Museo Sans 100" w:hAnsi="Museo Sans 100" w:cs="Arial Narrow"/>
          <w:sz w:val="24"/>
          <w:szCs w:val="24"/>
          <w:lang w:val="es-SV"/>
        </w:rPr>
        <w:t xml:space="preserve"> informático, custodia y devolución</w:t>
      </w:r>
      <w:r w:rsidRPr="00F06179">
        <w:rPr>
          <w:rFonts w:ascii="Museo Sans 100" w:hAnsi="Museo Sans 100" w:cs="Arial Narrow"/>
          <w:sz w:val="24"/>
          <w:szCs w:val="24"/>
          <w:lang w:val="es-SV"/>
        </w:rPr>
        <w:t xml:space="preserve"> de las garantías documentales (fianzas y cartas de garantía).</w:t>
      </w:r>
    </w:p>
    <w:p w14:paraId="32440421" w14:textId="77777777" w:rsidR="00A232CC" w:rsidRPr="00F06179" w:rsidRDefault="00C51D51" w:rsidP="001C68DC">
      <w:pPr>
        <w:numPr>
          <w:ilvl w:val="0"/>
          <w:numId w:val="12"/>
        </w:numPr>
        <w:tabs>
          <w:tab w:val="clear" w:pos="644"/>
          <w:tab w:val="num" w:pos="284"/>
        </w:tabs>
        <w:spacing w:after="0"/>
        <w:ind w:left="284"/>
        <w:contextualSpacing/>
        <w:jc w:val="both"/>
        <w:rPr>
          <w:rFonts w:ascii="Museo Sans 100" w:hAnsi="Museo Sans 100" w:cs="Arial Narrow"/>
          <w:sz w:val="24"/>
          <w:szCs w:val="24"/>
          <w:lang w:val="es-SV"/>
        </w:rPr>
      </w:pPr>
      <w:r w:rsidRPr="00F06179">
        <w:rPr>
          <w:rFonts w:ascii="Museo Sans 100" w:hAnsi="Museo Sans 100" w:cs="Arial Narrow"/>
          <w:sz w:val="24"/>
          <w:szCs w:val="24"/>
          <w:lang w:val="es-SV"/>
        </w:rPr>
        <w:t>Coordinar, supervisar</w:t>
      </w:r>
      <w:r w:rsidR="00A232CC" w:rsidRPr="00F06179">
        <w:rPr>
          <w:rFonts w:ascii="Museo Sans 100" w:hAnsi="Museo Sans 100" w:cs="Arial Narrow"/>
          <w:sz w:val="24"/>
          <w:szCs w:val="24"/>
          <w:lang w:val="es-SV"/>
        </w:rPr>
        <w:t xml:space="preserve"> y c</w:t>
      </w:r>
      <w:r w:rsidR="00762AA4" w:rsidRPr="00F06179">
        <w:rPr>
          <w:rFonts w:ascii="Museo Sans 100" w:hAnsi="Museo Sans 100" w:cs="Arial Narrow"/>
          <w:sz w:val="24"/>
          <w:szCs w:val="24"/>
          <w:lang w:val="es-SV"/>
        </w:rPr>
        <w:t>ontro</w:t>
      </w:r>
      <w:r w:rsidRPr="00F06179">
        <w:rPr>
          <w:rFonts w:ascii="Museo Sans 100" w:hAnsi="Museo Sans 100" w:cs="Arial Narrow"/>
          <w:sz w:val="24"/>
          <w:szCs w:val="24"/>
          <w:lang w:val="es-SV"/>
        </w:rPr>
        <w:t>l</w:t>
      </w:r>
      <w:r w:rsidR="00A232CC" w:rsidRPr="00F06179">
        <w:rPr>
          <w:rFonts w:ascii="Museo Sans 100" w:hAnsi="Museo Sans 100" w:cs="Arial Narrow"/>
          <w:sz w:val="24"/>
          <w:szCs w:val="24"/>
          <w:lang w:val="es-SV"/>
        </w:rPr>
        <w:t xml:space="preserve">ar </w:t>
      </w:r>
      <w:r w:rsidRPr="00F06179">
        <w:rPr>
          <w:rFonts w:ascii="Museo Sans 100" w:hAnsi="Museo Sans 100" w:cs="Arial Narrow"/>
          <w:sz w:val="24"/>
          <w:szCs w:val="24"/>
          <w:lang w:val="es-SV"/>
        </w:rPr>
        <w:t xml:space="preserve">la ejecución del proceso de custodia de </w:t>
      </w:r>
      <w:r w:rsidR="00A232CC" w:rsidRPr="00F06179">
        <w:rPr>
          <w:rFonts w:ascii="Museo Sans 100" w:hAnsi="Museo Sans 100" w:cs="Arial Narrow"/>
          <w:sz w:val="24"/>
          <w:szCs w:val="24"/>
          <w:lang w:val="es-SV"/>
        </w:rPr>
        <w:t xml:space="preserve">diferentes títulos valores. </w:t>
      </w:r>
    </w:p>
    <w:p w14:paraId="765F43F2" w14:textId="77777777" w:rsidR="00A232CC" w:rsidRPr="00F06179" w:rsidRDefault="00DC2622" w:rsidP="001C68DC">
      <w:pPr>
        <w:numPr>
          <w:ilvl w:val="0"/>
          <w:numId w:val="12"/>
        </w:numPr>
        <w:tabs>
          <w:tab w:val="clear" w:pos="644"/>
          <w:tab w:val="num" w:pos="284"/>
        </w:tabs>
        <w:spacing w:after="0"/>
        <w:ind w:left="284"/>
        <w:contextualSpacing/>
        <w:jc w:val="both"/>
        <w:rPr>
          <w:rFonts w:ascii="Museo Sans 100" w:hAnsi="Museo Sans 100" w:cs="Arial Narrow"/>
          <w:sz w:val="24"/>
          <w:szCs w:val="24"/>
          <w:lang w:val="es-SV"/>
        </w:rPr>
      </w:pPr>
      <w:r w:rsidRPr="00F06179">
        <w:rPr>
          <w:rFonts w:ascii="Museo Sans 100" w:hAnsi="Museo Sans 100" w:cs="Arial Narrow"/>
          <w:sz w:val="24"/>
          <w:szCs w:val="24"/>
          <w:lang w:val="es-SV"/>
        </w:rPr>
        <w:t xml:space="preserve">Coordinar, supervisar y controlar la ejecución del proceso de recepción, registro, custodia y devolución de </w:t>
      </w:r>
      <w:r w:rsidR="00A232CC" w:rsidRPr="00F06179">
        <w:rPr>
          <w:rFonts w:ascii="Museo Sans 100" w:hAnsi="Museo Sans 100" w:cs="Arial Narrow"/>
          <w:sz w:val="24"/>
          <w:szCs w:val="24"/>
          <w:lang w:val="es-SV"/>
        </w:rPr>
        <w:t xml:space="preserve">depósitos judiciales que constituyen evidencia, en moneda extranjera y de circulación oficial en el país. </w:t>
      </w:r>
    </w:p>
    <w:p w14:paraId="3FBE9293" w14:textId="77777777" w:rsidR="00A232CC" w:rsidRPr="00F06179" w:rsidRDefault="00A232CC" w:rsidP="001C68DC">
      <w:pPr>
        <w:numPr>
          <w:ilvl w:val="0"/>
          <w:numId w:val="12"/>
        </w:numPr>
        <w:tabs>
          <w:tab w:val="clear" w:pos="644"/>
          <w:tab w:val="num" w:pos="284"/>
        </w:tabs>
        <w:spacing w:after="0"/>
        <w:ind w:hanging="644"/>
        <w:contextualSpacing/>
        <w:jc w:val="both"/>
        <w:rPr>
          <w:rFonts w:ascii="Museo Sans 100" w:hAnsi="Museo Sans 100" w:cs="Arial Narrow"/>
          <w:sz w:val="24"/>
          <w:szCs w:val="24"/>
          <w:lang w:val="es-SV"/>
        </w:rPr>
      </w:pPr>
      <w:r w:rsidRPr="00F06179">
        <w:rPr>
          <w:rFonts w:ascii="Museo Sans 100" w:hAnsi="Museo Sans 100" w:cs="Arial Narrow"/>
          <w:sz w:val="24"/>
          <w:szCs w:val="24"/>
          <w:lang w:val="es-SV"/>
        </w:rPr>
        <w:t xml:space="preserve">Informar </w:t>
      </w:r>
      <w:r w:rsidR="00226E46" w:rsidRPr="00F06179">
        <w:rPr>
          <w:rFonts w:ascii="Museo Sans 100" w:hAnsi="Museo Sans 100" w:cs="Arial Narrow"/>
          <w:sz w:val="24"/>
          <w:szCs w:val="24"/>
          <w:lang w:val="es-SV"/>
        </w:rPr>
        <w:t>a la Subdirección</w:t>
      </w:r>
      <w:r w:rsidRPr="00F06179">
        <w:rPr>
          <w:rFonts w:ascii="Museo Sans 100" w:hAnsi="Museo Sans 100" w:cs="Arial Narrow"/>
          <w:sz w:val="24"/>
          <w:szCs w:val="24"/>
          <w:lang w:val="es-SV"/>
        </w:rPr>
        <w:t xml:space="preserve"> de Cobro Administrativo, las garantías documentales a vencer. </w:t>
      </w:r>
    </w:p>
    <w:p w14:paraId="0D09EE64" w14:textId="77777777" w:rsidR="00A232CC" w:rsidRPr="00F06179" w:rsidRDefault="00226E46" w:rsidP="001C68DC">
      <w:pPr>
        <w:numPr>
          <w:ilvl w:val="0"/>
          <w:numId w:val="12"/>
        </w:numPr>
        <w:tabs>
          <w:tab w:val="clear" w:pos="644"/>
          <w:tab w:val="num" w:pos="284"/>
        </w:tabs>
        <w:spacing w:after="0"/>
        <w:ind w:left="284"/>
        <w:contextualSpacing/>
        <w:jc w:val="both"/>
        <w:rPr>
          <w:rFonts w:ascii="Museo Sans 100" w:hAnsi="Museo Sans 100" w:cs="Arial Narrow"/>
          <w:sz w:val="24"/>
          <w:szCs w:val="24"/>
          <w:lang w:val="es-SV"/>
        </w:rPr>
      </w:pPr>
      <w:r w:rsidRPr="00F06179">
        <w:rPr>
          <w:rFonts w:ascii="Museo Sans 100" w:hAnsi="Museo Sans 100" w:cs="Arial Narrow"/>
          <w:sz w:val="24"/>
          <w:szCs w:val="24"/>
          <w:lang w:val="es-SV"/>
        </w:rPr>
        <w:t>Coordinar, supervisar y controlar la ejecución del proceso de recepción, revisión, registro, custodia y entrega del</w:t>
      </w:r>
      <w:r w:rsidR="00A232CC" w:rsidRPr="00F06179">
        <w:rPr>
          <w:rFonts w:ascii="Museo Sans 100" w:hAnsi="Museo Sans 100" w:cs="Arial Narrow"/>
          <w:sz w:val="24"/>
          <w:szCs w:val="24"/>
          <w:lang w:val="es-SV"/>
        </w:rPr>
        <w:t xml:space="preserve"> papel protocolo y formularios para derecho de NIT.</w:t>
      </w:r>
    </w:p>
    <w:p w14:paraId="510B35C3" w14:textId="77777777" w:rsidR="00A232CC" w:rsidRPr="00F06179" w:rsidRDefault="00A232CC" w:rsidP="001C68DC">
      <w:pPr>
        <w:numPr>
          <w:ilvl w:val="0"/>
          <w:numId w:val="12"/>
        </w:numPr>
        <w:tabs>
          <w:tab w:val="clear" w:pos="644"/>
          <w:tab w:val="num" w:pos="284"/>
        </w:tabs>
        <w:spacing w:after="0"/>
        <w:ind w:left="284"/>
        <w:contextualSpacing/>
        <w:jc w:val="both"/>
        <w:rPr>
          <w:rFonts w:ascii="Museo Sans 100" w:hAnsi="Museo Sans 100" w:cs="Arial Narrow"/>
          <w:sz w:val="24"/>
          <w:szCs w:val="24"/>
          <w:lang w:val="es-SV"/>
        </w:rPr>
      </w:pPr>
      <w:r w:rsidRPr="00F06179">
        <w:rPr>
          <w:rFonts w:ascii="Museo Sans 100" w:hAnsi="Museo Sans 100" w:cs="Arial Narrow"/>
          <w:sz w:val="24"/>
          <w:szCs w:val="24"/>
          <w:lang w:val="es-SV"/>
        </w:rPr>
        <w:t xml:space="preserve">Coordinar, </w:t>
      </w:r>
      <w:r w:rsidR="00226E46" w:rsidRPr="00F06179">
        <w:rPr>
          <w:rFonts w:ascii="Museo Sans 100" w:hAnsi="Museo Sans 100" w:cs="Arial Narrow"/>
          <w:sz w:val="24"/>
          <w:szCs w:val="24"/>
          <w:lang w:val="es-SV"/>
        </w:rPr>
        <w:t>supervisar y</w:t>
      </w:r>
      <w:r w:rsidRPr="00F06179">
        <w:rPr>
          <w:rFonts w:ascii="Museo Sans 100" w:hAnsi="Museo Sans 100" w:cs="Arial Narrow"/>
          <w:sz w:val="24"/>
          <w:szCs w:val="24"/>
          <w:lang w:val="es-SV"/>
        </w:rPr>
        <w:t xml:space="preserve"> controlar</w:t>
      </w:r>
      <w:r w:rsidR="00226E46" w:rsidRPr="00F06179">
        <w:rPr>
          <w:rFonts w:ascii="Museo Sans 100" w:hAnsi="Museo Sans 100" w:cs="Arial Narrow"/>
          <w:sz w:val="24"/>
          <w:szCs w:val="24"/>
          <w:lang w:val="es-SV"/>
        </w:rPr>
        <w:t xml:space="preserve"> la ejecución del proceso de recepción, registro, custodia y entrega de</w:t>
      </w:r>
      <w:r w:rsidRPr="00F06179">
        <w:rPr>
          <w:rFonts w:ascii="Museo Sans 100" w:hAnsi="Museo Sans 100" w:cs="Arial Narrow"/>
          <w:sz w:val="24"/>
          <w:szCs w:val="24"/>
          <w:lang w:val="es-SV"/>
        </w:rPr>
        <w:t xml:space="preserve"> Notas de Crédito del Tesoro Público (NCTP), depositadas en la cuenta administrativa para pago electrónico de obligaciones tributarias y aduaneras.</w:t>
      </w:r>
    </w:p>
    <w:p w14:paraId="361A65F6" w14:textId="77777777" w:rsidR="00A232CC" w:rsidRPr="00F06179" w:rsidRDefault="0088707F" w:rsidP="001C68DC">
      <w:pPr>
        <w:numPr>
          <w:ilvl w:val="0"/>
          <w:numId w:val="12"/>
        </w:numPr>
        <w:tabs>
          <w:tab w:val="clear" w:pos="644"/>
          <w:tab w:val="num" w:pos="284"/>
        </w:tabs>
        <w:spacing w:after="0"/>
        <w:ind w:left="284"/>
        <w:contextualSpacing/>
        <w:jc w:val="both"/>
        <w:rPr>
          <w:rFonts w:ascii="Museo Sans 100" w:hAnsi="Museo Sans 100" w:cs="Arial Narrow"/>
          <w:sz w:val="24"/>
          <w:szCs w:val="24"/>
          <w:lang w:val="es-SV"/>
        </w:rPr>
      </w:pPr>
      <w:r w:rsidRPr="00F06179">
        <w:rPr>
          <w:rFonts w:ascii="Museo Sans 100" w:hAnsi="Museo Sans 100" w:cs="Arial Narrow"/>
          <w:sz w:val="24"/>
          <w:szCs w:val="24"/>
          <w:lang w:val="es-SV"/>
        </w:rPr>
        <w:t>Supervisar</w:t>
      </w:r>
      <w:r w:rsidR="00A232CC" w:rsidRPr="00F06179">
        <w:rPr>
          <w:rFonts w:ascii="Museo Sans 100" w:hAnsi="Museo Sans 100" w:cs="Arial Narrow"/>
          <w:sz w:val="24"/>
          <w:szCs w:val="24"/>
          <w:lang w:val="es-SV"/>
        </w:rPr>
        <w:t xml:space="preserve"> el proceso de gestión de pago de bonos y cupones emitidos por la Financiera Nacional de Tierras Agrícolas (FINATA).</w:t>
      </w:r>
    </w:p>
    <w:p w14:paraId="2DC66C54" w14:textId="77777777" w:rsidR="00A2329B" w:rsidRPr="00F06179" w:rsidRDefault="00A232CC" w:rsidP="001C68DC">
      <w:pPr>
        <w:numPr>
          <w:ilvl w:val="0"/>
          <w:numId w:val="12"/>
        </w:numPr>
        <w:tabs>
          <w:tab w:val="clear" w:pos="644"/>
          <w:tab w:val="num" w:pos="284"/>
        </w:tabs>
        <w:spacing w:after="0"/>
        <w:ind w:left="284"/>
        <w:contextualSpacing/>
        <w:jc w:val="both"/>
        <w:rPr>
          <w:rFonts w:ascii="Museo Sans 100" w:hAnsi="Museo Sans 100" w:cs="Arial Narrow"/>
          <w:sz w:val="24"/>
          <w:szCs w:val="24"/>
          <w:lang w:val="es-SV"/>
        </w:rPr>
      </w:pPr>
      <w:r w:rsidRPr="00F06179">
        <w:rPr>
          <w:rFonts w:ascii="Museo Sans 100" w:hAnsi="Museo Sans 100" w:cs="Arial Narrow"/>
          <w:sz w:val="24"/>
          <w:szCs w:val="24"/>
          <w:lang w:val="es-SV"/>
        </w:rPr>
        <w:t>Realizar inventarios periódicos de garantías documentales, papel para protocolo, formularios para derechos de NIT, resguardos de decomisos judiciales, NCTP en custodia y de los formularios para su emisión.</w:t>
      </w:r>
    </w:p>
    <w:p w14:paraId="3036A3D0" w14:textId="77777777" w:rsidR="00A2329B" w:rsidRPr="00F06179" w:rsidRDefault="00A2329B" w:rsidP="001C68DC">
      <w:pPr>
        <w:numPr>
          <w:ilvl w:val="0"/>
          <w:numId w:val="12"/>
        </w:numPr>
        <w:tabs>
          <w:tab w:val="clear" w:pos="644"/>
          <w:tab w:val="num" w:pos="284"/>
        </w:tabs>
        <w:spacing w:after="0"/>
        <w:ind w:left="284"/>
        <w:contextualSpacing/>
        <w:jc w:val="both"/>
        <w:rPr>
          <w:rFonts w:ascii="Museo Sans 100" w:hAnsi="Museo Sans 100" w:cs="Arial Narrow"/>
          <w:sz w:val="24"/>
          <w:szCs w:val="24"/>
          <w:lang w:val="es-SV"/>
        </w:rPr>
      </w:pPr>
      <w:r w:rsidRPr="00F06179">
        <w:rPr>
          <w:rFonts w:ascii="Museo Sans 100" w:hAnsi="Museo Sans 100"/>
          <w:iCs/>
          <w:sz w:val="24"/>
          <w:szCs w:val="24"/>
          <w:lang w:val="es-ES"/>
        </w:rPr>
        <w:t>Participar en la elaboración del Plan O</w:t>
      </w:r>
      <w:r w:rsidR="00A02A08" w:rsidRPr="00F06179">
        <w:rPr>
          <w:rFonts w:ascii="Museo Sans 100" w:hAnsi="Museo Sans 100"/>
          <w:iCs/>
          <w:sz w:val="24"/>
          <w:szCs w:val="24"/>
          <w:lang w:val="es-ES"/>
        </w:rPr>
        <w:t>perativo Anual del Departamento.</w:t>
      </w:r>
    </w:p>
    <w:p w14:paraId="3B373F79" w14:textId="77777777" w:rsidR="008C1307" w:rsidRPr="00F06179" w:rsidRDefault="00A02A08" w:rsidP="001C68DC">
      <w:pPr>
        <w:numPr>
          <w:ilvl w:val="0"/>
          <w:numId w:val="12"/>
        </w:numPr>
        <w:tabs>
          <w:tab w:val="clear" w:pos="644"/>
          <w:tab w:val="num" w:pos="284"/>
        </w:tabs>
        <w:spacing w:after="0"/>
        <w:ind w:left="284"/>
        <w:contextualSpacing/>
        <w:jc w:val="both"/>
        <w:rPr>
          <w:rFonts w:ascii="Museo Sans 100" w:hAnsi="Museo Sans 100" w:cs="Arial Narrow"/>
          <w:sz w:val="24"/>
          <w:szCs w:val="24"/>
          <w:lang w:val="es-SV"/>
        </w:rPr>
      </w:pPr>
      <w:r w:rsidRPr="00F06179">
        <w:rPr>
          <w:rFonts w:ascii="Museo Sans 100" w:hAnsi="Museo Sans 100"/>
          <w:iCs/>
          <w:sz w:val="24"/>
          <w:szCs w:val="24"/>
          <w:lang w:val="es-SV"/>
        </w:rPr>
        <w:t>Supervisar la ejecución de los objetivos y metas del Plan Operativo Anual del Departamento.</w:t>
      </w:r>
    </w:p>
    <w:p w14:paraId="498FB9ED" w14:textId="59B78AAC" w:rsidR="00A93BF2" w:rsidRPr="00F06179" w:rsidRDefault="00A93BF2" w:rsidP="00EB6549">
      <w:pPr>
        <w:spacing w:after="0"/>
        <w:contextualSpacing/>
        <w:jc w:val="both"/>
        <w:rPr>
          <w:rFonts w:ascii="Museo Sans 100" w:hAnsi="Museo Sans 100" w:cs="Arial Narrow"/>
          <w:sz w:val="24"/>
          <w:szCs w:val="24"/>
          <w:lang w:val="es-SV"/>
        </w:rPr>
      </w:pPr>
    </w:p>
    <w:p w14:paraId="714FC94A" w14:textId="5EB6A44F" w:rsidR="00A00885" w:rsidRPr="00F06179" w:rsidRDefault="00A00885" w:rsidP="00EB6549">
      <w:pPr>
        <w:spacing w:after="0"/>
        <w:contextualSpacing/>
        <w:jc w:val="both"/>
        <w:rPr>
          <w:rFonts w:ascii="Museo Sans 100" w:hAnsi="Museo Sans 100" w:cs="Arial Narrow"/>
          <w:sz w:val="24"/>
          <w:szCs w:val="24"/>
          <w:lang w:val="es-SV"/>
        </w:rPr>
      </w:pPr>
    </w:p>
    <w:p w14:paraId="1FCA5A32" w14:textId="003853DE" w:rsidR="00A00885" w:rsidRPr="00F06179" w:rsidRDefault="00A00885" w:rsidP="00EB6549">
      <w:pPr>
        <w:spacing w:after="0"/>
        <w:contextualSpacing/>
        <w:jc w:val="both"/>
        <w:rPr>
          <w:rFonts w:ascii="Museo Sans 100" w:hAnsi="Museo Sans 100" w:cs="Arial Narrow"/>
          <w:sz w:val="24"/>
          <w:szCs w:val="24"/>
          <w:lang w:val="es-SV"/>
        </w:rPr>
      </w:pPr>
    </w:p>
    <w:p w14:paraId="0BF62E43" w14:textId="02050440" w:rsidR="00A00885" w:rsidRPr="00F06179" w:rsidRDefault="00A00885" w:rsidP="00EB6549">
      <w:pPr>
        <w:spacing w:after="0"/>
        <w:contextualSpacing/>
        <w:jc w:val="both"/>
        <w:rPr>
          <w:rFonts w:ascii="Museo Sans 100" w:hAnsi="Museo Sans 100" w:cs="Arial Narrow"/>
          <w:sz w:val="24"/>
          <w:szCs w:val="24"/>
          <w:lang w:val="es-SV"/>
        </w:rPr>
      </w:pPr>
    </w:p>
    <w:p w14:paraId="1580B85C" w14:textId="1B766A0A" w:rsidR="006528F8" w:rsidRPr="00F06179" w:rsidRDefault="006528F8" w:rsidP="00EB6549">
      <w:pPr>
        <w:spacing w:after="0"/>
        <w:contextualSpacing/>
        <w:jc w:val="both"/>
        <w:rPr>
          <w:rFonts w:ascii="Museo Sans 100" w:hAnsi="Museo Sans 100" w:cs="Arial Narrow"/>
          <w:sz w:val="24"/>
          <w:szCs w:val="24"/>
          <w:lang w:val="es-SV"/>
        </w:rPr>
      </w:pPr>
      <w:r w:rsidRPr="00F06179">
        <w:rPr>
          <w:rFonts w:ascii="Museo Sans 100" w:hAnsi="Museo Sans 100" w:cs="Arial Narrow"/>
          <w:sz w:val="24"/>
          <w:szCs w:val="24"/>
          <w:lang w:val="es-SV"/>
        </w:rPr>
        <w:br w:type="page"/>
      </w:r>
    </w:p>
    <w:p w14:paraId="29DC8DEB" w14:textId="77777777" w:rsidR="00A232CC" w:rsidRPr="00F06179" w:rsidRDefault="00A232CC" w:rsidP="002305FC">
      <w:pPr>
        <w:pStyle w:val="1"/>
        <w:rPr>
          <w:lang w:val="es-SV"/>
        </w:rPr>
      </w:pPr>
      <w:r w:rsidRPr="00F06179">
        <w:rPr>
          <w:lang w:val="es-SV"/>
        </w:rPr>
        <w:lastRenderedPageBreak/>
        <w:t>ESTRUCTURA ORGANIZATIVA</w:t>
      </w:r>
    </w:p>
    <w:p w14:paraId="0D3D3B87" w14:textId="77777777" w:rsidR="00F178D7" w:rsidRPr="00F06179" w:rsidRDefault="001959FF" w:rsidP="008C1307">
      <w:pPr>
        <w:pStyle w:val="Diagrama"/>
      </w:pPr>
      <w:r w:rsidRPr="00F06179">
        <w:t>Estructura organizativa de la División de Fondos Ajenos en C</w:t>
      </w:r>
      <w:r w:rsidR="008C1307" w:rsidRPr="00F06179">
        <w:t>ustodia</w:t>
      </w:r>
    </w:p>
    <w:p w14:paraId="012164A4" w14:textId="77777777" w:rsidR="001823B2" w:rsidRPr="00F06179" w:rsidRDefault="001823B2" w:rsidP="008C1307">
      <w:pPr>
        <w:pStyle w:val="Diagrama"/>
      </w:pPr>
    </w:p>
    <w:p w14:paraId="791E9CB3" w14:textId="77777777" w:rsidR="00FB3195" w:rsidRPr="00F06179" w:rsidRDefault="00804189" w:rsidP="001C68DC">
      <w:pPr>
        <w:spacing w:after="0"/>
        <w:ind w:left="284" w:hanging="284"/>
        <w:contextualSpacing/>
        <w:jc w:val="both"/>
        <w:rPr>
          <w:rFonts w:ascii="Museo Sans 100" w:hAnsi="Museo Sans 100"/>
          <w:b/>
          <w:sz w:val="24"/>
          <w:szCs w:val="24"/>
          <w:lang w:val="es-SV"/>
        </w:rPr>
      </w:pPr>
      <w:r w:rsidRPr="00F06179">
        <w:rPr>
          <w:rFonts w:ascii="Museo Sans 100" w:hAnsi="Museo Sans 100"/>
          <w:b/>
          <w:noProof/>
          <w:sz w:val="24"/>
          <w:szCs w:val="24"/>
          <w:lang w:eastAsia="es-MX"/>
        </w:rPr>
        <w:drawing>
          <wp:inline distT="0" distB="0" distL="0" distR="0" wp14:anchorId="0B3C4C52" wp14:editId="2348AB8D">
            <wp:extent cx="5823585" cy="2749550"/>
            <wp:effectExtent l="0" t="0" r="0" b="31750"/>
            <wp:docPr id="220" name="Organigrama 2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266E76EA" w14:textId="77777777" w:rsidR="00F178D7" w:rsidRPr="00F06179" w:rsidRDefault="00F178D7" w:rsidP="001C68DC">
      <w:pPr>
        <w:spacing w:after="0"/>
        <w:ind w:left="284" w:hanging="284"/>
        <w:contextualSpacing/>
        <w:jc w:val="both"/>
        <w:rPr>
          <w:rFonts w:ascii="Museo Sans 100" w:hAnsi="Museo Sans 100"/>
          <w:b/>
          <w:sz w:val="24"/>
          <w:szCs w:val="24"/>
          <w:lang w:val="es-SV"/>
        </w:rPr>
      </w:pPr>
    </w:p>
    <w:p w14:paraId="76D4C5FF" w14:textId="77777777" w:rsidR="00F178D7" w:rsidRPr="00F06179" w:rsidRDefault="00A232CC" w:rsidP="00CE643B">
      <w:pPr>
        <w:pStyle w:val="1"/>
      </w:pPr>
      <w:r w:rsidRPr="00F06179">
        <w:t>RELACIÓN DE LOS PERFILES DE PUESTOS CON FUNCIONES DE DIVISIÓN Y DEPARTAMENTOS</w:t>
      </w:r>
    </w:p>
    <w:p w14:paraId="5BBCC36B" w14:textId="77777777" w:rsidR="00F178D7" w:rsidRPr="00F06179" w:rsidRDefault="00F178D7" w:rsidP="001C68DC">
      <w:pPr>
        <w:spacing w:after="0"/>
        <w:ind w:left="284" w:hanging="284"/>
        <w:contextualSpacing/>
        <w:jc w:val="both"/>
        <w:rPr>
          <w:rFonts w:ascii="Museo Sans 100" w:hAnsi="Museo Sans 100"/>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F06179" w:rsidRPr="00F06179" w14:paraId="1EC5C823" w14:textId="77777777" w:rsidTr="00A00885">
        <w:trPr>
          <w:trHeight w:val="305"/>
          <w:jc w:val="center"/>
        </w:trPr>
        <w:tc>
          <w:tcPr>
            <w:tcW w:w="0" w:type="auto"/>
            <w:shd w:val="clear" w:color="auto" w:fill="D9D9D9" w:themeFill="background1" w:themeFillShade="D9"/>
            <w:vAlign w:val="center"/>
          </w:tcPr>
          <w:p w14:paraId="73A1BC68" w14:textId="77777777" w:rsidR="001E3B0A" w:rsidRPr="00F06179" w:rsidRDefault="001E3B0A" w:rsidP="001C68DC">
            <w:pPr>
              <w:pStyle w:val="Textoindependiente2"/>
              <w:tabs>
                <w:tab w:val="clear" w:pos="288"/>
                <w:tab w:val="clear" w:pos="432"/>
              </w:tabs>
              <w:spacing w:line="276" w:lineRule="auto"/>
              <w:ind w:right="0"/>
              <w:contextualSpacing/>
              <w:jc w:val="center"/>
              <w:rPr>
                <w:rFonts w:ascii="Museo Sans 100" w:hAnsi="Museo Sans 100" w:cs="Arial"/>
                <w:b/>
                <w:iCs/>
                <w:szCs w:val="24"/>
              </w:rPr>
            </w:pPr>
            <w:r w:rsidRPr="00F06179">
              <w:rPr>
                <w:rFonts w:ascii="Museo Sans 100" w:hAnsi="Museo Sans 100" w:cs="Arial"/>
                <w:b/>
                <w:iCs/>
                <w:szCs w:val="24"/>
              </w:rPr>
              <w:t>DESCRIPCIÓN DEL PUESTO</w:t>
            </w:r>
          </w:p>
        </w:tc>
      </w:tr>
      <w:tr w:rsidR="00F06179" w:rsidRPr="00F06179" w14:paraId="012F1333" w14:textId="77777777" w:rsidTr="00A00885">
        <w:trPr>
          <w:trHeight w:val="332"/>
          <w:jc w:val="center"/>
        </w:trPr>
        <w:tc>
          <w:tcPr>
            <w:tcW w:w="0" w:type="auto"/>
            <w:shd w:val="clear" w:color="auto" w:fill="auto"/>
            <w:vAlign w:val="center"/>
          </w:tcPr>
          <w:p w14:paraId="249B9EFD" w14:textId="77777777" w:rsidR="001E3B0A" w:rsidRPr="00F06179" w:rsidRDefault="001E3B0A" w:rsidP="001C68DC">
            <w:pPr>
              <w:pStyle w:val="Textoindependiente2"/>
              <w:tabs>
                <w:tab w:val="clear" w:pos="288"/>
                <w:tab w:val="clear" w:pos="432"/>
              </w:tabs>
              <w:spacing w:line="276" w:lineRule="auto"/>
              <w:ind w:right="0"/>
              <w:contextualSpacing/>
              <w:jc w:val="center"/>
              <w:rPr>
                <w:rFonts w:ascii="Museo Sans 100" w:hAnsi="Museo Sans 100" w:cs="Arial"/>
                <w:iCs/>
                <w:szCs w:val="24"/>
              </w:rPr>
            </w:pPr>
            <w:r w:rsidRPr="00F06179">
              <w:rPr>
                <w:rFonts w:ascii="Museo Sans 100" w:hAnsi="Museo Sans 100" w:cs="Arial"/>
                <w:b/>
                <w:iCs/>
                <w:szCs w:val="24"/>
              </w:rPr>
              <w:t>DIVISIÓN DE FONDOS AJENOS EN CUSTODIA</w:t>
            </w:r>
          </w:p>
        </w:tc>
      </w:tr>
      <w:tr w:rsidR="00F06179" w:rsidRPr="00F06179" w14:paraId="53249389" w14:textId="77777777" w:rsidTr="00A00885">
        <w:trPr>
          <w:trHeight w:val="269"/>
          <w:jc w:val="center"/>
        </w:trPr>
        <w:tc>
          <w:tcPr>
            <w:tcW w:w="0" w:type="auto"/>
            <w:shd w:val="clear" w:color="auto" w:fill="auto"/>
            <w:vAlign w:val="center"/>
          </w:tcPr>
          <w:p w14:paraId="0600435A" w14:textId="77777777" w:rsidR="001E3B0A" w:rsidRPr="00F06179" w:rsidRDefault="001E3B0A" w:rsidP="001C68DC">
            <w:pPr>
              <w:pStyle w:val="Textoindependiente2"/>
              <w:numPr>
                <w:ilvl w:val="0"/>
                <w:numId w:val="42"/>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 xml:space="preserve">Jefe </w:t>
            </w:r>
            <w:r w:rsidR="00032662" w:rsidRPr="00F06179">
              <w:rPr>
                <w:rFonts w:ascii="Museo Sans 100" w:hAnsi="Museo Sans 100" w:cs="Arial"/>
                <w:iCs/>
                <w:szCs w:val="24"/>
              </w:rPr>
              <w:t xml:space="preserve">de </w:t>
            </w:r>
            <w:r w:rsidRPr="00F06179">
              <w:rPr>
                <w:rFonts w:ascii="Museo Sans 100" w:hAnsi="Museo Sans 100" w:cs="Arial"/>
                <w:iCs/>
                <w:szCs w:val="24"/>
              </w:rPr>
              <w:t>División de Fondos Ajenos en Custodia</w:t>
            </w:r>
          </w:p>
        </w:tc>
      </w:tr>
      <w:tr w:rsidR="00F06179" w:rsidRPr="00F06179" w14:paraId="39E4C5AC" w14:textId="77777777" w:rsidTr="00A00885">
        <w:trPr>
          <w:trHeight w:val="269"/>
          <w:jc w:val="center"/>
        </w:trPr>
        <w:tc>
          <w:tcPr>
            <w:tcW w:w="0" w:type="auto"/>
            <w:shd w:val="clear" w:color="auto" w:fill="auto"/>
            <w:vAlign w:val="center"/>
          </w:tcPr>
          <w:p w14:paraId="4FCE56CD" w14:textId="23081D16" w:rsidR="008D6379" w:rsidRPr="00F06179" w:rsidRDefault="008D6379" w:rsidP="001C68DC">
            <w:pPr>
              <w:pStyle w:val="Textoindependiente2"/>
              <w:numPr>
                <w:ilvl w:val="0"/>
                <w:numId w:val="42"/>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Especialista en Gestión de Proyectos</w:t>
            </w:r>
          </w:p>
        </w:tc>
      </w:tr>
      <w:tr w:rsidR="00F06179" w:rsidRPr="00F06179" w14:paraId="603D788F" w14:textId="77777777" w:rsidTr="00A00885">
        <w:trPr>
          <w:trHeight w:val="251"/>
          <w:jc w:val="center"/>
        </w:trPr>
        <w:tc>
          <w:tcPr>
            <w:tcW w:w="0" w:type="auto"/>
            <w:shd w:val="clear" w:color="auto" w:fill="auto"/>
            <w:vAlign w:val="center"/>
          </w:tcPr>
          <w:p w14:paraId="3D3CCAD1" w14:textId="77777777" w:rsidR="001E3B0A" w:rsidRPr="00F06179" w:rsidRDefault="001E3B0A" w:rsidP="001C68DC">
            <w:pPr>
              <w:pStyle w:val="Textoindependiente2"/>
              <w:numPr>
                <w:ilvl w:val="0"/>
                <w:numId w:val="42"/>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 xml:space="preserve">Secretaria de División de Fondos Ajenos </w:t>
            </w:r>
          </w:p>
        </w:tc>
      </w:tr>
      <w:tr w:rsidR="00F06179" w:rsidRPr="00F06179" w14:paraId="1D50D24A" w14:textId="77777777" w:rsidTr="00A00885">
        <w:trPr>
          <w:trHeight w:val="314"/>
          <w:jc w:val="center"/>
        </w:trPr>
        <w:tc>
          <w:tcPr>
            <w:tcW w:w="0" w:type="auto"/>
            <w:shd w:val="clear" w:color="auto" w:fill="auto"/>
            <w:vAlign w:val="center"/>
          </w:tcPr>
          <w:p w14:paraId="3151770C" w14:textId="77777777" w:rsidR="001E3B0A" w:rsidRPr="00F06179" w:rsidRDefault="001E3B0A" w:rsidP="001C68DC">
            <w:pPr>
              <w:spacing w:after="0"/>
              <w:contextualSpacing/>
              <w:jc w:val="center"/>
              <w:rPr>
                <w:rFonts w:ascii="Museo Sans 100" w:hAnsi="Museo Sans 100" w:cs="Arial"/>
                <w:iCs/>
                <w:sz w:val="24"/>
                <w:szCs w:val="24"/>
              </w:rPr>
            </w:pPr>
            <w:r w:rsidRPr="00F06179">
              <w:rPr>
                <w:rFonts w:ascii="Museo Sans 100" w:hAnsi="Museo Sans 100" w:cs="Arial"/>
                <w:b/>
                <w:iCs/>
                <w:sz w:val="24"/>
                <w:szCs w:val="24"/>
              </w:rPr>
              <w:t>DEPARTAMENTO DE FONDOS ESPECIALES Y EN DEPÓSITO</w:t>
            </w:r>
          </w:p>
        </w:tc>
      </w:tr>
      <w:tr w:rsidR="00F06179" w:rsidRPr="00F06179" w14:paraId="5BE8B4AC" w14:textId="77777777" w:rsidTr="00A00885">
        <w:trPr>
          <w:trHeight w:val="260"/>
          <w:jc w:val="center"/>
        </w:trPr>
        <w:tc>
          <w:tcPr>
            <w:tcW w:w="0" w:type="auto"/>
            <w:shd w:val="clear" w:color="auto" w:fill="auto"/>
            <w:vAlign w:val="center"/>
          </w:tcPr>
          <w:p w14:paraId="40A02CEF" w14:textId="77777777" w:rsidR="001E3B0A" w:rsidRPr="00F06179" w:rsidRDefault="001E3B0A" w:rsidP="001C68DC">
            <w:pPr>
              <w:pStyle w:val="Textoindependiente2"/>
              <w:numPr>
                <w:ilvl w:val="0"/>
                <w:numId w:val="42"/>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Jefe de Departamento de Fondos Especiales y en Depósito</w:t>
            </w:r>
          </w:p>
        </w:tc>
      </w:tr>
      <w:tr w:rsidR="00F06179" w:rsidRPr="00F06179" w14:paraId="7AD043E7" w14:textId="77777777" w:rsidTr="00A00885">
        <w:trPr>
          <w:trHeight w:val="242"/>
          <w:jc w:val="center"/>
        </w:trPr>
        <w:tc>
          <w:tcPr>
            <w:tcW w:w="0" w:type="auto"/>
            <w:shd w:val="clear" w:color="auto" w:fill="auto"/>
            <w:vAlign w:val="center"/>
          </w:tcPr>
          <w:p w14:paraId="09682140" w14:textId="77777777" w:rsidR="001E3B0A" w:rsidRPr="00F06179" w:rsidRDefault="001E3B0A" w:rsidP="001C68DC">
            <w:pPr>
              <w:pStyle w:val="Textoindependiente2"/>
              <w:numPr>
                <w:ilvl w:val="0"/>
                <w:numId w:val="42"/>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Coordinador de Operaciones</w:t>
            </w:r>
          </w:p>
        </w:tc>
      </w:tr>
      <w:tr w:rsidR="00F06179" w:rsidRPr="00F06179" w14:paraId="1CCD6E9B" w14:textId="77777777" w:rsidTr="00A00885">
        <w:trPr>
          <w:trHeight w:val="242"/>
          <w:jc w:val="center"/>
        </w:trPr>
        <w:tc>
          <w:tcPr>
            <w:tcW w:w="0" w:type="auto"/>
            <w:shd w:val="clear" w:color="auto" w:fill="auto"/>
            <w:vAlign w:val="center"/>
          </w:tcPr>
          <w:p w14:paraId="1169A436" w14:textId="662C0CC2" w:rsidR="008D6379" w:rsidRPr="00F06179" w:rsidRDefault="008D6379" w:rsidP="001C68DC">
            <w:pPr>
              <w:pStyle w:val="Textoindependiente2"/>
              <w:numPr>
                <w:ilvl w:val="0"/>
                <w:numId w:val="42"/>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Técnico Analista Fondos Especiales y en Depósito</w:t>
            </w:r>
          </w:p>
        </w:tc>
      </w:tr>
      <w:tr w:rsidR="00F06179" w:rsidRPr="00F06179" w14:paraId="36101791" w14:textId="77777777" w:rsidTr="00A00885">
        <w:trPr>
          <w:trHeight w:val="224"/>
          <w:jc w:val="center"/>
        </w:trPr>
        <w:tc>
          <w:tcPr>
            <w:tcW w:w="0" w:type="auto"/>
            <w:shd w:val="clear" w:color="auto" w:fill="auto"/>
            <w:vAlign w:val="center"/>
          </w:tcPr>
          <w:p w14:paraId="22C9E2D7" w14:textId="77777777" w:rsidR="001E3B0A" w:rsidRPr="00F06179" w:rsidRDefault="001E3B0A" w:rsidP="001C68DC">
            <w:pPr>
              <w:pStyle w:val="Textoindependiente2"/>
              <w:numPr>
                <w:ilvl w:val="0"/>
                <w:numId w:val="42"/>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Encargado de Egresos</w:t>
            </w:r>
          </w:p>
        </w:tc>
      </w:tr>
      <w:tr w:rsidR="00F06179" w:rsidRPr="00F06179" w14:paraId="11B635A0" w14:textId="77777777" w:rsidTr="00A00885">
        <w:trPr>
          <w:trHeight w:val="206"/>
          <w:jc w:val="center"/>
        </w:trPr>
        <w:tc>
          <w:tcPr>
            <w:tcW w:w="0" w:type="auto"/>
            <w:shd w:val="clear" w:color="auto" w:fill="auto"/>
            <w:vAlign w:val="center"/>
          </w:tcPr>
          <w:p w14:paraId="2264D7C4" w14:textId="77777777" w:rsidR="001E3B0A" w:rsidRPr="00F06179" w:rsidRDefault="001E3B0A" w:rsidP="001C68DC">
            <w:pPr>
              <w:pStyle w:val="Textoindependiente2"/>
              <w:numPr>
                <w:ilvl w:val="0"/>
                <w:numId w:val="42"/>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Encargado de Ingresos de Fondos Ajenos en Custodia</w:t>
            </w:r>
          </w:p>
        </w:tc>
      </w:tr>
      <w:tr w:rsidR="00F06179" w:rsidRPr="00F06179" w14:paraId="6191B8E6" w14:textId="77777777" w:rsidTr="00A00885">
        <w:trPr>
          <w:trHeight w:val="278"/>
          <w:jc w:val="center"/>
        </w:trPr>
        <w:tc>
          <w:tcPr>
            <w:tcW w:w="0" w:type="auto"/>
            <w:shd w:val="clear" w:color="auto" w:fill="auto"/>
            <w:vAlign w:val="center"/>
          </w:tcPr>
          <w:p w14:paraId="1633F02D" w14:textId="77777777" w:rsidR="001E3B0A" w:rsidRPr="00F06179" w:rsidRDefault="001E3B0A" w:rsidP="001C68DC">
            <w:pPr>
              <w:pStyle w:val="Textoindependiente2"/>
              <w:numPr>
                <w:ilvl w:val="0"/>
                <w:numId w:val="42"/>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Encargado de Ingresos Fondos de Actividades Especiales</w:t>
            </w:r>
          </w:p>
        </w:tc>
      </w:tr>
      <w:tr w:rsidR="00F06179" w:rsidRPr="00F06179" w14:paraId="7DC9C8DD" w14:textId="77777777" w:rsidTr="00A00885">
        <w:trPr>
          <w:trHeight w:val="170"/>
          <w:jc w:val="center"/>
        </w:trPr>
        <w:tc>
          <w:tcPr>
            <w:tcW w:w="0" w:type="auto"/>
            <w:shd w:val="clear" w:color="auto" w:fill="auto"/>
            <w:vAlign w:val="center"/>
          </w:tcPr>
          <w:p w14:paraId="2E6F457E" w14:textId="77777777" w:rsidR="001E3B0A" w:rsidRPr="00F06179" w:rsidRDefault="001E3B0A" w:rsidP="001C68DC">
            <w:pPr>
              <w:pStyle w:val="Textoindependiente2"/>
              <w:numPr>
                <w:ilvl w:val="0"/>
                <w:numId w:val="42"/>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Encargado de Ventanilla</w:t>
            </w:r>
          </w:p>
        </w:tc>
      </w:tr>
      <w:tr w:rsidR="00F06179" w:rsidRPr="00F06179" w14:paraId="45B86E9C" w14:textId="77777777" w:rsidTr="00A00885">
        <w:trPr>
          <w:trHeight w:val="161"/>
          <w:jc w:val="center"/>
        </w:trPr>
        <w:tc>
          <w:tcPr>
            <w:tcW w:w="0" w:type="auto"/>
            <w:shd w:val="clear" w:color="auto" w:fill="auto"/>
            <w:vAlign w:val="center"/>
          </w:tcPr>
          <w:p w14:paraId="412BBB2C" w14:textId="77777777" w:rsidR="001E3B0A" w:rsidRPr="00F06179" w:rsidRDefault="001E3B0A" w:rsidP="001C68DC">
            <w:pPr>
              <w:pStyle w:val="Textoindependiente2"/>
              <w:numPr>
                <w:ilvl w:val="0"/>
                <w:numId w:val="42"/>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Encargado de Verificación de Cuentas</w:t>
            </w:r>
          </w:p>
        </w:tc>
      </w:tr>
      <w:tr w:rsidR="00F06179" w:rsidRPr="00F06179" w14:paraId="7E0887C7" w14:textId="77777777" w:rsidTr="00A00885">
        <w:trPr>
          <w:trHeight w:val="161"/>
          <w:jc w:val="center"/>
        </w:trPr>
        <w:tc>
          <w:tcPr>
            <w:tcW w:w="0" w:type="auto"/>
            <w:shd w:val="clear" w:color="auto" w:fill="auto"/>
            <w:vAlign w:val="center"/>
          </w:tcPr>
          <w:p w14:paraId="4E53C063" w14:textId="49DA2B46" w:rsidR="008D6379" w:rsidRPr="00F06179" w:rsidRDefault="008D6379" w:rsidP="008D6379">
            <w:pPr>
              <w:pStyle w:val="Textoindependiente2"/>
              <w:numPr>
                <w:ilvl w:val="0"/>
                <w:numId w:val="42"/>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Verificador de Documentos de Fondos Ajenos en Custodia</w:t>
            </w:r>
          </w:p>
        </w:tc>
      </w:tr>
      <w:tr w:rsidR="00F06179" w:rsidRPr="00F06179" w14:paraId="521D756C" w14:textId="77777777" w:rsidTr="00A00885">
        <w:trPr>
          <w:trHeight w:val="503"/>
          <w:jc w:val="center"/>
        </w:trPr>
        <w:tc>
          <w:tcPr>
            <w:tcW w:w="0" w:type="auto"/>
            <w:shd w:val="clear" w:color="auto" w:fill="auto"/>
            <w:vAlign w:val="center"/>
          </w:tcPr>
          <w:p w14:paraId="4F783887" w14:textId="77777777" w:rsidR="008D6379" w:rsidRPr="00F06179" w:rsidRDefault="008D6379" w:rsidP="008D6379">
            <w:pPr>
              <w:pStyle w:val="Textoindependiente2"/>
              <w:numPr>
                <w:ilvl w:val="0"/>
                <w:numId w:val="42"/>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Secretaria de Departamento de Fondos Especiales y en Depósito.</w:t>
            </w:r>
          </w:p>
        </w:tc>
      </w:tr>
      <w:tr w:rsidR="00F06179" w:rsidRPr="00F06179" w14:paraId="11D1DBED" w14:textId="77777777" w:rsidTr="00A00885">
        <w:trPr>
          <w:trHeight w:val="602"/>
          <w:jc w:val="center"/>
        </w:trPr>
        <w:tc>
          <w:tcPr>
            <w:tcW w:w="0" w:type="auto"/>
            <w:shd w:val="clear" w:color="auto" w:fill="auto"/>
            <w:vAlign w:val="center"/>
          </w:tcPr>
          <w:p w14:paraId="1FB58591" w14:textId="77777777" w:rsidR="008D6379" w:rsidRPr="00F06179" w:rsidRDefault="008D6379" w:rsidP="008A7A39">
            <w:pPr>
              <w:spacing w:after="0"/>
              <w:contextualSpacing/>
              <w:jc w:val="both"/>
              <w:rPr>
                <w:rFonts w:ascii="Museo Sans 100" w:hAnsi="Museo Sans 100" w:cs="Arial"/>
                <w:iCs/>
                <w:sz w:val="24"/>
                <w:szCs w:val="24"/>
              </w:rPr>
            </w:pPr>
            <w:r w:rsidRPr="00F06179">
              <w:rPr>
                <w:rFonts w:ascii="Museo Sans 100" w:hAnsi="Museo Sans 100" w:cs="Arial"/>
                <w:b/>
                <w:iCs/>
                <w:sz w:val="24"/>
                <w:szCs w:val="24"/>
              </w:rPr>
              <w:t>DEPARTAMENTO DE CONTROL DE GARANTÍAS, VALORES Y CUSTODIA DE MONEDA EXTRANJERA</w:t>
            </w:r>
          </w:p>
        </w:tc>
      </w:tr>
      <w:tr w:rsidR="00F06179" w:rsidRPr="00F06179" w14:paraId="785B4382" w14:textId="77777777" w:rsidTr="00A00885">
        <w:trPr>
          <w:trHeight w:val="580"/>
          <w:jc w:val="center"/>
        </w:trPr>
        <w:tc>
          <w:tcPr>
            <w:tcW w:w="0" w:type="auto"/>
            <w:shd w:val="clear" w:color="auto" w:fill="auto"/>
            <w:vAlign w:val="center"/>
          </w:tcPr>
          <w:p w14:paraId="3AEEDB2E" w14:textId="77777777" w:rsidR="008D6379" w:rsidRPr="00F06179" w:rsidRDefault="008D6379" w:rsidP="00687520">
            <w:pPr>
              <w:pStyle w:val="Textoindependiente2"/>
              <w:numPr>
                <w:ilvl w:val="0"/>
                <w:numId w:val="42"/>
              </w:numPr>
              <w:tabs>
                <w:tab w:val="clear" w:pos="288"/>
                <w:tab w:val="clear" w:pos="432"/>
              </w:tabs>
              <w:spacing w:line="276" w:lineRule="auto"/>
              <w:ind w:right="0"/>
              <w:contextualSpacing/>
              <w:rPr>
                <w:rFonts w:ascii="Museo Sans 100" w:hAnsi="Museo Sans 100" w:cs="Arial"/>
                <w:iCs/>
                <w:szCs w:val="24"/>
              </w:rPr>
            </w:pPr>
            <w:r w:rsidRPr="00F06179">
              <w:rPr>
                <w:rFonts w:ascii="Museo Sans 100" w:hAnsi="Museo Sans 100" w:cs="Arial"/>
                <w:iCs/>
                <w:szCs w:val="24"/>
              </w:rPr>
              <w:lastRenderedPageBreak/>
              <w:t>Jefe de Departamento de Control de Garantías, Valores y Custodia de Moneda Extranjera</w:t>
            </w:r>
          </w:p>
        </w:tc>
      </w:tr>
      <w:tr w:rsidR="00F06179" w:rsidRPr="00F06179" w14:paraId="57019E5D" w14:textId="77777777" w:rsidTr="00A00885">
        <w:trPr>
          <w:trHeight w:val="251"/>
          <w:jc w:val="center"/>
        </w:trPr>
        <w:tc>
          <w:tcPr>
            <w:tcW w:w="0" w:type="auto"/>
            <w:shd w:val="clear" w:color="auto" w:fill="auto"/>
            <w:vAlign w:val="center"/>
          </w:tcPr>
          <w:p w14:paraId="51D0EC2F" w14:textId="77777777" w:rsidR="008D6379" w:rsidRPr="00F06179" w:rsidRDefault="008D6379" w:rsidP="008D6379">
            <w:pPr>
              <w:pStyle w:val="Textoindependiente2"/>
              <w:numPr>
                <w:ilvl w:val="0"/>
                <w:numId w:val="42"/>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Encargado de Decomisos</w:t>
            </w:r>
          </w:p>
        </w:tc>
      </w:tr>
      <w:tr w:rsidR="00F06179" w:rsidRPr="00F06179" w14:paraId="55249651" w14:textId="77777777" w:rsidTr="00A00885">
        <w:trPr>
          <w:trHeight w:val="233"/>
          <w:jc w:val="center"/>
        </w:trPr>
        <w:tc>
          <w:tcPr>
            <w:tcW w:w="0" w:type="auto"/>
            <w:shd w:val="clear" w:color="auto" w:fill="auto"/>
            <w:vAlign w:val="center"/>
          </w:tcPr>
          <w:p w14:paraId="74254713" w14:textId="77777777" w:rsidR="008D6379" w:rsidRPr="00F06179" w:rsidRDefault="008D6379" w:rsidP="008D6379">
            <w:pPr>
              <w:pStyle w:val="Textoindependiente2"/>
              <w:numPr>
                <w:ilvl w:val="0"/>
                <w:numId w:val="42"/>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Encargado de Garantías</w:t>
            </w:r>
          </w:p>
        </w:tc>
      </w:tr>
      <w:tr w:rsidR="00F06179" w:rsidRPr="00F06179" w14:paraId="714D190F" w14:textId="77777777" w:rsidTr="00A00885">
        <w:trPr>
          <w:trHeight w:val="305"/>
          <w:jc w:val="center"/>
        </w:trPr>
        <w:tc>
          <w:tcPr>
            <w:tcW w:w="0" w:type="auto"/>
            <w:shd w:val="clear" w:color="auto" w:fill="auto"/>
            <w:vAlign w:val="center"/>
          </w:tcPr>
          <w:p w14:paraId="77A78959" w14:textId="77777777" w:rsidR="008D6379" w:rsidRPr="00F06179" w:rsidRDefault="008D6379" w:rsidP="008D6379">
            <w:pPr>
              <w:pStyle w:val="Textoindependiente2"/>
              <w:numPr>
                <w:ilvl w:val="0"/>
                <w:numId w:val="42"/>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Encargado de Valores</w:t>
            </w:r>
          </w:p>
        </w:tc>
      </w:tr>
      <w:tr w:rsidR="00F06179" w:rsidRPr="00F06179" w14:paraId="39DC69DE" w14:textId="77777777" w:rsidTr="00A00885">
        <w:trPr>
          <w:trHeight w:val="269"/>
          <w:jc w:val="center"/>
        </w:trPr>
        <w:tc>
          <w:tcPr>
            <w:tcW w:w="0" w:type="auto"/>
            <w:shd w:val="clear" w:color="auto" w:fill="auto"/>
            <w:vAlign w:val="center"/>
          </w:tcPr>
          <w:p w14:paraId="35C74CDC" w14:textId="77777777" w:rsidR="008D6379" w:rsidRPr="00F06179" w:rsidRDefault="008D6379" w:rsidP="008D6379">
            <w:pPr>
              <w:pStyle w:val="Textoindependiente2"/>
              <w:numPr>
                <w:ilvl w:val="0"/>
                <w:numId w:val="42"/>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Validador de Especies Fiscales</w:t>
            </w:r>
          </w:p>
        </w:tc>
      </w:tr>
      <w:tr w:rsidR="00F06179" w:rsidRPr="00F06179" w14:paraId="0E9F1A43" w14:textId="77777777" w:rsidTr="00A00885">
        <w:trPr>
          <w:trHeight w:val="269"/>
          <w:jc w:val="center"/>
        </w:trPr>
        <w:tc>
          <w:tcPr>
            <w:tcW w:w="0" w:type="auto"/>
            <w:shd w:val="clear" w:color="auto" w:fill="auto"/>
            <w:vAlign w:val="center"/>
          </w:tcPr>
          <w:p w14:paraId="60AE0267" w14:textId="7AAD72C5" w:rsidR="006C2BE5" w:rsidRPr="00F06179" w:rsidRDefault="006C2BE5" w:rsidP="008D6379">
            <w:pPr>
              <w:pStyle w:val="Textoindependiente2"/>
              <w:numPr>
                <w:ilvl w:val="0"/>
                <w:numId w:val="42"/>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Asistente Administrativo</w:t>
            </w:r>
          </w:p>
        </w:tc>
      </w:tr>
    </w:tbl>
    <w:p w14:paraId="57D62A3C" w14:textId="77777777" w:rsidR="00F178D7" w:rsidRPr="00F06179" w:rsidRDefault="00F178D7" w:rsidP="001C68DC">
      <w:pPr>
        <w:tabs>
          <w:tab w:val="center" w:pos="4252"/>
          <w:tab w:val="left" w:pos="4680"/>
        </w:tabs>
        <w:spacing w:after="0"/>
        <w:contextualSpacing/>
        <w:rPr>
          <w:rFonts w:ascii="Museo Sans 100" w:hAnsi="Museo Sans 100" w:cs="Arial"/>
          <w:b/>
          <w:sz w:val="24"/>
          <w:szCs w:val="24"/>
        </w:rPr>
      </w:pPr>
    </w:p>
    <w:p w14:paraId="1D746DDE" w14:textId="4E3EA5D9" w:rsidR="00A232CC" w:rsidRPr="00F06179" w:rsidRDefault="00421FD8" w:rsidP="00E20DF5">
      <w:pPr>
        <w:pStyle w:val="CONTENIDO"/>
        <w:rPr>
          <w:noProof/>
          <w:lang w:val="es-ES" w:eastAsia="es-ES"/>
        </w:rPr>
      </w:pPr>
      <w:bookmarkStart w:id="20" w:name="_Toc83640530"/>
      <w:r w:rsidRPr="00F06179">
        <w:rPr>
          <w:noProof/>
          <w:lang w:val="es-ES" w:eastAsia="es-ES"/>
        </w:rPr>
        <w:t>DIVISIÓN DE INFORMÁ</w:t>
      </w:r>
      <w:r w:rsidR="00A232CC" w:rsidRPr="00F06179">
        <w:rPr>
          <w:noProof/>
          <w:lang w:val="es-ES" w:eastAsia="es-ES"/>
        </w:rPr>
        <w:t>TICA (DIF)</w:t>
      </w:r>
      <w:bookmarkEnd w:id="20"/>
      <w:r w:rsidR="00BD2391" w:rsidRPr="00F06179">
        <w:rPr>
          <w:rFonts w:ascii="Museo Sans 100" w:hAnsi="Museo Sans 100"/>
          <w:noProof/>
          <w:lang w:val="es-ES" w:eastAsia="es-ES"/>
        </w:rPr>
        <w:t xml:space="preserve">                                      </w:t>
      </w:r>
      <w:r w:rsidR="00A93BF2" w:rsidRPr="00F06179">
        <w:rPr>
          <w:rFonts w:ascii="Museo Sans 100" w:hAnsi="Museo Sans 100"/>
          <w:noProof/>
          <w:lang w:val="es-ES" w:eastAsia="es-ES"/>
        </w:rPr>
        <w:t xml:space="preserve">                        </w:t>
      </w:r>
    </w:p>
    <w:p w14:paraId="16A7A0B6" w14:textId="77777777" w:rsidR="00A232CC" w:rsidRPr="00F06179" w:rsidRDefault="00EB6549" w:rsidP="00EB6549">
      <w:pPr>
        <w:pStyle w:val="1"/>
        <w:rPr>
          <w:lang w:val="es-ES"/>
        </w:rPr>
      </w:pPr>
      <w:r w:rsidRPr="00F06179">
        <w:rPr>
          <w:lang w:val="es-ES"/>
        </w:rPr>
        <w:t>OBJETIVO</w:t>
      </w:r>
    </w:p>
    <w:p w14:paraId="37CD2F66" w14:textId="77777777" w:rsidR="00A232CC" w:rsidRPr="00F06179" w:rsidRDefault="00A232CC" w:rsidP="002305FC">
      <w:pPr>
        <w:pStyle w:val="2"/>
      </w:pPr>
      <w:r w:rsidRPr="00F06179">
        <w:t>OBJETIVO GENERAL</w:t>
      </w:r>
    </w:p>
    <w:p w14:paraId="55A02841" w14:textId="77777777" w:rsidR="00A232CC" w:rsidRPr="00F06179" w:rsidRDefault="00A232CC" w:rsidP="001C68DC">
      <w:pPr>
        <w:spacing w:after="0"/>
        <w:contextualSpacing/>
        <w:jc w:val="both"/>
        <w:rPr>
          <w:rFonts w:ascii="Museo Sans 100" w:hAnsi="Museo Sans 100" w:cs="Arial"/>
          <w:sz w:val="24"/>
          <w:szCs w:val="24"/>
        </w:rPr>
      </w:pPr>
      <w:r w:rsidRPr="00F06179">
        <w:rPr>
          <w:rFonts w:ascii="Museo Sans 100" w:hAnsi="Museo Sans 100" w:cs="Arial"/>
          <w:sz w:val="24"/>
          <w:szCs w:val="24"/>
        </w:rPr>
        <w:t>Atender las necesidades informáticas a nivel gerencial y operativo de la institución, a través del análisis, desarrollo y mantenimiento de los sistemas informáticos, con el propósito de garantizar e integrar la funcionalidad de las operaciones institucionales.</w:t>
      </w:r>
    </w:p>
    <w:p w14:paraId="7C353B66" w14:textId="77777777" w:rsidR="000716CA" w:rsidRPr="00F06179" w:rsidRDefault="000716CA" w:rsidP="001C68DC">
      <w:pPr>
        <w:spacing w:after="0"/>
        <w:contextualSpacing/>
        <w:jc w:val="both"/>
        <w:rPr>
          <w:rFonts w:ascii="Museo Sans 100" w:hAnsi="Museo Sans 100" w:cs="Arial"/>
          <w:sz w:val="24"/>
          <w:szCs w:val="24"/>
        </w:rPr>
      </w:pPr>
    </w:p>
    <w:p w14:paraId="2134A693" w14:textId="77777777" w:rsidR="00A232CC" w:rsidRPr="00F06179" w:rsidRDefault="00A232CC" w:rsidP="002305FC">
      <w:pPr>
        <w:pStyle w:val="2"/>
      </w:pPr>
      <w:r w:rsidRPr="00F06179">
        <w:t xml:space="preserve">OBJETIVOS ESPECÍFICOS </w:t>
      </w:r>
    </w:p>
    <w:p w14:paraId="7BE72C3E" w14:textId="77777777" w:rsidR="00A232CC" w:rsidRPr="00F06179" w:rsidRDefault="00A232CC" w:rsidP="001C68DC">
      <w:pPr>
        <w:pStyle w:val="Prrafodelista"/>
        <w:numPr>
          <w:ilvl w:val="0"/>
          <w:numId w:val="7"/>
        </w:numPr>
        <w:spacing w:after="0"/>
        <w:ind w:left="284" w:hanging="284"/>
        <w:jc w:val="both"/>
        <w:rPr>
          <w:rFonts w:ascii="Museo Sans 100" w:hAnsi="Museo Sans 100"/>
          <w:sz w:val="24"/>
          <w:szCs w:val="24"/>
        </w:rPr>
      </w:pPr>
      <w:r w:rsidRPr="00F06179">
        <w:rPr>
          <w:rFonts w:ascii="Museo Sans 100" w:hAnsi="Museo Sans 100"/>
          <w:sz w:val="24"/>
          <w:szCs w:val="24"/>
        </w:rPr>
        <w:t>Diseñar e implementar aplicaciones informáticas para las diferentes</w:t>
      </w:r>
      <w:r w:rsidR="00881F2A" w:rsidRPr="00F06179">
        <w:rPr>
          <w:rFonts w:ascii="Museo Sans 100" w:hAnsi="Museo Sans 100"/>
          <w:sz w:val="24"/>
          <w:szCs w:val="24"/>
        </w:rPr>
        <w:t xml:space="preserve"> oficinas de la DGT,</w:t>
      </w:r>
      <w:r w:rsidRPr="00F06179">
        <w:rPr>
          <w:rFonts w:ascii="Museo Sans 100" w:hAnsi="Museo Sans 100"/>
          <w:sz w:val="24"/>
          <w:szCs w:val="24"/>
        </w:rPr>
        <w:t xml:space="preserve"> con el propósito de sistematizar la ejecución de las actividades de los procesos, así como proporcionarle el respectivo mantenimiento, considerando la normativa y lineamientos de seguridad vigentes.</w:t>
      </w:r>
    </w:p>
    <w:p w14:paraId="6E99345E" w14:textId="77777777" w:rsidR="00A232CC" w:rsidRPr="00F06179" w:rsidRDefault="00A232CC" w:rsidP="001C68DC">
      <w:pPr>
        <w:pStyle w:val="Prrafodelista"/>
        <w:numPr>
          <w:ilvl w:val="0"/>
          <w:numId w:val="7"/>
        </w:numPr>
        <w:spacing w:after="0"/>
        <w:ind w:left="284" w:hanging="284"/>
        <w:jc w:val="both"/>
        <w:rPr>
          <w:rFonts w:ascii="Museo Sans 100" w:hAnsi="Museo Sans 100"/>
          <w:sz w:val="24"/>
          <w:szCs w:val="24"/>
        </w:rPr>
      </w:pPr>
      <w:r w:rsidRPr="00F06179">
        <w:rPr>
          <w:rFonts w:ascii="Museo Sans 100" w:hAnsi="Museo Sans 100"/>
          <w:sz w:val="24"/>
          <w:szCs w:val="24"/>
        </w:rPr>
        <w:t>Brindar servicios informáticos de asistencia técnica a las diferentes unidades de la organización, mantenimiento preventivo y correctivo de los equipos computacionales, así como gestionar los accesos a usuarios, a fin de garantizar la operatividad y funcionabilidad de los equipos informáticos.</w:t>
      </w:r>
    </w:p>
    <w:p w14:paraId="067ADF15" w14:textId="77777777" w:rsidR="00A232CC" w:rsidRPr="00F06179" w:rsidRDefault="00A232CC" w:rsidP="001C68DC">
      <w:pPr>
        <w:pStyle w:val="Prrafodelista"/>
        <w:numPr>
          <w:ilvl w:val="0"/>
          <w:numId w:val="7"/>
        </w:numPr>
        <w:spacing w:after="0"/>
        <w:ind w:left="284" w:hanging="284"/>
        <w:jc w:val="both"/>
        <w:rPr>
          <w:rFonts w:ascii="Museo Sans 100" w:hAnsi="Museo Sans 100"/>
          <w:noProof/>
          <w:sz w:val="24"/>
          <w:szCs w:val="24"/>
          <w:lang w:eastAsia="es-ES"/>
        </w:rPr>
      </w:pPr>
      <w:r w:rsidRPr="00F06179">
        <w:rPr>
          <w:rFonts w:ascii="Museo Sans 100" w:hAnsi="Museo Sans 100"/>
          <w:sz w:val="24"/>
          <w:szCs w:val="24"/>
        </w:rPr>
        <w:t>Establecer las condiciones necesarias para gestionar con otras Direcciones del MH, Instituciones Gubernamentales e Instituciones financieras, acciones relacionadas con el Pago Electrónico y la Transmisión de la Recaudación</w:t>
      </w:r>
      <w:r w:rsidR="001E3B0A" w:rsidRPr="00F06179">
        <w:rPr>
          <w:rFonts w:ascii="Museo Sans 100" w:hAnsi="Museo Sans 100"/>
          <w:sz w:val="24"/>
          <w:szCs w:val="24"/>
        </w:rPr>
        <w:t>.</w:t>
      </w:r>
    </w:p>
    <w:p w14:paraId="32CCCF85" w14:textId="77777777" w:rsidR="00F178D7" w:rsidRPr="00F06179" w:rsidRDefault="00F178D7" w:rsidP="001C68DC">
      <w:pPr>
        <w:pStyle w:val="Textoindependiente2"/>
        <w:tabs>
          <w:tab w:val="clear" w:pos="288"/>
          <w:tab w:val="clear" w:pos="432"/>
        </w:tabs>
        <w:spacing w:line="276" w:lineRule="auto"/>
        <w:ind w:right="0"/>
        <w:contextualSpacing/>
        <w:rPr>
          <w:rFonts w:ascii="Museo Sans 100" w:hAnsi="Museo Sans 100" w:cs="Arial"/>
          <w:b/>
          <w:iCs/>
          <w:szCs w:val="24"/>
        </w:rPr>
      </w:pPr>
    </w:p>
    <w:p w14:paraId="7641DF34" w14:textId="77777777" w:rsidR="001E2230" w:rsidRPr="00F06179" w:rsidRDefault="00EB6549" w:rsidP="00EB6549">
      <w:pPr>
        <w:pStyle w:val="1"/>
      </w:pPr>
      <w:r w:rsidRPr="00F06179">
        <w:t xml:space="preserve">FUNCIONES </w:t>
      </w:r>
    </w:p>
    <w:p w14:paraId="581CCF71" w14:textId="77777777" w:rsidR="00A232CC" w:rsidRPr="00F06179" w:rsidRDefault="00A232CC" w:rsidP="002305FC">
      <w:pPr>
        <w:pStyle w:val="2"/>
      </w:pPr>
      <w:r w:rsidRPr="00F06179">
        <w:t>DIVISIÓN DE INFORMÁTICA</w:t>
      </w:r>
    </w:p>
    <w:p w14:paraId="644EFE23" w14:textId="77777777" w:rsidR="00A232CC" w:rsidRPr="00F06179" w:rsidRDefault="00A232CC" w:rsidP="001C68DC">
      <w:pPr>
        <w:pStyle w:val="Prrafodelista"/>
        <w:numPr>
          <w:ilvl w:val="0"/>
          <w:numId w:val="43"/>
        </w:numPr>
        <w:tabs>
          <w:tab w:val="num" w:pos="-2977"/>
        </w:tabs>
        <w:spacing w:after="0"/>
        <w:ind w:left="284" w:hanging="284"/>
        <w:jc w:val="both"/>
        <w:rPr>
          <w:rFonts w:ascii="Museo Sans 100" w:eastAsia="Times New Roman" w:hAnsi="Museo Sans 100" w:cs="Arial Narrow"/>
          <w:sz w:val="24"/>
          <w:szCs w:val="24"/>
          <w:lang w:val="es-SV" w:eastAsia="es-ES"/>
        </w:rPr>
      </w:pPr>
      <w:r w:rsidRPr="00F06179">
        <w:rPr>
          <w:rFonts w:ascii="Museo Sans 100" w:eastAsia="Times New Roman" w:hAnsi="Museo Sans 100" w:cs="Arial Narrow"/>
          <w:sz w:val="24"/>
          <w:szCs w:val="24"/>
          <w:lang w:val="es-SV" w:eastAsia="es-ES"/>
        </w:rPr>
        <w:t>Coordinar y apoyar la operatividad de las tecnologías de información y comunicación de las    oficinas que integran la Dirección General de Tesorería.</w:t>
      </w:r>
    </w:p>
    <w:p w14:paraId="4578679F" w14:textId="77777777" w:rsidR="00A232CC" w:rsidRPr="00F06179" w:rsidRDefault="00A232CC" w:rsidP="001C68DC">
      <w:pPr>
        <w:pStyle w:val="Prrafodelista"/>
        <w:numPr>
          <w:ilvl w:val="0"/>
          <w:numId w:val="43"/>
        </w:numPr>
        <w:tabs>
          <w:tab w:val="num" w:pos="-2977"/>
        </w:tabs>
        <w:spacing w:after="0"/>
        <w:ind w:left="284" w:hanging="284"/>
        <w:jc w:val="both"/>
        <w:rPr>
          <w:rFonts w:ascii="Museo Sans 100" w:eastAsia="Times New Roman" w:hAnsi="Museo Sans 100" w:cs="Arial Narrow"/>
          <w:sz w:val="24"/>
          <w:szCs w:val="24"/>
          <w:lang w:val="es-SV" w:eastAsia="es-ES"/>
        </w:rPr>
      </w:pPr>
      <w:r w:rsidRPr="00F06179">
        <w:rPr>
          <w:rFonts w:ascii="Museo Sans 100" w:eastAsia="Times New Roman" w:hAnsi="Museo Sans 100" w:cs="Arial Narrow"/>
          <w:sz w:val="24"/>
          <w:szCs w:val="24"/>
          <w:lang w:val="es-SV" w:eastAsia="es-ES"/>
        </w:rPr>
        <w:t>Coordinar la implantación de nuevos sistemas o la modificación de los existentes, con instituciones gubernamentales e instituciones financieras de acuerdo a programación establecida.</w:t>
      </w:r>
    </w:p>
    <w:p w14:paraId="1E6F5254" w14:textId="5A576D05" w:rsidR="00A232CC" w:rsidRPr="00F06179" w:rsidRDefault="00A232CC" w:rsidP="003D035D">
      <w:pPr>
        <w:pStyle w:val="Prrafodelista"/>
        <w:numPr>
          <w:ilvl w:val="0"/>
          <w:numId w:val="43"/>
        </w:numPr>
        <w:tabs>
          <w:tab w:val="num" w:pos="-2977"/>
        </w:tabs>
        <w:spacing w:after="0"/>
        <w:ind w:left="284" w:hanging="284"/>
        <w:jc w:val="both"/>
        <w:rPr>
          <w:rFonts w:ascii="Museo Sans 100" w:eastAsia="Times New Roman" w:hAnsi="Museo Sans 100" w:cs="Arial Narrow"/>
          <w:sz w:val="24"/>
          <w:szCs w:val="24"/>
          <w:lang w:val="es-SV" w:eastAsia="es-ES"/>
        </w:rPr>
      </w:pPr>
      <w:r w:rsidRPr="00F06179">
        <w:rPr>
          <w:rFonts w:ascii="Museo Sans 100" w:eastAsia="Times New Roman" w:hAnsi="Museo Sans 100" w:cs="Arial Narrow"/>
          <w:sz w:val="24"/>
          <w:szCs w:val="24"/>
          <w:lang w:val="es-SV" w:eastAsia="es-ES"/>
        </w:rPr>
        <w:t>Coordinar y proporcionar seguimiento con DINAFI, a los contratos vigentes con proveedores de servicios para la buena prestación de los mismos, en lo referente a DGT.</w:t>
      </w:r>
      <w:r w:rsidR="003D035D" w:rsidRPr="00F06179">
        <w:rPr>
          <w:rFonts w:ascii="Museo Sans 100" w:eastAsia="Times New Roman" w:hAnsi="Museo Sans 100" w:cs="Arial Narrow"/>
          <w:sz w:val="24"/>
          <w:szCs w:val="24"/>
          <w:lang w:val="es-SV" w:eastAsia="es-ES"/>
        </w:rPr>
        <w:br w:type="page"/>
      </w:r>
    </w:p>
    <w:p w14:paraId="305FAD23" w14:textId="77777777" w:rsidR="00A232CC" w:rsidRPr="00F06179" w:rsidRDefault="00A232CC" w:rsidP="001C68DC">
      <w:pPr>
        <w:pStyle w:val="Prrafodelista"/>
        <w:numPr>
          <w:ilvl w:val="0"/>
          <w:numId w:val="43"/>
        </w:numPr>
        <w:tabs>
          <w:tab w:val="num" w:pos="-2977"/>
        </w:tabs>
        <w:spacing w:after="0"/>
        <w:ind w:left="284" w:hanging="284"/>
        <w:jc w:val="both"/>
        <w:rPr>
          <w:rFonts w:ascii="Museo Sans 100" w:eastAsia="Times New Roman" w:hAnsi="Museo Sans 100" w:cs="Arial Narrow"/>
          <w:sz w:val="24"/>
          <w:szCs w:val="24"/>
          <w:lang w:val="es-SV" w:eastAsia="es-ES"/>
        </w:rPr>
      </w:pPr>
      <w:r w:rsidRPr="00F06179">
        <w:rPr>
          <w:rFonts w:ascii="Museo Sans 100" w:eastAsia="Times New Roman" w:hAnsi="Museo Sans 100" w:cs="Arial Narrow"/>
          <w:sz w:val="24"/>
          <w:szCs w:val="24"/>
          <w:lang w:val="es-SV" w:eastAsia="es-ES"/>
        </w:rPr>
        <w:lastRenderedPageBreak/>
        <w:t>Brindar asesoría informática, tanto a nivel gerencial como operativo.</w:t>
      </w:r>
    </w:p>
    <w:p w14:paraId="6181ECE8" w14:textId="77777777" w:rsidR="00A232CC" w:rsidRPr="00F06179" w:rsidRDefault="00A232CC" w:rsidP="001C68DC">
      <w:pPr>
        <w:pStyle w:val="Prrafodelista"/>
        <w:numPr>
          <w:ilvl w:val="0"/>
          <w:numId w:val="43"/>
        </w:numPr>
        <w:tabs>
          <w:tab w:val="num" w:pos="-2977"/>
        </w:tabs>
        <w:spacing w:after="0"/>
        <w:ind w:left="284" w:hanging="284"/>
        <w:jc w:val="both"/>
        <w:rPr>
          <w:rFonts w:ascii="Museo Sans 100" w:eastAsia="Times New Roman" w:hAnsi="Museo Sans 100" w:cs="Arial Narrow"/>
          <w:sz w:val="24"/>
          <w:szCs w:val="24"/>
          <w:lang w:val="es-SV" w:eastAsia="es-ES"/>
        </w:rPr>
      </w:pPr>
      <w:r w:rsidRPr="00F06179">
        <w:rPr>
          <w:rFonts w:ascii="Museo Sans 100" w:eastAsia="Times New Roman" w:hAnsi="Museo Sans 100" w:cs="Arial Narrow"/>
          <w:sz w:val="24"/>
          <w:szCs w:val="24"/>
          <w:lang w:val="es-SV" w:eastAsia="es-ES"/>
        </w:rPr>
        <w:t xml:space="preserve">Investigar, </w:t>
      </w:r>
      <w:r w:rsidRPr="00F06179">
        <w:rPr>
          <w:rFonts w:ascii="Museo Sans 100" w:hAnsi="Museo Sans 100"/>
          <w:sz w:val="24"/>
          <w:szCs w:val="24"/>
        </w:rPr>
        <w:t>diseñar, analizar e implementar nuevos sistemas automatizados según las necesidades de las áreas solicitantes.</w:t>
      </w:r>
    </w:p>
    <w:p w14:paraId="506A6E46" w14:textId="77777777" w:rsidR="00A232CC" w:rsidRPr="00F06179" w:rsidRDefault="00A232CC" w:rsidP="001C68DC">
      <w:pPr>
        <w:pStyle w:val="Prrafodelista"/>
        <w:numPr>
          <w:ilvl w:val="0"/>
          <w:numId w:val="43"/>
        </w:numPr>
        <w:tabs>
          <w:tab w:val="num" w:pos="-2977"/>
        </w:tabs>
        <w:spacing w:after="0"/>
        <w:ind w:left="284" w:hanging="284"/>
        <w:jc w:val="both"/>
        <w:rPr>
          <w:rFonts w:ascii="Museo Sans 100" w:eastAsia="Times New Roman" w:hAnsi="Museo Sans 100" w:cs="Arial Narrow"/>
          <w:sz w:val="24"/>
          <w:szCs w:val="24"/>
          <w:lang w:val="es-SV" w:eastAsia="es-ES"/>
        </w:rPr>
      </w:pPr>
      <w:r w:rsidRPr="00F06179">
        <w:rPr>
          <w:rFonts w:ascii="Museo Sans 100" w:eastAsia="Times New Roman" w:hAnsi="Museo Sans 100" w:cs="Arial Narrow"/>
          <w:sz w:val="24"/>
          <w:szCs w:val="24"/>
          <w:lang w:val="es-SV" w:eastAsia="es-ES"/>
        </w:rPr>
        <w:t>Proporcionar mantenimiento preventivo del equipo informático</w:t>
      </w:r>
      <w:r w:rsidR="00733BD4" w:rsidRPr="00F06179">
        <w:rPr>
          <w:rFonts w:ascii="Museo Sans 100" w:eastAsia="Times New Roman" w:hAnsi="Museo Sans 100" w:cs="Arial Narrow"/>
          <w:sz w:val="24"/>
          <w:szCs w:val="24"/>
          <w:lang w:val="es-SV" w:eastAsia="es-ES"/>
        </w:rPr>
        <w:t xml:space="preserve"> de las Unidades Organizativas</w:t>
      </w:r>
      <w:r w:rsidRPr="00F06179">
        <w:rPr>
          <w:rFonts w:ascii="Museo Sans 100" w:eastAsia="Times New Roman" w:hAnsi="Museo Sans 100" w:cs="Arial Narrow"/>
          <w:sz w:val="24"/>
          <w:szCs w:val="24"/>
          <w:lang w:val="es-SV" w:eastAsia="es-ES"/>
        </w:rPr>
        <w:t>.</w:t>
      </w:r>
    </w:p>
    <w:p w14:paraId="1E156626" w14:textId="77777777" w:rsidR="00A232CC" w:rsidRPr="00F06179" w:rsidRDefault="00A232CC" w:rsidP="001C68DC">
      <w:pPr>
        <w:pStyle w:val="Prrafodelista"/>
        <w:numPr>
          <w:ilvl w:val="0"/>
          <w:numId w:val="43"/>
        </w:numPr>
        <w:tabs>
          <w:tab w:val="num" w:pos="-2977"/>
        </w:tabs>
        <w:spacing w:after="0"/>
        <w:ind w:left="284" w:hanging="284"/>
        <w:jc w:val="both"/>
        <w:rPr>
          <w:rFonts w:ascii="Museo Sans 100" w:hAnsi="Museo Sans 100"/>
          <w:sz w:val="24"/>
          <w:szCs w:val="24"/>
        </w:rPr>
      </w:pPr>
      <w:r w:rsidRPr="00F06179">
        <w:rPr>
          <w:rFonts w:ascii="Museo Sans 100" w:hAnsi="Museo Sans 100"/>
          <w:sz w:val="24"/>
          <w:szCs w:val="24"/>
        </w:rPr>
        <w:t>Mantener la confidencialidad de la información automatizada.</w:t>
      </w:r>
    </w:p>
    <w:p w14:paraId="35FC76CE" w14:textId="77777777" w:rsidR="00A232CC" w:rsidRPr="00F06179" w:rsidRDefault="00A232CC" w:rsidP="001C68DC">
      <w:pPr>
        <w:pStyle w:val="Prrafodelista"/>
        <w:numPr>
          <w:ilvl w:val="0"/>
          <w:numId w:val="43"/>
        </w:numPr>
        <w:tabs>
          <w:tab w:val="num" w:pos="-2977"/>
        </w:tabs>
        <w:spacing w:after="0"/>
        <w:ind w:left="284" w:hanging="284"/>
        <w:jc w:val="both"/>
        <w:rPr>
          <w:rFonts w:ascii="Museo Sans 100" w:hAnsi="Museo Sans 100"/>
          <w:sz w:val="24"/>
          <w:szCs w:val="24"/>
        </w:rPr>
      </w:pPr>
      <w:r w:rsidRPr="00F06179">
        <w:rPr>
          <w:rFonts w:ascii="Museo Sans 100" w:hAnsi="Museo Sans 100"/>
          <w:sz w:val="24"/>
          <w:szCs w:val="24"/>
        </w:rPr>
        <w:t>Documentar el desarrollo de las actividades mensuales realizadas.</w:t>
      </w:r>
    </w:p>
    <w:p w14:paraId="31667CC0" w14:textId="77777777" w:rsidR="00A232CC" w:rsidRPr="00F06179" w:rsidRDefault="00A232CC" w:rsidP="001C68DC">
      <w:pPr>
        <w:pStyle w:val="Prrafodelista"/>
        <w:numPr>
          <w:ilvl w:val="0"/>
          <w:numId w:val="43"/>
        </w:numPr>
        <w:tabs>
          <w:tab w:val="num" w:pos="-2977"/>
        </w:tabs>
        <w:spacing w:after="0"/>
        <w:ind w:left="284" w:hanging="284"/>
        <w:jc w:val="both"/>
        <w:rPr>
          <w:rFonts w:ascii="Museo Sans 100" w:hAnsi="Museo Sans 100"/>
          <w:sz w:val="24"/>
          <w:szCs w:val="24"/>
        </w:rPr>
      </w:pPr>
      <w:r w:rsidRPr="00F06179">
        <w:rPr>
          <w:rFonts w:ascii="Museo Sans 100" w:hAnsi="Museo Sans 100"/>
          <w:sz w:val="24"/>
          <w:szCs w:val="24"/>
        </w:rPr>
        <w:t>Propiciar acciones para el mantenimiento óptimo de los sistemas ya implantados.</w:t>
      </w:r>
    </w:p>
    <w:p w14:paraId="43CCA944" w14:textId="77777777" w:rsidR="00A232CC" w:rsidRPr="00F06179" w:rsidRDefault="00A232CC" w:rsidP="001C68DC">
      <w:pPr>
        <w:pStyle w:val="Prrafodelista"/>
        <w:numPr>
          <w:ilvl w:val="0"/>
          <w:numId w:val="43"/>
        </w:numPr>
        <w:tabs>
          <w:tab w:val="num" w:pos="-2977"/>
        </w:tabs>
        <w:spacing w:after="0"/>
        <w:ind w:left="284" w:hanging="284"/>
        <w:jc w:val="both"/>
        <w:rPr>
          <w:rFonts w:ascii="Museo Sans 100" w:hAnsi="Museo Sans 100"/>
          <w:sz w:val="24"/>
          <w:szCs w:val="24"/>
        </w:rPr>
      </w:pPr>
      <w:r w:rsidRPr="00F06179">
        <w:rPr>
          <w:rFonts w:ascii="Museo Sans 100" w:hAnsi="Museo Sans 100"/>
          <w:sz w:val="24"/>
          <w:szCs w:val="24"/>
        </w:rPr>
        <w:t xml:space="preserve">Apoyar todo proyecto informático que fuere contratado a terceros para uso de ésta Dirección General. </w:t>
      </w:r>
    </w:p>
    <w:p w14:paraId="1D86758A" w14:textId="77777777" w:rsidR="00A232CC" w:rsidRPr="00F06179" w:rsidRDefault="00A232CC" w:rsidP="001C68DC">
      <w:pPr>
        <w:pStyle w:val="Prrafodelista"/>
        <w:numPr>
          <w:ilvl w:val="0"/>
          <w:numId w:val="43"/>
        </w:numPr>
        <w:tabs>
          <w:tab w:val="num" w:pos="-2977"/>
        </w:tabs>
        <w:spacing w:after="0"/>
        <w:ind w:left="284" w:hanging="284"/>
        <w:jc w:val="both"/>
        <w:rPr>
          <w:rFonts w:ascii="Museo Sans 100" w:hAnsi="Museo Sans 100"/>
          <w:sz w:val="24"/>
          <w:szCs w:val="24"/>
        </w:rPr>
      </w:pPr>
      <w:r w:rsidRPr="00F06179">
        <w:rPr>
          <w:rFonts w:ascii="Museo Sans 100" w:hAnsi="Museo Sans 100"/>
          <w:sz w:val="24"/>
          <w:szCs w:val="24"/>
        </w:rPr>
        <w:t>Contribuir con el cumplimiento y mantenimiento de las políticas del Sistema de Gestión de Seguridad de la Información implantado en la Institución.</w:t>
      </w:r>
    </w:p>
    <w:p w14:paraId="4A57EED2" w14:textId="77777777" w:rsidR="00A232CC" w:rsidRPr="00F06179" w:rsidRDefault="00C90F22" w:rsidP="001C68DC">
      <w:pPr>
        <w:numPr>
          <w:ilvl w:val="0"/>
          <w:numId w:val="12"/>
        </w:numPr>
        <w:tabs>
          <w:tab w:val="clear" w:pos="644"/>
          <w:tab w:val="num" w:pos="284"/>
        </w:tabs>
        <w:spacing w:after="0"/>
        <w:ind w:left="284"/>
        <w:contextualSpacing/>
        <w:jc w:val="both"/>
        <w:rPr>
          <w:rFonts w:ascii="Museo Sans 100" w:hAnsi="Museo Sans 100" w:cs="Arial Narrow"/>
          <w:sz w:val="24"/>
          <w:szCs w:val="24"/>
          <w:lang w:val="es-SV"/>
        </w:rPr>
      </w:pPr>
      <w:r w:rsidRPr="00F06179">
        <w:rPr>
          <w:rFonts w:ascii="Museo Sans 100" w:hAnsi="Museo Sans 100"/>
          <w:iCs/>
          <w:sz w:val="24"/>
          <w:szCs w:val="24"/>
          <w:lang w:val="es-ES"/>
        </w:rPr>
        <w:t>Elaborar el Plan Operativo Anual de la División</w:t>
      </w:r>
      <w:r w:rsidR="00260009" w:rsidRPr="00F06179">
        <w:rPr>
          <w:rFonts w:ascii="Museo Sans 100" w:hAnsi="Museo Sans 100"/>
          <w:iCs/>
          <w:sz w:val="24"/>
          <w:szCs w:val="24"/>
          <w:lang w:val="es-ES"/>
        </w:rPr>
        <w:t>.</w:t>
      </w:r>
    </w:p>
    <w:p w14:paraId="2A71D744" w14:textId="77777777" w:rsidR="00F178D7" w:rsidRPr="00F06179" w:rsidRDefault="00710398" w:rsidP="001C68DC">
      <w:pPr>
        <w:numPr>
          <w:ilvl w:val="0"/>
          <w:numId w:val="12"/>
        </w:numPr>
        <w:tabs>
          <w:tab w:val="clear" w:pos="644"/>
          <w:tab w:val="num" w:pos="284"/>
        </w:tabs>
        <w:spacing w:after="0"/>
        <w:ind w:left="284"/>
        <w:contextualSpacing/>
        <w:jc w:val="both"/>
        <w:rPr>
          <w:rFonts w:ascii="Museo Sans 100" w:hAnsi="Museo Sans 100" w:cs="Arial Narrow"/>
          <w:sz w:val="24"/>
          <w:szCs w:val="24"/>
          <w:lang w:val="es-SV"/>
        </w:rPr>
      </w:pPr>
      <w:r w:rsidRPr="00F06179">
        <w:rPr>
          <w:rFonts w:ascii="Museo Sans 100" w:hAnsi="Museo Sans 100"/>
          <w:iCs/>
          <w:sz w:val="24"/>
          <w:szCs w:val="24"/>
          <w:lang w:val="es-SV"/>
        </w:rPr>
        <w:t xml:space="preserve">Velar por el cumplimiento </w:t>
      </w:r>
      <w:r w:rsidR="00A02A08" w:rsidRPr="00F06179">
        <w:rPr>
          <w:rFonts w:ascii="Museo Sans 100" w:hAnsi="Museo Sans 100"/>
          <w:iCs/>
          <w:sz w:val="24"/>
          <w:szCs w:val="24"/>
          <w:lang w:val="es-SV"/>
        </w:rPr>
        <w:t>de los objetivos y metas d</w:t>
      </w:r>
      <w:r w:rsidRPr="00F06179">
        <w:rPr>
          <w:rFonts w:ascii="Museo Sans 100" w:hAnsi="Museo Sans 100"/>
          <w:iCs/>
          <w:sz w:val="24"/>
          <w:szCs w:val="24"/>
          <w:lang w:val="es-SV"/>
        </w:rPr>
        <w:t xml:space="preserve">efinidas en </w:t>
      </w:r>
      <w:r w:rsidR="00A02A08" w:rsidRPr="00F06179">
        <w:rPr>
          <w:rFonts w:ascii="Museo Sans 100" w:hAnsi="Museo Sans 100"/>
          <w:iCs/>
          <w:sz w:val="24"/>
          <w:szCs w:val="24"/>
          <w:lang w:val="es-SV"/>
        </w:rPr>
        <w:t>el Plan Operativo Anual del Departamento.</w:t>
      </w:r>
    </w:p>
    <w:p w14:paraId="6C5C1189" w14:textId="77777777" w:rsidR="00F178D7" w:rsidRPr="00F06179" w:rsidRDefault="00F178D7" w:rsidP="001C68DC">
      <w:pPr>
        <w:spacing w:after="0"/>
        <w:contextualSpacing/>
        <w:jc w:val="both"/>
        <w:rPr>
          <w:rFonts w:ascii="Museo Sans 100" w:hAnsi="Museo Sans 100"/>
          <w:b/>
          <w:sz w:val="24"/>
          <w:szCs w:val="24"/>
          <w:lang w:val="es-SV"/>
        </w:rPr>
      </w:pPr>
    </w:p>
    <w:p w14:paraId="231999B3" w14:textId="77777777" w:rsidR="00A232CC" w:rsidRPr="00F06179" w:rsidRDefault="00A232CC" w:rsidP="002305FC">
      <w:pPr>
        <w:pStyle w:val="1"/>
        <w:rPr>
          <w:lang w:val="es-SV"/>
        </w:rPr>
      </w:pPr>
      <w:r w:rsidRPr="00F06179">
        <w:rPr>
          <w:lang w:val="es-SV"/>
        </w:rPr>
        <w:t>ESTRUCTURA ORGANIZATIVA</w:t>
      </w:r>
    </w:p>
    <w:p w14:paraId="282A3548" w14:textId="77777777" w:rsidR="003423C7" w:rsidRPr="00F06179" w:rsidRDefault="00F858CE" w:rsidP="00F858CE">
      <w:pPr>
        <w:pStyle w:val="Diagrama"/>
      </w:pPr>
      <w:r w:rsidRPr="00F06179">
        <w:t>Estruc</w:t>
      </w:r>
      <w:r w:rsidR="001959FF" w:rsidRPr="00F06179">
        <w:t>tura Organizativa D</w:t>
      </w:r>
      <w:r w:rsidRPr="00F06179">
        <w:t xml:space="preserve">ivisión de </w:t>
      </w:r>
      <w:r w:rsidR="001959FF" w:rsidRPr="00F06179">
        <w:t>I</w:t>
      </w:r>
      <w:r w:rsidR="00CE643B" w:rsidRPr="00F06179">
        <w:t>nformática</w:t>
      </w:r>
    </w:p>
    <w:p w14:paraId="764AC90B" w14:textId="77777777" w:rsidR="001823B2" w:rsidRPr="00F06179" w:rsidRDefault="001823B2" w:rsidP="00F858CE">
      <w:pPr>
        <w:pStyle w:val="Diagrama"/>
      </w:pPr>
    </w:p>
    <w:p w14:paraId="2E0FAC8C" w14:textId="77777777" w:rsidR="00B87C2B" w:rsidRPr="00F06179" w:rsidRDefault="00804189" w:rsidP="00FB3195">
      <w:pPr>
        <w:spacing w:after="0"/>
        <w:contextualSpacing/>
        <w:jc w:val="both"/>
        <w:rPr>
          <w:rFonts w:ascii="Museo Sans 100" w:hAnsi="Museo Sans 100"/>
          <w:b/>
          <w:sz w:val="24"/>
          <w:szCs w:val="24"/>
          <w:lang w:val="es-SV"/>
        </w:rPr>
      </w:pPr>
      <w:r w:rsidRPr="00F06179">
        <w:rPr>
          <w:rFonts w:ascii="Museo Sans 100" w:hAnsi="Museo Sans 100"/>
          <w:b/>
          <w:noProof/>
          <w:sz w:val="24"/>
          <w:szCs w:val="24"/>
          <w:lang w:eastAsia="es-MX"/>
        </w:rPr>
        <w:drawing>
          <wp:inline distT="0" distB="0" distL="0" distR="0" wp14:anchorId="35E9F7D2" wp14:editId="6BD50495">
            <wp:extent cx="5939155" cy="2729865"/>
            <wp:effectExtent l="0" t="0" r="0" b="13335"/>
            <wp:docPr id="209" name="Organigrama 2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2A5B52F3" w14:textId="77777777" w:rsidR="00EB6549" w:rsidRPr="00F06179" w:rsidRDefault="00EB6549" w:rsidP="00FB3195">
      <w:pPr>
        <w:spacing w:after="0"/>
        <w:contextualSpacing/>
        <w:jc w:val="both"/>
        <w:rPr>
          <w:rFonts w:ascii="Museo Sans 100" w:hAnsi="Museo Sans 100"/>
          <w:b/>
          <w:sz w:val="24"/>
          <w:szCs w:val="24"/>
          <w:lang w:val="es-SV"/>
        </w:rPr>
      </w:pPr>
    </w:p>
    <w:p w14:paraId="0C89F0D3" w14:textId="77777777" w:rsidR="00EB6549" w:rsidRPr="00F06179" w:rsidRDefault="00EB6549" w:rsidP="00FB3195">
      <w:pPr>
        <w:spacing w:after="0"/>
        <w:contextualSpacing/>
        <w:jc w:val="both"/>
        <w:rPr>
          <w:rFonts w:ascii="Museo Sans 100" w:hAnsi="Museo Sans 100"/>
          <w:b/>
          <w:sz w:val="24"/>
          <w:szCs w:val="24"/>
          <w:lang w:val="es-SV"/>
        </w:rPr>
      </w:pPr>
    </w:p>
    <w:p w14:paraId="22E87924" w14:textId="6187AA32" w:rsidR="00EB6549" w:rsidRPr="00F06179" w:rsidRDefault="00EB6549" w:rsidP="00FB3195">
      <w:pPr>
        <w:spacing w:after="0"/>
        <w:contextualSpacing/>
        <w:jc w:val="both"/>
        <w:rPr>
          <w:rFonts w:ascii="Museo Sans 100" w:hAnsi="Museo Sans 100"/>
          <w:b/>
          <w:sz w:val="24"/>
          <w:szCs w:val="24"/>
          <w:lang w:val="es-SV"/>
        </w:rPr>
      </w:pPr>
    </w:p>
    <w:p w14:paraId="2C9921F2" w14:textId="57B4AC27" w:rsidR="00E20DF5" w:rsidRPr="00F06179" w:rsidRDefault="00E20DF5" w:rsidP="00FB3195">
      <w:pPr>
        <w:spacing w:after="0"/>
        <w:contextualSpacing/>
        <w:jc w:val="both"/>
        <w:rPr>
          <w:rFonts w:ascii="Museo Sans 100" w:hAnsi="Museo Sans 100"/>
          <w:b/>
          <w:sz w:val="24"/>
          <w:szCs w:val="24"/>
          <w:lang w:val="es-SV"/>
        </w:rPr>
      </w:pPr>
    </w:p>
    <w:p w14:paraId="493D3C8B" w14:textId="77777777" w:rsidR="00E20DF5" w:rsidRPr="00F06179" w:rsidRDefault="00E20DF5" w:rsidP="00FB3195">
      <w:pPr>
        <w:spacing w:after="0"/>
        <w:contextualSpacing/>
        <w:jc w:val="both"/>
        <w:rPr>
          <w:rFonts w:ascii="Museo Sans 100" w:hAnsi="Museo Sans 100"/>
          <w:b/>
          <w:sz w:val="24"/>
          <w:szCs w:val="24"/>
          <w:lang w:val="es-SV"/>
        </w:rPr>
      </w:pPr>
    </w:p>
    <w:p w14:paraId="4B7C0D2E" w14:textId="77777777" w:rsidR="00D50ACE" w:rsidRPr="00F06179" w:rsidRDefault="00D50ACE" w:rsidP="00FB3195">
      <w:pPr>
        <w:spacing w:after="0"/>
        <w:contextualSpacing/>
        <w:jc w:val="both"/>
        <w:rPr>
          <w:rFonts w:ascii="Museo Sans 100" w:hAnsi="Museo Sans 100"/>
          <w:b/>
          <w:sz w:val="24"/>
          <w:szCs w:val="24"/>
          <w:lang w:val="es-SV"/>
        </w:rPr>
      </w:pPr>
    </w:p>
    <w:p w14:paraId="006C0091" w14:textId="2ED7D2CA" w:rsidR="00EB6549" w:rsidRPr="00F06179" w:rsidRDefault="003D035D" w:rsidP="00FB3195">
      <w:pPr>
        <w:spacing w:after="0"/>
        <w:contextualSpacing/>
        <w:jc w:val="both"/>
        <w:rPr>
          <w:rFonts w:ascii="Museo Sans 100" w:hAnsi="Museo Sans 100"/>
          <w:b/>
          <w:sz w:val="24"/>
          <w:szCs w:val="24"/>
          <w:lang w:val="es-SV"/>
        </w:rPr>
      </w:pPr>
      <w:r w:rsidRPr="00F06179">
        <w:rPr>
          <w:rFonts w:ascii="Museo Sans 100" w:hAnsi="Museo Sans 100"/>
          <w:b/>
          <w:sz w:val="24"/>
          <w:szCs w:val="24"/>
          <w:lang w:val="es-SV"/>
        </w:rPr>
        <w:br w:type="page"/>
      </w:r>
    </w:p>
    <w:p w14:paraId="6BCEF5E9" w14:textId="77777777" w:rsidR="00A232CC" w:rsidRPr="00F06179" w:rsidRDefault="00A232CC" w:rsidP="002305FC">
      <w:pPr>
        <w:pStyle w:val="1"/>
      </w:pPr>
      <w:r w:rsidRPr="00F06179">
        <w:lastRenderedPageBreak/>
        <w:t>RELACIÓN DE LOS PERFILES DE PUESTOS CON FUNCIONE</w:t>
      </w:r>
      <w:r w:rsidR="009A6A65" w:rsidRPr="00F06179">
        <w:t>S DE DIVISIÓN</w:t>
      </w:r>
    </w:p>
    <w:p w14:paraId="7DBCDE5B" w14:textId="77777777" w:rsidR="00B87C2B" w:rsidRPr="00F06179" w:rsidRDefault="00B87C2B" w:rsidP="001C68DC">
      <w:pPr>
        <w:spacing w:after="0"/>
        <w:contextualSpacing/>
        <w:rPr>
          <w:rFonts w:ascii="Museo Sans 100" w:hAnsi="Museo Sans 100"/>
          <w:b/>
          <w:sz w:val="24"/>
          <w:szCs w:val="24"/>
        </w:rPr>
      </w:pPr>
    </w:p>
    <w:tbl>
      <w:tblPr>
        <w:tblStyle w:val="FORMATOTABLASMH"/>
        <w:tblW w:w="0" w:type="auto"/>
        <w:tblLook w:val="04A0" w:firstRow="1" w:lastRow="0" w:firstColumn="1" w:lastColumn="0" w:noHBand="0" w:noVBand="1"/>
      </w:tblPr>
      <w:tblGrid>
        <w:gridCol w:w="5217"/>
      </w:tblGrid>
      <w:tr w:rsidR="00F06179" w:rsidRPr="00F06179" w14:paraId="33B05AE1" w14:textId="77777777" w:rsidTr="00A00885">
        <w:trPr>
          <w:cnfStyle w:val="100000000000" w:firstRow="1" w:lastRow="0" w:firstColumn="0" w:lastColumn="0" w:oddVBand="0" w:evenVBand="0" w:oddHBand="0" w:evenHBand="0" w:firstRowFirstColumn="0" w:firstRowLastColumn="0" w:lastRowFirstColumn="0" w:lastRowLastColumn="0"/>
          <w:trHeight w:val="251"/>
        </w:trPr>
        <w:tc>
          <w:tcPr>
            <w:tcW w:w="0" w:type="auto"/>
          </w:tcPr>
          <w:p w14:paraId="51AB4CDB" w14:textId="77777777" w:rsidR="001E3B0A" w:rsidRPr="00F06179" w:rsidRDefault="001E3B0A" w:rsidP="001C68DC">
            <w:pPr>
              <w:pStyle w:val="Textoindependiente2"/>
              <w:tabs>
                <w:tab w:val="clear" w:pos="288"/>
                <w:tab w:val="clear" w:pos="432"/>
              </w:tabs>
              <w:spacing w:line="276" w:lineRule="auto"/>
              <w:ind w:right="0"/>
              <w:contextualSpacing/>
              <w:jc w:val="center"/>
              <w:rPr>
                <w:rFonts w:ascii="Museo Sans 100" w:hAnsi="Museo Sans 100" w:cs="Arial"/>
                <w:b w:val="0"/>
                <w:iCs/>
                <w:szCs w:val="24"/>
              </w:rPr>
            </w:pPr>
            <w:r w:rsidRPr="00F06179">
              <w:rPr>
                <w:rFonts w:ascii="Museo Sans 100" w:hAnsi="Museo Sans 100" w:cs="Arial"/>
                <w:b w:val="0"/>
                <w:iCs/>
                <w:szCs w:val="24"/>
              </w:rPr>
              <w:t>DESCRIPCIÓN DEL PUESTO</w:t>
            </w:r>
          </w:p>
        </w:tc>
      </w:tr>
      <w:tr w:rsidR="00F06179" w:rsidRPr="00F06179" w14:paraId="52907588" w14:textId="77777777" w:rsidTr="00A00885">
        <w:trPr>
          <w:trHeight w:val="188"/>
        </w:trPr>
        <w:tc>
          <w:tcPr>
            <w:tcW w:w="0" w:type="auto"/>
          </w:tcPr>
          <w:p w14:paraId="0F9B441B" w14:textId="77777777" w:rsidR="001E3B0A" w:rsidRPr="00F06179" w:rsidRDefault="001E3B0A" w:rsidP="001C68DC">
            <w:pPr>
              <w:pStyle w:val="Textoindependiente2"/>
              <w:tabs>
                <w:tab w:val="clear" w:pos="288"/>
                <w:tab w:val="clear" w:pos="432"/>
              </w:tabs>
              <w:spacing w:line="276" w:lineRule="auto"/>
              <w:ind w:right="0"/>
              <w:contextualSpacing/>
              <w:jc w:val="center"/>
              <w:rPr>
                <w:rFonts w:ascii="Museo Sans 100" w:hAnsi="Museo Sans 100" w:cs="Arial"/>
                <w:iCs/>
                <w:szCs w:val="24"/>
              </w:rPr>
            </w:pPr>
            <w:r w:rsidRPr="00F06179">
              <w:rPr>
                <w:rFonts w:ascii="Museo Sans 100" w:hAnsi="Museo Sans 100" w:cs="Arial"/>
                <w:b/>
                <w:iCs/>
                <w:szCs w:val="24"/>
              </w:rPr>
              <w:t>DIVISIÓN DE INFORMÁTICA</w:t>
            </w:r>
          </w:p>
        </w:tc>
      </w:tr>
      <w:tr w:rsidR="00F06179" w:rsidRPr="00F06179" w14:paraId="2B135EE9" w14:textId="77777777" w:rsidTr="00A00885">
        <w:trPr>
          <w:trHeight w:val="251"/>
        </w:trPr>
        <w:tc>
          <w:tcPr>
            <w:tcW w:w="0" w:type="auto"/>
          </w:tcPr>
          <w:p w14:paraId="0AF9C551" w14:textId="77777777" w:rsidR="001E3B0A" w:rsidRPr="00F06179" w:rsidRDefault="001E3B0A" w:rsidP="001C68DC">
            <w:pPr>
              <w:pStyle w:val="Textoindependiente2"/>
              <w:numPr>
                <w:ilvl w:val="0"/>
                <w:numId w:val="13"/>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 xml:space="preserve">Jefe </w:t>
            </w:r>
            <w:r w:rsidR="00F92F8F" w:rsidRPr="00F06179">
              <w:rPr>
                <w:rFonts w:ascii="Museo Sans 100" w:hAnsi="Museo Sans 100" w:cs="Arial"/>
                <w:iCs/>
                <w:szCs w:val="24"/>
              </w:rPr>
              <w:t xml:space="preserve">de </w:t>
            </w:r>
            <w:r w:rsidRPr="00F06179">
              <w:rPr>
                <w:rFonts w:ascii="Museo Sans 100" w:hAnsi="Museo Sans 100" w:cs="Arial"/>
                <w:iCs/>
                <w:szCs w:val="24"/>
              </w:rPr>
              <w:t>División de Informática</w:t>
            </w:r>
          </w:p>
        </w:tc>
      </w:tr>
      <w:tr w:rsidR="008A7A39" w:rsidRPr="00F06179" w14:paraId="32B11FF2" w14:textId="77777777" w:rsidTr="00A00885">
        <w:trPr>
          <w:trHeight w:val="251"/>
        </w:trPr>
        <w:tc>
          <w:tcPr>
            <w:tcW w:w="0" w:type="auto"/>
          </w:tcPr>
          <w:p w14:paraId="1FBD0D3A" w14:textId="3646A23E" w:rsidR="008A7A39" w:rsidRPr="00F06179" w:rsidRDefault="008A7A39" w:rsidP="001C68DC">
            <w:pPr>
              <w:pStyle w:val="Textoindependiente2"/>
              <w:numPr>
                <w:ilvl w:val="0"/>
                <w:numId w:val="13"/>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Especialista en Gestión de Proyectos</w:t>
            </w:r>
          </w:p>
        </w:tc>
      </w:tr>
      <w:tr w:rsidR="00F06179" w:rsidRPr="00F06179" w14:paraId="531E095D" w14:textId="77777777" w:rsidTr="00A00885">
        <w:trPr>
          <w:trHeight w:val="233"/>
        </w:trPr>
        <w:tc>
          <w:tcPr>
            <w:tcW w:w="0" w:type="auto"/>
          </w:tcPr>
          <w:p w14:paraId="212CEA1C" w14:textId="6F513FF0" w:rsidR="008A7A39" w:rsidRPr="00F06179" w:rsidRDefault="008A7A39" w:rsidP="008A7A39">
            <w:pPr>
              <w:pStyle w:val="Textoindependiente2"/>
              <w:numPr>
                <w:ilvl w:val="0"/>
                <w:numId w:val="13"/>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Coordinador de Desarrollo de Sistemas</w:t>
            </w:r>
          </w:p>
        </w:tc>
      </w:tr>
      <w:tr w:rsidR="00F06179" w:rsidRPr="00F06179" w14:paraId="16F51F03" w14:textId="77777777" w:rsidTr="00A00885">
        <w:trPr>
          <w:trHeight w:val="305"/>
        </w:trPr>
        <w:tc>
          <w:tcPr>
            <w:tcW w:w="0" w:type="auto"/>
          </w:tcPr>
          <w:p w14:paraId="425A22C8" w14:textId="77777777" w:rsidR="008A7A39" w:rsidRPr="00F06179" w:rsidRDefault="008A7A39" w:rsidP="008A7A39">
            <w:pPr>
              <w:pStyle w:val="Textoindependiente2"/>
              <w:numPr>
                <w:ilvl w:val="0"/>
                <w:numId w:val="13"/>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Coordinador de Soporte Técnico</w:t>
            </w:r>
          </w:p>
        </w:tc>
      </w:tr>
      <w:tr w:rsidR="00F06179" w:rsidRPr="00F06179" w14:paraId="11AD4CF8" w14:textId="77777777" w:rsidTr="00A00885">
        <w:trPr>
          <w:trHeight w:val="179"/>
        </w:trPr>
        <w:tc>
          <w:tcPr>
            <w:tcW w:w="0" w:type="auto"/>
          </w:tcPr>
          <w:p w14:paraId="22BEED96" w14:textId="77777777" w:rsidR="008A7A39" w:rsidRPr="00F06179" w:rsidRDefault="008A7A39" w:rsidP="008A7A39">
            <w:pPr>
              <w:pStyle w:val="Textoindependiente2"/>
              <w:numPr>
                <w:ilvl w:val="0"/>
                <w:numId w:val="13"/>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Técnico de Soporte</w:t>
            </w:r>
          </w:p>
        </w:tc>
      </w:tr>
      <w:tr w:rsidR="00D81A6A" w:rsidRPr="00F06179" w14:paraId="006D4857" w14:textId="77777777" w:rsidTr="00A00885">
        <w:trPr>
          <w:trHeight w:val="179"/>
        </w:trPr>
        <w:tc>
          <w:tcPr>
            <w:tcW w:w="0" w:type="auto"/>
          </w:tcPr>
          <w:p w14:paraId="3F4CCD50" w14:textId="1150D5EC" w:rsidR="00D81A6A" w:rsidRPr="00F06179" w:rsidRDefault="00AD5FB1" w:rsidP="008A7A39">
            <w:pPr>
              <w:pStyle w:val="Textoindependiente2"/>
              <w:numPr>
                <w:ilvl w:val="0"/>
                <w:numId w:val="13"/>
              </w:numPr>
              <w:tabs>
                <w:tab w:val="clear" w:pos="288"/>
                <w:tab w:val="clear" w:pos="432"/>
              </w:tabs>
              <w:spacing w:line="276" w:lineRule="auto"/>
              <w:ind w:right="0"/>
              <w:contextualSpacing/>
              <w:jc w:val="left"/>
              <w:rPr>
                <w:rFonts w:ascii="Museo Sans 100" w:hAnsi="Museo Sans 100" w:cs="Arial"/>
                <w:iCs/>
                <w:szCs w:val="24"/>
              </w:rPr>
            </w:pPr>
            <w:r>
              <w:rPr>
                <w:rFonts w:ascii="Museo Sans 100" w:hAnsi="Museo Sans 100" w:cs="Arial"/>
                <w:iCs/>
                <w:szCs w:val="24"/>
              </w:rPr>
              <w:t>Programador de Componentes</w:t>
            </w:r>
          </w:p>
        </w:tc>
      </w:tr>
      <w:tr w:rsidR="00F06179" w:rsidRPr="00F06179" w14:paraId="682082EF" w14:textId="77777777" w:rsidTr="00A00885">
        <w:trPr>
          <w:trHeight w:val="143"/>
        </w:trPr>
        <w:tc>
          <w:tcPr>
            <w:tcW w:w="0" w:type="auto"/>
          </w:tcPr>
          <w:p w14:paraId="72B36B19" w14:textId="77777777" w:rsidR="008A7A39" w:rsidRPr="00F06179" w:rsidRDefault="008A7A39" w:rsidP="008A7A39">
            <w:pPr>
              <w:pStyle w:val="Textoindependiente2"/>
              <w:numPr>
                <w:ilvl w:val="0"/>
                <w:numId w:val="13"/>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Analista Programador Especialista en Java</w:t>
            </w:r>
          </w:p>
        </w:tc>
      </w:tr>
      <w:tr w:rsidR="00F06179" w:rsidRPr="00F06179" w14:paraId="3FE5AD71" w14:textId="77777777" w:rsidTr="00A00885">
        <w:trPr>
          <w:trHeight w:val="143"/>
        </w:trPr>
        <w:tc>
          <w:tcPr>
            <w:tcW w:w="0" w:type="auto"/>
          </w:tcPr>
          <w:p w14:paraId="23639F5E" w14:textId="0EF65FEA" w:rsidR="008A7A39" w:rsidRPr="00F06179" w:rsidRDefault="008A7A39" w:rsidP="008A7A39">
            <w:pPr>
              <w:pStyle w:val="Textoindependiente2"/>
              <w:numPr>
                <w:ilvl w:val="0"/>
                <w:numId w:val="13"/>
              </w:numPr>
              <w:tabs>
                <w:tab w:val="clear" w:pos="288"/>
                <w:tab w:val="clear" w:pos="432"/>
              </w:tabs>
              <w:spacing w:line="276" w:lineRule="auto"/>
              <w:ind w:right="0"/>
              <w:contextualSpacing/>
              <w:jc w:val="left"/>
              <w:rPr>
                <w:rFonts w:ascii="Museo Sans 100" w:hAnsi="Museo Sans 100" w:cs="Arial"/>
                <w:iCs/>
                <w:szCs w:val="24"/>
              </w:rPr>
            </w:pPr>
            <w:r w:rsidRPr="00F06179">
              <w:rPr>
                <w:rFonts w:ascii="Museo Sans 100" w:hAnsi="Museo Sans 100" w:cs="Arial"/>
                <w:iCs/>
                <w:szCs w:val="24"/>
              </w:rPr>
              <w:t>Secretaria de División de Informática</w:t>
            </w:r>
          </w:p>
        </w:tc>
      </w:tr>
    </w:tbl>
    <w:p w14:paraId="6562D4CC" w14:textId="6B6B8703" w:rsidR="00A00885" w:rsidRPr="00F06179" w:rsidRDefault="00A00885" w:rsidP="001C68DC">
      <w:pPr>
        <w:spacing w:after="0"/>
        <w:contextualSpacing/>
        <w:jc w:val="both"/>
        <w:rPr>
          <w:rFonts w:ascii="Museo Sans 100" w:hAnsi="Museo Sans 100" w:cs="Arial"/>
          <w:b/>
          <w:iCs/>
          <w:sz w:val="24"/>
          <w:szCs w:val="24"/>
        </w:rPr>
      </w:pPr>
    </w:p>
    <w:p w14:paraId="17277741" w14:textId="18891B27" w:rsidR="00A00885" w:rsidRPr="00F06179" w:rsidRDefault="00A00885" w:rsidP="00A00885">
      <w:pPr>
        <w:rPr>
          <w:rFonts w:ascii="Museo Sans 100" w:hAnsi="Museo Sans 100" w:cs="Arial"/>
          <w:sz w:val="24"/>
          <w:szCs w:val="24"/>
        </w:rPr>
      </w:pPr>
    </w:p>
    <w:p w14:paraId="5F9FC83A" w14:textId="38E34934" w:rsidR="003D035D" w:rsidRPr="00F06179" w:rsidRDefault="00A00885" w:rsidP="00A00885">
      <w:pPr>
        <w:tabs>
          <w:tab w:val="left" w:pos="3276"/>
        </w:tabs>
        <w:rPr>
          <w:rFonts w:ascii="Museo Sans 100" w:hAnsi="Museo Sans 100" w:cs="Arial"/>
          <w:sz w:val="24"/>
          <w:szCs w:val="24"/>
        </w:rPr>
      </w:pPr>
      <w:r w:rsidRPr="00F06179">
        <w:rPr>
          <w:rFonts w:ascii="Museo Sans 100" w:hAnsi="Museo Sans 100" w:cs="Arial"/>
          <w:sz w:val="24"/>
          <w:szCs w:val="24"/>
        </w:rPr>
        <w:tab/>
      </w:r>
    </w:p>
    <w:p w14:paraId="027C2C6E" w14:textId="1CA904AE" w:rsidR="003D035D" w:rsidRPr="00F06179" w:rsidRDefault="003D035D" w:rsidP="003D035D">
      <w:pPr>
        <w:rPr>
          <w:rFonts w:ascii="Museo Sans 100" w:hAnsi="Museo Sans 100" w:cs="Arial"/>
          <w:sz w:val="24"/>
          <w:szCs w:val="24"/>
        </w:rPr>
      </w:pPr>
    </w:p>
    <w:p w14:paraId="1B253CB6" w14:textId="31A40A69" w:rsidR="003D035D" w:rsidRPr="00F06179" w:rsidRDefault="003D035D" w:rsidP="003D035D">
      <w:pPr>
        <w:tabs>
          <w:tab w:val="left" w:pos="1024"/>
        </w:tabs>
        <w:rPr>
          <w:rFonts w:ascii="Museo Sans 100" w:hAnsi="Museo Sans 100" w:cs="Arial"/>
          <w:sz w:val="24"/>
          <w:szCs w:val="24"/>
        </w:rPr>
      </w:pPr>
      <w:r w:rsidRPr="00F06179">
        <w:rPr>
          <w:rFonts w:ascii="Museo Sans 100" w:hAnsi="Museo Sans 100" w:cs="Arial"/>
          <w:sz w:val="24"/>
          <w:szCs w:val="24"/>
        </w:rPr>
        <w:tab/>
      </w:r>
    </w:p>
    <w:p w14:paraId="5323A1A1" w14:textId="558496E7" w:rsidR="003D035D" w:rsidRPr="00F06179" w:rsidRDefault="003D035D" w:rsidP="003D035D">
      <w:pPr>
        <w:rPr>
          <w:rFonts w:ascii="Museo Sans 100" w:hAnsi="Museo Sans 100" w:cs="Arial"/>
          <w:sz w:val="24"/>
          <w:szCs w:val="24"/>
        </w:rPr>
      </w:pPr>
    </w:p>
    <w:p w14:paraId="5A9DEF9D" w14:textId="77777777" w:rsidR="00990188" w:rsidRPr="00F06179" w:rsidRDefault="00990188" w:rsidP="003D035D">
      <w:pPr>
        <w:rPr>
          <w:rFonts w:ascii="Museo Sans 100" w:hAnsi="Museo Sans 100" w:cs="Arial"/>
          <w:sz w:val="24"/>
          <w:szCs w:val="24"/>
        </w:rPr>
        <w:sectPr w:rsidR="00990188" w:rsidRPr="00F06179" w:rsidSect="00735110">
          <w:pgSz w:w="11906" w:h="16838" w:code="9"/>
          <w:pgMar w:top="1418" w:right="1134" w:bottom="1418" w:left="1418" w:header="567" w:footer="851" w:gutter="0"/>
          <w:cols w:space="708"/>
          <w:docGrid w:linePitch="360"/>
        </w:sectPr>
      </w:pPr>
    </w:p>
    <w:p w14:paraId="1B8A7618" w14:textId="77777777" w:rsidR="005867D7" w:rsidRPr="00F06179" w:rsidRDefault="00990188" w:rsidP="008D2E1D">
      <w:pPr>
        <w:pStyle w:val="PARTEINTRODUC"/>
      </w:pPr>
      <w:bookmarkStart w:id="21" w:name="_Toc83640531"/>
      <w:r w:rsidRPr="00F06179">
        <w:lastRenderedPageBreak/>
        <w:t>REGISTRO DE MODIFICACIONES</w:t>
      </w:r>
      <w:bookmarkEnd w:id="21"/>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391"/>
      </w:tblGrid>
      <w:tr w:rsidR="00F06179" w:rsidRPr="00F06179" w14:paraId="3F11F3F9" w14:textId="77777777" w:rsidTr="00FB0767">
        <w:trPr>
          <w:trHeight w:val="324"/>
        </w:trPr>
        <w:tc>
          <w:tcPr>
            <w:tcW w:w="675" w:type="dxa"/>
            <w:shd w:val="clear" w:color="auto" w:fill="auto"/>
          </w:tcPr>
          <w:p w14:paraId="29E14459" w14:textId="77777777" w:rsidR="00990188" w:rsidRPr="00F06179" w:rsidRDefault="00990188" w:rsidP="00FB0767">
            <w:pPr>
              <w:jc w:val="center"/>
              <w:rPr>
                <w:rFonts w:ascii="Museo Sans 100" w:hAnsi="Museo Sans 100"/>
                <w:b/>
              </w:rPr>
            </w:pPr>
            <w:r w:rsidRPr="00F06179">
              <w:rPr>
                <w:rFonts w:ascii="Museo Sans 100" w:hAnsi="Museo Sans 100"/>
                <w:b/>
              </w:rPr>
              <w:t>No.</w:t>
            </w:r>
          </w:p>
        </w:tc>
        <w:tc>
          <w:tcPr>
            <w:tcW w:w="8391" w:type="dxa"/>
            <w:shd w:val="clear" w:color="auto" w:fill="auto"/>
            <w:vAlign w:val="center"/>
          </w:tcPr>
          <w:p w14:paraId="4207C4B4" w14:textId="77777777" w:rsidR="00990188" w:rsidRPr="00F06179" w:rsidRDefault="00A93BF2" w:rsidP="00FB0767">
            <w:pPr>
              <w:jc w:val="center"/>
              <w:rPr>
                <w:rFonts w:ascii="Museo Sans 100" w:hAnsi="Museo Sans 100"/>
                <w:b/>
              </w:rPr>
            </w:pPr>
            <w:r w:rsidRPr="00F06179">
              <w:rPr>
                <w:rFonts w:ascii="Museo Sans 100" w:hAnsi="Museo Sans 100"/>
                <w:b/>
              </w:rPr>
              <w:t>MODIFICACIONES</w:t>
            </w:r>
          </w:p>
        </w:tc>
      </w:tr>
      <w:tr w:rsidR="00990188" w:rsidRPr="00F06179" w14:paraId="1131F3A5" w14:textId="77777777" w:rsidTr="00FB0767">
        <w:tc>
          <w:tcPr>
            <w:tcW w:w="675" w:type="dxa"/>
            <w:shd w:val="clear" w:color="auto" w:fill="auto"/>
          </w:tcPr>
          <w:p w14:paraId="2EC97558" w14:textId="77777777" w:rsidR="00990188" w:rsidRPr="00F06179" w:rsidRDefault="00990188" w:rsidP="00FB0767">
            <w:pPr>
              <w:jc w:val="center"/>
              <w:rPr>
                <w:rFonts w:ascii="Museo Sans 100" w:hAnsi="Museo Sans 100"/>
              </w:rPr>
            </w:pPr>
            <w:r w:rsidRPr="00F06179">
              <w:rPr>
                <w:rFonts w:ascii="Museo Sans 100" w:hAnsi="Museo Sans 100"/>
              </w:rPr>
              <w:t>1</w:t>
            </w:r>
          </w:p>
        </w:tc>
        <w:tc>
          <w:tcPr>
            <w:tcW w:w="8391" w:type="dxa"/>
            <w:shd w:val="clear" w:color="auto" w:fill="auto"/>
          </w:tcPr>
          <w:p w14:paraId="01A77B4D" w14:textId="0756C83D" w:rsidR="00990188" w:rsidRPr="00F06179" w:rsidRDefault="00956B13" w:rsidP="004F5A2E">
            <w:pPr>
              <w:jc w:val="both"/>
              <w:rPr>
                <w:rFonts w:ascii="Museo Sans 100" w:hAnsi="Museo Sans 100"/>
              </w:rPr>
            </w:pPr>
            <w:r w:rsidRPr="00F06179">
              <w:rPr>
                <w:rFonts w:ascii="Museo Sans 100" w:hAnsi="Museo Sans 100"/>
              </w:rPr>
              <w:t xml:space="preserve">Manual de Organización fue </w:t>
            </w:r>
            <w:r w:rsidR="004F5A2E">
              <w:rPr>
                <w:rFonts w:ascii="Museo Sans 100" w:hAnsi="Museo Sans 100"/>
              </w:rPr>
              <w:t>modificado</w:t>
            </w:r>
            <w:r w:rsidRPr="00F06179">
              <w:rPr>
                <w:rFonts w:ascii="Museo Sans 100" w:hAnsi="Museo Sans 100"/>
              </w:rPr>
              <w:t xml:space="preserve"> d</w:t>
            </w:r>
            <w:r w:rsidR="004F5A2E">
              <w:rPr>
                <w:rFonts w:ascii="Museo Sans 100" w:hAnsi="Museo Sans 100"/>
              </w:rPr>
              <w:t xml:space="preserve">e Edición 002 a Edición 003 por actualización </w:t>
            </w:r>
            <w:r w:rsidRPr="00F06179">
              <w:rPr>
                <w:rFonts w:ascii="Museo Sans 100" w:hAnsi="Museo Sans 100"/>
              </w:rPr>
              <w:t>de Estructura</w:t>
            </w:r>
            <w:r w:rsidR="004975B5" w:rsidRPr="00F06179">
              <w:rPr>
                <w:rFonts w:ascii="Museo Sans 100" w:hAnsi="Museo Sans 100"/>
              </w:rPr>
              <w:t>s</w:t>
            </w:r>
            <w:r w:rsidRPr="00F06179">
              <w:rPr>
                <w:rFonts w:ascii="Museo Sans 100" w:hAnsi="Museo Sans 100"/>
              </w:rPr>
              <w:t xml:space="preserve"> Organizativas</w:t>
            </w:r>
            <w:r w:rsidR="002B6D3B" w:rsidRPr="00F06179">
              <w:rPr>
                <w:rFonts w:ascii="Museo Sans 100" w:hAnsi="Museo Sans 100"/>
              </w:rPr>
              <w:t xml:space="preserve"> y funciones</w:t>
            </w:r>
            <w:r w:rsidRPr="00F06179">
              <w:rPr>
                <w:rFonts w:ascii="Museo Sans 100" w:hAnsi="Museo Sans 100"/>
              </w:rPr>
              <w:t>.</w:t>
            </w:r>
          </w:p>
        </w:tc>
      </w:tr>
    </w:tbl>
    <w:p w14:paraId="1BE56076" w14:textId="77777777" w:rsidR="00990188" w:rsidRPr="00F06179" w:rsidRDefault="00990188" w:rsidP="00682687"/>
    <w:sectPr w:rsidR="00990188" w:rsidRPr="00F06179" w:rsidSect="00735110">
      <w:pgSz w:w="11906" w:h="16838" w:code="9"/>
      <w:pgMar w:top="1418" w:right="1134" w:bottom="1418"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ACA59" w14:textId="77777777" w:rsidR="004A6150" w:rsidRDefault="004A6150" w:rsidP="009F1F8F">
      <w:pPr>
        <w:spacing w:after="0" w:line="240" w:lineRule="auto"/>
      </w:pPr>
      <w:r>
        <w:separator/>
      </w:r>
    </w:p>
  </w:endnote>
  <w:endnote w:type="continuationSeparator" w:id="0">
    <w:p w14:paraId="0193CCC0" w14:textId="77777777" w:rsidR="004A6150" w:rsidRDefault="004A6150" w:rsidP="009F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mbo Std Semibold">
    <w:panose1 w:val="02040607060306090804"/>
    <w:charset w:val="00"/>
    <w:family w:val="roman"/>
    <w:notTrueType/>
    <w:pitch w:val="variable"/>
    <w:sig w:usb0="800000AF" w:usb1="5000205B"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051F" w14:textId="2A807B74" w:rsidR="001418A2" w:rsidRPr="00F00AF1" w:rsidRDefault="001418A2" w:rsidP="000B1F16">
    <w:pPr>
      <w:pStyle w:val="Piedepgina"/>
      <w:jc w:val="right"/>
      <w:rPr>
        <w:rFonts w:ascii="Bembo Std" w:hAnsi="Bembo Std" w:cs="Arial"/>
        <w:b/>
        <w:sz w:val="20"/>
        <w:szCs w:val="20"/>
      </w:rPr>
    </w:pPr>
    <w:r w:rsidRPr="00F00AF1">
      <w:rPr>
        <w:rFonts w:ascii="Bembo Std" w:hAnsi="Bembo Std" w:cs="Arial"/>
        <w:b/>
        <w:sz w:val="20"/>
        <w:szCs w:val="20"/>
        <w:lang w:val="es-ES"/>
      </w:rPr>
      <w:t xml:space="preserve">Página </w:t>
    </w:r>
    <w:r w:rsidRPr="00F00AF1">
      <w:rPr>
        <w:rFonts w:ascii="Bembo Std" w:hAnsi="Bembo Std" w:cs="Arial"/>
        <w:b/>
        <w:bCs/>
        <w:sz w:val="20"/>
        <w:szCs w:val="20"/>
      </w:rPr>
      <w:fldChar w:fldCharType="begin"/>
    </w:r>
    <w:r w:rsidRPr="00F00AF1">
      <w:rPr>
        <w:rFonts w:ascii="Bembo Std" w:hAnsi="Bembo Std" w:cs="Arial"/>
        <w:b/>
        <w:bCs/>
        <w:sz w:val="20"/>
        <w:szCs w:val="20"/>
      </w:rPr>
      <w:instrText>PAGE</w:instrText>
    </w:r>
    <w:r w:rsidRPr="00F00AF1">
      <w:rPr>
        <w:rFonts w:ascii="Bembo Std" w:hAnsi="Bembo Std" w:cs="Arial"/>
        <w:b/>
        <w:bCs/>
        <w:sz w:val="20"/>
        <w:szCs w:val="20"/>
      </w:rPr>
      <w:fldChar w:fldCharType="separate"/>
    </w:r>
    <w:r w:rsidR="00325D70">
      <w:rPr>
        <w:rFonts w:ascii="Bembo Std" w:hAnsi="Bembo Std" w:cs="Arial"/>
        <w:b/>
        <w:bCs/>
        <w:noProof/>
        <w:sz w:val="20"/>
        <w:szCs w:val="20"/>
      </w:rPr>
      <w:t>8</w:t>
    </w:r>
    <w:r w:rsidRPr="00F00AF1">
      <w:rPr>
        <w:rFonts w:ascii="Bembo Std" w:hAnsi="Bembo Std" w:cs="Arial"/>
        <w:b/>
        <w:bCs/>
        <w:sz w:val="20"/>
        <w:szCs w:val="20"/>
      </w:rPr>
      <w:fldChar w:fldCharType="end"/>
    </w:r>
    <w:r w:rsidRPr="00F00AF1">
      <w:rPr>
        <w:rFonts w:ascii="Bembo Std" w:hAnsi="Bembo Std" w:cs="Arial"/>
        <w:b/>
        <w:sz w:val="20"/>
        <w:szCs w:val="20"/>
        <w:lang w:val="es-ES"/>
      </w:rPr>
      <w:t xml:space="preserve"> de </w:t>
    </w:r>
    <w:r w:rsidRPr="00F00AF1">
      <w:rPr>
        <w:rFonts w:ascii="Bembo Std" w:hAnsi="Bembo Std" w:cs="Arial"/>
        <w:b/>
        <w:bCs/>
        <w:sz w:val="20"/>
        <w:szCs w:val="20"/>
      </w:rPr>
      <w:fldChar w:fldCharType="begin"/>
    </w:r>
    <w:r w:rsidRPr="00F00AF1">
      <w:rPr>
        <w:rFonts w:ascii="Bembo Std" w:hAnsi="Bembo Std" w:cs="Arial"/>
        <w:b/>
        <w:bCs/>
        <w:sz w:val="20"/>
        <w:szCs w:val="20"/>
      </w:rPr>
      <w:instrText>NUMPAGES</w:instrText>
    </w:r>
    <w:r w:rsidRPr="00F00AF1">
      <w:rPr>
        <w:rFonts w:ascii="Bembo Std" w:hAnsi="Bembo Std" w:cs="Arial"/>
        <w:b/>
        <w:bCs/>
        <w:sz w:val="20"/>
        <w:szCs w:val="20"/>
      </w:rPr>
      <w:fldChar w:fldCharType="separate"/>
    </w:r>
    <w:r w:rsidR="00325D70">
      <w:rPr>
        <w:rFonts w:ascii="Bembo Std" w:hAnsi="Bembo Std" w:cs="Arial"/>
        <w:b/>
        <w:bCs/>
        <w:noProof/>
        <w:sz w:val="20"/>
        <w:szCs w:val="20"/>
      </w:rPr>
      <w:t>51</w:t>
    </w:r>
    <w:r w:rsidRPr="00F00AF1">
      <w:rPr>
        <w:rFonts w:ascii="Bembo Std" w:hAnsi="Bembo Std" w:cs="Arial"/>
        <w:b/>
        <w:bCs/>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6F0A" w14:textId="68E005A1" w:rsidR="001418A2" w:rsidRPr="008875C0" w:rsidRDefault="001418A2">
    <w:pPr>
      <w:pStyle w:val="Piedepgina"/>
      <w:jc w:val="right"/>
      <w:rPr>
        <w:rFonts w:ascii="Bembo Std" w:hAnsi="Bembo Std"/>
        <w:b/>
        <w:sz w:val="20"/>
        <w:szCs w:val="20"/>
      </w:rPr>
    </w:pPr>
    <w:r w:rsidRPr="008875C0">
      <w:rPr>
        <w:rFonts w:ascii="Bembo Std" w:hAnsi="Bembo Std"/>
        <w:b/>
        <w:sz w:val="20"/>
        <w:szCs w:val="20"/>
        <w:lang w:val="es-ES"/>
      </w:rPr>
      <w:t xml:space="preserve">Página </w:t>
    </w:r>
    <w:r w:rsidRPr="008875C0">
      <w:rPr>
        <w:rFonts w:ascii="Bembo Std" w:hAnsi="Bembo Std"/>
        <w:b/>
        <w:bCs/>
        <w:sz w:val="20"/>
        <w:szCs w:val="20"/>
      </w:rPr>
      <w:fldChar w:fldCharType="begin"/>
    </w:r>
    <w:r w:rsidRPr="008875C0">
      <w:rPr>
        <w:rFonts w:ascii="Bembo Std" w:hAnsi="Bembo Std"/>
        <w:b/>
        <w:bCs/>
        <w:sz w:val="20"/>
        <w:szCs w:val="20"/>
      </w:rPr>
      <w:instrText xml:space="preserve"> PAGE  \* Arabic  \* MERGEFORMAT </w:instrText>
    </w:r>
    <w:r w:rsidRPr="008875C0">
      <w:rPr>
        <w:rFonts w:ascii="Bembo Std" w:hAnsi="Bembo Std"/>
        <w:b/>
        <w:bCs/>
        <w:sz w:val="20"/>
        <w:szCs w:val="20"/>
      </w:rPr>
      <w:fldChar w:fldCharType="separate"/>
    </w:r>
    <w:r w:rsidR="00325D70">
      <w:rPr>
        <w:rFonts w:ascii="Bembo Std" w:hAnsi="Bembo Std"/>
        <w:b/>
        <w:bCs/>
        <w:noProof/>
        <w:sz w:val="20"/>
        <w:szCs w:val="20"/>
      </w:rPr>
      <w:t>9</w:t>
    </w:r>
    <w:r w:rsidRPr="008875C0">
      <w:rPr>
        <w:rFonts w:ascii="Bembo Std" w:hAnsi="Bembo Std"/>
        <w:b/>
        <w:bCs/>
        <w:sz w:val="20"/>
        <w:szCs w:val="20"/>
      </w:rPr>
      <w:fldChar w:fldCharType="end"/>
    </w:r>
    <w:r w:rsidRPr="008875C0">
      <w:rPr>
        <w:rFonts w:ascii="Bembo Std" w:hAnsi="Bembo Std"/>
        <w:b/>
        <w:sz w:val="20"/>
        <w:szCs w:val="20"/>
        <w:lang w:val="es-ES"/>
      </w:rPr>
      <w:t xml:space="preserve"> de </w:t>
    </w:r>
    <w:r w:rsidRPr="008875C0">
      <w:rPr>
        <w:rFonts w:ascii="Bembo Std" w:hAnsi="Bembo Std"/>
        <w:b/>
        <w:bCs/>
        <w:sz w:val="20"/>
        <w:szCs w:val="20"/>
      </w:rPr>
      <w:fldChar w:fldCharType="begin"/>
    </w:r>
    <w:r w:rsidRPr="008875C0">
      <w:rPr>
        <w:rFonts w:ascii="Bembo Std" w:hAnsi="Bembo Std"/>
        <w:b/>
        <w:bCs/>
        <w:sz w:val="20"/>
        <w:szCs w:val="20"/>
      </w:rPr>
      <w:instrText>NUMPAGES</w:instrText>
    </w:r>
    <w:r w:rsidRPr="008875C0">
      <w:rPr>
        <w:rFonts w:ascii="Bembo Std" w:hAnsi="Bembo Std"/>
        <w:b/>
        <w:bCs/>
        <w:sz w:val="20"/>
        <w:szCs w:val="20"/>
      </w:rPr>
      <w:fldChar w:fldCharType="separate"/>
    </w:r>
    <w:r w:rsidR="00325D70">
      <w:rPr>
        <w:rFonts w:ascii="Bembo Std" w:hAnsi="Bembo Std"/>
        <w:b/>
        <w:bCs/>
        <w:noProof/>
        <w:sz w:val="20"/>
        <w:szCs w:val="20"/>
      </w:rPr>
      <w:t>51</w:t>
    </w:r>
    <w:r w:rsidRPr="008875C0">
      <w:rPr>
        <w:rFonts w:ascii="Bembo Std" w:hAnsi="Bembo Std"/>
        <w:b/>
        <w:bCs/>
        <w:sz w:val="20"/>
        <w:szCs w:val="20"/>
      </w:rPr>
      <w:fldChar w:fldCharType="end"/>
    </w:r>
  </w:p>
  <w:p w14:paraId="2FA2B05F" w14:textId="77777777" w:rsidR="001418A2" w:rsidRPr="00F028D2" w:rsidRDefault="001418A2" w:rsidP="00F028D2">
    <w:pPr>
      <w:pStyle w:val="Piedepgin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136FB" w14:textId="0CC511B6" w:rsidR="001418A2" w:rsidRPr="008875C0" w:rsidRDefault="001418A2">
    <w:pPr>
      <w:pStyle w:val="Piedepgina"/>
      <w:jc w:val="right"/>
      <w:rPr>
        <w:rFonts w:ascii="Bembo Std" w:hAnsi="Bembo Std"/>
        <w:b/>
        <w:sz w:val="20"/>
        <w:szCs w:val="20"/>
      </w:rPr>
    </w:pPr>
    <w:r w:rsidRPr="008875C0">
      <w:rPr>
        <w:rFonts w:ascii="Bembo Std" w:hAnsi="Bembo Std"/>
        <w:b/>
        <w:sz w:val="20"/>
        <w:szCs w:val="20"/>
        <w:lang w:val="es-ES"/>
      </w:rPr>
      <w:t xml:space="preserve">Página </w:t>
    </w:r>
    <w:r w:rsidRPr="008875C0">
      <w:rPr>
        <w:rFonts w:ascii="Bembo Std" w:hAnsi="Bembo Std"/>
        <w:b/>
        <w:bCs/>
        <w:sz w:val="20"/>
        <w:szCs w:val="20"/>
      </w:rPr>
      <w:fldChar w:fldCharType="begin"/>
    </w:r>
    <w:r w:rsidRPr="008875C0">
      <w:rPr>
        <w:rFonts w:ascii="Bembo Std" w:hAnsi="Bembo Std"/>
        <w:b/>
        <w:bCs/>
        <w:sz w:val="20"/>
        <w:szCs w:val="20"/>
      </w:rPr>
      <w:instrText xml:space="preserve"> PAGE  \* Arabic  \* MERGEFORMAT </w:instrText>
    </w:r>
    <w:r w:rsidRPr="008875C0">
      <w:rPr>
        <w:rFonts w:ascii="Bembo Std" w:hAnsi="Bembo Std"/>
        <w:b/>
        <w:bCs/>
        <w:sz w:val="20"/>
        <w:szCs w:val="20"/>
      </w:rPr>
      <w:fldChar w:fldCharType="separate"/>
    </w:r>
    <w:r w:rsidR="00325D70">
      <w:rPr>
        <w:rFonts w:ascii="Bembo Std" w:hAnsi="Bembo Std"/>
        <w:b/>
        <w:bCs/>
        <w:noProof/>
        <w:sz w:val="20"/>
        <w:szCs w:val="20"/>
      </w:rPr>
      <w:t>22</w:t>
    </w:r>
    <w:r w:rsidRPr="008875C0">
      <w:rPr>
        <w:rFonts w:ascii="Bembo Std" w:hAnsi="Bembo Std"/>
        <w:b/>
        <w:bCs/>
        <w:sz w:val="20"/>
        <w:szCs w:val="20"/>
      </w:rPr>
      <w:fldChar w:fldCharType="end"/>
    </w:r>
    <w:r w:rsidRPr="008875C0">
      <w:rPr>
        <w:rFonts w:ascii="Bembo Std" w:hAnsi="Bembo Std"/>
        <w:b/>
        <w:sz w:val="20"/>
        <w:szCs w:val="20"/>
        <w:lang w:val="es-ES"/>
      </w:rPr>
      <w:t xml:space="preserve"> de </w:t>
    </w:r>
    <w:r w:rsidRPr="008875C0">
      <w:rPr>
        <w:rFonts w:ascii="Bembo Std" w:hAnsi="Bembo Std"/>
        <w:b/>
        <w:bCs/>
        <w:sz w:val="20"/>
        <w:szCs w:val="20"/>
      </w:rPr>
      <w:fldChar w:fldCharType="begin"/>
    </w:r>
    <w:r w:rsidRPr="008875C0">
      <w:rPr>
        <w:rFonts w:ascii="Bembo Std" w:hAnsi="Bembo Std"/>
        <w:b/>
        <w:bCs/>
        <w:sz w:val="20"/>
        <w:szCs w:val="20"/>
      </w:rPr>
      <w:instrText>NUMPAGES</w:instrText>
    </w:r>
    <w:r w:rsidRPr="008875C0">
      <w:rPr>
        <w:rFonts w:ascii="Bembo Std" w:hAnsi="Bembo Std"/>
        <w:b/>
        <w:bCs/>
        <w:sz w:val="20"/>
        <w:szCs w:val="20"/>
      </w:rPr>
      <w:fldChar w:fldCharType="separate"/>
    </w:r>
    <w:r w:rsidR="00325D70">
      <w:rPr>
        <w:rFonts w:ascii="Bembo Std" w:hAnsi="Bembo Std"/>
        <w:b/>
        <w:bCs/>
        <w:noProof/>
        <w:sz w:val="20"/>
        <w:szCs w:val="20"/>
      </w:rPr>
      <w:t>51</w:t>
    </w:r>
    <w:r w:rsidRPr="008875C0">
      <w:rPr>
        <w:rFonts w:ascii="Bembo Std" w:hAnsi="Bembo Std"/>
        <w:b/>
        <w:bCs/>
        <w:sz w:val="20"/>
        <w:szCs w:val="20"/>
      </w:rPr>
      <w:fldChar w:fldCharType="end"/>
    </w:r>
  </w:p>
  <w:p w14:paraId="2C571998" w14:textId="77777777" w:rsidR="001418A2" w:rsidRPr="00F028D2" w:rsidRDefault="001418A2" w:rsidP="00F028D2">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EE853" w14:textId="77777777" w:rsidR="004A6150" w:rsidRDefault="004A6150" w:rsidP="009F1F8F">
      <w:pPr>
        <w:spacing w:after="0" w:line="240" w:lineRule="auto"/>
      </w:pPr>
      <w:r>
        <w:separator/>
      </w:r>
    </w:p>
  </w:footnote>
  <w:footnote w:type="continuationSeparator" w:id="0">
    <w:p w14:paraId="00177B20" w14:textId="77777777" w:rsidR="004A6150" w:rsidRDefault="004A6150" w:rsidP="009F1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110B" w14:textId="77777777" w:rsidR="001418A2" w:rsidRPr="006113BA" w:rsidRDefault="001418A2" w:rsidP="00FC755B">
    <w:pPr>
      <w:pStyle w:val="Encabezado"/>
      <w:rPr>
        <w:rFonts w:ascii="Bembo Std Semibold" w:hAnsi="Bembo Std Semibold"/>
      </w:rPr>
    </w:pPr>
  </w:p>
  <w:tbl>
    <w:tblPr>
      <w:tblW w:w="9498" w:type="dxa"/>
      <w:jc w:val="center"/>
      <w:tblBorders>
        <w:bottom w:val="single" w:sz="4" w:space="0" w:color="auto"/>
      </w:tblBorders>
      <w:tblLook w:val="04A0" w:firstRow="1" w:lastRow="0" w:firstColumn="1" w:lastColumn="0" w:noHBand="0" w:noVBand="1"/>
    </w:tblPr>
    <w:tblGrid>
      <w:gridCol w:w="7104"/>
      <w:gridCol w:w="2394"/>
    </w:tblGrid>
    <w:tr w:rsidR="001418A2" w:rsidRPr="00B10406" w14:paraId="1A8834C6" w14:textId="77777777" w:rsidTr="009E1E52">
      <w:trPr>
        <w:trHeight w:val="138"/>
        <w:jc w:val="center"/>
      </w:trPr>
      <w:tc>
        <w:tcPr>
          <w:tcW w:w="7104" w:type="dxa"/>
          <w:shd w:val="clear" w:color="auto" w:fill="auto"/>
        </w:tcPr>
        <w:p w14:paraId="1064965C" w14:textId="77777777" w:rsidR="001418A2" w:rsidRPr="008875C0" w:rsidRDefault="001418A2" w:rsidP="00FC755B">
          <w:pPr>
            <w:pStyle w:val="Encabezado"/>
            <w:rPr>
              <w:rFonts w:ascii="Bembo Std" w:hAnsi="Bembo Std"/>
              <w:b/>
              <w:sz w:val="16"/>
              <w:szCs w:val="16"/>
            </w:rPr>
          </w:pPr>
          <w:r w:rsidRPr="008875C0">
            <w:rPr>
              <w:rFonts w:ascii="Bembo Std" w:hAnsi="Bembo Std"/>
              <w:b/>
              <w:sz w:val="16"/>
              <w:szCs w:val="16"/>
            </w:rPr>
            <w:t>MINISTERIO DE HACIENDA</w:t>
          </w:r>
        </w:p>
        <w:p w14:paraId="7DE90635" w14:textId="77777777" w:rsidR="001418A2" w:rsidRPr="008875C0" w:rsidRDefault="001418A2" w:rsidP="00FC755B">
          <w:pPr>
            <w:pStyle w:val="Encabezado"/>
            <w:rPr>
              <w:rFonts w:ascii="Bembo Std" w:hAnsi="Bembo Std"/>
              <w:b/>
              <w:sz w:val="16"/>
              <w:szCs w:val="16"/>
            </w:rPr>
          </w:pPr>
          <w:r w:rsidRPr="008875C0">
            <w:rPr>
              <w:rFonts w:ascii="Bembo Std" w:hAnsi="Bembo Std"/>
              <w:b/>
              <w:sz w:val="16"/>
              <w:szCs w:val="16"/>
            </w:rPr>
            <w:t>DIRECCIÓN GENERAL DE TESORERÍA</w:t>
          </w:r>
        </w:p>
        <w:p w14:paraId="6FA027B2" w14:textId="77777777" w:rsidR="001418A2" w:rsidRPr="008875C0" w:rsidRDefault="001418A2" w:rsidP="00FC755B">
          <w:pPr>
            <w:pStyle w:val="Encabezado"/>
            <w:rPr>
              <w:rFonts w:ascii="Bembo Std" w:hAnsi="Bembo Std"/>
              <w:b/>
              <w:sz w:val="16"/>
              <w:szCs w:val="16"/>
            </w:rPr>
          </w:pPr>
        </w:p>
      </w:tc>
      <w:tc>
        <w:tcPr>
          <w:tcW w:w="2394" w:type="dxa"/>
          <w:shd w:val="clear" w:color="auto" w:fill="auto"/>
        </w:tcPr>
        <w:p w14:paraId="6E1FCF06" w14:textId="77777777" w:rsidR="001418A2" w:rsidRPr="008875C0" w:rsidRDefault="001418A2" w:rsidP="00FC755B">
          <w:pPr>
            <w:pStyle w:val="Encabezado"/>
            <w:rPr>
              <w:rFonts w:ascii="Bembo Std" w:hAnsi="Bembo Std"/>
              <w:b/>
              <w:sz w:val="16"/>
              <w:szCs w:val="16"/>
            </w:rPr>
          </w:pPr>
          <w:r w:rsidRPr="008875C0">
            <w:rPr>
              <w:rFonts w:ascii="Bembo Std" w:hAnsi="Bembo Std"/>
              <w:b/>
              <w:sz w:val="16"/>
              <w:szCs w:val="16"/>
            </w:rPr>
            <w:t>CÓDIGO : MAO</w:t>
          </w:r>
        </w:p>
        <w:p w14:paraId="555600A8" w14:textId="77777777" w:rsidR="001418A2" w:rsidRPr="008875C0" w:rsidRDefault="001418A2" w:rsidP="00FC755B">
          <w:pPr>
            <w:pStyle w:val="Encabezado"/>
            <w:rPr>
              <w:rFonts w:ascii="Bembo Std" w:hAnsi="Bembo Std"/>
              <w:b/>
              <w:sz w:val="16"/>
              <w:szCs w:val="16"/>
            </w:rPr>
          </w:pPr>
          <w:r w:rsidRPr="008875C0">
            <w:rPr>
              <w:rFonts w:ascii="Bembo Std" w:hAnsi="Bembo Std"/>
              <w:b/>
              <w:sz w:val="16"/>
              <w:szCs w:val="16"/>
            </w:rPr>
            <w:t>EDICIÓN: 003</w:t>
          </w:r>
        </w:p>
        <w:p w14:paraId="5F640106" w14:textId="65C59D3D" w:rsidR="001418A2" w:rsidRPr="008875C0" w:rsidRDefault="001418A2" w:rsidP="009E1E52">
          <w:pPr>
            <w:pStyle w:val="Encabezado"/>
            <w:ind w:right="-165"/>
            <w:rPr>
              <w:rFonts w:ascii="Bembo Std" w:hAnsi="Bembo Std"/>
              <w:b/>
              <w:sz w:val="16"/>
              <w:szCs w:val="16"/>
              <w:highlight w:val="yellow"/>
            </w:rPr>
          </w:pPr>
          <w:r w:rsidRPr="008875C0">
            <w:rPr>
              <w:rFonts w:ascii="Bembo Std" w:hAnsi="Bembo Std"/>
              <w:b/>
              <w:sz w:val="16"/>
              <w:szCs w:val="16"/>
            </w:rPr>
            <w:t xml:space="preserve">FECHA   : </w:t>
          </w:r>
          <w:r>
            <w:rPr>
              <w:rFonts w:ascii="Bembo Std" w:hAnsi="Bembo Std"/>
              <w:b/>
              <w:sz w:val="16"/>
              <w:szCs w:val="16"/>
            </w:rPr>
            <w:t>OCTUBRE</w:t>
          </w:r>
          <w:r w:rsidRPr="008875C0">
            <w:rPr>
              <w:rFonts w:ascii="Bembo Std" w:hAnsi="Bembo Std"/>
              <w:b/>
              <w:sz w:val="16"/>
              <w:szCs w:val="16"/>
            </w:rPr>
            <w:t xml:space="preserve"> 2021</w:t>
          </w:r>
        </w:p>
      </w:tc>
    </w:tr>
  </w:tbl>
  <w:p w14:paraId="765D517D" w14:textId="77777777" w:rsidR="001418A2" w:rsidRDefault="001418A2" w:rsidP="00FC755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3D61C" w14:textId="77777777" w:rsidR="001418A2" w:rsidRPr="006113BA" w:rsidRDefault="001418A2" w:rsidP="008C07A2">
    <w:pPr>
      <w:pStyle w:val="Encabezado"/>
      <w:rPr>
        <w:rFonts w:ascii="Bembo Std Semibold" w:hAnsi="Bembo Std Semibold"/>
      </w:rPr>
    </w:pPr>
  </w:p>
  <w:tbl>
    <w:tblPr>
      <w:tblW w:w="9498" w:type="dxa"/>
      <w:jc w:val="center"/>
      <w:tblBorders>
        <w:bottom w:val="single" w:sz="4" w:space="0" w:color="auto"/>
      </w:tblBorders>
      <w:tblLook w:val="04A0" w:firstRow="1" w:lastRow="0" w:firstColumn="1" w:lastColumn="0" w:noHBand="0" w:noVBand="1"/>
    </w:tblPr>
    <w:tblGrid>
      <w:gridCol w:w="7104"/>
      <w:gridCol w:w="2394"/>
    </w:tblGrid>
    <w:tr w:rsidR="001418A2" w:rsidRPr="00B10406" w14:paraId="4A4D1EF2" w14:textId="77777777" w:rsidTr="008C07A2">
      <w:trPr>
        <w:trHeight w:val="138"/>
        <w:jc w:val="center"/>
      </w:trPr>
      <w:tc>
        <w:tcPr>
          <w:tcW w:w="7104" w:type="dxa"/>
          <w:shd w:val="clear" w:color="auto" w:fill="auto"/>
        </w:tcPr>
        <w:p w14:paraId="6B09C104" w14:textId="77777777" w:rsidR="001418A2" w:rsidRPr="008875C0" w:rsidRDefault="001418A2" w:rsidP="008C07A2">
          <w:pPr>
            <w:pStyle w:val="Encabezado"/>
            <w:rPr>
              <w:rFonts w:ascii="Bembo Std" w:hAnsi="Bembo Std"/>
              <w:b/>
              <w:sz w:val="16"/>
              <w:szCs w:val="16"/>
            </w:rPr>
          </w:pPr>
          <w:r w:rsidRPr="008875C0">
            <w:rPr>
              <w:rFonts w:ascii="Bembo Std" w:hAnsi="Bembo Std"/>
              <w:b/>
              <w:sz w:val="16"/>
              <w:szCs w:val="16"/>
            </w:rPr>
            <w:t>MINISTERIO DE HACIENDA</w:t>
          </w:r>
        </w:p>
        <w:p w14:paraId="703EB647" w14:textId="77777777" w:rsidR="001418A2" w:rsidRPr="008875C0" w:rsidRDefault="001418A2" w:rsidP="008C07A2">
          <w:pPr>
            <w:pStyle w:val="Encabezado"/>
            <w:rPr>
              <w:rFonts w:ascii="Bembo Std" w:hAnsi="Bembo Std"/>
              <w:b/>
              <w:sz w:val="16"/>
              <w:szCs w:val="16"/>
            </w:rPr>
          </w:pPr>
          <w:r w:rsidRPr="008875C0">
            <w:rPr>
              <w:rFonts w:ascii="Bembo Std" w:hAnsi="Bembo Std"/>
              <w:b/>
              <w:sz w:val="16"/>
              <w:szCs w:val="16"/>
            </w:rPr>
            <w:t>DIRECCIÓN GENERAL DE TESORERÍA</w:t>
          </w:r>
        </w:p>
        <w:p w14:paraId="30E3BD80" w14:textId="77777777" w:rsidR="001418A2" w:rsidRPr="008875C0" w:rsidRDefault="001418A2" w:rsidP="008C07A2">
          <w:pPr>
            <w:pStyle w:val="Encabezado"/>
            <w:rPr>
              <w:rFonts w:ascii="Bembo Std" w:hAnsi="Bembo Std"/>
              <w:b/>
              <w:sz w:val="16"/>
              <w:szCs w:val="16"/>
            </w:rPr>
          </w:pPr>
        </w:p>
      </w:tc>
      <w:tc>
        <w:tcPr>
          <w:tcW w:w="2394" w:type="dxa"/>
          <w:shd w:val="clear" w:color="auto" w:fill="auto"/>
        </w:tcPr>
        <w:p w14:paraId="2BE9AD25" w14:textId="77777777" w:rsidR="001418A2" w:rsidRPr="008875C0" w:rsidRDefault="001418A2" w:rsidP="008C07A2">
          <w:pPr>
            <w:pStyle w:val="Encabezado"/>
            <w:rPr>
              <w:rFonts w:ascii="Bembo Std" w:hAnsi="Bembo Std"/>
              <w:b/>
              <w:sz w:val="16"/>
              <w:szCs w:val="16"/>
            </w:rPr>
          </w:pPr>
          <w:r w:rsidRPr="008875C0">
            <w:rPr>
              <w:rFonts w:ascii="Bembo Std" w:hAnsi="Bembo Std"/>
              <w:b/>
              <w:sz w:val="16"/>
              <w:szCs w:val="16"/>
            </w:rPr>
            <w:t>CÓDIGO : MAO</w:t>
          </w:r>
        </w:p>
        <w:p w14:paraId="3EA42F85" w14:textId="77777777" w:rsidR="001418A2" w:rsidRPr="008875C0" w:rsidRDefault="001418A2" w:rsidP="008C07A2">
          <w:pPr>
            <w:pStyle w:val="Encabezado"/>
            <w:rPr>
              <w:rFonts w:ascii="Bembo Std" w:hAnsi="Bembo Std"/>
              <w:b/>
              <w:sz w:val="16"/>
              <w:szCs w:val="16"/>
            </w:rPr>
          </w:pPr>
          <w:r w:rsidRPr="008875C0">
            <w:rPr>
              <w:rFonts w:ascii="Bembo Std" w:hAnsi="Bembo Std"/>
              <w:b/>
              <w:sz w:val="16"/>
              <w:szCs w:val="16"/>
            </w:rPr>
            <w:t>EDICIÓN: 003</w:t>
          </w:r>
        </w:p>
        <w:p w14:paraId="3BBFDB4E" w14:textId="4DD89AA8" w:rsidR="001418A2" w:rsidRPr="008875C0" w:rsidRDefault="001418A2" w:rsidP="008C07A2">
          <w:pPr>
            <w:pStyle w:val="Encabezado"/>
            <w:ind w:right="-165"/>
            <w:rPr>
              <w:rFonts w:ascii="Bembo Std" w:hAnsi="Bembo Std"/>
              <w:b/>
              <w:sz w:val="16"/>
              <w:szCs w:val="16"/>
              <w:highlight w:val="yellow"/>
            </w:rPr>
          </w:pPr>
          <w:r w:rsidRPr="008875C0">
            <w:rPr>
              <w:rFonts w:ascii="Bembo Std" w:hAnsi="Bembo Std"/>
              <w:b/>
              <w:sz w:val="16"/>
              <w:szCs w:val="16"/>
            </w:rPr>
            <w:t xml:space="preserve">FECHA   : </w:t>
          </w:r>
          <w:r>
            <w:rPr>
              <w:rFonts w:ascii="Bembo Std" w:hAnsi="Bembo Std"/>
              <w:b/>
              <w:sz w:val="16"/>
              <w:szCs w:val="16"/>
            </w:rPr>
            <w:t>OCTUBRE</w:t>
          </w:r>
          <w:r w:rsidRPr="008875C0">
            <w:rPr>
              <w:rFonts w:ascii="Bembo Std" w:hAnsi="Bembo Std"/>
              <w:b/>
              <w:sz w:val="16"/>
              <w:szCs w:val="16"/>
            </w:rPr>
            <w:t xml:space="preserve"> 2021</w:t>
          </w:r>
        </w:p>
      </w:tc>
    </w:tr>
  </w:tbl>
  <w:p w14:paraId="6F3C820F" w14:textId="77777777" w:rsidR="001418A2" w:rsidRDefault="001418A2" w:rsidP="00FC75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80B"/>
    <w:multiLevelType w:val="hybridMultilevel"/>
    <w:tmpl w:val="1B60A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71130"/>
    <w:multiLevelType w:val="hybridMultilevel"/>
    <w:tmpl w:val="BDB2D17A"/>
    <w:lvl w:ilvl="0" w:tplc="5074F658">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3C41E6"/>
    <w:multiLevelType w:val="multilevel"/>
    <w:tmpl w:val="89806D10"/>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0B1D01EF"/>
    <w:multiLevelType w:val="hybridMultilevel"/>
    <w:tmpl w:val="B9D262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F86B27"/>
    <w:multiLevelType w:val="multilevel"/>
    <w:tmpl w:val="78E0C776"/>
    <w:name w:val="3"/>
    <w:lvl w:ilvl="0">
      <w:start w:val="1"/>
      <w:numFmt w:val="decimal"/>
      <w:lvlText w:val="%1."/>
      <w:lvlJc w:val="left"/>
      <w:pPr>
        <w:ind w:left="360" w:hanging="360"/>
      </w:pPr>
      <w:rPr>
        <w:rFonts w:hint="default"/>
        <w:b/>
        <w:i w:val="0"/>
        <w:sz w:val="24"/>
      </w:rPr>
    </w:lvl>
    <w:lvl w:ilvl="1">
      <w:start w:val="1"/>
      <w:numFmt w:val="upperLetter"/>
      <w:lvlText w:val="%2."/>
      <w:lvlJc w:val="left"/>
      <w:pPr>
        <w:ind w:left="720" w:hanging="720"/>
      </w:pPr>
      <w:rPr>
        <w:rFonts w:hint="default"/>
        <w:b/>
        <w:i w:val="0"/>
        <w:sz w:val="24"/>
      </w:rPr>
    </w:lvl>
    <w:lvl w:ilvl="2">
      <w:start w:val="1"/>
      <w:numFmt w:val="decimal"/>
      <w:lvlText w:val="%3."/>
      <w:lvlJc w:val="left"/>
      <w:pPr>
        <w:ind w:left="340" w:firstLine="0"/>
      </w:pPr>
      <w:rPr>
        <w:rFonts w:hint="default"/>
        <w:b/>
        <w:i w:val="0"/>
        <w:sz w:val="22"/>
      </w:rPr>
    </w:lvl>
    <w:lvl w:ilvl="3">
      <w:start w:val="1"/>
      <w:numFmt w:val="decimal"/>
      <w:lvlText w:val="%3.%4"/>
      <w:lvlJc w:val="left"/>
      <w:pPr>
        <w:ind w:left="680" w:firstLine="0"/>
      </w:pPr>
      <w:rPr>
        <w:rFonts w:hint="default"/>
      </w:rPr>
    </w:lvl>
    <w:lvl w:ilvl="4">
      <w:start w:val="1"/>
      <w:numFmt w:val="decimal"/>
      <w:lvlText w:val="%3.%4.%5"/>
      <w:lvlJc w:val="left"/>
      <w:pPr>
        <w:ind w:left="90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07769F"/>
    <w:multiLevelType w:val="hybridMultilevel"/>
    <w:tmpl w:val="0ED45174"/>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6" w15:restartNumberingAfterBreak="0">
    <w:nsid w:val="10B521EC"/>
    <w:multiLevelType w:val="hybridMultilevel"/>
    <w:tmpl w:val="3F480C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1620EE5"/>
    <w:multiLevelType w:val="hybridMultilevel"/>
    <w:tmpl w:val="7700BD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986663"/>
    <w:multiLevelType w:val="hybridMultilevel"/>
    <w:tmpl w:val="BAE45FF2"/>
    <w:lvl w:ilvl="0" w:tplc="5C267ECC">
      <w:start w:val="1"/>
      <w:numFmt w:val="upp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4611106"/>
    <w:multiLevelType w:val="hybridMultilevel"/>
    <w:tmpl w:val="B28E9A86"/>
    <w:lvl w:ilvl="0" w:tplc="080A0017">
      <w:start w:val="1"/>
      <w:numFmt w:val="lowerLetter"/>
      <w:lvlText w:val="%1)"/>
      <w:lvlJc w:val="left"/>
      <w:pPr>
        <w:tabs>
          <w:tab w:val="num" w:pos="644"/>
        </w:tabs>
        <w:ind w:left="644" w:hanging="360"/>
      </w:pPr>
      <w:rPr>
        <w:i w:val="0"/>
        <w:strike w:val="0"/>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0" w15:restartNumberingAfterBreak="0">
    <w:nsid w:val="15BF6C2C"/>
    <w:multiLevelType w:val="hybridMultilevel"/>
    <w:tmpl w:val="1E087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9C3D39"/>
    <w:multiLevelType w:val="hybridMultilevel"/>
    <w:tmpl w:val="E00E3E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713255"/>
    <w:multiLevelType w:val="hybridMultilevel"/>
    <w:tmpl w:val="4D8EB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7B1E31"/>
    <w:multiLevelType w:val="hybridMultilevel"/>
    <w:tmpl w:val="005289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D3581A"/>
    <w:multiLevelType w:val="hybridMultilevel"/>
    <w:tmpl w:val="59FEE7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FF04DF"/>
    <w:multiLevelType w:val="multilevel"/>
    <w:tmpl w:val="DA0217E6"/>
    <w:lvl w:ilvl="0">
      <w:start w:val="1"/>
      <w:numFmt w:val="lowerLetter"/>
      <w:lvlText w:val="%1)"/>
      <w:lvlJc w:val="left"/>
      <w:pPr>
        <w:ind w:left="360" w:hanging="360"/>
      </w:pPr>
      <w:rPr>
        <w:rFonts w:hint="default"/>
        <w:b w:val="0"/>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4A64A2"/>
    <w:multiLevelType w:val="hybridMultilevel"/>
    <w:tmpl w:val="AA8412B4"/>
    <w:lvl w:ilvl="0" w:tplc="440A000F">
      <w:start w:val="1"/>
      <w:numFmt w:val="decimal"/>
      <w:lvlText w:val="%1."/>
      <w:lvlJc w:val="left"/>
      <w:pPr>
        <w:ind w:left="72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2A041FB1"/>
    <w:multiLevelType w:val="hybridMultilevel"/>
    <w:tmpl w:val="1B60A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4308B8"/>
    <w:multiLevelType w:val="hybridMultilevel"/>
    <w:tmpl w:val="40021E1A"/>
    <w:lvl w:ilvl="0" w:tplc="48DC95B8">
      <w:start w:val="1"/>
      <w:numFmt w:val="lowerLetter"/>
      <w:lvlText w:val="%1)"/>
      <w:lvlJc w:val="left"/>
      <w:pPr>
        <w:ind w:left="720" w:hanging="360"/>
      </w:pPr>
      <w:rPr>
        <w:rFonts w:ascii="Museo Sans 100" w:eastAsia="Times New Roman" w:hAnsi="Museo Sans 100"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A7110D"/>
    <w:multiLevelType w:val="multilevel"/>
    <w:tmpl w:val="0AB41EF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15:restartNumberingAfterBreak="0">
    <w:nsid w:val="2D5F4DC6"/>
    <w:multiLevelType w:val="hybridMultilevel"/>
    <w:tmpl w:val="F26C9F80"/>
    <w:lvl w:ilvl="0" w:tplc="080A0017">
      <w:start w:val="1"/>
      <w:numFmt w:val="lowerLetter"/>
      <w:lvlText w:val="%1)"/>
      <w:lvlJc w:val="left"/>
      <w:pPr>
        <w:ind w:left="1886" w:hanging="360"/>
      </w:pPr>
    </w:lvl>
    <w:lvl w:ilvl="1" w:tplc="080A0019" w:tentative="1">
      <w:start w:val="1"/>
      <w:numFmt w:val="lowerLetter"/>
      <w:lvlText w:val="%2."/>
      <w:lvlJc w:val="left"/>
      <w:pPr>
        <w:ind w:left="2606" w:hanging="360"/>
      </w:pPr>
    </w:lvl>
    <w:lvl w:ilvl="2" w:tplc="080A001B" w:tentative="1">
      <w:start w:val="1"/>
      <w:numFmt w:val="lowerRoman"/>
      <w:lvlText w:val="%3."/>
      <w:lvlJc w:val="right"/>
      <w:pPr>
        <w:ind w:left="3326" w:hanging="180"/>
      </w:pPr>
    </w:lvl>
    <w:lvl w:ilvl="3" w:tplc="080A000F" w:tentative="1">
      <w:start w:val="1"/>
      <w:numFmt w:val="decimal"/>
      <w:lvlText w:val="%4."/>
      <w:lvlJc w:val="left"/>
      <w:pPr>
        <w:ind w:left="4046" w:hanging="360"/>
      </w:pPr>
    </w:lvl>
    <w:lvl w:ilvl="4" w:tplc="080A0019" w:tentative="1">
      <w:start w:val="1"/>
      <w:numFmt w:val="lowerLetter"/>
      <w:lvlText w:val="%5."/>
      <w:lvlJc w:val="left"/>
      <w:pPr>
        <w:ind w:left="4766" w:hanging="360"/>
      </w:pPr>
    </w:lvl>
    <w:lvl w:ilvl="5" w:tplc="080A001B" w:tentative="1">
      <w:start w:val="1"/>
      <w:numFmt w:val="lowerRoman"/>
      <w:lvlText w:val="%6."/>
      <w:lvlJc w:val="right"/>
      <w:pPr>
        <w:ind w:left="5486" w:hanging="180"/>
      </w:pPr>
    </w:lvl>
    <w:lvl w:ilvl="6" w:tplc="080A000F" w:tentative="1">
      <w:start w:val="1"/>
      <w:numFmt w:val="decimal"/>
      <w:lvlText w:val="%7."/>
      <w:lvlJc w:val="left"/>
      <w:pPr>
        <w:ind w:left="6206" w:hanging="360"/>
      </w:pPr>
    </w:lvl>
    <w:lvl w:ilvl="7" w:tplc="080A0019" w:tentative="1">
      <w:start w:val="1"/>
      <w:numFmt w:val="lowerLetter"/>
      <w:lvlText w:val="%8."/>
      <w:lvlJc w:val="left"/>
      <w:pPr>
        <w:ind w:left="6926" w:hanging="360"/>
      </w:pPr>
    </w:lvl>
    <w:lvl w:ilvl="8" w:tplc="080A001B" w:tentative="1">
      <w:start w:val="1"/>
      <w:numFmt w:val="lowerRoman"/>
      <w:lvlText w:val="%9."/>
      <w:lvlJc w:val="right"/>
      <w:pPr>
        <w:ind w:left="7646" w:hanging="180"/>
      </w:pPr>
    </w:lvl>
  </w:abstractNum>
  <w:abstractNum w:abstractNumId="21" w15:restartNumberingAfterBreak="0">
    <w:nsid w:val="2DB65581"/>
    <w:multiLevelType w:val="multilevel"/>
    <w:tmpl w:val="847AC76A"/>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2F580D00"/>
    <w:multiLevelType w:val="hybridMultilevel"/>
    <w:tmpl w:val="BCD491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1E75B9"/>
    <w:multiLevelType w:val="hybridMultilevel"/>
    <w:tmpl w:val="FAC4DE3A"/>
    <w:lvl w:ilvl="0" w:tplc="080A0017">
      <w:start w:val="1"/>
      <w:numFmt w:val="lowerLetter"/>
      <w:lvlText w:val="%1)"/>
      <w:lvlJc w:val="left"/>
      <w:pPr>
        <w:tabs>
          <w:tab w:val="num" w:pos="360"/>
        </w:tabs>
        <w:ind w:left="360" w:hanging="360"/>
      </w:pPr>
      <w:rPr>
        <w:rFonts w:hint="default"/>
        <w:b w:val="0"/>
        <w:strike w:val="0"/>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4" w15:restartNumberingAfterBreak="0">
    <w:nsid w:val="323D0D41"/>
    <w:multiLevelType w:val="hybridMultilevel"/>
    <w:tmpl w:val="56B009A4"/>
    <w:lvl w:ilvl="0" w:tplc="0C0A0017">
      <w:start w:val="1"/>
      <w:numFmt w:val="lowerLetter"/>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5" w15:restartNumberingAfterBreak="0">
    <w:nsid w:val="32D72431"/>
    <w:multiLevelType w:val="hybridMultilevel"/>
    <w:tmpl w:val="68F879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69A7167"/>
    <w:multiLevelType w:val="hybridMultilevel"/>
    <w:tmpl w:val="BCCC7F3E"/>
    <w:lvl w:ilvl="0" w:tplc="B55AD85A">
      <w:start w:val="1"/>
      <w:numFmt w:val="lowerLetter"/>
      <w:lvlText w:val="%1)"/>
      <w:lvlJc w:val="left"/>
      <w:pPr>
        <w:tabs>
          <w:tab w:val="num" w:pos="644"/>
        </w:tabs>
        <w:ind w:left="64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83E706C"/>
    <w:multiLevelType w:val="multilevel"/>
    <w:tmpl w:val="EDB4BE66"/>
    <w:name w:val="32"/>
    <w:lvl w:ilvl="0">
      <w:start w:val="1"/>
      <w:numFmt w:val="upperLetter"/>
      <w:pStyle w:val="PARTEINTRODUC"/>
      <w:lvlText w:val="%1."/>
      <w:lvlJc w:val="left"/>
      <w:pPr>
        <w:ind w:left="340" w:hanging="340"/>
      </w:pPr>
      <w:rPr>
        <w:rFonts w:ascii="Bembo Std" w:hAnsi="Bembo Std" w:hint="default"/>
        <w:b/>
        <w:i w:val="0"/>
        <w:sz w:val="24"/>
      </w:rPr>
    </w:lvl>
    <w:lvl w:ilvl="1">
      <w:start w:val="1"/>
      <w:numFmt w:val="decimal"/>
      <w:pStyle w:val="CONTENIDO"/>
      <w:lvlText w:val="%2."/>
      <w:lvlJc w:val="left"/>
      <w:pPr>
        <w:ind w:left="340" w:hanging="340"/>
      </w:pPr>
      <w:rPr>
        <w:rFonts w:ascii="Bembo Std" w:hAnsi="Bembo Std" w:hint="default"/>
        <w:b/>
        <w:i w:val="0"/>
        <w:sz w:val="24"/>
      </w:rPr>
    </w:lvl>
    <w:lvl w:ilvl="2">
      <w:start w:val="1"/>
      <w:numFmt w:val="decimal"/>
      <w:pStyle w:val="1"/>
      <w:lvlText w:val="%2.%3"/>
      <w:lvlJc w:val="left"/>
      <w:pPr>
        <w:ind w:left="567" w:hanging="567"/>
      </w:pPr>
      <w:rPr>
        <w:rFonts w:ascii="Bembo Std" w:hAnsi="Bembo Std" w:hint="default"/>
        <w:b/>
        <w:i w:val="0"/>
        <w:sz w:val="24"/>
      </w:rPr>
    </w:lvl>
    <w:lvl w:ilvl="3">
      <w:start w:val="1"/>
      <w:numFmt w:val="decimal"/>
      <w:pStyle w:val="2"/>
      <w:lvlText w:val="%2.%3.%4"/>
      <w:lvlJc w:val="left"/>
      <w:pPr>
        <w:ind w:left="680" w:hanging="680"/>
      </w:pPr>
      <w:rPr>
        <w:rFonts w:ascii="Bembo Std" w:hAnsi="Bembo Std" w:hint="default"/>
        <w:b/>
        <w:i w:val="0"/>
        <w:sz w:val="24"/>
      </w:rPr>
    </w:lvl>
    <w:lvl w:ilvl="4">
      <w:start w:val="1"/>
      <w:numFmt w:val="decimal"/>
      <w:pStyle w:val="3"/>
      <w:lvlText w:val="%2.%3.%4.%5"/>
      <w:lvlJc w:val="left"/>
      <w:pPr>
        <w:ind w:left="907" w:hanging="907"/>
      </w:pPr>
      <w:rPr>
        <w:rFonts w:ascii="Bembo Std" w:hAnsi="Bembo Std"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AC71E6C"/>
    <w:multiLevelType w:val="hybridMultilevel"/>
    <w:tmpl w:val="9B52FF54"/>
    <w:lvl w:ilvl="0" w:tplc="D7E88FCE">
      <w:start w:val="1"/>
      <w:numFmt w:val="lowerLetter"/>
      <w:lvlText w:val="%1)"/>
      <w:lvlJc w:val="left"/>
      <w:pPr>
        <w:tabs>
          <w:tab w:val="num" w:pos="1004"/>
        </w:tabs>
        <w:ind w:left="1004" w:hanging="284"/>
      </w:pPr>
      <w:rPr>
        <w:rFonts w:hint="default"/>
        <w:b w:val="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B46394B"/>
    <w:multiLevelType w:val="multilevel"/>
    <w:tmpl w:val="F1086A7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15:restartNumberingAfterBreak="0">
    <w:nsid w:val="3B4B5B1D"/>
    <w:multiLevelType w:val="hybridMultilevel"/>
    <w:tmpl w:val="5E6E0F34"/>
    <w:lvl w:ilvl="0" w:tplc="BA606A9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08F7712"/>
    <w:multiLevelType w:val="hybridMultilevel"/>
    <w:tmpl w:val="9EEC5C74"/>
    <w:lvl w:ilvl="0" w:tplc="3C980F76">
      <w:start w:val="1"/>
      <w:numFmt w:val="lowerLetter"/>
      <w:lvlText w:val="%1)"/>
      <w:lvlJc w:val="left"/>
      <w:pPr>
        <w:ind w:left="495" w:hanging="360"/>
      </w:pPr>
      <w:rPr>
        <w:rFonts w:hint="default"/>
      </w:rPr>
    </w:lvl>
    <w:lvl w:ilvl="1" w:tplc="440A0019" w:tentative="1">
      <w:start w:val="1"/>
      <w:numFmt w:val="lowerLetter"/>
      <w:lvlText w:val="%2."/>
      <w:lvlJc w:val="left"/>
      <w:pPr>
        <w:ind w:left="1215" w:hanging="360"/>
      </w:pPr>
    </w:lvl>
    <w:lvl w:ilvl="2" w:tplc="440A001B" w:tentative="1">
      <w:start w:val="1"/>
      <w:numFmt w:val="lowerRoman"/>
      <w:lvlText w:val="%3."/>
      <w:lvlJc w:val="right"/>
      <w:pPr>
        <w:ind w:left="1935" w:hanging="180"/>
      </w:pPr>
    </w:lvl>
    <w:lvl w:ilvl="3" w:tplc="440A000F" w:tentative="1">
      <w:start w:val="1"/>
      <w:numFmt w:val="decimal"/>
      <w:lvlText w:val="%4."/>
      <w:lvlJc w:val="left"/>
      <w:pPr>
        <w:ind w:left="2655" w:hanging="360"/>
      </w:pPr>
    </w:lvl>
    <w:lvl w:ilvl="4" w:tplc="440A0019" w:tentative="1">
      <w:start w:val="1"/>
      <w:numFmt w:val="lowerLetter"/>
      <w:lvlText w:val="%5."/>
      <w:lvlJc w:val="left"/>
      <w:pPr>
        <w:ind w:left="3375" w:hanging="360"/>
      </w:pPr>
    </w:lvl>
    <w:lvl w:ilvl="5" w:tplc="440A001B" w:tentative="1">
      <w:start w:val="1"/>
      <w:numFmt w:val="lowerRoman"/>
      <w:lvlText w:val="%6."/>
      <w:lvlJc w:val="right"/>
      <w:pPr>
        <w:ind w:left="4095" w:hanging="180"/>
      </w:pPr>
    </w:lvl>
    <w:lvl w:ilvl="6" w:tplc="440A000F" w:tentative="1">
      <w:start w:val="1"/>
      <w:numFmt w:val="decimal"/>
      <w:lvlText w:val="%7."/>
      <w:lvlJc w:val="left"/>
      <w:pPr>
        <w:ind w:left="4815" w:hanging="360"/>
      </w:pPr>
    </w:lvl>
    <w:lvl w:ilvl="7" w:tplc="440A0019" w:tentative="1">
      <w:start w:val="1"/>
      <w:numFmt w:val="lowerLetter"/>
      <w:lvlText w:val="%8."/>
      <w:lvlJc w:val="left"/>
      <w:pPr>
        <w:ind w:left="5535" w:hanging="360"/>
      </w:pPr>
    </w:lvl>
    <w:lvl w:ilvl="8" w:tplc="440A001B" w:tentative="1">
      <w:start w:val="1"/>
      <w:numFmt w:val="lowerRoman"/>
      <w:lvlText w:val="%9."/>
      <w:lvlJc w:val="right"/>
      <w:pPr>
        <w:ind w:left="6255" w:hanging="180"/>
      </w:pPr>
    </w:lvl>
  </w:abstractNum>
  <w:abstractNum w:abstractNumId="32" w15:restartNumberingAfterBreak="0">
    <w:nsid w:val="40DF7843"/>
    <w:multiLevelType w:val="hybridMultilevel"/>
    <w:tmpl w:val="0CC2EC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2B14570"/>
    <w:multiLevelType w:val="hybridMultilevel"/>
    <w:tmpl w:val="33BAC8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478778C"/>
    <w:multiLevelType w:val="hybridMultilevel"/>
    <w:tmpl w:val="32463472"/>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5273E52"/>
    <w:multiLevelType w:val="hybridMultilevel"/>
    <w:tmpl w:val="0C1E1584"/>
    <w:lvl w:ilvl="0" w:tplc="0C0A0017">
      <w:start w:val="1"/>
      <w:numFmt w:val="lowerLetter"/>
      <w:lvlText w:val="%1)"/>
      <w:lvlJc w:val="left"/>
      <w:pPr>
        <w:tabs>
          <w:tab w:val="num" w:pos="360"/>
        </w:tabs>
        <w:ind w:left="360" w:hanging="360"/>
      </w:pPr>
      <w:rPr>
        <w:rFonts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97713C"/>
    <w:multiLevelType w:val="hybridMultilevel"/>
    <w:tmpl w:val="D1568D06"/>
    <w:lvl w:ilvl="0" w:tplc="81622764">
      <w:start w:val="1"/>
      <w:numFmt w:val="decimal"/>
      <w:lvlText w:val="%1."/>
      <w:lvlJc w:val="left"/>
      <w:pPr>
        <w:ind w:left="502" w:hanging="360"/>
      </w:pPr>
      <w:rPr>
        <w:rFonts w:hint="default"/>
        <w:color w:val="auto"/>
        <w:lang w:val="es-MX"/>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5B90DF6"/>
    <w:multiLevelType w:val="hybridMultilevel"/>
    <w:tmpl w:val="7CAEC4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8FB0CB9"/>
    <w:multiLevelType w:val="hybridMultilevel"/>
    <w:tmpl w:val="8FCAA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E23547C"/>
    <w:multiLevelType w:val="hybridMultilevel"/>
    <w:tmpl w:val="C4349966"/>
    <w:lvl w:ilvl="0" w:tplc="0C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50E47A8A"/>
    <w:multiLevelType w:val="hybridMultilevel"/>
    <w:tmpl w:val="860CF1F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1782F59"/>
    <w:multiLevelType w:val="hybridMultilevel"/>
    <w:tmpl w:val="5AE8EC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1C40354"/>
    <w:multiLevelType w:val="hybridMultilevel"/>
    <w:tmpl w:val="A0D803AA"/>
    <w:lvl w:ilvl="0" w:tplc="0C0A0017">
      <w:start w:val="1"/>
      <w:numFmt w:val="lowerLetter"/>
      <w:lvlText w:val="%1)"/>
      <w:lvlJc w:val="left"/>
      <w:pPr>
        <w:tabs>
          <w:tab w:val="num" w:pos="360"/>
        </w:tabs>
        <w:ind w:left="360" w:hanging="360"/>
      </w:pPr>
      <w:rPr>
        <w:rFonts w:hint="default"/>
        <w:b w:val="0"/>
        <w:strike w:val="0"/>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43" w15:restartNumberingAfterBreak="0">
    <w:nsid w:val="527D58CF"/>
    <w:multiLevelType w:val="hybridMultilevel"/>
    <w:tmpl w:val="A15A8D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68A39ED"/>
    <w:multiLevelType w:val="hybridMultilevel"/>
    <w:tmpl w:val="993E78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6DB6878"/>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99865DD"/>
    <w:multiLevelType w:val="hybridMultilevel"/>
    <w:tmpl w:val="21426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9D50689"/>
    <w:multiLevelType w:val="hybridMultilevel"/>
    <w:tmpl w:val="E480BEE2"/>
    <w:lvl w:ilvl="0" w:tplc="21087E60">
      <w:start w:val="1"/>
      <w:numFmt w:val="lowerLetter"/>
      <w:lvlText w:val="%1)"/>
      <w:lvlJc w:val="left"/>
      <w:pPr>
        <w:ind w:left="786" w:hanging="360"/>
      </w:pPr>
      <w:rPr>
        <w:rFonts w:eastAsia="Times New Roman" w:cs="Arial" w:hint="default"/>
        <w:b/>
      </w:rPr>
    </w:lvl>
    <w:lvl w:ilvl="1" w:tplc="0C0A0017">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8" w15:restartNumberingAfterBreak="0">
    <w:nsid w:val="5A1A6F74"/>
    <w:multiLevelType w:val="hybridMultilevel"/>
    <w:tmpl w:val="64F224FE"/>
    <w:lvl w:ilvl="0" w:tplc="6E9A853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EFE72CF"/>
    <w:multiLevelType w:val="hybridMultilevel"/>
    <w:tmpl w:val="A10CEB5E"/>
    <w:lvl w:ilvl="0" w:tplc="080A0017">
      <w:start w:val="1"/>
      <w:numFmt w:val="lowerLetter"/>
      <w:lvlText w:val="%1)"/>
      <w:lvlJc w:val="left"/>
      <w:pPr>
        <w:ind w:left="1856" w:hanging="360"/>
      </w:pPr>
    </w:lvl>
    <w:lvl w:ilvl="1" w:tplc="080A0019">
      <w:start w:val="1"/>
      <w:numFmt w:val="lowerLetter"/>
      <w:lvlText w:val="%2."/>
      <w:lvlJc w:val="left"/>
      <w:pPr>
        <w:ind w:left="2576" w:hanging="360"/>
      </w:pPr>
    </w:lvl>
    <w:lvl w:ilvl="2" w:tplc="080A001B" w:tentative="1">
      <w:start w:val="1"/>
      <w:numFmt w:val="lowerRoman"/>
      <w:lvlText w:val="%3."/>
      <w:lvlJc w:val="right"/>
      <w:pPr>
        <w:ind w:left="3296" w:hanging="180"/>
      </w:pPr>
    </w:lvl>
    <w:lvl w:ilvl="3" w:tplc="080A000F" w:tentative="1">
      <w:start w:val="1"/>
      <w:numFmt w:val="decimal"/>
      <w:lvlText w:val="%4."/>
      <w:lvlJc w:val="left"/>
      <w:pPr>
        <w:ind w:left="4016" w:hanging="360"/>
      </w:pPr>
    </w:lvl>
    <w:lvl w:ilvl="4" w:tplc="080A0019" w:tentative="1">
      <w:start w:val="1"/>
      <w:numFmt w:val="lowerLetter"/>
      <w:lvlText w:val="%5."/>
      <w:lvlJc w:val="left"/>
      <w:pPr>
        <w:ind w:left="4736" w:hanging="360"/>
      </w:pPr>
    </w:lvl>
    <w:lvl w:ilvl="5" w:tplc="080A001B" w:tentative="1">
      <w:start w:val="1"/>
      <w:numFmt w:val="lowerRoman"/>
      <w:lvlText w:val="%6."/>
      <w:lvlJc w:val="right"/>
      <w:pPr>
        <w:ind w:left="5456" w:hanging="180"/>
      </w:pPr>
    </w:lvl>
    <w:lvl w:ilvl="6" w:tplc="080A000F" w:tentative="1">
      <w:start w:val="1"/>
      <w:numFmt w:val="decimal"/>
      <w:lvlText w:val="%7."/>
      <w:lvlJc w:val="left"/>
      <w:pPr>
        <w:ind w:left="6176" w:hanging="360"/>
      </w:pPr>
    </w:lvl>
    <w:lvl w:ilvl="7" w:tplc="080A0019" w:tentative="1">
      <w:start w:val="1"/>
      <w:numFmt w:val="lowerLetter"/>
      <w:lvlText w:val="%8."/>
      <w:lvlJc w:val="left"/>
      <w:pPr>
        <w:ind w:left="6896" w:hanging="360"/>
      </w:pPr>
    </w:lvl>
    <w:lvl w:ilvl="8" w:tplc="080A001B" w:tentative="1">
      <w:start w:val="1"/>
      <w:numFmt w:val="lowerRoman"/>
      <w:lvlText w:val="%9."/>
      <w:lvlJc w:val="right"/>
      <w:pPr>
        <w:ind w:left="7616" w:hanging="180"/>
      </w:pPr>
    </w:lvl>
  </w:abstractNum>
  <w:abstractNum w:abstractNumId="50" w15:restartNumberingAfterBreak="0">
    <w:nsid w:val="61FD6C46"/>
    <w:multiLevelType w:val="hybridMultilevel"/>
    <w:tmpl w:val="BDB2D17A"/>
    <w:lvl w:ilvl="0" w:tplc="5074F658">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23C66B4"/>
    <w:multiLevelType w:val="hybridMultilevel"/>
    <w:tmpl w:val="9E14CCBA"/>
    <w:lvl w:ilvl="0" w:tplc="0C0A0017">
      <w:start w:val="1"/>
      <w:numFmt w:val="lowerLetter"/>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52" w15:restartNumberingAfterBreak="0">
    <w:nsid w:val="68E308C6"/>
    <w:multiLevelType w:val="hybridMultilevel"/>
    <w:tmpl w:val="8B7A6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93F717E"/>
    <w:multiLevelType w:val="hybridMultilevel"/>
    <w:tmpl w:val="82D6AD08"/>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54" w15:restartNumberingAfterBreak="0">
    <w:nsid w:val="6A854CD8"/>
    <w:multiLevelType w:val="hybridMultilevel"/>
    <w:tmpl w:val="858CD3EA"/>
    <w:lvl w:ilvl="0" w:tplc="FFFFFFFF">
      <w:start w:val="1"/>
      <w:numFmt w:val="lowerLetter"/>
      <w:lvlText w:val="%1)"/>
      <w:lvlJc w:val="left"/>
      <w:pPr>
        <w:tabs>
          <w:tab w:val="num" w:pos="360"/>
        </w:tabs>
        <w:ind w:left="360" w:hanging="360"/>
      </w:pPr>
      <w:rPr>
        <w:rFonts w:hint="default"/>
        <w:b w:val="0"/>
        <w:strike w:val="0"/>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55" w15:restartNumberingAfterBreak="0">
    <w:nsid w:val="70CC1EBC"/>
    <w:multiLevelType w:val="hybridMultilevel"/>
    <w:tmpl w:val="92A42F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2806F09"/>
    <w:multiLevelType w:val="hybridMultilevel"/>
    <w:tmpl w:val="DC52E1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4E9566C"/>
    <w:multiLevelType w:val="hybridMultilevel"/>
    <w:tmpl w:val="24E609F4"/>
    <w:lvl w:ilvl="0" w:tplc="6CBE5590">
      <w:start w:val="1"/>
      <w:numFmt w:val="upperLetter"/>
      <w:lvlText w:val="%1)"/>
      <w:lvlJc w:val="left"/>
      <w:pPr>
        <w:ind w:left="360" w:hanging="360"/>
      </w:pPr>
      <w:rPr>
        <w:rFonts w:hint="default"/>
      </w:rPr>
    </w:lvl>
    <w:lvl w:ilvl="1" w:tplc="2F227AD8">
      <w:start w:val="1"/>
      <w:numFmt w:val="lowerLetter"/>
      <w:lvlText w:val="%2)"/>
      <w:lvlJc w:val="left"/>
      <w:pPr>
        <w:ind w:left="1425" w:hanging="705"/>
      </w:pPr>
      <w:rPr>
        <w:rFonts w:hint="default"/>
        <w:b w:val="0"/>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8" w15:restartNumberingAfterBreak="0">
    <w:nsid w:val="755222A6"/>
    <w:multiLevelType w:val="hybridMultilevel"/>
    <w:tmpl w:val="FCF85A2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75724C7"/>
    <w:multiLevelType w:val="hybridMultilevel"/>
    <w:tmpl w:val="98E05B6C"/>
    <w:lvl w:ilvl="0" w:tplc="6CBE5590">
      <w:start w:val="1"/>
      <w:numFmt w:val="upperLetter"/>
      <w:lvlText w:val="%1)"/>
      <w:lvlJc w:val="left"/>
      <w:pPr>
        <w:ind w:left="360" w:hanging="360"/>
      </w:pPr>
      <w:rPr>
        <w:rFonts w:hint="default"/>
      </w:rPr>
    </w:lvl>
    <w:lvl w:ilvl="1" w:tplc="BC382082">
      <w:start w:val="1"/>
      <w:numFmt w:val="decimal"/>
      <w:lvlText w:val="%2."/>
      <w:lvlJc w:val="left"/>
      <w:pPr>
        <w:ind w:left="1425" w:hanging="705"/>
      </w:pPr>
      <w:rPr>
        <w:rFonts w:hint="default"/>
        <w:b/>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0" w15:restartNumberingAfterBreak="0">
    <w:nsid w:val="792D75C2"/>
    <w:multiLevelType w:val="hybridMultilevel"/>
    <w:tmpl w:val="CE2059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92E37E7"/>
    <w:multiLevelType w:val="hybridMultilevel"/>
    <w:tmpl w:val="8F5C57B2"/>
    <w:lvl w:ilvl="0" w:tplc="0C0A0017">
      <w:start w:val="1"/>
      <w:numFmt w:val="lowerLetter"/>
      <w:lvlText w:val="%1)"/>
      <w:lvlJc w:val="left"/>
      <w:pPr>
        <w:tabs>
          <w:tab w:val="num" w:pos="284"/>
        </w:tabs>
        <w:ind w:left="284" w:hanging="284"/>
      </w:pPr>
      <w:rPr>
        <w:rFonts w:hint="default"/>
        <w: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15:restartNumberingAfterBreak="0">
    <w:nsid w:val="7B90118B"/>
    <w:multiLevelType w:val="hybridMultilevel"/>
    <w:tmpl w:val="D7184780"/>
    <w:lvl w:ilvl="0" w:tplc="559CD596">
      <w:start w:val="1"/>
      <w:numFmt w:val="lowerLetter"/>
      <w:lvlText w:val="%1)"/>
      <w:lvlJc w:val="left"/>
      <w:pPr>
        <w:tabs>
          <w:tab w:val="num" w:pos="644"/>
        </w:tabs>
        <w:ind w:left="644" w:hanging="284"/>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9B2B96"/>
    <w:multiLevelType w:val="hybridMultilevel"/>
    <w:tmpl w:val="144E6DEC"/>
    <w:lvl w:ilvl="0" w:tplc="839A12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EF316DE"/>
    <w:multiLevelType w:val="hybridMultilevel"/>
    <w:tmpl w:val="A5A08CC4"/>
    <w:lvl w:ilvl="0" w:tplc="0C0A0017">
      <w:start w:val="1"/>
      <w:numFmt w:val="lowerLetter"/>
      <w:lvlText w:val="%1)"/>
      <w:lvlJc w:val="left"/>
      <w:pPr>
        <w:ind w:left="644"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7F4B462B"/>
    <w:multiLevelType w:val="hybridMultilevel"/>
    <w:tmpl w:val="4C78F4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4"/>
  </w:num>
  <w:num w:numId="3">
    <w:abstractNumId w:val="6"/>
  </w:num>
  <w:num w:numId="4">
    <w:abstractNumId w:val="15"/>
  </w:num>
  <w:num w:numId="5">
    <w:abstractNumId w:val="50"/>
  </w:num>
  <w:num w:numId="6">
    <w:abstractNumId w:val="1"/>
  </w:num>
  <w:num w:numId="7">
    <w:abstractNumId w:val="30"/>
  </w:num>
  <w:num w:numId="8">
    <w:abstractNumId w:val="39"/>
  </w:num>
  <w:num w:numId="9">
    <w:abstractNumId w:val="34"/>
  </w:num>
  <w:num w:numId="10">
    <w:abstractNumId w:val="62"/>
  </w:num>
  <w:num w:numId="11">
    <w:abstractNumId w:val="28"/>
  </w:num>
  <w:num w:numId="12">
    <w:abstractNumId w:val="26"/>
  </w:num>
  <w:num w:numId="13">
    <w:abstractNumId w:val="36"/>
  </w:num>
  <w:num w:numId="14">
    <w:abstractNumId w:val="51"/>
  </w:num>
  <w:num w:numId="15">
    <w:abstractNumId w:val="7"/>
  </w:num>
  <w:num w:numId="16">
    <w:abstractNumId w:val="64"/>
  </w:num>
  <w:num w:numId="17">
    <w:abstractNumId w:val="5"/>
  </w:num>
  <w:num w:numId="18">
    <w:abstractNumId w:val="53"/>
  </w:num>
  <w:num w:numId="19">
    <w:abstractNumId w:val="33"/>
  </w:num>
  <w:num w:numId="20">
    <w:abstractNumId w:val="61"/>
  </w:num>
  <w:num w:numId="21">
    <w:abstractNumId w:val="35"/>
  </w:num>
  <w:num w:numId="22">
    <w:abstractNumId w:val="54"/>
  </w:num>
  <w:num w:numId="23">
    <w:abstractNumId w:val="42"/>
  </w:num>
  <w:num w:numId="24">
    <w:abstractNumId w:val="47"/>
  </w:num>
  <w:num w:numId="25">
    <w:abstractNumId w:val="18"/>
  </w:num>
  <w:num w:numId="26">
    <w:abstractNumId w:val="12"/>
  </w:num>
  <w:num w:numId="27">
    <w:abstractNumId w:val="10"/>
  </w:num>
  <w:num w:numId="28">
    <w:abstractNumId w:val="3"/>
  </w:num>
  <w:num w:numId="29">
    <w:abstractNumId w:val="43"/>
  </w:num>
  <w:num w:numId="30">
    <w:abstractNumId w:val="63"/>
  </w:num>
  <w:num w:numId="31">
    <w:abstractNumId w:val="17"/>
  </w:num>
  <w:num w:numId="32">
    <w:abstractNumId w:val="46"/>
  </w:num>
  <w:num w:numId="33">
    <w:abstractNumId w:val="48"/>
  </w:num>
  <w:num w:numId="34">
    <w:abstractNumId w:val="60"/>
  </w:num>
  <w:num w:numId="35">
    <w:abstractNumId w:val="52"/>
  </w:num>
  <w:num w:numId="36">
    <w:abstractNumId w:val="22"/>
  </w:num>
  <w:num w:numId="37">
    <w:abstractNumId w:val="11"/>
  </w:num>
  <w:num w:numId="38">
    <w:abstractNumId w:val="25"/>
  </w:num>
  <w:num w:numId="39">
    <w:abstractNumId w:val="56"/>
  </w:num>
  <w:num w:numId="40">
    <w:abstractNumId w:val="41"/>
  </w:num>
  <w:num w:numId="41">
    <w:abstractNumId w:val="49"/>
  </w:num>
  <w:num w:numId="42">
    <w:abstractNumId w:val="38"/>
  </w:num>
  <w:num w:numId="43">
    <w:abstractNumId w:val="65"/>
  </w:num>
  <w:num w:numId="44">
    <w:abstractNumId w:val="23"/>
  </w:num>
  <w:num w:numId="45">
    <w:abstractNumId w:val="13"/>
  </w:num>
  <w:num w:numId="46">
    <w:abstractNumId w:val="31"/>
  </w:num>
  <w:num w:numId="47">
    <w:abstractNumId w:val="16"/>
  </w:num>
  <w:num w:numId="48">
    <w:abstractNumId w:val="59"/>
  </w:num>
  <w:num w:numId="49">
    <w:abstractNumId w:val="19"/>
  </w:num>
  <w:num w:numId="50">
    <w:abstractNumId w:val="45"/>
  </w:num>
  <w:num w:numId="51">
    <w:abstractNumId w:val="2"/>
  </w:num>
  <w:num w:numId="52">
    <w:abstractNumId w:val="21"/>
  </w:num>
  <w:num w:numId="53">
    <w:abstractNumId w:val="29"/>
  </w:num>
  <w:num w:numId="54">
    <w:abstractNumId w:val="55"/>
  </w:num>
  <w:num w:numId="55">
    <w:abstractNumId w:val="0"/>
  </w:num>
  <w:num w:numId="56">
    <w:abstractNumId w:val="32"/>
  </w:num>
  <w:num w:numId="57">
    <w:abstractNumId w:val="40"/>
  </w:num>
  <w:num w:numId="58">
    <w:abstractNumId w:val="58"/>
  </w:num>
  <w:num w:numId="59">
    <w:abstractNumId w:val="57"/>
  </w:num>
  <w:num w:numId="60">
    <w:abstractNumId w:val="20"/>
  </w:num>
  <w:num w:numId="61">
    <w:abstractNumId w:val="9"/>
  </w:num>
  <w:num w:numId="62">
    <w:abstractNumId w:val="14"/>
  </w:num>
  <w:num w:numId="63">
    <w:abstractNumId w:val="4"/>
  </w:num>
  <w:num w:numId="64">
    <w:abstractNumId w:val="37"/>
  </w:num>
  <w:num w:numId="65">
    <w:abstractNumId w:val="27"/>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mirrorMargin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8F"/>
    <w:rsid w:val="0000049D"/>
    <w:rsid w:val="00000DE6"/>
    <w:rsid w:val="000015B9"/>
    <w:rsid w:val="000017BE"/>
    <w:rsid w:val="00002846"/>
    <w:rsid w:val="00003446"/>
    <w:rsid w:val="00003F2B"/>
    <w:rsid w:val="00004020"/>
    <w:rsid w:val="00004A16"/>
    <w:rsid w:val="0000648F"/>
    <w:rsid w:val="00007E39"/>
    <w:rsid w:val="00010C76"/>
    <w:rsid w:val="00011F9F"/>
    <w:rsid w:val="0001224F"/>
    <w:rsid w:val="000125C0"/>
    <w:rsid w:val="00012729"/>
    <w:rsid w:val="00012F2C"/>
    <w:rsid w:val="00012FC5"/>
    <w:rsid w:val="0001311C"/>
    <w:rsid w:val="0001325E"/>
    <w:rsid w:val="00013F3E"/>
    <w:rsid w:val="000163FD"/>
    <w:rsid w:val="00016786"/>
    <w:rsid w:val="00016C41"/>
    <w:rsid w:val="00017BD5"/>
    <w:rsid w:val="0002072C"/>
    <w:rsid w:val="0002151F"/>
    <w:rsid w:val="0002153E"/>
    <w:rsid w:val="0002172D"/>
    <w:rsid w:val="00021CED"/>
    <w:rsid w:val="00023513"/>
    <w:rsid w:val="0002499B"/>
    <w:rsid w:val="000249E6"/>
    <w:rsid w:val="00024D7E"/>
    <w:rsid w:val="000251FD"/>
    <w:rsid w:val="00026F88"/>
    <w:rsid w:val="00027B56"/>
    <w:rsid w:val="00030841"/>
    <w:rsid w:val="000315D9"/>
    <w:rsid w:val="00032662"/>
    <w:rsid w:val="00032BDA"/>
    <w:rsid w:val="00035648"/>
    <w:rsid w:val="0003567D"/>
    <w:rsid w:val="000356B1"/>
    <w:rsid w:val="00036235"/>
    <w:rsid w:val="000363C5"/>
    <w:rsid w:val="000371EE"/>
    <w:rsid w:val="00037AA3"/>
    <w:rsid w:val="00040456"/>
    <w:rsid w:val="000416BC"/>
    <w:rsid w:val="0004188B"/>
    <w:rsid w:val="0004197C"/>
    <w:rsid w:val="0004297C"/>
    <w:rsid w:val="00042D8E"/>
    <w:rsid w:val="00042DFF"/>
    <w:rsid w:val="000459A2"/>
    <w:rsid w:val="000465B7"/>
    <w:rsid w:val="000469F4"/>
    <w:rsid w:val="00046BE7"/>
    <w:rsid w:val="00050A73"/>
    <w:rsid w:val="0005234D"/>
    <w:rsid w:val="0005235A"/>
    <w:rsid w:val="00052C75"/>
    <w:rsid w:val="000531A7"/>
    <w:rsid w:val="000533D1"/>
    <w:rsid w:val="000543A9"/>
    <w:rsid w:val="000545C6"/>
    <w:rsid w:val="00054AFC"/>
    <w:rsid w:val="00055D23"/>
    <w:rsid w:val="00060A5D"/>
    <w:rsid w:val="000611C6"/>
    <w:rsid w:val="0006167B"/>
    <w:rsid w:val="00063176"/>
    <w:rsid w:val="00064031"/>
    <w:rsid w:val="00065551"/>
    <w:rsid w:val="00066A3E"/>
    <w:rsid w:val="00067031"/>
    <w:rsid w:val="000676F9"/>
    <w:rsid w:val="000716CA"/>
    <w:rsid w:val="000716F2"/>
    <w:rsid w:val="000721CC"/>
    <w:rsid w:val="000735C2"/>
    <w:rsid w:val="000741A6"/>
    <w:rsid w:val="000752EC"/>
    <w:rsid w:val="00075341"/>
    <w:rsid w:val="0007588B"/>
    <w:rsid w:val="00075F26"/>
    <w:rsid w:val="00076DCF"/>
    <w:rsid w:val="00080085"/>
    <w:rsid w:val="00080947"/>
    <w:rsid w:val="00080B4B"/>
    <w:rsid w:val="00080BA6"/>
    <w:rsid w:val="00080EFB"/>
    <w:rsid w:val="000817B4"/>
    <w:rsid w:val="000828B4"/>
    <w:rsid w:val="00082B3C"/>
    <w:rsid w:val="000846FA"/>
    <w:rsid w:val="00086FD4"/>
    <w:rsid w:val="00087062"/>
    <w:rsid w:val="00087303"/>
    <w:rsid w:val="00091412"/>
    <w:rsid w:val="0009147E"/>
    <w:rsid w:val="000917D7"/>
    <w:rsid w:val="00091A52"/>
    <w:rsid w:val="00091F3D"/>
    <w:rsid w:val="00092F67"/>
    <w:rsid w:val="000933F7"/>
    <w:rsid w:val="00093BB8"/>
    <w:rsid w:val="00094095"/>
    <w:rsid w:val="00095EFE"/>
    <w:rsid w:val="00096CE6"/>
    <w:rsid w:val="000976FE"/>
    <w:rsid w:val="000979AC"/>
    <w:rsid w:val="000A04F0"/>
    <w:rsid w:val="000A0567"/>
    <w:rsid w:val="000A0A95"/>
    <w:rsid w:val="000A123A"/>
    <w:rsid w:val="000A13FD"/>
    <w:rsid w:val="000A262D"/>
    <w:rsid w:val="000A385C"/>
    <w:rsid w:val="000A3ADF"/>
    <w:rsid w:val="000A4733"/>
    <w:rsid w:val="000A4745"/>
    <w:rsid w:val="000A4A9C"/>
    <w:rsid w:val="000A518C"/>
    <w:rsid w:val="000A5F54"/>
    <w:rsid w:val="000A74BE"/>
    <w:rsid w:val="000B1011"/>
    <w:rsid w:val="000B1466"/>
    <w:rsid w:val="000B15CF"/>
    <w:rsid w:val="000B1640"/>
    <w:rsid w:val="000B1F16"/>
    <w:rsid w:val="000B77D1"/>
    <w:rsid w:val="000C0EF3"/>
    <w:rsid w:val="000C1014"/>
    <w:rsid w:val="000C1078"/>
    <w:rsid w:val="000C111E"/>
    <w:rsid w:val="000C47A2"/>
    <w:rsid w:val="000C6623"/>
    <w:rsid w:val="000C6C19"/>
    <w:rsid w:val="000C6D82"/>
    <w:rsid w:val="000C7659"/>
    <w:rsid w:val="000C7CF5"/>
    <w:rsid w:val="000D19B4"/>
    <w:rsid w:val="000D1CA7"/>
    <w:rsid w:val="000D25DA"/>
    <w:rsid w:val="000D269E"/>
    <w:rsid w:val="000D4DEC"/>
    <w:rsid w:val="000D4FBE"/>
    <w:rsid w:val="000D68E3"/>
    <w:rsid w:val="000D6CD1"/>
    <w:rsid w:val="000D762D"/>
    <w:rsid w:val="000D7A5D"/>
    <w:rsid w:val="000E0DF7"/>
    <w:rsid w:val="000E1F70"/>
    <w:rsid w:val="000E20F6"/>
    <w:rsid w:val="000E2511"/>
    <w:rsid w:val="000E3570"/>
    <w:rsid w:val="000E371D"/>
    <w:rsid w:val="000E6302"/>
    <w:rsid w:val="000E64E4"/>
    <w:rsid w:val="000E6A76"/>
    <w:rsid w:val="000E6BFC"/>
    <w:rsid w:val="000E7018"/>
    <w:rsid w:val="000E7D16"/>
    <w:rsid w:val="000F0C16"/>
    <w:rsid w:val="000F2681"/>
    <w:rsid w:val="000F2DEA"/>
    <w:rsid w:val="000F3581"/>
    <w:rsid w:val="000F382F"/>
    <w:rsid w:val="000F5C77"/>
    <w:rsid w:val="000F5E85"/>
    <w:rsid w:val="00100687"/>
    <w:rsid w:val="00100D38"/>
    <w:rsid w:val="00101446"/>
    <w:rsid w:val="00102861"/>
    <w:rsid w:val="001032DB"/>
    <w:rsid w:val="00105AAA"/>
    <w:rsid w:val="00105C51"/>
    <w:rsid w:val="001060D4"/>
    <w:rsid w:val="00106EA5"/>
    <w:rsid w:val="00110ED1"/>
    <w:rsid w:val="001114F7"/>
    <w:rsid w:val="00111FD3"/>
    <w:rsid w:val="00112907"/>
    <w:rsid w:val="00112B9C"/>
    <w:rsid w:val="0011315D"/>
    <w:rsid w:val="001133FA"/>
    <w:rsid w:val="00113645"/>
    <w:rsid w:val="00113F57"/>
    <w:rsid w:val="00114461"/>
    <w:rsid w:val="00114565"/>
    <w:rsid w:val="0011566D"/>
    <w:rsid w:val="0011589F"/>
    <w:rsid w:val="0011626A"/>
    <w:rsid w:val="001174FB"/>
    <w:rsid w:val="00117DF8"/>
    <w:rsid w:val="00117F7D"/>
    <w:rsid w:val="0012023D"/>
    <w:rsid w:val="00120AA2"/>
    <w:rsid w:val="00120EB5"/>
    <w:rsid w:val="00122AB2"/>
    <w:rsid w:val="00122B66"/>
    <w:rsid w:val="001239CE"/>
    <w:rsid w:val="00123A28"/>
    <w:rsid w:val="0012516C"/>
    <w:rsid w:val="00126585"/>
    <w:rsid w:val="0012685C"/>
    <w:rsid w:val="00127452"/>
    <w:rsid w:val="00130466"/>
    <w:rsid w:val="00130B2E"/>
    <w:rsid w:val="00133E82"/>
    <w:rsid w:val="00134F21"/>
    <w:rsid w:val="00135D25"/>
    <w:rsid w:val="00136371"/>
    <w:rsid w:val="00137826"/>
    <w:rsid w:val="001407AC"/>
    <w:rsid w:val="00140A5C"/>
    <w:rsid w:val="001418A2"/>
    <w:rsid w:val="00141E12"/>
    <w:rsid w:val="0014297A"/>
    <w:rsid w:val="001440E2"/>
    <w:rsid w:val="001446C4"/>
    <w:rsid w:val="0014488B"/>
    <w:rsid w:val="00145EBB"/>
    <w:rsid w:val="001463C5"/>
    <w:rsid w:val="00147113"/>
    <w:rsid w:val="0015142C"/>
    <w:rsid w:val="00151949"/>
    <w:rsid w:val="0015296F"/>
    <w:rsid w:val="00152DF0"/>
    <w:rsid w:val="00153CF8"/>
    <w:rsid w:val="00153EC0"/>
    <w:rsid w:val="00154810"/>
    <w:rsid w:val="00154941"/>
    <w:rsid w:val="00154AD9"/>
    <w:rsid w:val="00155B94"/>
    <w:rsid w:val="00156199"/>
    <w:rsid w:val="001569FD"/>
    <w:rsid w:val="00156FAF"/>
    <w:rsid w:val="001617E0"/>
    <w:rsid w:val="00162097"/>
    <w:rsid w:val="001623A0"/>
    <w:rsid w:val="0016294B"/>
    <w:rsid w:val="00164E60"/>
    <w:rsid w:val="00164F3A"/>
    <w:rsid w:val="00165C61"/>
    <w:rsid w:val="00165D72"/>
    <w:rsid w:val="00166289"/>
    <w:rsid w:val="00166379"/>
    <w:rsid w:val="00166EE1"/>
    <w:rsid w:val="00166FDB"/>
    <w:rsid w:val="001702E1"/>
    <w:rsid w:val="00170412"/>
    <w:rsid w:val="00170F21"/>
    <w:rsid w:val="0017391D"/>
    <w:rsid w:val="0017445A"/>
    <w:rsid w:val="00174A0D"/>
    <w:rsid w:val="00174ECB"/>
    <w:rsid w:val="0017591E"/>
    <w:rsid w:val="00175BC5"/>
    <w:rsid w:val="00175C2F"/>
    <w:rsid w:val="00176AA1"/>
    <w:rsid w:val="001773D7"/>
    <w:rsid w:val="00177ACB"/>
    <w:rsid w:val="00177D06"/>
    <w:rsid w:val="001823B2"/>
    <w:rsid w:val="00182D2D"/>
    <w:rsid w:val="00183D16"/>
    <w:rsid w:val="00183D43"/>
    <w:rsid w:val="001840DE"/>
    <w:rsid w:val="001843BD"/>
    <w:rsid w:val="0018563E"/>
    <w:rsid w:val="00187129"/>
    <w:rsid w:val="001904A0"/>
    <w:rsid w:val="00191FF8"/>
    <w:rsid w:val="001935BB"/>
    <w:rsid w:val="00193A2E"/>
    <w:rsid w:val="00193F74"/>
    <w:rsid w:val="00194C4C"/>
    <w:rsid w:val="001959FF"/>
    <w:rsid w:val="00196B12"/>
    <w:rsid w:val="00196D73"/>
    <w:rsid w:val="00197548"/>
    <w:rsid w:val="001A0280"/>
    <w:rsid w:val="001A04CC"/>
    <w:rsid w:val="001A0A59"/>
    <w:rsid w:val="001A150A"/>
    <w:rsid w:val="001A179A"/>
    <w:rsid w:val="001A18E2"/>
    <w:rsid w:val="001A2815"/>
    <w:rsid w:val="001A2E72"/>
    <w:rsid w:val="001A35ED"/>
    <w:rsid w:val="001A36A7"/>
    <w:rsid w:val="001A3934"/>
    <w:rsid w:val="001A509C"/>
    <w:rsid w:val="001A521D"/>
    <w:rsid w:val="001A767E"/>
    <w:rsid w:val="001A76CF"/>
    <w:rsid w:val="001B1595"/>
    <w:rsid w:val="001B2295"/>
    <w:rsid w:val="001B3022"/>
    <w:rsid w:val="001B3362"/>
    <w:rsid w:val="001B3B29"/>
    <w:rsid w:val="001B4672"/>
    <w:rsid w:val="001B47A5"/>
    <w:rsid w:val="001B5A04"/>
    <w:rsid w:val="001B5F76"/>
    <w:rsid w:val="001B6154"/>
    <w:rsid w:val="001B63F4"/>
    <w:rsid w:val="001B690C"/>
    <w:rsid w:val="001C06BA"/>
    <w:rsid w:val="001C19E3"/>
    <w:rsid w:val="001C4214"/>
    <w:rsid w:val="001C45B9"/>
    <w:rsid w:val="001C4B0B"/>
    <w:rsid w:val="001C5AFB"/>
    <w:rsid w:val="001C5CFD"/>
    <w:rsid w:val="001C68DC"/>
    <w:rsid w:val="001C7DDA"/>
    <w:rsid w:val="001D0004"/>
    <w:rsid w:val="001D0339"/>
    <w:rsid w:val="001D0D44"/>
    <w:rsid w:val="001D236E"/>
    <w:rsid w:val="001D249E"/>
    <w:rsid w:val="001D2E6F"/>
    <w:rsid w:val="001D3FE4"/>
    <w:rsid w:val="001D41E9"/>
    <w:rsid w:val="001D52B5"/>
    <w:rsid w:val="001D5C20"/>
    <w:rsid w:val="001D67FB"/>
    <w:rsid w:val="001D684C"/>
    <w:rsid w:val="001D71AC"/>
    <w:rsid w:val="001D7378"/>
    <w:rsid w:val="001E0F83"/>
    <w:rsid w:val="001E2230"/>
    <w:rsid w:val="001E3A2A"/>
    <w:rsid w:val="001E3B0A"/>
    <w:rsid w:val="001E6DA2"/>
    <w:rsid w:val="001F1AC9"/>
    <w:rsid w:val="001F2151"/>
    <w:rsid w:val="001F27C4"/>
    <w:rsid w:val="001F4234"/>
    <w:rsid w:val="001F43D2"/>
    <w:rsid w:val="001F4F57"/>
    <w:rsid w:val="001F6670"/>
    <w:rsid w:val="001F6914"/>
    <w:rsid w:val="001F6E43"/>
    <w:rsid w:val="002003B6"/>
    <w:rsid w:val="0020106B"/>
    <w:rsid w:val="00201A47"/>
    <w:rsid w:val="0020273D"/>
    <w:rsid w:val="00202A6B"/>
    <w:rsid w:val="00205650"/>
    <w:rsid w:val="002073AB"/>
    <w:rsid w:val="00207DF8"/>
    <w:rsid w:val="00210A3D"/>
    <w:rsid w:val="00211BA8"/>
    <w:rsid w:val="00213E9B"/>
    <w:rsid w:val="00215A24"/>
    <w:rsid w:val="00216D15"/>
    <w:rsid w:val="00222B03"/>
    <w:rsid w:val="00222D44"/>
    <w:rsid w:val="002230FE"/>
    <w:rsid w:val="00223614"/>
    <w:rsid w:val="0022621E"/>
    <w:rsid w:val="00226C36"/>
    <w:rsid w:val="00226E46"/>
    <w:rsid w:val="00226FD2"/>
    <w:rsid w:val="002305FC"/>
    <w:rsid w:val="002320F5"/>
    <w:rsid w:val="00232E79"/>
    <w:rsid w:val="00232E99"/>
    <w:rsid w:val="00233E2A"/>
    <w:rsid w:val="00233FE1"/>
    <w:rsid w:val="002351A7"/>
    <w:rsid w:val="0023779D"/>
    <w:rsid w:val="00240BB3"/>
    <w:rsid w:val="00241F0C"/>
    <w:rsid w:val="00241F28"/>
    <w:rsid w:val="0024238C"/>
    <w:rsid w:val="0024250F"/>
    <w:rsid w:val="00242D5A"/>
    <w:rsid w:val="00243389"/>
    <w:rsid w:val="002460A5"/>
    <w:rsid w:val="00246903"/>
    <w:rsid w:val="00246EED"/>
    <w:rsid w:val="00251509"/>
    <w:rsid w:val="00251572"/>
    <w:rsid w:val="002517B3"/>
    <w:rsid w:val="0025194A"/>
    <w:rsid w:val="00252128"/>
    <w:rsid w:val="0025240A"/>
    <w:rsid w:val="00253B02"/>
    <w:rsid w:val="00254BF9"/>
    <w:rsid w:val="00254E19"/>
    <w:rsid w:val="002550B9"/>
    <w:rsid w:val="002565F1"/>
    <w:rsid w:val="00256721"/>
    <w:rsid w:val="00256D0B"/>
    <w:rsid w:val="00260009"/>
    <w:rsid w:val="0026032E"/>
    <w:rsid w:val="002606E3"/>
    <w:rsid w:val="00261060"/>
    <w:rsid w:val="00261D40"/>
    <w:rsid w:val="00263FD8"/>
    <w:rsid w:val="00264127"/>
    <w:rsid w:val="002642D5"/>
    <w:rsid w:val="00265506"/>
    <w:rsid w:val="00267833"/>
    <w:rsid w:val="00270F61"/>
    <w:rsid w:val="00271BF9"/>
    <w:rsid w:val="002722FB"/>
    <w:rsid w:val="0027347F"/>
    <w:rsid w:val="002734BB"/>
    <w:rsid w:val="0027373E"/>
    <w:rsid w:val="00273D63"/>
    <w:rsid w:val="00276C2A"/>
    <w:rsid w:val="00276EB3"/>
    <w:rsid w:val="00277CA6"/>
    <w:rsid w:val="00277F44"/>
    <w:rsid w:val="00280191"/>
    <w:rsid w:val="00280C99"/>
    <w:rsid w:val="00281F90"/>
    <w:rsid w:val="0028524E"/>
    <w:rsid w:val="002857A8"/>
    <w:rsid w:val="00285D80"/>
    <w:rsid w:val="002860A5"/>
    <w:rsid w:val="00286454"/>
    <w:rsid w:val="002877AC"/>
    <w:rsid w:val="0029035E"/>
    <w:rsid w:val="00290604"/>
    <w:rsid w:val="00291727"/>
    <w:rsid w:val="00291902"/>
    <w:rsid w:val="00291926"/>
    <w:rsid w:val="002950EB"/>
    <w:rsid w:val="0029615E"/>
    <w:rsid w:val="00296968"/>
    <w:rsid w:val="002971AB"/>
    <w:rsid w:val="00297B44"/>
    <w:rsid w:val="00297C70"/>
    <w:rsid w:val="002A1BDB"/>
    <w:rsid w:val="002A1C48"/>
    <w:rsid w:val="002A2076"/>
    <w:rsid w:val="002A21A8"/>
    <w:rsid w:val="002A2F5A"/>
    <w:rsid w:val="002A3AD2"/>
    <w:rsid w:val="002A41E3"/>
    <w:rsid w:val="002A4570"/>
    <w:rsid w:val="002A65DB"/>
    <w:rsid w:val="002A6746"/>
    <w:rsid w:val="002A6890"/>
    <w:rsid w:val="002B47CF"/>
    <w:rsid w:val="002B5E91"/>
    <w:rsid w:val="002B6C8A"/>
    <w:rsid w:val="002B6D3B"/>
    <w:rsid w:val="002B7362"/>
    <w:rsid w:val="002C03F5"/>
    <w:rsid w:val="002C102C"/>
    <w:rsid w:val="002C292B"/>
    <w:rsid w:val="002C400A"/>
    <w:rsid w:val="002C4201"/>
    <w:rsid w:val="002C4FB7"/>
    <w:rsid w:val="002C523E"/>
    <w:rsid w:val="002C5E1E"/>
    <w:rsid w:val="002C7A4D"/>
    <w:rsid w:val="002D1068"/>
    <w:rsid w:val="002D2E07"/>
    <w:rsid w:val="002D37BF"/>
    <w:rsid w:val="002D4780"/>
    <w:rsid w:val="002D4DF6"/>
    <w:rsid w:val="002D6BEE"/>
    <w:rsid w:val="002D7975"/>
    <w:rsid w:val="002D7C8F"/>
    <w:rsid w:val="002E09BC"/>
    <w:rsid w:val="002E0A3D"/>
    <w:rsid w:val="002E121F"/>
    <w:rsid w:val="002E1530"/>
    <w:rsid w:val="002E1D1C"/>
    <w:rsid w:val="002E235E"/>
    <w:rsid w:val="002E2A07"/>
    <w:rsid w:val="002E3021"/>
    <w:rsid w:val="002E3F90"/>
    <w:rsid w:val="002E4619"/>
    <w:rsid w:val="002E59DF"/>
    <w:rsid w:val="002E5C18"/>
    <w:rsid w:val="002F02BD"/>
    <w:rsid w:val="002F0B63"/>
    <w:rsid w:val="002F0F72"/>
    <w:rsid w:val="002F10F9"/>
    <w:rsid w:val="002F2280"/>
    <w:rsid w:val="002F28BC"/>
    <w:rsid w:val="002F303D"/>
    <w:rsid w:val="002F36C9"/>
    <w:rsid w:val="002F3979"/>
    <w:rsid w:val="002F44D2"/>
    <w:rsid w:val="002F5B3C"/>
    <w:rsid w:val="002F6898"/>
    <w:rsid w:val="00300C50"/>
    <w:rsid w:val="0030170B"/>
    <w:rsid w:val="00301F22"/>
    <w:rsid w:val="00302283"/>
    <w:rsid w:val="00303B23"/>
    <w:rsid w:val="00303BE9"/>
    <w:rsid w:val="00305095"/>
    <w:rsid w:val="00305336"/>
    <w:rsid w:val="00305CCF"/>
    <w:rsid w:val="0030602E"/>
    <w:rsid w:val="00310A85"/>
    <w:rsid w:val="00311B03"/>
    <w:rsid w:val="00311F51"/>
    <w:rsid w:val="00312E76"/>
    <w:rsid w:val="00314613"/>
    <w:rsid w:val="003149C3"/>
    <w:rsid w:val="003162AD"/>
    <w:rsid w:val="003170F7"/>
    <w:rsid w:val="00317134"/>
    <w:rsid w:val="00320EFB"/>
    <w:rsid w:val="0032125F"/>
    <w:rsid w:val="00321396"/>
    <w:rsid w:val="00321DE1"/>
    <w:rsid w:val="00322599"/>
    <w:rsid w:val="003234CA"/>
    <w:rsid w:val="003241A4"/>
    <w:rsid w:val="00324C67"/>
    <w:rsid w:val="003258DA"/>
    <w:rsid w:val="00325CE5"/>
    <w:rsid w:val="00325D70"/>
    <w:rsid w:val="00325F52"/>
    <w:rsid w:val="00326819"/>
    <w:rsid w:val="00326CD0"/>
    <w:rsid w:val="00326DDE"/>
    <w:rsid w:val="003270F0"/>
    <w:rsid w:val="00330511"/>
    <w:rsid w:val="0033085A"/>
    <w:rsid w:val="003315C1"/>
    <w:rsid w:val="00332850"/>
    <w:rsid w:val="0033336A"/>
    <w:rsid w:val="0033527C"/>
    <w:rsid w:val="00335F4E"/>
    <w:rsid w:val="00340080"/>
    <w:rsid w:val="003423C7"/>
    <w:rsid w:val="0034329B"/>
    <w:rsid w:val="0034387B"/>
    <w:rsid w:val="00343AA7"/>
    <w:rsid w:val="00343E3D"/>
    <w:rsid w:val="00344D48"/>
    <w:rsid w:val="00345599"/>
    <w:rsid w:val="00345E2F"/>
    <w:rsid w:val="00345E39"/>
    <w:rsid w:val="00346267"/>
    <w:rsid w:val="0035044F"/>
    <w:rsid w:val="00350C11"/>
    <w:rsid w:val="00351269"/>
    <w:rsid w:val="00351BE7"/>
    <w:rsid w:val="00351EB2"/>
    <w:rsid w:val="0035231E"/>
    <w:rsid w:val="00352DE1"/>
    <w:rsid w:val="00352F85"/>
    <w:rsid w:val="00353093"/>
    <w:rsid w:val="00353107"/>
    <w:rsid w:val="00353590"/>
    <w:rsid w:val="00354401"/>
    <w:rsid w:val="00355FFA"/>
    <w:rsid w:val="003565B4"/>
    <w:rsid w:val="00361788"/>
    <w:rsid w:val="00361F27"/>
    <w:rsid w:val="003620C7"/>
    <w:rsid w:val="003620ED"/>
    <w:rsid w:val="00362457"/>
    <w:rsid w:val="00362880"/>
    <w:rsid w:val="0036410B"/>
    <w:rsid w:val="00364167"/>
    <w:rsid w:val="00364F4A"/>
    <w:rsid w:val="003674FD"/>
    <w:rsid w:val="003706B8"/>
    <w:rsid w:val="00370F1D"/>
    <w:rsid w:val="00371113"/>
    <w:rsid w:val="0037224F"/>
    <w:rsid w:val="0037267E"/>
    <w:rsid w:val="00373C81"/>
    <w:rsid w:val="003741FB"/>
    <w:rsid w:val="00374B7E"/>
    <w:rsid w:val="00375EE3"/>
    <w:rsid w:val="0038176D"/>
    <w:rsid w:val="00381B59"/>
    <w:rsid w:val="00381C9C"/>
    <w:rsid w:val="003822EA"/>
    <w:rsid w:val="003825EE"/>
    <w:rsid w:val="003825EF"/>
    <w:rsid w:val="00385810"/>
    <w:rsid w:val="00385EC4"/>
    <w:rsid w:val="00385F08"/>
    <w:rsid w:val="00386130"/>
    <w:rsid w:val="00386206"/>
    <w:rsid w:val="00386484"/>
    <w:rsid w:val="00387DA6"/>
    <w:rsid w:val="00390506"/>
    <w:rsid w:val="00391F46"/>
    <w:rsid w:val="00392AA4"/>
    <w:rsid w:val="00392D02"/>
    <w:rsid w:val="00392E7D"/>
    <w:rsid w:val="0039395D"/>
    <w:rsid w:val="0039405E"/>
    <w:rsid w:val="00395488"/>
    <w:rsid w:val="00395D57"/>
    <w:rsid w:val="003964D0"/>
    <w:rsid w:val="00396DBA"/>
    <w:rsid w:val="003A11B9"/>
    <w:rsid w:val="003A169E"/>
    <w:rsid w:val="003A2409"/>
    <w:rsid w:val="003A271D"/>
    <w:rsid w:val="003A3F15"/>
    <w:rsid w:val="003A455D"/>
    <w:rsid w:val="003A4850"/>
    <w:rsid w:val="003A4C78"/>
    <w:rsid w:val="003A4E6F"/>
    <w:rsid w:val="003A5186"/>
    <w:rsid w:val="003A5365"/>
    <w:rsid w:val="003A6269"/>
    <w:rsid w:val="003A6664"/>
    <w:rsid w:val="003A6744"/>
    <w:rsid w:val="003A67AD"/>
    <w:rsid w:val="003A68BD"/>
    <w:rsid w:val="003B08C6"/>
    <w:rsid w:val="003B0D86"/>
    <w:rsid w:val="003B1A7A"/>
    <w:rsid w:val="003B2172"/>
    <w:rsid w:val="003B2593"/>
    <w:rsid w:val="003B45AB"/>
    <w:rsid w:val="003B4998"/>
    <w:rsid w:val="003B5119"/>
    <w:rsid w:val="003B5921"/>
    <w:rsid w:val="003B63C4"/>
    <w:rsid w:val="003B6DC0"/>
    <w:rsid w:val="003B766F"/>
    <w:rsid w:val="003C0381"/>
    <w:rsid w:val="003C1424"/>
    <w:rsid w:val="003C311E"/>
    <w:rsid w:val="003C4805"/>
    <w:rsid w:val="003C4DBA"/>
    <w:rsid w:val="003C6265"/>
    <w:rsid w:val="003C67B0"/>
    <w:rsid w:val="003C77B8"/>
    <w:rsid w:val="003C7C3F"/>
    <w:rsid w:val="003C7CDA"/>
    <w:rsid w:val="003D035D"/>
    <w:rsid w:val="003D1EE0"/>
    <w:rsid w:val="003D2421"/>
    <w:rsid w:val="003D2539"/>
    <w:rsid w:val="003D2AAE"/>
    <w:rsid w:val="003D4B3C"/>
    <w:rsid w:val="003D552C"/>
    <w:rsid w:val="003D55C5"/>
    <w:rsid w:val="003D6B44"/>
    <w:rsid w:val="003D6CEC"/>
    <w:rsid w:val="003D791B"/>
    <w:rsid w:val="003E01EC"/>
    <w:rsid w:val="003E029A"/>
    <w:rsid w:val="003E121F"/>
    <w:rsid w:val="003E1B28"/>
    <w:rsid w:val="003E27F6"/>
    <w:rsid w:val="003E31B8"/>
    <w:rsid w:val="003E4339"/>
    <w:rsid w:val="003E4D03"/>
    <w:rsid w:val="003E53C5"/>
    <w:rsid w:val="003E5C99"/>
    <w:rsid w:val="003E5CCC"/>
    <w:rsid w:val="003E621B"/>
    <w:rsid w:val="003F0F09"/>
    <w:rsid w:val="003F1081"/>
    <w:rsid w:val="003F193D"/>
    <w:rsid w:val="003F276F"/>
    <w:rsid w:val="003F2D7E"/>
    <w:rsid w:val="003F3DA5"/>
    <w:rsid w:val="003F44F0"/>
    <w:rsid w:val="003F5DBE"/>
    <w:rsid w:val="003F5E0B"/>
    <w:rsid w:val="003F65C0"/>
    <w:rsid w:val="004003FF"/>
    <w:rsid w:val="004007DB"/>
    <w:rsid w:val="004012C2"/>
    <w:rsid w:val="00401D9C"/>
    <w:rsid w:val="00401E01"/>
    <w:rsid w:val="00402D37"/>
    <w:rsid w:val="0040304E"/>
    <w:rsid w:val="004038C8"/>
    <w:rsid w:val="00404D8F"/>
    <w:rsid w:val="00406A51"/>
    <w:rsid w:val="004073BB"/>
    <w:rsid w:val="0040744C"/>
    <w:rsid w:val="00407D56"/>
    <w:rsid w:val="00410087"/>
    <w:rsid w:val="00410A1C"/>
    <w:rsid w:val="004133CB"/>
    <w:rsid w:val="00414487"/>
    <w:rsid w:val="00414960"/>
    <w:rsid w:val="00414E76"/>
    <w:rsid w:val="0041609D"/>
    <w:rsid w:val="004160CC"/>
    <w:rsid w:val="004173BE"/>
    <w:rsid w:val="00417773"/>
    <w:rsid w:val="0041787A"/>
    <w:rsid w:val="00417A26"/>
    <w:rsid w:val="00417EC4"/>
    <w:rsid w:val="00421463"/>
    <w:rsid w:val="00421673"/>
    <w:rsid w:val="00421FD8"/>
    <w:rsid w:val="004223DC"/>
    <w:rsid w:val="00423D31"/>
    <w:rsid w:val="004256BB"/>
    <w:rsid w:val="00425E1E"/>
    <w:rsid w:val="00426683"/>
    <w:rsid w:val="00426DD0"/>
    <w:rsid w:val="00427C13"/>
    <w:rsid w:val="0043179C"/>
    <w:rsid w:val="00433191"/>
    <w:rsid w:val="00433912"/>
    <w:rsid w:val="00434999"/>
    <w:rsid w:val="00434E18"/>
    <w:rsid w:val="00435C87"/>
    <w:rsid w:val="00435D3F"/>
    <w:rsid w:val="00440919"/>
    <w:rsid w:val="00440F67"/>
    <w:rsid w:val="004427BC"/>
    <w:rsid w:val="00442FEC"/>
    <w:rsid w:val="00444484"/>
    <w:rsid w:val="0044491F"/>
    <w:rsid w:val="004453C0"/>
    <w:rsid w:val="00445F9D"/>
    <w:rsid w:val="004462FA"/>
    <w:rsid w:val="00446FEA"/>
    <w:rsid w:val="00447191"/>
    <w:rsid w:val="0045238A"/>
    <w:rsid w:val="00452E2A"/>
    <w:rsid w:val="00453A97"/>
    <w:rsid w:val="0045504D"/>
    <w:rsid w:val="00455053"/>
    <w:rsid w:val="0045739A"/>
    <w:rsid w:val="00462FD9"/>
    <w:rsid w:val="00464AEA"/>
    <w:rsid w:val="0046595D"/>
    <w:rsid w:val="00467381"/>
    <w:rsid w:val="004673A1"/>
    <w:rsid w:val="00467589"/>
    <w:rsid w:val="00470559"/>
    <w:rsid w:val="00470B1B"/>
    <w:rsid w:val="00470D07"/>
    <w:rsid w:val="004711CC"/>
    <w:rsid w:val="0047159D"/>
    <w:rsid w:val="00471CEB"/>
    <w:rsid w:val="00472F01"/>
    <w:rsid w:val="00473D80"/>
    <w:rsid w:val="00474F37"/>
    <w:rsid w:val="004766D6"/>
    <w:rsid w:val="0047683E"/>
    <w:rsid w:val="00476CD3"/>
    <w:rsid w:val="00481D2D"/>
    <w:rsid w:val="0048214E"/>
    <w:rsid w:val="00482350"/>
    <w:rsid w:val="00482DD8"/>
    <w:rsid w:val="004845DE"/>
    <w:rsid w:val="00485A30"/>
    <w:rsid w:val="0048770F"/>
    <w:rsid w:val="00487D97"/>
    <w:rsid w:val="004915FB"/>
    <w:rsid w:val="00491BF6"/>
    <w:rsid w:val="00492E7E"/>
    <w:rsid w:val="00493489"/>
    <w:rsid w:val="00493F76"/>
    <w:rsid w:val="00494F60"/>
    <w:rsid w:val="00494FE3"/>
    <w:rsid w:val="00495EAA"/>
    <w:rsid w:val="004967B1"/>
    <w:rsid w:val="0049712E"/>
    <w:rsid w:val="004975B5"/>
    <w:rsid w:val="004A10A2"/>
    <w:rsid w:val="004A2164"/>
    <w:rsid w:val="004A27ED"/>
    <w:rsid w:val="004A37C5"/>
    <w:rsid w:val="004A3C75"/>
    <w:rsid w:val="004A45E6"/>
    <w:rsid w:val="004A479D"/>
    <w:rsid w:val="004A6150"/>
    <w:rsid w:val="004A741B"/>
    <w:rsid w:val="004B1FA7"/>
    <w:rsid w:val="004B4C2D"/>
    <w:rsid w:val="004B70DB"/>
    <w:rsid w:val="004B78D5"/>
    <w:rsid w:val="004B7AC8"/>
    <w:rsid w:val="004C10F0"/>
    <w:rsid w:val="004C43EA"/>
    <w:rsid w:val="004C488E"/>
    <w:rsid w:val="004C4CA7"/>
    <w:rsid w:val="004C590C"/>
    <w:rsid w:val="004C5F09"/>
    <w:rsid w:val="004C6935"/>
    <w:rsid w:val="004C6B0A"/>
    <w:rsid w:val="004C7B86"/>
    <w:rsid w:val="004D029A"/>
    <w:rsid w:val="004D0A4C"/>
    <w:rsid w:val="004D26FF"/>
    <w:rsid w:val="004D2D22"/>
    <w:rsid w:val="004D401D"/>
    <w:rsid w:val="004D4049"/>
    <w:rsid w:val="004D42D0"/>
    <w:rsid w:val="004D4353"/>
    <w:rsid w:val="004D43ED"/>
    <w:rsid w:val="004D4B7D"/>
    <w:rsid w:val="004D4C9E"/>
    <w:rsid w:val="004D6301"/>
    <w:rsid w:val="004E0327"/>
    <w:rsid w:val="004E073F"/>
    <w:rsid w:val="004E18C7"/>
    <w:rsid w:val="004E193C"/>
    <w:rsid w:val="004E1AAC"/>
    <w:rsid w:val="004E1F8D"/>
    <w:rsid w:val="004E245D"/>
    <w:rsid w:val="004E2AD5"/>
    <w:rsid w:val="004E4878"/>
    <w:rsid w:val="004E6334"/>
    <w:rsid w:val="004E6707"/>
    <w:rsid w:val="004E77F2"/>
    <w:rsid w:val="004E79A5"/>
    <w:rsid w:val="004E7FF9"/>
    <w:rsid w:val="004F21E9"/>
    <w:rsid w:val="004F4CDD"/>
    <w:rsid w:val="004F511B"/>
    <w:rsid w:val="004F5A2E"/>
    <w:rsid w:val="004F6049"/>
    <w:rsid w:val="004F75DA"/>
    <w:rsid w:val="00501E1A"/>
    <w:rsid w:val="0050423D"/>
    <w:rsid w:val="00505EB7"/>
    <w:rsid w:val="00506B92"/>
    <w:rsid w:val="00506D35"/>
    <w:rsid w:val="00512084"/>
    <w:rsid w:val="005122CC"/>
    <w:rsid w:val="00512816"/>
    <w:rsid w:val="0051302C"/>
    <w:rsid w:val="00513CD5"/>
    <w:rsid w:val="00514D31"/>
    <w:rsid w:val="00514D5C"/>
    <w:rsid w:val="005157DA"/>
    <w:rsid w:val="005162DC"/>
    <w:rsid w:val="0051681C"/>
    <w:rsid w:val="00517BEE"/>
    <w:rsid w:val="00520A14"/>
    <w:rsid w:val="00520CAC"/>
    <w:rsid w:val="00521CA2"/>
    <w:rsid w:val="005220A0"/>
    <w:rsid w:val="00522A10"/>
    <w:rsid w:val="00522A19"/>
    <w:rsid w:val="00522D17"/>
    <w:rsid w:val="005232A4"/>
    <w:rsid w:val="005238FC"/>
    <w:rsid w:val="005271BA"/>
    <w:rsid w:val="005272BA"/>
    <w:rsid w:val="005300F1"/>
    <w:rsid w:val="00530974"/>
    <w:rsid w:val="005312D9"/>
    <w:rsid w:val="005313DB"/>
    <w:rsid w:val="0053216B"/>
    <w:rsid w:val="00532894"/>
    <w:rsid w:val="00532E09"/>
    <w:rsid w:val="00532EC8"/>
    <w:rsid w:val="005339B9"/>
    <w:rsid w:val="00534105"/>
    <w:rsid w:val="0053464C"/>
    <w:rsid w:val="00534C69"/>
    <w:rsid w:val="0053612A"/>
    <w:rsid w:val="00536C04"/>
    <w:rsid w:val="0053769E"/>
    <w:rsid w:val="005403DA"/>
    <w:rsid w:val="00540AAE"/>
    <w:rsid w:val="00540C74"/>
    <w:rsid w:val="005422EC"/>
    <w:rsid w:val="00542C01"/>
    <w:rsid w:val="00543A30"/>
    <w:rsid w:val="005442C1"/>
    <w:rsid w:val="0054435C"/>
    <w:rsid w:val="005451E4"/>
    <w:rsid w:val="00545612"/>
    <w:rsid w:val="005459FA"/>
    <w:rsid w:val="00545B14"/>
    <w:rsid w:val="005466EF"/>
    <w:rsid w:val="00546828"/>
    <w:rsid w:val="00546A0F"/>
    <w:rsid w:val="00550688"/>
    <w:rsid w:val="0055214E"/>
    <w:rsid w:val="0055303F"/>
    <w:rsid w:val="005536BC"/>
    <w:rsid w:val="00553A7B"/>
    <w:rsid w:val="00554A4F"/>
    <w:rsid w:val="005560D7"/>
    <w:rsid w:val="0056057C"/>
    <w:rsid w:val="00562B2A"/>
    <w:rsid w:val="0056449C"/>
    <w:rsid w:val="00564E39"/>
    <w:rsid w:val="00565059"/>
    <w:rsid w:val="0056538F"/>
    <w:rsid w:val="00566E1C"/>
    <w:rsid w:val="00566F67"/>
    <w:rsid w:val="00571B5B"/>
    <w:rsid w:val="005743BE"/>
    <w:rsid w:val="005745CA"/>
    <w:rsid w:val="00574604"/>
    <w:rsid w:val="00574F93"/>
    <w:rsid w:val="00575215"/>
    <w:rsid w:val="00575743"/>
    <w:rsid w:val="00580E98"/>
    <w:rsid w:val="0058286C"/>
    <w:rsid w:val="00582CC1"/>
    <w:rsid w:val="005839E5"/>
    <w:rsid w:val="00583A01"/>
    <w:rsid w:val="00583C4E"/>
    <w:rsid w:val="0058450B"/>
    <w:rsid w:val="0058464F"/>
    <w:rsid w:val="00584FD4"/>
    <w:rsid w:val="00585088"/>
    <w:rsid w:val="005867D7"/>
    <w:rsid w:val="005868DF"/>
    <w:rsid w:val="00586CE2"/>
    <w:rsid w:val="00587082"/>
    <w:rsid w:val="005900D6"/>
    <w:rsid w:val="005908D6"/>
    <w:rsid w:val="00590CDE"/>
    <w:rsid w:val="00591FB5"/>
    <w:rsid w:val="00592315"/>
    <w:rsid w:val="005926AF"/>
    <w:rsid w:val="00592814"/>
    <w:rsid w:val="00592BFF"/>
    <w:rsid w:val="00593018"/>
    <w:rsid w:val="0059341D"/>
    <w:rsid w:val="00593D28"/>
    <w:rsid w:val="005943CA"/>
    <w:rsid w:val="0059442F"/>
    <w:rsid w:val="005959E7"/>
    <w:rsid w:val="00596173"/>
    <w:rsid w:val="00596216"/>
    <w:rsid w:val="00596670"/>
    <w:rsid w:val="005A0993"/>
    <w:rsid w:val="005A10DE"/>
    <w:rsid w:val="005A1CF2"/>
    <w:rsid w:val="005A2754"/>
    <w:rsid w:val="005A3043"/>
    <w:rsid w:val="005A3327"/>
    <w:rsid w:val="005A388A"/>
    <w:rsid w:val="005A3FB9"/>
    <w:rsid w:val="005A4DBE"/>
    <w:rsid w:val="005A5259"/>
    <w:rsid w:val="005A5DE4"/>
    <w:rsid w:val="005A6624"/>
    <w:rsid w:val="005A672A"/>
    <w:rsid w:val="005A739E"/>
    <w:rsid w:val="005A7E81"/>
    <w:rsid w:val="005B1252"/>
    <w:rsid w:val="005B244C"/>
    <w:rsid w:val="005B27A8"/>
    <w:rsid w:val="005B36B7"/>
    <w:rsid w:val="005B3B18"/>
    <w:rsid w:val="005B3F9D"/>
    <w:rsid w:val="005B4199"/>
    <w:rsid w:val="005B43C7"/>
    <w:rsid w:val="005B46CC"/>
    <w:rsid w:val="005C046A"/>
    <w:rsid w:val="005C0D2B"/>
    <w:rsid w:val="005C1AAC"/>
    <w:rsid w:val="005C312F"/>
    <w:rsid w:val="005C326E"/>
    <w:rsid w:val="005C3786"/>
    <w:rsid w:val="005C39CB"/>
    <w:rsid w:val="005C486E"/>
    <w:rsid w:val="005C4914"/>
    <w:rsid w:val="005C5285"/>
    <w:rsid w:val="005C5A65"/>
    <w:rsid w:val="005C6078"/>
    <w:rsid w:val="005C7EDC"/>
    <w:rsid w:val="005D0387"/>
    <w:rsid w:val="005D1CDE"/>
    <w:rsid w:val="005D2923"/>
    <w:rsid w:val="005D3B73"/>
    <w:rsid w:val="005D3FBA"/>
    <w:rsid w:val="005D4352"/>
    <w:rsid w:val="005D4779"/>
    <w:rsid w:val="005D4B32"/>
    <w:rsid w:val="005D4D2A"/>
    <w:rsid w:val="005D4D34"/>
    <w:rsid w:val="005D5DAB"/>
    <w:rsid w:val="005D6A19"/>
    <w:rsid w:val="005D6B44"/>
    <w:rsid w:val="005D7A91"/>
    <w:rsid w:val="005D7AF3"/>
    <w:rsid w:val="005E0DA1"/>
    <w:rsid w:val="005E25D0"/>
    <w:rsid w:val="005E278C"/>
    <w:rsid w:val="005E2ECA"/>
    <w:rsid w:val="005E3997"/>
    <w:rsid w:val="005E5D0B"/>
    <w:rsid w:val="005E667D"/>
    <w:rsid w:val="005E69F6"/>
    <w:rsid w:val="005E7139"/>
    <w:rsid w:val="005E7C82"/>
    <w:rsid w:val="005F06C6"/>
    <w:rsid w:val="005F256E"/>
    <w:rsid w:val="005F39B7"/>
    <w:rsid w:val="005F4500"/>
    <w:rsid w:val="005F4A86"/>
    <w:rsid w:val="005F5BFC"/>
    <w:rsid w:val="005F5EC0"/>
    <w:rsid w:val="005F6581"/>
    <w:rsid w:val="005F689C"/>
    <w:rsid w:val="005F6972"/>
    <w:rsid w:val="006008D6"/>
    <w:rsid w:val="006011B3"/>
    <w:rsid w:val="006022C3"/>
    <w:rsid w:val="00602333"/>
    <w:rsid w:val="00603681"/>
    <w:rsid w:val="00603E28"/>
    <w:rsid w:val="00604AAA"/>
    <w:rsid w:val="00605382"/>
    <w:rsid w:val="006053B4"/>
    <w:rsid w:val="00606FDA"/>
    <w:rsid w:val="0060730E"/>
    <w:rsid w:val="00607E62"/>
    <w:rsid w:val="006113BA"/>
    <w:rsid w:val="00611DFD"/>
    <w:rsid w:val="00612454"/>
    <w:rsid w:val="00612E55"/>
    <w:rsid w:val="00613010"/>
    <w:rsid w:val="006136F0"/>
    <w:rsid w:val="00614AE6"/>
    <w:rsid w:val="00615314"/>
    <w:rsid w:val="006160CC"/>
    <w:rsid w:val="00616764"/>
    <w:rsid w:val="006177D4"/>
    <w:rsid w:val="00617F3D"/>
    <w:rsid w:val="0062005B"/>
    <w:rsid w:val="00620D61"/>
    <w:rsid w:val="00621B1D"/>
    <w:rsid w:val="00622601"/>
    <w:rsid w:val="00622708"/>
    <w:rsid w:val="00623132"/>
    <w:rsid w:val="0062318D"/>
    <w:rsid w:val="006246F0"/>
    <w:rsid w:val="00624F68"/>
    <w:rsid w:val="00625116"/>
    <w:rsid w:val="0062669E"/>
    <w:rsid w:val="006273B4"/>
    <w:rsid w:val="006307E3"/>
    <w:rsid w:val="00631209"/>
    <w:rsid w:val="00632FC4"/>
    <w:rsid w:val="00633CA3"/>
    <w:rsid w:val="00635620"/>
    <w:rsid w:val="00635809"/>
    <w:rsid w:val="00636209"/>
    <w:rsid w:val="00637436"/>
    <w:rsid w:val="0064168A"/>
    <w:rsid w:val="006418C3"/>
    <w:rsid w:val="00641D55"/>
    <w:rsid w:val="00643360"/>
    <w:rsid w:val="006461B9"/>
    <w:rsid w:val="00646500"/>
    <w:rsid w:val="0064762D"/>
    <w:rsid w:val="006477F9"/>
    <w:rsid w:val="0064792F"/>
    <w:rsid w:val="0065005F"/>
    <w:rsid w:val="006504C0"/>
    <w:rsid w:val="00650F04"/>
    <w:rsid w:val="00651CAB"/>
    <w:rsid w:val="006528F8"/>
    <w:rsid w:val="006532E9"/>
    <w:rsid w:val="00653332"/>
    <w:rsid w:val="006539D1"/>
    <w:rsid w:val="00654B50"/>
    <w:rsid w:val="00655F19"/>
    <w:rsid w:val="006560B3"/>
    <w:rsid w:val="00656786"/>
    <w:rsid w:val="00656A2C"/>
    <w:rsid w:val="00657214"/>
    <w:rsid w:val="0065743F"/>
    <w:rsid w:val="00657DA9"/>
    <w:rsid w:val="006608DD"/>
    <w:rsid w:val="00660B68"/>
    <w:rsid w:val="00660D0B"/>
    <w:rsid w:val="0066149D"/>
    <w:rsid w:val="00661628"/>
    <w:rsid w:val="00662474"/>
    <w:rsid w:val="00662803"/>
    <w:rsid w:val="00663365"/>
    <w:rsid w:val="006650CD"/>
    <w:rsid w:val="006657F9"/>
    <w:rsid w:val="0066646F"/>
    <w:rsid w:val="00666805"/>
    <w:rsid w:val="00667F5D"/>
    <w:rsid w:val="00670732"/>
    <w:rsid w:val="006711BD"/>
    <w:rsid w:val="00671B47"/>
    <w:rsid w:val="00672DE3"/>
    <w:rsid w:val="0067373F"/>
    <w:rsid w:val="00673BA2"/>
    <w:rsid w:val="006746FA"/>
    <w:rsid w:val="00675F2B"/>
    <w:rsid w:val="0067793A"/>
    <w:rsid w:val="006779E4"/>
    <w:rsid w:val="00677DED"/>
    <w:rsid w:val="00680637"/>
    <w:rsid w:val="00680A28"/>
    <w:rsid w:val="00680BC9"/>
    <w:rsid w:val="0068141B"/>
    <w:rsid w:val="0068172D"/>
    <w:rsid w:val="006819F4"/>
    <w:rsid w:val="00682687"/>
    <w:rsid w:val="00684011"/>
    <w:rsid w:val="00684530"/>
    <w:rsid w:val="00684A16"/>
    <w:rsid w:val="006859E5"/>
    <w:rsid w:val="00687520"/>
    <w:rsid w:val="00690112"/>
    <w:rsid w:val="00693232"/>
    <w:rsid w:val="00694598"/>
    <w:rsid w:val="00694E6C"/>
    <w:rsid w:val="006957CA"/>
    <w:rsid w:val="006968E2"/>
    <w:rsid w:val="00696EED"/>
    <w:rsid w:val="0069753A"/>
    <w:rsid w:val="006A09BC"/>
    <w:rsid w:val="006A1E2C"/>
    <w:rsid w:val="006A3132"/>
    <w:rsid w:val="006A3537"/>
    <w:rsid w:val="006A6338"/>
    <w:rsid w:val="006A7974"/>
    <w:rsid w:val="006B0CD1"/>
    <w:rsid w:val="006B19BE"/>
    <w:rsid w:val="006B24D9"/>
    <w:rsid w:val="006B278A"/>
    <w:rsid w:val="006B281E"/>
    <w:rsid w:val="006B2B87"/>
    <w:rsid w:val="006B2FE3"/>
    <w:rsid w:val="006B399D"/>
    <w:rsid w:val="006B49A4"/>
    <w:rsid w:val="006B525C"/>
    <w:rsid w:val="006B6D08"/>
    <w:rsid w:val="006B736A"/>
    <w:rsid w:val="006B7560"/>
    <w:rsid w:val="006C0ACD"/>
    <w:rsid w:val="006C0CAF"/>
    <w:rsid w:val="006C0D83"/>
    <w:rsid w:val="006C113E"/>
    <w:rsid w:val="006C2963"/>
    <w:rsid w:val="006C2BE5"/>
    <w:rsid w:val="006C3E30"/>
    <w:rsid w:val="006C4A57"/>
    <w:rsid w:val="006C67BA"/>
    <w:rsid w:val="006D06E9"/>
    <w:rsid w:val="006D0974"/>
    <w:rsid w:val="006D1885"/>
    <w:rsid w:val="006D46F2"/>
    <w:rsid w:val="006D4748"/>
    <w:rsid w:val="006D4B98"/>
    <w:rsid w:val="006D5494"/>
    <w:rsid w:val="006D589A"/>
    <w:rsid w:val="006D5D27"/>
    <w:rsid w:val="006D5E10"/>
    <w:rsid w:val="006D6883"/>
    <w:rsid w:val="006D7BB9"/>
    <w:rsid w:val="006E0811"/>
    <w:rsid w:val="006E1DD5"/>
    <w:rsid w:val="006E43DB"/>
    <w:rsid w:val="006E5510"/>
    <w:rsid w:val="006E578B"/>
    <w:rsid w:val="006E6563"/>
    <w:rsid w:val="006F07A8"/>
    <w:rsid w:val="006F09EA"/>
    <w:rsid w:val="006F0AB1"/>
    <w:rsid w:val="006F13D8"/>
    <w:rsid w:val="006F19D7"/>
    <w:rsid w:val="006F2706"/>
    <w:rsid w:val="006F2712"/>
    <w:rsid w:val="006F273E"/>
    <w:rsid w:val="006F2CEC"/>
    <w:rsid w:val="006F4D33"/>
    <w:rsid w:val="006F71B9"/>
    <w:rsid w:val="00700861"/>
    <w:rsid w:val="00700867"/>
    <w:rsid w:val="00701068"/>
    <w:rsid w:val="0070152C"/>
    <w:rsid w:val="00701746"/>
    <w:rsid w:val="0070193F"/>
    <w:rsid w:val="00703EA0"/>
    <w:rsid w:val="00704354"/>
    <w:rsid w:val="0070489E"/>
    <w:rsid w:val="00705A58"/>
    <w:rsid w:val="007065E4"/>
    <w:rsid w:val="00706645"/>
    <w:rsid w:val="007069D4"/>
    <w:rsid w:val="007070C4"/>
    <w:rsid w:val="00710398"/>
    <w:rsid w:val="007107C8"/>
    <w:rsid w:val="00710E8C"/>
    <w:rsid w:val="00710F67"/>
    <w:rsid w:val="00711050"/>
    <w:rsid w:val="007111CD"/>
    <w:rsid w:val="007123FF"/>
    <w:rsid w:val="007124EA"/>
    <w:rsid w:val="00712B01"/>
    <w:rsid w:val="00712B8E"/>
    <w:rsid w:val="00712D7D"/>
    <w:rsid w:val="00712DFC"/>
    <w:rsid w:val="007133BB"/>
    <w:rsid w:val="00713513"/>
    <w:rsid w:val="00713CB5"/>
    <w:rsid w:val="007147D2"/>
    <w:rsid w:val="00715BBA"/>
    <w:rsid w:val="00715CAD"/>
    <w:rsid w:val="00715CBE"/>
    <w:rsid w:val="007162B9"/>
    <w:rsid w:val="00717E07"/>
    <w:rsid w:val="00717FAD"/>
    <w:rsid w:val="007203C1"/>
    <w:rsid w:val="00720B98"/>
    <w:rsid w:val="00720D63"/>
    <w:rsid w:val="00722E61"/>
    <w:rsid w:val="00722F3D"/>
    <w:rsid w:val="00724BD6"/>
    <w:rsid w:val="00726AF6"/>
    <w:rsid w:val="00726F6E"/>
    <w:rsid w:val="00727304"/>
    <w:rsid w:val="00731015"/>
    <w:rsid w:val="00732B51"/>
    <w:rsid w:val="007335AE"/>
    <w:rsid w:val="00733BD4"/>
    <w:rsid w:val="00735110"/>
    <w:rsid w:val="00735359"/>
    <w:rsid w:val="00737B2D"/>
    <w:rsid w:val="0074195D"/>
    <w:rsid w:val="00741DB7"/>
    <w:rsid w:val="007424ED"/>
    <w:rsid w:val="00744ACE"/>
    <w:rsid w:val="00746F1D"/>
    <w:rsid w:val="0074720D"/>
    <w:rsid w:val="00750E12"/>
    <w:rsid w:val="007517B5"/>
    <w:rsid w:val="007518A4"/>
    <w:rsid w:val="007519B6"/>
    <w:rsid w:val="00751A3A"/>
    <w:rsid w:val="00751DBE"/>
    <w:rsid w:val="00752098"/>
    <w:rsid w:val="0075307B"/>
    <w:rsid w:val="00753CD0"/>
    <w:rsid w:val="007546ED"/>
    <w:rsid w:val="007549BE"/>
    <w:rsid w:val="00757394"/>
    <w:rsid w:val="007579A5"/>
    <w:rsid w:val="00760049"/>
    <w:rsid w:val="00760217"/>
    <w:rsid w:val="00760B92"/>
    <w:rsid w:val="00760F03"/>
    <w:rsid w:val="0076126B"/>
    <w:rsid w:val="00761325"/>
    <w:rsid w:val="00761741"/>
    <w:rsid w:val="00762AA4"/>
    <w:rsid w:val="00762C95"/>
    <w:rsid w:val="00763CA0"/>
    <w:rsid w:val="007640F7"/>
    <w:rsid w:val="00764714"/>
    <w:rsid w:val="007648F8"/>
    <w:rsid w:val="00766567"/>
    <w:rsid w:val="00766725"/>
    <w:rsid w:val="0076704A"/>
    <w:rsid w:val="00767272"/>
    <w:rsid w:val="00767B37"/>
    <w:rsid w:val="0077207C"/>
    <w:rsid w:val="0077256F"/>
    <w:rsid w:val="00772C7C"/>
    <w:rsid w:val="00773F2C"/>
    <w:rsid w:val="00774C28"/>
    <w:rsid w:val="00774F58"/>
    <w:rsid w:val="007756B7"/>
    <w:rsid w:val="00775FCD"/>
    <w:rsid w:val="00780628"/>
    <w:rsid w:val="007829E0"/>
    <w:rsid w:val="00783F02"/>
    <w:rsid w:val="00784A18"/>
    <w:rsid w:val="0078528D"/>
    <w:rsid w:val="00786225"/>
    <w:rsid w:val="00786B04"/>
    <w:rsid w:val="00787BAF"/>
    <w:rsid w:val="007904AE"/>
    <w:rsid w:val="00790540"/>
    <w:rsid w:val="00790C31"/>
    <w:rsid w:val="0079187B"/>
    <w:rsid w:val="00792B74"/>
    <w:rsid w:val="00794FD6"/>
    <w:rsid w:val="00795FEF"/>
    <w:rsid w:val="00797299"/>
    <w:rsid w:val="007A0050"/>
    <w:rsid w:val="007A0F76"/>
    <w:rsid w:val="007A3054"/>
    <w:rsid w:val="007A35EE"/>
    <w:rsid w:val="007A36CF"/>
    <w:rsid w:val="007A4521"/>
    <w:rsid w:val="007A572D"/>
    <w:rsid w:val="007A58FC"/>
    <w:rsid w:val="007A5BBF"/>
    <w:rsid w:val="007A6627"/>
    <w:rsid w:val="007B12DD"/>
    <w:rsid w:val="007B1D8A"/>
    <w:rsid w:val="007B2590"/>
    <w:rsid w:val="007B3004"/>
    <w:rsid w:val="007B3782"/>
    <w:rsid w:val="007B42FB"/>
    <w:rsid w:val="007B56E4"/>
    <w:rsid w:val="007B6AB7"/>
    <w:rsid w:val="007B6B41"/>
    <w:rsid w:val="007B7212"/>
    <w:rsid w:val="007C00F9"/>
    <w:rsid w:val="007C21F6"/>
    <w:rsid w:val="007C2BEF"/>
    <w:rsid w:val="007C3226"/>
    <w:rsid w:val="007C51D8"/>
    <w:rsid w:val="007C541E"/>
    <w:rsid w:val="007C74BD"/>
    <w:rsid w:val="007C7764"/>
    <w:rsid w:val="007C77EF"/>
    <w:rsid w:val="007C7A7E"/>
    <w:rsid w:val="007C7FF6"/>
    <w:rsid w:val="007D0072"/>
    <w:rsid w:val="007D0D24"/>
    <w:rsid w:val="007D2B06"/>
    <w:rsid w:val="007D389F"/>
    <w:rsid w:val="007D5F56"/>
    <w:rsid w:val="007D62A5"/>
    <w:rsid w:val="007E01B0"/>
    <w:rsid w:val="007E040F"/>
    <w:rsid w:val="007E04E6"/>
    <w:rsid w:val="007E16DB"/>
    <w:rsid w:val="007E38BF"/>
    <w:rsid w:val="007E393E"/>
    <w:rsid w:val="007E428A"/>
    <w:rsid w:val="007E447F"/>
    <w:rsid w:val="007E4C5C"/>
    <w:rsid w:val="007E6847"/>
    <w:rsid w:val="007E7605"/>
    <w:rsid w:val="007E79FC"/>
    <w:rsid w:val="007F0320"/>
    <w:rsid w:val="007F0820"/>
    <w:rsid w:val="007F082C"/>
    <w:rsid w:val="007F0E80"/>
    <w:rsid w:val="007F1402"/>
    <w:rsid w:val="007F3023"/>
    <w:rsid w:val="007F343C"/>
    <w:rsid w:val="007F3973"/>
    <w:rsid w:val="007F3DA6"/>
    <w:rsid w:val="007F4DD6"/>
    <w:rsid w:val="007F7AF2"/>
    <w:rsid w:val="0080225E"/>
    <w:rsid w:val="00802326"/>
    <w:rsid w:val="00802E98"/>
    <w:rsid w:val="00803F30"/>
    <w:rsid w:val="0080403C"/>
    <w:rsid w:val="00804189"/>
    <w:rsid w:val="008054E4"/>
    <w:rsid w:val="00806EED"/>
    <w:rsid w:val="00811F67"/>
    <w:rsid w:val="00814C74"/>
    <w:rsid w:val="00814CA8"/>
    <w:rsid w:val="00815F45"/>
    <w:rsid w:val="00817241"/>
    <w:rsid w:val="008178BA"/>
    <w:rsid w:val="008201B9"/>
    <w:rsid w:val="00820FD2"/>
    <w:rsid w:val="00821259"/>
    <w:rsid w:val="008214D5"/>
    <w:rsid w:val="00822AF4"/>
    <w:rsid w:val="00822E21"/>
    <w:rsid w:val="00822FC6"/>
    <w:rsid w:val="00823F47"/>
    <w:rsid w:val="008248D6"/>
    <w:rsid w:val="0082523C"/>
    <w:rsid w:val="0082666F"/>
    <w:rsid w:val="00831902"/>
    <w:rsid w:val="00831AB3"/>
    <w:rsid w:val="0083217B"/>
    <w:rsid w:val="00832713"/>
    <w:rsid w:val="00834B3C"/>
    <w:rsid w:val="00835A17"/>
    <w:rsid w:val="008378B1"/>
    <w:rsid w:val="00837A71"/>
    <w:rsid w:val="00837A72"/>
    <w:rsid w:val="00840EBF"/>
    <w:rsid w:val="008411AF"/>
    <w:rsid w:val="0084136B"/>
    <w:rsid w:val="00842063"/>
    <w:rsid w:val="0084206A"/>
    <w:rsid w:val="00843BD9"/>
    <w:rsid w:val="00844EAB"/>
    <w:rsid w:val="00845DF7"/>
    <w:rsid w:val="008461AD"/>
    <w:rsid w:val="008468E7"/>
    <w:rsid w:val="00846D5A"/>
    <w:rsid w:val="00847127"/>
    <w:rsid w:val="008501F6"/>
    <w:rsid w:val="00850B72"/>
    <w:rsid w:val="00853976"/>
    <w:rsid w:val="00854601"/>
    <w:rsid w:val="0085473A"/>
    <w:rsid w:val="00854D2D"/>
    <w:rsid w:val="0085653A"/>
    <w:rsid w:val="00857C7D"/>
    <w:rsid w:val="008600F5"/>
    <w:rsid w:val="008613E0"/>
    <w:rsid w:val="008617AB"/>
    <w:rsid w:val="0086226D"/>
    <w:rsid w:val="00862E9F"/>
    <w:rsid w:val="00863668"/>
    <w:rsid w:val="00864F39"/>
    <w:rsid w:val="00865E5D"/>
    <w:rsid w:val="00866ABA"/>
    <w:rsid w:val="00867B35"/>
    <w:rsid w:val="008733E2"/>
    <w:rsid w:val="00875CE2"/>
    <w:rsid w:val="008772BC"/>
    <w:rsid w:val="008773AC"/>
    <w:rsid w:val="00881F2A"/>
    <w:rsid w:val="00881FBF"/>
    <w:rsid w:val="008820ED"/>
    <w:rsid w:val="00886FFF"/>
    <w:rsid w:val="0088707F"/>
    <w:rsid w:val="008875C0"/>
    <w:rsid w:val="0088785C"/>
    <w:rsid w:val="00887882"/>
    <w:rsid w:val="00887B50"/>
    <w:rsid w:val="00890A2A"/>
    <w:rsid w:val="008912A8"/>
    <w:rsid w:val="00891AC1"/>
    <w:rsid w:val="00891FFC"/>
    <w:rsid w:val="00892675"/>
    <w:rsid w:val="00892D9F"/>
    <w:rsid w:val="00892F72"/>
    <w:rsid w:val="008940BC"/>
    <w:rsid w:val="0089447E"/>
    <w:rsid w:val="00895203"/>
    <w:rsid w:val="008966FB"/>
    <w:rsid w:val="00897018"/>
    <w:rsid w:val="008A00D2"/>
    <w:rsid w:val="008A1003"/>
    <w:rsid w:val="008A10F1"/>
    <w:rsid w:val="008A1592"/>
    <w:rsid w:val="008A214C"/>
    <w:rsid w:val="008A2CBB"/>
    <w:rsid w:val="008A316D"/>
    <w:rsid w:val="008A4BBF"/>
    <w:rsid w:val="008A562A"/>
    <w:rsid w:val="008A563C"/>
    <w:rsid w:val="008A5D61"/>
    <w:rsid w:val="008A62AE"/>
    <w:rsid w:val="008A7A39"/>
    <w:rsid w:val="008B0790"/>
    <w:rsid w:val="008B2144"/>
    <w:rsid w:val="008B4529"/>
    <w:rsid w:val="008B4813"/>
    <w:rsid w:val="008B73A3"/>
    <w:rsid w:val="008B749D"/>
    <w:rsid w:val="008B75D5"/>
    <w:rsid w:val="008C07A2"/>
    <w:rsid w:val="008C1307"/>
    <w:rsid w:val="008C2927"/>
    <w:rsid w:val="008C2CFB"/>
    <w:rsid w:val="008C2EB9"/>
    <w:rsid w:val="008C3A7B"/>
    <w:rsid w:val="008C4442"/>
    <w:rsid w:val="008C542D"/>
    <w:rsid w:val="008C59BC"/>
    <w:rsid w:val="008C65D6"/>
    <w:rsid w:val="008C6A97"/>
    <w:rsid w:val="008D1A0B"/>
    <w:rsid w:val="008D2541"/>
    <w:rsid w:val="008D2E1D"/>
    <w:rsid w:val="008D3EE3"/>
    <w:rsid w:val="008D62DA"/>
    <w:rsid w:val="008D6379"/>
    <w:rsid w:val="008D6521"/>
    <w:rsid w:val="008D7E30"/>
    <w:rsid w:val="008E0134"/>
    <w:rsid w:val="008E0306"/>
    <w:rsid w:val="008E0EE7"/>
    <w:rsid w:val="008E2039"/>
    <w:rsid w:val="008E275F"/>
    <w:rsid w:val="008E2EA6"/>
    <w:rsid w:val="008E39B7"/>
    <w:rsid w:val="008E6242"/>
    <w:rsid w:val="008E6448"/>
    <w:rsid w:val="008E666E"/>
    <w:rsid w:val="008F0981"/>
    <w:rsid w:val="008F0A78"/>
    <w:rsid w:val="008F0A93"/>
    <w:rsid w:val="008F0CBA"/>
    <w:rsid w:val="008F2DF9"/>
    <w:rsid w:val="008F43B2"/>
    <w:rsid w:val="008F54C6"/>
    <w:rsid w:val="008F672D"/>
    <w:rsid w:val="009004D9"/>
    <w:rsid w:val="0090189F"/>
    <w:rsid w:val="00902B56"/>
    <w:rsid w:val="00903049"/>
    <w:rsid w:val="00904E56"/>
    <w:rsid w:val="009077A6"/>
    <w:rsid w:val="00907C49"/>
    <w:rsid w:val="00907DEF"/>
    <w:rsid w:val="009105AE"/>
    <w:rsid w:val="00910775"/>
    <w:rsid w:val="00910FCE"/>
    <w:rsid w:val="009110D5"/>
    <w:rsid w:val="00916D4C"/>
    <w:rsid w:val="00917A54"/>
    <w:rsid w:val="00922989"/>
    <w:rsid w:val="00924842"/>
    <w:rsid w:val="00924960"/>
    <w:rsid w:val="00924A42"/>
    <w:rsid w:val="0092597A"/>
    <w:rsid w:val="00925A36"/>
    <w:rsid w:val="00925AE9"/>
    <w:rsid w:val="00925EB3"/>
    <w:rsid w:val="00925F8A"/>
    <w:rsid w:val="00927DCC"/>
    <w:rsid w:val="00927FF5"/>
    <w:rsid w:val="009307B6"/>
    <w:rsid w:val="00931E6C"/>
    <w:rsid w:val="00932419"/>
    <w:rsid w:val="0093483B"/>
    <w:rsid w:val="009378D3"/>
    <w:rsid w:val="00937A49"/>
    <w:rsid w:val="00940C68"/>
    <w:rsid w:val="00941161"/>
    <w:rsid w:val="00941236"/>
    <w:rsid w:val="00941C7D"/>
    <w:rsid w:val="00942266"/>
    <w:rsid w:val="00942BE8"/>
    <w:rsid w:val="0094597D"/>
    <w:rsid w:val="00945CDF"/>
    <w:rsid w:val="00945E46"/>
    <w:rsid w:val="00946FCB"/>
    <w:rsid w:val="00952BDD"/>
    <w:rsid w:val="00954A3A"/>
    <w:rsid w:val="00954B11"/>
    <w:rsid w:val="0095538F"/>
    <w:rsid w:val="00955902"/>
    <w:rsid w:val="00955D51"/>
    <w:rsid w:val="0095639A"/>
    <w:rsid w:val="00956B13"/>
    <w:rsid w:val="00961EB9"/>
    <w:rsid w:val="00961F12"/>
    <w:rsid w:val="00963BBB"/>
    <w:rsid w:val="00964D72"/>
    <w:rsid w:val="00966A51"/>
    <w:rsid w:val="009673DE"/>
    <w:rsid w:val="00967BF5"/>
    <w:rsid w:val="00967CE8"/>
    <w:rsid w:val="0097105A"/>
    <w:rsid w:val="009720E1"/>
    <w:rsid w:val="009741EB"/>
    <w:rsid w:val="009743A9"/>
    <w:rsid w:val="00974429"/>
    <w:rsid w:val="0097505A"/>
    <w:rsid w:val="009753F9"/>
    <w:rsid w:val="009773AD"/>
    <w:rsid w:val="00982CA4"/>
    <w:rsid w:val="009834BA"/>
    <w:rsid w:val="00984C59"/>
    <w:rsid w:val="0098692A"/>
    <w:rsid w:val="00986AE7"/>
    <w:rsid w:val="00987C1B"/>
    <w:rsid w:val="00990188"/>
    <w:rsid w:val="009910C6"/>
    <w:rsid w:val="00991B63"/>
    <w:rsid w:val="00993495"/>
    <w:rsid w:val="0099390A"/>
    <w:rsid w:val="009940B3"/>
    <w:rsid w:val="00994F24"/>
    <w:rsid w:val="0099535D"/>
    <w:rsid w:val="00996435"/>
    <w:rsid w:val="009977BE"/>
    <w:rsid w:val="009A0059"/>
    <w:rsid w:val="009A0236"/>
    <w:rsid w:val="009A03A1"/>
    <w:rsid w:val="009A42FB"/>
    <w:rsid w:val="009A51E4"/>
    <w:rsid w:val="009A6A65"/>
    <w:rsid w:val="009A6F1A"/>
    <w:rsid w:val="009B0420"/>
    <w:rsid w:val="009B07DE"/>
    <w:rsid w:val="009B0F38"/>
    <w:rsid w:val="009B141C"/>
    <w:rsid w:val="009B2085"/>
    <w:rsid w:val="009B22E2"/>
    <w:rsid w:val="009B3041"/>
    <w:rsid w:val="009B399D"/>
    <w:rsid w:val="009B51A1"/>
    <w:rsid w:val="009B71A5"/>
    <w:rsid w:val="009B75A2"/>
    <w:rsid w:val="009B7E52"/>
    <w:rsid w:val="009C14A1"/>
    <w:rsid w:val="009C18FD"/>
    <w:rsid w:val="009C1E4F"/>
    <w:rsid w:val="009C24D9"/>
    <w:rsid w:val="009C25BD"/>
    <w:rsid w:val="009C36A1"/>
    <w:rsid w:val="009C3D30"/>
    <w:rsid w:val="009C4AA3"/>
    <w:rsid w:val="009C511E"/>
    <w:rsid w:val="009C5CA9"/>
    <w:rsid w:val="009C67BB"/>
    <w:rsid w:val="009C67CD"/>
    <w:rsid w:val="009C6A40"/>
    <w:rsid w:val="009D0F1D"/>
    <w:rsid w:val="009D1782"/>
    <w:rsid w:val="009D234A"/>
    <w:rsid w:val="009D42C0"/>
    <w:rsid w:val="009D4671"/>
    <w:rsid w:val="009D5011"/>
    <w:rsid w:val="009D76B7"/>
    <w:rsid w:val="009D7CDF"/>
    <w:rsid w:val="009E1577"/>
    <w:rsid w:val="009E1951"/>
    <w:rsid w:val="009E197D"/>
    <w:rsid w:val="009E1E52"/>
    <w:rsid w:val="009E4890"/>
    <w:rsid w:val="009E4AA0"/>
    <w:rsid w:val="009E502C"/>
    <w:rsid w:val="009E5D7C"/>
    <w:rsid w:val="009E6250"/>
    <w:rsid w:val="009E6395"/>
    <w:rsid w:val="009E6648"/>
    <w:rsid w:val="009F02FF"/>
    <w:rsid w:val="009F1F8F"/>
    <w:rsid w:val="009F21D1"/>
    <w:rsid w:val="009F27C9"/>
    <w:rsid w:val="009F3FA4"/>
    <w:rsid w:val="009F4AB5"/>
    <w:rsid w:val="009F5350"/>
    <w:rsid w:val="009F7CDD"/>
    <w:rsid w:val="00A00885"/>
    <w:rsid w:val="00A009E0"/>
    <w:rsid w:val="00A01977"/>
    <w:rsid w:val="00A02A08"/>
    <w:rsid w:val="00A02E0F"/>
    <w:rsid w:val="00A03128"/>
    <w:rsid w:val="00A03333"/>
    <w:rsid w:val="00A03A4A"/>
    <w:rsid w:val="00A05DBD"/>
    <w:rsid w:val="00A06067"/>
    <w:rsid w:val="00A065BC"/>
    <w:rsid w:val="00A06676"/>
    <w:rsid w:val="00A069C7"/>
    <w:rsid w:val="00A07000"/>
    <w:rsid w:val="00A07940"/>
    <w:rsid w:val="00A10E5A"/>
    <w:rsid w:val="00A13264"/>
    <w:rsid w:val="00A132B6"/>
    <w:rsid w:val="00A13BCA"/>
    <w:rsid w:val="00A14D69"/>
    <w:rsid w:val="00A1520C"/>
    <w:rsid w:val="00A173D4"/>
    <w:rsid w:val="00A17891"/>
    <w:rsid w:val="00A178D5"/>
    <w:rsid w:val="00A200DD"/>
    <w:rsid w:val="00A2015B"/>
    <w:rsid w:val="00A212C0"/>
    <w:rsid w:val="00A21960"/>
    <w:rsid w:val="00A21A38"/>
    <w:rsid w:val="00A220FB"/>
    <w:rsid w:val="00A22D3B"/>
    <w:rsid w:val="00A2329B"/>
    <w:rsid w:val="00A232CC"/>
    <w:rsid w:val="00A234B0"/>
    <w:rsid w:val="00A239D3"/>
    <w:rsid w:val="00A23D4F"/>
    <w:rsid w:val="00A23F6B"/>
    <w:rsid w:val="00A24A7A"/>
    <w:rsid w:val="00A24B1F"/>
    <w:rsid w:val="00A25E4B"/>
    <w:rsid w:val="00A264F6"/>
    <w:rsid w:val="00A27E36"/>
    <w:rsid w:val="00A32302"/>
    <w:rsid w:val="00A32A99"/>
    <w:rsid w:val="00A33745"/>
    <w:rsid w:val="00A34E9C"/>
    <w:rsid w:val="00A374AA"/>
    <w:rsid w:val="00A41117"/>
    <w:rsid w:val="00A42824"/>
    <w:rsid w:val="00A439FE"/>
    <w:rsid w:val="00A44B76"/>
    <w:rsid w:val="00A454E2"/>
    <w:rsid w:val="00A45C2F"/>
    <w:rsid w:val="00A45D69"/>
    <w:rsid w:val="00A466EC"/>
    <w:rsid w:val="00A501D9"/>
    <w:rsid w:val="00A50E87"/>
    <w:rsid w:val="00A50EA7"/>
    <w:rsid w:val="00A52352"/>
    <w:rsid w:val="00A54A41"/>
    <w:rsid w:val="00A54DD7"/>
    <w:rsid w:val="00A54E33"/>
    <w:rsid w:val="00A5698C"/>
    <w:rsid w:val="00A56FD1"/>
    <w:rsid w:val="00A571A8"/>
    <w:rsid w:val="00A57A24"/>
    <w:rsid w:val="00A60A13"/>
    <w:rsid w:val="00A60C70"/>
    <w:rsid w:val="00A61317"/>
    <w:rsid w:val="00A61491"/>
    <w:rsid w:val="00A619AE"/>
    <w:rsid w:val="00A624BF"/>
    <w:rsid w:val="00A624FB"/>
    <w:rsid w:val="00A62670"/>
    <w:rsid w:val="00A63164"/>
    <w:rsid w:val="00A63515"/>
    <w:rsid w:val="00A63A6A"/>
    <w:rsid w:val="00A63AB4"/>
    <w:rsid w:val="00A64293"/>
    <w:rsid w:val="00A6487D"/>
    <w:rsid w:val="00A64F56"/>
    <w:rsid w:val="00A657C3"/>
    <w:rsid w:val="00A660E8"/>
    <w:rsid w:val="00A66473"/>
    <w:rsid w:val="00A705CF"/>
    <w:rsid w:val="00A70BAE"/>
    <w:rsid w:val="00A7290A"/>
    <w:rsid w:val="00A73FDD"/>
    <w:rsid w:val="00A743C6"/>
    <w:rsid w:val="00A75B5B"/>
    <w:rsid w:val="00A76EA2"/>
    <w:rsid w:val="00A810FC"/>
    <w:rsid w:val="00A81145"/>
    <w:rsid w:val="00A8173D"/>
    <w:rsid w:val="00A822FF"/>
    <w:rsid w:val="00A82347"/>
    <w:rsid w:val="00A831ED"/>
    <w:rsid w:val="00A8325A"/>
    <w:rsid w:val="00A83313"/>
    <w:rsid w:val="00A84280"/>
    <w:rsid w:val="00A84AB9"/>
    <w:rsid w:val="00A84DAD"/>
    <w:rsid w:val="00A85B6C"/>
    <w:rsid w:val="00A860FB"/>
    <w:rsid w:val="00A866A8"/>
    <w:rsid w:val="00A87798"/>
    <w:rsid w:val="00A9083D"/>
    <w:rsid w:val="00A90C2B"/>
    <w:rsid w:val="00A91BEE"/>
    <w:rsid w:val="00A93868"/>
    <w:rsid w:val="00A93BF2"/>
    <w:rsid w:val="00A93EC0"/>
    <w:rsid w:val="00A94667"/>
    <w:rsid w:val="00A94895"/>
    <w:rsid w:val="00A96291"/>
    <w:rsid w:val="00A9672F"/>
    <w:rsid w:val="00A96D6F"/>
    <w:rsid w:val="00A976F4"/>
    <w:rsid w:val="00A97A2E"/>
    <w:rsid w:val="00AA18CF"/>
    <w:rsid w:val="00AA2248"/>
    <w:rsid w:val="00AA23B9"/>
    <w:rsid w:val="00AA4BFA"/>
    <w:rsid w:val="00AA60EE"/>
    <w:rsid w:val="00AA6234"/>
    <w:rsid w:val="00AB0205"/>
    <w:rsid w:val="00AB0302"/>
    <w:rsid w:val="00AB036B"/>
    <w:rsid w:val="00AB075C"/>
    <w:rsid w:val="00AB0CD3"/>
    <w:rsid w:val="00AB0F86"/>
    <w:rsid w:val="00AB4812"/>
    <w:rsid w:val="00AB5308"/>
    <w:rsid w:val="00AB5743"/>
    <w:rsid w:val="00AB6443"/>
    <w:rsid w:val="00AB6740"/>
    <w:rsid w:val="00AB69E8"/>
    <w:rsid w:val="00AB73BD"/>
    <w:rsid w:val="00AC0541"/>
    <w:rsid w:val="00AC23B1"/>
    <w:rsid w:val="00AC2F63"/>
    <w:rsid w:val="00AC37FE"/>
    <w:rsid w:val="00AC5FB7"/>
    <w:rsid w:val="00AC62C8"/>
    <w:rsid w:val="00AC6D5A"/>
    <w:rsid w:val="00AC745E"/>
    <w:rsid w:val="00AD22F1"/>
    <w:rsid w:val="00AD3115"/>
    <w:rsid w:val="00AD34FE"/>
    <w:rsid w:val="00AD35C7"/>
    <w:rsid w:val="00AD5DFA"/>
    <w:rsid w:val="00AD5F6B"/>
    <w:rsid w:val="00AD5FB1"/>
    <w:rsid w:val="00AD79BA"/>
    <w:rsid w:val="00AE288C"/>
    <w:rsid w:val="00AE2E46"/>
    <w:rsid w:val="00AE4B68"/>
    <w:rsid w:val="00AE5027"/>
    <w:rsid w:val="00AE5633"/>
    <w:rsid w:val="00AE5BAE"/>
    <w:rsid w:val="00AE610F"/>
    <w:rsid w:val="00AE6E27"/>
    <w:rsid w:val="00AE72F2"/>
    <w:rsid w:val="00AF052B"/>
    <w:rsid w:val="00AF05E7"/>
    <w:rsid w:val="00AF0CCF"/>
    <w:rsid w:val="00AF232C"/>
    <w:rsid w:val="00AF2CAE"/>
    <w:rsid w:val="00AF2F27"/>
    <w:rsid w:val="00AF4706"/>
    <w:rsid w:val="00AF7175"/>
    <w:rsid w:val="00AF7589"/>
    <w:rsid w:val="00AF78DA"/>
    <w:rsid w:val="00B00593"/>
    <w:rsid w:val="00B00BAF"/>
    <w:rsid w:val="00B01AEB"/>
    <w:rsid w:val="00B02869"/>
    <w:rsid w:val="00B03213"/>
    <w:rsid w:val="00B0384B"/>
    <w:rsid w:val="00B03A7D"/>
    <w:rsid w:val="00B048DC"/>
    <w:rsid w:val="00B04C5B"/>
    <w:rsid w:val="00B0519F"/>
    <w:rsid w:val="00B05712"/>
    <w:rsid w:val="00B06A97"/>
    <w:rsid w:val="00B071DB"/>
    <w:rsid w:val="00B07445"/>
    <w:rsid w:val="00B100EE"/>
    <w:rsid w:val="00B10406"/>
    <w:rsid w:val="00B11F07"/>
    <w:rsid w:val="00B13B76"/>
    <w:rsid w:val="00B16D95"/>
    <w:rsid w:val="00B17E19"/>
    <w:rsid w:val="00B203D4"/>
    <w:rsid w:val="00B20F4B"/>
    <w:rsid w:val="00B215CD"/>
    <w:rsid w:val="00B23123"/>
    <w:rsid w:val="00B24035"/>
    <w:rsid w:val="00B250CF"/>
    <w:rsid w:val="00B25D6F"/>
    <w:rsid w:val="00B274CC"/>
    <w:rsid w:val="00B33ED9"/>
    <w:rsid w:val="00B340F3"/>
    <w:rsid w:val="00B36765"/>
    <w:rsid w:val="00B418C1"/>
    <w:rsid w:val="00B41BF7"/>
    <w:rsid w:val="00B43C51"/>
    <w:rsid w:val="00B45FF4"/>
    <w:rsid w:val="00B46FE3"/>
    <w:rsid w:val="00B47298"/>
    <w:rsid w:val="00B47447"/>
    <w:rsid w:val="00B530DE"/>
    <w:rsid w:val="00B538F5"/>
    <w:rsid w:val="00B53D29"/>
    <w:rsid w:val="00B54701"/>
    <w:rsid w:val="00B55561"/>
    <w:rsid w:val="00B55EE4"/>
    <w:rsid w:val="00B56346"/>
    <w:rsid w:val="00B56617"/>
    <w:rsid w:val="00B56BCE"/>
    <w:rsid w:val="00B578CB"/>
    <w:rsid w:val="00B57AFC"/>
    <w:rsid w:val="00B57FE3"/>
    <w:rsid w:val="00B6038A"/>
    <w:rsid w:val="00B60E50"/>
    <w:rsid w:val="00B62ECA"/>
    <w:rsid w:val="00B63912"/>
    <w:rsid w:val="00B63B96"/>
    <w:rsid w:val="00B64925"/>
    <w:rsid w:val="00B64A40"/>
    <w:rsid w:val="00B6570F"/>
    <w:rsid w:val="00B6644A"/>
    <w:rsid w:val="00B66917"/>
    <w:rsid w:val="00B66C97"/>
    <w:rsid w:val="00B66CC1"/>
    <w:rsid w:val="00B67260"/>
    <w:rsid w:val="00B67A36"/>
    <w:rsid w:val="00B67CC3"/>
    <w:rsid w:val="00B70431"/>
    <w:rsid w:val="00B70557"/>
    <w:rsid w:val="00B708E2"/>
    <w:rsid w:val="00B72B06"/>
    <w:rsid w:val="00B72E3A"/>
    <w:rsid w:val="00B75D5F"/>
    <w:rsid w:val="00B76F13"/>
    <w:rsid w:val="00B80562"/>
    <w:rsid w:val="00B80BE3"/>
    <w:rsid w:val="00B81607"/>
    <w:rsid w:val="00B82E4B"/>
    <w:rsid w:val="00B83EAD"/>
    <w:rsid w:val="00B84330"/>
    <w:rsid w:val="00B84E20"/>
    <w:rsid w:val="00B85CDB"/>
    <w:rsid w:val="00B86DCB"/>
    <w:rsid w:val="00B877AF"/>
    <w:rsid w:val="00B877B2"/>
    <w:rsid w:val="00B87C2B"/>
    <w:rsid w:val="00B919E0"/>
    <w:rsid w:val="00B91D52"/>
    <w:rsid w:val="00B9264A"/>
    <w:rsid w:val="00B93202"/>
    <w:rsid w:val="00B93897"/>
    <w:rsid w:val="00B93BCD"/>
    <w:rsid w:val="00B947FA"/>
    <w:rsid w:val="00B95132"/>
    <w:rsid w:val="00B955E9"/>
    <w:rsid w:val="00B97D16"/>
    <w:rsid w:val="00BA0213"/>
    <w:rsid w:val="00BA1299"/>
    <w:rsid w:val="00BA150F"/>
    <w:rsid w:val="00BA2886"/>
    <w:rsid w:val="00BA2993"/>
    <w:rsid w:val="00BA3F9F"/>
    <w:rsid w:val="00BA4627"/>
    <w:rsid w:val="00BA4964"/>
    <w:rsid w:val="00BA5A28"/>
    <w:rsid w:val="00BA6168"/>
    <w:rsid w:val="00BA6A57"/>
    <w:rsid w:val="00BB0D25"/>
    <w:rsid w:val="00BB1F59"/>
    <w:rsid w:val="00BB3DD3"/>
    <w:rsid w:val="00BB402A"/>
    <w:rsid w:val="00BB4673"/>
    <w:rsid w:val="00BB5598"/>
    <w:rsid w:val="00BB640F"/>
    <w:rsid w:val="00BB650E"/>
    <w:rsid w:val="00BB72A5"/>
    <w:rsid w:val="00BB7A1C"/>
    <w:rsid w:val="00BC1870"/>
    <w:rsid w:val="00BC1CE6"/>
    <w:rsid w:val="00BC233C"/>
    <w:rsid w:val="00BC3ABE"/>
    <w:rsid w:val="00BC43FF"/>
    <w:rsid w:val="00BC4C58"/>
    <w:rsid w:val="00BC55EE"/>
    <w:rsid w:val="00BC7067"/>
    <w:rsid w:val="00BC7599"/>
    <w:rsid w:val="00BC778F"/>
    <w:rsid w:val="00BC77B1"/>
    <w:rsid w:val="00BC7B2E"/>
    <w:rsid w:val="00BD0742"/>
    <w:rsid w:val="00BD0EBF"/>
    <w:rsid w:val="00BD193E"/>
    <w:rsid w:val="00BD2391"/>
    <w:rsid w:val="00BD2DCD"/>
    <w:rsid w:val="00BD3316"/>
    <w:rsid w:val="00BD349A"/>
    <w:rsid w:val="00BD46F8"/>
    <w:rsid w:val="00BD4D0C"/>
    <w:rsid w:val="00BD5184"/>
    <w:rsid w:val="00BD5B45"/>
    <w:rsid w:val="00BD6812"/>
    <w:rsid w:val="00BD6B86"/>
    <w:rsid w:val="00BE170A"/>
    <w:rsid w:val="00BE2F81"/>
    <w:rsid w:val="00BE3E07"/>
    <w:rsid w:val="00BE4DE4"/>
    <w:rsid w:val="00BE60B3"/>
    <w:rsid w:val="00BE6145"/>
    <w:rsid w:val="00BE7E8F"/>
    <w:rsid w:val="00BF109A"/>
    <w:rsid w:val="00BF3808"/>
    <w:rsid w:val="00BF4C51"/>
    <w:rsid w:val="00BF513D"/>
    <w:rsid w:val="00BF6130"/>
    <w:rsid w:val="00BF6DC3"/>
    <w:rsid w:val="00BF7163"/>
    <w:rsid w:val="00C016F1"/>
    <w:rsid w:val="00C01B8B"/>
    <w:rsid w:val="00C020D1"/>
    <w:rsid w:val="00C02A78"/>
    <w:rsid w:val="00C02B53"/>
    <w:rsid w:val="00C0375F"/>
    <w:rsid w:val="00C05B45"/>
    <w:rsid w:val="00C0653C"/>
    <w:rsid w:val="00C10029"/>
    <w:rsid w:val="00C109EA"/>
    <w:rsid w:val="00C136B4"/>
    <w:rsid w:val="00C13A74"/>
    <w:rsid w:val="00C13AE0"/>
    <w:rsid w:val="00C1417D"/>
    <w:rsid w:val="00C14AC7"/>
    <w:rsid w:val="00C14C2A"/>
    <w:rsid w:val="00C14D93"/>
    <w:rsid w:val="00C2015A"/>
    <w:rsid w:val="00C23305"/>
    <w:rsid w:val="00C235CF"/>
    <w:rsid w:val="00C23812"/>
    <w:rsid w:val="00C24B00"/>
    <w:rsid w:val="00C25973"/>
    <w:rsid w:val="00C26A6E"/>
    <w:rsid w:val="00C273B2"/>
    <w:rsid w:val="00C30181"/>
    <w:rsid w:val="00C30BDA"/>
    <w:rsid w:val="00C3124F"/>
    <w:rsid w:val="00C312C9"/>
    <w:rsid w:val="00C31EF6"/>
    <w:rsid w:val="00C33A07"/>
    <w:rsid w:val="00C34047"/>
    <w:rsid w:val="00C34552"/>
    <w:rsid w:val="00C356BC"/>
    <w:rsid w:val="00C35D8F"/>
    <w:rsid w:val="00C35EAF"/>
    <w:rsid w:val="00C364A0"/>
    <w:rsid w:val="00C36B3D"/>
    <w:rsid w:val="00C372EB"/>
    <w:rsid w:val="00C37F69"/>
    <w:rsid w:val="00C4100A"/>
    <w:rsid w:val="00C411D5"/>
    <w:rsid w:val="00C41B48"/>
    <w:rsid w:val="00C425B3"/>
    <w:rsid w:val="00C426F3"/>
    <w:rsid w:val="00C449A2"/>
    <w:rsid w:val="00C44FCC"/>
    <w:rsid w:val="00C463A5"/>
    <w:rsid w:val="00C463BE"/>
    <w:rsid w:val="00C50215"/>
    <w:rsid w:val="00C50729"/>
    <w:rsid w:val="00C507D1"/>
    <w:rsid w:val="00C516CA"/>
    <w:rsid w:val="00C51B06"/>
    <w:rsid w:val="00C51D51"/>
    <w:rsid w:val="00C521E7"/>
    <w:rsid w:val="00C52807"/>
    <w:rsid w:val="00C538ED"/>
    <w:rsid w:val="00C57352"/>
    <w:rsid w:val="00C57D0A"/>
    <w:rsid w:val="00C605A5"/>
    <w:rsid w:val="00C61080"/>
    <w:rsid w:val="00C61185"/>
    <w:rsid w:val="00C62E86"/>
    <w:rsid w:val="00C63F8B"/>
    <w:rsid w:val="00C642B4"/>
    <w:rsid w:val="00C64EC0"/>
    <w:rsid w:val="00C650FF"/>
    <w:rsid w:val="00C65172"/>
    <w:rsid w:val="00C651A8"/>
    <w:rsid w:val="00C65508"/>
    <w:rsid w:val="00C65DE2"/>
    <w:rsid w:val="00C65F49"/>
    <w:rsid w:val="00C678F1"/>
    <w:rsid w:val="00C72EB9"/>
    <w:rsid w:val="00C7429C"/>
    <w:rsid w:val="00C75D45"/>
    <w:rsid w:val="00C807B8"/>
    <w:rsid w:val="00C80D7A"/>
    <w:rsid w:val="00C80DF8"/>
    <w:rsid w:val="00C81507"/>
    <w:rsid w:val="00C81DCF"/>
    <w:rsid w:val="00C825A9"/>
    <w:rsid w:val="00C84EAC"/>
    <w:rsid w:val="00C85C04"/>
    <w:rsid w:val="00C87474"/>
    <w:rsid w:val="00C8775F"/>
    <w:rsid w:val="00C87887"/>
    <w:rsid w:val="00C90F22"/>
    <w:rsid w:val="00C911A6"/>
    <w:rsid w:val="00C91A37"/>
    <w:rsid w:val="00C92A52"/>
    <w:rsid w:val="00C92FBB"/>
    <w:rsid w:val="00C93B08"/>
    <w:rsid w:val="00C9477F"/>
    <w:rsid w:val="00C9693C"/>
    <w:rsid w:val="00C96A3F"/>
    <w:rsid w:val="00C96F1A"/>
    <w:rsid w:val="00C972B1"/>
    <w:rsid w:val="00CA08CE"/>
    <w:rsid w:val="00CA1626"/>
    <w:rsid w:val="00CA2796"/>
    <w:rsid w:val="00CA2A76"/>
    <w:rsid w:val="00CA33AE"/>
    <w:rsid w:val="00CA34C7"/>
    <w:rsid w:val="00CA35CC"/>
    <w:rsid w:val="00CA4CAA"/>
    <w:rsid w:val="00CA5DFA"/>
    <w:rsid w:val="00CA63FA"/>
    <w:rsid w:val="00CB0DA5"/>
    <w:rsid w:val="00CB0E3A"/>
    <w:rsid w:val="00CB19F0"/>
    <w:rsid w:val="00CB1F25"/>
    <w:rsid w:val="00CB403F"/>
    <w:rsid w:val="00CB4058"/>
    <w:rsid w:val="00CB42ED"/>
    <w:rsid w:val="00CB47C7"/>
    <w:rsid w:val="00CB5009"/>
    <w:rsid w:val="00CB5434"/>
    <w:rsid w:val="00CB59E2"/>
    <w:rsid w:val="00CB60D7"/>
    <w:rsid w:val="00CB758E"/>
    <w:rsid w:val="00CB7CB4"/>
    <w:rsid w:val="00CC0341"/>
    <w:rsid w:val="00CC2404"/>
    <w:rsid w:val="00CC28E7"/>
    <w:rsid w:val="00CC2F5D"/>
    <w:rsid w:val="00CC3037"/>
    <w:rsid w:val="00CC307E"/>
    <w:rsid w:val="00CC4B28"/>
    <w:rsid w:val="00CC4D43"/>
    <w:rsid w:val="00CC60C4"/>
    <w:rsid w:val="00CC7AD5"/>
    <w:rsid w:val="00CD46B8"/>
    <w:rsid w:val="00CD4AD6"/>
    <w:rsid w:val="00CD4E5C"/>
    <w:rsid w:val="00CD7751"/>
    <w:rsid w:val="00CD7942"/>
    <w:rsid w:val="00CD7D74"/>
    <w:rsid w:val="00CD7ED6"/>
    <w:rsid w:val="00CE1197"/>
    <w:rsid w:val="00CE1C9E"/>
    <w:rsid w:val="00CE2251"/>
    <w:rsid w:val="00CE2E62"/>
    <w:rsid w:val="00CE3978"/>
    <w:rsid w:val="00CE3A60"/>
    <w:rsid w:val="00CE3C93"/>
    <w:rsid w:val="00CE3EEA"/>
    <w:rsid w:val="00CE4E64"/>
    <w:rsid w:val="00CE51CE"/>
    <w:rsid w:val="00CE5812"/>
    <w:rsid w:val="00CE5AA6"/>
    <w:rsid w:val="00CE5F44"/>
    <w:rsid w:val="00CE643B"/>
    <w:rsid w:val="00CE6CFB"/>
    <w:rsid w:val="00CF10EE"/>
    <w:rsid w:val="00CF123F"/>
    <w:rsid w:val="00CF31B9"/>
    <w:rsid w:val="00CF3639"/>
    <w:rsid w:val="00CF3B01"/>
    <w:rsid w:val="00CF488D"/>
    <w:rsid w:val="00CF576F"/>
    <w:rsid w:val="00CF67E1"/>
    <w:rsid w:val="00CF7AA3"/>
    <w:rsid w:val="00D000A2"/>
    <w:rsid w:val="00D0054B"/>
    <w:rsid w:val="00D01775"/>
    <w:rsid w:val="00D03289"/>
    <w:rsid w:val="00D0331A"/>
    <w:rsid w:val="00D03630"/>
    <w:rsid w:val="00D04393"/>
    <w:rsid w:val="00D04CFC"/>
    <w:rsid w:val="00D04F79"/>
    <w:rsid w:val="00D060DC"/>
    <w:rsid w:val="00D101F3"/>
    <w:rsid w:val="00D106FE"/>
    <w:rsid w:val="00D12931"/>
    <w:rsid w:val="00D137F7"/>
    <w:rsid w:val="00D15DF6"/>
    <w:rsid w:val="00D167A2"/>
    <w:rsid w:val="00D16CAF"/>
    <w:rsid w:val="00D17D55"/>
    <w:rsid w:val="00D2076C"/>
    <w:rsid w:val="00D2083A"/>
    <w:rsid w:val="00D219E0"/>
    <w:rsid w:val="00D2206A"/>
    <w:rsid w:val="00D2249B"/>
    <w:rsid w:val="00D22DE6"/>
    <w:rsid w:val="00D231E0"/>
    <w:rsid w:val="00D23590"/>
    <w:rsid w:val="00D2459E"/>
    <w:rsid w:val="00D25F36"/>
    <w:rsid w:val="00D26449"/>
    <w:rsid w:val="00D2666B"/>
    <w:rsid w:val="00D2794B"/>
    <w:rsid w:val="00D314B5"/>
    <w:rsid w:val="00D31633"/>
    <w:rsid w:val="00D31B37"/>
    <w:rsid w:val="00D32D94"/>
    <w:rsid w:val="00D3460C"/>
    <w:rsid w:val="00D354D8"/>
    <w:rsid w:val="00D36763"/>
    <w:rsid w:val="00D37654"/>
    <w:rsid w:val="00D40AC9"/>
    <w:rsid w:val="00D40AE0"/>
    <w:rsid w:val="00D40E88"/>
    <w:rsid w:val="00D41879"/>
    <w:rsid w:val="00D43909"/>
    <w:rsid w:val="00D43A1C"/>
    <w:rsid w:val="00D44659"/>
    <w:rsid w:val="00D44984"/>
    <w:rsid w:val="00D44CD1"/>
    <w:rsid w:val="00D457FD"/>
    <w:rsid w:val="00D462AD"/>
    <w:rsid w:val="00D4637D"/>
    <w:rsid w:val="00D50668"/>
    <w:rsid w:val="00D50ACE"/>
    <w:rsid w:val="00D518BA"/>
    <w:rsid w:val="00D52966"/>
    <w:rsid w:val="00D53157"/>
    <w:rsid w:val="00D53D6D"/>
    <w:rsid w:val="00D545CE"/>
    <w:rsid w:val="00D55A4F"/>
    <w:rsid w:val="00D56E2B"/>
    <w:rsid w:val="00D6025D"/>
    <w:rsid w:val="00D608CD"/>
    <w:rsid w:val="00D60B81"/>
    <w:rsid w:val="00D610CF"/>
    <w:rsid w:val="00D624E8"/>
    <w:rsid w:val="00D63CCB"/>
    <w:rsid w:val="00D6431D"/>
    <w:rsid w:val="00D6555C"/>
    <w:rsid w:val="00D664C9"/>
    <w:rsid w:val="00D67DBC"/>
    <w:rsid w:val="00D67EF2"/>
    <w:rsid w:val="00D70159"/>
    <w:rsid w:val="00D70B6F"/>
    <w:rsid w:val="00D71AA4"/>
    <w:rsid w:val="00D72E22"/>
    <w:rsid w:val="00D75D6A"/>
    <w:rsid w:val="00D767FA"/>
    <w:rsid w:val="00D7707E"/>
    <w:rsid w:val="00D771B1"/>
    <w:rsid w:val="00D7722C"/>
    <w:rsid w:val="00D772D4"/>
    <w:rsid w:val="00D778B5"/>
    <w:rsid w:val="00D807B4"/>
    <w:rsid w:val="00D81394"/>
    <w:rsid w:val="00D81A39"/>
    <w:rsid w:val="00D81A6A"/>
    <w:rsid w:val="00D82555"/>
    <w:rsid w:val="00D82955"/>
    <w:rsid w:val="00D82DBC"/>
    <w:rsid w:val="00D83379"/>
    <w:rsid w:val="00D83649"/>
    <w:rsid w:val="00D8368D"/>
    <w:rsid w:val="00D83847"/>
    <w:rsid w:val="00D84999"/>
    <w:rsid w:val="00D8740B"/>
    <w:rsid w:val="00D9051D"/>
    <w:rsid w:val="00D9268C"/>
    <w:rsid w:val="00D92B71"/>
    <w:rsid w:val="00D93636"/>
    <w:rsid w:val="00D93906"/>
    <w:rsid w:val="00D93910"/>
    <w:rsid w:val="00D941B5"/>
    <w:rsid w:val="00D94771"/>
    <w:rsid w:val="00D95CF7"/>
    <w:rsid w:val="00DA0345"/>
    <w:rsid w:val="00DA0EE0"/>
    <w:rsid w:val="00DA3457"/>
    <w:rsid w:val="00DA52A9"/>
    <w:rsid w:val="00DA600B"/>
    <w:rsid w:val="00DA7224"/>
    <w:rsid w:val="00DA7624"/>
    <w:rsid w:val="00DA7ABB"/>
    <w:rsid w:val="00DB0987"/>
    <w:rsid w:val="00DB0F6F"/>
    <w:rsid w:val="00DB1BA3"/>
    <w:rsid w:val="00DB1E21"/>
    <w:rsid w:val="00DB2AF2"/>
    <w:rsid w:val="00DB2FBC"/>
    <w:rsid w:val="00DB355E"/>
    <w:rsid w:val="00DB58BD"/>
    <w:rsid w:val="00DB5F37"/>
    <w:rsid w:val="00DB6E1A"/>
    <w:rsid w:val="00DC0914"/>
    <w:rsid w:val="00DC0CCC"/>
    <w:rsid w:val="00DC1745"/>
    <w:rsid w:val="00DC2622"/>
    <w:rsid w:val="00DC369A"/>
    <w:rsid w:val="00DC3D0C"/>
    <w:rsid w:val="00DC42ED"/>
    <w:rsid w:val="00DC458B"/>
    <w:rsid w:val="00DC4E69"/>
    <w:rsid w:val="00DC610A"/>
    <w:rsid w:val="00DD0483"/>
    <w:rsid w:val="00DD057E"/>
    <w:rsid w:val="00DD086B"/>
    <w:rsid w:val="00DD0BC4"/>
    <w:rsid w:val="00DD1D5F"/>
    <w:rsid w:val="00DD1FFC"/>
    <w:rsid w:val="00DD3781"/>
    <w:rsid w:val="00DD419E"/>
    <w:rsid w:val="00DD4A6C"/>
    <w:rsid w:val="00DD57BA"/>
    <w:rsid w:val="00DD590E"/>
    <w:rsid w:val="00DD5D8C"/>
    <w:rsid w:val="00DD7E85"/>
    <w:rsid w:val="00DE0C35"/>
    <w:rsid w:val="00DE36E2"/>
    <w:rsid w:val="00DE51D4"/>
    <w:rsid w:val="00DE6FBB"/>
    <w:rsid w:val="00DE7031"/>
    <w:rsid w:val="00DE707B"/>
    <w:rsid w:val="00DE7B64"/>
    <w:rsid w:val="00DF0E32"/>
    <w:rsid w:val="00DF19B7"/>
    <w:rsid w:val="00DF1D81"/>
    <w:rsid w:val="00DF3103"/>
    <w:rsid w:val="00DF48D3"/>
    <w:rsid w:val="00DF4B45"/>
    <w:rsid w:val="00DF4E6B"/>
    <w:rsid w:val="00DF56B1"/>
    <w:rsid w:val="00DF64FD"/>
    <w:rsid w:val="00DF699C"/>
    <w:rsid w:val="00DF6B7F"/>
    <w:rsid w:val="00DF721B"/>
    <w:rsid w:val="00DF7D22"/>
    <w:rsid w:val="00E00313"/>
    <w:rsid w:val="00E008D8"/>
    <w:rsid w:val="00E00C8D"/>
    <w:rsid w:val="00E018BC"/>
    <w:rsid w:val="00E01C44"/>
    <w:rsid w:val="00E028BF"/>
    <w:rsid w:val="00E02E30"/>
    <w:rsid w:val="00E0321C"/>
    <w:rsid w:val="00E04730"/>
    <w:rsid w:val="00E04865"/>
    <w:rsid w:val="00E049EF"/>
    <w:rsid w:val="00E04CBD"/>
    <w:rsid w:val="00E04CE8"/>
    <w:rsid w:val="00E07224"/>
    <w:rsid w:val="00E0758D"/>
    <w:rsid w:val="00E1054D"/>
    <w:rsid w:val="00E10A9E"/>
    <w:rsid w:val="00E150C3"/>
    <w:rsid w:val="00E15399"/>
    <w:rsid w:val="00E15917"/>
    <w:rsid w:val="00E15A69"/>
    <w:rsid w:val="00E15CBB"/>
    <w:rsid w:val="00E15DA1"/>
    <w:rsid w:val="00E17834"/>
    <w:rsid w:val="00E20DF5"/>
    <w:rsid w:val="00E2156F"/>
    <w:rsid w:val="00E22143"/>
    <w:rsid w:val="00E22598"/>
    <w:rsid w:val="00E22F26"/>
    <w:rsid w:val="00E2305F"/>
    <w:rsid w:val="00E2330F"/>
    <w:rsid w:val="00E23B27"/>
    <w:rsid w:val="00E2419B"/>
    <w:rsid w:val="00E24779"/>
    <w:rsid w:val="00E24B4D"/>
    <w:rsid w:val="00E25EB3"/>
    <w:rsid w:val="00E2606D"/>
    <w:rsid w:val="00E2646B"/>
    <w:rsid w:val="00E2694D"/>
    <w:rsid w:val="00E27A0B"/>
    <w:rsid w:val="00E321E6"/>
    <w:rsid w:val="00E35AC5"/>
    <w:rsid w:val="00E36A0D"/>
    <w:rsid w:val="00E40F28"/>
    <w:rsid w:val="00E4195C"/>
    <w:rsid w:val="00E423EF"/>
    <w:rsid w:val="00E4264B"/>
    <w:rsid w:val="00E42B82"/>
    <w:rsid w:val="00E4388B"/>
    <w:rsid w:val="00E43D1B"/>
    <w:rsid w:val="00E4454A"/>
    <w:rsid w:val="00E45300"/>
    <w:rsid w:val="00E50197"/>
    <w:rsid w:val="00E50674"/>
    <w:rsid w:val="00E509F3"/>
    <w:rsid w:val="00E5199A"/>
    <w:rsid w:val="00E52D51"/>
    <w:rsid w:val="00E52DBA"/>
    <w:rsid w:val="00E5310E"/>
    <w:rsid w:val="00E53466"/>
    <w:rsid w:val="00E538B7"/>
    <w:rsid w:val="00E53B6E"/>
    <w:rsid w:val="00E579A9"/>
    <w:rsid w:val="00E60D4A"/>
    <w:rsid w:val="00E62312"/>
    <w:rsid w:val="00E627F0"/>
    <w:rsid w:val="00E63301"/>
    <w:rsid w:val="00E65396"/>
    <w:rsid w:val="00E6558A"/>
    <w:rsid w:val="00E657C8"/>
    <w:rsid w:val="00E65DE3"/>
    <w:rsid w:val="00E673A6"/>
    <w:rsid w:val="00E67516"/>
    <w:rsid w:val="00E67BB6"/>
    <w:rsid w:val="00E67E39"/>
    <w:rsid w:val="00E67F27"/>
    <w:rsid w:val="00E70249"/>
    <w:rsid w:val="00E70372"/>
    <w:rsid w:val="00E71B80"/>
    <w:rsid w:val="00E7426D"/>
    <w:rsid w:val="00E75DF8"/>
    <w:rsid w:val="00E762A3"/>
    <w:rsid w:val="00E76B34"/>
    <w:rsid w:val="00E77732"/>
    <w:rsid w:val="00E77898"/>
    <w:rsid w:val="00E8072C"/>
    <w:rsid w:val="00E80C81"/>
    <w:rsid w:val="00E81202"/>
    <w:rsid w:val="00E81C18"/>
    <w:rsid w:val="00E828BE"/>
    <w:rsid w:val="00E83BF6"/>
    <w:rsid w:val="00E86C8D"/>
    <w:rsid w:val="00E8716A"/>
    <w:rsid w:val="00E876CC"/>
    <w:rsid w:val="00E9031A"/>
    <w:rsid w:val="00E9048A"/>
    <w:rsid w:val="00E90E0C"/>
    <w:rsid w:val="00E93B8F"/>
    <w:rsid w:val="00E9479F"/>
    <w:rsid w:val="00E94B18"/>
    <w:rsid w:val="00E969D5"/>
    <w:rsid w:val="00E96BFC"/>
    <w:rsid w:val="00E97387"/>
    <w:rsid w:val="00E975DF"/>
    <w:rsid w:val="00E97B3F"/>
    <w:rsid w:val="00EA09F6"/>
    <w:rsid w:val="00EA0A5F"/>
    <w:rsid w:val="00EA1E38"/>
    <w:rsid w:val="00EA3B0A"/>
    <w:rsid w:val="00EA3E03"/>
    <w:rsid w:val="00EA4203"/>
    <w:rsid w:val="00EA4B84"/>
    <w:rsid w:val="00EA607E"/>
    <w:rsid w:val="00EB1064"/>
    <w:rsid w:val="00EB3DB5"/>
    <w:rsid w:val="00EB46FC"/>
    <w:rsid w:val="00EB54A3"/>
    <w:rsid w:val="00EB63CB"/>
    <w:rsid w:val="00EB6549"/>
    <w:rsid w:val="00EB6ACD"/>
    <w:rsid w:val="00EB79CF"/>
    <w:rsid w:val="00EB7B5A"/>
    <w:rsid w:val="00EC1634"/>
    <w:rsid w:val="00EC1D35"/>
    <w:rsid w:val="00EC1EF1"/>
    <w:rsid w:val="00EC2F61"/>
    <w:rsid w:val="00EC404D"/>
    <w:rsid w:val="00EC4444"/>
    <w:rsid w:val="00EC44BF"/>
    <w:rsid w:val="00EC56B3"/>
    <w:rsid w:val="00EC6428"/>
    <w:rsid w:val="00ED0AB5"/>
    <w:rsid w:val="00ED192F"/>
    <w:rsid w:val="00ED2A38"/>
    <w:rsid w:val="00ED2F06"/>
    <w:rsid w:val="00ED44E3"/>
    <w:rsid w:val="00ED5FF6"/>
    <w:rsid w:val="00ED60D8"/>
    <w:rsid w:val="00ED7EC6"/>
    <w:rsid w:val="00EE056A"/>
    <w:rsid w:val="00EE1764"/>
    <w:rsid w:val="00EE2088"/>
    <w:rsid w:val="00EE23A8"/>
    <w:rsid w:val="00EE2B0E"/>
    <w:rsid w:val="00EE31EC"/>
    <w:rsid w:val="00EE3830"/>
    <w:rsid w:val="00EE4558"/>
    <w:rsid w:val="00EE517D"/>
    <w:rsid w:val="00EF2907"/>
    <w:rsid w:val="00EF358B"/>
    <w:rsid w:val="00EF3F22"/>
    <w:rsid w:val="00EF6010"/>
    <w:rsid w:val="00EF601A"/>
    <w:rsid w:val="00EF6D0F"/>
    <w:rsid w:val="00F008CC"/>
    <w:rsid w:val="00F00963"/>
    <w:rsid w:val="00F00A89"/>
    <w:rsid w:val="00F00AF1"/>
    <w:rsid w:val="00F00F72"/>
    <w:rsid w:val="00F012AA"/>
    <w:rsid w:val="00F016CA"/>
    <w:rsid w:val="00F01AA1"/>
    <w:rsid w:val="00F02050"/>
    <w:rsid w:val="00F023C1"/>
    <w:rsid w:val="00F028D2"/>
    <w:rsid w:val="00F0387D"/>
    <w:rsid w:val="00F043F8"/>
    <w:rsid w:val="00F06179"/>
    <w:rsid w:val="00F06E69"/>
    <w:rsid w:val="00F06F64"/>
    <w:rsid w:val="00F07237"/>
    <w:rsid w:val="00F07622"/>
    <w:rsid w:val="00F077DA"/>
    <w:rsid w:val="00F07D4E"/>
    <w:rsid w:val="00F10402"/>
    <w:rsid w:val="00F10809"/>
    <w:rsid w:val="00F10D91"/>
    <w:rsid w:val="00F1118A"/>
    <w:rsid w:val="00F1134B"/>
    <w:rsid w:val="00F1164B"/>
    <w:rsid w:val="00F11A85"/>
    <w:rsid w:val="00F13EF1"/>
    <w:rsid w:val="00F14310"/>
    <w:rsid w:val="00F143B4"/>
    <w:rsid w:val="00F14A81"/>
    <w:rsid w:val="00F14E1C"/>
    <w:rsid w:val="00F161EC"/>
    <w:rsid w:val="00F162C1"/>
    <w:rsid w:val="00F1783B"/>
    <w:rsid w:val="00F178D7"/>
    <w:rsid w:val="00F20685"/>
    <w:rsid w:val="00F20FDE"/>
    <w:rsid w:val="00F213B3"/>
    <w:rsid w:val="00F21E0B"/>
    <w:rsid w:val="00F2271B"/>
    <w:rsid w:val="00F227E7"/>
    <w:rsid w:val="00F230F6"/>
    <w:rsid w:val="00F235D5"/>
    <w:rsid w:val="00F2392A"/>
    <w:rsid w:val="00F23AFA"/>
    <w:rsid w:val="00F24200"/>
    <w:rsid w:val="00F24520"/>
    <w:rsid w:val="00F24ED0"/>
    <w:rsid w:val="00F26B9D"/>
    <w:rsid w:val="00F26DD0"/>
    <w:rsid w:val="00F30E74"/>
    <w:rsid w:val="00F31293"/>
    <w:rsid w:val="00F31AF1"/>
    <w:rsid w:val="00F32164"/>
    <w:rsid w:val="00F326EA"/>
    <w:rsid w:val="00F3450E"/>
    <w:rsid w:val="00F35963"/>
    <w:rsid w:val="00F35B87"/>
    <w:rsid w:val="00F35D8D"/>
    <w:rsid w:val="00F3663F"/>
    <w:rsid w:val="00F404C3"/>
    <w:rsid w:val="00F40CD2"/>
    <w:rsid w:val="00F40EB6"/>
    <w:rsid w:val="00F43306"/>
    <w:rsid w:val="00F43799"/>
    <w:rsid w:val="00F43B47"/>
    <w:rsid w:val="00F43B90"/>
    <w:rsid w:val="00F44D00"/>
    <w:rsid w:val="00F45672"/>
    <w:rsid w:val="00F46586"/>
    <w:rsid w:val="00F46A1D"/>
    <w:rsid w:val="00F47445"/>
    <w:rsid w:val="00F50C76"/>
    <w:rsid w:val="00F50E9A"/>
    <w:rsid w:val="00F51CC5"/>
    <w:rsid w:val="00F51F18"/>
    <w:rsid w:val="00F51FCF"/>
    <w:rsid w:val="00F522EA"/>
    <w:rsid w:val="00F5260E"/>
    <w:rsid w:val="00F5287C"/>
    <w:rsid w:val="00F53788"/>
    <w:rsid w:val="00F56D61"/>
    <w:rsid w:val="00F57714"/>
    <w:rsid w:val="00F57A87"/>
    <w:rsid w:val="00F605BF"/>
    <w:rsid w:val="00F6119D"/>
    <w:rsid w:val="00F617F2"/>
    <w:rsid w:val="00F61880"/>
    <w:rsid w:val="00F61A81"/>
    <w:rsid w:val="00F62317"/>
    <w:rsid w:val="00F6342E"/>
    <w:rsid w:val="00F64A17"/>
    <w:rsid w:val="00F64A2D"/>
    <w:rsid w:val="00F6565E"/>
    <w:rsid w:val="00F656A9"/>
    <w:rsid w:val="00F67B1F"/>
    <w:rsid w:val="00F67DE8"/>
    <w:rsid w:val="00F70FB0"/>
    <w:rsid w:val="00F71BFC"/>
    <w:rsid w:val="00F724BD"/>
    <w:rsid w:val="00F725DE"/>
    <w:rsid w:val="00F72637"/>
    <w:rsid w:val="00F72A7C"/>
    <w:rsid w:val="00F7644B"/>
    <w:rsid w:val="00F778B8"/>
    <w:rsid w:val="00F80370"/>
    <w:rsid w:val="00F807A7"/>
    <w:rsid w:val="00F81070"/>
    <w:rsid w:val="00F81C7C"/>
    <w:rsid w:val="00F827A7"/>
    <w:rsid w:val="00F829C8"/>
    <w:rsid w:val="00F82F66"/>
    <w:rsid w:val="00F83801"/>
    <w:rsid w:val="00F8520D"/>
    <w:rsid w:val="00F858CE"/>
    <w:rsid w:val="00F866E2"/>
    <w:rsid w:val="00F87C92"/>
    <w:rsid w:val="00F902ED"/>
    <w:rsid w:val="00F90DFC"/>
    <w:rsid w:val="00F911C3"/>
    <w:rsid w:val="00F91449"/>
    <w:rsid w:val="00F91481"/>
    <w:rsid w:val="00F91616"/>
    <w:rsid w:val="00F919FF"/>
    <w:rsid w:val="00F92B2D"/>
    <w:rsid w:val="00F92CC1"/>
    <w:rsid w:val="00F92F8F"/>
    <w:rsid w:val="00F939BE"/>
    <w:rsid w:val="00F9549C"/>
    <w:rsid w:val="00F956CD"/>
    <w:rsid w:val="00F95BBA"/>
    <w:rsid w:val="00F96450"/>
    <w:rsid w:val="00F974B3"/>
    <w:rsid w:val="00F97FC3"/>
    <w:rsid w:val="00FA05CD"/>
    <w:rsid w:val="00FA19EA"/>
    <w:rsid w:val="00FA1CFF"/>
    <w:rsid w:val="00FA2218"/>
    <w:rsid w:val="00FA2F0B"/>
    <w:rsid w:val="00FA32CF"/>
    <w:rsid w:val="00FA3436"/>
    <w:rsid w:val="00FA38DA"/>
    <w:rsid w:val="00FA460D"/>
    <w:rsid w:val="00FA4E62"/>
    <w:rsid w:val="00FB0666"/>
    <w:rsid w:val="00FB0767"/>
    <w:rsid w:val="00FB0E13"/>
    <w:rsid w:val="00FB2247"/>
    <w:rsid w:val="00FB2BA4"/>
    <w:rsid w:val="00FB3195"/>
    <w:rsid w:val="00FB3D9F"/>
    <w:rsid w:val="00FB4562"/>
    <w:rsid w:val="00FC2064"/>
    <w:rsid w:val="00FC2763"/>
    <w:rsid w:val="00FC29E6"/>
    <w:rsid w:val="00FC5101"/>
    <w:rsid w:val="00FC53AF"/>
    <w:rsid w:val="00FC6B4F"/>
    <w:rsid w:val="00FC755B"/>
    <w:rsid w:val="00FC7F2A"/>
    <w:rsid w:val="00FD1419"/>
    <w:rsid w:val="00FD15AB"/>
    <w:rsid w:val="00FD1F03"/>
    <w:rsid w:val="00FD5103"/>
    <w:rsid w:val="00FD6B11"/>
    <w:rsid w:val="00FD715E"/>
    <w:rsid w:val="00FD7560"/>
    <w:rsid w:val="00FD7782"/>
    <w:rsid w:val="00FE092B"/>
    <w:rsid w:val="00FE0B1E"/>
    <w:rsid w:val="00FE1577"/>
    <w:rsid w:val="00FE3435"/>
    <w:rsid w:val="00FE3B1E"/>
    <w:rsid w:val="00FE3E8C"/>
    <w:rsid w:val="00FE3F01"/>
    <w:rsid w:val="00FE5571"/>
    <w:rsid w:val="00FE55E6"/>
    <w:rsid w:val="00FE5713"/>
    <w:rsid w:val="00FE57F1"/>
    <w:rsid w:val="00FE723D"/>
    <w:rsid w:val="00FE74BB"/>
    <w:rsid w:val="00FF07E1"/>
    <w:rsid w:val="00FF095A"/>
    <w:rsid w:val="00FF3A6C"/>
    <w:rsid w:val="00FF400A"/>
    <w:rsid w:val="00FF4DB3"/>
    <w:rsid w:val="00FF535B"/>
    <w:rsid w:val="00FF670B"/>
    <w:rsid w:val="00FF71BF"/>
    <w:rsid w:val="00FF7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44083"/>
  <w15:chartTrackingRefBased/>
  <w15:docId w15:val="{27F5503D-66DE-4DDE-B900-F094B98B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F8F"/>
    <w:pPr>
      <w:spacing w:after="200" w:line="276" w:lineRule="auto"/>
    </w:pPr>
    <w:rPr>
      <w:sz w:val="22"/>
      <w:szCs w:val="22"/>
      <w:lang w:eastAsia="en-US"/>
    </w:rPr>
  </w:style>
  <w:style w:type="paragraph" w:styleId="Ttulo1">
    <w:name w:val="heading 1"/>
    <w:basedOn w:val="Normal"/>
    <w:next w:val="Normal"/>
    <w:link w:val="Ttulo1Car"/>
    <w:uiPriority w:val="9"/>
    <w:qFormat/>
    <w:rsid w:val="0058450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F35B87"/>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semiHidden/>
    <w:unhideWhenUsed/>
    <w:qFormat/>
    <w:rsid w:val="00F35B87"/>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F1F8F"/>
    <w:pPr>
      <w:tabs>
        <w:tab w:val="center" w:pos="4252"/>
        <w:tab w:val="right" w:pos="8504"/>
      </w:tabs>
      <w:spacing w:after="0" w:line="240" w:lineRule="auto"/>
    </w:pPr>
  </w:style>
  <w:style w:type="character" w:customStyle="1" w:styleId="EncabezadoCar">
    <w:name w:val="Encabezado Car"/>
    <w:basedOn w:val="Fuentedeprrafopredeter"/>
    <w:link w:val="Encabezado"/>
    <w:rsid w:val="009F1F8F"/>
  </w:style>
  <w:style w:type="paragraph" w:styleId="Piedepgina">
    <w:name w:val="footer"/>
    <w:basedOn w:val="Normal"/>
    <w:link w:val="PiedepginaCar"/>
    <w:uiPriority w:val="99"/>
    <w:unhideWhenUsed/>
    <w:rsid w:val="009F1F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1F8F"/>
  </w:style>
  <w:style w:type="table" w:styleId="Tablaconcuadrcula">
    <w:name w:val="Table Grid"/>
    <w:basedOn w:val="Tablanormal"/>
    <w:uiPriority w:val="59"/>
    <w:rsid w:val="009F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0112"/>
    <w:pPr>
      <w:ind w:left="720"/>
      <w:contextualSpacing/>
    </w:pPr>
  </w:style>
  <w:style w:type="paragraph" w:styleId="Textoindependiente2">
    <w:name w:val="Body Text 2"/>
    <w:basedOn w:val="Normal"/>
    <w:link w:val="Textoindependiente2Car"/>
    <w:semiHidden/>
    <w:rsid w:val="00690112"/>
    <w:pPr>
      <w:tabs>
        <w:tab w:val="left" w:pos="288"/>
        <w:tab w:val="left" w:pos="432"/>
      </w:tabs>
      <w:spacing w:after="0" w:line="240" w:lineRule="auto"/>
      <w:ind w:right="-60"/>
      <w:jc w:val="both"/>
    </w:pPr>
    <w:rPr>
      <w:rFonts w:ascii="Univers" w:eastAsia="Times New Roman" w:hAnsi="Univers"/>
      <w:sz w:val="24"/>
      <w:szCs w:val="20"/>
      <w:lang w:val="es-ES" w:eastAsia="es-ES"/>
    </w:rPr>
  </w:style>
  <w:style w:type="character" w:customStyle="1" w:styleId="Textoindependiente2Car">
    <w:name w:val="Texto independiente 2 Car"/>
    <w:link w:val="Textoindependiente2"/>
    <w:semiHidden/>
    <w:rsid w:val="00690112"/>
    <w:rPr>
      <w:rFonts w:ascii="Univers" w:eastAsia="Times New Roman" w:hAnsi="Univers" w:cs="Times New Roman"/>
      <w:sz w:val="24"/>
      <w:szCs w:val="20"/>
      <w:lang w:eastAsia="es-ES"/>
    </w:rPr>
  </w:style>
  <w:style w:type="paragraph" w:styleId="Textoindependiente">
    <w:name w:val="Body Text"/>
    <w:basedOn w:val="Normal"/>
    <w:link w:val="TextoindependienteCar"/>
    <w:uiPriority w:val="99"/>
    <w:unhideWhenUsed/>
    <w:rsid w:val="001A18E2"/>
    <w:pPr>
      <w:spacing w:after="120"/>
    </w:pPr>
  </w:style>
  <w:style w:type="character" w:customStyle="1" w:styleId="TextoindependienteCar">
    <w:name w:val="Texto independiente Car"/>
    <w:link w:val="Textoindependiente"/>
    <w:uiPriority w:val="99"/>
    <w:rsid w:val="001A18E2"/>
    <w:rPr>
      <w:lang w:val="es-MX"/>
    </w:rPr>
  </w:style>
  <w:style w:type="paragraph" w:styleId="Sinespaciado">
    <w:name w:val="No Spacing"/>
    <w:uiPriority w:val="1"/>
    <w:qFormat/>
    <w:rsid w:val="00545612"/>
    <w:rPr>
      <w:rFonts w:eastAsia="Times New Roman"/>
      <w:sz w:val="22"/>
      <w:szCs w:val="22"/>
      <w:lang w:val="es-SV" w:eastAsia="es-SV"/>
    </w:rPr>
  </w:style>
  <w:style w:type="paragraph" w:styleId="Textodeglobo">
    <w:name w:val="Balloon Text"/>
    <w:basedOn w:val="Normal"/>
    <w:link w:val="TextodegloboCar"/>
    <w:uiPriority w:val="99"/>
    <w:semiHidden/>
    <w:unhideWhenUsed/>
    <w:rsid w:val="00722F3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22F3D"/>
    <w:rPr>
      <w:rFonts w:ascii="Tahoma" w:hAnsi="Tahoma" w:cs="Tahoma"/>
      <w:sz w:val="16"/>
      <w:szCs w:val="16"/>
      <w:lang w:val="es-MX"/>
    </w:rPr>
  </w:style>
  <w:style w:type="paragraph" w:customStyle="1" w:styleId="Default">
    <w:name w:val="Default"/>
    <w:rsid w:val="00831AB3"/>
    <w:pPr>
      <w:autoSpaceDE w:val="0"/>
      <w:autoSpaceDN w:val="0"/>
      <w:adjustRightInd w:val="0"/>
    </w:pPr>
    <w:rPr>
      <w:rFonts w:ascii="Arial" w:hAnsi="Arial" w:cs="Arial"/>
      <w:color w:val="000000"/>
      <w:sz w:val="24"/>
      <w:szCs w:val="24"/>
      <w:lang w:eastAsia="en-US"/>
    </w:rPr>
  </w:style>
  <w:style w:type="character" w:customStyle="1" w:styleId="Ttulo1Car">
    <w:name w:val="Título 1 Car"/>
    <w:link w:val="Ttulo1"/>
    <w:uiPriority w:val="9"/>
    <w:rsid w:val="0058450B"/>
    <w:rPr>
      <w:rFonts w:ascii="Cambria" w:eastAsia="Times New Roman" w:hAnsi="Cambria" w:cs="Times New Roman"/>
      <w:b/>
      <w:bCs/>
      <w:color w:val="365F91"/>
      <w:sz w:val="28"/>
      <w:szCs w:val="28"/>
      <w:lang w:val="es-MX"/>
    </w:rPr>
  </w:style>
  <w:style w:type="paragraph" w:styleId="TtuloTDC">
    <w:name w:val="TOC Heading"/>
    <w:basedOn w:val="Ttulo1"/>
    <w:next w:val="Normal"/>
    <w:uiPriority w:val="39"/>
    <w:semiHidden/>
    <w:unhideWhenUsed/>
    <w:qFormat/>
    <w:rsid w:val="0058450B"/>
    <w:pPr>
      <w:outlineLvl w:val="9"/>
    </w:pPr>
    <w:rPr>
      <w:lang w:val="es-ES"/>
    </w:rPr>
  </w:style>
  <w:style w:type="paragraph" w:styleId="NormalWeb">
    <w:name w:val="Normal (Web)"/>
    <w:basedOn w:val="Normal"/>
    <w:uiPriority w:val="99"/>
    <w:semiHidden/>
    <w:unhideWhenUsed/>
    <w:rsid w:val="00AA4BFA"/>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alfinal">
    <w:name w:val="endnote text"/>
    <w:basedOn w:val="Normal"/>
    <w:link w:val="TextonotaalfinalCar"/>
    <w:uiPriority w:val="99"/>
    <w:semiHidden/>
    <w:unhideWhenUsed/>
    <w:rsid w:val="0027373E"/>
    <w:rPr>
      <w:sz w:val="20"/>
      <w:szCs w:val="20"/>
    </w:rPr>
  </w:style>
  <w:style w:type="character" w:customStyle="1" w:styleId="TextonotaalfinalCar">
    <w:name w:val="Texto nota al final Car"/>
    <w:link w:val="Textonotaalfinal"/>
    <w:uiPriority w:val="99"/>
    <w:semiHidden/>
    <w:rsid w:val="0027373E"/>
    <w:rPr>
      <w:lang w:val="es-MX" w:eastAsia="en-US"/>
    </w:rPr>
  </w:style>
  <w:style w:type="character" w:styleId="Refdenotaalfinal">
    <w:name w:val="endnote reference"/>
    <w:uiPriority w:val="99"/>
    <w:semiHidden/>
    <w:unhideWhenUsed/>
    <w:rsid w:val="0027373E"/>
    <w:rPr>
      <w:vertAlign w:val="superscript"/>
    </w:rPr>
  </w:style>
  <w:style w:type="paragraph" w:customStyle="1" w:styleId="PARTEINTRODUC">
    <w:name w:val="PARTE INTRODUC"/>
    <w:basedOn w:val="Normal"/>
    <w:link w:val="PARTEINTRODUCCar"/>
    <w:qFormat/>
    <w:rsid w:val="00864F39"/>
    <w:pPr>
      <w:numPr>
        <w:numId w:val="65"/>
      </w:numPr>
      <w:spacing w:before="240" w:after="240" w:line="240" w:lineRule="auto"/>
      <w:contextualSpacing/>
      <w:jc w:val="both"/>
    </w:pPr>
    <w:rPr>
      <w:rFonts w:ascii="Bembo Std" w:hAnsi="Bembo Std"/>
      <w:b/>
      <w:iCs/>
      <w:sz w:val="24"/>
      <w:szCs w:val="24"/>
      <w:lang w:val="es-ES"/>
    </w:rPr>
  </w:style>
  <w:style w:type="paragraph" w:customStyle="1" w:styleId="CONTENIDO">
    <w:name w:val="CONTENIDO"/>
    <w:basedOn w:val="Normal"/>
    <w:link w:val="CONTENIDOCar"/>
    <w:qFormat/>
    <w:rsid w:val="00AA18CF"/>
    <w:pPr>
      <w:numPr>
        <w:ilvl w:val="1"/>
        <w:numId w:val="65"/>
      </w:numPr>
      <w:spacing w:before="120" w:after="120" w:line="240" w:lineRule="auto"/>
      <w:contextualSpacing/>
      <w:jc w:val="both"/>
    </w:pPr>
    <w:rPr>
      <w:rFonts w:ascii="Bembo Std" w:hAnsi="Bembo Std"/>
      <w:b/>
      <w:sz w:val="24"/>
      <w:szCs w:val="24"/>
    </w:rPr>
  </w:style>
  <w:style w:type="character" w:customStyle="1" w:styleId="PARTEINTRODUCCar">
    <w:name w:val="PARTE INTRODUC Car"/>
    <w:link w:val="PARTEINTRODUC"/>
    <w:rsid w:val="00864F39"/>
    <w:rPr>
      <w:rFonts w:ascii="Bembo Std" w:hAnsi="Bembo Std"/>
      <w:b/>
      <w:iCs/>
      <w:sz w:val="24"/>
      <w:szCs w:val="24"/>
      <w:lang w:val="es-ES" w:eastAsia="en-US"/>
    </w:rPr>
  </w:style>
  <w:style w:type="paragraph" w:customStyle="1" w:styleId="1">
    <w:name w:val="1"/>
    <w:basedOn w:val="CONTENIDO"/>
    <w:link w:val="1Car"/>
    <w:qFormat/>
    <w:rsid w:val="00AA18CF"/>
    <w:pPr>
      <w:numPr>
        <w:ilvl w:val="2"/>
      </w:numPr>
    </w:pPr>
  </w:style>
  <w:style w:type="character" w:customStyle="1" w:styleId="CONTENIDOCar">
    <w:name w:val="CONTENIDO Car"/>
    <w:link w:val="CONTENIDO"/>
    <w:rsid w:val="00AA18CF"/>
    <w:rPr>
      <w:rFonts w:ascii="Bembo Std" w:hAnsi="Bembo Std"/>
      <w:b/>
      <w:sz w:val="24"/>
      <w:szCs w:val="24"/>
      <w:lang w:eastAsia="en-US"/>
    </w:rPr>
  </w:style>
  <w:style w:type="paragraph" w:customStyle="1" w:styleId="2">
    <w:name w:val="2"/>
    <w:basedOn w:val="1"/>
    <w:link w:val="2Car"/>
    <w:qFormat/>
    <w:rsid w:val="00AA18CF"/>
    <w:pPr>
      <w:numPr>
        <w:ilvl w:val="3"/>
      </w:numPr>
    </w:pPr>
    <w:rPr>
      <w:lang w:val="es-ES"/>
    </w:rPr>
  </w:style>
  <w:style w:type="character" w:customStyle="1" w:styleId="1Car">
    <w:name w:val="1 Car"/>
    <w:basedOn w:val="CONTENIDOCar"/>
    <w:link w:val="1"/>
    <w:rsid w:val="00AA18CF"/>
    <w:rPr>
      <w:rFonts w:ascii="Bembo Std" w:hAnsi="Bembo Std"/>
      <w:b/>
      <w:sz w:val="24"/>
      <w:szCs w:val="24"/>
      <w:lang w:eastAsia="en-US"/>
    </w:rPr>
  </w:style>
  <w:style w:type="paragraph" w:customStyle="1" w:styleId="3">
    <w:name w:val="3"/>
    <w:basedOn w:val="2"/>
    <w:link w:val="3Car"/>
    <w:qFormat/>
    <w:rsid w:val="00AA18CF"/>
    <w:pPr>
      <w:numPr>
        <w:ilvl w:val="4"/>
      </w:numPr>
    </w:pPr>
  </w:style>
  <w:style w:type="character" w:customStyle="1" w:styleId="2Car">
    <w:name w:val="2 Car"/>
    <w:basedOn w:val="1Car"/>
    <w:link w:val="2"/>
    <w:rsid w:val="00AA18CF"/>
    <w:rPr>
      <w:rFonts w:ascii="Bembo Std" w:hAnsi="Bembo Std"/>
      <w:b/>
      <w:sz w:val="24"/>
      <w:szCs w:val="24"/>
      <w:lang w:val="es-ES" w:eastAsia="en-US"/>
    </w:rPr>
  </w:style>
  <w:style w:type="character" w:customStyle="1" w:styleId="Ttulo2Car">
    <w:name w:val="Título 2 Car"/>
    <w:link w:val="Ttulo2"/>
    <w:uiPriority w:val="9"/>
    <w:semiHidden/>
    <w:rsid w:val="00F35B87"/>
    <w:rPr>
      <w:rFonts w:ascii="Cambria" w:eastAsia="Times New Roman" w:hAnsi="Cambria" w:cs="Times New Roman"/>
      <w:b/>
      <w:bCs/>
      <w:i/>
      <w:iCs/>
      <w:sz w:val="28"/>
      <w:szCs w:val="28"/>
      <w:lang w:val="es-MX" w:eastAsia="en-US"/>
    </w:rPr>
  </w:style>
  <w:style w:type="character" w:customStyle="1" w:styleId="3Car">
    <w:name w:val="3 Car"/>
    <w:basedOn w:val="2Car"/>
    <w:link w:val="3"/>
    <w:rsid w:val="00AA18CF"/>
    <w:rPr>
      <w:rFonts w:ascii="Bembo Std" w:hAnsi="Bembo Std"/>
      <w:b/>
      <w:sz w:val="24"/>
      <w:szCs w:val="24"/>
      <w:lang w:val="es-ES" w:eastAsia="en-US"/>
    </w:rPr>
  </w:style>
  <w:style w:type="character" w:customStyle="1" w:styleId="Ttulo3Car">
    <w:name w:val="Título 3 Car"/>
    <w:link w:val="Ttulo3"/>
    <w:uiPriority w:val="9"/>
    <w:semiHidden/>
    <w:rsid w:val="00F35B87"/>
    <w:rPr>
      <w:rFonts w:ascii="Cambria" w:eastAsia="Times New Roman" w:hAnsi="Cambria" w:cs="Times New Roman"/>
      <w:b/>
      <w:bCs/>
      <w:sz w:val="26"/>
      <w:szCs w:val="26"/>
      <w:lang w:val="es-MX" w:eastAsia="en-US"/>
    </w:rPr>
  </w:style>
  <w:style w:type="paragraph" w:styleId="TDC1">
    <w:name w:val="toc 1"/>
    <w:basedOn w:val="Normal"/>
    <w:next w:val="Normal"/>
    <w:autoRedefine/>
    <w:uiPriority w:val="39"/>
    <w:unhideWhenUsed/>
    <w:rsid w:val="00F35B87"/>
  </w:style>
  <w:style w:type="paragraph" w:styleId="TDC2">
    <w:name w:val="toc 2"/>
    <w:basedOn w:val="Normal"/>
    <w:next w:val="Normal"/>
    <w:autoRedefine/>
    <w:uiPriority w:val="39"/>
    <w:unhideWhenUsed/>
    <w:rsid w:val="00F35B87"/>
    <w:pPr>
      <w:ind w:left="220"/>
    </w:pPr>
  </w:style>
  <w:style w:type="paragraph" w:styleId="TDC3">
    <w:name w:val="toc 3"/>
    <w:basedOn w:val="Normal"/>
    <w:next w:val="Normal"/>
    <w:autoRedefine/>
    <w:uiPriority w:val="39"/>
    <w:unhideWhenUsed/>
    <w:rsid w:val="00F35B87"/>
    <w:pPr>
      <w:ind w:left="440"/>
    </w:pPr>
  </w:style>
  <w:style w:type="paragraph" w:styleId="TDC4">
    <w:name w:val="toc 4"/>
    <w:basedOn w:val="Normal"/>
    <w:next w:val="Normal"/>
    <w:autoRedefine/>
    <w:uiPriority w:val="39"/>
    <w:unhideWhenUsed/>
    <w:rsid w:val="00F35B87"/>
    <w:pPr>
      <w:spacing w:after="100"/>
      <w:ind w:left="660"/>
    </w:pPr>
    <w:rPr>
      <w:rFonts w:eastAsia="Times New Roman"/>
      <w:lang w:val="es-ES" w:eastAsia="es-ES"/>
    </w:rPr>
  </w:style>
  <w:style w:type="paragraph" w:styleId="TDC5">
    <w:name w:val="toc 5"/>
    <w:basedOn w:val="Normal"/>
    <w:next w:val="Normal"/>
    <w:autoRedefine/>
    <w:uiPriority w:val="39"/>
    <w:unhideWhenUsed/>
    <w:rsid w:val="00F35B87"/>
    <w:pPr>
      <w:spacing w:after="100"/>
      <w:ind w:left="880"/>
    </w:pPr>
    <w:rPr>
      <w:rFonts w:eastAsia="Times New Roman"/>
      <w:lang w:val="es-ES" w:eastAsia="es-ES"/>
    </w:rPr>
  </w:style>
  <w:style w:type="paragraph" w:styleId="TDC6">
    <w:name w:val="toc 6"/>
    <w:basedOn w:val="Normal"/>
    <w:next w:val="Normal"/>
    <w:autoRedefine/>
    <w:uiPriority w:val="39"/>
    <w:unhideWhenUsed/>
    <w:rsid w:val="00F35B87"/>
    <w:pPr>
      <w:spacing w:after="100"/>
      <w:ind w:left="1100"/>
    </w:pPr>
    <w:rPr>
      <w:rFonts w:eastAsia="Times New Roman"/>
      <w:lang w:val="es-ES" w:eastAsia="es-ES"/>
    </w:rPr>
  </w:style>
  <w:style w:type="paragraph" w:styleId="TDC7">
    <w:name w:val="toc 7"/>
    <w:basedOn w:val="Normal"/>
    <w:next w:val="Normal"/>
    <w:autoRedefine/>
    <w:uiPriority w:val="39"/>
    <w:unhideWhenUsed/>
    <w:rsid w:val="00F35B87"/>
    <w:pPr>
      <w:spacing w:after="100"/>
      <w:ind w:left="1320"/>
    </w:pPr>
    <w:rPr>
      <w:rFonts w:eastAsia="Times New Roman"/>
      <w:lang w:val="es-ES" w:eastAsia="es-ES"/>
    </w:rPr>
  </w:style>
  <w:style w:type="paragraph" w:styleId="TDC8">
    <w:name w:val="toc 8"/>
    <w:basedOn w:val="Normal"/>
    <w:next w:val="Normal"/>
    <w:autoRedefine/>
    <w:uiPriority w:val="39"/>
    <w:unhideWhenUsed/>
    <w:rsid w:val="00F35B87"/>
    <w:pPr>
      <w:spacing w:after="100"/>
      <w:ind w:left="1540"/>
    </w:pPr>
    <w:rPr>
      <w:rFonts w:eastAsia="Times New Roman"/>
      <w:lang w:val="es-ES" w:eastAsia="es-ES"/>
    </w:rPr>
  </w:style>
  <w:style w:type="paragraph" w:styleId="TDC9">
    <w:name w:val="toc 9"/>
    <w:basedOn w:val="Normal"/>
    <w:next w:val="Normal"/>
    <w:autoRedefine/>
    <w:uiPriority w:val="39"/>
    <w:unhideWhenUsed/>
    <w:rsid w:val="00F35B87"/>
    <w:pPr>
      <w:spacing w:after="100"/>
      <w:ind w:left="1760"/>
    </w:pPr>
    <w:rPr>
      <w:rFonts w:eastAsia="Times New Roman"/>
      <w:lang w:val="es-ES" w:eastAsia="es-ES"/>
    </w:rPr>
  </w:style>
  <w:style w:type="character" w:styleId="Hipervnculo">
    <w:name w:val="Hyperlink"/>
    <w:uiPriority w:val="99"/>
    <w:unhideWhenUsed/>
    <w:rsid w:val="00F35B87"/>
    <w:rPr>
      <w:color w:val="0000FF"/>
      <w:u w:val="single"/>
    </w:rPr>
  </w:style>
  <w:style w:type="paragraph" w:customStyle="1" w:styleId="Diagrama">
    <w:name w:val="Diagrama"/>
    <w:basedOn w:val="Normal"/>
    <w:link w:val="DiagramaCar"/>
    <w:qFormat/>
    <w:rsid w:val="00E150C3"/>
    <w:pPr>
      <w:spacing w:after="0"/>
      <w:jc w:val="center"/>
    </w:pPr>
    <w:rPr>
      <w:rFonts w:ascii="Museo Sans 100" w:hAnsi="Museo Sans 100"/>
      <w:i/>
      <w:sz w:val="20"/>
      <w:szCs w:val="24"/>
      <w:lang w:val="es-SV"/>
    </w:rPr>
  </w:style>
  <w:style w:type="character" w:customStyle="1" w:styleId="DiagramaCar">
    <w:name w:val="Diagrama Car"/>
    <w:link w:val="Diagrama"/>
    <w:rsid w:val="00E150C3"/>
    <w:rPr>
      <w:rFonts w:ascii="Museo Sans 100" w:hAnsi="Museo Sans 100"/>
      <w:i/>
      <w:szCs w:val="24"/>
      <w:lang w:val="es-SV" w:eastAsia="en-US"/>
    </w:rPr>
  </w:style>
  <w:style w:type="character" w:styleId="Refdecomentario">
    <w:name w:val="annotation reference"/>
    <w:basedOn w:val="Fuentedeprrafopredeter"/>
    <w:uiPriority w:val="99"/>
    <w:semiHidden/>
    <w:unhideWhenUsed/>
    <w:rsid w:val="00790540"/>
    <w:rPr>
      <w:sz w:val="16"/>
      <w:szCs w:val="16"/>
    </w:rPr>
  </w:style>
  <w:style w:type="paragraph" w:styleId="Textocomentario">
    <w:name w:val="annotation text"/>
    <w:basedOn w:val="Normal"/>
    <w:link w:val="TextocomentarioCar"/>
    <w:uiPriority w:val="99"/>
    <w:semiHidden/>
    <w:unhideWhenUsed/>
    <w:rsid w:val="007905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0540"/>
    <w:rPr>
      <w:lang w:eastAsia="en-US"/>
    </w:rPr>
  </w:style>
  <w:style w:type="paragraph" w:styleId="Asuntodelcomentario">
    <w:name w:val="annotation subject"/>
    <w:basedOn w:val="Textocomentario"/>
    <w:next w:val="Textocomentario"/>
    <w:link w:val="AsuntodelcomentarioCar"/>
    <w:uiPriority w:val="99"/>
    <w:semiHidden/>
    <w:unhideWhenUsed/>
    <w:rsid w:val="00790540"/>
    <w:rPr>
      <w:b/>
      <w:bCs/>
    </w:rPr>
  </w:style>
  <w:style w:type="character" w:customStyle="1" w:styleId="AsuntodelcomentarioCar">
    <w:name w:val="Asunto del comentario Car"/>
    <w:basedOn w:val="TextocomentarioCar"/>
    <w:link w:val="Asuntodelcomentario"/>
    <w:uiPriority w:val="99"/>
    <w:semiHidden/>
    <w:rsid w:val="00790540"/>
    <w:rPr>
      <w:b/>
      <w:bCs/>
      <w:lang w:eastAsia="en-US"/>
    </w:rPr>
  </w:style>
  <w:style w:type="table" w:styleId="Tabladecuadrcula1Claro-nfasis2">
    <w:name w:val="Grid Table 1 Light Accent 2"/>
    <w:basedOn w:val="Tablanormal"/>
    <w:uiPriority w:val="46"/>
    <w:rsid w:val="00F8520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FORMATOTABLASMH">
    <w:name w:val="FORMATO TABLAS MH"/>
    <w:basedOn w:val="Tablanormal"/>
    <w:uiPriority w:val="99"/>
    <w:rsid w:val="00F8520D"/>
    <w:rPr>
      <w:rFonts w:ascii="Museo Sans 100" w:hAnsi="Museo Sans 10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b/>
      </w:rPr>
      <w:tblPr/>
      <w:tcPr>
        <w:shd w:val="clear" w:color="auto" w:fill="D9D9D9" w:themeFill="background1" w:themeFillShade="D9"/>
        <w:vAlign w:val="center"/>
      </w:tcPr>
    </w:tblStylePr>
  </w:style>
  <w:style w:type="table" w:styleId="Tabladecuadrcula1clara-nfasis4">
    <w:name w:val="Grid Table 1 Light Accent 4"/>
    <w:basedOn w:val="Tablanormal"/>
    <w:uiPriority w:val="46"/>
    <w:rsid w:val="00F8520D"/>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lista5oscura-nfasis2">
    <w:name w:val="List Table 5 Dark Accent 2"/>
    <w:basedOn w:val="Tablanormal"/>
    <w:uiPriority w:val="50"/>
    <w:rsid w:val="00F8520D"/>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cuadrcula5oscura-nfasis2">
    <w:name w:val="Grid Table 5 Dark Accent 2"/>
    <w:basedOn w:val="Tablanormal"/>
    <w:uiPriority w:val="50"/>
    <w:rsid w:val="00F852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075127">
      <w:bodyDiv w:val="1"/>
      <w:marLeft w:val="0"/>
      <w:marRight w:val="0"/>
      <w:marTop w:val="0"/>
      <w:marBottom w:val="0"/>
      <w:divBdr>
        <w:top w:val="none" w:sz="0" w:space="0" w:color="auto"/>
        <w:left w:val="none" w:sz="0" w:space="0" w:color="auto"/>
        <w:bottom w:val="none" w:sz="0" w:space="0" w:color="auto"/>
        <w:right w:val="none" w:sz="0" w:space="0" w:color="auto"/>
      </w:divBdr>
      <w:divsChild>
        <w:div w:id="70393840">
          <w:marLeft w:val="0"/>
          <w:marRight w:val="0"/>
          <w:marTop w:val="0"/>
          <w:marBottom w:val="0"/>
          <w:divBdr>
            <w:top w:val="none" w:sz="0" w:space="0" w:color="auto"/>
            <w:left w:val="none" w:sz="0" w:space="0" w:color="auto"/>
            <w:bottom w:val="none" w:sz="0" w:space="0" w:color="auto"/>
            <w:right w:val="none" w:sz="0" w:space="0" w:color="auto"/>
          </w:divBdr>
        </w:div>
        <w:div w:id="97793722">
          <w:marLeft w:val="0"/>
          <w:marRight w:val="0"/>
          <w:marTop w:val="0"/>
          <w:marBottom w:val="0"/>
          <w:divBdr>
            <w:top w:val="none" w:sz="0" w:space="0" w:color="auto"/>
            <w:left w:val="none" w:sz="0" w:space="0" w:color="auto"/>
            <w:bottom w:val="none" w:sz="0" w:space="0" w:color="auto"/>
            <w:right w:val="none" w:sz="0" w:space="0" w:color="auto"/>
          </w:divBdr>
        </w:div>
        <w:div w:id="273829487">
          <w:marLeft w:val="0"/>
          <w:marRight w:val="0"/>
          <w:marTop w:val="0"/>
          <w:marBottom w:val="0"/>
          <w:divBdr>
            <w:top w:val="none" w:sz="0" w:space="0" w:color="auto"/>
            <w:left w:val="none" w:sz="0" w:space="0" w:color="auto"/>
            <w:bottom w:val="none" w:sz="0" w:space="0" w:color="auto"/>
            <w:right w:val="none" w:sz="0" w:space="0" w:color="auto"/>
          </w:divBdr>
        </w:div>
        <w:div w:id="306279122">
          <w:marLeft w:val="0"/>
          <w:marRight w:val="0"/>
          <w:marTop w:val="0"/>
          <w:marBottom w:val="0"/>
          <w:divBdr>
            <w:top w:val="none" w:sz="0" w:space="0" w:color="auto"/>
            <w:left w:val="none" w:sz="0" w:space="0" w:color="auto"/>
            <w:bottom w:val="none" w:sz="0" w:space="0" w:color="auto"/>
            <w:right w:val="none" w:sz="0" w:space="0" w:color="auto"/>
          </w:divBdr>
        </w:div>
        <w:div w:id="627203659">
          <w:marLeft w:val="0"/>
          <w:marRight w:val="0"/>
          <w:marTop w:val="0"/>
          <w:marBottom w:val="0"/>
          <w:divBdr>
            <w:top w:val="none" w:sz="0" w:space="0" w:color="auto"/>
            <w:left w:val="none" w:sz="0" w:space="0" w:color="auto"/>
            <w:bottom w:val="none" w:sz="0" w:space="0" w:color="auto"/>
            <w:right w:val="none" w:sz="0" w:space="0" w:color="auto"/>
          </w:divBdr>
        </w:div>
        <w:div w:id="711423711">
          <w:marLeft w:val="0"/>
          <w:marRight w:val="0"/>
          <w:marTop w:val="0"/>
          <w:marBottom w:val="0"/>
          <w:divBdr>
            <w:top w:val="none" w:sz="0" w:space="0" w:color="auto"/>
            <w:left w:val="none" w:sz="0" w:space="0" w:color="auto"/>
            <w:bottom w:val="none" w:sz="0" w:space="0" w:color="auto"/>
            <w:right w:val="none" w:sz="0" w:space="0" w:color="auto"/>
          </w:divBdr>
        </w:div>
        <w:div w:id="1017342047">
          <w:marLeft w:val="0"/>
          <w:marRight w:val="0"/>
          <w:marTop w:val="0"/>
          <w:marBottom w:val="0"/>
          <w:divBdr>
            <w:top w:val="none" w:sz="0" w:space="0" w:color="auto"/>
            <w:left w:val="none" w:sz="0" w:space="0" w:color="auto"/>
            <w:bottom w:val="none" w:sz="0" w:space="0" w:color="auto"/>
            <w:right w:val="none" w:sz="0" w:space="0" w:color="auto"/>
          </w:divBdr>
        </w:div>
        <w:div w:id="2092845405">
          <w:marLeft w:val="0"/>
          <w:marRight w:val="0"/>
          <w:marTop w:val="0"/>
          <w:marBottom w:val="0"/>
          <w:divBdr>
            <w:top w:val="none" w:sz="0" w:space="0" w:color="auto"/>
            <w:left w:val="none" w:sz="0" w:space="0" w:color="auto"/>
            <w:bottom w:val="none" w:sz="0" w:space="0" w:color="auto"/>
            <w:right w:val="none" w:sz="0" w:space="0" w:color="auto"/>
          </w:divBdr>
        </w:div>
      </w:divsChild>
    </w:div>
    <w:div w:id="1387988415">
      <w:bodyDiv w:val="1"/>
      <w:marLeft w:val="0"/>
      <w:marRight w:val="0"/>
      <w:marTop w:val="0"/>
      <w:marBottom w:val="0"/>
      <w:divBdr>
        <w:top w:val="none" w:sz="0" w:space="0" w:color="auto"/>
        <w:left w:val="none" w:sz="0" w:space="0" w:color="auto"/>
        <w:bottom w:val="none" w:sz="0" w:space="0" w:color="auto"/>
        <w:right w:val="none" w:sz="0" w:space="0" w:color="auto"/>
      </w:divBdr>
    </w:div>
    <w:div w:id="16760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3.xml"/><Relationship Id="rId21" Type="http://schemas.openxmlformats.org/officeDocument/2006/relationships/diagramColors" Target="diagrams/colors2.xml"/><Relationship Id="rId42" Type="http://schemas.microsoft.com/office/2007/relationships/diagramDrawing" Target="diagrams/drawing6.xml"/><Relationship Id="rId47" Type="http://schemas.microsoft.com/office/2007/relationships/diagramDrawing" Target="diagrams/drawing7.xml"/><Relationship Id="rId63" Type="http://schemas.microsoft.com/office/2007/relationships/diagramDrawing" Target="diagrams/drawing10.xml"/><Relationship Id="rId68" Type="http://schemas.microsoft.com/office/2007/relationships/diagramDrawing" Target="diagrams/drawing11.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diagramLayout" Target="diagrams/layout4.xml"/><Relationship Id="rId11" Type="http://schemas.openxmlformats.org/officeDocument/2006/relationships/header" Target="header2.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3" Type="http://schemas.openxmlformats.org/officeDocument/2006/relationships/diagramData" Target="diagrams/data9.xml"/><Relationship Id="rId58" Type="http://schemas.openxmlformats.org/officeDocument/2006/relationships/footer" Target="footer3.xml"/><Relationship Id="rId66" Type="http://schemas.openxmlformats.org/officeDocument/2006/relationships/diagramQuickStyle" Target="diagrams/quickStyle11.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diagramQuickStyle" Target="diagrams/quickStyle10.xml"/><Relationship Id="rId19" Type="http://schemas.openxmlformats.org/officeDocument/2006/relationships/diagramLayout" Target="diagrams/layout2.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diagramData" Target="diagrams/data8.xml"/><Relationship Id="rId56" Type="http://schemas.openxmlformats.org/officeDocument/2006/relationships/diagramColors" Target="diagrams/colors9.xml"/><Relationship Id="rId64" Type="http://schemas.openxmlformats.org/officeDocument/2006/relationships/diagramData" Target="diagrams/data11.xml"/><Relationship Id="rId69" Type="http://schemas.openxmlformats.org/officeDocument/2006/relationships/diagramData" Target="diagrams/data12.xml"/><Relationship Id="rId8" Type="http://schemas.openxmlformats.org/officeDocument/2006/relationships/header" Target="header1.xml"/><Relationship Id="rId51" Type="http://schemas.openxmlformats.org/officeDocument/2006/relationships/diagramColors" Target="diagrams/colors8.xml"/><Relationship Id="rId72" Type="http://schemas.openxmlformats.org/officeDocument/2006/relationships/diagramColors" Target="diagrams/colors12.xml"/><Relationship Id="rId3" Type="http://schemas.openxmlformats.org/officeDocument/2006/relationships/styles" Target="styl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59" Type="http://schemas.openxmlformats.org/officeDocument/2006/relationships/diagramData" Target="diagrams/data10.xml"/><Relationship Id="rId67" Type="http://schemas.openxmlformats.org/officeDocument/2006/relationships/diagramColors" Target="diagrams/colors11.xml"/><Relationship Id="rId20" Type="http://schemas.openxmlformats.org/officeDocument/2006/relationships/diagramQuickStyle" Target="diagrams/quickStyle2.xml"/><Relationship Id="rId41" Type="http://schemas.openxmlformats.org/officeDocument/2006/relationships/diagramColors" Target="diagrams/colors6.xml"/><Relationship Id="rId54" Type="http://schemas.openxmlformats.org/officeDocument/2006/relationships/diagramLayout" Target="diagrams/layout9.xml"/><Relationship Id="rId62" Type="http://schemas.openxmlformats.org/officeDocument/2006/relationships/diagramColors" Target="diagrams/colors10.xml"/><Relationship Id="rId70" Type="http://schemas.openxmlformats.org/officeDocument/2006/relationships/diagramLayout" Target="diagrams/layout12.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diagramLayout" Target="diagrams/layout8.xml"/><Relationship Id="rId57" Type="http://schemas.microsoft.com/office/2007/relationships/diagramDrawing" Target="diagrams/drawing9.xml"/><Relationship Id="rId10" Type="http://schemas.openxmlformats.org/officeDocument/2006/relationships/image" Target="media/image1.png"/><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microsoft.com/office/2007/relationships/diagramDrawing" Target="diagrams/drawing8.xml"/><Relationship Id="rId60" Type="http://schemas.openxmlformats.org/officeDocument/2006/relationships/diagramLayout" Target="diagrams/layout10.xml"/><Relationship Id="rId65" Type="http://schemas.openxmlformats.org/officeDocument/2006/relationships/diagramLayout" Target="diagrams/layout11.xml"/><Relationship Id="rId73" Type="http://schemas.microsoft.com/office/2007/relationships/diagramDrawing" Target="diagrams/drawing1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diagramData" Target="diagrams/data2.xml"/><Relationship Id="rId39" Type="http://schemas.openxmlformats.org/officeDocument/2006/relationships/diagramLayout" Target="diagrams/layout6.xml"/><Relationship Id="rId34" Type="http://schemas.openxmlformats.org/officeDocument/2006/relationships/diagramLayout" Target="diagrams/layout5.xml"/><Relationship Id="rId50" Type="http://schemas.openxmlformats.org/officeDocument/2006/relationships/diagramQuickStyle" Target="diagrams/quickStyle8.xml"/><Relationship Id="rId55" Type="http://schemas.openxmlformats.org/officeDocument/2006/relationships/diagramQuickStyle" Target="diagrams/quickStyle9.xml"/><Relationship Id="rId7" Type="http://schemas.openxmlformats.org/officeDocument/2006/relationships/endnotes" Target="endnotes.xml"/><Relationship Id="rId71" Type="http://schemas.openxmlformats.org/officeDocument/2006/relationships/diagramQuickStyle" Target="diagrams/quickStyle1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1161EA-3BF0-4A2E-A23F-9BC7F5CA9C04}" type="doc">
      <dgm:prSet loTypeId="urn:microsoft.com/office/officeart/2005/8/layout/orgChart1" loCatId="hierarchy" qsTypeId="urn:microsoft.com/office/officeart/2005/8/quickstyle/simple1" qsCatId="simple" csTypeId="urn:microsoft.com/office/officeart/2005/8/colors/accent0_1" csCatId="mainScheme"/>
      <dgm:spPr/>
    </dgm:pt>
    <dgm:pt modelId="{EBDC0B7A-6D15-4C0B-9E44-393C8D7AE839}">
      <dgm:prSet/>
      <dgm:spPr/>
      <dgm:t>
        <a:bodyPr/>
        <a:lstStyle/>
        <a:p>
          <a:pPr marR="0" algn="ctr" rtl="0"/>
          <a:r>
            <a:rPr lang="es-ES" b="0" i="0" u="none" strike="noStrike" baseline="0" smtClean="0">
              <a:latin typeface="Museo Sans 100" panose="02000000000000000000" pitchFamily="50" charset="0"/>
            </a:rPr>
            <a:t>DIRECCIÓN GENERAL DE TESORERÍA</a:t>
          </a:r>
          <a:endParaRPr lang="es-MX" smtClean="0">
            <a:latin typeface="Museo Sans 100" panose="02000000000000000000" pitchFamily="50" charset="0"/>
          </a:endParaRPr>
        </a:p>
      </dgm:t>
    </dgm:pt>
    <dgm:pt modelId="{D9BCFE5F-3780-4B0F-91C3-F9BB477C9EC9}" type="parTrans" cxnId="{C3F64EA2-0670-488A-9E2B-914417D6BFDA}">
      <dgm:prSet/>
      <dgm:spPr/>
      <dgm:t>
        <a:bodyPr/>
        <a:lstStyle/>
        <a:p>
          <a:pPr algn="ctr"/>
          <a:endParaRPr lang="es-ES">
            <a:latin typeface="Museo Sans 100" panose="02000000000000000000" pitchFamily="50" charset="0"/>
          </a:endParaRPr>
        </a:p>
      </dgm:t>
    </dgm:pt>
    <dgm:pt modelId="{8E57A77F-2ADF-49C2-93BA-A33E7376C28F}" type="sibTrans" cxnId="{C3F64EA2-0670-488A-9E2B-914417D6BFDA}">
      <dgm:prSet/>
      <dgm:spPr/>
      <dgm:t>
        <a:bodyPr/>
        <a:lstStyle/>
        <a:p>
          <a:pPr algn="ctr"/>
          <a:endParaRPr lang="es-ES">
            <a:latin typeface="Museo Sans 100" panose="02000000000000000000" pitchFamily="50" charset="0"/>
          </a:endParaRPr>
        </a:p>
      </dgm:t>
    </dgm:pt>
    <dgm:pt modelId="{565EBBFC-2D58-46BB-BE56-68BA04DB8874}">
      <dgm:prSet/>
      <dgm:spPr/>
      <dgm:t>
        <a:bodyPr/>
        <a:lstStyle/>
        <a:p>
          <a:pPr marR="0" algn="ctr" rtl="0"/>
          <a:r>
            <a:rPr lang="es-ES" b="0" i="0" u="none" strike="noStrike" baseline="0" smtClean="0">
              <a:latin typeface="Museo Sans 100" panose="02000000000000000000" pitchFamily="50" charset="0"/>
            </a:rPr>
            <a:t>SUBDIRECCIÓN GENERAL DE TESORERÍA</a:t>
          </a:r>
          <a:endParaRPr lang="es-MX" smtClean="0">
            <a:latin typeface="Museo Sans 100" panose="02000000000000000000" pitchFamily="50" charset="0"/>
          </a:endParaRPr>
        </a:p>
      </dgm:t>
    </dgm:pt>
    <dgm:pt modelId="{03EE21F8-A64B-432B-A8AA-B7D11803F703}" type="parTrans" cxnId="{49B351A8-4C0C-46E4-A079-F6530D2C8FB0}">
      <dgm:prSet/>
      <dgm:spPr/>
      <dgm:t>
        <a:bodyPr/>
        <a:lstStyle/>
        <a:p>
          <a:pPr algn="ctr"/>
          <a:endParaRPr lang="es-ES">
            <a:latin typeface="Museo Sans 100" panose="02000000000000000000" pitchFamily="50" charset="0"/>
          </a:endParaRPr>
        </a:p>
      </dgm:t>
    </dgm:pt>
    <dgm:pt modelId="{384EFAFD-FFBB-465F-9CFC-BBFFB324ED6F}" type="sibTrans" cxnId="{49B351A8-4C0C-46E4-A079-F6530D2C8FB0}">
      <dgm:prSet/>
      <dgm:spPr/>
      <dgm:t>
        <a:bodyPr/>
        <a:lstStyle/>
        <a:p>
          <a:pPr algn="ctr"/>
          <a:endParaRPr lang="es-ES">
            <a:latin typeface="Museo Sans 100" panose="02000000000000000000" pitchFamily="50" charset="0"/>
          </a:endParaRPr>
        </a:p>
      </dgm:t>
    </dgm:pt>
    <dgm:pt modelId="{0D27019C-146B-4796-A9DE-DC1E01859997}">
      <dgm:prSet/>
      <dgm:spPr/>
      <dgm:t>
        <a:bodyPr/>
        <a:lstStyle/>
        <a:p>
          <a:pPr marR="0" algn="ctr" rtl="0"/>
          <a:r>
            <a:rPr lang="es-ES" b="0" i="0" u="none" strike="noStrike" baseline="0" smtClean="0">
              <a:latin typeface="Museo Sans 100" panose="02000000000000000000" pitchFamily="50" charset="0"/>
            </a:rPr>
            <a:t>UNIDAD DE PLANEAMIENTO Y GESTIÓN DE CALIDAD</a:t>
          </a:r>
          <a:endParaRPr lang="es-MX" smtClean="0">
            <a:latin typeface="Museo Sans 100" panose="02000000000000000000" pitchFamily="50" charset="0"/>
          </a:endParaRPr>
        </a:p>
      </dgm:t>
    </dgm:pt>
    <dgm:pt modelId="{0FDF0FAA-F496-4F08-AA3C-3EBD1CE08744}" type="parTrans" cxnId="{80B6A316-1EA9-4EAD-AD51-6FEBC957CB44}">
      <dgm:prSet/>
      <dgm:spPr/>
      <dgm:t>
        <a:bodyPr/>
        <a:lstStyle/>
        <a:p>
          <a:pPr algn="ctr"/>
          <a:endParaRPr lang="es-ES">
            <a:latin typeface="Museo Sans 100" panose="02000000000000000000" pitchFamily="50" charset="0"/>
          </a:endParaRPr>
        </a:p>
      </dgm:t>
    </dgm:pt>
    <dgm:pt modelId="{900BEB44-A581-44DE-845A-9B0C28DDB507}" type="sibTrans" cxnId="{80B6A316-1EA9-4EAD-AD51-6FEBC957CB44}">
      <dgm:prSet/>
      <dgm:spPr/>
      <dgm:t>
        <a:bodyPr/>
        <a:lstStyle/>
        <a:p>
          <a:pPr algn="ctr"/>
          <a:endParaRPr lang="es-ES">
            <a:latin typeface="Museo Sans 100" panose="02000000000000000000" pitchFamily="50" charset="0"/>
          </a:endParaRPr>
        </a:p>
      </dgm:t>
    </dgm:pt>
    <dgm:pt modelId="{105C41A3-A0E2-433D-BA04-65EEBD281A46}">
      <dgm:prSet/>
      <dgm:spPr/>
      <dgm:t>
        <a:bodyPr/>
        <a:lstStyle/>
        <a:p>
          <a:pPr marR="0" algn="ctr" rtl="0"/>
          <a:r>
            <a:rPr lang="es-ES" b="0" i="0" u="none" strike="noStrike" baseline="0" smtClean="0">
              <a:latin typeface="Museo Sans 100" panose="02000000000000000000" pitchFamily="50" charset="0"/>
            </a:rPr>
            <a:t>ÁREA DE CONTROL INTERNO</a:t>
          </a:r>
          <a:endParaRPr lang="es-MX" smtClean="0">
            <a:latin typeface="Museo Sans 100" panose="02000000000000000000" pitchFamily="50" charset="0"/>
          </a:endParaRPr>
        </a:p>
      </dgm:t>
    </dgm:pt>
    <dgm:pt modelId="{74BFA1A7-4612-4AD4-9247-289593A56741}" type="parTrans" cxnId="{C6C6D4A4-DB5A-4C07-9E9C-D6C8E059CC98}">
      <dgm:prSet/>
      <dgm:spPr/>
      <dgm:t>
        <a:bodyPr/>
        <a:lstStyle/>
        <a:p>
          <a:pPr algn="ctr"/>
          <a:endParaRPr lang="es-ES">
            <a:latin typeface="Museo Sans 100" panose="02000000000000000000" pitchFamily="50" charset="0"/>
          </a:endParaRPr>
        </a:p>
      </dgm:t>
    </dgm:pt>
    <dgm:pt modelId="{7DD8ECD6-137D-4E02-A6CA-A3D186A1CFA4}" type="sibTrans" cxnId="{C6C6D4A4-DB5A-4C07-9E9C-D6C8E059CC98}">
      <dgm:prSet/>
      <dgm:spPr/>
      <dgm:t>
        <a:bodyPr/>
        <a:lstStyle/>
        <a:p>
          <a:pPr algn="ctr"/>
          <a:endParaRPr lang="es-ES">
            <a:latin typeface="Museo Sans 100" panose="02000000000000000000" pitchFamily="50" charset="0"/>
          </a:endParaRPr>
        </a:p>
      </dgm:t>
    </dgm:pt>
    <dgm:pt modelId="{E13DE665-38AD-498A-8ECD-D12518814F26}">
      <dgm:prSet/>
      <dgm:spPr/>
      <dgm:t>
        <a:bodyPr/>
        <a:lstStyle/>
        <a:p>
          <a:pPr marR="0" algn="ctr" rtl="0"/>
          <a:r>
            <a:rPr lang="es-ES" b="0" i="0" u="none" strike="noStrike" baseline="0" smtClean="0">
              <a:latin typeface="Museo Sans 100" panose="02000000000000000000" pitchFamily="50" charset="0"/>
            </a:rPr>
            <a:t>ÁREA DE GESTIÓN DE CALIDAD</a:t>
          </a:r>
          <a:endParaRPr lang="es-MX" smtClean="0">
            <a:latin typeface="Museo Sans 100" panose="02000000000000000000" pitchFamily="50" charset="0"/>
          </a:endParaRPr>
        </a:p>
      </dgm:t>
    </dgm:pt>
    <dgm:pt modelId="{C1ACA30D-9216-4DDC-8689-BCAF2AD0D7C4}" type="parTrans" cxnId="{677DC14D-3635-4F83-BFB1-AC66EC7089E0}">
      <dgm:prSet/>
      <dgm:spPr/>
      <dgm:t>
        <a:bodyPr/>
        <a:lstStyle/>
        <a:p>
          <a:pPr algn="ctr"/>
          <a:endParaRPr lang="es-ES">
            <a:latin typeface="Museo Sans 100" panose="02000000000000000000" pitchFamily="50" charset="0"/>
          </a:endParaRPr>
        </a:p>
      </dgm:t>
    </dgm:pt>
    <dgm:pt modelId="{A0AA4A8D-EE11-4D7E-919C-27CD3D9925B2}" type="sibTrans" cxnId="{677DC14D-3635-4F83-BFB1-AC66EC7089E0}">
      <dgm:prSet/>
      <dgm:spPr/>
      <dgm:t>
        <a:bodyPr/>
        <a:lstStyle/>
        <a:p>
          <a:pPr algn="ctr"/>
          <a:endParaRPr lang="es-ES">
            <a:latin typeface="Museo Sans 100" panose="02000000000000000000" pitchFamily="50" charset="0"/>
          </a:endParaRPr>
        </a:p>
      </dgm:t>
    </dgm:pt>
    <dgm:pt modelId="{49F4E3EB-897E-4F35-8000-11C723EC0C6F}" type="pres">
      <dgm:prSet presAssocID="{861161EA-3BF0-4A2E-A23F-9BC7F5CA9C04}" presName="hierChild1" presStyleCnt="0">
        <dgm:presLayoutVars>
          <dgm:orgChart val="1"/>
          <dgm:chPref val="1"/>
          <dgm:dir/>
          <dgm:animOne val="branch"/>
          <dgm:animLvl val="lvl"/>
          <dgm:resizeHandles/>
        </dgm:presLayoutVars>
      </dgm:prSet>
      <dgm:spPr/>
    </dgm:pt>
    <dgm:pt modelId="{E925BB84-5BCD-4B62-8DE3-EBD35524A594}" type="pres">
      <dgm:prSet presAssocID="{EBDC0B7A-6D15-4C0B-9E44-393C8D7AE839}" presName="hierRoot1" presStyleCnt="0">
        <dgm:presLayoutVars>
          <dgm:hierBranch/>
        </dgm:presLayoutVars>
      </dgm:prSet>
      <dgm:spPr/>
    </dgm:pt>
    <dgm:pt modelId="{70B3A572-BF18-4D55-AE6C-31CBD713107C}" type="pres">
      <dgm:prSet presAssocID="{EBDC0B7A-6D15-4C0B-9E44-393C8D7AE839}" presName="rootComposite1" presStyleCnt="0"/>
      <dgm:spPr/>
    </dgm:pt>
    <dgm:pt modelId="{8C1DDD3E-8171-4D3F-A3B0-39AB2AF86DE6}" type="pres">
      <dgm:prSet presAssocID="{EBDC0B7A-6D15-4C0B-9E44-393C8D7AE839}" presName="rootText1" presStyleLbl="node0" presStyleIdx="0" presStyleCnt="1">
        <dgm:presLayoutVars>
          <dgm:chPref val="3"/>
        </dgm:presLayoutVars>
      </dgm:prSet>
      <dgm:spPr/>
      <dgm:t>
        <a:bodyPr/>
        <a:lstStyle/>
        <a:p>
          <a:endParaRPr lang="es-ES"/>
        </a:p>
      </dgm:t>
    </dgm:pt>
    <dgm:pt modelId="{E314A6CC-BCE8-40A3-888C-DB784C700BF5}" type="pres">
      <dgm:prSet presAssocID="{EBDC0B7A-6D15-4C0B-9E44-393C8D7AE839}" presName="rootConnector1" presStyleLbl="node1" presStyleIdx="0" presStyleCnt="0"/>
      <dgm:spPr/>
      <dgm:t>
        <a:bodyPr/>
        <a:lstStyle/>
        <a:p>
          <a:endParaRPr lang="es-ES"/>
        </a:p>
      </dgm:t>
    </dgm:pt>
    <dgm:pt modelId="{6454D2E6-F4EA-4BD1-8362-CFB81968945A}" type="pres">
      <dgm:prSet presAssocID="{EBDC0B7A-6D15-4C0B-9E44-393C8D7AE839}" presName="hierChild2" presStyleCnt="0"/>
      <dgm:spPr/>
    </dgm:pt>
    <dgm:pt modelId="{978B4C00-B19E-4B2B-ABCA-7335E3B73505}" type="pres">
      <dgm:prSet presAssocID="{03EE21F8-A64B-432B-A8AA-B7D11803F703}" presName="Name35" presStyleLbl="parChTrans1D2" presStyleIdx="0" presStyleCnt="1"/>
      <dgm:spPr/>
      <dgm:t>
        <a:bodyPr/>
        <a:lstStyle/>
        <a:p>
          <a:endParaRPr lang="es-ES"/>
        </a:p>
      </dgm:t>
    </dgm:pt>
    <dgm:pt modelId="{FEC7972C-4EA8-40A5-8571-2CB4585BBBA9}" type="pres">
      <dgm:prSet presAssocID="{565EBBFC-2D58-46BB-BE56-68BA04DB8874}" presName="hierRoot2" presStyleCnt="0">
        <dgm:presLayoutVars>
          <dgm:hierBranch/>
        </dgm:presLayoutVars>
      </dgm:prSet>
      <dgm:spPr/>
    </dgm:pt>
    <dgm:pt modelId="{8A6600EB-1F21-4F3D-822F-F7EE76630E69}" type="pres">
      <dgm:prSet presAssocID="{565EBBFC-2D58-46BB-BE56-68BA04DB8874}" presName="rootComposite" presStyleCnt="0"/>
      <dgm:spPr/>
    </dgm:pt>
    <dgm:pt modelId="{F2F44D1F-B553-4E92-BDF2-BD818E766595}" type="pres">
      <dgm:prSet presAssocID="{565EBBFC-2D58-46BB-BE56-68BA04DB8874}" presName="rootText" presStyleLbl="node2" presStyleIdx="0" presStyleCnt="1">
        <dgm:presLayoutVars>
          <dgm:chPref val="3"/>
        </dgm:presLayoutVars>
      </dgm:prSet>
      <dgm:spPr/>
      <dgm:t>
        <a:bodyPr/>
        <a:lstStyle/>
        <a:p>
          <a:endParaRPr lang="es-ES"/>
        </a:p>
      </dgm:t>
    </dgm:pt>
    <dgm:pt modelId="{491A0D52-527E-4765-BCF9-6D3DE04A01C1}" type="pres">
      <dgm:prSet presAssocID="{565EBBFC-2D58-46BB-BE56-68BA04DB8874}" presName="rootConnector" presStyleLbl="node2" presStyleIdx="0" presStyleCnt="1"/>
      <dgm:spPr/>
      <dgm:t>
        <a:bodyPr/>
        <a:lstStyle/>
        <a:p>
          <a:endParaRPr lang="es-ES"/>
        </a:p>
      </dgm:t>
    </dgm:pt>
    <dgm:pt modelId="{62064BF3-00C0-4CDF-8BD9-3777A104A88C}" type="pres">
      <dgm:prSet presAssocID="{565EBBFC-2D58-46BB-BE56-68BA04DB8874}" presName="hierChild4" presStyleCnt="0"/>
      <dgm:spPr/>
    </dgm:pt>
    <dgm:pt modelId="{4A95B366-924C-4FAE-9220-1B0BADFDF118}" type="pres">
      <dgm:prSet presAssocID="{0FDF0FAA-F496-4F08-AA3C-3EBD1CE08744}" presName="Name35" presStyleLbl="parChTrans1D3" presStyleIdx="0" presStyleCnt="1"/>
      <dgm:spPr/>
      <dgm:t>
        <a:bodyPr/>
        <a:lstStyle/>
        <a:p>
          <a:endParaRPr lang="es-ES"/>
        </a:p>
      </dgm:t>
    </dgm:pt>
    <dgm:pt modelId="{CBC9EAE3-02DC-41A1-BB23-18BDA3CE0546}" type="pres">
      <dgm:prSet presAssocID="{0D27019C-146B-4796-A9DE-DC1E01859997}" presName="hierRoot2" presStyleCnt="0">
        <dgm:presLayoutVars>
          <dgm:hierBranch/>
        </dgm:presLayoutVars>
      </dgm:prSet>
      <dgm:spPr/>
    </dgm:pt>
    <dgm:pt modelId="{A789FD7B-8E65-405F-B681-E51BB82E10A2}" type="pres">
      <dgm:prSet presAssocID="{0D27019C-146B-4796-A9DE-DC1E01859997}" presName="rootComposite" presStyleCnt="0"/>
      <dgm:spPr/>
    </dgm:pt>
    <dgm:pt modelId="{A1D3D8BD-4F7F-4375-AB18-BD672A54FCD9}" type="pres">
      <dgm:prSet presAssocID="{0D27019C-146B-4796-A9DE-DC1E01859997}" presName="rootText" presStyleLbl="node3" presStyleIdx="0" presStyleCnt="1">
        <dgm:presLayoutVars>
          <dgm:chPref val="3"/>
        </dgm:presLayoutVars>
      </dgm:prSet>
      <dgm:spPr/>
      <dgm:t>
        <a:bodyPr/>
        <a:lstStyle/>
        <a:p>
          <a:endParaRPr lang="es-ES"/>
        </a:p>
      </dgm:t>
    </dgm:pt>
    <dgm:pt modelId="{FF1FD57C-4BB5-4E0A-9F1A-EBF194E3989E}" type="pres">
      <dgm:prSet presAssocID="{0D27019C-146B-4796-A9DE-DC1E01859997}" presName="rootConnector" presStyleLbl="node3" presStyleIdx="0" presStyleCnt="1"/>
      <dgm:spPr/>
      <dgm:t>
        <a:bodyPr/>
        <a:lstStyle/>
        <a:p>
          <a:endParaRPr lang="es-ES"/>
        </a:p>
      </dgm:t>
    </dgm:pt>
    <dgm:pt modelId="{0EC93274-E8DE-4F18-A6A4-63C0D77DD2B9}" type="pres">
      <dgm:prSet presAssocID="{0D27019C-146B-4796-A9DE-DC1E01859997}" presName="hierChild4" presStyleCnt="0"/>
      <dgm:spPr/>
    </dgm:pt>
    <dgm:pt modelId="{4D38C525-BCD8-4ED4-95E8-273D9F86C227}" type="pres">
      <dgm:prSet presAssocID="{74BFA1A7-4612-4AD4-9247-289593A56741}" presName="Name35" presStyleLbl="parChTrans1D4" presStyleIdx="0" presStyleCnt="2"/>
      <dgm:spPr/>
      <dgm:t>
        <a:bodyPr/>
        <a:lstStyle/>
        <a:p>
          <a:endParaRPr lang="es-ES"/>
        </a:p>
      </dgm:t>
    </dgm:pt>
    <dgm:pt modelId="{55EF817E-2EE1-44A9-AEB5-8F545AD3F991}" type="pres">
      <dgm:prSet presAssocID="{105C41A3-A0E2-433D-BA04-65EEBD281A46}" presName="hierRoot2" presStyleCnt="0">
        <dgm:presLayoutVars>
          <dgm:hierBranch val="r"/>
        </dgm:presLayoutVars>
      </dgm:prSet>
      <dgm:spPr/>
    </dgm:pt>
    <dgm:pt modelId="{4D7C403B-E90A-4390-8308-780ED5309B98}" type="pres">
      <dgm:prSet presAssocID="{105C41A3-A0E2-433D-BA04-65EEBD281A46}" presName="rootComposite" presStyleCnt="0"/>
      <dgm:spPr/>
    </dgm:pt>
    <dgm:pt modelId="{E26D2592-F740-4734-932F-F51C0176E0AB}" type="pres">
      <dgm:prSet presAssocID="{105C41A3-A0E2-433D-BA04-65EEBD281A46}" presName="rootText" presStyleLbl="node4" presStyleIdx="0" presStyleCnt="2">
        <dgm:presLayoutVars>
          <dgm:chPref val="3"/>
        </dgm:presLayoutVars>
      </dgm:prSet>
      <dgm:spPr/>
      <dgm:t>
        <a:bodyPr/>
        <a:lstStyle/>
        <a:p>
          <a:endParaRPr lang="es-ES"/>
        </a:p>
      </dgm:t>
    </dgm:pt>
    <dgm:pt modelId="{4CA7DCCF-B4BE-4A32-B114-32D3DE038764}" type="pres">
      <dgm:prSet presAssocID="{105C41A3-A0E2-433D-BA04-65EEBD281A46}" presName="rootConnector" presStyleLbl="node4" presStyleIdx="0" presStyleCnt="2"/>
      <dgm:spPr/>
      <dgm:t>
        <a:bodyPr/>
        <a:lstStyle/>
        <a:p>
          <a:endParaRPr lang="es-ES"/>
        </a:p>
      </dgm:t>
    </dgm:pt>
    <dgm:pt modelId="{BA4DD759-5CB5-406D-9416-5A98E6E8754D}" type="pres">
      <dgm:prSet presAssocID="{105C41A3-A0E2-433D-BA04-65EEBD281A46}" presName="hierChild4" presStyleCnt="0"/>
      <dgm:spPr/>
    </dgm:pt>
    <dgm:pt modelId="{6848763D-AE14-40C0-A8D7-8CAB8304180A}" type="pres">
      <dgm:prSet presAssocID="{105C41A3-A0E2-433D-BA04-65EEBD281A46}" presName="hierChild5" presStyleCnt="0"/>
      <dgm:spPr/>
    </dgm:pt>
    <dgm:pt modelId="{C153BF27-F6B4-42D1-851A-22586F189621}" type="pres">
      <dgm:prSet presAssocID="{C1ACA30D-9216-4DDC-8689-BCAF2AD0D7C4}" presName="Name35" presStyleLbl="parChTrans1D4" presStyleIdx="1" presStyleCnt="2"/>
      <dgm:spPr/>
      <dgm:t>
        <a:bodyPr/>
        <a:lstStyle/>
        <a:p>
          <a:endParaRPr lang="es-ES"/>
        </a:p>
      </dgm:t>
    </dgm:pt>
    <dgm:pt modelId="{0ED6CB35-8267-4251-A122-789F2F57EC24}" type="pres">
      <dgm:prSet presAssocID="{E13DE665-38AD-498A-8ECD-D12518814F26}" presName="hierRoot2" presStyleCnt="0">
        <dgm:presLayoutVars>
          <dgm:hierBranch/>
        </dgm:presLayoutVars>
      </dgm:prSet>
      <dgm:spPr/>
    </dgm:pt>
    <dgm:pt modelId="{60EC1321-260E-4219-A7CF-418691EBE374}" type="pres">
      <dgm:prSet presAssocID="{E13DE665-38AD-498A-8ECD-D12518814F26}" presName="rootComposite" presStyleCnt="0"/>
      <dgm:spPr/>
    </dgm:pt>
    <dgm:pt modelId="{D68E46B5-D85A-4F43-86D5-CB07DA3E33F7}" type="pres">
      <dgm:prSet presAssocID="{E13DE665-38AD-498A-8ECD-D12518814F26}" presName="rootText" presStyleLbl="node4" presStyleIdx="1" presStyleCnt="2">
        <dgm:presLayoutVars>
          <dgm:chPref val="3"/>
        </dgm:presLayoutVars>
      </dgm:prSet>
      <dgm:spPr/>
      <dgm:t>
        <a:bodyPr/>
        <a:lstStyle/>
        <a:p>
          <a:endParaRPr lang="es-ES"/>
        </a:p>
      </dgm:t>
    </dgm:pt>
    <dgm:pt modelId="{D896D722-D2B4-4A3C-8903-5B0272C70349}" type="pres">
      <dgm:prSet presAssocID="{E13DE665-38AD-498A-8ECD-D12518814F26}" presName="rootConnector" presStyleLbl="node4" presStyleIdx="1" presStyleCnt="2"/>
      <dgm:spPr/>
      <dgm:t>
        <a:bodyPr/>
        <a:lstStyle/>
        <a:p>
          <a:endParaRPr lang="es-ES"/>
        </a:p>
      </dgm:t>
    </dgm:pt>
    <dgm:pt modelId="{D8353538-1DA4-4EAA-AA7D-06E504D708B1}" type="pres">
      <dgm:prSet presAssocID="{E13DE665-38AD-498A-8ECD-D12518814F26}" presName="hierChild4" presStyleCnt="0"/>
      <dgm:spPr/>
    </dgm:pt>
    <dgm:pt modelId="{53B51898-8E0F-40C8-A239-C2913E305934}" type="pres">
      <dgm:prSet presAssocID="{E13DE665-38AD-498A-8ECD-D12518814F26}" presName="hierChild5" presStyleCnt="0"/>
      <dgm:spPr/>
    </dgm:pt>
    <dgm:pt modelId="{A416C39E-44A9-4F05-8995-F902ECC11CEB}" type="pres">
      <dgm:prSet presAssocID="{0D27019C-146B-4796-A9DE-DC1E01859997}" presName="hierChild5" presStyleCnt="0"/>
      <dgm:spPr/>
    </dgm:pt>
    <dgm:pt modelId="{9198CF3A-47D4-4B12-90E4-AF512D53B033}" type="pres">
      <dgm:prSet presAssocID="{565EBBFC-2D58-46BB-BE56-68BA04DB8874}" presName="hierChild5" presStyleCnt="0"/>
      <dgm:spPr/>
    </dgm:pt>
    <dgm:pt modelId="{23AE55D6-3B56-4854-99B3-25992985CDD3}" type="pres">
      <dgm:prSet presAssocID="{EBDC0B7A-6D15-4C0B-9E44-393C8D7AE839}" presName="hierChild3" presStyleCnt="0"/>
      <dgm:spPr/>
    </dgm:pt>
  </dgm:ptLst>
  <dgm:cxnLst>
    <dgm:cxn modelId="{C3F64EA2-0670-488A-9E2B-914417D6BFDA}" srcId="{861161EA-3BF0-4A2E-A23F-9BC7F5CA9C04}" destId="{EBDC0B7A-6D15-4C0B-9E44-393C8D7AE839}" srcOrd="0" destOrd="0" parTransId="{D9BCFE5F-3780-4B0F-91C3-F9BB477C9EC9}" sibTransId="{8E57A77F-2ADF-49C2-93BA-A33E7376C28F}"/>
    <dgm:cxn modelId="{80B6A316-1EA9-4EAD-AD51-6FEBC957CB44}" srcId="{565EBBFC-2D58-46BB-BE56-68BA04DB8874}" destId="{0D27019C-146B-4796-A9DE-DC1E01859997}" srcOrd="0" destOrd="0" parTransId="{0FDF0FAA-F496-4F08-AA3C-3EBD1CE08744}" sibTransId="{900BEB44-A581-44DE-845A-9B0C28DDB507}"/>
    <dgm:cxn modelId="{D46E0375-5629-4F89-B600-28F256CDD82B}" type="presOf" srcId="{565EBBFC-2D58-46BB-BE56-68BA04DB8874}" destId="{491A0D52-527E-4765-BCF9-6D3DE04A01C1}" srcOrd="1" destOrd="0" presId="urn:microsoft.com/office/officeart/2005/8/layout/orgChart1"/>
    <dgm:cxn modelId="{BA0AD925-A880-46B2-857F-D67286E17AEF}" type="presOf" srcId="{105C41A3-A0E2-433D-BA04-65EEBD281A46}" destId="{E26D2592-F740-4734-932F-F51C0176E0AB}" srcOrd="0" destOrd="0" presId="urn:microsoft.com/office/officeart/2005/8/layout/orgChart1"/>
    <dgm:cxn modelId="{CC29C766-CED6-47D9-8541-033D5F8D8E8B}" type="presOf" srcId="{C1ACA30D-9216-4DDC-8689-BCAF2AD0D7C4}" destId="{C153BF27-F6B4-42D1-851A-22586F189621}" srcOrd="0" destOrd="0" presId="urn:microsoft.com/office/officeart/2005/8/layout/orgChart1"/>
    <dgm:cxn modelId="{677DC14D-3635-4F83-BFB1-AC66EC7089E0}" srcId="{0D27019C-146B-4796-A9DE-DC1E01859997}" destId="{E13DE665-38AD-498A-8ECD-D12518814F26}" srcOrd="1" destOrd="0" parTransId="{C1ACA30D-9216-4DDC-8689-BCAF2AD0D7C4}" sibTransId="{A0AA4A8D-EE11-4D7E-919C-27CD3D9925B2}"/>
    <dgm:cxn modelId="{2B0C7EAF-A53B-492D-BB00-34A4FA107108}" type="presOf" srcId="{0FDF0FAA-F496-4F08-AA3C-3EBD1CE08744}" destId="{4A95B366-924C-4FAE-9220-1B0BADFDF118}" srcOrd="0" destOrd="0" presId="urn:microsoft.com/office/officeart/2005/8/layout/orgChart1"/>
    <dgm:cxn modelId="{ECAAF434-713D-41EE-AB55-1197EC948624}" type="presOf" srcId="{105C41A3-A0E2-433D-BA04-65EEBD281A46}" destId="{4CA7DCCF-B4BE-4A32-B114-32D3DE038764}" srcOrd="1" destOrd="0" presId="urn:microsoft.com/office/officeart/2005/8/layout/orgChart1"/>
    <dgm:cxn modelId="{D5B07862-176D-490E-AAD8-E1B6CAC11A19}" type="presOf" srcId="{565EBBFC-2D58-46BB-BE56-68BA04DB8874}" destId="{F2F44D1F-B553-4E92-BDF2-BD818E766595}" srcOrd="0" destOrd="0" presId="urn:microsoft.com/office/officeart/2005/8/layout/orgChart1"/>
    <dgm:cxn modelId="{7BCD393D-872E-4DD8-86A4-3C5765BA4352}" type="presOf" srcId="{74BFA1A7-4612-4AD4-9247-289593A56741}" destId="{4D38C525-BCD8-4ED4-95E8-273D9F86C227}" srcOrd="0" destOrd="0" presId="urn:microsoft.com/office/officeart/2005/8/layout/orgChart1"/>
    <dgm:cxn modelId="{49B351A8-4C0C-46E4-A079-F6530D2C8FB0}" srcId="{EBDC0B7A-6D15-4C0B-9E44-393C8D7AE839}" destId="{565EBBFC-2D58-46BB-BE56-68BA04DB8874}" srcOrd="0" destOrd="0" parTransId="{03EE21F8-A64B-432B-A8AA-B7D11803F703}" sibTransId="{384EFAFD-FFBB-465F-9CFC-BBFFB324ED6F}"/>
    <dgm:cxn modelId="{6C7BE6D7-0B91-45EC-8542-817659528572}" type="presOf" srcId="{03EE21F8-A64B-432B-A8AA-B7D11803F703}" destId="{978B4C00-B19E-4B2B-ABCA-7335E3B73505}" srcOrd="0" destOrd="0" presId="urn:microsoft.com/office/officeart/2005/8/layout/orgChart1"/>
    <dgm:cxn modelId="{6425CB70-664C-4FCF-B93E-68CD60483F79}" type="presOf" srcId="{E13DE665-38AD-498A-8ECD-D12518814F26}" destId="{D68E46B5-D85A-4F43-86D5-CB07DA3E33F7}" srcOrd="0" destOrd="0" presId="urn:microsoft.com/office/officeart/2005/8/layout/orgChart1"/>
    <dgm:cxn modelId="{92063671-59C7-49B7-95EC-2020DECA38DA}" type="presOf" srcId="{EBDC0B7A-6D15-4C0B-9E44-393C8D7AE839}" destId="{E314A6CC-BCE8-40A3-888C-DB784C700BF5}" srcOrd="1" destOrd="0" presId="urn:microsoft.com/office/officeart/2005/8/layout/orgChart1"/>
    <dgm:cxn modelId="{D06D1FFA-8368-40F2-93CD-51E811880CDD}" type="presOf" srcId="{0D27019C-146B-4796-A9DE-DC1E01859997}" destId="{A1D3D8BD-4F7F-4375-AB18-BD672A54FCD9}" srcOrd="0" destOrd="0" presId="urn:microsoft.com/office/officeart/2005/8/layout/orgChart1"/>
    <dgm:cxn modelId="{C6C6D4A4-DB5A-4C07-9E9C-D6C8E059CC98}" srcId="{0D27019C-146B-4796-A9DE-DC1E01859997}" destId="{105C41A3-A0E2-433D-BA04-65EEBD281A46}" srcOrd="0" destOrd="0" parTransId="{74BFA1A7-4612-4AD4-9247-289593A56741}" sibTransId="{7DD8ECD6-137D-4E02-A6CA-A3D186A1CFA4}"/>
    <dgm:cxn modelId="{3942E2BA-F1CF-496F-B3FC-E4E282E2B426}" type="presOf" srcId="{0D27019C-146B-4796-A9DE-DC1E01859997}" destId="{FF1FD57C-4BB5-4E0A-9F1A-EBF194E3989E}" srcOrd="1" destOrd="0" presId="urn:microsoft.com/office/officeart/2005/8/layout/orgChart1"/>
    <dgm:cxn modelId="{EC531848-92CA-458D-86CE-F1FC2DA91F6D}" type="presOf" srcId="{861161EA-3BF0-4A2E-A23F-9BC7F5CA9C04}" destId="{49F4E3EB-897E-4F35-8000-11C723EC0C6F}" srcOrd="0" destOrd="0" presId="urn:microsoft.com/office/officeart/2005/8/layout/orgChart1"/>
    <dgm:cxn modelId="{58B05EBE-663C-424F-A1A2-70E9512596AC}" type="presOf" srcId="{E13DE665-38AD-498A-8ECD-D12518814F26}" destId="{D896D722-D2B4-4A3C-8903-5B0272C70349}" srcOrd="1" destOrd="0" presId="urn:microsoft.com/office/officeart/2005/8/layout/orgChart1"/>
    <dgm:cxn modelId="{0EB95F55-C65E-4E5D-B8F1-F8C4D4E6D596}" type="presOf" srcId="{EBDC0B7A-6D15-4C0B-9E44-393C8D7AE839}" destId="{8C1DDD3E-8171-4D3F-A3B0-39AB2AF86DE6}" srcOrd="0" destOrd="0" presId="urn:microsoft.com/office/officeart/2005/8/layout/orgChart1"/>
    <dgm:cxn modelId="{8E41FDB4-911E-434E-9333-E203039F1023}" type="presParOf" srcId="{49F4E3EB-897E-4F35-8000-11C723EC0C6F}" destId="{E925BB84-5BCD-4B62-8DE3-EBD35524A594}" srcOrd="0" destOrd="0" presId="urn:microsoft.com/office/officeart/2005/8/layout/orgChart1"/>
    <dgm:cxn modelId="{1F8BA005-507E-4635-95FF-418D968BBB33}" type="presParOf" srcId="{E925BB84-5BCD-4B62-8DE3-EBD35524A594}" destId="{70B3A572-BF18-4D55-AE6C-31CBD713107C}" srcOrd="0" destOrd="0" presId="urn:microsoft.com/office/officeart/2005/8/layout/orgChart1"/>
    <dgm:cxn modelId="{A43059D8-46D8-464C-B3B0-EE774039EA4F}" type="presParOf" srcId="{70B3A572-BF18-4D55-AE6C-31CBD713107C}" destId="{8C1DDD3E-8171-4D3F-A3B0-39AB2AF86DE6}" srcOrd="0" destOrd="0" presId="urn:microsoft.com/office/officeart/2005/8/layout/orgChart1"/>
    <dgm:cxn modelId="{E90577F6-76EC-445E-BF6C-EF2E3DA8FBBA}" type="presParOf" srcId="{70B3A572-BF18-4D55-AE6C-31CBD713107C}" destId="{E314A6CC-BCE8-40A3-888C-DB784C700BF5}" srcOrd="1" destOrd="0" presId="urn:microsoft.com/office/officeart/2005/8/layout/orgChart1"/>
    <dgm:cxn modelId="{783D8784-A8BB-479E-A148-8F513E222812}" type="presParOf" srcId="{E925BB84-5BCD-4B62-8DE3-EBD35524A594}" destId="{6454D2E6-F4EA-4BD1-8362-CFB81968945A}" srcOrd="1" destOrd="0" presId="urn:microsoft.com/office/officeart/2005/8/layout/orgChart1"/>
    <dgm:cxn modelId="{1D4B84A9-AB54-4C80-86F2-F777DDB7422E}" type="presParOf" srcId="{6454D2E6-F4EA-4BD1-8362-CFB81968945A}" destId="{978B4C00-B19E-4B2B-ABCA-7335E3B73505}" srcOrd="0" destOrd="0" presId="urn:microsoft.com/office/officeart/2005/8/layout/orgChart1"/>
    <dgm:cxn modelId="{9984C470-83D9-4704-AF9E-A4874F4DE875}" type="presParOf" srcId="{6454D2E6-F4EA-4BD1-8362-CFB81968945A}" destId="{FEC7972C-4EA8-40A5-8571-2CB4585BBBA9}" srcOrd="1" destOrd="0" presId="urn:microsoft.com/office/officeart/2005/8/layout/orgChart1"/>
    <dgm:cxn modelId="{D3A9D26D-6AE4-44CB-8074-1D28413E1C44}" type="presParOf" srcId="{FEC7972C-4EA8-40A5-8571-2CB4585BBBA9}" destId="{8A6600EB-1F21-4F3D-822F-F7EE76630E69}" srcOrd="0" destOrd="0" presId="urn:microsoft.com/office/officeart/2005/8/layout/orgChart1"/>
    <dgm:cxn modelId="{ADDCE9FF-3672-4C65-85BD-9E08A4F4149B}" type="presParOf" srcId="{8A6600EB-1F21-4F3D-822F-F7EE76630E69}" destId="{F2F44D1F-B553-4E92-BDF2-BD818E766595}" srcOrd="0" destOrd="0" presId="urn:microsoft.com/office/officeart/2005/8/layout/orgChart1"/>
    <dgm:cxn modelId="{4CC06415-EFDD-4CE7-B66B-C6396CFD382F}" type="presParOf" srcId="{8A6600EB-1F21-4F3D-822F-F7EE76630E69}" destId="{491A0D52-527E-4765-BCF9-6D3DE04A01C1}" srcOrd="1" destOrd="0" presId="urn:microsoft.com/office/officeart/2005/8/layout/orgChart1"/>
    <dgm:cxn modelId="{1A1A2660-73FE-468C-BC12-1149DDD974BB}" type="presParOf" srcId="{FEC7972C-4EA8-40A5-8571-2CB4585BBBA9}" destId="{62064BF3-00C0-4CDF-8BD9-3777A104A88C}" srcOrd="1" destOrd="0" presId="urn:microsoft.com/office/officeart/2005/8/layout/orgChart1"/>
    <dgm:cxn modelId="{D3DC54B8-58FC-47E7-B6D8-E45A2FDCCB09}" type="presParOf" srcId="{62064BF3-00C0-4CDF-8BD9-3777A104A88C}" destId="{4A95B366-924C-4FAE-9220-1B0BADFDF118}" srcOrd="0" destOrd="0" presId="urn:microsoft.com/office/officeart/2005/8/layout/orgChart1"/>
    <dgm:cxn modelId="{6E6C7037-D060-493F-8A0E-B518EE68A636}" type="presParOf" srcId="{62064BF3-00C0-4CDF-8BD9-3777A104A88C}" destId="{CBC9EAE3-02DC-41A1-BB23-18BDA3CE0546}" srcOrd="1" destOrd="0" presId="urn:microsoft.com/office/officeart/2005/8/layout/orgChart1"/>
    <dgm:cxn modelId="{70AB46F6-6225-4F5C-8EC0-0AC8467F4AC6}" type="presParOf" srcId="{CBC9EAE3-02DC-41A1-BB23-18BDA3CE0546}" destId="{A789FD7B-8E65-405F-B681-E51BB82E10A2}" srcOrd="0" destOrd="0" presId="urn:microsoft.com/office/officeart/2005/8/layout/orgChart1"/>
    <dgm:cxn modelId="{2CAAE9EF-7E39-4E81-8C8A-399761617169}" type="presParOf" srcId="{A789FD7B-8E65-405F-B681-E51BB82E10A2}" destId="{A1D3D8BD-4F7F-4375-AB18-BD672A54FCD9}" srcOrd="0" destOrd="0" presId="urn:microsoft.com/office/officeart/2005/8/layout/orgChart1"/>
    <dgm:cxn modelId="{4C88436B-CC95-4DB4-A36B-682680B18EDA}" type="presParOf" srcId="{A789FD7B-8E65-405F-B681-E51BB82E10A2}" destId="{FF1FD57C-4BB5-4E0A-9F1A-EBF194E3989E}" srcOrd="1" destOrd="0" presId="urn:microsoft.com/office/officeart/2005/8/layout/orgChart1"/>
    <dgm:cxn modelId="{0F432FDE-4907-446C-8FE1-475B6A6AEA37}" type="presParOf" srcId="{CBC9EAE3-02DC-41A1-BB23-18BDA3CE0546}" destId="{0EC93274-E8DE-4F18-A6A4-63C0D77DD2B9}" srcOrd="1" destOrd="0" presId="urn:microsoft.com/office/officeart/2005/8/layout/orgChart1"/>
    <dgm:cxn modelId="{42E99DBE-9B63-465D-AC14-9A2FB9D7DEF8}" type="presParOf" srcId="{0EC93274-E8DE-4F18-A6A4-63C0D77DD2B9}" destId="{4D38C525-BCD8-4ED4-95E8-273D9F86C227}" srcOrd="0" destOrd="0" presId="urn:microsoft.com/office/officeart/2005/8/layout/orgChart1"/>
    <dgm:cxn modelId="{49DDD0F2-8FC6-4A40-95A2-47E113351888}" type="presParOf" srcId="{0EC93274-E8DE-4F18-A6A4-63C0D77DD2B9}" destId="{55EF817E-2EE1-44A9-AEB5-8F545AD3F991}" srcOrd="1" destOrd="0" presId="urn:microsoft.com/office/officeart/2005/8/layout/orgChart1"/>
    <dgm:cxn modelId="{93D4951B-2987-4362-8B17-900C434AFD49}" type="presParOf" srcId="{55EF817E-2EE1-44A9-AEB5-8F545AD3F991}" destId="{4D7C403B-E90A-4390-8308-780ED5309B98}" srcOrd="0" destOrd="0" presId="urn:microsoft.com/office/officeart/2005/8/layout/orgChart1"/>
    <dgm:cxn modelId="{C20F0308-ADC3-411D-867B-0A540FD4A094}" type="presParOf" srcId="{4D7C403B-E90A-4390-8308-780ED5309B98}" destId="{E26D2592-F740-4734-932F-F51C0176E0AB}" srcOrd="0" destOrd="0" presId="urn:microsoft.com/office/officeart/2005/8/layout/orgChart1"/>
    <dgm:cxn modelId="{98809960-358A-4CFF-AB00-3BC62CA71119}" type="presParOf" srcId="{4D7C403B-E90A-4390-8308-780ED5309B98}" destId="{4CA7DCCF-B4BE-4A32-B114-32D3DE038764}" srcOrd="1" destOrd="0" presId="urn:microsoft.com/office/officeart/2005/8/layout/orgChart1"/>
    <dgm:cxn modelId="{0D51A4FA-B765-4C10-8FD6-440704FF6D39}" type="presParOf" srcId="{55EF817E-2EE1-44A9-AEB5-8F545AD3F991}" destId="{BA4DD759-5CB5-406D-9416-5A98E6E8754D}" srcOrd="1" destOrd="0" presId="urn:microsoft.com/office/officeart/2005/8/layout/orgChart1"/>
    <dgm:cxn modelId="{65710A26-3EB7-48E3-A8D0-DE5F2E55B242}" type="presParOf" srcId="{55EF817E-2EE1-44A9-AEB5-8F545AD3F991}" destId="{6848763D-AE14-40C0-A8D7-8CAB8304180A}" srcOrd="2" destOrd="0" presId="urn:microsoft.com/office/officeart/2005/8/layout/orgChart1"/>
    <dgm:cxn modelId="{4A77FEEB-2E9A-476F-A617-AED792B3BCD3}" type="presParOf" srcId="{0EC93274-E8DE-4F18-A6A4-63C0D77DD2B9}" destId="{C153BF27-F6B4-42D1-851A-22586F189621}" srcOrd="2" destOrd="0" presId="urn:microsoft.com/office/officeart/2005/8/layout/orgChart1"/>
    <dgm:cxn modelId="{CCD6577E-8120-4496-A772-6504A538B29C}" type="presParOf" srcId="{0EC93274-E8DE-4F18-A6A4-63C0D77DD2B9}" destId="{0ED6CB35-8267-4251-A122-789F2F57EC24}" srcOrd="3" destOrd="0" presId="urn:microsoft.com/office/officeart/2005/8/layout/orgChart1"/>
    <dgm:cxn modelId="{242D763E-62CC-4971-90FA-8DC074ADD943}" type="presParOf" srcId="{0ED6CB35-8267-4251-A122-789F2F57EC24}" destId="{60EC1321-260E-4219-A7CF-418691EBE374}" srcOrd="0" destOrd="0" presId="urn:microsoft.com/office/officeart/2005/8/layout/orgChart1"/>
    <dgm:cxn modelId="{2CF4E3CD-E997-4A39-8225-7A147219C41F}" type="presParOf" srcId="{60EC1321-260E-4219-A7CF-418691EBE374}" destId="{D68E46B5-D85A-4F43-86D5-CB07DA3E33F7}" srcOrd="0" destOrd="0" presId="urn:microsoft.com/office/officeart/2005/8/layout/orgChart1"/>
    <dgm:cxn modelId="{AE4BD768-2F63-4894-8582-DA3AE263BDA5}" type="presParOf" srcId="{60EC1321-260E-4219-A7CF-418691EBE374}" destId="{D896D722-D2B4-4A3C-8903-5B0272C70349}" srcOrd="1" destOrd="0" presId="urn:microsoft.com/office/officeart/2005/8/layout/orgChart1"/>
    <dgm:cxn modelId="{D19F9721-4DE9-43E1-8F5D-EDE68E77087B}" type="presParOf" srcId="{0ED6CB35-8267-4251-A122-789F2F57EC24}" destId="{D8353538-1DA4-4EAA-AA7D-06E504D708B1}" srcOrd="1" destOrd="0" presId="urn:microsoft.com/office/officeart/2005/8/layout/orgChart1"/>
    <dgm:cxn modelId="{98F3AFEA-307E-4CB6-8F1A-0155C4B19EE8}" type="presParOf" srcId="{0ED6CB35-8267-4251-A122-789F2F57EC24}" destId="{53B51898-8E0F-40C8-A239-C2913E305934}" srcOrd="2" destOrd="0" presId="urn:microsoft.com/office/officeart/2005/8/layout/orgChart1"/>
    <dgm:cxn modelId="{397AF04B-4CCC-4966-8E7F-304A8BC4D1C9}" type="presParOf" srcId="{CBC9EAE3-02DC-41A1-BB23-18BDA3CE0546}" destId="{A416C39E-44A9-4F05-8995-F902ECC11CEB}" srcOrd="2" destOrd="0" presId="urn:microsoft.com/office/officeart/2005/8/layout/orgChart1"/>
    <dgm:cxn modelId="{0E1F0633-F1DC-4D20-BCDB-126EC99DDBE4}" type="presParOf" srcId="{FEC7972C-4EA8-40A5-8571-2CB4585BBBA9}" destId="{9198CF3A-47D4-4B12-90E4-AF512D53B033}" srcOrd="2" destOrd="0" presId="urn:microsoft.com/office/officeart/2005/8/layout/orgChart1"/>
    <dgm:cxn modelId="{58537063-9E21-4906-87F5-68ACECE5DC9C}" type="presParOf" srcId="{E925BB84-5BCD-4B62-8DE3-EBD35524A594}" destId="{23AE55D6-3B56-4854-99B3-25992985CDD3}"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B4B9AF29-150C-43D3-B0C8-F4B80FC0D6C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ES"/>
        </a:p>
      </dgm:t>
    </dgm:pt>
    <dgm:pt modelId="{F08E18FD-8D88-487B-AA3F-993912B50198}">
      <dgm:prSet custT="1"/>
      <dgm:spPr/>
      <dgm:t>
        <a:bodyPr/>
        <a:lstStyle/>
        <a:p>
          <a:pPr marR="0" algn="ctr" rtl="0"/>
          <a:r>
            <a:rPr lang="es-ES" sz="800" b="0" i="0" u="none" strike="noStrike" baseline="0" smtClean="0">
              <a:latin typeface="Museo Sans 100" panose="02000000000000000000" pitchFamily="50" charset="0"/>
            </a:rPr>
            <a:t>DIRECCIÓN GENERAL DE TESORERÍA</a:t>
          </a:r>
          <a:endParaRPr lang="es-MX" sz="800" smtClean="0">
            <a:latin typeface="Museo Sans 100" panose="02000000000000000000" pitchFamily="50" charset="0"/>
          </a:endParaRPr>
        </a:p>
      </dgm:t>
    </dgm:pt>
    <dgm:pt modelId="{6A244E3D-04A0-4A65-B94B-15B961A4A52A}" type="parTrans" cxnId="{E3CCF6D7-5513-4107-8CD7-73B31F68B9CD}">
      <dgm:prSet/>
      <dgm:spPr/>
      <dgm:t>
        <a:bodyPr/>
        <a:lstStyle/>
        <a:p>
          <a:endParaRPr lang="es-ES" sz="800">
            <a:latin typeface="Museo Sans 100" panose="02000000000000000000" pitchFamily="50" charset="0"/>
          </a:endParaRPr>
        </a:p>
      </dgm:t>
    </dgm:pt>
    <dgm:pt modelId="{6F3E417E-8E40-4637-902D-DB06AE065AD3}" type="sibTrans" cxnId="{E3CCF6D7-5513-4107-8CD7-73B31F68B9CD}">
      <dgm:prSet/>
      <dgm:spPr/>
      <dgm:t>
        <a:bodyPr/>
        <a:lstStyle/>
        <a:p>
          <a:endParaRPr lang="es-ES" sz="800">
            <a:latin typeface="Museo Sans 100" panose="02000000000000000000" pitchFamily="50" charset="0"/>
          </a:endParaRPr>
        </a:p>
      </dgm:t>
    </dgm:pt>
    <dgm:pt modelId="{4E68F490-C433-40CF-9EAF-DF17FA736333}">
      <dgm:prSet custT="1"/>
      <dgm:spPr/>
      <dgm:t>
        <a:bodyPr/>
        <a:lstStyle/>
        <a:p>
          <a:pPr marR="0" algn="ctr" rtl="0"/>
          <a:r>
            <a:rPr lang="es-ES" sz="800" b="0" i="0" u="none" strike="noStrike" baseline="0" smtClean="0">
              <a:latin typeface="Museo Sans 100" panose="02000000000000000000" pitchFamily="50" charset="0"/>
            </a:rPr>
            <a:t>SUBDIRECCIÓN GENERAL DE TESORERÍA</a:t>
          </a:r>
          <a:endParaRPr lang="es-MX" sz="800" smtClean="0">
            <a:latin typeface="Museo Sans 100" panose="02000000000000000000" pitchFamily="50" charset="0"/>
          </a:endParaRPr>
        </a:p>
      </dgm:t>
    </dgm:pt>
    <dgm:pt modelId="{3BF6566E-D86F-402D-A541-BE81F32641E0}" type="parTrans" cxnId="{FDB9AC89-7745-48E1-BF41-EF8CF992B41F}">
      <dgm:prSet/>
      <dgm:spPr/>
      <dgm:t>
        <a:bodyPr/>
        <a:lstStyle/>
        <a:p>
          <a:endParaRPr lang="es-ES" sz="800">
            <a:latin typeface="Museo Sans 100" panose="02000000000000000000" pitchFamily="50" charset="0"/>
          </a:endParaRPr>
        </a:p>
      </dgm:t>
    </dgm:pt>
    <dgm:pt modelId="{773C53E3-D89A-4093-BE51-8EF1C07BB72B}" type="sibTrans" cxnId="{FDB9AC89-7745-48E1-BF41-EF8CF992B41F}">
      <dgm:prSet/>
      <dgm:spPr/>
      <dgm:t>
        <a:bodyPr/>
        <a:lstStyle/>
        <a:p>
          <a:endParaRPr lang="es-ES" sz="800">
            <a:latin typeface="Museo Sans 100" panose="02000000000000000000" pitchFamily="50" charset="0"/>
          </a:endParaRPr>
        </a:p>
      </dgm:t>
    </dgm:pt>
    <dgm:pt modelId="{CEE9D5B7-964D-4178-8D06-CF2565725381}">
      <dgm:prSet custT="1"/>
      <dgm:spPr/>
      <dgm:t>
        <a:bodyPr/>
        <a:lstStyle/>
        <a:p>
          <a:pPr marR="0" algn="ctr" rtl="0"/>
          <a:r>
            <a:rPr lang="es-ES" sz="800" b="0" i="0" u="none" strike="noStrike" baseline="0" smtClean="0">
              <a:latin typeface="Museo Sans 100" panose="02000000000000000000" pitchFamily="50" charset="0"/>
            </a:rPr>
            <a:t>DIVISIÓN ADMINISTRATIVA</a:t>
          </a:r>
          <a:endParaRPr lang="es-MX" sz="800" smtClean="0">
            <a:latin typeface="Museo Sans 100" panose="02000000000000000000" pitchFamily="50" charset="0"/>
          </a:endParaRPr>
        </a:p>
      </dgm:t>
    </dgm:pt>
    <dgm:pt modelId="{6BAB3854-7258-49A2-9AB0-F13C9E8A4359}" type="parTrans" cxnId="{82E09F95-E8FE-4148-AA27-4BB4BC2B6D4A}">
      <dgm:prSet/>
      <dgm:spPr/>
      <dgm:t>
        <a:bodyPr/>
        <a:lstStyle/>
        <a:p>
          <a:endParaRPr lang="es-ES" sz="800">
            <a:latin typeface="Museo Sans 100" panose="02000000000000000000" pitchFamily="50" charset="0"/>
          </a:endParaRPr>
        </a:p>
      </dgm:t>
    </dgm:pt>
    <dgm:pt modelId="{01A9AF4F-F5C2-4A22-80F8-DA2FB97C888A}" type="sibTrans" cxnId="{82E09F95-E8FE-4148-AA27-4BB4BC2B6D4A}">
      <dgm:prSet/>
      <dgm:spPr/>
      <dgm:t>
        <a:bodyPr/>
        <a:lstStyle/>
        <a:p>
          <a:endParaRPr lang="es-ES" sz="800">
            <a:latin typeface="Museo Sans 100" panose="02000000000000000000" pitchFamily="50" charset="0"/>
          </a:endParaRPr>
        </a:p>
      </dgm:t>
    </dgm:pt>
    <dgm:pt modelId="{27D4EB90-7DDC-495B-8B04-537176C49C75}">
      <dgm:prSet custT="1"/>
      <dgm:spPr/>
      <dgm:t>
        <a:bodyPr/>
        <a:lstStyle/>
        <a:p>
          <a:pPr marR="0" algn="ctr" rtl="0"/>
          <a:r>
            <a:rPr lang="es-ES" sz="800" b="0" i="0" u="none" strike="noStrike" baseline="0" smtClean="0">
              <a:latin typeface="Museo Sans 100" panose="02000000000000000000" pitchFamily="50" charset="0"/>
            </a:rPr>
            <a:t>DEPARTAMENTO DE SERVICIOS GENERALES</a:t>
          </a:r>
          <a:endParaRPr lang="es-MX" sz="800" smtClean="0">
            <a:latin typeface="Museo Sans 100" panose="02000000000000000000" pitchFamily="50" charset="0"/>
          </a:endParaRPr>
        </a:p>
      </dgm:t>
    </dgm:pt>
    <dgm:pt modelId="{4DDA75BF-4395-49C2-BFA5-550E6DFA212D}" type="parTrans" cxnId="{7CB4F56D-F223-423C-AB2A-EAFDB357F1DE}">
      <dgm:prSet/>
      <dgm:spPr/>
      <dgm:t>
        <a:bodyPr/>
        <a:lstStyle/>
        <a:p>
          <a:endParaRPr lang="es-ES" sz="800">
            <a:latin typeface="Museo Sans 100" panose="02000000000000000000" pitchFamily="50" charset="0"/>
          </a:endParaRPr>
        </a:p>
      </dgm:t>
    </dgm:pt>
    <dgm:pt modelId="{A0FDC16A-9E8F-4BF3-B9D9-4772F23280C0}" type="sibTrans" cxnId="{7CB4F56D-F223-423C-AB2A-EAFDB357F1DE}">
      <dgm:prSet/>
      <dgm:spPr/>
      <dgm:t>
        <a:bodyPr/>
        <a:lstStyle/>
        <a:p>
          <a:endParaRPr lang="es-ES" sz="800">
            <a:latin typeface="Museo Sans 100" panose="02000000000000000000" pitchFamily="50" charset="0"/>
          </a:endParaRPr>
        </a:p>
      </dgm:t>
    </dgm:pt>
    <dgm:pt modelId="{147DA78A-1251-4DDC-BC35-6A3D10AC7B9E}">
      <dgm:prSet custT="1"/>
      <dgm:spPr/>
      <dgm:t>
        <a:bodyPr/>
        <a:lstStyle/>
        <a:p>
          <a:pPr marR="0" algn="ctr" rtl="0"/>
          <a:r>
            <a:rPr lang="es-ES" sz="800" b="0" i="0" u="none" strike="noStrike" baseline="0" smtClean="0">
              <a:latin typeface="Museo Sans 100" panose="02000000000000000000" pitchFamily="50" charset="0"/>
            </a:rPr>
            <a:t>ÁREA DE MANTENIMIENTO Y SERVICIOS DIVERSOS</a:t>
          </a:r>
          <a:endParaRPr lang="es-MX" sz="800" smtClean="0">
            <a:latin typeface="Museo Sans 100" panose="02000000000000000000" pitchFamily="50" charset="0"/>
          </a:endParaRPr>
        </a:p>
      </dgm:t>
    </dgm:pt>
    <dgm:pt modelId="{45E6B6AE-FAE3-482B-BF56-DD5BA7A7D245}" type="parTrans" cxnId="{3DB75840-C18A-4402-8AEF-042573BAFF1F}">
      <dgm:prSet/>
      <dgm:spPr/>
      <dgm:t>
        <a:bodyPr/>
        <a:lstStyle/>
        <a:p>
          <a:endParaRPr lang="es-ES" sz="800">
            <a:latin typeface="Museo Sans 100" panose="02000000000000000000" pitchFamily="50" charset="0"/>
          </a:endParaRPr>
        </a:p>
      </dgm:t>
    </dgm:pt>
    <dgm:pt modelId="{D9EB933C-CE0C-4794-A426-9DB2EF178BC2}" type="sibTrans" cxnId="{3DB75840-C18A-4402-8AEF-042573BAFF1F}">
      <dgm:prSet/>
      <dgm:spPr/>
      <dgm:t>
        <a:bodyPr/>
        <a:lstStyle/>
        <a:p>
          <a:endParaRPr lang="es-ES" sz="800">
            <a:latin typeface="Museo Sans 100" panose="02000000000000000000" pitchFamily="50" charset="0"/>
          </a:endParaRPr>
        </a:p>
      </dgm:t>
    </dgm:pt>
    <dgm:pt modelId="{F96CBF6E-236F-4B13-9FBD-4B756E7D9686}">
      <dgm:prSet custT="1"/>
      <dgm:spPr/>
      <dgm:t>
        <a:bodyPr/>
        <a:lstStyle/>
        <a:p>
          <a:pPr marR="0" algn="ctr" rtl="0"/>
          <a:r>
            <a:rPr lang="es-ES" sz="800" b="0" i="0" u="none" strike="noStrike" baseline="0" smtClean="0">
              <a:latin typeface="Museo Sans 100" panose="02000000000000000000" pitchFamily="50" charset="0"/>
            </a:rPr>
            <a:t>ÁREA DE INTENDENCIA</a:t>
          </a:r>
          <a:endParaRPr lang="es-MX" sz="800" smtClean="0">
            <a:latin typeface="Museo Sans 100" panose="02000000000000000000" pitchFamily="50" charset="0"/>
          </a:endParaRPr>
        </a:p>
      </dgm:t>
    </dgm:pt>
    <dgm:pt modelId="{00AAAA27-5291-4750-BBCC-45DE82A18DB3}" type="parTrans" cxnId="{72F023E3-8F54-42BE-93B4-5F3CCB124B3A}">
      <dgm:prSet/>
      <dgm:spPr/>
      <dgm:t>
        <a:bodyPr/>
        <a:lstStyle/>
        <a:p>
          <a:endParaRPr lang="es-ES" sz="800">
            <a:latin typeface="Museo Sans 100" panose="02000000000000000000" pitchFamily="50" charset="0"/>
          </a:endParaRPr>
        </a:p>
      </dgm:t>
    </dgm:pt>
    <dgm:pt modelId="{4C7EF1E3-9BF4-4C1C-9827-904270A0DF8D}" type="sibTrans" cxnId="{72F023E3-8F54-42BE-93B4-5F3CCB124B3A}">
      <dgm:prSet/>
      <dgm:spPr/>
      <dgm:t>
        <a:bodyPr/>
        <a:lstStyle/>
        <a:p>
          <a:endParaRPr lang="es-ES" sz="800">
            <a:latin typeface="Museo Sans 100" panose="02000000000000000000" pitchFamily="50" charset="0"/>
          </a:endParaRPr>
        </a:p>
      </dgm:t>
    </dgm:pt>
    <dgm:pt modelId="{6E2FFCCF-5C4B-49CA-9D89-06CF3F82A558}">
      <dgm:prSet custT="1"/>
      <dgm:spPr/>
      <dgm:t>
        <a:bodyPr/>
        <a:lstStyle/>
        <a:p>
          <a:pPr marR="0" algn="ctr" rtl="0"/>
          <a:r>
            <a:rPr lang="es-ES" sz="800" b="0" i="0" u="none" strike="noStrike" baseline="0" smtClean="0">
              <a:latin typeface="Museo Sans 100" panose="02000000000000000000" pitchFamily="50" charset="0"/>
            </a:rPr>
            <a:t>ÁREA DE TRANSPORTE</a:t>
          </a:r>
          <a:endParaRPr lang="es-MX" sz="800" smtClean="0">
            <a:latin typeface="Museo Sans 100" panose="02000000000000000000" pitchFamily="50" charset="0"/>
          </a:endParaRPr>
        </a:p>
      </dgm:t>
    </dgm:pt>
    <dgm:pt modelId="{F2F83C72-1CF0-4B6A-9EA1-B27E84327B8B}" type="parTrans" cxnId="{B7A70757-E1D6-422A-AC2B-20EE43AD1DF1}">
      <dgm:prSet/>
      <dgm:spPr/>
      <dgm:t>
        <a:bodyPr/>
        <a:lstStyle/>
        <a:p>
          <a:endParaRPr lang="es-ES" sz="800">
            <a:latin typeface="Museo Sans 100" panose="02000000000000000000" pitchFamily="50" charset="0"/>
          </a:endParaRPr>
        </a:p>
      </dgm:t>
    </dgm:pt>
    <dgm:pt modelId="{D3F72C4E-F007-4DE6-BA9F-59B05150CA25}" type="sibTrans" cxnId="{B7A70757-E1D6-422A-AC2B-20EE43AD1DF1}">
      <dgm:prSet/>
      <dgm:spPr/>
      <dgm:t>
        <a:bodyPr/>
        <a:lstStyle/>
        <a:p>
          <a:endParaRPr lang="es-ES" sz="800">
            <a:latin typeface="Museo Sans 100" panose="02000000000000000000" pitchFamily="50" charset="0"/>
          </a:endParaRPr>
        </a:p>
      </dgm:t>
    </dgm:pt>
    <dgm:pt modelId="{5720AE6B-DAED-4273-A232-293ED07101F4}">
      <dgm:prSet custT="1"/>
      <dgm:spPr/>
      <dgm:t>
        <a:bodyPr/>
        <a:lstStyle/>
        <a:p>
          <a:pPr marR="0" algn="ctr" rtl="0"/>
          <a:r>
            <a:rPr lang="es-ES" sz="800" b="0" i="0" u="none" strike="noStrike" baseline="0" smtClean="0">
              <a:latin typeface="Museo Sans 100" panose="02000000000000000000" pitchFamily="50" charset="0"/>
            </a:rPr>
            <a:t>ÁREA DE ACTIVO FIJO</a:t>
          </a:r>
          <a:endParaRPr lang="es-MX" sz="800" smtClean="0">
            <a:latin typeface="Museo Sans 100" panose="02000000000000000000" pitchFamily="50" charset="0"/>
          </a:endParaRPr>
        </a:p>
      </dgm:t>
    </dgm:pt>
    <dgm:pt modelId="{CBE73E7C-FA85-4665-BF45-6F8C92452021}" type="parTrans" cxnId="{64EDCADE-FCD5-4F93-A36E-988BD151B3B5}">
      <dgm:prSet/>
      <dgm:spPr/>
      <dgm:t>
        <a:bodyPr/>
        <a:lstStyle/>
        <a:p>
          <a:endParaRPr lang="es-ES" sz="800">
            <a:latin typeface="Museo Sans 100" panose="02000000000000000000" pitchFamily="50" charset="0"/>
          </a:endParaRPr>
        </a:p>
      </dgm:t>
    </dgm:pt>
    <dgm:pt modelId="{C649286C-81AD-4760-BF93-59860163C23F}" type="sibTrans" cxnId="{64EDCADE-FCD5-4F93-A36E-988BD151B3B5}">
      <dgm:prSet/>
      <dgm:spPr/>
      <dgm:t>
        <a:bodyPr/>
        <a:lstStyle/>
        <a:p>
          <a:endParaRPr lang="es-ES" sz="800">
            <a:latin typeface="Museo Sans 100" panose="02000000000000000000" pitchFamily="50" charset="0"/>
          </a:endParaRPr>
        </a:p>
      </dgm:t>
    </dgm:pt>
    <dgm:pt modelId="{212B2353-5779-4EE6-9766-262A34B00F64}">
      <dgm:prSet custT="1"/>
      <dgm:spPr/>
      <dgm:t>
        <a:bodyPr/>
        <a:lstStyle/>
        <a:p>
          <a:pPr marR="0" algn="ctr" rtl="0"/>
          <a:r>
            <a:rPr lang="es-ES" sz="800" b="0" i="0" u="none" strike="noStrike" baseline="0" smtClean="0">
              <a:latin typeface="Museo Sans 100" panose="02000000000000000000" pitchFamily="50" charset="0"/>
            </a:rPr>
            <a:t>DEPARTAMENTO DE ENLACE INSTITUCIONAL</a:t>
          </a:r>
          <a:endParaRPr lang="es-MX" sz="800" smtClean="0">
            <a:latin typeface="Museo Sans 100" panose="02000000000000000000" pitchFamily="50" charset="0"/>
          </a:endParaRPr>
        </a:p>
      </dgm:t>
    </dgm:pt>
    <dgm:pt modelId="{0D5486D0-DB8B-4400-A699-85A127D28287}" type="parTrans" cxnId="{4B15FB5B-0B48-478B-BAF4-F67932FDEB2E}">
      <dgm:prSet/>
      <dgm:spPr/>
      <dgm:t>
        <a:bodyPr/>
        <a:lstStyle/>
        <a:p>
          <a:endParaRPr lang="es-ES" sz="800">
            <a:latin typeface="Museo Sans 100" panose="02000000000000000000" pitchFamily="50" charset="0"/>
          </a:endParaRPr>
        </a:p>
      </dgm:t>
    </dgm:pt>
    <dgm:pt modelId="{3B3AD958-7933-47B8-B677-EC0D93029C93}" type="sibTrans" cxnId="{4B15FB5B-0B48-478B-BAF4-F67932FDEB2E}">
      <dgm:prSet/>
      <dgm:spPr/>
      <dgm:t>
        <a:bodyPr/>
        <a:lstStyle/>
        <a:p>
          <a:endParaRPr lang="es-ES" sz="800">
            <a:latin typeface="Museo Sans 100" panose="02000000000000000000" pitchFamily="50" charset="0"/>
          </a:endParaRPr>
        </a:p>
      </dgm:t>
    </dgm:pt>
    <dgm:pt modelId="{2BEC2615-241D-43FA-A183-439E6E74F65B}">
      <dgm:prSet custT="1"/>
      <dgm:spPr/>
      <dgm:t>
        <a:bodyPr/>
        <a:lstStyle/>
        <a:p>
          <a:pPr rtl="0"/>
          <a:r>
            <a:rPr lang="es-ES" sz="800" b="0" i="0" u="none" strike="noStrike" baseline="0" smtClean="0">
              <a:latin typeface="Museo Sans 100" panose="02000000000000000000" pitchFamily="50" charset="0"/>
            </a:rPr>
            <a:t>ÁREA DE ARCHIVO GENERAL</a:t>
          </a:r>
          <a:endParaRPr lang="es-MX" sz="800" smtClean="0">
            <a:latin typeface="Museo Sans 100" panose="02000000000000000000" pitchFamily="50" charset="0"/>
          </a:endParaRPr>
        </a:p>
      </dgm:t>
    </dgm:pt>
    <dgm:pt modelId="{C5CA48F0-1118-4523-AD0D-57D76B6275BF}" type="parTrans" cxnId="{C4C4C5F4-7E32-4FEA-9E83-0D9E5A2EFCA6}">
      <dgm:prSet/>
      <dgm:spPr/>
      <dgm:t>
        <a:bodyPr/>
        <a:lstStyle/>
        <a:p>
          <a:endParaRPr lang="es-ES"/>
        </a:p>
      </dgm:t>
    </dgm:pt>
    <dgm:pt modelId="{36122952-C90F-400E-BA3B-8237AC8D5356}" type="sibTrans" cxnId="{C4C4C5F4-7E32-4FEA-9E83-0D9E5A2EFCA6}">
      <dgm:prSet/>
      <dgm:spPr/>
      <dgm:t>
        <a:bodyPr/>
        <a:lstStyle/>
        <a:p>
          <a:endParaRPr lang="es-ES"/>
        </a:p>
      </dgm:t>
    </dgm:pt>
    <dgm:pt modelId="{E1659AFA-289D-4912-BFF8-6FEF2FF2065A}" type="pres">
      <dgm:prSet presAssocID="{B4B9AF29-150C-43D3-B0C8-F4B80FC0D6CC}" presName="hierChild1" presStyleCnt="0">
        <dgm:presLayoutVars>
          <dgm:orgChart val="1"/>
          <dgm:chPref val="1"/>
          <dgm:dir/>
          <dgm:animOne val="branch"/>
          <dgm:animLvl val="lvl"/>
          <dgm:resizeHandles/>
        </dgm:presLayoutVars>
      </dgm:prSet>
      <dgm:spPr/>
      <dgm:t>
        <a:bodyPr/>
        <a:lstStyle/>
        <a:p>
          <a:endParaRPr lang="es-ES"/>
        </a:p>
      </dgm:t>
    </dgm:pt>
    <dgm:pt modelId="{F71C6641-5FBE-488E-A532-727929975D2B}" type="pres">
      <dgm:prSet presAssocID="{F08E18FD-8D88-487B-AA3F-993912B50198}" presName="hierRoot1" presStyleCnt="0">
        <dgm:presLayoutVars>
          <dgm:hierBranch/>
        </dgm:presLayoutVars>
      </dgm:prSet>
      <dgm:spPr/>
    </dgm:pt>
    <dgm:pt modelId="{9FD6457A-6450-40E9-82F8-26E3F6AF0838}" type="pres">
      <dgm:prSet presAssocID="{F08E18FD-8D88-487B-AA3F-993912B50198}" presName="rootComposite1" presStyleCnt="0"/>
      <dgm:spPr/>
    </dgm:pt>
    <dgm:pt modelId="{C752070C-45BA-4CB4-A3EF-79C9213A0584}" type="pres">
      <dgm:prSet presAssocID="{F08E18FD-8D88-487B-AA3F-993912B50198}" presName="rootText1" presStyleLbl="node0" presStyleIdx="0" presStyleCnt="1">
        <dgm:presLayoutVars>
          <dgm:chPref val="3"/>
        </dgm:presLayoutVars>
      </dgm:prSet>
      <dgm:spPr/>
      <dgm:t>
        <a:bodyPr/>
        <a:lstStyle/>
        <a:p>
          <a:endParaRPr lang="es-ES"/>
        </a:p>
      </dgm:t>
    </dgm:pt>
    <dgm:pt modelId="{CFB487D7-6531-4AAD-9A90-9424D09064F9}" type="pres">
      <dgm:prSet presAssocID="{F08E18FD-8D88-487B-AA3F-993912B50198}" presName="rootConnector1" presStyleLbl="node1" presStyleIdx="0" presStyleCnt="0"/>
      <dgm:spPr/>
      <dgm:t>
        <a:bodyPr/>
        <a:lstStyle/>
        <a:p>
          <a:endParaRPr lang="es-ES"/>
        </a:p>
      </dgm:t>
    </dgm:pt>
    <dgm:pt modelId="{6E10A2D3-A0A6-46CB-8305-CA5A702E10B2}" type="pres">
      <dgm:prSet presAssocID="{F08E18FD-8D88-487B-AA3F-993912B50198}" presName="hierChild2" presStyleCnt="0"/>
      <dgm:spPr/>
    </dgm:pt>
    <dgm:pt modelId="{6B9CFF68-2853-4F75-A665-51A3B9D3FDAF}" type="pres">
      <dgm:prSet presAssocID="{3BF6566E-D86F-402D-A541-BE81F32641E0}" presName="Name35" presStyleLbl="parChTrans1D2" presStyleIdx="0" presStyleCnt="1"/>
      <dgm:spPr/>
      <dgm:t>
        <a:bodyPr/>
        <a:lstStyle/>
        <a:p>
          <a:endParaRPr lang="es-ES"/>
        </a:p>
      </dgm:t>
    </dgm:pt>
    <dgm:pt modelId="{37724566-1836-4D9B-9D04-B0BADA82E6B7}" type="pres">
      <dgm:prSet presAssocID="{4E68F490-C433-40CF-9EAF-DF17FA736333}" presName="hierRoot2" presStyleCnt="0">
        <dgm:presLayoutVars>
          <dgm:hierBranch/>
        </dgm:presLayoutVars>
      </dgm:prSet>
      <dgm:spPr/>
    </dgm:pt>
    <dgm:pt modelId="{FD868F7F-79ED-4A0B-96FA-2B91E5B28429}" type="pres">
      <dgm:prSet presAssocID="{4E68F490-C433-40CF-9EAF-DF17FA736333}" presName="rootComposite" presStyleCnt="0"/>
      <dgm:spPr/>
    </dgm:pt>
    <dgm:pt modelId="{C5F28388-BCB3-4E3B-9119-803B0C733F37}" type="pres">
      <dgm:prSet presAssocID="{4E68F490-C433-40CF-9EAF-DF17FA736333}" presName="rootText" presStyleLbl="node2" presStyleIdx="0" presStyleCnt="1">
        <dgm:presLayoutVars>
          <dgm:chPref val="3"/>
        </dgm:presLayoutVars>
      </dgm:prSet>
      <dgm:spPr/>
      <dgm:t>
        <a:bodyPr/>
        <a:lstStyle/>
        <a:p>
          <a:endParaRPr lang="es-ES"/>
        </a:p>
      </dgm:t>
    </dgm:pt>
    <dgm:pt modelId="{2B29345B-C259-4008-95DF-A60D0552AF4D}" type="pres">
      <dgm:prSet presAssocID="{4E68F490-C433-40CF-9EAF-DF17FA736333}" presName="rootConnector" presStyleLbl="node2" presStyleIdx="0" presStyleCnt="1"/>
      <dgm:spPr/>
      <dgm:t>
        <a:bodyPr/>
        <a:lstStyle/>
        <a:p>
          <a:endParaRPr lang="es-ES"/>
        </a:p>
      </dgm:t>
    </dgm:pt>
    <dgm:pt modelId="{89E11B2B-3A19-4C2B-BE01-C3CA9BCD1C0C}" type="pres">
      <dgm:prSet presAssocID="{4E68F490-C433-40CF-9EAF-DF17FA736333}" presName="hierChild4" presStyleCnt="0"/>
      <dgm:spPr/>
    </dgm:pt>
    <dgm:pt modelId="{5716AA28-C68E-44DE-BA63-C131E61C9E28}" type="pres">
      <dgm:prSet presAssocID="{6BAB3854-7258-49A2-9AB0-F13C9E8A4359}" presName="Name35" presStyleLbl="parChTrans1D3" presStyleIdx="0" presStyleCnt="1"/>
      <dgm:spPr/>
      <dgm:t>
        <a:bodyPr/>
        <a:lstStyle/>
        <a:p>
          <a:endParaRPr lang="es-ES"/>
        </a:p>
      </dgm:t>
    </dgm:pt>
    <dgm:pt modelId="{027846B7-49B4-4909-A758-017E01FA71F4}" type="pres">
      <dgm:prSet presAssocID="{CEE9D5B7-964D-4178-8D06-CF2565725381}" presName="hierRoot2" presStyleCnt="0">
        <dgm:presLayoutVars>
          <dgm:hierBranch/>
        </dgm:presLayoutVars>
      </dgm:prSet>
      <dgm:spPr/>
    </dgm:pt>
    <dgm:pt modelId="{552065C3-A569-4529-B8A3-654DCE2E5732}" type="pres">
      <dgm:prSet presAssocID="{CEE9D5B7-964D-4178-8D06-CF2565725381}" presName="rootComposite" presStyleCnt="0"/>
      <dgm:spPr/>
    </dgm:pt>
    <dgm:pt modelId="{EB864C23-0800-495B-B332-C1B316CBAE2F}" type="pres">
      <dgm:prSet presAssocID="{CEE9D5B7-964D-4178-8D06-CF2565725381}" presName="rootText" presStyleLbl="node3" presStyleIdx="0" presStyleCnt="1">
        <dgm:presLayoutVars>
          <dgm:chPref val="3"/>
        </dgm:presLayoutVars>
      </dgm:prSet>
      <dgm:spPr/>
      <dgm:t>
        <a:bodyPr/>
        <a:lstStyle/>
        <a:p>
          <a:endParaRPr lang="es-ES"/>
        </a:p>
      </dgm:t>
    </dgm:pt>
    <dgm:pt modelId="{FF21E2FF-7D9B-480C-8B12-82E9B09C7E92}" type="pres">
      <dgm:prSet presAssocID="{CEE9D5B7-964D-4178-8D06-CF2565725381}" presName="rootConnector" presStyleLbl="node3" presStyleIdx="0" presStyleCnt="1"/>
      <dgm:spPr/>
      <dgm:t>
        <a:bodyPr/>
        <a:lstStyle/>
        <a:p>
          <a:endParaRPr lang="es-ES"/>
        </a:p>
      </dgm:t>
    </dgm:pt>
    <dgm:pt modelId="{9D982886-7434-4117-9F53-6A973FCE3935}" type="pres">
      <dgm:prSet presAssocID="{CEE9D5B7-964D-4178-8D06-CF2565725381}" presName="hierChild4" presStyleCnt="0"/>
      <dgm:spPr/>
    </dgm:pt>
    <dgm:pt modelId="{75D1CA00-767C-46FA-B249-A926C9557A3F}" type="pres">
      <dgm:prSet presAssocID="{4DDA75BF-4395-49C2-BFA5-550E6DFA212D}" presName="Name35" presStyleLbl="parChTrans1D4" presStyleIdx="0" presStyleCnt="7"/>
      <dgm:spPr/>
      <dgm:t>
        <a:bodyPr/>
        <a:lstStyle/>
        <a:p>
          <a:endParaRPr lang="es-ES"/>
        </a:p>
      </dgm:t>
    </dgm:pt>
    <dgm:pt modelId="{FD1080C5-3F09-488D-8B96-584A83D0F2BB}" type="pres">
      <dgm:prSet presAssocID="{27D4EB90-7DDC-495B-8B04-537176C49C75}" presName="hierRoot2" presStyleCnt="0">
        <dgm:presLayoutVars>
          <dgm:hierBranch/>
        </dgm:presLayoutVars>
      </dgm:prSet>
      <dgm:spPr/>
    </dgm:pt>
    <dgm:pt modelId="{ABAB978B-1AC0-42AE-8E33-C15A54778B36}" type="pres">
      <dgm:prSet presAssocID="{27D4EB90-7DDC-495B-8B04-537176C49C75}" presName="rootComposite" presStyleCnt="0"/>
      <dgm:spPr/>
    </dgm:pt>
    <dgm:pt modelId="{0E60AAAE-40C4-4A77-BCE1-18818A48BF74}" type="pres">
      <dgm:prSet presAssocID="{27D4EB90-7DDC-495B-8B04-537176C49C75}" presName="rootText" presStyleLbl="node4" presStyleIdx="0" presStyleCnt="7">
        <dgm:presLayoutVars>
          <dgm:chPref val="3"/>
        </dgm:presLayoutVars>
      </dgm:prSet>
      <dgm:spPr/>
      <dgm:t>
        <a:bodyPr/>
        <a:lstStyle/>
        <a:p>
          <a:endParaRPr lang="es-ES"/>
        </a:p>
      </dgm:t>
    </dgm:pt>
    <dgm:pt modelId="{32185A9F-2BB2-4E6D-890F-07C92D1644EE}" type="pres">
      <dgm:prSet presAssocID="{27D4EB90-7DDC-495B-8B04-537176C49C75}" presName="rootConnector" presStyleLbl="node4" presStyleIdx="0" presStyleCnt="7"/>
      <dgm:spPr/>
      <dgm:t>
        <a:bodyPr/>
        <a:lstStyle/>
        <a:p>
          <a:endParaRPr lang="es-ES"/>
        </a:p>
      </dgm:t>
    </dgm:pt>
    <dgm:pt modelId="{86944D98-FC73-46F9-9191-9D4728D4CF4E}" type="pres">
      <dgm:prSet presAssocID="{27D4EB90-7DDC-495B-8B04-537176C49C75}" presName="hierChild4" presStyleCnt="0"/>
      <dgm:spPr/>
    </dgm:pt>
    <dgm:pt modelId="{75C40809-6142-4B22-A8FD-8A51979FF778}" type="pres">
      <dgm:prSet presAssocID="{45E6B6AE-FAE3-482B-BF56-DD5BA7A7D245}" presName="Name35" presStyleLbl="parChTrans1D4" presStyleIdx="1" presStyleCnt="7"/>
      <dgm:spPr/>
      <dgm:t>
        <a:bodyPr/>
        <a:lstStyle/>
        <a:p>
          <a:endParaRPr lang="es-ES"/>
        </a:p>
      </dgm:t>
    </dgm:pt>
    <dgm:pt modelId="{5C086417-4E5A-420D-A1DD-BE7A3BEB4FBE}" type="pres">
      <dgm:prSet presAssocID="{147DA78A-1251-4DDC-BC35-6A3D10AC7B9E}" presName="hierRoot2" presStyleCnt="0">
        <dgm:presLayoutVars>
          <dgm:hierBranch val="r"/>
        </dgm:presLayoutVars>
      </dgm:prSet>
      <dgm:spPr/>
    </dgm:pt>
    <dgm:pt modelId="{C57F17C1-EFEA-4A85-8487-432B04B5B89D}" type="pres">
      <dgm:prSet presAssocID="{147DA78A-1251-4DDC-BC35-6A3D10AC7B9E}" presName="rootComposite" presStyleCnt="0"/>
      <dgm:spPr/>
    </dgm:pt>
    <dgm:pt modelId="{C733BDC7-534E-4232-9167-ABC7B3701E67}" type="pres">
      <dgm:prSet presAssocID="{147DA78A-1251-4DDC-BC35-6A3D10AC7B9E}" presName="rootText" presStyleLbl="node4" presStyleIdx="1" presStyleCnt="7">
        <dgm:presLayoutVars>
          <dgm:chPref val="3"/>
        </dgm:presLayoutVars>
      </dgm:prSet>
      <dgm:spPr/>
      <dgm:t>
        <a:bodyPr/>
        <a:lstStyle/>
        <a:p>
          <a:endParaRPr lang="es-ES"/>
        </a:p>
      </dgm:t>
    </dgm:pt>
    <dgm:pt modelId="{C0992C08-50B7-4B25-AE0D-E1AF069A3E6B}" type="pres">
      <dgm:prSet presAssocID="{147DA78A-1251-4DDC-BC35-6A3D10AC7B9E}" presName="rootConnector" presStyleLbl="node4" presStyleIdx="1" presStyleCnt="7"/>
      <dgm:spPr/>
      <dgm:t>
        <a:bodyPr/>
        <a:lstStyle/>
        <a:p>
          <a:endParaRPr lang="es-ES"/>
        </a:p>
      </dgm:t>
    </dgm:pt>
    <dgm:pt modelId="{BA1695AE-73CD-4553-874F-B1092CE01364}" type="pres">
      <dgm:prSet presAssocID="{147DA78A-1251-4DDC-BC35-6A3D10AC7B9E}" presName="hierChild4" presStyleCnt="0"/>
      <dgm:spPr/>
    </dgm:pt>
    <dgm:pt modelId="{D9545786-ACAF-4AFD-A864-731811ED43B6}" type="pres">
      <dgm:prSet presAssocID="{147DA78A-1251-4DDC-BC35-6A3D10AC7B9E}" presName="hierChild5" presStyleCnt="0"/>
      <dgm:spPr/>
    </dgm:pt>
    <dgm:pt modelId="{6F9090DE-725A-432D-8623-6FF3E4054E09}" type="pres">
      <dgm:prSet presAssocID="{00AAAA27-5291-4750-BBCC-45DE82A18DB3}" presName="Name35" presStyleLbl="parChTrans1D4" presStyleIdx="2" presStyleCnt="7"/>
      <dgm:spPr/>
      <dgm:t>
        <a:bodyPr/>
        <a:lstStyle/>
        <a:p>
          <a:endParaRPr lang="es-ES"/>
        </a:p>
      </dgm:t>
    </dgm:pt>
    <dgm:pt modelId="{E709ED82-746A-4CC3-A576-0FB9F03D5861}" type="pres">
      <dgm:prSet presAssocID="{F96CBF6E-236F-4B13-9FBD-4B756E7D9686}" presName="hierRoot2" presStyleCnt="0">
        <dgm:presLayoutVars>
          <dgm:hierBranch val="r"/>
        </dgm:presLayoutVars>
      </dgm:prSet>
      <dgm:spPr/>
    </dgm:pt>
    <dgm:pt modelId="{E4650BEC-C6A9-4A7F-8ABC-339339B22D1D}" type="pres">
      <dgm:prSet presAssocID="{F96CBF6E-236F-4B13-9FBD-4B756E7D9686}" presName="rootComposite" presStyleCnt="0"/>
      <dgm:spPr/>
    </dgm:pt>
    <dgm:pt modelId="{0470936B-844D-4464-BD37-E5E79986E527}" type="pres">
      <dgm:prSet presAssocID="{F96CBF6E-236F-4B13-9FBD-4B756E7D9686}" presName="rootText" presStyleLbl="node4" presStyleIdx="2" presStyleCnt="7">
        <dgm:presLayoutVars>
          <dgm:chPref val="3"/>
        </dgm:presLayoutVars>
      </dgm:prSet>
      <dgm:spPr/>
      <dgm:t>
        <a:bodyPr/>
        <a:lstStyle/>
        <a:p>
          <a:endParaRPr lang="es-ES"/>
        </a:p>
      </dgm:t>
    </dgm:pt>
    <dgm:pt modelId="{03A72524-038A-4F6D-9FFE-EA1918E781E2}" type="pres">
      <dgm:prSet presAssocID="{F96CBF6E-236F-4B13-9FBD-4B756E7D9686}" presName="rootConnector" presStyleLbl="node4" presStyleIdx="2" presStyleCnt="7"/>
      <dgm:spPr/>
      <dgm:t>
        <a:bodyPr/>
        <a:lstStyle/>
        <a:p>
          <a:endParaRPr lang="es-ES"/>
        </a:p>
      </dgm:t>
    </dgm:pt>
    <dgm:pt modelId="{E0F25049-11EC-46D0-97FA-2C1F1D857F3A}" type="pres">
      <dgm:prSet presAssocID="{F96CBF6E-236F-4B13-9FBD-4B756E7D9686}" presName="hierChild4" presStyleCnt="0"/>
      <dgm:spPr/>
    </dgm:pt>
    <dgm:pt modelId="{68334309-D4D3-4C63-A99C-6CD97E0DE993}" type="pres">
      <dgm:prSet presAssocID="{F96CBF6E-236F-4B13-9FBD-4B756E7D9686}" presName="hierChild5" presStyleCnt="0"/>
      <dgm:spPr/>
    </dgm:pt>
    <dgm:pt modelId="{C388BD7E-0E99-4EDE-A332-7746DFDD4C7C}" type="pres">
      <dgm:prSet presAssocID="{F2F83C72-1CF0-4B6A-9EA1-B27E84327B8B}" presName="Name35" presStyleLbl="parChTrans1D4" presStyleIdx="3" presStyleCnt="7"/>
      <dgm:spPr/>
      <dgm:t>
        <a:bodyPr/>
        <a:lstStyle/>
        <a:p>
          <a:endParaRPr lang="es-ES"/>
        </a:p>
      </dgm:t>
    </dgm:pt>
    <dgm:pt modelId="{17FCEF65-1149-462E-909D-EF6E5C271C3B}" type="pres">
      <dgm:prSet presAssocID="{6E2FFCCF-5C4B-49CA-9D89-06CF3F82A558}" presName="hierRoot2" presStyleCnt="0">
        <dgm:presLayoutVars>
          <dgm:hierBranch val="r"/>
        </dgm:presLayoutVars>
      </dgm:prSet>
      <dgm:spPr/>
    </dgm:pt>
    <dgm:pt modelId="{2091973E-338F-460F-94C2-684BDAF6F437}" type="pres">
      <dgm:prSet presAssocID="{6E2FFCCF-5C4B-49CA-9D89-06CF3F82A558}" presName="rootComposite" presStyleCnt="0"/>
      <dgm:spPr/>
    </dgm:pt>
    <dgm:pt modelId="{20F0E66B-DFD9-4E79-9F39-002A120777EA}" type="pres">
      <dgm:prSet presAssocID="{6E2FFCCF-5C4B-49CA-9D89-06CF3F82A558}" presName="rootText" presStyleLbl="node4" presStyleIdx="3" presStyleCnt="7">
        <dgm:presLayoutVars>
          <dgm:chPref val="3"/>
        </dgm:presLayoutVars>
      </dgm:prSet>
      <dgm:spPr/>
      <dgm:t>
        <a:bodyPr/>
        <a:lstStyle/>
        <a:p>
          <a:endParaRPr lang="es-ES"/>
        </a:p>
      </dgm:t>
    </dgm:pt>
    <dgm:pt modelId="{84984E99-6997-45E4-AAC6-C38E368CB975}" type="pres">
      <dgm:prSet presAssocID="{6E2FFCCF-5C4B-49CA-9D89-06CF3F82A558}" presName="rootConnector" presStyleLbl="node4" presStyleIdx="3" presStyleCnt="7"/>
      <dgm:spPr/>
      <dgm:t>
        <a:bodyPr/>
        <a:lstStyle/>
        <a:p>
          <a:endParaRPr lang="es-ES"/>
        </a:p>
      </dgm:t>
    </dgm:pt>
    <dgm:pt modelId="{6A7CC6B1-EEB4-4706-85B8-EEC91F82B1A4}" type="pres">
      <dgm:prSet presAssocID="{6E2FFCCF-5C4B-49CA-9D89-06CF3F82A558}" presName="hierChild4" presStyleCnt="0"/>
      <dgm:spPr/>
    </dgm:pt>
    <dgm:pt modelId="{6A337781-51E8-417D-A25E-D3D4CC948D2C}" type="pres">
      <dgm:prSet presAssocID="{6E2FFCCF-5C4B-49CA-9D89-06CF3F82A558}" presName="hierChild5" presStyleCnt="0"/>
      <dgm:spPr/>
    </dgm:pt>
    <dgm:pt modelId="{C244C04E-CA15-4331-A87B-52078AB6918B}" type="pres">
      <dgm:prSet presAssocID="{CBE73E7C-FA85-4665-BF45-6F8C92452021}" presName="Name35" presStyleLbl="parChTrans1D4" presStyleIdx="4" presStyleCnt="7"/>
      <dgm:spPr/>
      <dgm:t>
        <a:bodyPr/>
        <a:lstStyle/>
        <a:p>
          <a:endParaRPr lang="es-ES"/>
        </a:p>
      </dgm:t>
    </dgm:pt>
    <dgm:pt modelId="{C1954A43-4960-4B9D-B7EE-502F0923081F}" type="pres">
      <dgm:prSet presAssocID="{5720AE6B-DAED-4273-A232-293ED07101F4}" presName="hierRoot2" presStyleCnt="0">
        <dgm:presLayoutVars>
          <dgm:hierBranch val="r"/>
        </dgm:presLayoutVars>
      </dgm:prSet>
      <dgm:spPr/>
    </dgm:pt>
    <dgm:pt modelId="{CE89D6FD-29C1-4EB6-972C-82D5CEB679AA}" type="pres">
      <dgm:prSet presAssocID="{5720AE6B-DAED-4273-A232-293ED07101F4}" presName="rootComposite" presStyleCnt="0"/>
      <dgm:spPr/>
    </dgm:pt>
    <dgm:pt modelId="{682F05B0-511D-498F-9B96-149EE1ED15EA}" type="pres">
      <dgm:prSet presAssocID="{5720AE6B-DAED-4273-A232-293ED07101F4}" presName="rootText" presStyleLbl="node4" presStyleIdx="4" presStyleCnt="7">
        <dgm:presLayoutVars>
          <dgm:chPref val="3"/>
        </dgm:presLayoutVars>
      </dgm:prSet>
      <dgm:spPr/>
      <dgm:t>
        <a:bodyPr/>
        <a:lstStyle/>
        <a:p>
          <a:endParaRPr lang="es-ES"/>
        </a:p>
      </dgm:t>
    </dgm:pt>
    <dgm:pt modelId="{2439DB52-8AD7-4333-824A-1EE7801DB613}" type="pres">
      <dgm:prSet presAssocID="{5720AE6B-DAED-4273-A232-293ED07101F4}" presName="rootConnector" presStyleLbl="node4" presStyleIdx="4" presStyleCnt="7"/>
      <dgm:spPr/>
      <dgm:t>
        <a:bodyPr/>
        <a:lstStyle/>
        <a:p>
          <a:endParaRPr lang="es-ES"/>
        </a:p>
      </dgm:t>
    </dgm:pt>
    <dgm:pt modelId="{4C8F99BB-B7F2-4586-9CEB-E01C5F916888}" type="pres">
      <dgm:prSet presAssocID="{5720AE6B-DAED-4273-A232-293ED07101F4}" presName="hierChild4" presStyleCnt="0"/>
      <dgm:spPr/>
    </dgm:pt>
    <dgm:pt modelId="{950AB304-A3F2-4F9F-9F7E-810F1ECE300C}" type="pres">
      <dgm:prSet presAssocID="{5720AE6B-DAED-4273-A232-293ED07101F4}" presName="hierChild5" presStyleCnt="0"/>
      <dgm:spPr/>
    </dgm:pt>
    <dgm:pt modelId="{2DF6136A-4B2A-4692-A63E-F28EEF159382}" type="pres">
      <dgm:prSet presAssocID="{C5CA48F0-1118-4523-AD0D-57D76B6275BF}" presName="Name35" presStyleLbl="parChTrans1D4" presStyleIdx="5" presStyleCnt="7"/>
      <dgm:spPr/>
      <dgm:t>
        <a:bodyPr/>
        <a:lstStyle/>
        <a:p>
          <a:endParaRPr lang="es-ES"/>
        </a:p>
      </dgm:t>
    </dgm:pt>
    <dgm:pt modelId="{2712BF3C-64C0-4A97-8669-545A1D641D0F}" type="pres">
      <dgm:prSet presAssocID="{2BEC2615-241D-43FA-A183-439E6E74F65B}" presName="hierRoot2" presStyleCnt="0">
        <dgm:presLayoutVars>
          <dgm:hierBranch val="init"/>
        </dgm:presLayoutVars>
      </dgm:prSet>
      <dgm:spPr/>
    </dgm:pt>
    <dgm:pt modelId="{86DE1444-C1C4-40BE-B81C-11C1AFF536EF}" type="pres">
      <dgm:prSet presAssocID="{2BEC2615-241D-43FA-A183-439E6E74F65B}" presName="rootComposite" presStyleCnt="0"/>
      <dgm:spPr/>
    </dgm:pt>
    <dgm:pt modelId="{EF9010A8-0AFA-41DD-A160-E3D4F31AFCBB}" type="pres">
      <dgm:prSet presAssocID="{2BEC2615-241D-43FA-A183-439E6E74F65B}" presName="rootText" presStyleLbl="node4" presStyleIdx="5" presStyleCnt="7">
        <dgm:presLayoutVars>
          <dgm:chPref val="3"/>
        </dgm:presLayoutVars>
      </dgm:prSet>
      <dgm:spPr/>
      <dgm:t>
        <a:bodyPr/>
        <a:lstStyle/>
        <a:p>
          <a:endParaRPr lang="es-ES"/>
        </a:p>
      </dgm:t>
    </dgm:pt>
    <dgm:pt modelId="{231A9C32-AD73-406C-91DD-69FDCD5DC49D}" type="pres">
      <dgm:prSet presAssocID="{2BEC2615-241D-43FA-A183-439E6E74F65B}" presName="rootConnector" presStyleLbl="node4" presStyleIdx="5" presStyleCnt="7"/>
      <dgm:spPr/>
      <dgm:t>
        <a:bodyPr/>
        <a:lstStyle/>
        <a:p>
          <a:endParaRPr lang="es-ES"/>
        </a:p>
      </dgm:t>
    </dgm:pt>
    <dgm:pt modelId="{32FC3E4C-0B9C-4256-8BE0-269514EF2D0C}" type="pres">
      <dgm:prSet presAssocID="{2BEC2615-241D-43FA-A183-439E6E74F65B}" presName="hierChild4" presStyleCnt="0"/>
      <dgm:spPr/>
    </dgm:pt>
    <dgm:pt modelId="{9ABF972E-DBD8-4611-8B07-0A3C07B7D0AA}" type="pres">
      <dgm:prSet presAssocID="{2BEC2615-241D-43FA-A183-439E6E74F65B}" presName="hierChild5" presStyleCnt="0"/>
      <dgm:spPr/>
    </dgm:pt>
    <dgm:pt modelId="{776FED99-2E28-49D5-BA13-DC894CCC4A57}" type="pres">
      <dgm:prSet presAssocID="{27D4EB90-7DDC-495B-8B04-537176C49C75}" presName="hierChild5" presStyleCnt="0"/>
      <dgm:spPr/>
    </dgm:pt>
    <dgm:pt modelId="{2764DF3E-2296-4A41-8E7D-A5ACC4945A75}" type="pres">
      <dgm:prSet presAssocID="{0D5486D0-DB8B-4400-A699-85A127D28287}" presName="Name35" presStyleLbl="parChTrans1D4" presStyleIdx="6" presStyleCnt="7"/>
      <dgm:spPr/>
      <dgm:t>
        <a:bodyPr/>
        <a:lstStyle/>
        <a:p>
          <a:endParaRPr lang="es-ES"/>
        </a:p>
      </dgm:t>
    </dgm:pt>
    <dgm:pt modelId="{A805956B-99D8-4864-9031-57F9E3511978}" type="pres">
      <dgm:prSet presAssocID="{212B2353-5779-4EE6-9766-262A34B00F64}" presName="hierRoot2" presStyleCnt="0">
        <dgm:presLayoutVars>
          <dgm:hierBranch val="r"/>
        </dgm:presLayoutVars>
      </dgm:prSet>
      <dgm:spPr/>
    </dgm:pt>
    <dgm:pt modelId="{95CBCED3-0359-41EF-B238-6B0A3DCF61B3}" type="pres">
      <dgm:prSet presAssocID="{212B2353-5779-4EE6-9766-262A34B00F64}" presName="rootComposite" presStyleCnt="0"/>
      <dgm:spPr/>
    </dgm:pt>
    <dgm:pt modelId="{BC98C556-540B-4D4A-9FE1-39EC5C58C4DA}" type="pres">
      <dgm:prSet presAssocID="{212B2353-5779-4EE6-9766-262A34B00F64}" presName="rootText" presStyleLbl="node4" presStyleIdx="6" presStyleCnt="7">
        <dgm:presLayoutVars>
          <dgm:chPref val="3"/>
        </dgm:presLayoutVars>
      </dgm:prSet>
      <dgm:spPr/>
      <dgm:t>
        <a:bodyPr/>
        <a:lstStyle/>
        <a:p>
          <a:endParaRPr lang="es-ES"/>
        </a:p>
      </dgm:t>
    </dgm:pt>
    <dgm:pt modelId="{B526261D-072F-4F90-94E4-A743A82F7328}" type="pres">
      <dgm:prSet presAssocID="{212B2353-5779-4EE6-9766-262A34B00F64}" presName="rootConnector" presStyleLbl="node4" presStyleIdx="6" presStyleCnt="7"/>
      <dgm:spPr/>
      <dgm:t>
        <a:bodyPr/>
        <a:lstStyle/>
        <a:p>
          <a:endParaRPr lang="es-ES"/>
        </a:p>
      </dgm:t>
    </dgm:pt>
    <dgm:pt modelId="{F009D2E5-DEA7-4D95-BA89-0E8A34860862}" type="pres">
      <dgm:prSet presAssocID="{212B2353-5779-4EE6-9766-262A34B00F64}" presName="hierChild4" presStyleCnt="0"/>
      <dgm:spPr/>
    </dgm:pt>
    <dgm:pt modelId="{13E0476A-7209-4F52-9431-9F0C0D189D9E}" type="pres">
      <dgm:prSet presAssocID="{212B2353-5779-4EE6-9766-262A34B00F64}" presName="hierChild5" presStyleCnt="0"/>
      <dgm:spPr/>
    </dgm:pt>
    <dgm:pt modelId="{E6586F68-1F62-4B48-AAE9-9C3A547832F2}" type="pres">
      <dgm:prSet presAssocID="{CEE9D5B7-964D-4178-8D06-CF2565725381}" presName="hierChild5" presStyleCnt="0"/>
      <dgm:spPr/>
    </dgm:pt>
    <dgm:pt modelId="{7DFBE5EC-A85B-40D9-89C5-76C2C0C1C3D8}" type="pres">
      <dgm:prSet presAssocID="{4E68F490-C433-40CF-9EAF-DF17FA736333}" presName="hierChild5" presStyleCnt="0"/>
      <dgm:spPr/>
    </dgm:pt>
    <dgm:pt modelId="{7968662D-82BA-4B3E-8A0D-D63F90EC323B}" type="pres">
      <dgm:prSet presAssocID="{F08E18FD-8D88-487B-AA3F-993912B50198}" presName="hierChild3" presStyleCnt="0"/>
      <dgm:spPr/>
    </dgm:pt>
  </dgm:ptLst>
  <dgm:cxnLst>
    <dgm:cxn modelId="{928E9427-FF7E-46C4-9E48-AB6958C1B7FF}" type="presOf" srcId="{CEE9D5B7-964D-4178-8D06-CF2565725381}" destId="{FF21E2FF-7D9B-480C-8B12-82E9B09C7E92}" srcOrd="1" destOrd="0" presId="urn:microsoft.com/office/officeart/2005/8/layout/orgChart1"/>
    <dgm:cxn modelId="{36BF454E-6041-4B55-A0FB-9E4260E19EA6}" type="presOf" srcId="{212B2353-5779-4EE6-9766-262A34B00F64}" destId="{B526261D-072F-4F90-94E4-A743A82F7328}" srcOrd="1" destOrd="0" presId="urn:microsoft.com/office/officeart/2005/8/layout/orgChart1"/>
    <dgm:cxn modelId="{64EDCADE-FCD5-4F93-A36E-988BD151B3B5}" srcId="{27D4EB90-7DDC-495B-8B04-537176C49C75}" destId="{5720AE6B-DAED-4273-A232-293ED07101F4}" srcOrd="3" destOrd="0" parTransId="{CBE73E7C-FA85-4665-BF45-6F8C92452021}" sibTransId="{C649286C-81AD-4760-BF93-59860163C23F}"/>
    <dgm:cxn modelId="{B7A70757-E1D6-422A-AC2B-20EE43AD1DF1}" srcId="{27D4EB90-7DDC-495B-8B04-537176C49C75}" destId="{6E2FFCCF-5C4B-49CA-9D89-06CF3F82A558}" srcOrd="2" destOrd="0" parTransId="{F2F83C72-1CF0-4B6A-9EA1-B27E84327B8B}" sibTransId="{D3F72C4E-F007-4DE6-BA9F-59B05150CA25}"/>
    <dgm:cxn modelId="{EBB8D875-B051-4FD5-836D-59C018F9ACE3}" type="presOf" srcId="{00AAAA27-5291-4750-BBCC-45DE82A18DB3}" destId="{6F9090DE-725A-432D-8623-6FF3E4054E09}" srcOrd="0" destOrd="0" presId="urn:microsoft.com/office/officeart/2005/8/layout/orgChart1"/>
    <dgm:cxn modelId="{E660C0F2-F35C-4AC5-BAF7-A54FF35679EA}" type="presOf" srcId="{0D5486D0-DB8B-4400-A699-85A127D28287}" destId="{2764DF3E-2296-4A41-8E7D-A5ACC4945A75}" srcOrd="0" destOrd="0" presId="urn:microsoft.com/office/officeart/2005/8/layout/orgChart1"/>
    <dgm:cxn modelId="{A3E86B10-BDC1-46A9-A471-5ED9297EB79E}" type="presOf" srcId="{4DDA75BF-4395-49C2-BFA5-550E6DFA212D}" destId="{75D1CA00-767C-46FA-B249-A926C9557A3F}" srcOrd="0" destOrd="0" presId="urn:microsoft.com/office/officeart/2005/8/layout/orgChart1"/>
    <dgm:cxn modelId="{9B2FE9A2-A022-4F4C-A2F8-DAC5DE83BEBE}" type="presOf" srcId="{27D4EB90-7DDC-495B-8B04-537176C49C75}" destId="{32185A9F-2BB2-4E6D-890F-07C92D1644EE}" srcOrd="1" destOrd="0" presId="urn:microsoft.com/office/officeart/2005/8/layout/orgChart1"/>
    <dgm:cxn modelId="{82E09F95-E8FE-4148-AA27-4BB4BC2B6D4A}" srcId="{4E68F490-C433-40CF-9EAF-DF17FA736333}" destId="{CEE9D5B7-964D-4178-8D06-CF2565725381}" srcOrd="0" destOrd="0" parTransId="{6BAB3854-7258-49A2-9AB0-F13C9E8A4359}" sibTransId="{01A9AF4F-F5C2-4A22-80F8-DA2FB97C888A}"/>
    <dgm:cxn modelId="{9AE4E58A-F013-430A-9FAC-17BBE18B5A36}" type="presOf" srcId="{6E2FFCCF-5C4B-49CA-9D89-06CF3F82A558}" destId="{20F0E66B-DFD9-4E79-9F39-002A120777EA}" srcOrd="0" destOrd="0" presId="urn:microsoft.com/office/officeart/2005/8/layout/orgChart1"/>
    <dgm:cxn modelId="{E9F1BE03-67C0-477F-B518-365BE8A793FE}" type="presOf" srcId="{CBE73E7C-FA85-4665-BF45-6F8C92452021}" destId="{C244C04E-CA15-4331-A87B-52078AB6918B}" srcOrd="0" destOrd="0" presId="urn:microsoft.com/office/officeart/2005/8/layout/orgChart1"/>
    <dgm:cxn modelId="{59B4395C-2B8A-4984-9783-4FC7C3994943}" type="presOf" srcId="{CEE9D5B7-964D-4178-8D06-CF2565725381}" destId="{EB864C23-0800-495B-B332-C1B316CBAE2F}" srcOrd="0" destOrd="0" presId="urn:microsoft.com/office/officeart/2005/8/layout/orgChart1"/>
    <dgm:cxn modelId="{07E98DEC-F526-461C-9A70-49B1C9D9FD77}" type="presOf" srcId="{4E68F490-C433-40CF-9EAF-DF17FA736333}" destId="{C5F28388-BCB3-4E3B-9119-803B0C733F37}" srcOrd="0" destOrd="0" presId="urn:microsoft.com/office/officeart/2005/8/layout/orgChart1"/>
    <dgm:cxn modelId="{BB783880-6604-42BA-A32F-70DDFCB5D4E9}" type="presOf" srcId="{147DA78A-1251-4DDC-BC35-6A3D10AC7B9E}" destId="{C0992C08-50B7-4B25-AE0D-E1AF069A3E6B}" srcOrd="1" destOrd="0" presId="urn:microsoft.com/office/officeart/2005/8/layout/orgChart1"/>
    <dgm:cxn modelId="{5AF00C76-BFA9-4516-AFE5-93B0F2F434F1}" type="presOf" srcId="{6E2FFCCF-5C4B-49CA-9D89-06CF3F82A558}" destId="{84984E99-6997-45E4-AAC6-C38E368CB975}" srcOrd="1" destOrd="0" presId="urn:microsoft.com/office/officeart/2005/8/layout/orgChart1"/>
    <dgm:cxn modelId="{FC860026-B689-44CA-82DA-63A99A2F171D}" type="presOf" srcId="{2BEC2615-241D-43FA-A183-439E6E74F65B}" destId="{231A9C32-AD73-406C-91DD-69FDCD5DC49D}" srcOrd="1" destOrd="0" presId="urn:microsoft.com/office/officeart/2005/8/layout/orgChart1"/>
    <dgm:cxn modelId="{78329667-12CA-4700-B3AB-AD81CFB034DF}" type="presOf" srcId="{3BF6566E-D86F-402D-A541-BE81F32641E0}" destId="{6B9CFF68-2853-4F75-A665-51A3B9D3FDAF}" srcOrd="0" destOrd="0" presId="urn:microsoft.com/office/officeart/2005/8/layout/orgChart1"/>
    <dgm:cxn modelId="{A5FEF36F-7471-4E27-8D8D-56CD3E67DC5E}" type="presOf" srcId="{6BAB3854-7258-49A2-9AB0-F13C9E8A4359}" destId="{5716AA28-C68E-44DE-BA63-C131E61C9E28}" srcOrd="0" destOrd="0" presId="urn:microsoft.com/office/officeart/2005/8/layout/orgChart1"/>
    <dgm:cxn modelId="{3FE8095C-214C-4FFE-8DBE-A9794B3DF321}" type="presOf" srcId="{F08E18FD-8D88-487B-AA3F-993912B50198}" destId="{CFB487D7-6531-4AAD-9A90-9424D09064F9}" srcOrd="1" destOrd="0" presId="urn:microsoft.com/office/officeart/2005/8/layout/orgChart1"/>
    <dgm:cxn modelId="{72F023E3-8F54-42BE-93B4-5F3CCB124B3A}" srcId="{27D4EB90-7DDC-495B-8B04-537176C49C75}" destId="{F96CBF6E-236F-4B13-9FBD-4B756E7D9686}" srcOrd="1" destOrd="0" parTransId="{00AAAA27-5291-4750-BBCC-45DE82A18DB3}" sibTransId="{4C7EF1E3-9BF4-4C1C-9827-904270A0DF8D}"/>
    <dgm:cxn modelId="{A221BC11-D19C-48CD-A44A-09954EFC34BE}" type="presOf" srcId="{F96CBF6E-236F-4B13-9FBD-4B756E7D9686}" destId="{03A72524-038A-4F6D-9FFE-EA1918E781E2}" srcOrd="1" destOrd="0" presId="urn:microsoft.com/office/officeart/2005/8/layout/orgChart1"/>
    <dgm:cxn modelId="{F6B0CB00-9759-45D8-AE55-315A5ECB51D3}" type="presOf" srcId="{147DA78A-1251-4DDC-BC35-6A3D10AC7B9E}" destId="{C733BDC7-534E-4232-9167-ABC7B3701E67}" srcOrd="0" destOrd="0" presId="urn:microsoft.com/office/officeart/2005/8/layout/orgChart1"/>
    <dgm:cxn modelId="{517002A9-89FA-4EFF-84A7-7E935F256FD3}" type="presOf" srcId="{212B2353-5779-4EE6-9766-262A34B00F64}" destId="{BC98C556-540B-4D4A-9FE1-39EC5C58C4DA}" srcOrd="0" destOrd="0" presId="urn:microsoft.com/office/officeart/2005/8/layout/orgChart1"/>
    <dgm:cxn modelId="{5DEB8997-9284-4936-95D2-5A696E6DEB15}" type="presOf" srcId="{F2F83C72-1CF0-4B6A-9EA1-B27E84327B8B}" destId="{C388BD7E-0E99-4EDE-A332-7746DFDD4C7C}" srcOrd="0" destOrd="0" presId="urn:microsoft.com/office/officeart/2005/8/layout/orgChart1"/>
    <dgm:cxn modelId="{4B15FB5B-0B48-478B-BAF4-F67932FDEB2E}" srcId="{CEE9D5B7-964D-4178-8D06-CF2565725381}" destId="{212B2353-5779-4EE6-9766-262A34B00F64}" srcOrd="1" destOrd="0" parTransId="{0D5486D0-DB8B-4400-A699-85A127D28287}" sibTransId="{3B3AD958-7933-47B8-B677-EC0D93029C93}"/>
    <dgm:cxn modelId="{CD4B8062-C55F-43D6-A7CA-2958853D3D0F}" type="presOf" srcId="{5720AE6B-DAED-4273-A232-293ED07101F4}" destId="{682F05B0-511D-498F-9B96-149EE1ED15EA}" srcOrd="0" destOrd="0" presId="urn:microsoft.com/office/officeart/2005/8/layout/orgChart1"/>
    <dgm:cxn modelId="{5F37E3A4-B793-4BD9-BC71-77103F859110}" type="presOf" srcId="{4E68F490-C433-40CF-9EAF-DF17FA736333}" destId="{2B29345B-C259-4008-95DF-A60D0552AF4D}" srcOrd="1" destOrd="0" presId="urn:microsoft.com/office/officeart/2005/8/layout/orgChart1"/>
    <dgm:cxn modelId="{C4C4C5F4-7E32-4FEA-9E83-0D9E5A2EFCA6}" srcId="{27D4EB90-7DDC-495B-8B04-537176C49C75}" destId="{2BEC2615-241D-43FA-A183-439E6E74F65B}" srcOrd="4" destOrd="0" parTransId="{C5CA48F0-1118-4523-AD0D-57D76B6275BF}" sibTransId="{36122952-C90F-400E-BA3B-8237AC8D5356}"/>
    <dgm:cxn modelId="{FDB9AC89-7745-48E1-BF41-EF8CF992B41F}" srcId="{F08E18FD-8D88-487B-AA3F-993912B50198}" destId="{4E68F490-C433-40CF-9EAF-DF17FA736333}" srcOrd="0" destOrd="0" parTransId="{3BF6566E-D86F-402D-A541-BE81F32641E0}" sibTransId="{773C53E3-D89A-4093-BE51-8EF1C07BB72B}"/>
    <dgm:cxn modelId="{DB4B13A4-8BD4-4FEB-9AB3-FC9878408491}" type="presOf" srcId="{45E6B6AE-FAE3-482B-BF56-DD5BA7A7D245}" destId="{75C40809-6142-4B22-A8FD-8A51979FF778}" srcOrd="0" destOrd="0" presId="urn:microsoft.com/office/officeart/2005/8/layout/orgChart1"/>
    <dgm:cxn modelId="{C4FDD742-4920-49D4-8A62-3430B6DA3813}" type="presOf" srcId="{27D4EB90-7DDC-495B-8B04-537176C49C75}" destId="{0E60AAAE-40C4-4A77-BCE1-18818A48BF74}" srcOrd="0" destOrd="0" presId="urn:microsoft.com/office/officeart/2005/8/layout/orgChart1"/>
    <dgm:cxn modelId="{3DB75840-C18A-4402-8AEF-042573BAFF1F}" srcId="{27D4EB90-7DDC-495B-8B04-537176C49C75}" destId="{147DA78A-1251-4DDC-BC35-6A3D10AC7B9E}" srcOrd="0" destOrd="0" parTransId="{45E6B6AE-FAE3-482B-BF56-DD5BA7A7D245}" sibTransId="{D9EB933C-CE0C-4794-A426-9DB2EF178BC2}"/>
    <dgm:cxn modelId="{E3CCF6D7-5513-4107-8CD7-73B31F68B9CD}" srcId="{B4B9AF29-150C-43D3-B0C8-F4B80FC0D6CC}" destId="{F08E18FD-8D88-487B-AA3F-993912B50198}" srcOrd="0" destOrd="0" parTransId="{6A244E3D-04A0-4A65-B94B-15B961A4A52A}" sibTransId="{6F3E417E-8E40-4637-902D-DB06AE065AD3}"/>
    <dgm:cxn modelId="{22BB45AD-DB91-4718-8D8E-059A801AC447}" type="presOf" srcId="{F96CBF6E-236F-4B13-9FBD-4B756E7D9686}" destId="{0470936B-844D-4464-BD37-E5E79986E527}" srcOrd="0" destOrd="0" presId="urn:microsoft.com/office/officeart/2005/8/layout/orgChart1"/>
    <dgm:cxn modelId="{5E34ECD0-8F14-4B88-8684-1D2FF5DC38E1}" type="presOf" srcId="{B4B9AF29-150C-43D3-B0C8-F4B80FC0D6CC}" destId="{E1659AFA-289D-4912-BFF8-6FEF2FF2065A}" srcOrd="0" destOrd="0" presId="urn:microsoft.com/office/officeart/2005/8/layout/orgChart1"/>
    <dgm:cxn modelId="{7CB4F56D-F223-423C-AB2A-EAFDB357F1DE}" srcId="{CEE9D5B7-964D-4178-8D06-CF2565725381}" destId="{27D4EB90-7DDC-495B-8B04-537176C49C75}" srcOrd="0" destOrd="0" parTransId="{4DDA75BF-4395-49C2-BFA5-550E6DFA212D}" sibTransId="{A0FDC16A-9E8F-4BF3-B9D9-4772F23280C0}"/>
    <dgm:cxn modelId="{8BC864D8-013F-4425-AA80-BD9F835CC500}" type="presOf" srcId="{F08E18FD-8D88-487B-AA3F-993912B50198}" destId="{C752070C-45BA-4CB4-A3EF-79C9213A0584}" srcOrd="0" destOrd="0" presId="urn:microsoft.com/office/officeart/2005/8/layout/orgChart1"/>
    <dgm:cxn modelId="{9F3E5C9C-A7EB-4670-AEB5-70B1443E88DC}" type="presOf" srcId="{C5CA48F0-1118-4523-AD0D-57D76B6275BF}" destId="{2DF6136A-4B2A-4692-A63E-F28EEF159382}" srcOrd="0" destOrd="0" presId="urn:microsoft.com/office/officeart/2005/8/layout/orgChart1"/>
    <dgm:cxn modelId="{7C5F69BB-1D7A-4CA1-86A4-FAEAB1DE8B0E}" type="presOf" srcId="{5720AE6B-DAED-4273-A232-293ED07101F4}" destId="{2439DB52-8AD7-4333-824A-1EE7801DB613}" srcOrd="1" destOrd="0" presId="urn:microsoft.com/office/officeart/2005/8/layout/orgChart1"/>
    <dgm:cxn modelId="{4760E0B5-31C5-4C5D-A62C-4FD68808A418}" type="presOf" srcId="{2BEC2615-241D-43FA-A183-439E6E74F65B}" destId="{EF9010A8-0AFA-41DD-A160-E3D4F31AFCBB}" srcOrd="0" destOrd="0" presId="urn:microsoft.com/office/officeart/2005/8/layout/orgChart1"/>
    <dgm:cxn modelId="{BB43D200-A6D7-47ED-BCF6-A22A90FD4A1B}" type="presParOf" srcId="{E1659AFA-289D-4912-BFF8-6FEF2FF2065A}" destId="{F71C6641-5FBE-488E-A532-727929975D2B}" srcOrd="0" destOrd="0" presId="urn:microsoft.com/office/officeart/2005/8/layout/orgChart1"/>
    <dgm:cxn modelId="{392E7878-C90E-449D-8077-ED8B2B1260FC}" type="presParOf" srcId="{F71C6641-5FBE-488E-A532-727929975D2B}" destId="{9FD6457A-6450-40E9-82F8-26E3F6AF0838}" srcOrd="0" destOrd="0" presId="urn:microsoft.com/office/officeart/2005/8/layout/orgChart1"/>
    <dgm:cxn modelId="{08D89E5A-7B2D-4A2C-90DC-078FF3F2E460}" type="presParOf" srcId="{9FD6457A-6450-40E9-82F8-26E3F6AF0838}" destId="{C752070C-45BA-4CB4-A3EF-79C9213A0584}" srcOrd="0" destOrd="0" presId="urn:microsoft.com/office/officeart/2005/8/layout/orgChart1"/>
    <dgm:cxn modelId="{9BCB7F07-7E69-4668-95E2-4E8BCEA767C1}" type="presParOf" srcId="{9FD6457A-6450-40E9-82F8-26E3F6AF0838}" destId="{CFB487D7-6531-4AAD-9A90-9424D09064F9}" srcOrd="1" destOrd="0" presId="urn:microsoft.com/office/officeart/2005/8/layout/orgChart1"/>
    <dgm:cxn modelId="{AD73BE66-46D1-4FE0-A9DA-7CFED2A338DA}" type="presParOf" srcId="{F71C6641-5FBE-488E-A532-727929975D2B}" destId="{6E10A2D3-A0A6-46CB-8305-CA5A702E10B2}" srcOrd="1" destOrd="0" presId="urn:microsoft.com/office/officeart/2005/8/layout/orgChart1"/>
    <dgm:cxn modelId="{E9B43F3B-B9FF-4177-91C2-B197C98D20B6}" type="presParOf" srcId="{6E10A2D3-A0A6-46CB-8305-CA5A702E10B2}" destId="{6B9CFF68-2853-4F75-A665-51A3B9D3FDAF}" srcOrd="0" destOrd="0" presId="urn:microsoft.com/office/officeart/2005/8/layout/orgChart1"/>
    <dgm:cxn modelId="{D2D4E525-E096-48DC-B3B4-CC148C42AB02}" type="presParOf" srcId="{6E10A2D3-A0A6-46CB-8305-CA5A702E10B2}" destId="{37724566-1836-4D9B-9D04-B0BADA82E6B7}" srcOrd="1" destOrd="0" presId="urn:microsoft.com/office/officeart/2005/8/layout/orgChart1"/>
    <dgm:cxn modelId="{484B6C65-509C-40B7-809B-394C3CC19A18}" type="presParOf" srcId="{37724566-1836-4D9B-9D04-B0BADA82E6B7}" destId="{FD868F7F-79ED-4A0B-96FA-2B91E5B28429}" srcOrd="0" destOrd="0" presId="urn:microsoft.com/office/officeart/2005/8/layout/orgChart1"/>
    <dgm:cxn modelId="{16325C98-4D01-4B85-9050-0AF6EB427311}" type="presParOf" srcId="{FD868F7F-79ED-4A0B-96FA-2B91E5B28429}" destId="{C5F28388-BCB3-4E3B-9119-803B0C733F37}" srcOrd="0" destOrd="0" presId="urn:microsoft.com/office/officeart/2005/8/layout/orgChart1"/>
    <dgm:cxn modelId="{781946A7-D8AD-4E48-9254-78A2FC32D8A5}" type="presParOf" srcId="{FD868F7F-79ED-4A0B-96FA-2B91E5B28429}" destId="{2B29345B-C259-4008-95DF-A60D0552AF4D}" srcOrd="1" destOrd="0" presId="urn:microsoft.com/office/officeart/2005/8/layout/orgChart1"/>
    <dgm:cxn modelId="{7D68264F-94F8-4908-8DF8-5613152EA1F2}" type="presParOf" srcId="{37724566-1836-4D9B-9D04-B0BADA82E6B7}" destId="{89E11B2B-3A19-4C2B-BE01-C3CA9BCD1C0C}" srcOrd="1" destOrd="0" presId="urn:microsoft.com/office/officeart/2005/8/layout/orgChart1"/>
    <dgm:cxn modelId="{7A8DB7DC-6277-46B7-97B7-F22FDFCAF984}" type="presParOf" srcId="{89E11B2B-3A19-4C2B-BE01-C3CA9BCD1C0C}" destId="{5716AA28-C68E-44DE-BA63-C131E61C9E28}" srcOrd="0" destOrd="0" presId="urn:microsoft.com/office/officeart/2005/8/layout/orgChart1"/>
    <dgm:cxn modelId="{5771475E-8909-41B7-8F0B-CA61B4E8C822}" type="presParOf" srcId="{89E11B2B-3A19-4C2B-BE01-C3CA9BCD1C0C}" destId="{027846B7-49B4-4909-A758-017E01FA71F4}" srcOrd="1" destOrd="0" presId="urn:microsoft.com/office/officeart/2005/8/layout/orgChart1"/>
    <dgm:cxn modelId="{62DDA451-1E2B-4F65-88C0-68616C2E02CB}" type="presParOf" srcId="{027846B7-49B4-4909-A758-017E01FA71F4}" destId="{552065C3-A569-4529-B8A3-654DCE2E5732}" srcOrd="0" destOrd="0" presId="urn:microsoft.com/office/officeart/2005/8/layout/orgChart1"/>
    <dgm:cxn modelId="{0F86542B-D5AB-4DCF-9E68-662293634205}" type="presParOf" srcId="{552065C3-A569-4529-B8A3-654DCE2E5732}" destId="{EB864C23-0800-495B-B332-C1B316CBAE2F}" srcOrd="0" destOrd="0" presId="urn:microsoft.com/office/officeart/2005/8/layout/orgChart1"/>
    <dgm:cxn modelId="{0C1957A6-AF42-4D52-BB36-554C3CB58176}" type="presParOf" srcId="{552065C3-A569-4529-B8A3-654DCE2E5732}" destId="{FF21E2FF-7D9B-480C-8B12-82E9B09C7E92}" srcOrd="1" destOrd="0" presId="urn:microsoft.com/office/officeart/2005/8/layout/orgChart1"/>
    <dgm:cxn modelId="{7FB09227-0648-4C1D-B6D3-6ADF6B6B7A43}" type="presParOf" srcId="{027846B7-49B4-4909-A758-017E01FA71F4}" destId="{9D982886-7434-4117-9F53-6A973FCE3935}" srcOrd="1" destOrd="0" presId="urn:microsoft.com/office/officeart/2005/8/layout/orgChart1"/>
    <dgm:cxn modelId="{69D2F258-3589-408F-8F94-0BEECF7AF6FE}" type="presParOf" srcId="{9D982886-7434-4117-9F53-6A973FCE3935}" destId="{75D1CA00-767C-46FA-B249-A926C9557A3F}" srcOrd="0" destOrd="0" presId="urn:microsoft.com/office/officeart/2005/8/layout/orgChart1"/>
    <dgm:cxn modelId="{B41232F8-DA89-484D-AA99-7808A05B83DB}" type="presParOf" srcId="{9D982886-7434-4117-9F53-6A973FCE3935}" destId="{FD1080C5-3F09-488D-8B96-584A83D0F2BB}" srcOrd="1" destOrd="0" presId="urn:microsoft.com/office/officeart/2005/8/layout/orgChart1"/>
    <dgm:cxn modelId="{BFBCA446-9483-4DD3-8BE6-002F53B916D6}" type="presParOf" srcId="{FD1080C5-3F09-488D-8B96-584A83D0F2BB}" destId="{ABAB978B-1AC0-42AE-8E33-C15A54778B36}" srcOrd="0" destOrd="0" presId="urn:microsoft.com/office/officeart/2005/8/layout/orgChart1"/>
    <dgm:cxn modelId="{09C9E4E9-A089-4851-8E8E-7E360B2E23EF}" type="presParOf" srcId="{ABAB978B-1AC0-42AE-8E33-C15A54778B36}" destId="{0E60AAAE-40C4-4A77-BCE1-18818A48BF74}" srcOrd="0" destOrd="0" presId="urn:microsoft.com/office/officeart/2005/8/layout/orgChart1"/>
    <dgm:cxn modelId="{FD572C9D-2746-484E-864E-8C3F7B781B43}" type="presParOf" srcId="{ABAB978B-1AC0-42AE-8E33-C15A54778B36}" destId="{32185A9F-2BB2-4E6D-890F-07C92D1644EE}" srcOrd="1" destOrd="0" presId="urn:microsoft.com/office/officeart/2005/8/layout/orgChart1"/>
    <dgm:cxn modelId="{1310F436-5152-437C-841A-E7AAF9E0B39F}" type="presParOf" srcId="{FD1080C5-3F09-488D-8B96-584A83D0F2BB}" destId="{86944D98-FC73-46F9-9191-9D4728D4CF4E}" srcOrd="1" destOrd="0" presId="urn:microsoft.com/office/officeart/2005/8/layout/orgChart1"/>
    <dgm:cxn modelId="{43F93C7A-3D3B-483E-A11B-2B9342D678D2}" type="presParOf" srcId="{86944D98-FC73-46F9-9191-9D4728D4CF4E}" destId="{75C40809-6142-4B22-A8FD-8A51979FF778}" srcOrd="0" destOrd="0" presId="urn:microsoft.com/office/officeart/2005/8/layout/orgChart1"/>
    <dgm:cxn modelId="{642DF9DC-7B0E-4D99-A231-4D1C2E2ADEC9}" type="presParOf" srcId="{86944D98-FC73-46F9-9191-9D4728D4CF4E}" destId="{5C086417-4E5A-420D-A1DD-BE7A3BEB4FBE}" srcOrd="1" destOrd="0" presId="urn:microsoft.com/office/officeart/2005/8/layout/orgChart1"/>
    <dgm:cxn modelId="{B5D38089-40DC-4BDA-BD78-700D7CBA35A7}" type="presParOf" srcId="{5C086417-4E5A-420D-A1DD-BE7A3BEB4FBE}" destId="{C57F17C1-EFEA-4A85-8487-432B04B5B89D}" srcOrd="0" destOrd="0" presId="urn:microsoft.com/office/officeart/2005/8/layout/orgChart1"/>
    <dgm:cxn modelId="{876229C7-5770-4871-AB21-ED94366C8FAC}" type="presParOf" srcId="{C57F17C1-EFEA-4A85-8487-432B04B5B89D}" destId="{C733BDC7-534E-4232-9167-ABC7B3701E67}" srcOrd="0" destOrd="0" presId="urn:microsoft.com/office/officeart/2005/8/layout/orgChart1"/>
    <dgm:cxn modelId="{505133A2-EB27-4030-B1B5-86F51AB91626}" type="presParOf" srcId="{C57F17C1-EFEA-4A85-8487-432B04B5B89D}" destId="{C0992C08-50B7-4B25-AE0D-E1AF069A3E6B}" srcOrd="1" destOrd="0" presId="urn:microsoft.com/office/officeart/2005/8/layout/orgChart1"/>
    <dgm:cxn modelId="{7F213352-7671-4137-BDD2-EC3D2BCA68C3}" type="presParOf" srcId="{5C086417-4E5A-420D-A1DD-BE7A3BEB4FBE}" destId="{BA1695AE-73CD-4553-874F-B1092CE01364}" srcOrd="1" destOrd="0" presId="urn:microsoft.com/office/officeart/2005/8/layout/orgChart1"/>
    <dgm:cxn modelId="{9F35B3E3-E862-4C16-9491-34A98E1B161C}" type="presParOf" srcId="{5C086417-4E5A-420D-A1DD-BE7A3BEB4FBE}" destId="{D9545786-ACAF-4AFD-A864-731811ED43B6}" srcOrd="2" destOrd="0" presId="urn:microsoft.com/office/officeart/2005/8/layout/orgChart1"/>
    <dgm:cxn modelId="{6B3B7D86-F847-43D9-81BC-F7ACE066D874}" type="presParOf" srcId="{86944D98-FC73-46F9-9191-9D4728D4CF4E}" destId="{6F9090DE-725A-432D-8623-6FF3E4054E09}" srcOrd="2" destOrd="0" presId="urn:microsoft.com/office/officeart/2005/8/layout/orgChart1"/>
    <dgm:cxn modelId="{02EC037D-DD2E-48BC-B83F-DAE02AB766F1}" type="presParOf" srcId="{86944D98-FC73-46F9-9191-9D4728D4CF4E}" destId="{E709ED82-746A-4CC3-A576-0FB9F03D5861}" srcOrd="3" destOrd="0" presId="urn:microsoft.com/office/officeart/2005/8/layout/orgChart1"/>
    <dgm:cxn modelId="{AFBA79CD-FCD7-4AB5-84E4-FCF840A5BD90}" type="presParOf" srcId="{E709ED82-746A-4CC3-A576-0FB9F03D5861}" destId="{E4650BEC-C6A9-4A7F-8ABC-339339B22D1D}" srcOrd="0" destOrd="0" presId="urn:microsoft.com/office/officeart/2005/8/layout/orgChart1"/>
    <dgm:cxn modelId="{59A583F0-B58B-42A2-A4B8-FC13F0F71578}" type="presParOf" srcId="{E4650BEC-C6A9-4A7F-8ABC-339339B22D1D}" destId="{0470936B-844D-4464-BD37-E5E79986E527}" srcOrd="0" destOrd="0" presId="urn:microsoft.com/office/officeart/2005/8/layout/orgChart1"/>
    <dgm:cxn modelId="{757709EF-A5B9-4316-9F2E-249B6778F299}" type="presParOf" srcId="{E4650BEC-C6A9-4A7F-8ABC-339339B22D1D}" destId="{03A72524-038A-4F6D-9FFE-EA1918E781E2}" srcOrd="1" destOrd="0" presId="urn:microsoft.com/office/officeart/2005/8/layout/orgChart1"/>
    <dgm:cxn modelId="{693E4C7A-CCAA-4D2D-BD6D-8AD7D934DB06}" type="presParOf" srcId="{E709ED82-746A-4CC3-A576-0FB9F03D5861}" destId="{E0F25049-11EC-46D0-97FA-2C1F1D857F3A}" srcOrd="1" destOrd="0" presId="urn:microsoft.com/office/officeart/2005/8/layout/orgChart1"/>
    <dgm:cxn modelId="{C7394E49-062E-4339-80FF-1820DD08EC1C}" type="presParOf" srcId="{E709ED82-746A-4CC3-A576-0FB9F03D5861}" destId="{68334309-D4D3-4C63-A99C-6CD97E0DE993}" srcOrd="2" destOrd="0" presId="urn:microsoft.com/office/officeart/2005/8/layout/orgChart1"/>
    <dgm:cxn modelId="{7744475D-D7F2-4DE7-9E5F-792C4118D950}" type="presParOf" srcId="{86944D98-FC73-46F9-9191-9D4728D4CF4E}" destId="{C388BD7E-0E99-4EDE-A332-7746DFDD4C7C}" srcOrd="4" destOrd="0" presId="urn:microsoft.com/office/officeart/2005/8/layout/orgChart1"/>
    <dgm:cxn modelId="{F702860F-0120-4A0F-AC7A-D0F211D66FD0}" type="presParOf" srcId="{86944D98-FC73-46F9-9191-9D4728D4CF4E}" destId="{17FCEF65-1149-462E-909D-EF6E5C271C3B}" srcOrd="5" destOrd="0" presId="urn:microsoft.com/office/officeart/2005/8/layout/orgChart1"/>
    <dgm:cxn modelId="{5E9B3FB7-4265-4E6F-8180-8B343B12E3AD}" type="presParOf" srcId="{17FCEF65-1149-462E-909D-EF6E5C271C3B}" destId="{2091973E-338F-460F-94C2-684BDAF6F437}" srcOrd="0" destOrd="0" presId="urn:microsoft.com/office/officeart/2005/8/layout/orgChart1"/>
    <dgm:cxn modelId="{FAE28C9B-212A-4222-997D-219521AB00E9}" type="presParOf" srcId="{2091973E-338F-460F-94C2-684BDAF6F437}" destId="{20F0E66B-DFD9-4E79-9F39-002A120777EA}" srcOrd="0" destOrd="0" presId="urn:microsoft.com/office/officeart/2005/8/layout/orgChart1"/>
    <dgm:cxn modelId="{F6D31DEF-990E-40BB-AADF-90D3A1B3D5EA}" type="presParOf" srcId="{2091973E-338F-460F-94C2-684BDAF6F437}" destId="{84984E99-6997-45E4-AAC6-C38E368CB975}" srcOrd="1" destOrd="0" presId="urn:microsoft.com/office/officeart/2005/8/layout/orgChart1"/>
    <dgm:cxn modelId="{C62297E8-A54B-474B-996F-927A0FDCDFBC}" type="presParOf" srcId="{17FCEF65-1149-462E-909D-EF6E5C271C3B}" destId="{6A7CC6B1-EEB4-4706-85B8-EEC91F82B1A4}" srcOrd="1" destOrd="0" presId="urn:microsoft.com/office/officeart/2005/8/layout/orgChart1"/>
    <dgm:cxn modelId="{8341B82B-9F93-4351-A6FD-B4932FB17DDE}" type="presParOf" srcId="{17FCEF65-1149-462E-909D-EF6E5C271C3B}" destId="{6A337781-51E8-417D-A25E-D3D4CC948D2C}" srcOrd="2" destOrd="0" presId="urn:microsoft.com/office/officeart/2005/8/layout/orgChart1"/>
    <dgm:cxn modelId="{6971FBF3-C75C-40B8-9A97-EC51D91C5136}" type="presParOf" srcId="{86944D98-FC73-46F9-9191-9D4728D4CF4E}" destId="{C244C04E-CA15-4331-A87B-52078AB6918B}" srcOrd="6" destOrd="0" presId="urn:microsoft.com/office/officeart/2005/8/layout/orgChart1"/>
    <dgm:cxn modelId="{01968BA0-524B-4500-B689-1762EDAAD636}" type="presParOf" srcId="{86944D98-FC73-46F9-9191-9D4728D4CF4E}" destId="{C1954A43-4960-4B9D-B7EE-502F0923081F}" srcOrd="7" destOrd="0" presId="urn:microsoft.com/office/officeart/2005/8/layout/orgChart1"/>
    <dgm:cxn modelId="{470702D4-AC59-42EC-BE6C-9984AB99EB92}" type="presParOf" srcId="{C1954A43-4960-4B9D-B7EE-502F0923081F}" destId="{CE89D6FD-29C1-4EB6-972C-82D5CEB679AA}" srcOrd="0" destOrd="0" presId="urn:microsoft.com/office/officeart/2005/8/layout/orgChart1"/>
    <dgm:cxn modelId="{59286BAD-9B14-4DD2-A6B7-487D5A1B45B0}" type="presParOf" srcId="{CE89D6FD-29C1-4EB6-972C-82D5CEB679AA}" destId="{682F05B0-511D-498F-9B96-149EE1ED15EA}" srcOrd="0" destOrd="0" presId="urn:microsoft.com/office/officeart/2005/8/layout/orgChart1"/>
    <dgm:cxn modelId="{DDC5D6E9-3147-4D48-9AAC-EA1876963935}" type="presParOf" srcId="{CE89D6FD-29C1-4EB6-972C-82D5CEB679AA}" destId="{2439DB52-8AD7-4333-824A-1EE7801DB613}" srcOrd="1" destOrd="0" presId="urn:microsoft.com/office/officeart/2005/8/layout/orgChart1"/>
    <dgm:cxn modelId="{7038E30B-C74A-4334-84A0-57C800E61C69}" type="presParOf" srcId="{C1954A43-4960-4B9D-B7EE-502F0923081F}" destId="{4C8F99BB-B7F2-4586-9CEB-E01C5F916888}" srcOrd="1" destOrd="0" presId="urn:microsoft.com/office/officeart/2005/8/layout/orgChart1"/>
    <dgm:cxn modelId="{861F6B08-184B-47C2-92AA-84AE18205E73}" type="presParOf" srcId="{C1954A43-4960-4B9D-B7EE-502F0923081F}" destId="{950AB304-A3F2-4F9F-9F7E-810F1ECE300C}" srcOrd="2" destOrd="0" presId="urn:microsoft.com/office/officeart/2005/8/layout/orgChart1"/>
    <dgm:cxn modelId="{29E1D96A-0FAE-4439-8844-0E78F8A3B136}" type="presParOf" srcId="{86944D98-FC73-46F9-9191-9D4728D4CF4E}" destId="{2DF6136A-4B2A-4692-A63E-F28EEF159382}" srcOrd="8" destOrd="0" presId="urn:microsoft.com/office/officeart/2005/8/layout/orgChart1"/>
    <dgm:cxn modelId="{6AA2C997-BBBF-478A-B3CD-A5C2F91260D8}" type="presParOf" srcId="{86944D98-FC73-46F9-9191-9D4728D4CF4E}" destId="{2712BF3C-64C0-4A97-8669-545A1D641D0F}" srcOrd="9" destOrd="0" presId="urn:microsoft.com/office/officeart/2005/8/layout/orgChart1"/>
    <dgm:cxn modelId="{DECA615D-BA74-4B80-BC8A-B8EB3797F981}" type="presParOf" srcId="{2712BF3C-64C0-4A97-8669-545A1D641D0F}" destId="{86DE1444-C1C4-40BE-B81C-11C1AFF536EF}" srcOrd="0" destOrd="0" presId="urn:microsoft.com/office/officeart/2005/8/layout/orgChart1"/>
    <dgm:cxn modelId="{14527E93-280D-4892-944A-DF1E5DC04E10}" type="presParOf" srcId="{86DE1444-C1C4-40BE-B81C-11C1AFF536EF}" destId="{EF9010A8-0AFA-41DD-A160-E3D4F31AFCBB}" srcOrd="0" destOrd="0" presId="urn:microsoft.com/office/officeart/2005/8/layout/orgChart1"/>
    <dgm:cxn modelId="{750C21EA-3A9A-4073-95BB-E8378908E271}" type="presParOf" srcId="{86DE1444-C1C4-40BE-B81C-11C1AFF536EF}" destId="{231A9C32-AD73-406C-91DD-69FDCD5DC49D}" srcOrd="1" destOrd="0" presId="urn:microsoft.com/office/officeart/2005/8/layout/orgChart1"/>
    <dgm:cxn modelId="{D4A423AB-F2F5-4036-A226-F8BAD6C7CFEE}" type="presParOf" srcId="{2712BF3C-64C0-4A97-8669-545A1D641D0F}" destId="{32FC3E4C-0B9C-4256-8BE0-269514EF2D0C}" srcOrd="1" destOrd="0" presId="urn:microsoft.com/office/officeart/2005/8/layout/orgChart1"/>
    <dgm:cxn modelId="{2418491E-4522-4019-A09D-B10732C34110}" type="presParOf" srcId="{2712BF3C-64C0-4A97-8669-545A1D641D0F}" destId="{9ABF972E-DBD8-4611-8B07-0A3C07B7D0AA}" srcOrd="2" destOrd="0" presId="urn:microsoft.com/office/officeart/2005/8/layout/orgChart1"/>
    <dgm:cxn modelId="{D895BE33-1D0B-447A-ABEB-C49399A60421}" type="presParOf" srcId="{FD1080C5-3F09-488D-8B96-584A83D0F2BB}" destId="{776FED99-2E28-49D5-BA13-DC894CCC4A57}" srcOrd="2" destOrd="0" presId="urn:microsoft.com/office/officeart/2005/8/layout/orgChart1"/>
    <dgm:cxn modelId="{A1D81A78-16C0-459A-9347-C52D06331223}" type="presParOf" srcId="{9D982886-7434-4117-9F53-6A973FCE3935}" destId="{2764DF3E-2296-4A41-8E7D-A5ACC4945A75}" srcOrd="2" destOrd="0" presId="urn:microsoft.com/office/officeart/2005/8/layout/orgChart1"/>
    <dgm:cxn modelId="{0C8B8EAE-3418-458E-8F1C-A673FD43A15A}" type="presParOf" srcId="{9D982886-7434-4117-9F53-6A973FCE3935}" destId="{A805956B-99D8-4864-9031-57F9E3511978}" srcOrd="3" destOrd="0" presId="urn:microsoft.com/office/officeart/2005/8/layout/orgChart1"/>
    <dgm:cxn modelId="{2E7D1127-2124-48B7-90BB-015F3E646E06}" type="presParOf" srcId="{A805956B-99D8-4864-9031-57F9E3511978}" destId="{95CBCED3-0359-41EF-B238-6B0A3DCF61B3}" srcOrd="0" destOrd="0" presId="urn:microsoft.com/office/officeart/2005/8/layout/orgChart1"/>
    <dgm:cxn modelId="{2F04538E-D614-47A3-B30D-C7380880D3F2}" type="presParOf" srcId="{95CBCED3-0359-41EF-B238-6B0A3DCF61B3}" destId="{BC98C556-540B-4D4A-9FE1-39EC5C58C4DA}" srcOrd="0" destOrd="0" presId="urn:microsoft.com/office/officeart/2005/8/layout/orgChart1"/>
    <dgm:cxn modelId="{7A274A7E-651C-4B91-8111-8911C191291D}" type="presParOf" srcId="{95CBCED3-0359-41EF-B238-6B0A3DCF61B3}" destId="{B526261D-072F-4F90-94E4-A743A82F7328}" srcOrd="1" destOrd="0" presId="urn:microsoft.com/office/officeart/2005/8/layout/orgChart1"/>
    <dgm:cxn modelId="{63F76EDE-8849-47CA-B57F-3A1C877FEEF5}" type="presParOf" srcId="{A805956B-99D8-4864-9031-57F9E3511978}" destId="{F009D2E5-DEA7-4D95-BA89-0E8A34860862}" srcOrd="1" destOrd="0" presId="urn:microsoft.com/office/officeart/2005/8/layout/orgChart1"/>
    <dgm:cxn modelId="{51EC4DA0-19C5-4804-BEDD-099C8748BDC4}" type="presParOf" srcId="{A805956B-99D8-4864-9031-57F9E3511978}" destId="{13E0476A-7209-4F52-9431-9F0C0D189D9E}" srcOrd="2" destOrd="0" presId="urn:microsoft.com/office/officeart/2005/8/layout/orgChart1"/>
    <dgm:cxn modelId="{C7F1FB02-014C-4858-AA7F-41208812BFA4}" type="presParOf" srcId="{027846B7-49B4-4909-A758-017E01FA71F4}" destId="{E6586F68-1F62-4B48-AAE9-9C3A547832F2}" srcOrd="2" destOrd="0" presId="urn:microsoft.com/office/officeart/2005/8/layout/orgChart1"/>
    <dgm:cxn modelId="{EA557551-4470-4AAA-8B57-9CDD8AC382D6}" type="presParOf" srcId="{37724566-1836-4D9B-9D04-B0BADA82E6B7}" destId="{7DFBE5EC-A85B-40D9-89C5-76C2C0C1C3D8}" srcOrd="2" destOrd="0" presId="urn:microsoft.com/office/officeart/2005/8/layout/orgChart1"/>
    <dgm:cxn modelId="{B71F2791-D80D-4F70-AC89-C39341343AA3}" type="presParOf" srcId="{F71C6641-5FBE-488E-A532-727929975D2B}" destId="{7968662D-82BA-4B3E-8A0D-D63F90EC323B}" srcOrd="2" destOrd="0" presId="urn:microsoft.com/office/officeart/2005/8/layout/orgChart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FCE104ED-272B-42F1-B2FE-61247361C603}" type="doc">
      <dgm:prSet loTypeId="urn:microsoft.com/office/officeart/2005/8/layout/orgChart1" loCatId="hierarchy" qsTypeId="urn:microsoft.com/office/officeart/2005/8/quickstyle/simple1" qsCatId="simple" csTypeId="urn:microsoft.com/office/officeart/2005/8/colors/accent0_1" csCatId="mainScheme"/>
      <dgm:spPr/>
    </dgm:pt>
    <dgm:pt modelId="{7C2B11D1-5B8B-463C-933E-BE5EC9CB661E}">
      <dgm:prSet custT="1"/>
      <dgm:spPr/>
      <dgm:t>
        <a:bodyPr/>
        <a:lstStyle/>
        <a:p>
          <a:pPr marR="0" algn="ctr" rtl="0"/>
          <a:r>
            <a:rPr lang="es-ES" sz="700" b="0" i="0" u="none" strike="noStrike" baseline="0" smtClean="0">
              <a:latin typeface="Museo Sans 100" panose="02000000000000000000" pitchFamily="50" charset="0"/>
            </a:rPr>
            <a:t>DIRECCIÓN GENERAL DE TESORERÍA</a:t>
          </a:r>
          <a:endParaRPr lang="es-MX" sz="700" smtClean="0">
            <a:latin typeface="Museo Sans 100" panose="02000000000000000000" pitchFamily="50" charset="0"/>
          </a:endParaRPr>
        </a:p>
      </dgm:t>
    </dgm:pt>
    <dgm:pt modelId="{9866E9B9-A460-427D-9CC2-B5EE71930BD8}" type="parTrans" cxnId="{AB9E8F37-00C0-4445-90FB-B053D073679A}">
      <dgm:prSet/>
      <dgm:spPr/>
      <dgm:t>
        <a:bodyPr/>
        <a:lstStyle/>
        <a:p>
          <a:endParaRPr lang="es-ES" sz="700">
            <a:latin typeface="Museo Sans 100" panose="02000000000000000000" pitchFamily="50" charset="0"/>
          </a:endParaRPr>
        </a:p>
      </dgm:t>
    </dgm:pt>
    <dgm:pt modelId="{EABEE615-D209-4934-A0C6-C8F357AA9FBA}" type="sibTrans" cxnId="{AB9E8F37-00C0-4445-90FB-B053D073679A}">
      <dgm:prSet/>
      <dgm:spPr/>
      <dgm:t>
        <a:bodyPr/>
        <a:lstStyle/>
        <a:p>
          <a:endParaRPr lang="es-ES" sz="700">
            <a:latin typeface="Museo Sans 100" panose="02000000000000000000" pitchFamily="50" charset="0"/>
          </a:endParaRPr>
        </a:p>
      </dgm:t>
    </dgm:pt>
    <dgm:pt modelId="{88939B8B-6F8C-4B4E-94D4-8ADF20EBE5E2}">
      <dgm:prSet custT="1"/>
      <dgm:spPr/>
      <dgm:t>
        <a:bodyPr/>
        <a:lstStyle/>
        <a:p>
          <a:pPr marR="0" algn="ctr" rtl="0"/>
          <a:r>
            <a:rPr lang="es-ES" sz="700" b="0" i="0" u="none" strike="noStrike" baseline="0" smtClean="0">
              <a:latin typeface="Museo Sans 100" panose="02000000000000000000" pitchFamily="50" charset="0"/>
            </a:rPr>
            <a:t>SUBDIRECCIÓN GENERAL DE TESORERÍA</a:t>
          </a:r>
          <a:endParaRPr lang="es-MX" sz="700" smtClean="0">
            <a:latin typeface="Museo Sans 100" panose="02000000000000000000" pitchFamily="50" charset="0"/>
          </a:endParaRPr>
        </a:p>
      </dgm:t>
    </dgm:pt>
    <dgm:pt modelId="{CE6CA2A2-2652-4835-9503-CC616778630F}" type="parTrans" cxnId="{ABE338AF-8D08-4859-9262-355CAAE1DC66}">
      <dgm:prSet/>
      <dgm:spPr/>
      <dgm:t>
        <a:bodyPr/>
        <a:lstStyle/>
        <a:p>
          <a:endParaRPr lang="es-ES" sz="700">
            <a:latin typeface="Museo Sans 100" panose="02000000000000000000" pitchFamily="50" charset="0"/>
          </a:endParaRPr>
        </a:p>
      </dgm:t>
    </dgm:pt>
    <dgm:pt modelId="{43871A93-C01E-4C63-BF28-717775AAD487}" type="sibTrans" cxnId="{ABE338AF-8D08-4859-9262-355CAAE1DC66}">
      <dgm:prSet/>
      <dgm:spPr/>
      <dgm:t>
        <a:bodyPr/>
        <a:lstStyle/>
        <a:p>
          <a:endParaRPr lang="es-ES" sz="700">
            <a:latin typeface="Museo Sans 100" panose="02000000000000000000" pitchFamily="50" charset="0"/>
          </a:endParaRPr>
        </a:p>
      </dgm:t>
    </dgm:pt>
    <dgm:pt modelId="{5A1F4F4D-6325-4B4C-BE6C-35C5C21A6CBC}">
      <dgm:prSet custT="1"/>
      <dgm:spPr/>
      <dgm:t>
        <a:bodyPr/>
        <a:lstStyle/>
        <a:p>
          <a:pPr marR="0" algn="ctr" rtl="0"/>
          <a:r>
            <a:rPr lang="es-ES" sz="700" b="0" i="0" u="none" strike="noStrike" baseline="0" smtClean="0">
              <a:latin typeface="Museo Sans 100" panose="02000000000000000000" pitchFamily="50" charset="0"/>
            </a:rPr>
            <a:t>DIVISIÓN DE FONDOS AJENOS EN CUSTODIA</a:t>
          </a:r>
          <a:endParaRPr lang="es-MX" sz="700" smtClean="0">
            <a:latin typeface="Museo Sans 100" panose="02000000000000000000" pitchFamily="50" charset="0"/>
          </a:endParaRPr>
        </a:p>
      </dgm:t>
    </dgm:pt>
    <dgm:pt modelId="{11E3704A-B77A-4DF2-B533-58FED2B91E8B}" type="parTrans" cxnId="{E7FF646D-895A-4E12-9388-079C894F5A45}">
      <dgm:prSet/>
      <dgm:spPr/>
      <dgm:t>
        <a:bodyPr/>
        <a:lstStyle/>
        <a:p>
          <a:endParaRPr lang="es-ES" sz="700">
            <a:latin typeface="Museo Sans 100" panose="02000000000000000000" pitchFamily="50" charset="0"/>
          </a:endParaRPr>
        </a:p>
      </dgm:t>
    </dgm:pt>
    <dgm:pt modelId="{8AD0CCB3-E26F-4C29-A1D9-3D103DC48091}" type="sibTrans" cxnId="{E7FF646D-895A-4E12-9388-079C894F5A45}">
      <dgm:prSet/>
      <dgm:spPr/>
      <dgm:t>
        <a:bodyPr/>
        <a:lstStyle/>
        <a:p>
          <a:endParaRPr lang="es-ES" sz="700">
            <a:latin typeface="Museo Sans 100" panose="02000000000000000000" pitchFamily="50" charset="0"/>
          </a:endParaRPr>
        </a:p>
      </dgm:t>
    </dgm:pt>
    <dgm:pt modelId="{3F8C087C-F387-4E25-8E90-4057A52D74D6}">
      <dgm:prSet custT="1"/>
      <dgm:spPr/>
      <dgm:t>
        <a:bodyPr/>
        <a:lstStyle/>
        <a:p>
          <a:pPr marR="0" algn="ctr" rtl="0"/>
          <a:r>
            <a:rPr lang="es-ES" sz="700" b="0" i="0" u="none" strike="noStrike" baseline="0" smtClean="0">
              <a:latin typeface="Museo Sans 100" panose="02000000000000000000" pitchFamily="50" charset="0"/>
            </a:rPr>
            <a:t>DEPARTAMENTO DE FONDOS ESPECIALES Y EN DEPÓSITO</a:t>
          </a:r>
          <a:endParaRPr lang="es-MX" sz="700" smtClean="0">
            <a:latin typeface="Museo Sans 100" panose="02000000000000000000" pitchFamily="50" charset="0"/>
          </a:endParaRPr>
        </a:p>
      </dgm:t>
    </dgm:pt>
    <dgm:pt modelId="{E6DBDF2E-5ED0-4548-82BD-F3F6608296F8}" type="parTrans" cxnId="{0666DC92-2E1D-4419-95B8-3BB406550A6B}">
      <dgm:prSet/>
      <dgm:spPr/>
      <dgm:t>
        <a:bodyPr/>
        <a:lstStyle/>
        <a:p>
          <a:endParaRPr lang="es-ES" sz="700">
            <a:latin typeface="Museo Sans 100" panose="02000000000000000000" pitchFamily="50" charset="0"/>
          </a:endParaRPr>
        </a:p>
      </dgm:t>
    </dgm:pt>
    <dgm:pt modelId="{B4EB2D23-4EFD-413E-A73B-C754B076C400}" type="sibTrans" cxnId="{0666DC92-2E1D-4419-95B8-3BB406550A6B}">
      <dgm:prSet/>
      <dgm:spPr/>
      <dgm:t>
        <a:bodyPr/>
        <a:lstStyle/>
        <a:p>
          <a:endParaRPr lang="es-ES" sz="700">
            <a:latin typeface="Museo Sans 100" panose="02000000000000000000" pitchFamily="50" charset="0"/>
          </a:endParaRPr>
        </a:p>
      </dgm:t>
    </dgm:pt>
    <dgm:pt modelId="{74336798-65CB-4E56-ABC7-E8574F463741}">
      <dgm:prSet custT="1"/>
      <dgm:spPr/>
      <dgm:t>
        <a:bodyPr/>
        <a:lstStyle/>
        <a:p>
          <a:pPr marR="0" algn="ctr" rtl="0"/>
          <a:r>
            <a:rPr lang="es-ES" sz="700" b="0" i="0" u="none" strike="noStrike" baseline="0" smtClean="0">
              <a:latin typeface="Museo Sans 100" panose="02000000000000000000" pitchFamily="50" charset="0"/>
            </a:rPr>
            <a:t>DEPARTAMENTO CONTROL DE GARANTÍAS, VALORES Y CUSTODIA DE MONEDA EXTRANJERA</a:t>
          </a:r>
          <a:endParaRPr lang="es-MX" sz="700" smtClean="0">
            <a:latin typeface="Museo Sans 100" panose="02000000000000000000" pitchFamily="50" charset="0"/>
          </a:endParaRPr>
        </a:p>
      </dgm:t>
    </dgm:pt>
    <dgm:pt modelId="{68985915-E99D-4AAB-BD8A-628C5F725FD4}" type="parTrans" cxnId="{3045A7A8-90CA-4481-B9AF-A868B128346F}">
      <dgm:prSet/>
      <dgm:spPr/>
      <dgm:t>
        <a:bodyPr/>
        <a:lstStyle/>
        <a:p>
          <a:endParaRPr lang="es-ES" sz="700">
            <a:latin typeface="Museo Sans 100" panose="02000000000000000000" pitchFamily="50" charset="0"/>
          </a:endParaRPr>
        </a:p>
      </dgm:t>
    </dgm:pt>
    <dgm:pt modelId="{EA51DE79-AD23-4959-A7D7-E90C3DB804FA}" type="sibTrans" cxnId="{3045A7A8-90CA-4481-B9AF-A868B128346F}">
      <dgm:prSet/>
      <dgm:spPr/>
      <dgm:t>
        <a:bodyPr/>
        <a:lstStyle/>
        <a:p>
          <a:endParaRPr lang="es-ES" sz="700">
            <a:latin typeface="Museo Sans 100" panose="02000000000000000000" pitchFamily="50" charset="0"/>
          </a:endParaRPr>
        </a:p>
      </dgm:t>
    </dgm:pt>
    <dgm:pt modelId="{51800B32-3137-4155-9DA9-D929EF1CD51C}" type="pres">
      <dgm:prSet presAssocID="{FCE104ED-272B-42F1-B2FE-61247361C603}" presName="hierChild1" presStyleCnt="0">
        <dgm:presLayoutVars>
          <dgm:orgChart val="1"/>
          <dgm:chPref val="1"/>
          <dgm:dir/>
          <dgm:animOne val="branch"/>
          <dgm:animLvl val="lvl"/>
          <dgm:resizeHandles/>
        </dgm:presLayoutVars>
      </dgm:prSet>
      <dgm:spPr/>
    </dgm:pt>
    <dgm:pt modelId="{A84E5BD6-BA2D-4999-AA1B-2E19B98B5376}" type="pres">
      <dgm:prSet presAssocID="{7C2B11D1-5B8B-463C-933E-BE5EC9CB661E}" presName="hierRoot1" presStyleCnt="0">
        <dgm:presLayoutVars>
          <dgm:hierBranch/>
        </dgm:presLayoutVars>
      </dgm:prSet>
      <dgm:spPr/>
    </dgm:pt>
    <dgm:pt modelId="{C2EDE2FB-35E0-4B70-AE1D-8470531DA542}" type="pres">
      <dgm:prSet presAssocID="{7C2B11D1-5B8B-463C-933E-BE5EC9CB661E}" presName="rootComposite1" presStyleCnt="0"/>
      <dgm:spPr/>
    </dgm:pt>
    <dgm:pt modelId="{F44AD7F4-692D-4916-923C-7BEBBECF8A45}" type="pres">
      <dgm:prSet presAssocID="{7C2B11D1-5B8B-463C-933E-BE5EC9CB661E}" presName="rootText1" presStyleLbl="node0" presStyleIdx="0" presStyleCnt="1">
        <dgm:presLayoutVars>
          <dgm:chPref val="3"/>
        </dgm:presLayoutVars>
      </dgm:prSet>
      <dgm:spPr/>
      <dgm:t>
        <a:bodyPr/>
        <a:lstStyle/>
        <a:p>
          <a:endParaRPr lang="es-ES"/>
        </a:p>
      </dgm:t>
    </dgm:pt>
    <dgm:pt modelId="{6EAC90FF-23A9-4169-9967-D515F3FE9256}" type="pres">
      <dgm:prSet presAssocID="{7C2B11D1-5B8B-463C-933E-BE5EC9CB661E}" presName="rootConnector1" presStyleLbl="node1" presStyleIdx="0" presStyleCnt="0"/>
      <dgm:spPr/>
      <dgm:t>
        <a:bodyPr/>
        <a:lstStyle/>
        <a:p>
          <a:endParaRPr lang="es-ES"/>
        </a:p>
      </dgm:t>
    </dgm:pt>
    <dgm:pt modelId="{D540A369-E8B0-4773-BB1A-10BD66D01822}" type="pres">
      <dgm:prSet presAssocID="{7C2B11D1-5B8B-463C-933E-BE5EC9CB661E}" presName="hierChild2" presStyleCnt="0"/>
      <dgm:spPr/>
    </dgm:pt>
    <dgm:pt modelId="{CA7A4FF1-7FA1-4551-8F9F-CCF1801DB0A6}" type="pres">
      <dgm:prSet presAssocID="{CE6CA2A2-2652-4835-9503-CC616778630F}" presName="Name35" presStyleLbl="parChTrans1D2" presStyleIdx="0" presStyleCnt="1"/>
      <dgm:spPr/>
      <dgm:t>
        <a:bodyPr/>
        <a:lstStyle/>
        <a:p>
          <a:endParaRPr lang="es-ES"/>
        </a:p>
      </dgm:t>
    </dgm:pt>
    <dgm:pt modelId="{98BB79B6-0A17-4F35-910C-622C64BF5DE5}" type="pres">
      <dgm:prSet presAssocID="{88939B8B-6F8C-4B4E-94D4-8ADF20EBE5E2}" presName="hierRoot2" presStyleCnt="0">
        <dgm:presLayoutVars>
          <dgm:hierBranch/>
        </dgm:presLayoutVars>
      </dgm:prSet>
      <dgm:spPr/>
    </dgm:pt>
    <dgm:pt modelId="{574C5C74-69E6-4370-8852-75AE07F4DF57}" type="pres">
      <dgm:prSet presAssocID="{88939B8B-6F8C-4B4E-94D4-8ADF20EBE5E2}" presName="rootComposite" presStyleCnt="0"/>
      <dgm:spPr/>
    </dgm:pt>
    <dgm:pt modelId="{323D4BDA-EBA9-4A27-AFE9-374E677A2FF8}" type="pres">
      <dgm:prSet presAssocID="{88939B8B-6F8C-4B4E-94D4-8ADF20EBE5E2}" presName="rootText" presStyleLbl="node2" presStyleIdx="0" presStyleCnt="1">
        <dgm:presLayoutVars>
          <dgm:chPref val="3"/>
        </dgm:presLayoutVars>
      </dgm:prSet>
      <dgm:spPr/>
      <dgm:t>
        <a:bodyPr/>
        <a:lstStyle/>
        <a:p>
          <a:endParaRPr lang="es-ES"/>
        </a:p>
      </dgm:t>
    </dgm:pt>
    <dgm:pt modelId="{DDF12AB5-26EC-4B5B-9D7E-FF7C3602FDC8}" type="pres">
      <dgm:prSet presAssocID="{88939B8B-6F8C-4B4E-94D4-8ADF20EBE5E2}" presName="rootConnector" presStyleLbl="node2" presStyleIdx="0" presStyleCnt="1"/>
      <dgm:spPr/>
      <dgm:t>
        <a:bodyPr/>
        <a:lstStyle/>
        <a:p>
          <a:endParaRPr lang="es-ES"/>
        </a:p>
      </dgm:t>
    </dgm:pt>
    <dgm:pt modelId="{5B640F71-E35E-4922-A1C7-3B786E7CE8B2}" type="pres">
      <dgm:prSet presAssocID="{88939B8B-6F8C-4B4E-94D4-8ADF20EBE5E2}" presName="hierChild4" presStyleCnt="0"/>
      <dgm:spPr/>
    </dgm:pt>
    <dgm:pt modelId="{A5192DC8-EEE0-46DE-9E3D-35FD699A25EE}" type="pres">
      <dgm:prSet presAssocID="{11E3704A-B77A-4DF2-B533-58FED2B91E8B}" presName="Name35" presStyleLbl="parChTrans1D3" presStyleIdx="0" presStyleCnt="1"/>
      <dgm:spPr/>
      <dgm:t>
        <a:bodyPr/>
        <a:lstStyle/>
        <a:p>
          <a:endParaRPr lang="es-ES"/>
        </a:p>
      </dgm:t>
    </dgm:pt>
    <dgm:pt modelId="{58D381B5-43BD-4B6B-9399-B9B7449F5A6A}" type="pres">
      <dgm:prSet presAssocID="{5A1F4F4D-6325-4B4C-BE6C-35C5C21A6CBC}" presName="hierRoot2" presStyleCnt="0">
        <dgm:presLayoutVars>
          <dgm:hierBranch/>
        </dgm:presLayoutVars>
      </dgm:prSet>
      <dgm:spPr/>
    </dgm:pt>
    <dgm:pt modelId="{64F70B12-9D67-48AD-B957-F8485B4B965C}" type="pres">
      <dgm:prSet presAssocID="{5A1F4F4D-6325-4B4C-BE6C-35C5C21A6CBC}" presName="rootComposite" presStyleCnt="0"/>
      <dgm:spPr/>
    </dgm:pt>
    <dgm:pt modelId="{4B9BBCCD-5CDA-44D7-8879-C137EB697CD0}" type="pres">
      <dgm:prSet presAssocID="{5A1F4F4D-6325-4B4C-BE6C-35C5C21A6CBC}" presName="rootText" presStyleLbl="node3" presStyleIdx="0" presStyleCnt="1">
        <dgm:presLayoutVars>
          <dgm:chPref val="3"/>
        </dgm:presLayoutVars>
      </dgm:prSet>
      <dgm:spPr/>
      <dgm:t>
        <a:bodyPr/>
        <a:lstStyle/>
        <a:p>
          <a:endParaRPr lang="es-ES"/>
        </a:p>
      </dgm:t>
    </dgm:pt>
    <dgm:pt modelId="{729219E4-15C7-4B73-8CDE-6B023DFC5FC4}" type="pres">
      <dgm:prSet presAssocID="{5A1F4F4D-6325-4B4C-BE6C-35C5C21A6CBC}" presName="rootConnector" presStyleLbl="node3" presStyleIdx="0" presStyleCnt="1"/>
      <dgm:spPr/>
      <dgm:t>
        <a:bodyPr/>
        <a:lstStyle/>
        <a:p>
          <a:endParaRPr lang="es-ES"/>
        </a:p>
      </dgm:t>
    </dgm:pt>
    <dgm:pt modelId="{60353CD8-A21D-48C5-B30D-A6795CE9B789}" type="pres">
      <dgm:prSet presAssocID="{5A1F4F4D-6325-4B4C-BE6C-35C5C21A6CBC}" presName="hierChild4" presStyleCnt="0"/>
      <dgm:spPr/>
    </dgm:pt>
    <dgm:pt modelId="{04E9ED50-F45C-4DC3-95AE-62C5DD0E5497}" type="pres">
      <dgm:prSet presAssocID="{E6DBDF2E-5ED0-4548-82BD-F3F6608296F8}" presName="Name35" presStyleLbl="parChTrans1D4" presStyleIdx="0" presStyleCnt="2"/>
      <dgm:spPr/>
      <dgm:t>
        <a:bodyPr/>
        <a:lstStyle/>
        <a:p>
          <a:endParaRPr lang="es-ES"/>
        </a:p>
      </dgm:t>
    </dgm:pt>
    <dgm:pt modelId="{2160C7BD-13D2-4DB5-A61D-C482D96BEF84}" type="pres">
      <dgm:prSet presAssocID="{3F8C087C-F387-4E25-8E90-4057A52D74D6}" presName="hierRoot2" presStyleCnt="0">
        <dgm:presLayoutVars>
          <dgm:hierBranch val="r"/>
        </dgm:presLayoutVars>
      </dgm:prSet>
      <dgm:spPr/>
    </dgm:pt>
    <dgm:pt modelId="{405B351E-E173-4685-9110-0E1B42BCD27A}" type="pres">
      <dgm:prSet presAssocID="{3F8C087C-F387-4E25-8E90-4057A52D74D6}" presName="rootComposite" presStyleCnt="0"/>
      <dgm:spPr/>
    </dgm:pt>
    <dgm:pt modelId="{DA1B849E-2BCB-42DC-9CD2-01FE5DCCD18E}" type="pres">
      <dgm:prSet presAssocID="{3F8C087C-F387-4E25-8E90-4057A52D74D6}" presName="rootText" presStyleLbl="node4" presStyleIdx="0" presStyleCnt="2">
        <dgm:presLayoutVars>
          <dgm:chPref val="3"/>
        </dgm:presLayoutVars>
      </dgm:prSet>
      <dgm:spPr/>
      <dgm:t>
        <a:bodyPr/>
        <a:lstStyle/>
        <a:p>
          <a:endParaRPr lang="es-ES"/>
        </a:p>
      </dgm:t>
    </dgm:pt>
    <dgm:pt modelId="{FFF8AA6C-4B95-4ED3-894E-E6A6B531636F}" type="pres">
      <dgm:prSet presAssocID="{3F8C087C-F387-4E25-8E90-4057A52D74D6}" presName="rootConnector" presStyleLbl="node4" presStyleIdx="0" presStyleCnt="2"/>
      <dgm:spPr/>
      <dgm:t>
        <a:bodyPr/>
        <a:lstStyle/>
        <a:p>
          <a:endParaRPr lang="es-ES"/>
        </a:p>
      </dgm:t>
    </dgm:pt>
    <dgm:pt modelId="{F4913377-B545-4919-834E-F91397BA9581}" type="pres">
      <dgm:prSet presAssocID="{3F8C087C-F387-4E25-8E90-4057A52D74D6}" presName="hierChild4" presStyleCnt="0"/>
      <dgm:spPr/>
    </dgm:pt>
    <dgm:pt modelId="{1D064500-D9B0-480F-A9D7-FF63BD686979}" type="pres">
      <dgm:prSet presAssocID="{3F8C087C-F387-4E25-8E90-4057A52D74D6}" presName="hierChild5" presStyleCnt="0"/>
      <dgm:spPr/>
    </dgm:pt>
    <dgm:pt modelId="{DA6AFA8F-DC53-43B1-8C8F-6A0E76984510}" type="pres">
      <dgm:prSet presAssocID="{68985915-E99D-4AAB-BD8A-628C5F725FD4}" presName="Name35" presStyleLbl="parChTrans1D4" presStyleIdx="1" presStyleCnt="2"/>
      <dgm:spPr/>
      <dgm:t>
        <a:bodyPr/>
        <a:lstStyle/>
        <a:p>
          <a:endParaRPr lang="es-ES"/>
        </a:p>
      </dgm:t>
    </dgm:pt>
    <dgm:pt modelId="{31761F28-7CA1-462C-8664-26AE57BDEC78}" type="pres">
      <dgm:prSet presAssocID="{74336798-65CB-4E56-ABC7-E8574F463741}" presName="hierRoot2" presStyleCnt="0">
        <dgm:presLayoutVars>
          <dgm:hierBranch val="r"/>
        </dgm:presLayoutVars>
      </dgm:prSet>
      <dgm:spPr/>
    </dgm:pt>
    <dgm:pt modelId="{0EA77DBC-1987-4B6A-AE74-8B5ED28816F6}" type="pres">
      <dgm:prSet presAssocID="{74336798-65CB-4E56-ABC7-E8574F463741}" presName="rootComposite" presStyleCnt="0"/>
      <dgm:spPr/>
    </dgm:pt>
    <dgm:pt modelId="{2803B82C-D47B-408F-8CB0-6F41B7527DF7}" type="pres">
      <dgm:prSet presAssocID="{74336798-65CB-4E56-ABC7-E8574F463741}" presName="rootText" presStyleLbl="node4" presStyleIdx="1" presStyleCnt="2">
        <dgm:presLayoutVars>
          <dgm:chPref val="3"/>
        </dgm:presLayoutVars>
      </dgm:prSet>
      <dgm:spPr/>
      <dgm:t>
        <a:bodyPr/>
        <a:lstStyle/>
        <a:p>
          <a:endParaRPr lang="es-ES"/>
        </a:p>
      </dgm:t>
    </dgm:pt>
    <dgm:pt modelId="{5E88BEDF-0CF2-461B-BB61-E80DA0A2AE1D}" type="pres">
      <dgm:prSet presAssocID="{74336798-65CB-4E56-ABC7-E8574F463741}" presName="rootConnector" presStyleLbl="node4" presStyleIdx="1" presStyleCnt="2"/>
      <dgm:spPr/>
      <dgm:t>
        <a:bodyPr/>
        <a:lstStyle/>
        <a:p>
          <a:endParaRPr lang="es-ES"/>
        </a:p>
      </dgm:t>
    </dgm:pt>
    <dgm:pt modelId="{0049A898-8615-49FA-BFB7-191360A33E90}" type="pres">
      <dgm:prSet presAssocID="{74336798-65CB-4E56-ABC7-E8574F463741}" presName="hierChild4" presStyleCnt="0"/>
      <dgm:spPr/>
    </dgm:pt>
    <dgm:pt modelId="{B7697421-152A-4BCA-9E2F-88FA383F45F3}" type="pres">
      <dgm:prSet presAssocID="{74336798-65CB-4E56-ABC7-E8574F463741}" presName="hierChild5" presStyleCnt="0"/>
      <dgm:spPr/>
    </dgm:pt>
    <dgm:pt modelId="{A8168FB0-7F04-4951-B738-156972997CDD}" type="pres">
      <dgm:prSet presAssocID="{5A1F4F4D-6325-4B4C-BE6C-35C5C21A6CBC}" presName="hierChild5" presStyleCnt="0"/>
      <dgm:spPr/>
    </dgm:pt>
    <dgm:pt modelId="{E3D8D386-39F1-4E4E-9DCE-DB6BB0D35409}" type="pres">
      <dgm:prSet presAssocID="{88939B8B-6F8C-4B4E-94D4-8ADF20EBE5E2}" presName="hierChild5" presStyleCnt="0"/>
      <dgm:spPr/>
    </dgm:pt>
    <dgm:pt modelId="{A27246F3-F141-4B8F-AED9-2F7887E709A6}" type="pres">
      <dgm:prSet presAssocID="{7C2B11D1-5B8B-463C-933E-BE5EC9CB661E}" presName="hierChild3" presStyleCnt="0"/>
      <dgm:spPr/>
    </dgm:pt>
  </dgm:ptLst>
  <dgm:cxnLst>
    <dgm:cxn modelId="{EE162E3A-D9FB-4E95-9040-0FDB1694DBED}" type="presOf" srcId="{88939B8B-6F8C-4B4E-94D4-8ADF20EBE5E2}" destId="{323D4BDA-EBA9-4A27-AFE9-374E677A2FF8}" srcOrd="0" destOrd="0" presId="urn:microsoft.com/office/officeart/2005/8/layout/orgChart1"/>
    <dgm:cxn modelId="{C484511F-D6CE-4BA3-8F8E-8B4857067D47}" type="presOf" srcId="{74336798-65CB-4E56-ABC7-E8574F463741}" destId="{5E88BEDF-0CF2-461B-BB61-E80DA0A2AE1D}" srcOrd="1" destOrd="0" presId="urn:microsoft.com/office/officeart/2005/8/layout/orgChart1"/>
    <dgm:cxn modelId="{FA293B72-A2C7-4CE1-99DA-7B8ED094B7D7}" type="presOf" srcId="{3F8C087C-F387-4E25-8E90-4057A52D74D6}" destId="{DA1B849E-2BCB-42DC-9CD2-01FE5DCCD18E}" srcOrd="0" destOrd="0" presId="urn:microsoft.com/office/officeart/2005/8/layout/orgChart1"/>
    <dgm:cxn modelId="{224C17F2-4785-4E55-A83F-1989A2494F93}" type="presOf" srcId="{FCE104ED-272B-42F1-B2FE-61247361C603}" destId="{51800B32-3137-4155-9DA9-D929EF1CD51C}" srcOrd="0" destOrd="0" presId="urn:microsoft.com/office/officeart/2005/8/layout/orgChart1"/>
    <dgm:cxn modelId="{22717FCE-6276-4A63-8FAC-18511FBF3382}" type="presOf" srcId="{74336798-65CB-4E56-ABC7-E8574F463741}" destId="{2803B82C-D47B-408F-8CB0-6F41B7527DF7}" srcOrd="0" destOrd="0" presId="urn:microsoft.com/office/officeart/2005/8/layout/orgChart1"/>
    <dgm:cxn modelId="{4DABDD6A-9FB9-412D-9A83-E1BA59136EE2}" type="presOf" srcId="{3F8C087C-F387-4E25-8E90-4057A52D74D6}" destId="{FFF8AA6C-4B95-4ED3-894E-E6A6B531636F}" srcOrd="1" destOrd="0" presId="urn:microsoft.com/office/officeart/2005/8/layout/orgChart1"/>
    <dgm:cxn modelId="{0666DC92-2E1D-4419-95B8-3BB406550A6B}" srcId="{5A1F4F4D-6325-4B4C-BE6C-35C5C21A6CBC}" destId="{3F8C087C-F387-4E25-8E90-4057A52D74D6}" srcOrd="0" destOrd="0" parTransId="{E6DBDF2E-5ED0-4548-82BD-F3F6608296F8}" sibTransId="{B4EB2D23-4EFD-413E-A73B-C754B076C400}"/>
    <dgm:cxn modelId="{E7FF646D-895A-4E12-9388-079C894F5A45}" srcId="{88939B8B-6F8C-4B4E-94D4-8ADF20EBE5E2}" destId="{5A1F4F4D-6325-4B4C-BE6C-35C5C21A6CBC}" srcOrd="0" destOrd="0" parTransId="{11E3704A-B77A-4DF2-B533-58FED2B91E8B}" sibTransId="{8AD0CCB3-E26F-4C29-A1D9-3D103DC48091}"/>
    <dgm:cxn modelId="{3045A7A8-90CA-4481-B9AF-A868B128346F}" srcId="{5A1F4F4D-6325-4B4C-BE6C-35C5C21A6CBC}" destId="{74336798-65CB-4E56-ABC7-E8574F463741}" srcOrd="1" destOrd="0" parTransId="{68985915-E99D-4AAB-BD8A-628C5F725FD4}" sibTransId="{EA51DE79-AD23-4959-A7D7-E90C3DB804FA}"/>
    <dgm:cxn modelId="{7B612FB9-B071-4CF4-8675-DE87B1187D35}" type="presOf" srcId="{7C2B11D1-5B8B-463C-933E-BE5EC9CB661E}" destId="{F44AD7F4-692D-4916-923C-7BEBBECF8A45}" srcOrd="0" destOrd="0" presId="urn:microsoft.com/office/officeart/2005/8/layout/orgChart1"/>
    <dgm:cxn modelId="{F5CD66DA-6C53-4E8D-BC11-A966228D4548}" type="presOf" srcId="{CE6CA2A2-2652-4835-9503-CC616778630F}" destId="{CA7A4FF1-7FA1-4551-8F9F-CCF1801DB0A6}" srcOrd="0" destOrd="0" presId="urn:microsoft.com/office/officeart/2005/8/layout/orgChart1"/>
    <dgm:cxn modelId="{ABE338AF-8D08-4859-9262-355CAAE1DC66}" srcId="{7C2B11D1-5B8B-463C-933E-BE5EC9CB661E}" destId="{88939B8B-6F8C-4B4E-94D4-8ADF20EBE5E2}" srcOrd="0" destOrd="0" parTransId="{CE6CA2A2-2652-4835-9503-CC616778630F}" sibTransId="{43871A93-C01E-4C63-BF28-717775AAD487}"/>
    <dgm:cxn modelId="{5B7D6EAD-C7B4-4978-BD7A-E04BC31A797A}" type="presOf" srcId="{68985915-E99D-4AAB-BD8A-628C5F725FD4}" destId="{DA6AFA8F-DC53-43B1-8C8F-6A0E76984510}" srcOrd="0" destOrd="0" presId="urn:microsoft.com/office/officeart/2005/8/layout/orgChart1"/>
    <dgm:cxn modelId="{3AA7D982-3E67-4F55-B132-5FB307A88ACF}" type="presOf" srcId="{11E3704A-B77A-4DF2-B533-58FED2B91E8B}" destId="{A5192DC8-EEE0-46DE-9E3D-35FD699A25EE}" srcOrd="0" destOrd="0" presId="urn:microsoft.com/office/officeart/2005/8/layout/orgChart1"/>
    <dgm:cxn modelId="{AB9E8F37-00C0-4445-90FB-B053D073679A}" srcId="{FCE104ED-272B-42F1-B2FE-61247361C603}" destId="{7C2B11D1-5B8B-463C-933E-BE5EC9CB661E}" srcOrd="0" destOrd="0" parTransId="{9866E9B9-A460-427D-9CC2-B5EE71930BD8}" sibTransId="{EABEE615-D209-4934-A0C6-C8F357AA9FBA}"/>
    <dgm:cxn modelId="{4E86FD0D-C62A-46A5-BF65-63216BC63855}" type="presOf" srcId="{7C2B11D1-5B8B-463C-933E-BE5EC9CB661E}" destId="{6EAC90FF-23A9-4169-9967-D515F3FE9256}" srcOrd="1" destOrd="0" presId="urn:microsoft.com/office/officeart/2005/8/layout/orgChart1"/>
    <dgm:cxn modelId="{7AEE9F83-6335-4694-97E3-C5CF3B848C16}" type="presOf" srcId="{5A1F4F4D-6325-4B4C-BE6C-35C5C21A6CBC}" destId="{729219E4-15C7-4B73-8CDE-6B023DFC5FC4}" srcOrd="1" destOrd="0" presId="urn:microsoft.com/office/officeart/2005/8/layout/orgChart1"/>
    <dgm:cxn modelId="{BF106002-1ED4-4B83-9DAE-B7E8DECAA44B}" type="presOf" srcId="{88939B8B-6F8C-4B4E-94D4-8ADF20EBE5E2}" destId="{DDF12AB5-26EC-4B5B-9D7E-FF7C3602FDC8}" srcOrd="1" destOrd="0" presId="urn:microsoft.com/office/officeart/2005/8/layout/orgChart1"/>
    <dgm:cxn modelId="{BC6394B1-ECA3-40C3-AFE7-123C54A75D38}" type="presOf" srcId="{E6DBDF2E-5ED0-4548-82BD-F3F6608296F8}" destId="{04E9ED50-F45C-4DC3-95AE-62C5DD0E5497}" srcOrd="0" destOrd="0" presId="urn:microsoft.com/office/officeart/2005/8/layout/orgChart1"/>
    <dgm:cxn modelId="{1028F656-93A2-4F35-8DDF-A885C0AECC4C}" type="presOf" srcId="{5A1F4F4D-6325-4B4C-BE6C-35C5C21A6CBC}" destId="{4B9BBCCD-5CDA-44D7-8879-C137EB697CD0}" srcOrd="0" destOrd="0" presId="urn:microsoft.com/office/officeart/2005/8/layout/orgChart1"/>
    <dgm:cxn modelId="{E0D4E04D-FFFD-4072-BE48-4A23FC4500B2}" type="presParOf" srcId="{51800B32-3137-4155-9DA9-D929EF1CD51C}" destId="{A84E5BD6-BA2D-4999-AA1B-2E19B98B5376}" srcOrd="0" destOrd="0" presId="urn:microsoft.com/office/officeart/2005/8/layout/orgChart1"/>
    <dgm:cxn modelId="{63936E39-7691-4ABD-8886-CD61C4AE6E05}" type="presParOf" srcId="{A84E5BD6-BA2D-4999-AA1B-2E19B98B5376}" destId="{C2EDE2FB-35E0-4B70-AE1D-8470531DA542}" srcOrd="0" destOrd="0" presId="urn:microsoft.com/office/officeart/2005/8/layout/orgChart1"/>
    <dgm:cxn modelId="{2002DB6D-9606-42B8-96A3-6834F556F5F6}" type="presParOf" srcId="{C2EDE2FB-35E0-4B70-AE1D-8470531DA542}" destId="{F44AD7F4-692D-4916-923C-7BEBBECF8A45}" srcOrd="0" destOrd="0" presId="urn:microsoft.com/office/officeart/2005/8/layout/orgChart1"/>
    <dgm:cxn modelId="{0DA780DE-80EA-4CB2-8EBE-E30EF0DABEC2}" type="presParOf" srcId="{C2EDE2FB-35E0-4B70-AE1D-8470531DA542}" destId="{6EAC90FF-23A9-4169-9967-D515F3FE9256}" srcOrd="1" destOrd="0" presId="urn:microsoft.com/office/officeart/2005/8/layout/orgChart1"/>
    <dgm:cxn modelId="{8D302F67-FDA3-4580-9FE9-B4D46779EE0D}" type="presParOf" srcId="{A84E5BD6-BA2D-4999-AA1B-2E19B98B5376}" destId="{D540A369-E8B0-4773-BB1A-10BD66D01822}" srcOrd="1" destOrd="0" presId="urn:microsoft.com/office/officeart/2005/8/layout/orgChart1"/>
    <dgm:cxn modelId="{7D355314-F6E9-406A-A24B-E8C79F3A21BD}" type="presParOf" srcId="{D540A369-E8B0-4773-BB1A-10BD66D01822}" destId="{CA7A4FF1-7FA1-4551-8F9F-CCF1801DB0A6}" srcOrd="0" destOrd="0" presId="urn:microsoft.com/office/officeart/2005/8/layout/orgChart1"/>
    <dgm:cxn modelId="{D776BABE-7CDC-442F-BD3D-436AC968AB75}" type="presParOf" srcId="{D540A369-E8B0-4773-BB1A-10BD66D01822}" destId="{98BB79B6-0A17-4F35-910C-622C64BF5DE5}" srcOrd="1" destOrd="0" presId="urn:microsoft.com/office/officeart/2005/8/layout/orgChart1"/>
    <dgm:cxn modelId="{03ABF603-D649-473B-ACEC-7D0B9F0AAEF4}" type="presParOf" srcId="{98BB79B6-0A17-4F35-910C-622C64BF5DE5}" destId="{574C5C74-69E6-4370-8852-75AE07F4DF57}" srcOrd="0" destOrd="0" presId="urn:microsoft.com/office/officeart/2005/8/layout/orgChart1"/>
    <dgm:cxn modelId="{477E882E-AC23-447F-B93C-392261D41261}" type="presParOf" srcId="{574C5C74-69E6-4370-8852-75AE07F4DF57}" destId="{323D4BDA-EBA9-4A27-AFE9-374E677A2FF8}" srcOrd="0" destOrd="0" presId="urn:microsoft.com/office/officeart/2005/8/layout/orgChart1"/>
    <dgm:cxn modelId="{8E3405B1-7F39-40B5-BA6D-96C90FF12CF9}" type="presParOf" srcId="{574C5C74-69E6-4370-8852-75AE07F4DF57}" destId="{DDF12AB5-26EC-4B5B-9D7E-FF7C3602FDC8}" srcOrd="1" destOrd="0" presId="urn:microsoft.com/office/officeart/2005/8/layout/orgChart1"/>
    <dgm:cxn modelId="{6848FD51-98AC-4D39-A53A-45F0F666A7F5}" type="presParOf" srcId="{98BB79B6-0A17-4F35-910C-622C64BF5DE5}" destId="{5B640F71-E35E-4922-A1C7-3B786E7CE8B2}" srcOrd="1" destOrd="0" presId="urn:microsoft.com/office/officeart/2005/8/layout/orgChart1"/>
    <dgm:cxn modelId="{2F7ECB34-1B8D-47CF-95BE-DFC8D0DD3E7E}" type="presParOf" srcId="{5B640F71-E35E-4922-A1C7-3B786E7CE8B2}" destId="{A5192DC8-EEE0-46DE-9E3D-35FD699A25EE}" srcOrd="0" destOrd="0" presId="urn:microsoft.com/office/officeart/2005/8/layout/orgChart1"/>
    <dgm:cxn modelId="{7A39EAF5-204A-4B99-8E4F-D77190FC517E}" type="presParOf" srcId="{5B640F71-E35E-4922-A1C7-3B786E7CE8B2}" destId="{58D381B5-43BD-4B6B-9399-B9B7449F5A6A}" srcOrd="1" destOrd="0" presId="urn:microsoft.com/office/officeart/2005/8/layout/orgChart1"/>
    <dgm:cxn modelId="{E03CBD78-5759-4528-969E-5197439FC4D8}" type="presParOf" srcId="{58D381B5-43BD-4B6B-9399-B9B7449F5A6A}" destId="{64F70B12-9D67-48AD-B957-F8485B4B965C}" srcOrd="0" destOrd="0" presId="urn:microsoft.com/office/officeart/2005/8/layout/orgChart1"/>
    <dgm:cxn modelId="{8653605E-F22F-46A0-858F-8B7E20436016}" type="presParOf" srcId="{64F70B12-9D67-48AD-B957-F8485B4B965C}" destId="{4B9BBCCD-5CDA-44D7-8879-C137EB697CD0}" srcOrd="0" destOrd="0" presId="urn:microsoft.com/office/officeart/2005/8/layout/orgChart1"/>
    <dgm:cxn modelId="{D5F4D0C0-08C2-455F-AA9E-2FB251FE3DEF}" type="presParOf" srcId="{64F70B12-9D67-48AD-B957-F8485B4B965C}" destId="{729219E4-15C7-4B73-8CDE-6B023DFC5FC4}" srcOrd="1" destOrd="0" presId="urn:microsoft.com/office/officeart/2005/8/layout/orgChart1"/>
    <dgm:cxn modelId="{26284829-76BE-458B-8EB5-5582AFED427E}" type="presParOf" srcId="{58D381B5-43BD-4B6B-9399-B9B7449F5A6A}" destId="{60353CD8-A21D-48C5-B30D-A6795CE9B789}" srcOrd="1" destOrd="0" presId="urn:microsoft.com/office/officeart/2005/8/layout/orgChart1"/>
    <dgm:cxn modelId="{A76B4846-61C1-4623-B8DD-5D331B08BD0D}" type="presParOf" srcId="{60353CD8-A21D-48C5-B30D-A6795CE9B789}" destId="{04E9ED50-F45C-4DC3-95AE-62C5DD0E5497}" srcOrd="0" destOrd="0" presId="urn:microsoft.com/office/officeart/2005/8/layout/orgChart1"/>
    <dgm:cxn modelId="{9F8EA77D-DA97-4ACA-8227-092A028A17C2}" type="presParOf" srcId="{60353CD8-A21D-48C5-B30D-A6795CE9B789}" destId="{2160C7BD-13D2-4DB5-A61D-C482D96BEF84}" srcOrd="1" destOrd="0" presId="urn:microsoft.com/office/officeart/2005/8/layout/orgChart1"/>
    <dgm:cxn modelId="{17EACC90-27C9-42A5-8430-178B2BC8B4C6}" type="presParOf" srcId="{2160C7BD-13D2-4DB5-A61D-C482D96BEF84}" destId="{405B351E-E173-4685-9110-0E1B42BCD27A}" srcOrd="0" destOrd="0" presId="urn:microsoft.com/office/officeart/2005/8/layout/orgChart1"/>
    <dgm:cxn modelId="{A5723F20-9C18-4933-9C61-21490420347C}" type="presParOf" srcId="{405B351E-E173-4685-9110-0E1B42BCD27A}" destId="{DA1B849E-2BCB-42DC-9CD2-01FE5DCCD18E}" srcOrd="0" destOrd="0" presId="urn:microsoft.com/office/officeart/2005/8/layout/orgChart1"/>
    <dgm:cxn modelId="{E634A6B4-5E94-40A9-858C-98FDB7D44B0A}" type="presParOf" srcId="{405B351E-E173-4685-9110-0E1B42BCD27A}" destId="{FFF8AA6C-4B95-4ED3-894E-E6A6B531636F}" srcOrd="1" destOrd="0" presId="urn:microsoft.com/office/officeart/2005/8/layout/orgChart1"/>
    <dgm:cxn modelId="{EF1BEB04-0A1E-4A23-8AE5-F68D6B2564FA}" type="presParOf" srcId="{2160C7BD-13D2-4DB5-A61D-C482D96BEF84}" destId="{F4913377-B545-4919-834E-F91397BA9581}" srcOrd="1" destOrd="0" presId="urn:microsoft.com/office/officeart/2005/8/layout/orgChart1"/>
    <dgm:cxn modelId="{354EE65D-21D3-4C28-B919-87EFE99F9970}" type="presParOf" srcId="{2160C7BD-13D2-4DB5-A61D-C482D96BEF84}" destId="{1D064500-D9B0-480F-A9D7-FF63BD686979}" srcOrd="2" destOrd="0" presId="urn:microsoft.com/office/officeart/2005/8/layout/orgChart1"/>
    <dgm:cxn modelId="{601C0FA4-D909-4946-9D9D-25D83033E44C}" type="presParOf" srcId="{60353CD8-A21D-48C5-B30D-A6795CE9B789}" destId="{DA6AFA8F-DC53-43B1-8C8F-6A0E76984510}" srcOrd="2" destOrd="0" presId="urn:microsoft.com/office/officeart/2005/8/layout/orgChart1"/>
    <dgm:cxn modelId="{8B958098-A13D-476B-BE57-68EFCF1447BE}" type="presParOf" srcId="{60353CD8-A21D-48C5-B30D-A6795CE9B789}" destId="{31761F28-7CA1-462C-8664-26AE57BDEC78}" srcOrd="3" destOrd="0" presId="urn:microsoft.com/office/officeart/2005/8/layout/orgChart1"/>
    <dgm:cxn modelId="{1115AA72-2A3E-4E8F-B918-3DCA50A4D6AE}" type="presParOf" srcId="{31761F28-7CA1-462C-8664-26AE57BDEC78}" destId="{0EA77DBC-1987-4B6A-AE74-8B5ED28816F6}" srcOrd="0" destOrd="0" presId="urn:microsoft.com/office/officeart/2005/8/layout/orgChart1"/>
    <dgm:cxn modelId="{47EA3D42-6EB9-4362-BCBB-834FCD355A49}" type="presParOf" srcId="{0EA77DBC-1987-4B6A-AE74-8B5ED28816F6}" destId="{2803B82C-D47B-408F-8CB0-6F41B7527DF7}" srcOrd="0" destOrd="0" presId="urn:microsoft.com/office/officeart/2005/8/layout/orgChart1"/>
    <dgm:cxn modelId="{6905F496-3471-43C8-AC8F-61909DFB5B31}" type="presParOf" srcId="{0EA77DBC-1987-4B6A-AE74-8B5ED28816F6}" destId="{5E88BEDF-0CF2-461B-BB61-E80DA0A2AE1D}" srcOrd="1" destOrd="0" presId="urn:microsoft.com/office/officeart/2005/8/layout/orgChart1"/>
    <dgm:cxn modelId="{F68ECF62-613A-4CA3-AE75-3E03CCD17157}" type="presParOf" srcId="{31761F28-7CA1-462C-8664-26AE57BDEC78}" destId="{0049A898-8615-49FA-BFB7-191360A33E90}" srcOrd="1" destOrd="0" presId="urn:microsoft.com/office/officeart/2005/8/layout/orgChart1"/>
    <dgm:cxn modelId="{297D08CE-D59D-43BF-8A11-7095B64E3970}" type="presParOf" srcId="{31761F28-7CA1-462C-8664-26AE57BDEC78}" destId="{B7697421-152A-4BCA-9E2F-88FA383F45F3}" srcOrd="2" destOrd="0" presId="urn:microsoft.com/office/officeart/2005/8/layout/orgChart1"/>
    <dgm:cxn modelId="{62AE0D4A-07BE-49DA-90A2-151B66FEF7A8}" type="presParOf" srcId="{58D381B5-43BD-4B6B-9399-B9B7449F5A6A}" destId="{A8168FB0-7F04-4951-B738-156972997CDD}" srcOrd="2" destOrd="0" presId="urn:microsoft.com/office/officeart/2005/8/layout/orgChart1"/>
    <dgm:cxn modelId="{E5664EA6-D9F0-4B18-BBB4-BEC8B9C06EB1}" type="presParOf" srcId="{98BB79B6-0A17-4F35-910C-622C64BF5DE5}" destId="{E3D8D386-39F1-4E4E-9DCE-DB6BB0D35409}" srcOrd="2" destOrd="0" presId="urn:microsoft.com/office/officeart/2005/8/layout/orgChart1"/>
    <dgm:cxn modelId="{D7CCFDA1-B48C-45EE-B589-DB57119BD642}" type="presParOf" srcId="{A84E5BD6-BA2D-4999-AA1B-2E19B98B5376}" destId="{A27246F3-F141-4B8F-AED9-2F7887E709A6}" srcOrd="2" destOrd="0" presId="urn:microsoft.com/office/officeart/2005/8/layout/orgChart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FB5BFA58-D6FE-4D16-AC14-9AE05070D3EE}" type="doc">
      <dgm:prSet loTypeId="urn:microsoft.com/office/officeart/2005/8/layout/orgChart1" loCatId="hierarchy" qsTypeId="urn:microsoft.com/office/officeart/2005/8/quickstyle/simple1" qsCatId="simple" csTypeId="urn:microsoft.com/office/officeart/2005/8/colors/accent0_1" csCatId="mainScheme"/>
      <dgm:spPr/>
    </dgm:pt>
    <dgm:pt modelId="{775F9E0A-174A-4AEF-85BF-0D0D4936250F}">
      <dgm:prSet custT="1"/>
      <dgm:spPr/>
      <dgm:t>
        <a:bodyPr/>
        <a:lstStyle/>
        <a:p>
          <a:pPr marR="0" algn="ctr" rtl="0"/>
          <a:r>
            <a:rPr lang="es-ES" sz="800" b="0" i="0" u="none" strike="noStrike" baseline="0" smtClean="0">
              <a:latin typeface="Museo Sans 100" panose="02000000000000000000" pitchFamily="50" charset="0"/>
            </a:rPr>
            <a:t>DIRECCIÓN GENERAL DE TESORERÍA</a:t>
          </a:r>
          <a:endParaRPr lang="es-MX" sz="800" smtClean="0">
            <a:latin typeface="Museo Sans 100" panose="02000000000000000000" pitchFamily="50" charset="0"/>
          </a:endParaRPr>
        </a:p>
      </dgm:t>
    </dgm:pt>
    <dgm:pt modelId="{B69401BF-CC78-4C5B-9632-AB8CF0D25E8D}" type="parTrans" cxnId="{8E222DA6-2C33-492E-A248-996FDAE1C139}">
      <dgm:prSet/>
      <dgm:spPr/>
      <dgm:t>
        <a:bodyPr/>
        <a:lstStyle/>
        <a:p>
          <a:endParaRPr lang="es-ES" sz="800">
            <a:latin typeface="Museo Sans 100" panose="02000000000000000000" pitchFamily="50" charset="0"/>
          </a:endParaRPr>
        </a:p>
      </dgm:t>
    </dgm:pt>
    <dgm:pt modelId="{F8E80939-D22A-46C6-80CF-9F9A355DF5EB}" type="sibTrans" cxnId="{8E222DA6-2C33-492E-A248-996FDAE1C139}">
      <dgm:prSet/>
      <dgm:spPr/>
      <dgm:t>
        <a:bodyPr/>
        <a:lstStyle/>
        <a:p>
          <a:endParaRPr lang="es-ES" sz="800">
            <a:latin typeface="Museo Sans 100" panose="02000000000000000000" pitchFamily="50" charset="0"/>
          </a:endParaRPr>
        </a:p>
      </dgm:t>
    </dgm:pt>
    <dgm:pt modelId="{BE5ACE2F-4E78-4D39-A508-0FC8314D5968}">
      <dgm:prSet custT="1"/>
      <dgm:spPr/>
      <dgm:t>
        <a:bodyPr/>
        <a:lstStyle/>
        <a:p>
          <a:pPr marR="0" algn="ctr" rtl="0"/>
          <a:r>
            <a:rPr lang="es-ES" sz="800" b="0" i="0" u="none" strike="noStrike" baseline="0" smtClean="0">
              <a:latin typeface="Museo Sans 100" panose="02000000000000000000" pitchFamily="50" charset="0"/>
            </a:rPr>
            <a:t>SUBDIRECCIÓN GENERAL DE TESORERÍA</a:t>
          </a:r>
          <a:endParaRPr lang="es-MX" sz="800" smtClean="0">
            <a:latin typeface="Museo Sans 100" panose="02000000000000000000" pitchFamily="50" charset="0"/>
          </a:endParaRPr>
        </a:p>
      </dgm:t>
    </dgm:pt>
    <dgm:pt modelId="{7A30A029-1EA5-4817-8DF1-AA5E3E89DAB8}" type="parTrans" cxnId="{2392C098-C9D9-4750-A0CC-EC28DA42CE0B}">
      <dgm:prSet/>
      <dgm:spPr/>
      <dgm:t>
        <a:bodyPr/>
        <a:lstStyle/>
        <a:p>
          <a:endParaRPr lang="es-ES" sz="800">
            <a:latin typeface="Museo Sans 100" panose="02000000000000000000" pitchFamily="50" charset="0"/>
          </a:endParaRPr>
        </a:p>
      </dgm:t>
    </dgm:pt>
    <dgm:pt modelId="{FF3471AF-D8E2-42F6-A0B3-138B45FC6AD9}" type="sibTrans" cxnId="{2392C098-C9D9-4750-A0CC-EC28DA42CE0B}">
      <dgm:prSet/>
      <dgm:spPr/>
      <dgm:t>
        <a:bodyPr/>
        <a:lstStyle/>
        <a:p>
          <a:endParaRPr lang="es-ES" sz="800">
            <a:latin typeface="Museo Sans 100" panose="02000000000000000000" pitchFamily="50" charset="0"/>
          </a:endParaRPr>
        </a:p>
      </dgm:t>
    </dgm:pt>
    <dgm:pt modelId="{E4F03170-AEA5-461A-9E21-9E0CE18642F4}">
      <dgm:prSet custT="1"/>
      <dgm:spPr/>
      <dgm:t>
        <a:bodyPr/>
        <a:lstStyle/>
        <a:p>
          <a:pPr marR="0" algn="ctr" rtl="0"/>
          <a:r>
            <a:rPr lang="es-ES" sz="800" b="0" i="0" u="none" strike="noStrike" baseline="0" smtClean="0">
              <a:latin typeface="Museo Sans 100" panose="02000000000000000000" pitchFamily="50" charset="0"/>
            </a:rPr>
            <a:t>DIVISIÓN DE INFORMÁTICA</a:t>
          </a:r>
          <a:endParaRPr lang="es-MX" sz="800" smtClean="0">
            <a:latin typeface="Museo Sans 100" panose="02000000000000000000" pitchFamily="50" charset="0"/>
          </a:endParaRPr>
        </a:p>
      </dgm:t>
    </dgm:pt>
    <dgm:pt modelId="{95E79536-65F9-40E9-AB59-FEF5AFBD99BA}" type="parTrans" cxnId="{5E497C56-38B6-4246-AB6D-BE78B9B8CDB4}">
      <dgm:prSet/>
      <dgm:spPr/>
      <dgm:t>
        <a:bodyPr/>
        <a:lstStyle/>
        <a:p>
          <a:endParaRPr lang="es-ES" sz="800">
            <a:latin typeface="Museo Sans 100" panose="02000000000000000000" pitchFamily="50" charset="0"/>
          </a:endParaRPr>
        </a:p>
      </dgm:t>
    </dgm:pt>
    <dgm:pt modelId="{F85215BC-3513-47E1-A417-93A4C8C4E8F5}" type="sibTrans" cxnId="{5E497C56-38B6-4246-AB6D-BE78B9B8CDB4}">
      <dgm:prSet/>
      <dgm:spPr/>
      <dgm:t>
        <a:bodyPr/>
        <a:lstStyle/>
        <a:p>
          <a:endParaRPr lang="es-ES" sz="800">
            <a:latin typeface="Museo Sans 100" panose="02000000000000000000" pitchFamily="50" charset="0"/>
          </a:endParaRPr>
        </a:p>
      </dgm:t>
    </dgm:pt>
    <dgm:pt modelId="{692D251C-7F8B-477D-AE9B-B059E1EAFC7B}" type="pres">
      <dgm:prSet presAssocID="{FB5BFA58-D6FE-4D16-AC14-9AE05070D3EE}" presName="hierChild1" presStyleCnt="0">
        <dgm:presLayoutVars>
          <dgm:orgChart val="1"/>
          <dgm:chPref val="1"/>
          <dgm:dir/>
          <dgm:animOne val="branch"/>
          <dgm:animLvl val="lvl"/>
          <dgm:resizeHandles/>
        </dgm:presLayoutVars>
      </dgm:prSet>
      <dgm:spPr/>
    </dgm:pt>
    <dgm:pt modelId="{02464B0D-86BC-4CD6-890A-E8BFE5CE598C}" type="pres">
      <dgm:prSet presAssocID="{775F9E0A-174A-4AEF-85BF-0D0D4936250F}" presName="hierRoot1" presStyleCnt="0">
        <dgm:presLayoutVars>
          <dgm:hierBranch/>
        </dgm:presLayoutVars>
      </dgm:prSet>
      <dgm:spPr/>
    </dgm:pt>
    <dgm:pt modelId="{29AF8DA5-169F-4E97-84CB-A7436C7D310B}" type="pres">
      <dgm:prSet presAssocID="{775F9E0A-174A-4AEF-85BF-0D0D4936250F}" presName="rootComposite1" presStyleCnt="0"/>
      <dgm:spPr/>
    </dgm:pt>
    <dgm:pt modelId="{A1CC2579-4B0A-4540-8B3E-1EF2903DA66D}" type="pres">
      <dgm:prSet presAssocID="{775F9E0A-174A-4AEF-85BF-0D0D4936250F}" presName="rootText1" presStyleLbl="node0" presStyleIdx="0" presStyleCnt="1">
        <dgm:presLayoutVars>
          <dgm:chPref val="3"/>
        </dgm:presLayoutVars>
      </dgm:prSet>
      <dgm:spPr/>
      <dgm:t>
        <a:bodyPr/>
        <a:lstStyle/>
        <a:p>
          <a:endParaRPr lang="es-ES"/>
        </a:p>
      </dgm:t>
    </dgm:pt>
    <dgm:pt modelId="{96EDD0FE-CD8A-4830-A2D2-BC4226B78A11}" type="pres">
      <dgm:prSet presAssocID="{775F9E0A-174A-4AEF-85BF-0D0D4936250F}" presName="rootConnector1" presStyleLbl="node1" presStyleIdx="0" presStyleCnt="0"/>
      <dgm:spPr/>
      <dgm:t>
        <a:bodyPr/>
        <a:lstStyle/>
        <a:p>
          <a:endParaRPr lang="es-ES"/>
        </a:p>
      </dgm:t>
    </dgm:pt>
    <dgm:pt modelId="{6134876D-7B96-4A78-A04F-D6E78A861559}" type="pres">
      <dgm:prSet presAssocID="{775F9E0A-174A-4AEF-85BF-0D0D4936250F}" presName="hierChild2" presStyleCnt="0"/>
      <dgm:spPr/>
    </dgm:pt>
    <dgm:pt modelId="{F16864DB-9A31-43E7-94CA-0F12B75D80FB}" type="pres">
      <dgm:prSet presAssocID="{7A30A029-1EA5-4817-8DF1-AA5E3E89DAB8}" presName="Name35" presStyleLbl="parChTrans1D2" presStyleIdx="0" presStyleCnt="1"/>
      <dgm:spPr/>
      <dgm:t>
        <a:bodyPr/>
        <a:lstStyle/>
        <a:p>
          <a:endParaRPr lang="es-ES"/>
        </a:p>
      </dgm:t>
    </dgm:pt>
    <dgm:pt modelId="{A8870A24-7AF6-4560-9EDC-D8D444C46EDB}" type="pres">
      <dgm:prSet presAssocID="{BE5ACE2F-4E78-4D39-A508-0FC8314D5968}" presName="hierRoot2" presStyleCnt="0">
        <dgm:presLayoutVars>
          <dgm:hierBranch/>
        </dgm:presLayoutVars>
      </dgm:prSet>
      <dgm:spPr/>
    </dgm:pt>
    <dgm:pt modelId="{3041BA4E-AD5E-4B16-BBA7-6B80091DEF14}" type="pres">
      <dgm:prSet presAssocID="{BE5ACE2F-4E78-4D39-A508-0FC8314D5968}" presName="rootComposite" presStyleCnt="0"/>
      <dgm:spPr/>
    </dgm:pt>
    <dgm:pt modelId="{B943B82C-4297-4D28-BE6D-2CCC1D949D0E}" type="pres">
      <dgm:prSet presAssocID="{BE5ACE2F-4E78-4D39-A508-0FC8314D5968}" presName="rootText" presStyleLbl="node2" presStyleIdx="0" presStyleCnt="1">
        <dgm:presLayoutVars>
          <dgm:chPref val="3"/>
        </dgm:presLayoutVars>
      </dgm:prSet>
      <dgm:spPr/>
      <dgm:t>
        <a:bodyPr/>
        <a:lstStyle/>
        <a:p>
          <a:endParaRPr lang="es-ES"/>
        </a:p>
      </dgm:t>
    </dgm:pt>
    <dgm:pt modelId="{531DFB72-5F88-437F-8E5C-F36F53404308}" type="pres">
      <dgm:prSet presAssocID="{BE5ACE2F-4E78-4D39-A508-0FC8314D5968}" presName="rootConnector" presStyleLbl="node2" presStyleIdx="0" presStyleCnt="1"/>
      <dgm:spPr/>
      <dgm:t>
        <a:bodyPr/>
        <a:lstStyle/>
        <a:p>
          <a:endParaRPr lang="es-ES"/>
        </a:p>
      </dgm:t>
    </dgm:pt>
    <dgm:pt modelId="{8BF293E9-853B-4626-BC0D-747358DF0B4B}" type="pres">
      <dgm:prSet presAssocID="{BE5ACE2F-4E78-4D39-A508-0FC8314D5968}" presName="hierChild4" presStyleCnt="0"/>
      <dgm:spPr/>
    </dgm:pt>
    <dgm:pt modelId="{1B715EC6-05CD-48C1-B4D9-2ECB399D25FA}" type="pres">
      <dgm:prSet presAssocID="{95E79536-65F9-40E9-AB59-FEF5AFBD99BA}" presName="Name35" presStyleLbl="parChTrans1D3" presStyleIdx="0" presStyleCnt="1"/>
      <dgm:spPr/>
      <dgm:t>
        <a:bodyPr/>
        <a:lstStyle/>
        <a:p>
          <a:endParaRPr lang="es-ES"/>
        </a:p>
      </dgm:t>
    </dgm:pt>
    <dgm:pt modelId="{6309B35E-4C81-4344-A30D-C7A486D2FC9D}" type="pres">
      <dgm:prSet presAssocID="{E4F03170-AEA5-461A-9E21-9E0CE18642F4}" presName="hierRoot2" presStyleCnt="0">
        <dgm:presLayoutVars>
          <dgm:hierBranch val="r"/>
        </dgm:presLayoutVars>
      </dgm:prSet>
      <dgm:spPr/>
    </dgm:pt>
    <dgm:pt modelId="{0CC29975-14D0-439F-B163-0E84F6233F16}" type="pres">
      <dgm:prSet presAssocID="{E4F03170-AEA5-461A-9E21-9E0CE18642F4}" presName="rootComposite" presStyleCnt="0"/>
      <dgm:spPr/>
    </dgm:pt>
    <dgm:pt modelId="{A8C18428-D6C3-49FF-B4CA-015D501D675D}" type="pres">
      <dgm:prSet presAssocID="{E4F03170-AEA5-461A-9E21-9E0CE18642F4}" presName="rootText" presStyleLbl="node3" presStyleIdx="0" presStyleCnt="1">
        <dgm:presLayoutVars>
          <dgm:chPref val="3"/>
        </dgm:presLayoutVars>
      </dgm:prSet>
      <dgm:spPr/>
      <dgm:t>
        <a:bodyPr/>
        <a:lstStyle/>
        <a:p>
          <a:endParaRPr lang="es-ES"/>
        </a:p>
      </dgm:t>
    </dgm:pt>
    <dgm:pt modelId="{6AC5C7F8-6245-4DE1-91A3-88AA1264A47A}" type="pres">
      <dgm:prSet presAssocID="{E4F03170-AEA5-461A-9E21-9E0CE18642F4}" presName="rootConnector" presStyleLbl="node3" presStyleIdx="0" presStyleCnt="1"/>
      <dgm:spPr/>
      <dgm:t>
        <a:bodyPr/>
        <a:lstStyle/>
        <a:p>
          <a:endParaRPr lang="es-ES"/>
        </a:p>
      </dgm:t>
    </dgm:pt>
    <dgm:pt modelId="{9250FA01-BAFD-4E95-BCAD-66949A4DCE70}" type="pres">
      <dgm:prSet presAssocID="{E4F03170-AEA5-461A-9E21-9E0CE18642F4}" presName="hierChild4" presStyleCnt="0"/>
      <dgm:spPr/>
    </dgm:pt>
    <dgm:pt modelId="{85B5AF81-3737-4694-B9D0-A0B0704477F9}" type="pres">
      <dgm:prSet presAssocID="{E4F03170-AEA5-461A-9E21-9E0CE18642F4}" presName="hierChild5" presStyleCnt="0"/>
      <dgm:spPr/>
    </dgm:pt>
    <dgm:pt modelId="{ED839E6F-A33D-4757-B6C4-B328E44A4836}" type="pres">
      <dgm:prSet presAssocID="{BE5ACE2F-4E78-4D39-A508-0FC8314D5968}" presName="hierChild5" presStyleCnt="0"/>
      <dgm:spPr/>
    </dgm:pt>
    <dgm:pt modelId="{8066F915-5F7E-48B5-BE5F-57794483AD84}" type="pres">
      <dgm:prSet presAssocID="{775F9E0A-174A-4AEF-85BF-0D0D4936250F}" presName="hierChild3" presStyleCnt="0"/>
      <dgm:spPr/>
    </dgm:pt>
  </dgm:ptLst>
  <dgm:cxnLst>
    <dgm:cxn modelId="{EE2E025F-71F1-46C0-823D-A71809992A4E}" type="presOf" srcId="{E4F03170-AEA5-461A-9E21-9E0CE18642F4}" destId="{A8C18428-D6C3-49FF-B4CA-015D501D675D}" srcOrd="0" destOrd="0" presId="urn:microsoft.com/office/officeart/2005/8/layout/orgChart1"/>
    <dgm:cxn modelId="{0A557ACE-B92C-40D7-8147-7BAE99A53B1B}" type="presOf" srcId="{7A30A029-1EA5-4817-8DF1-AA5E3E89DAB8}" destId="{F16864DB-9A31-43E7-94CA-0F12B75D80FB}" srcOrd="0" destOrd="0" presId="urn:microsoft.com/office/officeart/2005/8/layout/orgChart1"/>
    <dgm:cxn modelId="{5AADEF8B-9CB0-46B9-94C8-17BFE23C2D1B}" type="presOf" srcId="{BE5ACE2F-4E78-4D39-A508-0FC8314D5968}" destId="{B943B82C-4297-4D28-BE6D-2CCC1D949D0E}" srcOrd="0" destOrd="0" presId="urn:microsoft.com/office/officeart/2005/8/layout/orgChart1"/>
    <dgm:cxn modelId="{8B9A2C85-7EAB-483D-95BC-939FF70E8B30}" type="presOf" srcId="{FB5BFA58-D6FE-4D16-AC14-9AE05070D3EE}" destId="{692D251C-7F8B-477D-AE9B-B059E1EAFC7B}" srcOrd="0" destOrd="0" presId="urn:microsoft.com/office/officeart/2005/8/layout/orgChart1"/>
    <dgm:cxn modelId="{8E222DA6-2C33-492E-A248-996FDAE1C139}" srcId="{FB5BFA58-D6FE-4D16-AC14-9AE05070D3EE}" destId="{775F9E0A-174A-4AEF-85BF-0D0D4936250F}" srcOrd="0" destOrd="0" parTransId="{B69401BF-CC78-4C5B-9632-AB8CF0D25E8D}" sibTransId="{F8E80939-D22A-46C6-80CF-9F9A355DF5EB}"/>
    <dgm:cxn modelId="{5E497C56-38B6-4246-AB6D-BE78B9B8CDB4}" srcId="{BE5ACE2F-4E78-4D39-A508-0FC8314D5968}" destId="{E4F03170-AEA5-461A-9E21-9E0CE18642F4}" srcOrd="0" destOrd="0" parTransId="{95E79536-65F9-40E9-AB59-FEF5AFBD99BA}" sibTransId="{F85215BC-3513-47E1-A417-93A4C8C4E8F5}"/>
    <dgm:cxn modelId="{E4F21696-EE30-4468-BC96-3F1ABCA8E691}" type="presOf" srcId="{775F9E0A-174A-4AEF-85BF-0D0D4936250F}" destId="{96EDD0FE-CD8A-4830-A2D2-BC4226B78A11}" srcOrd="1" destOrd="0" presId="urn:microsoft.com/office/officeart/2005/8/layout/orgChart1"/>
    <dgm:cxn modelId="{5A67906C-68E0-4A73-9CD2-B884C5C661CF}" type="presOf" srcId="{E4F03170-AEA5-461A-9E21-9E0CE18642F4}" destId="{6AC5C7F8-6245-4DE1-91A3-88AA1264A47A}" srcOrd="1" destOrd="0" presId="urn:microsoft.com/office/officeart/2005/8/layout/orgChart1"/>
    <dgm:cxn modelId="{2392C098-C9D9-4750-A0CC-EC28DA42CE0B}" srcId="{775F9E0A-174A-4AEF-85BF-0D0D4936250F}" destId="{BE5ACE2F-4E78-4D39-A508-0FC8314D5968}" srcOrd="0" destOrd="0" parTransId="{7A30A029-1EA5-4817-8DF1-AA5E3E89DAB8}" sibTransId="{FF3471AF-D8E2-42F6-A0B3-138B45FC6AD9}"/>
    <dgm:cxn modelId="{E8733A7D-58E3-4D56-8C18-BD81099E2C10}" type="presOf" srcId="{BE5ACE2F-4E78-4D39-A508-0FC8314D5968}" destId="{531DFB72-5F88-437F-8E5C-F36F53404308}" srcOrd="1" destOrd="0" presId="urn:microsoft.com/office/officeart/2005/8/layout/orgChart1"/>
    <dgm:cxn modelId="{76EC6CD3-AA29-4358-A011-5CF6F740C2D3}" type="presOf" srcId="{775F9E0A-174A-4AEF-85BF-0D0D4936250F}" destId="{A1CC2579-4B0A-4540-8B3E-1EF2903DA66D}" srcOrd="0" destOrd="0" presId="urn:microsoft.com/office/officeart/2005/8/layout/orgChart1"/>
    <dgm:cxn modelId="{DA7F788D-0D13-495E-87AD-99C2CE8386F1}" type="presOf" srcId="{95E79536-65F9-40E9-AB59-FEF5AFBD99BA}" destId="{1B715EC6-05CD-48C1-B4D9-2ECB399D25FA}" srcOrd="0" destOrd="0" presId="urn:microsoft.com/office/officeart/2005/8/layout/orgChart1"/>
    <dgm:cxn modelId="{7DFAE360-1BD3-4EF8-8A58-818684710E11}" type="presParOf" srcId="{692D251C-7F8B-477D-AE9B-B059E1EAFC7B}" destId="{02464B0D-86BC-4CD6-890A-E8BFE5CE598C}" srcOrd="0" destOrd="0" presId="urn:microsoft.com/office/officeart/2005/8/layout/orgChart1"/>
    <dgm:cxn modelId="{25A1EC73-676F-4E8D-A8E9-1BFF85183AFD}" type="presParOf" srcId="{02464B0D-86BC-4CD6-890A-E8BFE5CE598C}" destId="{29AF8DA5-169F-4E97-84CB-A7436C7D310B}" srcOrd="0" destOrd="0" presId="urn:microsoft.com/office/officeart/2005/8/layout/orgChart1"/>
    <dgm:cxn modelId="{4E73C04F-DDEC-4764-B284-1E27207EED16}" type="presParOf" srcId="{29AF8DA5-169F-4E97-84CB-A7436C7D310B}" destId="{A1CC2579-4B0A-4540-8B3E-1EF2903DA66D}" srcOrd="0" destOrd="0" presId="urn:microsoft.com/office/officeart/2005/8/layout/orgChart1"/>
    <dgm:cxn modelId="{5C9E87ED-0C98-41A3-8255-5E836B25E7AA}" type="presParOf" srcId="{29AF8DA5-169F-4E97-84CB-A7436C7D310B}" destId="{96EDD0FE-CD8A-4830-A2D2-BC4226B78A11}" srcOrd="1" destOrd="0" presId="urn:microsoft.com/office/officeart/2005/8/layout/orgChart1"/>
    <dgm:cxn modelId="{52F61E25-A5A8-4B90-A1DD-9CCA49CC7DB3}" type="presParOf" srcId="{02464B0D-86BC-4CD6-890A-E8BFE5CE598C}" destId="{6134876D-7B96-4A78-A04F-D6E78A861559}" srcOrd="1" destOrd="0" presId="urn:microsoft.com/office/officeart/2005/8/layout/orgChart1"/>
    <dgm:cxn modelId="{3B957263-DF29-4297-A053-EDDDD9402AE6}" type="presParOf" srcId="{6134876D-7B96-4A78-A04F-D6E78A861559}" destId="{F16864DB-9A31-43E7-94CA-0F12B75D80FB}" srcOrd="0" destOrd="0" presId="urn:microsoft.com/office/officeart/2005/8/layout/orgChart1"/>
    <dgm:cxn modelId="{FD8D3674-2F03-484B-A739-A4E71855E56C}" type="presParOf" srcId="{6134876D-7B96-4A78-A04F-D6E78A861559}" destId="{A8870A24-7AF6-4560-9EDC-D8D444C46EDB}" srcOrd="1" destOrd="0" presId="urn:microsoft.com/office/officeart/2005/8/layout/orgChart1"/>
    <dgm:cxn modelId="{A8670C60-0EEC-4063-A584-F2BD5D1A98BB}" type="presParOf" srcId="{A8870A24-7AF6-4560-9EDC-D8D444C46EDB}" destId="{3041BA4E-AD5E-4B16-BBA7-6B80091DEF14}" srcOrd="0" destOrd="0" presId="urn:microsoft.com/office/officeart/2005/8/layout/orgChart1"/>
    <dgm:cxn modelId="{CEB31C34-2857-40C3-A453-F036EFE05B62}" type="presParOf" srcId="{3041BA4E-AD5E-4B16-BBA7-6B80091DEF14}" destId="{B943B82C-4297-4D28-BE6D-2CCC1D949D0E}" srcOrd="0" destOrd="0" presId="urn:microsoft.com/office/officeart/2005/8/layout/orgChart1"/>
    <dgm:cxn modelId="{B0D378AF-323D-4C96-817F-497B908B5A1F}" type="presParOf" srcId="{3041BA4E-AD5E-4B16-BBA7-6B80091DEF14}" destId="{531DFB72-5F88-437F-8E5C-F36F53404308}" srcOrd="1" destOrd="0" presId="urn:microsoft.com/office/officeart/2005/8/layout/orgChart1"/>
    <dgm:cxn modelId="{F623DE8C-27F6-4DC8-AA04-A8FDAFD7D36A}" type="presParOf" srcId="{A8870A24-7AF6-4560-9EDC-D8D444C46EDB}" destId="{8BF293E9-853B-4626-BC0D-747358DF0B4B}" srcOrd="1" destOrd="0" presId="urn:microsoft.com/office/officeart/2005/8/layout/orgChart1"/>
    <dgm:cxn modelId="{EC1800DF-F28C-4FE6-ACC6-55129D579DF2}" type="presParOf" srcId="{8BF293E9-853B-4626-BC0D-747358DF0B4B}" destId="{1B715EC6-05CD-48C1-B4D9-2ECB399D25FA}" srcOrd="0" destOrd="0" presId="urn:microsoft.com/office/officeart/2005/8/layout/orgChart1"/>
    <dgm:cxn modelId="{24FE02C4-EA0D-4A39-BDF7-37E36C4373FE}" type="presParOf" srcId="{8BF293E9-853B-4626-BC0D-747358DF0B4B}" destId="{6309B35E-4C81-4344-A30D-C7A486D2FC9D}" srcOrd="1" destOrd="0" presId="urn:microsoft.com/office/officeart/2005/8/layout/orgChart1"/>
    <dgm:cxn modelId="{143E0479-EACD-4F1E-8AAA-D7E35910B310}" type="presParOf" srcId="{6309B35E-4C81-4344-A30D-C7A486D2FC9D}" destId="{0CC29975-14D0-439F-B163-0E84F6233F16}" srcOrd="0" destOrd="0" presId="urn:microsoft.com/office/officeart/2005/8/layout/orgChart1"/>
    <dgm:cxn modelId="{0BBC7065-4A5F-4693-8BA3-DBB05716617E}" type="presParOf" srcId="{0CC29975-14D0-439F-B163-0E84F6233F16}" destId="{A8C18428-D6C3-49FF-B4CA-015D501D675D}" srcOrd="0" destOrd="0" presId="urn:microsoft.com/office/officeart/2005/8/layout/orgChart1"/>
    <dgm:cxn modelId="{C7441C07-68CF-444B-85AB-65D557442EBB}" type="presParOf" srcId="{0CC29975-14D0-439F-B163-0E84F6233F16}" destId="{6AC5C7F8-6245-4DE1-91A3-88AA1264A47A}" srcOrd="1" destOrd="0" presId="urn:microsoft.com/office/officeart/2005/8/layout/orgChart1"/>
    <dgm:cxn modelId="{2F4C4AFE-2781-49D0-B88F-0F2BC6D94C07}" type="presParOf" srcId="{6309B35E-4C81-4344-A30D-C7A486D2FC9D}" destId="{9250FA01-BAFD-4E95-BCAD-66949A4DCE70}" srcOrd="1" destOrd="0" presId="urn:microsoft.com/office/officeart/2005/8/layout/orgChart1"/>
    <dgm:cxn modelId="{7CFEFACE-D6DD-4571-8994-1C507D8725AB}" type="presParOf" srcId="{6309B35E-4C81-4344-A30D-C7A486D2FC9D}" destId="{85B5AF81-3737-4694-B9D0-A0B0704477F9}" srcOrd="2" destOrd="0" presId="urn:microsoft.com/office/officeart/2005/8/layout/orgChart1"/>
    <dgm:cxn modelId="{0482759B-A887-4AED-9E1F-A0C4C00FB514}" type="presParOf" srcId="{A8870A24-7AF6-4560-9EDC-D8D444C46EDB}" destId="{ED839E6F-A33D-4757-B6C4-B328E44A4836}" srcOrd="2" destOrd="0" presId="urn:microsoft.com/office/officeart/2005/8/layout/orgChart1"/>
    <dgm:cxn modelId="{933CC3BB-DD78-4CB8-B902-48549BC6EC1E}" type="presParOf" srcId="{02464B0D-86BC-4CD6-890A-E8BFE5CE598C}" destId="{8066F915-5F7E-48B5-BE5F-57794483AD84}" srcOrd="2" destOrd="0" presId="urn:microsoft.com/office/officeart/2005/8/layout/orgChart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1161EA-3BF0-4A2E-A23F-9BC7F5CA9C04}" type="doc">
      <dgm:prSet loTypeId="urn:microsoft.com/office/officeart/2005/8/layout/orgChart1" loCatId="hierarchy" qsTypeId="urn:microsoft.com/office/officeart/2005/8/quickstyle/simple1" qsCatId="simple" csTypeId="urn:microsoft.com/office/officeart/2005/8/colors/accent0_1" csCatId="mainScheme" phldr="1"/>
      <dgm:spPr/>
    </dgm:pt>
    <dgm:pt modelId="{EBDC0B7A-6D15-4C0B-9E44-393C8D7AE839}">
      <dgm:prSet/>
      <dgm:spPr>
        <a:xfrm>
          <a:off x="1883447" y="1247"/>
          <a:ext cx="905435" cy="45271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es-ES" b="0" i="0" u="none" strike="noStrike" baseline="0" smtClean="0">
              <a:solidFill>
                <a:sysClr val="windowText" lastClr="000000">
                  <a:hueOff val="0"/>
                  <a:satOff val="0"/>
                  <a:lumOff val="0"/>
                  <a:alphaOff val="0"/>
                </a:sysClr>
              </a:solidFill>
              <a:latin typeface="Museo Sans 100" panose="02000000000000000000" pitchFamily="50" charset="0"/>
              <a:ea typeface="+mn-ea"/>
              <a:cs typeface="+mn-cs"/>
            </a:rPr>
            <a:t>DIRECCIÓN GENERAL DE TESORERÍA</a:t>
          </a:r>
          <a:endParaRPr lang="es-MX" smtClean="0">
            <a:solidFill>
              <a:sysClr val="windowText" lastClr="000000">
                <a:hueOff val="0"/>
                <a:satOff val="0"/>
                <a:lumOff val="0"/>
                <a:alphaOff val="0"/>
              </a:sysClr>
            </a:solidFill>
            <a:latin typeface="Museo Sans 100" panose="02000000000000000000" pitchFamily="50" charset="0"/>
            <a:ea typeface="+mn-ea"/>
            <a:cs typeface="+mn-cs"/>
          </a:endParaRPr>
        </a:p>
      </dgm:t>
    </dgm:pt>
    <dgm:pt modelId="{D9BCFE5F-3780-4B0F-91C3-F9BB477C9EC9}" type="parTrans" cxnId="{C3F64EA2-0670-488A-9E2B-914417D6BFDA}">
      <dgm:prSet/>
      <dgm:spPr/>
      <dgm:t>
        <a:bodyPr/>
        <a:lstStyle/>
        <a:p>
          <a:pPr algn="ctr"/>
          <a:endParaRPr lang="es-ES">
            <a:latin typeface="Museo Sans 100" panose="02000000000000000000" pitchFamily="50" charset="0"/>
          </a:endParaRPr>
        </a:p>
      </dgm:t>
    </dgm:pt>
    <dgm:pt modelId="{8E57A77F-2ADF-49C2-93BA-A33E7376C28F}" type="sibTrans" cxnId="{C3F64EA2-0670-488A-9E2B-914417D6BFDA}">
      <dgm:prSet/>
      <dgm:spPr/>
      <dgm:t>
        <a:bodyPr/>
        <a:lstStyle/>
        <a:p>
          <a:pPr algn="ctr"/>
          <a:endParaRPr lang="es-ES">
            <a:latin typeface="Museo Sans 100" panose="02000000000000000000" pitchFamily="50" charset="0"/>
          </a:endParaRPr>
        </a:p>
      </dgm:t>
    </dgm:pt>
    <dgm:pt modelId="{565EBBFC-2D58-46BB-BE56-68BA04DB8874}">
      <dgm:prSet/>
      <dgm:spPr>
        <a:xfrm>
          <a:off x="1883447" y="644106"/>
          <a:ext cx="905435" cy="45271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es-ES" b="0" i="0" u="none" strike="noStrike" baseline="0" smtClean="0">
              <a:solidFill>
                <a:sysClr val="windowText" lastClr="000000">
                  <a:hueOff val="0"/>
                  <a:satOff val="0"/>
                  <a:lumOff val="0"/>
                  <a:alphaOff val="0"/>
                </a:sysClr>
              </a:solidFill>
              <a:latin typeface="Museo Sans 100" panose="02000000000000000000" pitchFamily="50" charset="0"/>
              <a:ea typeface="+mn-ea"/>
              <a:cs typeface="+mn-cs"/>
            </a:rPr>
            <a:t>SUBDIRECCIÓN GENERAL DE TESORERÍA</a:t>
          </a:r>
          <a:endParaRPr lang="es-MX" smtClean="0">
            <a:solidFill>
              <a:sysClr val="windowText" lastClr="000000">
                <a:hueOff val="0"/>
                <a:satOff val="0"/>
                <a:lumOff val="0"/>
                <a:alphaOff val="0"/>
              </a:sysClr>
            </a:solidFill>
            <a:latin typeface="Museo Sans 100" panose="02000000000000000000" pitchFamily="50" charset="0"/>
            <a:ea typeface="+mn-ea"/>
            <a:cs typeface="+mn-cs"/>
          </a:endParaRPr>
        </a:p>
      </dgm:t>
    </dgm:pt>
    <dgm:pt modelId="{03EE21F8-A64B-432B-A8AA-B7D11803F703}" type="parTrans" cxnId="{49B351A8-4C0C-46E4-A079-F6530D2C8FB0}">
      <dgm:prSet/>
      <dgm:spPr>
        <a:xfrm>
          <a:off x="2290444" y="453965"/>
          <a:ext cx="91440" cy="190141"/>
        </a:xfrm>
        <a:custGeom>
          <a:avLst/>
          <a:gdLst/>
          <a:ahLst/>
          <a:cxnLst/>
          <a:rect l="0" t="0" r="0" b="0"/>
          <a:pathLst>
            <a:path>
              <a:moveTo>
                <a:pt x="45720" y="0"/>
              </a:moveTo>
              <a:lnTo>
                <a:pt x="45720" y="190141"/>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es-ES">
            <a:latin typeface="Museo Sans 100" panose="02000000000000000000" pitchFamily="50" charset="0"/>
          </a:endParaRPr>
        </a:p>
      </dgm:t>
    </dgm:pt>
    <dgm:pt modelId="{384EFAFD-FFBB-465F-9CFC-BBFFB324ED6F}" type="sibTrans" cxnId="{49B351A8-4C0C-46E4-A079-F6530D2C8FB0}">
      <dgm:prSet/>
      <dgm:spPr/>
      <dgm:t>
        <a:bodyPr/>
        <a:lstStyle/>
        <a:p>
          <a:pPr algn="ctr"/>
          <a:endParaRPr lang="es-ES">
            <a:latin typeface="Museo Sans 100" panose="02000000000000000000" pitchFamily="50" charset="0"/>
          </a:endParaRPr>
        </a:p>
      </dgm:t>
    </dgm:pt>
    <dgm:pt modelId="{0D27019C-146B-4796-A9DE-DC1E01859997}">
      <dgm:prSet/>
      <dgm:spPr>
        <a:xfrm>
          <a:off x="1883447" y="1286965"/>
          <a:ext cx="905435" cy="45271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es-ES" b="0" i="0" u="none" strike="noStrike" baseline="0" smtClean="0">
              <a:solidFill>
                <a:sysClr val="windowText" lastClr="000000">
                  <a:hueOff val="0"/>
                  <a:satOff val="0"/>
                  <a:lumOff val="0"/>
                  <a:alphaOff val="0"/>
                </a:sysClr>
              </a:solidFill>
              <a:latin typeface="Museo Sans 100" panose="02000000000000000000" pitchFamily="50" charset="0"/>
              <a:ea typeface="+mn-ea"/>
              <a:cs typeface="+mn-cs"/>
            </a:rPr>
            <a:t>UNIDAD DE ASESORÍA LEGAL</a:t>
          </a:r>
          <a:endParaRPr lang="es-MX" smtClean="0">
            <a:solidFill>
              <a:sysClr val="windowText" lastClr="000000">
                <a:hueOff val="0"/>
                <a:satOff val="0"/>
                <a:lumOff val="0"/>
                <a:alphaOff val="0"/>
              </a:sysClr>
            </a:solidFill>
            <a:latin typeface="Museo Sans 100" panose="02000000000000000000" pitchFamily="50" charset="0"/>
            <a:ea typeface="+mn-ea"/>
            <a:cs typeface="+mn-cs"/>
          </a:endParaRPr>
        </a:p>
      </dgm:t>
    </dgm:pt>
    <dgm:pt modelId="{0FDF0FAA-F496-4F08-AA3C-3EBD1CE08744}" type="parTrans" cxnId="{80B6A316-1EA9-4EAD-AD51-6FEBC957CB44}">
      <dgm:prSet/>
      <dgm:spPr>
        <a:xfrm>
          <a:off x="2290444" y="1096824"/>
          <a:ext cx="91440" cy="190141"/>
        </a:xfrm>
        <a:custGeom>
          <a:avLst/>
          <a:gdLst/>
          <a:ahLst/>
          <a:cxnLst/>
          <a:rect l="0" t="0" r="0" b="0"/>
          <a:pathLst>
            <a:path>
              <a:moveTo>
                <a:pt x="45720" y="0"/>
              </a:moveTo>
              <a:lnTo>
                <a:pt x="45720" y="19014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es-ES">
            <a:latin typeface="Museo Sans 100" panose="02000000000000000000" pitchFamily="50" charset="0"/>
          </a:endParaRPr>
        </a:p>
      </dgm:t>
    </dgm:pt>
    <dgm:pt modelId="{900BEB44-A581-44DE-845A-9B0C28DDB507}" type="sibTrans" cxnId="{80B6A316-1EA9-4EAD-AD51-6FEBC957CB44}">
      <dgm:prSet/>
      <dgm:spPr/>
      <dgm:t>
        <a:bodyPr/>
        <a:lstStyle/>
        <a:p>
          <a:pPr algn="ctr"/>
          <a:endParaRPr lang="es-ES">
            <a:latin typeface="Museo Sans 100" panose="02000000000000000000" pitchFamily="50" charset="0"/>
          </a:endParaRPr>
        </a:p>
      </dgm:t>
    </dgm:pt>
    <dgm:pt modelId="{E13DE665-38AD-498A-8ECD-D12518814F26}">
      <dgm:prSet/>
      <dgm:spPr>
        <a:xfrm>
          <a:off x="2431235" y="1929824"/>
          <a:ext cx="905435" cy="45271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es-ES" b="0" i="0" u="none" strike="noStrike" baseline="0" smtClean="0">
              <a:solidFill>
                <a:sysClr val="windowText" lastClr="000000">
                  <a:hueOff val="0"/>
                  <a:satOff val="0"/>
                  <a:lumOff val="0"/>
                  <a:alphaOff val="0"/>
                </a:sysClr>
              </a:solidFill>
              <a:latin typeface="Museo Sans 100" panose="02000000000000000000" pitchFamily="50" charset="0"/>
              <a:ea typeface="+mn-ea"/>
              <a:cs typeface="+mn-cs"/>
            </a:rPr>
            <a:t>ÁREA DE CONTRATOS Y OTROS DOCUMENTOS JURÍDICOS Y LEGALES</a:t>
          </a:r>
          <a:endParaRPr lang="es-MX" smtClean="0">
            <a:solidFill>
              <a:sysClr val="windowText" lastClr="000000">
                <a:hueOff val="0"/>
                <a:satOff val="0"/>
                <a:lumOff val="0"/>
                <a:alphaOff val="0"/>
              </a:sysClr>
            </a:solidFill>
            <a:latin typeface="Museo Sans 100" panose="02000000000000000000" pitchFamily="50" charset="0"/>
            <a:ea typeface="+mn-ea"/>
            <a:cs typeface="+mn-cs"/>
          </a:endParaRPr>
        </a:p>
      </dgm:t>
    </dgm:pt>
    <dgm:pt modelId="{C1ACA30D-9216-4DDC-8689-BCAF2AD0D7C4}" type="parTrans" cxnId="{677DC14D-3635-4F83-BFB1-AC66EC7089E0}">
      <dgm:prSet/>
      <dgm:spPr>
        <a:xfrm>
          <a:off x="2336165" y="1739683"/>
          <a:ext cx="547788" cy="190141"/>
        </a:xfrm>
        <a:custGeom>
          <a:avLst/>
          <a:gdLst/>
          <a:ahLst/>
          <a:cxnLst/>
          <a:rect l="0" t="0" r="0" b="0"/>
          <a:pathLst>
            <a:path>
              <a:moveTo>
                <a:pt x="0" y="0"/>
              </a:moveTo>
              <a:lnTo>
                <a:pt x="0" y="95070"/>
              </a:lnTo>
              <a:lnTo>
                <a:pt x="547788" y="95070"/>
              </a:lnTo>
              <a:lnTo>
                <a:pt x="547788" y="19014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es-ES">
            <a:latin typeface="Museo Sans 100" panose="02000000000000000000" pitchFamily="50" charset="0"/>
          </a:endParaRPr>
        </a:p>
      </dgm:t>
    </dgm:pt>
    <dgm:pt modelId="{A0AA4A8D-EE11-4D7E-919C-27CD3D9925B2}" type="sibTrans" cxnId="{677DC14D-3635-4F83-BFB1-AC66EC7089E0}">
      <dgm:prSet/>
      <dgm:spPr/>
      <dgm:t>
        <a:bodyPr/>
        <a:lstStyle/>
        <a:p>
          <a:pPr algn="ctr"/>
          <a:endParaRPr lang="es-ES">
            <a:latin typeface="Museo Sans 100" panose="02000000000000000000" pitchFamily="50" charset="0"/>
          </a:endParaRPr>
        </a:p>
      </dgm:t>
    </dgm:pt>
    <dgm:pt modelId="{105C41A3-A0E2-433D-BA04-65EEBD281A46}">
      <dgm:prSet/>
      <dgm:spPr>
        <a:xfrm>
          <a:off x="1335659" y="1929824"/>
          <a:ext cx="905435" cy="45271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es-ES" b="0" i="0" u="none" strike="noStrike" baseline="0" smtClean="0">
              <a:solidFill>
                <a:sysClr val="windowText" lastClr="000000">
                  <a:hueOff val="0"/>
                  <a:satOff val="0"/>
                  <a:lumOff val="0"/>
                  <a:alphaOff val="0"/>
                </a:sysClr>
              </a:solidFill>
              <a:latin typeface="Museo Sans 100" panose="02000000000000000000" pitchFamily="50" charset="0"/>
              <a:ea typeface="+mn-ea"/>
              <a:cs typeface="+mn-cs"/>
            </a:rPr>
            <a:t>ÁREA DE PROCESO DE NOTAS DE CRÉDITO DEL TESORO PÚBLICO U OTROS INSTRUMENTOS DE PAGO</a:t>
          </a:r>
          <a:endParaRPr lang="es-MX" smtClean="0">
            <a:solidFill>
              <a:sysClr val="windowText" lastClr="000000">
                <a:hueOff val="0"/>
                <a:satOff val="0"/>
                <a:lumOff val="0"/>
                <a:alphaOff val="0"/>
              </a:sysClr>
            </a:solidFill>
            <a:latin typeface="Museo Sans 100" panose="02000000000000000000" pitchFamily="50" charset="0"/>
            <a:ea typeface="+mn-ea"/>
            <a:cs typeface="+mn-cs"/>
          </a:endParaRPr>
        </a:p>
      </dgm:t>
    </dgm:pt>
    <dgm:pt modelId="{7DD8ECD6-137D-4E02-A6CA-A3D186A1CFA4}" type="sibTrans" cxnId="{C6C6D4A4-DB5A-4C07-9E9C-D6C8E059CC98}">
      <dgm:prSet/>
      <dgm:spPr/>
      <dgm:t>
        <a:bodyPr/>
        <a:lstStyle/>
        <a:p>
          <a:pPr algn="ctr"/>
          <a:endParaRPr lang="es-ES">
            <a:latin typeface="Museo Sans 100" panose="02000000000000000000" pitchFamily="50" charset="0"/>
          </a:endParaRPr>
        </a:p>
      </dgm:t>
    </dgm:pt>
    <dgm:pt modelId="{74BFA1A7-4612-4AD4-9247-289593A56741}" type="parTrans" cxnId="{C6C6D4A4-DB5A-4C07-9E9C-D6C8E059CC98}">
      <dgm:prSet/>
      <dgm:spPr>
        <a:xfrm>
          <a:off x="1788376" y="1739683"/>
          <a:ext cx="547788" cy="190141"/>
        </a:xfrm>
        <a:custGeom>
          <a:avLst/>
          <a:gdLst/>
          <a:ahLst/>
          <a:cxnLst/>
          <a:rect l="0" t="0" r="0" b="0"/>
          <a:pathLst>
            <a:path>
              <a:moveTo>
                <a:pt x="547788" y="0"/>
              </a:moveTo>
              <a:lnTo>
                <a:pt x="547788" y="95070"/>
              </a:lnTo>
              <a:lnTo>
                <a:pt x="0" y="95070"/>
              </a:lnTo>
              <a:lnTo>
                <a:pt x="0" y="19014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es-ES">
            <a:latin typeface="Museo Sans 100" panose="02000000000000000000" pitchFamily="50" charset="0"/>
          </a:endParaRPr>
        </a:p>
      </dgm:t>
    </dgm:pt>
    <dgm:pt modelId="{49F4E3EB-897E-4F35-8000-11C723EC0C6F}" type="pres">
      <dgm:prSet presAssocID="{861161EA-3BF0-4A2E-A23F-9BC7F5CA9C04}" presName="hierChild1" presStyleCnt="0">
        <dgm:presLayoutVars>
          <dgm:orgChart val="1"/>
          <dgm:chPref val="1"/>
          <dgm:dir/>
          <dgm:animOne val="branch"/>
          <dgm:animLvl val="lvl"/>
          <dgm:resizeHandles/>
        </dgm:presLayoutVars>
      </dgm:prSet>
      <dgm:spPr/>
    </dgm:pt>
    <dgm:pt modelId="{E925BB84-5BCD-4B62-8DE3-EBD35524A594}" type="pres">
      <dgm:prSet presAssocID="{EBDC0B7A-6D15-4C0B-9E44-393C8D7AE839}" presName="hierRoot1" presStyleCnt="0">
        <dgm:presLayoutVars>
          <dgm:hierBranch/>
        </dgm:presLayoutVars>
      </dgm:prSet>
      <dgm:spPr/>
    </dgm:pt>
    <dgm:pt modelId="{70B3A572-BF18-4D55-AE6C-31CBD713107C}" type="pres">
      <dgm:prSet presAssocID="{EBDC0B7A-6D15-4C0B-9E44-393C8D7AE839}" presName="rootComposite1" presStyleCnt="0"/>
      <dgm:spPr/>
    </dgm:pt>
    <dgm:pt modelId="{8C1DDD3E-8171-4D3F-A3B0-39AB2AF86DE6}" type="pres">
      <dgm:prSet presAssocID="{EBDC0B7A-6D15-4C0B-9E44-393C8D7AE839}" presName="rootText1" presStyleLbl="node0" presStyleIdx="0" presStyleCnt="1">
        <dgm:presLayoutVars>
          <dgm:chPref val="3"/>
        </dgm:presLayoutVars>
      </dgm:prSet>
      <dgm:spPr/>
      <dgm:t>
        <a:bodyPr/>
        <a:lstStyle/>
        <a:p>
          <a:endParaRPr lang="es-ES"/>
        </a:p>
      </dgm:t>
    </dgm:pt>
    <dgm:pt modelId="{E314A6CC-BCE8-40A3-888C-DB784C700BF5}" type="pres">
      <dgm:prSet presAssocID="{EBDC0B7A-6D15-4C0B-9E44-393C8D7AE839}" presName="rootConnector1" presStyleLbl="node1" presStyleIdx="0" presStyleCnt="0"/>
      <dgm:spPr/>
      <dgm:t>
        <a:bodyPr/>
        <a:lstStyle/>
        <a:p>
          <a:endParaRPr lang="es-ES"/>
        </a:p>
      </dgm:t>
    </dgm:pt>
    <dgm:pt modelId="{6454D2E6-F4EA-4BD1-8362-CFB81968945A}" type="pres">
      <dgm:prSet presAssocID="{EBDC0B7A-6D15-4C0B-9E44-393C8D7AE839}" presName="hierChild2" presStyleCnt="0"/>
      <dgm:spPr/>
    </dgm:pt>
    <dgm:pt modelId="{978B4C00-B19E-4B2B-ABCA-7335E3B73505}" type="pres">
      <dgm:prSet presAssocID="{03EE21F8-A64B-432B-A8AA-B7D11803F703}" presName="Name35" presStyleLbl="parChTrans1D2" presStyleIdx="0" presStyleCnt="1"/>
      <dgm:spPr/>
      <dgm:t>
        <a:bodyPr/>
        <a:lstStyle/>
        <a:p>
          <a:endParaRPr lang="es-ES"/>
        </a:p>
      </dgm:t>
    </dgm:pt>
    <dgm:pt modelId="{FEC7972C-4EA8-40A5-8571-2CB4585BBBA9}" type="pres">
      <dgm:prSet presAssocID="{565EBBFC-2D58-46BB-BE56-68BA04DB8874}" presName="hierRoot2" presStyleCnt="0">
        <dgm:presLayoutVars>
          <dgm:hierBranch/>
        </dgm:presLayoutVars>
      </dgm:prSet>
      <dgm:spPr/>
    </dgm:pt>
    <dgm:pt modelId="{8A6600EB-1F21-4F3D-822F-F7EE76630E69}" type="pres">
      <dgm:prSet presAssocID="{565EBBFC-2D58-46BB-BE56-68BA04DB8874}" presName="rootComposite" presStyleCnt="0"/>
      <dgm:spPr/>
    </dgm:pt>
    <dgm:pt modelId="{F2F44D1F-B553-4E92-BDF2-BD818E766595}" type="pres">
      <dgm:prSet presAssocID="{565EBBFC-2D58-46BB-BE56-68BA04DB8874}" presName="rootText" presStyleLbl="node2" presStyleIdx="0" presStyleCnt="1">
        <dgm:presLayoutVars>
          <dgm:chPref val="3"/>
        </dgm:presLayoutVars>
      </dgm:prSet>
      <dgm:spPr/>
      <dgm:t>
        <a:bodyPr/>
        <a:lstStyle/>
        <a:p>
          <a:endParaRPr lang="es-ES"/>
        </a:p>
      </dgm:t>
    </dgm:pt>
    <dgm:pt modelId="{491A0D52-527E-4765-BCF9-6D3DE04A01C1}" type="pres">
      <dgm:prSet presAssocID="{565EBBFC-2D58-46BB-BE56-68BA04DB8874}" presName="rootConnector" presStyleLbl="node2" presStyleIdx="0" presStyleCnt="1"/>
      <dgm:spPr/>
      <dgm:t>
        <a:bodyPr/>
        <a:lstStyle/>
        <a:p>
          <a:endParaRPr lang="es-ES"/>
        </a:p>
      </dgm:t>
    </dgm:pt>
    <dgm:pt modelId="{62064BF3-00C0-4CDF-8BD9-3777A104A88C}" type="pres">
      <dgm:prSet presAssocID="{565EBBFC-2D58-46BB-BE56-68BA04DB8874}" presName="hierChild4" presStyleCnt="0"/>
      <dgm:spPr/>
    </dgm:pt>
    <dgm:pt modelId="{4A95B366-924C-4FAE-9220-1B0BADFDF118}" type="pres">
      <dgm:prSet presAssocID="{0FDF0FAA-F496-4F08-AA3C-3EBD1CE08744}" presName="Name35" presStyleLbl="parChTrans1D3" presStyleIdx="0" presStyleCnt="1"/>
      <dgm:spPr/>
      <dgm:t>
        <a:bodyPr/>
        <a:lstStyle/>
        <a:p>
          <a:endParaRPr lang="es-ES"/>
        </a:p>
      </dgm:t>
    </dgm:pt>
    <dgm:pt modelId="{CBC9EAE3-02DC-41A1-BB23-18BDA3CE0546}" type="pres">
      <dgm:prSet presAssocID="{0D27019C-146B-4796-A9DE-DC1E01859997}" presName="hierRoot2" presStyleCnt="0">
        <dgm:presLayoutVars>
          <dgm:hierBranch/>
        </dgm:presLayoutVars>
      </dgm:prSet>
      <dgm:spPr/>
    </dgm:pt>
    <dgm:pt modelId="{A789FD7B-8E65-405F-B681-E51BB82E10A2}" type="pres">
      <dgm:prSet presAssocID="{0D27019C-146B-4796-A9DE-DC1E01859997}" presName="rootComposite" presStyleCnt="0"/>
      <dgm:spPr/>
    </dgm:pt>
    <dgm:pt modelId="{A1D3D8BD-4F7F-4375-AB18-BD672A54FCD9}" type="pres">
      <dgm:prSet presAssocID="{0D27019C-146B-4796-A9DE-DC1E01859997}" presName="rootText" presStyleLbl="node3" presStyleIdx="0" presStyleCnt="1">
        <dgm:presLayoutVars>
          <dgm:chPref val="3"/>
        </dgm:presLayoutVars>
      </dgm:prSet>
      <dgm:spPr/>
      <dgm:t>
        <a:bodyPr/>
        <a:lstStyle/>
        <a:p>
          <a:endParaRPr lang="es-ES"/>
        </a:p>
      </dgm:t>
    </dgm:pt>
    <dgm:pt modelId="{FF1FD57C-4BB5-4E0A-9F1A-EBF194E3989E}" type="pres">
      <dgm:prSet presAssocID="{0D27019C-146B-4796-A9DE-DC1E01859997}" presName="rootConnector" presStyleLbl="node3" presStyleIdx="0" presStyleCnt="1"/>
      <dgm:spPr/>
      <dgm:t>
        <a:bodyPr/>
        <a:lstStyle/>
        <a:p>
          <a:endParaRPr lang="es-ES"/>
        </a:p>
      </dgm:t>
    </dgm:pt>
    <dgm:pt modelId="{0EC93274-E8DE-4F18-A6A4-63C0D77DD2B9}" type="pres">
      <dgm:prSet presAssocID="{0D27019C-146B-4796-A9DE-DC1E01859997}" presName="hierChild4" presStyleCnt="0"/>
      <dgm:spPr/>
    </dgm:pt>
    <dgm:pt modelId="{4D38C525-BCD8-4ED4-95E8-273D9F86C227}" type="pres">
      <dgm:prSet presAssocID="{74BFA1A7-4612-4AD4-9247-289593A56741}" presName="Name35" presStyleLbl="parChTrans1D4" presStyleIdx="0" presStyleCnt="2"/>
      <dgm:spPr/>
      <dgm:t>
        <a:bodyPr/>
        <a:lstStyle/>
        <a:p>
          <a:endParaRPr lang="es-ES"/>
        </a:p>
      </dgm:t>
    </dgm:pt>
    <dgm:pt modelId="{55EF817E-2EE1-44A9-AEB5-8F545AD3F991}" type="pres">
      <dgm:prSet presAssocID="{105C41A3-A0E2-433D-BA04-65EEBD281A46}" presName="hierRoot2" presStyleCnt="0">
        <dgm:presLayoutVars>
          <dgm:hierBranch val="r"/>
        </dgm:presLayoutVars>
      </dgm:prSet>
      <dgm:spPr/>
    </dgm:pt>
    <dgm:pt modelId="{4D7C403B-E90A-4390-8308-780ED5309B98}" type="pres">
      <dgm:prSet presAssocID="{105C41A3-A0E2-433D-BA04-65EEBD281A46}" presName="rootComposite" presStyleCnt="0"/>
      <dgm:spPr/>
    </dgm:pt>
    <dgm:pt modelId="{E26D2592-F740-4734-932F-F51C0176E0AB}" type="pres">
      <dgm:prSet presAssocID="{105C41A3-A0E2-433D-BA04-65EEBD281A46}" presName="rootText" presStyleLbl="node4" presStyleIdx="0" presStyleCnt="2">
        <dgm:presLayoutVars>
          <dgm:chPref val="3"/>
        </dgm:presLayoutVars>
      </dgm:prSet>
      <dgm:spPr/>
      <dgm:t>
        <a:bodyPr/>
        <a:lstStyle/>
        <a:p>
          <a:endParaRPr lang="es-ES"/>
        </a:p>
      </dgm:t>
    </dgm:pt>
    <dgm:pt modelId="{4CA7DCCF-B4BE-4A32-B114-32D3DE038764}" type="pres">
      <dgm:prSet presAssocID="{105C41A3-A0E2-433D-BA04-65EEBD281A46}" presName="rootConnector" presStyleLbl="node4" presStyleIdx="0" presStyleCnt="2"/>
      <dgm:spPr/>
      <dgm:t>
        <a:bodyPr/>
        <a:lstStyle/>
        <a:p>
          <a:endParaRPr lang="es-ES"/>
        </a:p>
      </dgm:t>
    </dgm:pt>
    <dgm:pt modelId="{BA4DD759-5CB5-406D-9416-5A98E6E8754D}" type="pres">
      <dgm:prSet presAssocID="{105C41A3-A0E2-433D-BA04-65EEBD281A46}" presName="hierChild4" presStyleCnt="0"/>
      <dgm:spPr/>
    </dgm:pt>
    <dgm:pt modelId="{6848763D-AE14-40C0-A8D7-8CAB8304180A}" type="pres">
      <dgm:prSet presAssocID="{105C41A3-A0E2-433D-BA04-65EEBD281A46}" presName="hierChild5" presStyleCnt="0"/>
      <dgm:spPr/>
    </dgm:pt>
    <dgm:pt modelId="{C153BF27-F6B4-42D1-851A-22586F189621}" type="pres">
      <dgm:prSet presAssocID="{C1ACA30D-9216-4DDC-8689-BCAF2AD0D7C4}" presName="Name35" presStyleLbl="parChTrans1D4" presStyleIdx="1" presStyleCnt="2"/>
      <dgm:spPr/>
      <dgm:t>
        <a:bodyPr/>
        <a:lstStyle/>
        <a:p>
          <a:endParaRPr lang="es-ES"/>
        </a:p>
      </dgm:t>
    </dgm:pt>
    <dgm:pt modelId="{0ED6CB35-8267-4251-A122-789F2F57EC24}" type="pres">
      <dgm:prSet presAssocID="{E13DE665-38AD-498A-8ECD-D12518814F26}" presName="hierRoot2" presStyleCnt="0">
        <dgm:presLayoutVars>
          <dgm:hierBranch/>
        </dgm:presLayoutVars>
      </dgm:prSet>
      <dgm:spPr/>
    </dgm:pt>
    <dgm:pt modelId="{60EC1321-260E-4219-A7CF-418691EBE374}" type="pres">
      <dgm:prSet presAssocID="{E13DE665-38AD-498A-8ECD-D12518814F26}" presName="rootComposite" presStyleCnt="0"/>
      <dgm:spPr/>
    </dgm:pt>
    <dgm:pt modelId="{D68E46B5-D85A-4F43-86D5-CB07DA3E33F7}" type="pres">
      <dgm:prSet presAssocID="{E13DE665-38AD-498A-8ECD-D12518814F26}" presName="rootText" presStyleLbl="node4" presStyleIdx="1" presStyleCnt="2">
        <dgm:presLayoutVars>
          <dgm:chPref val="3"/>
        </dgm:presLayoutVars>
      </dgm:prSet>
      <dgm:spPr/>
      <dgm:t>
        <a:bodyPr/>
        <a:lstStyle/>
        <a:p>
          <a:endParaRPr lang="es-ES"/>
        </a:p>
      </dgm:t>
    </dgm:pt>
    <dgm:pt modelId="{D896D722-D2B4-4A3C-8903-5B0272C70349}" type="pres">
      <dgm:prSet presAssocID="{E13DE665-38AD-498A-8ECD-D12518814F26}" presName="rootConnector" presStyleLbl="node4" presStyleIdx="1" presStyleCnt="2"/>
      <dgm:spPr/>
      <dgm:t>
        <a:bodyPr/>
        <a:lstStyle/>
        <a:p>
          <a:endParaRPr lang="es-ES"/>
        </a:p>
      </dgm:t>
    </dgm:pt>
    <dgm:pt modelId="{D8353538-1DA4-4EAA-AA7D-06E504D708B1}" type="pres">
      <dgm:prSet presAssocID="{E13DE665-38AD-498A-8ECD-D12518814F26}" presName="hierChild4" presStyleCnt="0"/>
      <dgm:spPr/>
    </dgm:pt>
    <dgm:pt modelId="{53B51898-8E0F-40C8-A239-C2913E305934}" type="pres">
      <dgm:prSet presAssocID="{E13DE665-38AD-498A-8ECD-D12518814F26}" presName="hierChild5" presStyleCnt="0"/>
      <dgm:spPr/>
    </dgm:pt>
    <dgm:pt modelId="{A416C39E-44A9-4F05-8995-F902ECC11CEB}" type="pres">
      <dgm:prSet presAssocID="{0D27019C-146B-4796-A9DE-DC1E01859997}" presName="hierChild5" presStyleCnt="0"/>
      <dgm:spPr/>
    </dgm:pt>
    <dgm:pt modelId="{9198CF3A-47D4-4B12-90E4-AF512D53B033}" type="pres">
      <dgm:prSet presAssocID="{565EBBFC-2D58-46BB-BE56-68BA04DB8874}" presName="hierChild5" presStyleCnt="0"/>
      <dgm:spPr/>
    </dgm:pt>
    <dgm:pt modelId="{23AE55D6-3B56-4854-99B3-25992985CDD3}" type="pres">
      <dgm:prSet presAssocID="{EBDC0B7A-6D15-4C0B-9E44-393C8D7AE839}" presName="hierChild3" presStyleCnt="0"/>
      <dgm:spPr/>
    </dgm:pt>
  </dgm:ptLst>
  <dgm:cxnLst>
    <dgm:cxn modelId="{C3F64EA2-0670-488A-9E2B-914417D6BFDA}" srcId="{861161EA-3BF0-4A2E-A23F-9BC7F5CA9C04}" destId="{EBDC0B7A-6D15-4C0B-9E44-393C8D7AE839}" srcOrd="0" destOrd="0" parTransId="{D9BCFE5F-3780-4B0F-91C3-F9BB477C9EC9}" sibTransId="{8E57A77F-2ADF-49C2-93BA-A33E7376C28F}"/>
    <dgm:cxn modelId="{80B6A316-1EA9-4EAD-AD51-6FEBC957CB44}" srcId="{565EBBFC-2D58-46BB-BE56-68BA04DB8874}" destId="{0D27019C-146B-4796-A9DE-DC1E01859997}" srcOrd="0" destOrd="0" parTransId="{0FDF0FAA-F496-4F08-AA3C-3EBD1CE08744}" sibTransId="{900BEB44-A581-44DE-845A-9B0C28DDB507}"/>
    <dgm:cxn modelId="{D46E0375-5629-4F89-B600-28F256CDD82B}" type="presOf" srcId="{565EBBFC-2D58-46BB-BE56-68BA04DB8874}" destId="{491A0D52-527E-4765-BCF9-6D3DE04A01C1}" srcOrd="1" destOrd="0" presId="urn:microsoft.com/office/officeart/2005/8/layout/orgChart1"/>
    <dgm:cxn modelId="{BA0AD925-A880-46B2-857F-D67286E17AEF}" type="presOf" srcId="{105C41A3-A0E2-433D-BA04-65EEBD281A46}" destId="{E26D2592-F740-4734-932F-F51C0176E0AB}" srcOrd="0" destOrd="0" presId="urn:microsoft.com/office/officeart/2005/8/layout/orgChart1"/>
    <dgm:cxn modelId="{CC29C766-CED6-47D9-8541-033D5F8D8E8B}" type="presOf" srcId="{C1ACA30D-9216-4DDC-8689-BCAF2AD0D7C4}" destId="{C153BF27-F6B4-42D1-851A-22586F189621}" srcOrd="0" destOrd="0" presId="urn:microsoft.com/office/officeart/2005/8/layout/orgChart1"/>
    <dgm:cxn modelId="{677DC14D-3635-4F83-BFB1-AC66EC7089E0}" srcId="{0D27019C-146B-4796-A9DE-DC1E01859997}" destId="{E13DE665-38AD-498A-8ECD-D12518814F26}" srcOrd="1" destOrd="0" parTransId="{C1ACA30D-9216-4DDC-8689-BCAF2AD0D7C4}" sibTransId="{A0AA4A8D-EE11-4D7E-919C-27CD3D9925B2}"/>
    <dgm:cxn modelId="{2B0C7EAF-A53B-492D-BB00-34A4FA107108}" type="presOf" srcId="{0FDF0FAA-F496-4F08-AA3C-3EBD1CE08744}" destId="{4A95B366-924C-4FAE-9220-1B0BADFDF118}" srcOrd="0" destOrd="0" presId="urn:microsoft.com/office/officeart/2005/8/layout/orgChart1"/>
    <dgm:cxn modelId="{ECAAF434-713D-41EE-AB55-1197EC948624}" type="presOf" srcId="{105C41A3-A0E2-433D-BA04-65EEBD281A46}" destId="{4CA7DCCF-B4BE-4A32-B114-32D3DE038764}" srcOrd="1" destOrd="0" presId="urn:microsoft.com/office/officeart/2005/8/layout/orgChart1"/>
    <dgm:cxn modelId="{D5B07862-176D-490E-AAD8-E1B6CAC11A19}" type="presOf" srcId="{565EBBFC-2D58-46BB-BE56-68BA04DB8874}" destId="{F2F44D1F-B553-4E92-BDF2-BD818E766595}" srcOrd="0" destOrd="0" presId="urn:microsoft.com/office/officeart/2005/8/layout/orgChart1"/>
    <dgm:cxn modelId="{7BCD393D-872E-4DD8-86A4-3C5765BA4352}" type="presOf" srcId="{74BFA1A7-4612-4AD4-9247-289593A56741}" destId="{4D38C525-BCD8-4ED4-95E8-273D9F86C227}" srcOrd="0" destOrd="0" presId="urn:microsoft.com/office/officeart/2005/8/layout/orgChart1"/>
    <dgm:cxn modelId="{49B351A8-4C0C-46E4-A079-F6530D2C8FB0}" srcId="{EBDC0B7A-6D15-4C0B-9E44-393C8D7AE839}" destId="{565EBBFC-2D58-46BB-BE56-68BA04DB8874}" srcOrd="0" destOrd="0" parTransId="{03EE21F8-A64B-432B-A8AA-B7D11803F703}" sibTransId="{384EFAFD-FFBB-465F-9CFC-BBFFB324ED6F}"/>
    <dgm:cxn modelId="{6C7BE6D7-0B91-45EC-8542-817659528572}" type="presOf" srcId="{03EE21F8-A64B-432B-A8AA-B7D11803F703}" destId="{978B4C00-B19E-4B2B-ABCA-7335E3B73505}" srcOrd="0" destOrd="0" presId="urn:microsoft.com/office/officeart/2005/8/layout/orgChart1"/>
    <dgm:cxn modelId="{6425CB70-664C-4FCF-B93E-68CD60483F79}" type="presOf" srcId="{E13DE665-38AD-498A-8ECD-D12518814F26}" destId="{D68E46B5-D85A-4F43-86D5-CB07DA3E33F7}" srcOrd="0" destOrd="0" presId="urn:microsoft.com/office/officeart/2005/8/layout/orgChart1"/>
    <dgm:cxn modelId="{92063671-59C7-49B7-95EC-2020DECA38DA}" type="presOf" srcId="{EBDC0B7A-6D15-4C0B-9E44-393C8D7AE839}" destId="{E314A6CC-BCE8-40A3-888C-DB784C700BF5}" srcOrd="1" destOrd="0" presId="urn:microsoft.com/office/officeart/2005/8/layout/orgChart1"/>
    <dgm:cxn modelId="{D06D1FFA-8368-40F2-93CD-51E811880CDD}" type="presOf" srcId="{0D27019C-146B-4796-A9DE-DC1E01859997}" destId="{A1D3D8BD-4F7F-4375-AB18-BD672A54FCD9}" srcOrd="0" destOrd="0" presId="urn:microsoft.com/office/officeart/2005/8/layout/orgChart1"/>
    <dgm:cxn modelId="{C6C6D4A4-DB5A-4C07-9E9C-D6C8E059CC98}" srcId="{0D27019C-146B-4796-A9DE-DC1E01859997}" destId="{105C41A3-A0E2-433D-BA04-65EEBD281A46}" srcOrd="0" destOrd="0" parTransId="{74BFA1A7-4612-4AD4-9247-289593A56741}" sibTransId="{7DD8ECD6-137D-4E02-A6CA-A3D186A1CFA4}"/>
    <dgm:cxn modelId="{3942E2BA-F1CF-496F-B3FC-E4E282E2B426}" type="presOf" srcId="{0D27019C-146B-4796-A9DE-DC1E01859997}" destId="{FF1FD57C-4BB5-4E0A-9F1A-EBF194E3989E}" srcOrd="1" destOrd="0" presId="urn:microsoft.com/office/officeart/2005/8/layout/orgChart1"/>
    <dgm:cxn modelId="{EC531848-92CA-458D-86CE-F1FC2DA91F6D}" type="presOf" srcId="{861161EA-3BF0-4A2E-A23F-9BC7F5CA9C04}" destId="{49F4E3EB-897E-4F35-8000-11C723EC0C6F}" srcOrd="0" destOrd="0" presId="urn:microsoft.com/office/officeart/2005/8/layout/orgChart1"/>
    <dgm:cxn modelId="{58B05EBE-663C-424F-A1A2-70E9512596AC}" type="presOf" srcId="{E13DE665-38AD-498A-8ECD-D12518814F26}" destId="{D896D722-D2B4-4A3C-8903-5B0272C70349}" srcOrd="1" destOrd="0" presId="urn:microsoft.com/office/officeart/2005/8/layout/orgChart1"/>
    <dgm:cxn modelId="{0EB95F55-C65E-4E5D-B8F1-F8C4D4E6D596}" type="presOf" srcId="{EBDC0B7A-6D15-4C0B-9E44-393C8D7AE839}" destId="{8C1DDD3E-8171-4D3F-A3B0-39AB2AF86DE6}" srcOrd="0" destOrd="0" presId="urn:microsoft.com/office/officeart/2005/8/layout/orgChart1"/>
    <dgm:cxn modelId="{8E41FDB4-911E-434E-9333-E203039F1023}" type="presParOf" srcId="{49F4E3EB-897E-4F35-8000-11C723EC0C6F}" destId="{E925BB84-5BCD-4B62-8DE3-EBD35524A594}" srcOrd="0" destOrd="0" presId="urn:microsoft.com/office/officeart/2005/8/layout/orgChart1"/>
    <dgm:cxn modelId="{1F8BA005-507E-4635-95FF-418D968BBB33}" type="presParOf" srcId="{E925BB84-5BCD-4B62-8DE3-EBD35524A594}" destId="{70B3A572-BF18-4D55-AE6C-31CBD713107C}" srcOrd="0" destOrd="0" presId="urn:microsoft.com/office/officeart/2005/8/layout/orgChart1"/>
    <dgm:cxn modelId="{A43059D8-46D8-464C-B3B0-EE774039EA4F}" type="presParOf" srcId="{70B3A572-BF18-4D55-AE6C-31CBD713107C}" destId="{8C1DDD3E-8171-4D3F-A3B0-39AB2AF86DE6}" srcOrd="0" destOrd="0" presId="urn:microsoft.com/office/officeart/2005/8/layout/orgChart1"/>
    <dgm:cxn modelId="{E90577F6-76EC-445E-BF6C-EF2E3DA8FBBA}" type="presParOf" srcId="{70B3A572-BF18-4D55-AE6C-31CBD713107C}" destId="{E314A6CC-BCE8-40A3-888C-DB784C700BF5}" srcOrd="1" destOrd="0" presId="urn:microsoft.com/office/officeart/2005/8/layout/orgChart1"/>
    <dgm:cxn modelId="{783D8784-A8BB-479E-A148-8F513E222812}" type="presParOf" srcId="{E925BB84-5BCD-4B62-8DE3-EBD35524A594}" destId="{6454D2E6-F4EA-4BD1-8362-CFB81968945A}" srcOrd="1" destOrd="0" presId="urn:microsoft.com/office/officeart/2005/8/layout/orgChart1"/>
    <dgm:cxn modelId="{1D4B84A9-AB54-4C80-86F2-F777DDB7422E}" type="presParOf" srcId="{6454D2E6-F4EA-4BD1-8362-CFB81968945A}" destId="{978B4C00-B19E-4B2B-ABCA-7335E3B73505}" srcOrd="0" destOrd="0" presId="urn:microsoft.com/office/officeart/2005/8/layout/orgChart1"/>
    <dgm:cxn modelId="{9984C470-83D9-4704-AF9E-A4874F4DE875}" type="presParOf" srcId="{6454D2E6-F4EA-4BD1-8362-CFB81968945A}" destId="{FEC7972C-4EA8-40A5-8571-2CB4585BBBA9}" srcOrd="1" destOrd="0" presId="urn:microsoft.com/office/officeart/2005/8/layout/orgChart1"/>
    <dgm:cxn modelId="{D3A9D26D-6AE4-44CB-8074-1D28413E1C44}" type="presParOf" srcId="{FEC7972C-4EA8-40A5-8571-2CB4585BBBA9}" destId="{8A6600EB-1F21-4F3D-822F-F7EE76630E69}" srcOrd="0" destOrd="0" presId="urn:microsoft.com/office/officeart/2005/8/layout/orgChart1"/>
    <dgm:cxn modelId="{ADDCE9FF-3672-4C65-85BD-9E08A4F4149B}" type="presParOf" srcId="{8A6600EB-1F21-4F3D-822F-F7EE76630E69}" destId="{F2F44D1F-B553-4E92-BDF2-BD818E766595}" srcOrd="0" destOrd="0" presId="urn:microsoft.com/office/officeart/2005/8/layout/orgChart1"/>
    <dgm:cxn modelId="{4CC06415-EFDD-4CE7-B66B-C6396CFD382F}" type="presParOf" srcId="{8A6600EB-1F21-4F3D-822F-F7EE76630E69}" destId="{491A0D52-527E-4765-BCF9-6D3DE04A01C1}" srcOrd="1" destOrd="0" presId="urn:microsoft.com/office/officeart/2005/8/layout/orgChart1"/>
    <dgm:cxn modelId="{1A1A2660-73FE-468C-BC12-1149DDD974BB}" type="presParOf" srcId="{FEC7972C-4EA8-40A5-8571-2CB4585BBBA9}" destId="{62064BF3-00C0-4CDF-8BD9-3777A104A88C}" srcOrd="1" destOrd="0" presId="urn:microsoft.com/office/officeart/2005/8/layout/orgChart1"/>
    <dgm:cxn modelId="{D3DC54B8-58FC-47E7-B6D8-E45A2FDCCB09}" type="presParOf" srcId="{62064BF3-00C0-4CDF-8BD9-3777A104A88C}" destId="{4A95B366-924C-4FAE-9220-1B0BADFDF118}" srcOrd="0" destOrd="0" presId="urn:microsoft.com/office/officeart/2005/8/layout/orgChart1"/>
    <dgm:cxn modelId="{6E6C7037-D060-493F-8A0E-B518EE68A636}" type="presParOf" srcId="{62064BF3-00C0-4CDF-8BD9-3777A104A88C}" destId="{CBC9EAE3-02DC-41A1-BB23-18BDA3CE0546}" srcOrd="1" destOrd="0" presId="urn:microsoft.com/office/officeart/2005/8/layout/orgChart1"/>
    <dgm:cxn modelId="{70AB46F6-6225-4F5C-8EC0-0AC8467F4AC6}" type="presParOf" srcId="{CBC9EAE3-02DC-41A1-BB23-18BDA3CE0546}" destId="{A789FD7B-8E65-405F-B681-E51BB82E10A2}" srcOrd="0" destOrd="0" presId="urn:microsoft.com/office/officeart/2005/8/layout/orgChart1"/>
    <dgm:cxn modelId="{2CAAE9EF-7E39-4E81-8C8A-399761617169}" type="presParOf" srcId="{A789FD7B-8E65-405F-B681-E51BB82E10A2}" destId="{A1D3D8BD-4F7F-4375-AB18-BD672A54FCD9}" srcOrd="0" destOrd="0" presId="urn:microsoft.com/office/officeart/2005/8/layout/orgChart1"/>
    <dgm:cxn modelId="{4C88436B-CC95-4DB4-A36B-682680B18EDA}" type="presParOf" srcId="{A789FD7B-8E65-405F-B681-E51BB82E10A2}" destId="{FF1FD57C-4BB5-4E0A-9F1A-EBF194E3989E}" srcOrd="1" destOrd="0" presId="urn:microsoft.com/office/officeart/2005/8/layout/orgChart1"/>
    <dgm:cxn modelId="{0F432FDE-4907-446C-8FE1-475B6A6AEA37}" type="presParOf" srcId="{CBC9EAE3-02DC-41A1-BB23-18BDA3CE0546}" destId="{0EC93274-E8DE-4F18-A6A4-63C0D77DD2B9}" srcOrd="1" destOrd="0" presId="urn:microsoft.com/office/officeart/2005/8/layout/orgChart1"/>
    <dgm:cxn modelId="{42E99DBE-9B63-465D-AC14-9A2FB9D7DEF8}" type="presParOf" srcId="{0EC93274-E8DE-4F18-A6A4-63C0D77DD2B9}" destId="{4D38C525-BCD8-4ED4-95E8-273D9F86C227}" srcOrd="0" destOrd="0" presId="urn:microsoft.com/office/officeart/2005/8/layout/orgChart1"/>
    <dgm:cxn modelId="{49DDD0F2-8FC6-4A40-95A2-47E113351888}" type="presParOf" srcId="{0EC93274-E8DE-4F18-A6A4-63C0D77DD2B9}" destId="{55EF817E-2EE1-44A9-AEB5-8F545AD3F991}" srcOrd="1" destOrd="0" presId="urn:microsoft.com/office/officeart/2005/8/layout/orgChart1"/>
    <dgm:cxn modelId="{93D4951B-2987-4362-8B17-900C434AFD49}" type="presParOf" srcId="{55EF817E-2EE1-44A9-AEB5-8F545AD3F991}" destId="{4D7C403B-E90A-4390-8308-780ED5309B98}" srcOrd="0" destOrd="0" presId="urn:microsoft.com/office/officeart/2005/8/layout/orgChart1"/>
    <dgm:cxn modelId="{C20F0308-ADC3-411D-867B-0A540FD4A094}" type="presParOf" srcId="{4D7C403B-E90A-4390-8308-780ED5309B98}" destId="{E26D2592-F740-4734-932F-F51C0176E0AB}" srcOrd="0" destOrd="0" presId="urn:microsoft.com/office/officeart/2005/8/layout/orgChart1"/>
    <dgm:cxn modelId="{98809960-358A-4CFF-AB00-3BC62CA71119}" type="presParOf" srcId="{4D7C403B-E90A-4390-8308-780ED5309B98}" destId="{4CA7DCCF-B4BE-4A32-B114-32D3DE038764}" srcOrd="1" destOrd="0" presId="urn:microsoft.com/office/officeart/2005/8/layout/orgChart1"/>
    <dgm:cxn modelId="{0D51A4FA-B765-4C10-8FD6-440704FF6D39}" type="presParOf" srcId="{55EF817E-2EE1-44A9-AEB5-8F545AD3F991}" destId="{BA4DD759-5CB5-406D-9416-5A98E6E8754D}" srcOrd="1" destOrd="0" presId="urn:microsoft.com/office/officeart/2005/8/layout/orgChart1"/>
    <dgm:cxn modelId="{65710A26-3EB7-48E3-A8D0-DE5F2E55B242}" type="presParOf" srcId="{55EF817E-2EE1-44A9-AEB5-8F545AD3F991}" destId="{6848763D-AE14-40C0-A8D7-8CAB8304180A}" srcOrd="2" destOrd="0" presId="urn:microsoft.com/office/officeart/2005/8/layout/orgChart1"/>
    <dgm:cxn modelId="{4A77FEEB-2E9A-476F-A617-AED792B3BCD3}" type="presParOf" srcId="{0EC93274-E8DE-4F18-A6A4-63C0D77DD2B9}" destId="{C153BF27-F6B4-42D1-851A-22586F189621}" srcOrd="2" destOrd="0" presId="urn:microsoft.com/office/officeart/2005/8/layout/orgChart1"/>
    <dgm:cxn modelId="{CCD6577E-8120-4496-A772-6504A538B29C}" type="presParOf" srcId="{0EC93274-E8DE-4F18-A6A4-63C0D77DD2B9}" destId="{0ED6CB35-8267-4251-A122-789F2F57EC24}" srcOrd="3" destOrd="0" presId="urn:microsoft.com/office/officeart/2005/8/layout/orgChart1"/>
    <dgm:cxn modelId="{242D763E-62CC-4971-90FA-8DC074ADD943}" type="presParOf" srcId="{0ED6CB35-8267-4251-A122-789F2F57EC24}" destId="{60EC1321-260E-4219-A7CF-418691EBE374}" srcOrd="0" destOrd="0" presId="urn:microsoft.com/office/officeart/2005/8/layout/orgChart1"/>
    <dgm:cxn modelId="{2CF4E3CD-E997-4A39-8225-7A147219C41F}" type="presParOf" srcId="{60EC1321-260E-4219-A7CF-418691EBE374}" destId="{D68E46B5-D85A-4F43-86D5-CB07DA3E33F7}" srcOrd="0" destOrd="0" presId="urn:microsoft.com/office/officeart/2005/8/layout/orgChart1"/>
    <dgm:cxn modelId="{AE4BD768-2F63-4894-8582-DA3AE263BDA5}" type="presParOf" srcId="{60EC1321-260E-4219-A7CF-418691EBE374}" destId="{D896D722-D2B4-4A3C-8903-5B0272C70349}" srcOrd="1" destOrd="0" presId="urn:microsoft.com/office/officeart/2005/8/layout/orgChart1"/>
    <dgm:cxn modelId="{D19F9721-4DE9-43E1-8F5D-EDE68E77087B}" type="presParOf" srcId="{0ED6CB35-8267-4251-A122-789F2F57EC24}" destId="{D8353538-1DA4-4EAA-AA7D-06E504D708B1}" srcOrd="1" destOrd="0" presId="urn:microsoft.com/office/officeart/2005/8/layout/orgChart1"/>
    <dgm:cxn modelId="{98F3AFEA-307E-4CB6-8F1A-0155C4B19EE8}" type="presParOf" srcId="{0ED6CB35-8267-4251-A122-789F2F57EC24}" destId="{53B51898-8E0F-40C8-A239-C2913E305934}" srcOrd="2" destOrd="0" presId="urn:microsoft.com/office/officeart/2005/8/layout/orgChart1"/>
    <dgm:cxn modelId="{397AF04B-4CCC-4966-8E7F-304A8BC4D1C9}" type="presParOf" srcId="{CBC9EAE3-02DC-41A1-BB23-18BDA3CE0546}" destId="{A416C39E-44A9-4F05-8995-F902ECC11CEB}" srcOrd="2" destOrd="0" presId="urn:microsoft.com/office/officeart/2005/8/layout/orgChart1"/>
    <dgm:cxn modelId="{0E1F0633-F1DC-4D20-BCDB-126EC99DDBE4}" type="presParOf" srcId="{FEC7972C-4EA8-40A5-8571-2CB4585BBBA9}" destId="{9198CF3A-47D4-4B12-90E4-AF512D53B033}" srcOrd="2" destOrd="0" presId="urn:microsoft.com/office/officeart/2005/8/layout/orgChart1"/>
    <dgm:cxn modelId="{58537063-9E21-4906-87F5-68ACECE5DC9C}" type="presParOf" srcId="{E925BB84-5BCD-4B62-8DE3-EBD35524A594}" destId="{23AE55D6-3B56-4854-99B3-25992985CDD3}"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969888F-7665-487C-9952-689759713719}" type="doc">
      <dgm:prSet loTypeId="urn:microsoft.com/office/officeart/2005/8/layout/orgChart1" loCatId="hierarchy" qsTypeId="urn:microsoft.com/office/officeart/2005/8/quickstyle/simple1" qsCatId="simple" csTypeId="urn:microsoft.com/office/officeart/2005/8/colors/accent0_1" csCatId="mainScheme"/>
      <dgm:spPr/>
    </dgm:pt>
    <dgm:pt modelId="{9116089E-1D38-430C-8F04-50BCF781245E}">
      <dgm:prSet custT="1"/>
      <dgm:spPr/>
      <dgm:t>
        <a:bodyPr/>
        <a:lstStyle/>
        <a:p>
          <a:pPr marR="0" algn="ctr" rtl="0"/>
          <a:r>
            <a:rPr lang="es-ES" sz="800" b="0" i="0" u="none" strike="noStrike" baseline="0" smtClean="0">
              <a:latin typeface="+mn-lt"/>
            </a:rPr>
            <a:t>DIRECCIÓN GENERAL DE TESORERÍA</a:t>
          </a:r>
          <a:endParaRPr lang="es-MX" sz="800" smtClean="0">
            <a:latin typeface="+mn-lt"/>
          </a:endParaRPr>
        </a:p>
      </dgm:t>
    </dgm:pt>
    <dgm:pt modelId="{506514C4-C456-4BCF-95A5-6F68D6D64046}" type="parTrans" cxnId="{53D9E66C-D260-4C85-9DA3-F3F50BEE17DC}">
      <dgm:prSet/>
      <dgm:spPr/>
      <dgm:t>
        <a:bodyPr/>
        <a:lstStyle/>
        <a:p>
          <a:endParaRPr lang="es-ES" sz="800">
            <a:latin typeface="+mn-lt"/>
          </a:endParaRPr>
        </a:p>
      </dgm:t>
    </dgm:pt>
    <dgm:pt modelId="{1E1ED1C7-B595-4F18-9744-BD57BE622EE0}" type="sibTrans" cxnId="{53D9E66C-D260-4C85-9DA3-F3F50BEE17DC}">
      <dgm:prSet/>
      <dgm:spPr/>
      <dgm:t>
        <a:bodyPr/>
        <a:lstStyle/>
        <a:p>
          <a:endParaRPr lang="es-ES" sz="800">
            <a:latin typeface="+mn-lt"/>
          </a:endParaRPr>
        </a:p>
      </dgm:t>
    </dgm:pt>
    <dgm:pt modelId="{3306ECE9-1794-499D-9D79-936874679F44}">
      <dgm:prSet custT="1"/>
      <dgm:spPr/>
      <dgm:t>
        <a:bodyPr/>
        <a:lstStyle/>
        <a:p>
          <a:pPr marR="0" algn="ctr" rtl="0"/>
          <a:r>
            <a:rPr lang="es-ES" sz="800" b="0" i="0" u="none" strike="noStrike" baseline="0" smtClean="0">
              <a:latin typeface="+mn-lt"/>
            </a:rPr>
            <a:t>SUBDIRECCIÓN GENERAL DE TESORERÍA</a:t>
          </a:r>
          <a:endParaRPr lang="es-MX" sz="800" smtClean="0">
            <a:latin typeface="+mn-lt"/>
          </a:endParaRPr>
        </a:p>
      </dgm:t>
    </dgm:pt>
    <dgm:pt modelId="{3F23D329-452E-43B9-B716-448448DC93C6}" type="parTrans" cxnId="{EAFCD820-20C8-450F-B7FB-E76F69B89ACE}">
      <dgm:prSet/>
      <dgm:spPr/>
      <dgm:t>
        <a:bodyPr/>
        <a:lstStyle/>
        <a:p>
          <a:endParaRPr lang="es-ES" sz="800">
            <a:latin typeface="+mn-lt"/>
          </a:endParaRPr>
        </a:p>
      </dgm:t>
    </dgm:pt>
    <dgm:pt modelId="{642CDFFF-FA73-4A72-A7EA-BC6CCE926309}" type="sibTrans" cxnId="{EAFCD820-20C8-450F-B7FB-E76F69B89ACE}">
      <dgm:prSet/>
      <dgm:spPr/>
      <dgm:t>
        <a:bodyPr/>
        <a:lstStyle/>
        <a:p>
          <a:endParaRPr lang="es-ES" sz="800">
            <a:latin typeface="+mn-lt"/>
          </a:endParaRPr>
        </a:p>
      </dgm:t>
    </dgm:pt>
    <dgm:pt modelId="{539EF8C3-D265-4B89-8800-67B1CF357754}">
      <dgm:prSet custT="1"/>
      <dgm:spPr/>
      <dgm:t>
        <a:bodyPr/>
        <a:lstStyle/>
        <a:p>
          <a:pPr marR="0" algn="ctr" rtl="0"/>
          <a:r>
            <a:rPr lang="es-ES" sz="800" b="0" i="0" u="none" strike="noStrike" baseline="0" smtClean="0">
              <a:latin typeface="+mn-lt"/>
            </a:rPr>
            <a:t>DIVISIÓN DE COBRO DE DEUDAS TRIBUTARIAS Y ADUANERAS</a:t>
          </a:r>
          <a:endParaRPr lang="es-MX" sz="800" smtClean="0">
            <a:latin typeface="+mn-lt"/>
          </a:endParaRPr>
        </a:p>
      </dgm:t>
    </dgm:pt>
    <dgm:pt modelId="{2DBE60E1-56CA-40E2-8AD6-9654D0B6A0CB}" type="parTrans" cxnId="{64ACE7CA-85AD-4153-8F10-1117994ECA94}">
      <dgm:prSet/>
      <dgm:spPr/>
      <dgm:t>
        <a:bodyPr/>
        <a:lstStyle/>
        <a:p>
          <a:endParaRPr lang="es-ES" sz="800">
            <a:latin typeface="+mn-lt"/>
          </a:endParaRPr>
        </a:p>
      </dgm:t>
    </dgm:pt>
    <dgm:pt modelId="{9F9D36C9-1C07-41F0-AF39-8643305CD120}" type="sibTrans" cxnId="{64ACE7CA-85AD-4153-8F10-1117994ECA94}">
      <dgm:prSet/>
      <dgm:spPr/>
      <dgm:t>
        <a:bodyPr/>
        <a:lstStyle/>
        <a:p>
          <a:endParaRPr lang="es-ES" sz="800">
            <a:latin typeface="+mn-lt"/>
          </a:endParaRPr>
        </a:p>
      </dgm:t>
    </dgm:pt>
    <dgm:pt modelId="{3C3B7D34-D61B-4B8A-A43B-8DB6ADE53F37}">
      <dgm:prSet custT="1"/>
      <dgm:spPr/>
      <dgm:t>
        <a:bodyPr/>
        <a:lstStyle/>
        <a:p>
          <a:pPr marR="0" algn="ctr" rtl="0"/>
          <a:r>
            <a:rPr lang="es-ES" sz="800" b="0" i="0" u="none" strike="noStrike" baseline="0" smtClean="0">
              <a:latin typeface="+mn-lt"/>
            </a:rPr>
            <a:t>SUBDIVISIÓN DE COBRO ADMINISTRATIVO</a:t>
          </a:r>
          <a:endParaRPr lang="es-MX" sz="800" smtClean="0">
            <a:latin typeface="+mn-lt"/>
          </a:endParaRPr>
        </a:p>
      </dgm:t>
    </dgm:pt>
    <dgm:pt modelId="{95B77161-063C-4739-8614-E46CD7CF9C8E}" type="parTrans" cxnId="{3644E76A-8794-4544-A93D-6BE3D60BFA27}">
      <dgm:prSet/>
      <dgm:spPr/>
      <dgm:t>
        <a:bodyPr/>
        <a:lstStyle/>
        <a:p>
          <a:endParaRPr lang="es-ES" sz="800">
            <a:latin typeface="+mn-lt"/>
          </a:endParaRPr>
        </a:p>
      </dgm:t>
    </dgm:pt>
    <dgm:pt modelId="{73E95753-1B96-45F8-94A1-BA14832EB530}" type="sibTrans" cxnId="{3644E76A-8794-4544-A93D-6BE3D60BFA27}">
      <dgm:prSet/>
      <dgm:spPr/>
      <dgm:t>
        <a:bodyPr/>
        <a:lstStyle/>
        <a:p>
          <a:endParaRPr lang="es-ES" sz="800">
            <a:latin typeface="+mn-lt"/>
          </a:endParaRPr>
        </a:p>
      </dgm:t>
    </dgm:pt>
    <dgm:pt modelId="{D427310C-3D84-4291-8346-4A863E0ECA21}">
      <dgm:prSet custT="1"/>
      <dgm:spPr/>
      <dgm:t>
        <a:bodyPr/>
        <a:lstStyle/>
        <a:p>
          <a:pPr marR="0" algn="ctr" rtl="0"/>
          <a:r>
            <a:rPr lang="es-ES" sz="800" b="0" i="0" u="none" strike="noStrike" baseline="0" smtClean="0">
              <a:latin typeface="+mn-lt"/>
            </a:rPr>
            <a:t>DEPARTAMENTO DE GESTIÓN DE COBRO</a:t>
          </a:r>
          <a:endParaRPr lang="es-MX" sz="800" smtClean="0">
            <a:latin typeface="+mn-lt"/>
          </a:endParaRPr>
        </a:p>
      </dgm:t>
    </dgm:pt>
    <dgm:pt modelId="{2A2360A1-0B93-4683-A9F8-5AEC2EECDE79}" type="parTrans" cxnId="{25CDEA4C-F88C-4EAC-97DB-ED606C4AB3FF}">
      <dgm:prSet/>
      <dgm:spPr/>
      <dgm:t>
        <a:bodyPr/>
        <a:lstStyle/>
        <a:p>
          <a:endParaRPr lang="es-ES" sz="800">
            <a:latin typeface="+mn-lt"/>
          </a:endParaRPr>
        </a:p>
      </dgm:t>
    </dgm:pt>
    <dgm:pt modelId="{440DAA75-A76E-450C-B213-EE579B3BF156}" type="sibTrans" cxnId="{25CDEA4C-F88C-4EAC-97DB-ED606C4AB3FF}">
      <dgm:prSet/>
      <dgm:spPr/>
      <dgm:t>
        <a:bodyPr/>
        <a:lstStyle/>
        <a:p>
          <a:endParaRPr lang="es-ES" sz="800">
            <a:latin typeface="+mn-lt"/>
          </a:endParaRPr>
        </a:p>
      </dgm:t>
    </dgm:pt>
    <dgm:pt modelId="{92599446-D063-470E-8D50-407C849E152B}">
      <dgm:prSet custT="1"/>
      <dgm:spPr/>
      <dgm:t>
        <a:bodyPr/>
        <a:lstStyle/>
        <a:p>
          <a:pPr marR="0" algn="ctr" rtl="0"/>
          <a:r>
            <a:rPr lang="es-ES" sz="800" b="0" i="0" u="none" strike="noStrike" baseline="0" smtClean="0">
              <a:latin typeface="+mn-lt"/>
            </a:rPr>
            <a:t>DEPARTAMENTO DE CALL CENTER COBROS</a:t>
          </a:r>
          <a:endParaRPr lang="es-MX" sz="800" smtClean="0">
            <a:latin typeface="+mn-lt"/>
          </a:endParaRPr>
        </a:p>
      </dgm:t>
    </dgm:pt>
    <dgm:pt modelId="{5CBF03C0-892C-4A20-AECD-330372B18627}" type="parTrans" cxnId="{1B7796A6-A4BA-4F19-9C61-D189EC173B70}">
      <dgm:prSet/>
      <dgm:spPr/>
      <dgm:t>
        <a:bodyPr/>
        <a:lstStyle/>
        <a:p>
          <a:endParaRPr lang="es-ES" sz="800">
            <a:latin typeface="+mn-lt"/>
          </a:endParaRPr>
        </a:p>
      </dgm:t>
    </dgm:pt>
    <dgm:pt modelId="{01F2CD20-26D3-4AED-8DE1-BC1309DE3C5C}" type="sibTrans" cxnId="{1B7796A6-A4BA-4F19-9C61-D189EC173B70}">
      <dgm:prSet/>
      <dgm:spPr/>
      <dgm:t>
        <a:bodyPr/>
        <a:lstStyle/>
        <a:p>
          <a:endParaRPr lang="es-ES" sz="800">
            <a:latin typeface="+mn-lt"/>
          </a:endParaRPr>
        </a:p>
      </dgm:t>
    </dgm:pt>
    <dgm:pt modelId="{76A52FC5-C4E2-43D2-BED4-92ADB2BCDD99}">
      <dgm:prSet custT="1"/>
      <dgm:spPr/>
      <dgm:t>
        <a:bodyPr/>
        <a:lstStyle/>
        <a:p>
          <a:pPr marR="0" algn="ctr" rtl="0"/>
          <a:r>
            <a:rPr lang="es-ES" sz="800" b="0" i="0" u="none" strike="noStrike" baseline="0" smtClean="0">
              <a:latin typeface="+mn-lt"/>
            </a:rPr>
            <a:t>SUBDIVISIÓN JURÍDICA</a:t>
          </a:r>
          <a:endParaRPr lang="es-MX" sz="800" smtClean="0">
            <a:latin typeface="+mn-lt"/>
          </a:endParaRPr>
        </a:p>
      </dgm:t>
    </dgm:pt>
    <dgm:pt modelId="{C573A5E0-1CAA-4723-9519-111147846A3D}" type="parTrans" cxnId="{358C9399-6890-4508-AEDB-9A783FC11341}">
      <dgm:prSet/>
      <dgm:spPr/>
      <dgm:t>
        <a:bodyPr/>
        <a:lstStyle/>
        <a:p>
          <a:endParaRPr lang="es-ES" sz="800">
            <a:latin typeface="+mn-lt"/>
          </a:endParaRPr>
        </a:p>
      </dgm:t>
    </dgm:pt>
    <dgm:pt modelId="{13E24142-1524-4F32-B6F0-9AB13F690633}" type="sibTrans" cxnId="{358C9399-6890-4508-AEDB-9A783FC11341}">
      <dgm:prSet/>
      <dgm:spPr/>
      <dgm:t>
        <a:bodyPr/>
        <a:lstStyle/>
        <a:p>
          <a:endParaRPr lang="es-ES" sz="800">
            <a:latin typeface="+mn-lt"/>
          </a:endParaRPr>
        </a:p>
      </dgm:t>
    </dgm:pt>
    <dgm:pt modelId="{3B30AFD5-0EC9-4A8C-A2AB-2202B6348C12}">
      <dgm:prSet custT="1"/>
      <dgm:spPr/>
      <dgm:t>
        <a:bodyPr/>
        <a:lstStyle/>
        <a:p>
          <a:pPr marR="0" algn="ctr" rtl="0"/>
          <a:r>
            <a:rPr lang="es-ES" sz="800" b="0" i="0" u="none" strike="noStrike" baseline="0" smtClean="0">
              <a:latin typeface="+mn-lt"/>
            </a:rPr>
            <a:t>DEPARTAMENTO JURÍDICO</a:t>
          </a:r>
          <a:endParaRPr lang="es-MX" sz="800" smtClean="0">
            <a:latin typeface="+mn-lt"/>
          </a:endParaRPr>
        </a:p>
      </dgm:t>
    </dgm:pt>
    <dgm:pt modelId="{FA4CE88E-054C-4FA4-B76B-69E64EE98B86}" type="parTrans" cxnId="{F5A1C08F-F6DC-4EFD-AD74-44C8026275FC}">
      <dgm:prSet/>
      <dgm:spPr/>
      <dgm:t>
        <a:bodyPr/>
        <a:lstStyle/>
        <a:p>
          <a:endParaRPr lang="es-ES" sz="800">
            <a:latin typeface="+mn-lt"/>
          </a:endParaRPr>
        </a:p>
      </dgm:t>
    </dgm:pt>
    <dgm:pt modelId="{60071203-CEC9-4B4D-BBDC-59A11B81EA81}" type="sibTrans" cxnId="{F5A1C08F-F6DC-4EFD-AD74-44C8026275FC}">
      <dgm:prSet/>
      <dgm:spPr/>
      <dgm:t>
        <a:bodyPr/>
        <a:lstStyle/>
        <a:p>
          <a:endParaRPr lang="es-ES" sz="800">
            <a:latin typeface="+mn-lt"/>
          </a:endParaRPr>
        </a:p>
      </dgm:t>
    </dgm:pt>
    <dgm:pt modelId="{5B18CBAA-E639-459F-9A1E-0D1B5A02054A}">
      <dgm:prSet custT="1"/>
      <dgm:spPr/>
      <dgm:t>
        <a:bodyPr/>
        <a:lstStyle/>
        <a:p>
          <a:pPr marR="0" algn="ctr" rtl="0"/>
          <a:r>
            <a:rPr lang="es-ES" sz="800" b="0" i="0" u="none" strike="noStrike" baseline="0" smtClean="0">
              <a:latin typeface="+mn-lt"/>
            </a:rPr>
            <a:t>DEPARTAMENTO DE MEDIDAS CAUTELARES Y ACCIONES DE COBRO</a:t>
          </a:r>
          <a:endParaRPr lang="es-MX" sz="800" smtClean="0">
            <a:latin typeface="+mn-lt"/>
          </a:endParaRPr>
        </a:p>
      </dgm:t>
    </dgm:pt>
    <dgm:pt modelId="{D5257EFF-280B-455C-BE65-F19890DB1897}" type="parTrans" cxnId="{BFADFD49-5537-4D24-8B62-B6009C34F80C}">
      <dgm:prSet/>
      <dgm:spPr/>
      <dgm:t>
        <a:bodyPr/>
        <a:lstStyle/>
        <a:p>
          <a:endParaRPr lang="es-ES" sz="800">
            <a:latin typeface="+mn-lt"/>
          </a:endParaRPr>
        </a:p>
      </dgm:t>
    </dgm:pt>
    <dgm:pt modelId="{27CB5EAB-72F9-4369-9EF7-6D9458D9E829}" type="sibTrans" cxnId="{BFADFD49-5537-4D24-8B62-B6009C34F80C}">
      <dgm:prSet/>
      <dgm:spPr/>
      <dgm:t>
        <a:bodyPr/>
        <a:lstStyle/>
        <a:p>
          <a:endParaRPr lang="es-ES" sz="800">
            <a:latin typeface="+mn-lt"/>
          </a:endParaRPr>
        </a:p>
      </dgm:t>
    </dgm:pt>
    <dgm:pt modelId="{72025A47-C05F-43E8-9985-6E852A337476}" type="pres">
      <dgm:prSet presAssocID="{A969888F-7665-487C-9952-689759713719}" presName="hierChild1" presStyleCnt="0">
        <dgm:presLayoutVars>
          <dgm:orgChart val="1"/>
          <dgm:chPref val="1"/>
          <dgm:dir/>
          <dgm:animOne val="branch"/>
          <dgm:animLvl val="lvl"/>
          <dgm:resizeHandles/>
        </dgm:presLayoutVars>
      </dgm:prSet>
      <dgm:spPr/>
    </dgm:pt>
    <dgm:pt modelId="{44D33569-3D6D-4605-ABE2-8E0ADA08E525}" type="pres">
      <dgm:prSet presAssocID="{9116089E-1D38-430C-8F04-50BCF781245E}" presName="hierRoot1" presStyleCnt="0">
        <dgm:presLayoutVars>
          <dgm:hierBranch/>
        </dgm:presLayoutVars>
      </dgm:prSet>
      <dgm:spPr/>
    </dgm:pt>
    <dgm:pt modelId="{6714A200-22C7-446D-A52B-3922FF820927}" type="pres">
      <dgm:prSet presAssocID="{9116089E-1D38-430C-8F04-50BCF781245E}" presName="rootComposite1" presStyleCnt="0"/>
      <dgm:spPr/>
    </dgm:pt>
    <dgm:pt modelId="{EA21196F-2D6A-424F-99F0-D0A2FE4FDA18}" type="pres">
      <dgm:prSet presAssocID="{9116089E-1D38-430C-8F04-50BCF781245E}" presName="rootText1" presStyleLbl="node0" presStyleIdx="0" presStyleCnt="1">
        <dgm:presLayoutVars>
          <dgm:chPref val="3"/>
        </dgm:presLayoutVars>
      </dgm:prSet>
      <dgm:spPr/>
      <dgm:t>
        <a:bodyPr/>
        <a:lstStyle/>
        <a:p>
          <a:endParaRPr lang="es-ES"/>
        </a:p>
      </dgm:t>
    </dgm:pt>
    <dgm:pt modelId="{EEB71C54-B525-4561-B7E4-6BC5C373BFEC}" type="pres">
      <dgm:prSet presAssocID="{9116089E-1D38-430C-8F04-50BCF781245E}" presName="rootConnector1" presStyleLbl="node1" presStyleIdx="0" presStyleCnt="0"/>
      <dgm:spPr/>
      <dgm:t>
        <a:bodyPr/>
        <a:lstStyle/>
        <a:p>
          <a:endParaRPr lang="es-ES"/>
        </a:p>
      </dgm:t>
    </dgm:pt>
    <dgm:pt modelId="{9406902E-3F31-4E67-A3A5-F7E5EFB6E35D}" type="pres">
      <dgm:prSet presAssocID="{9116089E-1D38-430C-8F04-50BCF781245E}" presName="hierChild2" presStyleCnt="0"/>
      <dgm:spPr/>
    </dgm:pt>
    <dgm:pt modelId="{4A1C0CAD-5B3C-4110-99C3-327B07A81612}" type="pres">
      <dgm:prSet presAssocID="{3F23D329-452E-43B9-B716-448448DC93C6}" presName="Name35" presStyleLbl="parChTrans1D2" presStyleIdx="0" presStyleCnt="1"/>
      <dgm:spPr/>
      <dgm:t>
        <a:bodyPr/>
        <a:lstStyle/>
        <a:p>
          <a:endParaRPr lang="es-ES"/>
        </a:p>
      </dgm:t>
    </dgm:pt>
    <dgm:pt modelId="{D3313AA3-4961-4212-A985-B4E35B700496}" type="pres">
      <dgm:prSet presAssocID="{3306ECE9-1794-499D-9D79-936874679F44}" presName="hierRoot2" presStyleCnt="0">
        <dgm:presLayoutVars>
          <dgm:hierBranch/>
        </dgm:presLayoutVars>
      </dgm:prSet>
      <dgm:spPr/>
    </dgm:pt>
    <dgm:pt modelId="{C7E9AB83-9243-4EF0-98AB-7ADE0E0D25C4}" type="pres">
      <dgm:prSet presAssocID="{3306ECE9-1794-499D-9D79-936874679F44}" presName="rootComposite" presStyleCnt="0"/>
      <dgm:spPr/>
    </dgm:pt>
    <dgm:pt modelId="{12840BFE-CA49-4960-AE7C-341E43E7F0B1}" type="pres">
      <dgm:prSet presAssocID="{3306ECE9-1794-499D-9D79-936874679F44}" presName="rootText" presStyleLbl="node2" presStyleIdx="0" presStyleCnt="1" custLinFactNeighborY="-14805">
        <dgm:presLayoutVars>
          <dgm:chPref val="3"/>
        </dgm:presLayoutVars>
      </dgm:prSet>
      <dgm:spPr/>
      <dgm:t>
        <a:bodyPr/>
        <a:lstStyle/>
        <a:p>
          <a:endParaRPr lang="es-ES"/>
        </a:p>
      </dgm:t>
    </dgm:pt>
    <dgm:pt modelId="{4750443C-3FDF-4E04-AB40-24989D543279}" type="pres">
      <dgm:prSet presAssocID="{3306ECE9-1794-499D-9D79-936874679F44}" presName="rootConnector" presStyleLbl="node2" presStyleIdx="0" presStyleCnt="1"/>
      <dgm:spPr/>
      <dgm:t>
        <a:bodyPr/>
        <a:lstStyle/>
        <a:p>
          <a:endParaRPr lang="es-ES"/>
        </a:p>
      </dgm:t>
    </dgm:pt>
    <dgm:pt modelId="{EC6CD678-28A2-46AD-BEB4-9CAF8715F6CF}" type="pres">
      <dgm:prSet presAssocID="{3306ECE9-1794-499D-9D79-936874679F44}" presName="hierChild4" presStyleCnt="0"/>
      <dgm:spPr/>
    </dgm:pt>
    <dgm:pt modelId="{7079395E-8DE6-45EE-8D3B-F1AD723FF0C7}" type="pres">
      <dgm:prSet presAssocID="{2DBE60E1-56CA-40E2-8AD6-9654D0B6A0CB}" presName="Name35" presStyleLbl="parChTrans1D3" presStyleIdx="0" presStyleCnt="1"/>
      <dgm:spPr/>
      <dgm:t>
        <a:bodyPr/>
        <a:lstStyle/>
        <a:p>
          <a:endParaRPr lang="es-ES"/>
        </a:p>
      </dgm:t>
    </dgm:pt>
    <dgm:pt modelId="{4E128E00-D6C5-41D3-ADB5-8D509BF87B20}" type="pres">
      <dgm:prSet presAssocID="{539EF8C3-D265-4B89-8800-67B1CF357754}" presName="hierRoot2" presStyleCnt="0">
        <dgm:presLayoutVars>
          <dgm:hierBranch/>
        </dgm:presLayoutVars>
      </dgm:prSet>
      <dgm:spPr/>
    </dgm:pt>
    <dgm:pt modelId="{BC14E4EC-7DDD-47E7-B354-25EF3147F273}" type="pres">
      <dgm:prSet presAssocID="{539EF8C3-D265-4B89-8800-67B1CF357754}" presName="rootComposite" presStyleCnt="0"/>
      <dgm:spPr/>
    </dgm:pt>
    <dgm:pt modelId="{4B2DF814-FE20-41FD-8350-4320425EEB58}" type="pres">
      <dgm:prSet presAssocID="{539EF8C3-D265-4B89-8800-67B1CF357754}" presName="rootText" presStyleLbl="node3" presStyleIdx="0" presStyleCnt="1" custLinFactNeighborY="-28616">
        <dgm:presLayoutVars>
          <dgm:chPref val="3"/>
        </dgm:presLayoutVars>
      </dgm:prSet>
      <dgm:spPr/>
      <dgm:t>
        <a:bodyPr/>
        <a:lstStyle/>
        <a:p>
          <a:endParaRPr lang="es-ES"/>
        </a:p>
      </dgm:t>
    </dgm:pt>
    <dgm:pt modelId="{0C652D10-AAF8-421D-A20C-E807CC5A9077}" type="pres">
      <dgm:prSet presAssocID="{539EF8C3-D265-4B89-8800-67B1CF357754}" presName="rootConnector" presStyleLbl="node3" presStyleIdx="0" presStyleCnt="1"/>
      <dgm:spPr/>
      <dgm:t>
        <a:bodyPr/>
        <a:lstStyle/>
        <a:p>
          <a:endParaRPr lang="es-ES"/>
        </a:p>
      </dgm:t>
    </dgm:pt>
    <dgm:pt modelId="{F08A6459-6C7B-415B-9854-D299FAA159C2}" type="pres">
      <dgm:prSet presAssocID="{539EF8C3-D265-4B89-8800-67B1CF357754}" presName="hierChild4" presStyleCnt="0"/>
      <dgm:spPr/>
    </dgm:pt>
    <dgm:pt modelId="{D1E85364-3F98-4350-81AB-DB6E0639EABD}" type="pres">
      <dgm:prSet presAssocID="{95B77161-063C-4739-8614-E46CD7CF9C8E}" presName="Name35" presStyleLbl="parChTrans1D4" presStyleIdx="0" presStyleCnt="6"/>
      <dgm:spPr/>
      <dgm:t>
        <a:bodyPr/>
        <a:lstStyle/>
        <a:p>
          <a:endParaRPr lang="es-ES"/>
        </a:p>
      </dgm:t>
    </dgm:pt>
    <dgm:pt modelId="{42A315D7-362F-4BDC-BC96-3350A5B085A7}" type="pres">
      <dgm:prSet presAssocID="{3C3B7D34-D61B-4B8A-A43B-8DB6ADE53F37}" presName="hierRoot2" presStyleCnt="0">
        <dgm:presLayoutVars>
          <dgm:hierBranch/>
        </dgm:presLayoutVars>
      </dgm:prSet>
      <dgm:spPr/>
    </dgm:pt>
    <dgm:pt modelId="{64500EF9-A106-4E63-83D0-769510D681F1}" type="pres">
      <dgm:prSet presAssocID="{3C3B7D34-D61B-4B8A-A43B-8DB6ADE53F37}" presName="rootComposite" presStyleCnt="0"/>
      <dgm:spPr/>
    </dgm:pt>
    <dgm:pt modelId="{E3407C65-BEFC-42D7-9D18-D154B4584359}" type="pres">
      <dgm:prSet presAssocID="{3C3B7D34-D61B-4B8A-A43B-8DB6ADE53F37}" presName="rootText" presStyleLbl="node4" presStyleIdx="0" presStyleCnt="6" custLinFactNeighborY="-26647">
        <dgm:presLayoutVars>
          <dgm:chPref val="3"/>
        </dgm:presLayoutVars>
      </dgm:prSet>
      <dgm:spPr/>
      <dgm:t>
        <a:bodyPr/>
        <a:lstStyle/>
        <a:p>
          <a:endParaRPr lang="es-ES"/>
        </a:p>
      </dgm:t>
    </dgm:pt>
    <dgm:pt modelId="{9490E8AA-E7F7-4815-953C-F850AC5D1DB7}" type="pres">
      <dgm:prSet presAssocID="{3C3B7D34-D61B-4B8A-A43B-8DB6ADE53F37}" presName="rootConnector" presStyleLbl="node4" presStyleIdx="0" presStyleCnt="6"/>
      <dgm:spPr/>
      <dgm:t>
        <a:bodyPr/>
        <a:lstStyle/>
        <a:p>
          <a:endParaRPr lang="es-ES"/>
        </a:p>
      </dgm:t>
    </dgm:pt>
    <dgm:pt modelId="{64147D6F-F22F-4C6C-BD56-F852F01BF87E}" type="pres">
      <dgm:prSet presAssocID="{3C3B7D34-D61B-4B8A-A43B-8DB6ADE53F37}" presName="hierChild4" presStyleCnt="0"/>
      <dgm:spPr/>
    </dgm:pt>
    <dgm:pt modelId="{BDA4DC54-1E5D-4E0D-8D62-5E6E3AF7A322}" type="pres">
      <dgm:prSet presAssocID="{2A2360A1-0B93-4683-A9F8-5AEC2EECDE79}" presName="Name35" presStyleLbl="parChTrans1D4" presStyleIdx="1" presStyleCnt="6"/>
      <dgm:spPr/>
      <dgm:t>
        <a:bodyPr/>
        <a:lstStyle/>
        <a:p>
          <a:endParaRPr lang="es-ES"/>
        </a:p>
      </dgm:t>
    </dgm:pt>
    <dgm:pt modelId="{067515A0-20BF-4F3B-A9BF-1BB63006BC0F}" type="pres">
      <dgm:prSet presAssocID="{D427310C-3D84-4291-8346-4A863E0ECA21}" presName="hierRoot2" presStyleCnt="0">
        <dgm:presLayoutVars>
          <dgm:hierBranch val="r"/>
        </dgm:presLayoutVars>
      </dgm:prSet>
      <dgm:spPr/>
    </dgm:pt>
    <dgm:pt modelId="{30D1EE3E-71BF-4E75-88DB-D2EB1319B2B6}" type="pres">
      <dgm:prSet presAssocID="{D427310C-3D84-4291-8346-4A863E0ECA21}" presName="rootComposite" presStyleCnt="0"/>
      <dgm:spPr/>
    </dgm:pt>
    <dgm:pt modelId="{3D7AC8DF-71D1-4738-BBEA-5A5FC89701AE}" type="pres">
      <dgm:prSet presAssocID="{D427310C-3D84-4291-8346-4A863E0ECA21}" presName="rootText" presStyleLbl="node4" presStyleIdx="1" presStyleCnt="6" custLinFactNeighborY="-12604">
        <dgm:presLayoutVars>
          <dgm:chPref val="3"/>
        </dgm:presLayoutVars>
      </dgm:prSet>
      <dgm:spPr/>
      <dgm:t>
        <a:bodyPr/>
        <a:lstStyle/>
        <a:p>
          <a:endParaRPr lang="es-ES"/>
        </a:p>
      </dgm:t>
    </dgm:pt>
    <dgm:pt modelId="{0CB84597-5E17-477C-9F5B-E2FA0A775E2E}" type="pres">
      <dgm:prSet presAssocID="{D427310C-3D84-4291-8346-4A863E0ECA21}" presName="rootConnector" presStyleLbl="node4" presStyleIdx="1" presStyleCnt="6"/>
      <dgm:spPr/>
      <dgm:t>
        <a:bodyPr/>
        <a:lstStyle/>
        <a:p>
          <a:endParaRPr lang="es-ES"/>
        </a:p>
      </dgm:t>
    </dgm:pt>
    <dgm:pt modelId="{373902AE-6727-46DA-8243-3DF7D0D72F93}" type="pres">
      <dgm:prSet presAssocID="{D427310C-3D84-4291-8346-4A863E0ECA21}" presName="hierChild4" presStyleCnt="0"/>
      <dgm:spPr/>
    </dgm:pt>
    <dgm:pt modelId="{3632E30B-36F1-455C-B171-8D7145AC7642}" type="pres">
      <dgm:prSet presAssocID="{D427310C-3D84-4291-8346-4A863E0ECA21}" presName="hierChild5" presStyleCnt="0"/>
      <dgm:spPr/>
    </dgm:pt>
    <dgm:pt modelId="{B40B2A2E-2A9C-46F4-858C-5423AB7F1E69}" type="pres">
      <dgm:prSet presAssocID="{5CBF03C0-892C-4A20-AECD-330372B18627}" presName="Name35" presStyleLbl="parChTrans1D4" presStyleIdx="2" presStyleCnt="6"/>
      <dgm:spPr/>
      <dgm:t>
        <a:bodyPr/>
        <a:lstStyle/>
        <a:p>
          <a:endParaRPr lang="es-ES"/>
        </a:p>
      </dgm:t>
    </dgm:pt>
    <dgm:pt modelId="{0433E62E-4385-4463-ACE2-1CA7840F5BFA}" type="pres">
      <dgm:prSet presAssocID="{92599446-D063-470E-8D50-407C849E152B}" presName="hierRoot2" presStyleCnt="0">
        <dgm:presLayoutVars>
          <dgm:hierBranch val="r"/>
        </dgm:presLayoutVars>
      </dgm:prSet>
      <dgm:spPr/>
    </dgm:pt>
    <dgm:pt modelId="{E41625FE-8F90-47B4-9533-81DE4F3087E7}" type="pres">
      <dgm:prSet presAssocID="{92599446-D063-470E-8D50-407C849E152B}" presName="rootComposite" presStyleCnt="0"/>
      <dgm:spPr/>
    </dgm:pt>
    <dgm:pt modelId="{BAB0DD4B-E77E-4377-960E-1E0AA50A8BCD}" type="pres">
      <dgm:prSet presAssocID="{92599446-D063-470E-8D50-407C849E152B}" presName="rootText" presStyleLbl="node4" presStyleIdx="2" presStyleCnt="6" custLinFactNeighborY="-12822">
        <dgm:presLayoutVars>
          <dgm:chPref val="3"/>
        </dgm:presLayoutVars>
      </dgm:prSet>
      <dgm:spPr/>
      <dgm:t>
        <a:bodyPr/>
        <a:lstStyle/>
        <a:p>
          <a:endParaRPr lang="es-ES"/>
        </a:p>
      </dgm:t>
    </dgm:pt>
    <dgm:pt modelId="{B45BF12B-1FAA-4981-BF97-BA9686ACAA31}" type="pres">
      <dgm:prSet presAssocID="{92599446-D063-470E-8D50-407C849E152B}" presName="rootConnector" presStyleLbl="node4" presStyleIdx="2" presStyleCnt="6"/>
      <dgm:spPr/>
      <dgm:t>
        <a:bodyPr/>
        <a:lstStyle/>
        <a:p>
          <a:endParaRPr lang="es-ES"/>
        </a:p>
      </dgm:t>
    </dgm:pt>
    <dgm:pt modelId="{762A348F-7674-4A68-8A32-DB4BDC212594}" type="pres">
      <dgm:prSet presAssocID="{92599446-D063-470E-8D50-407C849E152B}" presName="hierChild4" presStyleCnt="0"/>
      <dgm:spPr/>
    </dgm:pt>
    <dgm:pt modelId="{5D7B6151-368E-4A9F-9A0F-79648380D040}" type="pres">
      <dgm:prSet presAssocID="{92599446-D063-470E-8D50-407C849E152B}" presName="hierChild5" presStyleCnt="0"/>
      <dgm:spPr/>
    </dgm:pt>
    <dgm:pt modelId="{18942349-8BDE-43B5-B8ED-49A6DEC1D190}" type="pres">
      <dgm:prSet presAssocID="{3C3B7D34-D61B-4B8A-A43B-8DB6ADE53F37}" presName="hierChild5" presStyleCnt="0"/>
      <dgm:spPr/>
    </dgm:pt>
    <dgm:pt modelId="{6BE03720-6489-4C62-88F5-408489CBAD8B}" type="pres">
      <dgm:prSet presAssocID="{C573A5E0-1CAA-4723-9519-111147846A3D}" presName="Name35" presStyleLbl="parChTrans1D4" presStyleIdx="3" presStyleCnt="6"/>
      <dgm:spPr/>
      <dgm:t>
        <a:bodyPr/>
        <a:lstStyle/>
        <a:p>
          <a:endParaRPr lang="es-ES"/>
        </a:p>
      </dgm:t>
    </dgm:pt>
    <dgm:pt modelId="{5A1D39FB-314D-4F64-95EA-414740858C15}" type="pres">
      <dgm:prSet presAssocID="{76A52FC5-C4E2-43D2-BED4-92ADB2BCDD99}" presName="hierRoot2" presStyleCnt="0">
        <dgm:presLayoutVars>
          <dgm:hierBranch/>
        </dgm:presLayoutVars>
      </dgm:prSet>
      <dgm:spPr/>
    </dgm:pt>
    <dgm:pt modelId="{0889454F-EA6C-4692-AECC-4197412CA4F4}" type="pres">
      <dgm:prSet presAssocID="{76A52FC5-C4E2-43D2-BED4-92ADB2BCDD99}" presName="rootComposite" presStyleCnt="0"/>
      <dgm:spPr/>
    </dgm:pt>
    <dgm:pt modelId="{B7D0E12D-EB33-4A35-B6DF-37D9092BE735}" type="pres">
      <dgm:prSet presAssocID="{76A52FC5-C4E2-43D2-BED4-92ADB2BCDD99}" presName="rootText" presStyleLbl="node4" presStyleIdx="3" presStyleCnt="6" custLinFactNeighborY="-26642">
        <dgm:presLayoutVars>
          <dgm:chPref val="3"/>
        </dgm:presLayoutVars>
      </dgm:prSet>
      <dgm:spPr/>
      <dgm:t>
        <a:bodyPr/>
        <a:lstStyle/>
        <a:p>
          <a:endParaRPr lang="es-ES"/>
        </a:p>
      </dgm:t>
    </dgm:pt>
    <dgm:pt modelId="{8D41801D-355C-4107-B74B-A1DD1D298F82}" type="pres">
      <dgm:prSet presAssocID="{76A52FC5-C4E2-43D2-BED4-92ADB2BCDD99}" presName="rootConnector" presStyleLbl="node4" presStyleIdx="3" presStyleCnt="6"/>
      <dgm:spPr/>
      <dgm:t>
        <a:bodyPr/>
        <a:lstStyle/>
        <a:p>
          <a:endParaRPr lang="es-ES"/>
        </a:p>
      </dgm:t>
    </dgm:pt>
    <dgm:pt modelId="{27807672-BE83-4B91-B4BA-DC1B33C9243B}" type="pres">
      <dgm:prSet presAssocID="{76A52FC5-C4E2-43D2-BED4-92ADB2BCDD99}" presName="hierChild4" presStyleCnt="0"/>
      <dgm:spPr/>
    </dgm:pt>
    <dgm:pt modelId="{5A52A2FD-5040-444B-A56D-2B081208DFB1}" type="pres">
      <dgm:prSet presAssocID="{FA4CE88E-054C-4FA4-B76B-69E64EE98B86}" presName="Name35" presStyleLbl="parChTrans1D4" presStyleIdx="4" presStyleCnt="6"/>
      <dgm:spPr/>
      <dgm:t>
        <a:bodyPr/>
        <a:lstStyle/>
        <a:p>
          <a:endParaRPr lang="es-ES"/>
        </a:p>
      </dgm:t>
    </dgm:pt>
    <dgm:pt modelId="{45BDB4AB-D778-49A9-997A-894F9B895E45}" type="pres">
      <dgm:prSet presAssocID="{3B30AFD5-0EC9-4A8C-A2AB-2202B6348C12}" presName="hierRoot2" presStyleCnt="0">
        <dgm:presLayoutVars>
          <dgm:hierBranch val="r"/>
        </dgm:presLayoutVars>
      </dgm:prSet>
      <dgm:spPr/>
    </dgm:pt>
    <dgm:pt modelId="{940009F2-FB36-4F71-8248-BFD90A6B0C33}" type="pres">
      <dgm:prSet presAssocID="{3B30AFD5-0EC9-4A8C-A2AB-2202B6348C12}" presName="rootComposite" presStyleCnt="0"/>
      <dgm:spPr/>
    </dgm:pt>
    <dgm:pt modelId="{4C64C1E6-0528-43FD-BA74-10D73D3274B6}" type="pres">
      <dgm:prSet presAssocID="{3B30AFD5-0EC9-4A8C-A2AB-2202B6348C12}" presName="rootText" presStyleLbl="node4" presStyleIdx="4" presStyleCnt="6" custLinFactNeighborY="-12818">
        <dgm:presLayoutVars>
          <dgm:chPref val="3"/>
        </dgm:presLayoutVars>
      </dgm:prSet>
      <dgm:spPr/>
      <dgm:t>
        <a:bodyPr/>
        <a:lstStyle/>
        <a:p>
          <a:endParaRPr lang="es-ES"/>
        </a:p>
      </dgm:t>
    </dgm:pt>
    <dgm:pt modelId="{173319AB-21F7-48B7-85C4-A1FDC698DED4}" type="pres">
      <dgm:prSet presAssocID="{3B30AFD5-0EC9-4A8C-A2AB-2202B6348C12}" presName="rootConnector" presStyleLbl="node4" presStyleIdx="4" presStyleCnt="6"/>
      <dgm:spPr/>
      <dgm:t>
        <a:bodyPr/>
        <a:lstStyle/>
        <a:p>
          <a:endParaRPr lang="es-ES"/>
        </a:p>
      </dgm:t>
    </dgm:pt>
    <dgm:pt modelId="{8CF69D65-FF50-4DFA-AB85-7046227F790C}" type="pres">
      <dgm:prSet presAssocID="{3B30AFD5-0EC9-4A8C-A2AB-2202B6348C12}" presName="hierChild4" presStyleCnt="0"/>
      <dgm:spPr/>
    </dgm:pt>
    <dgm:pt modelId="{21BDA1DF-06F8-4878-A681-0517BB60B69A}" type="pres">
      <dgm:prSet presAssocID="{3B30AFD5-0EC9-4A8C-A2AB-2202B6348C12}" presName="hierChild5" presStyleCnt="0"/>
      <dgm:spPr/>
    </dgm:pt>
    <dgm:pt modelId="{AA24F0C1-13FB-4008-83DB-34BF69AD0406}" type="pres">
      <dgm:prSet presAssocID="{D5257EFF-280B-455C-BE65-F19890DB1897}" presName="Name35" presStyleLbl="parChTrans1D4" presStyleIdx="5" presStyleCnt="6"/>
      <dgm:spPr/>
      <dgm:t>
        <a:bodyPr/>
        <a:lstStyle/>
        <a:p>
          <a:endParaRPr lang="es-ES"/>
        </a:p>
      </dgm:t>
    </dgm:pt>
    <dgm:pt modelId="{A3E3ED15-8BE7-44AB-B212-4EF09ECA239E}" type="pres">
      <dgm:prSet presAssocID="{5B18CBAA-E639-459F-9A1E-0D1B5A02054A}" presName="hierRoot2" presStyleCnt="0">
        <dgm:presLayoutVars>
          <dgm:hierBranch val="r"/>
        </dgm:presLayoutVars>
      </dgm:prSet>
      <dgm:spPr/>
    </dgm:pt>
    <dgm:pt modelId="{BAF66433-110C-43EE-8F78-120D15D2C952}" type="pres">
      <dgm:prSet presAssocID="{5B18CBAA-E639-459F-9A1E-0D1B5A02054A}" presName="rootComposite" presStyleCnt="0"/>
      <dgm:spPr/>
    </dgm:pt>
    <dgm:pt modelId="{008E8EB3-1570-453F-A1F5-B312781A1683}" type="pres">
      <dgm:prSet presAssocID="{5B18CBAA-E639-459F-9A1E-0D1B5A02054A}" presName="rootText" presStyleLbl="node4" presStyleIdx="5" presStyleCnt="6" custLinFactNeighborY="-12828">
        <dgm:presLayoutVars>
          <dgm:chPref val="3"/>
        </dgm:presLayoutVars>
      </dgm:prSet>
      <dgm:spPr/>
      <dgm:t>
        <a:bodyPr/>
        <a:lstStyle/>
        <a:p>
          <a:endParaRPr lang="es-ES"/>
        </a:p>
      </dgm:t>
    </dgm:pt>
    <dgm:pt modelId="{4922F832-8334-4E00-B89D-E0E2054BDB08}" type="pres">
      <dgm:prSet presAssocID="{5B18CBAA-E639-459F-9A1E-0D1B5A02054A}" presName="rootConnector" presStyleLbl="node4" presStyleIdx="5" presStyleCnt="6"/>
      <dgm:spPr/>
      <dgm:t>
        <a:bodyPr/>
        <a:lstStyle/>
        <a:p>
          <a:endParaRPr lang="es-ES"/>
        </a:p>
      </dgm:t>
    </dgm:pt>
    <dgm:pt modelId="{0BA87928-1E7C-4512-908D-DE767DD969D6}" type="pres">
      <dgm:prSet presAssocID="{5B18CBAA-E639-459F-9A1E-0D1B5A02054A}" presName="hierChild4" presStyleCnt="0"/>
      <dgm:spPr/>
    </dgm:pt>
    <dgm:pt modelId="{B1DA86BC-029E-4CEA-B875-D08A77774576}" type="pres">
      <dgm:prSet presAssocID="{5B18CBAA-E639-459F-9A1E-0D1B5A02054A}" presName="hierChild5" presStyleCnt="0"/>
      <dgm:spPr/>
    </dgm:pt>
    <dgm:pt modelId="{DE5E4A53-2365-4C74-B7CE-C9FD135B9886}" type="pres">
      <dgm:prSet presAssocID="{76A52FC5-C4E2-43D2-BED4-92ADB2BCDD99}" presName="hierChild5" presStyleCnt="0"/>
      <dgm:spPr/>
    </dgm:pt>
    <dgm:pt modelId="{38B745DA-6853-4814-AB22-85DB650243F7}" type="pres">
      <dgm:prSet presAssocID="{539EF8C3-D265-4B89-8800-67B1CF357754}" presName="hierChild5" presStyleCnt="0"/>
      <dgm:spPr/>
    </dgm:pt>
    <dgm:pt modelId="{90304E82-82EE-4AB3-A5FA-66839A3A7882}" type="pres">
      <dgm:prSet presAssocID="{3306ECE9-1794-499D-9D79-936874679F44}" presName="hierChild5" presStyleCnt="0"/>
      <dgm:spPr/>
    </dgm:pt>
    <dgm:pt modelId="{448E1042-316C-4B8D-8C82-FC770DD72B6F}" type="pres">
      <dgm:prSet presAssocID="{9116089E-1D38-430C-8F04-50BCF781245E}" presName="hierChild3" presStyleCnt="0"/>
      <dgm:spPr/>
    </dgm:pt>
  </dgm:ptLst>
  <dgm:cxnLst>
    <dgm:cxn modelId="{9EC4273B-15FA-49B3-8F01-F0FE32295614}" type="presOf" srcId="{C573A5E0-1CAA-4723-9519-111147846A3D}" destId="{6BE03720-6489-4C62-88F5-408489CBAD8B}" srcOrd="0" destOrd="0" presId="urn:microsoft.com/office/officeart/2005/8/layout/orgChart1"/>
    <dgm:cxn modelId="{C014B9C3-ADA2-4FC6-B568-95C92606599A}" type="presOf" srcId="{3B30AFD5-0EC9-4A8C-A2AB-2202B6348C12}" destId="{4C64C1E6-0528-43FD-BA74-10D73D3274B6}" srcOrd="0" destOrd="0" presId="urn:microsoft.com/office/officeart/2005/8/layout/orgChart1"/>
    <dgm:cxn modelId="{D0BA10D1-1047-470F-873D-F87D1B98343A}" type="presOf" srcId="{FA4CE88E-054C-4FA4-B76B-69E64EE98B86}" destId="{5A52A2FD-5040-444B-A56D-2B081208DFB1}" srcOrd="0" destOrd="0" presId="urn:microsoft.com/office/officeart/2005/8/layout/orgChart1"/>
    <dgm:cxn modelId="{E3F6E096-0950-497F-BF28-E0FADA45E866}" type="presOf" srcId="{9116089E-1D38-430C-8F04-50BCF781245E}" destId="{EA21196F-2D6A-424F-99F0-D0A2FE4FDA18}" srcOrd="0" destOrd="0" presId="urn:microsoft.com/office/officeart/2005/8/layout/orgChart1"/>
    <dgm:cxn modelId="{64ACE7CA-85AD-4153-8F10-1117994ECA94}" srcId="{3306ECE9-1794-499D-9D79-936874679F44}" destId="{539EF8C3-D265-4B89-8800-67B1CF357754}" srcOrd="0" destOrd="0" parTransId="{2DBE60E1-56CA-40E2-8AD6-9654D0B6A0CB}" sibTransId="{9F9D36C9-1C07-41F0-AF39-8643305CD120}"/>
    <dgm:cxn modelId="{628173E7-75BD-42E8-BD0D-052F2F1084F4}" type="presOf" srcId="{3F23D329-452E-43B9-B716-448448DC93C6}" destId="{4A1C0CAD-5B3C-4110-99C3-327B07A81612}" srcOrd="0" destOrd="0" presId="urn:microsoft.com/office/officeart/2005/8/layout/orgChart1"/>
    <dgm:cxn modelId="{574A9507-D1B5-4149-B1E1-DD44DFE03DF4}" type="presOf" srcId="{9116089E-1D38-430C-8F04-50BCF781245E}" destId="{EEB71C54-B525-4561-B7E4-6BC5C373BFEC}" srcOrd="1" destOrd="0" presId="urn:microsoft.com/office/officeart/2005/8/layout/orgChart1"/>
    <dgm:cxn modelId="{BBCD6A15-467F-4A95-966A-A6B62196E01D}" type="presOf" srcId="{3B30AFD5-0EC9-4A8C-A2AB-2202B6348C12}" destId="{173319AB-21F7-48B7-85C4-A1FDC698DED4}" srcOrd="1" destOrd="0" presId="urn:microsoft.com/office/officeart/2005/8/layout/orgChart1"/>
    <dgm:cxn modelId="{4CD71526-2E77-41D7-9AB4-1D61EBAC6F24}" type="presOf" srcId="{2A2360A1-0B93-4683-A9F8-5AEC2EECDE79}" destId="{BDA4DC54-1E5D-4E0D-8D62-5E6E3AF7A322}" srcOrd="0" destOrd="0" presId="urn:microsoft.com/office/officeart/2005/8/layout/orgChart1"/>
    <dgm:cxn modelId="{FD845414-9423-4960-9186-BE5A3548F86B}" type="presOf" srcId="{5CBF03C0-892C-4A20-AECD-330372B18627}" destId="{B40B2A2E-2A9C-46F4-858C-5423AB7F1E69}" srcOrd="0" destOrd="0" presId="urn:microsoft.com/office/officeart/2005/8/layout/orgChart1"/>
    <dgm:cxn modelId="{7F08DC60-452D-4094-BC34-18083B98E0E1}" type="presOf" srcId="{D427310C-3D84-4291-8346-4A863E0ECA21}" destId="{3D7AC8DF-71D1-4738-BBEA-5A5FC89701AE}" srcOrd="0" destOrd="0" presId="urn:microsoft.com/office/officeart/2005/8/layout/orgChart1"/>
    <dgm:cxn modelId="{1B7796A6-A4BA-4F19-9C61-D189EC173B70}" srcId="{3C3B7D34-D61B-4B8A-A43B-8DB6ADE53F37}" destId="{92599446-D063-470E-8D50-407C849E152B}" srcOrd="1" destOrd="0" parTransId="{5CBF03C0-892C-4A20-AECD-330372B18627}" sibTransId="{01F2CD20-26D3-4AED-8DE1-BC1309DE3C5C}"/>
    <dgm:cxn modelId="{25CDEA4C-F88C-4EAC-97DB-ED606C4AB3FF}" srcId="{3C3B7D34-D61B-4B8A-A43B-8DB6ADE53F37}" destId="{D427310C-3D84-4291-8346-4A863E0ECA21}" srcOrd="0" destOrd="0" parTransId="{2A2360A1-0B93-4683-A9F8-5AEC2EECDE79}" sibTransId="{440DAA75-A76E-450C-B213-EE579B3BF156}"/>
    <dgm:cxn modelId="{C5436A1B-9726-4370-B5D5-DA6512546202}" type="presOf" srcId="{92599446-D063-470E-8D50-407C849E152B}" destId="{B45BF12B-1FAA-4981-BF97-BA9686ACAA31}" srcOrd="1" destOrd="0" presId="urn:microsoft.com/office/officeart/2005/8/layout/orgChart1"/>
    <dgm:cxn modelId="{C10CF077-1A54-4291-9BB4-5F7EC0F1472C}" type="presOf" srcId="{3306ECE9-1794-499D-9D79-936874679F44}" destId="{12840BFE-CA49-4960-AE7C-341E43E7F0B1}" srcOrd="0" destOrd="0" presId="urn:microsoft.com/office/officeart/2005/8/layout/orgChart1"/>
    <dgm:cxn modelId="{63151E5A-BF2E-4D72-B5D1-DD8325D88E38}" type="presOf" srcId="{76A52FC5-C4E2-43D2-BED4-92ADB2BCDD99}" destId="{B7D0E12D-EB33-4A35-B6DF-37D9092BE735}" srcOrd="0" destOrd="0" presId="urn:microsoft.com/office/officeart/2005/8/layout/orgChart1"/>
    <dgm:cxn modelId="{6C96E0F6-EFA2-4D51-9267-43A78DF21814}" type="presOf" srcId="{95B77161-063C-4739-8614-E46CD7CF9C8E}" destId="{D1E85364-3F98-4350-81AB-DB6E0639EABD}" srcOrd="0" destOrd="0" presId="urn:microsoft.com/office/officeart/2005/8/layout/orgChart1"/>
    <dgm:cxn modelId="{19BE8AC1-8A29-458F-8EC4-A49D6F362AC8}" type="presOf" srcId="{92599446-D063-470E-8D50-407C849E152B}" destId="{BAB0DD4B-E77E-4377-960E-1E0AA50A8BCD}" srcOrd="0" destOrd="0" presId="urn:microsoft.com/office/officeart/2005/8/layout/orgChart1"/>
    <dgm:cxn modelId="{BFADFD49-5537-4D24-8B62-B6009C34F80C}" srcId="{76A52FC5-C4E2-43D2-BED4-92ADB2BCDD99}" destId="{5B18CBAA-E639-459F-9A1E-0D1B5A02054A}" srcOrd="1" destOrd="0" parTransId="{D5257EFF-280B-455C-BE65-F19890DB1897}" sibTransId="{27CB5EAB-72F9-4369-9EF7-6D9458D9E829}"/>
    <dgm:cxn modelId="{65BAC37C-7E44-47C8-9918-31F6BEB2190F}" type="presOf" srcId="{539EF8C3-D265-4B89-8800-67B1CF357754}" destId="{0C652D10-AAF8-421D-A20C-E807CC5A9077}" srcOrd="1" destOrd="0" presId="urn:microsoft.com/office/officeart/2005/8/layout/orgChart1"/>
    <dgm:cxn modelId="{F5A1C08F-F6DC-4EFD-AD74-44C8026275FC}" srcId="{76A52FC5-C4E2-43D2-BED4-92ADB2BCDD99}" destId="{3B30AFD5-0EC9-4A8C-A2AB-2202B6348C12}" srcOrd="0" destOrd="0" parTransId="{FA4CE88E-054C-4FA4-B76B-69E64EE98B86}" sibTransId="{60071203-CEC9-4B4D-BBDC-59A11B81EA81}"/>
    <dgm:cxn modelId="{CAB93850-11FD-4A95-A69C-244526029084}" type="presOf" srcId="{D427310C-3D84-4291-8346-4A863E0ECA21}" destId="{0CB84597-5E17-477C-9F5B-E2FA0A775E2E}" srcOrd="1" destOrd="0" presId="urn:microsoft.com/office/officeart/2005/8/layout/orgChart1"/>
    <dgm:cxn modelId="{BA9B4416-01DF-4657-922B-7545400F4C24}" type="presOf" srcId="{5B18CBAA-E639-459F-9A1E-0D1B5A02054A}" destId="{008E8EB3-1570-453F-A1F5-B312781A1683}" srcOrd="0" destOrd="0" presId="urn:microsoft.com/office/officeart/2005/8/layout/orgChart1"/>
    <dgm:cxn modelId="{7B71F285-83CE-418C-BBE2-6F139A4DF4E5}" type="presOf" srcId="{3C3B7D34-D61B-4B8A-A43B-8DB6ADE53F37}" destId="{E3407C65-BEFC-42D7-9D18-D154B4584359}" srcOrd="0" destOrd="0" presId="urn:microsoft.com/office/officeart/2005/8/layout/orgChart1"/>
    <dgm:cxn modelId="{052F5AA2-633B-4ECA-A334-7F1854B5DC8E}" type="presOf" srcId="{539EF8C3-D265-4B89-8800-67B1CF357754}" destId="{4B2DF814-FE20-41FD-8350-4320425EEB58}" srcOrd="0" destOrd="0" presId="urn:microsoft.com/office/officeart/2005/8/layout/orgChart1"/>
    <dgm:cxn modelId="{07C5FC18-E89F-47E0-8093-AB3A8B49BD6A}" type="presOf" srcId="{3306ECE9-1794-499D-9D79-936874679F44}" destId="{4750443C-3FDF-4E04-AB40-24989D543279}" srcOrd="1" destOrd="0" presId="urn:microsoft.com/office/officeart/2005/8/layout/orgChart1"/>
    <dgm:cxn modelId="{D0C9C36C-238E-4EDC-98B0-B2E0A207B637}" type="presOf" srcId="{5B18CBAA-E639-459F-9A1E-0D1B5A02054A}" destId="{4922F832-8334-4E00-B89D-E0E2054BDB08}" srcOrd="1" destOrd="0" presId="urn:microsoft.com/office/officeart/2005/8/layout/orgChart1"/>
    <dgm:cxn modelId="{EAFCD820-20C8-450F-B7FB-E76F69B89ACE}" srcId="{9116089E-1D38-430C-8F04-50BCF781245E}" destId="{3306ECE9-1794-499D-9D79-936874679F44}" srcOrd="0" destOrd="0" parTransId="{3F23D329-452E-43B9-B716-448448DC93C6}" sibTransId="{642CDFFF-FA73-4A72-A7EA-BC6CCE926309}"/>
    <dgm:cxn modelId="{D20E6F71-218E-4093-9692-D847446C7C91}" type="presOf" srcId="{76A52FC5-C4E2-43D2-BED4-92ADB2BCDD99}" destId="{8D41801D-355C-4107-B74B-A1DD1D298F82}" srcOrd="1" destOrd="0" presId="urn:microsoft.com/office/officeart/2005/8/layout/orgChart1"/>
    <dgm:cxn modelId="{F2865D47-2F80-45E2-939B-A28D4E7C3067}" type="presOf" srcId="{A969888F-7665-487C-9952-689759713719}" destId="{72025A47-C05F-43E8-9985-6E852A337476}" srcOrd="0" destOrd="0" presId="urn:microsoft.com/office/officeart/2005/8/layout/orgChart1"/>
    <dgm:cxn modelId="{F94E9788-32B9-44F0-8378-A305D07AAE61}" type="presOf" srcId="{3C3B7D34-D61B-4B8A-A43B-8DB6ADE53F37}" destId="{9490E8AA-E7F7-4815-953C-F850AC5D1DB7}" srcOrd="1" destOrd="0" presId="urn:microsoft.com/office/officeart/2005/8/layout/orgChart1"/>
    <dgm:cxn modelId="{53D9E66C-D260-4C85-9DA3-F3F50BEE17DC}" srcId="{A969888F-7665-487C-9952-689759713719}" destId="{9116089E-1D38-430C-8F04-50BCF781245E}" srcOrd="0" destOrd="0" parTransId="{506514C4-C456-4BCF-95A5-6F68D6D64046}" sibTransId="{1E1ED1C7-B595-4F18-9744-BD57BE622EE0}"/>
    <dgm:cxn modelId="{81600806-20F8-4A0E-AB9C-200F0DC61F88}" type="presOf" srcId="{2DBE60E1-56CA-40E2-8AD6-9654D0B6A0CB}" destId="{7079395E-8DE6-45EE-8D3B-F1AD723FF0C7}" srcOrd="0" destOrd="0" presId="urn:microsoft.com/office/officeart/2005/8/layout/orgChart1"/>
    <dgm:cxn modelId="{43B223E2-DF6E-4441-9482-70CFD276B488}" type="presOf" srcId="{D5257EFF-280B-455C-BE65-F19890DB1897}" destId="{AA24F0C1-13FB-4008-83DB-34BF69AD0406}" srcOrd="0" destOrd="0" presId="urn:microsoft.com/office/officeart/2005/8/layout/orgChart1"/>
    <dgm:cxn modelId="{3644E76A-8794-4544-A93D-6BE3D60BFA27}" srcId="{539EF8C3-D265-4B89-8800-67B1CF357754}" destId="{3C3B7D34-D61B-4B8A-A43B-8DB6ADE53F37}" srcOrd="0" destOrd="0" parTransId="{95B77161-063C-4739-8614-E46CD7CF9C8E}" sibTransId="{73E95753-1B96-45F8-94A1-BA14832EB530}"/>
    <dgm:cxn modelId="{358C9399-6890-4508-AEDB-9A783FC11341}" srcId="{539EF8C3-D265-4B89-8800-67B1CF357754}" destId="{76A52FC5-C4E2-43D2-BED4-92ADB2BCDD99}" srcOrd="1" destOrd="0" parTransId="{C573A5E0-1CAA-4723-9519-111147846A3D}" sibTransId="{13E24142-1524-4F32-B6F0-9AB13F690633}"/>
    <dgm:cxn modelId="{466F763E-3C16-47E9-A129-E72BB1D70783}" type="presParOf" srcId="{72025A47-C05F-43E8-9985-6E852A337476}" destId="{44D33569-3D6D-4605-ABE2-8E0ADA08E525}" srcOrd="0" destOrd="0" presId="urn:microsoft.com/office/officeart/2005/8/layout/orgChart1"/>
    <dgm:cxn modelId="{20DA0541-ACEC-4F38-BF5C-D1E06F552570}" type="presParOf" srcId="{44D33569-3D6D-4605-ABE2-8E0ADA08E525}" destId="{6714A200-22C7-446D-A52B-3922FF820927}" srcOrd="0" destOrd="0" presId="urn:microsoft.com/office/officeart/2005/8/layout/orgChart1"/>
    <dgm:cxn modelId="{A4636938-B69D-4A3E-A615-F1E82A217C03}" type="presParOf" srcId="{6714A200-22C7-446D-A52B-3922FF820927}" destId="{EA21196F-2D6A-424F-99F0-D0A2FE4FDA18}" srcOrd="0" destOrd="0" presId="urn:microsoft.com/office/officeart/2005/8/layout/orgChart1"/>
    <dgm:cxn modelId="{3DB09FB9-9EA6-40BE-A7CE-30B28FE624A7}" type="presParOf" srcId="{6714A200-22C7-446D-A52B-3922FF820927}" destId="{EEB71C54-B525-4561-B7E4-6BC5C373BFEC}" srcOrd="1" destOrd="0" presId="urn:microsoft.com/office/officeart/2005/8/layout/orgChart1"/>
    <dgm:cxn modelId="{29E1F623-6AAC-4BC9-B0F6-CD1F284FDCDB}" type="presParOf" srcId="{44D33569-3D6D-4605-ABE2-8E0ADA08E525}" destId="{9406902E-3F31-4E67-A3A5-F7E5EFB6E35D}" srcOrd="1" destOrd="0" presId="urn:microsoft.com/office/officeart/2005/8/layout/orgChart1"/>
    <dgm:cxn modelId="{0F209D6F-0C1D-4A99-BD4D-DE695AC70BCD}" type="presParOf" srcId="{9406902E-3F31-4E67-A3A5-F7E5EFB6E35D}" destId="{4A1C0CAD-5B3C-4110-99C3-327B07A81612}" srcOrd="0" destOrd="0" presId="urn:microsoft.com/office/officeart/2005/8/layout/orgChart1"/>
    <dgm:cxn modelId="{098FF1EF-9870-471D-ADDA-5D43E1BF0A95}" type="presParOf" srcId="{9406902E-3F31-4E67-A3A5-F7E5EFB6E35D}" destId="{D3313AA3-4961-4212-A985-B4E35B700496}" srcOrd="1" destOrd="0" presId="urn:microsoft.com/office/officeart/2005/8/layout/orgChart1"/>
    <dgm:cxn modelId="{3AC9AB1F-83DF-4B98-B4FC-633FC77679BE}" type="presParOf" srcId="{D3313AA3-4961-4212-A985-B4E35B700496}" destId="{C7E9AB83-9243-4EF0-98AB-7ADE0E0D25C4}" srcOrd="0" destOrd="0" presId="urn:microsoft.com/office/officeart/2005/8/layout/orgChart1"/>
    <dgm:cxn modelId="{66E42A06-E262-4C6E-85C4-25AE7EA720A9}" type="presParOf" srcId="{C7E9AB83-9243-4EF0-98AB-7ADE0E0D25C4}" destId="{12840BFE-CA49-4960-AE7C-341E43E7F0B1}" srcOrd="0" destOrd="0" presId="urn:microsoft.com/office/officeart/2005/8/layout/orgChart1"/>
    <dgm:cxn modelId="{BC62B8A3-EE38-4221-BB97-8F7CF745A677}" type="presParOf" srcId="{C7E9AB83-9243-4EF0-98AB-7ADE0E0D25C4}" destId="{4750443C-3FDF-4E04-AB40-24989D543279}" srcOrd="1" destOrd="0" presId="urn:microsoft.com/office/officeart/2005/8/layout/orgChart1"/>
    <dgm:cxn modelId="{403750DA-76A1-4308-90D0-6B01C658626C}" type="presParOf" srcId="{D3313AA3-4961-4212-A985-B4E35B700496}" destId="{EC6CD678-28A2-46AD-BEB4-9CAF8715F6CF}" srcOrd="1" destOrd="0" presId="urn:microsoft.com/office/officeart/2005/8/layout/orgChart1"/>
    <dgm:cxn modelId="{76FE4DDD-99B8-4183-AC08-F1CA58C36823}" type="presParOf" srcId="{EC6CD678-28A2-46AD-BEB4-9CAF8715F6CF}" destId="{7079395E-8DE6-45EE-8D3B-F1AD723FF0C7}" srcOrd="0" destOrd="0" presId="urn:microsoft.com/office/officeart/2005/8/layout/orgChart1"/>
    <dgm:cxn modelId="{DA2C6501-B12C-4876-90B2-6DCAB6D57F98}" type="presParOf" srcId="{EC6CD678-28A2-46AD-BEB4-9CAF8715F6CF}" destId="{4E128E00-D6C5-41D3-ADB5-8D509BF87B20}" srcOrd="1" destOrd="0" presId="urn:microsoft.com/office/officeart/2005/8/layout/orgChart1"/>
    <dgm:cxn modelId="{3A8CBB73-DC90-456A-BB19-65F824925D1C}" type="presParOf" srcId="{4E128E00-D6C5-41D3-ADB5-8D509BF87B20}" destId="{BC14E4EC-7DDD-47E7-B354-25EF3147F273}" srcOrd="0" destOrd="0" presId="urn:microsoft.com/office/officeart/2005/8/layout/orgChart1"/>
    <dgm:cxn modelId="{4BB12043-AEAE-4B7E-AC42-BCBFD62D00ED}" type="presParOf" srcId="{BC14E4EC-7DDD-47E7-B354-25EF3147F273}" destId="{4B2DF814-FE20-41FD-8350-4320425EEB58}" srcOrd="0" destOrd="0" presId="urn:microsoft.com/office/officeart/2005/8/layout/orgChart1"/>
    <dgm:cxn modelId="{BEFCEEE9-5133-4E54-BB75-82872E17200A}" type="presParOf" srcId="{BC14E4EC-7DDD-47E7-B354-25EF3147F273}" destId="{0C652D10-AAF8-421D-A20C-E807CC5A9077}" srcOrd="1" destOrd="0" presId="urn:microsoft.com/office/officeart/2005/8/layout/orgChart1"/>
    <dgm:cxn modelId="{6B915D01-02FC-4E57-9349-DDC057B04B54}" type="presParOf" srcId="{4E128E00-D6C5-41D3-ADB5-8D509BF87B20}" destId="{F08A6459-6C7B-415B-9854-D299FAA159C2}" srcOrd="1" destOrd="0" presId="urn:microsoft.com/office/officeart/2005/8/layout/orgChart1"/>
    <dgm:cxn modelId="{106CB802-6C5D-4D8F-8C05-478BA8CB9023}" type="presParOf" srcId="{F08A6459-6C7B-415B-9854-D299FAA159C2}" destId="{D1E85364-3F98-4350-81AB-DB6E0639EABD}" srcOrd="0" destOrd="0" presId="urn:microsoft.com/office/officeart/2005/8/layout/orgChart1"/>
    <dgm:cxn modelId="{B864680D-9EE2-4871-A565-F05A8FB7C67F}" type="presParOf" srcId="{F08A6459-6C7B-415B-9854-D299FAA159C2}" destId="{42A315D7-362F-4BDC-BC96-3350A5B085A7}" srcOrd="1" destOrd="0" presId="urn:microsoft.com/office/officeart/2005/8/layout/orgChart1"/>
    <dgm:cxn modelId="{78CECAFE-D2C8-4686-8117-22E08139DFB8}" type="presParOf" srcId="{42A315D7-362F-4BDC-BC96-3350A5B085A7}" destId="{64500EF9-A106-4E63-83D0-769510D681F1}" srcOrd="0" destOrd="0" presId="urn:microsoft.com/office/officeart/2005/8/layout/orgChart1"/>
    <dgm:cxn modelId="{80ACFFB7-D0FA-4B40-B53B-7BE7E8C7F5BA}" type="presParOf" srcId="{64500EF9-A106-4E63-83D0-769510D681F1}" destId="{E3407C65-BEFC-42D7-9D18-D154B4584359}" srcOrd="0" destOrd="0" presId="urn:microsoft.com/office/officeart/2005/8/layout/orgChart1"/>
    <dgm:cxn modelId="{2D576670-876B-41A8-95B5-ED6020D36661}" type="presParOf" srcId="{64500EF9-A106-4E63-83D0-769510D681F1}" destId="{9490E8AA-E7F7-4815-953C-F850AC5D1DB7}" srcOrd="1" destOrd="0" presId="urn:microsoft.com/office/officeart/2005/8/layout/orgChart1"/>
    <dgm:cxn modelId="{1AAF76C2-3B06-48D7-A161-2650A1EE5467}" type="presParOf" srcId="{42A315D7-362F-4BDC-BC96-3350A5B085A7}" destId="{64147D6F-F22F-4C6C-BD56-F852F01BF87E}" srcOrd="1" destOrd="0" presId="urn:microsoft.com/office/officeart/2005/8/layout/orgChart1"/>
    <dgm:cxn modelId="{FFEDEA27-B071-47F1-A8ED-2FDCA110D9FA}" type="presParOf" srcId="{64147D6F-F22F-4C6C-BD56-F852F01BF87E}" destId="{BDA4DC54-1E5D-4E0D-8D62-5E6E3AF7A322}" srcOrd="0" destOrd="0" presId="urn:microsoft.com/office/officeart/2005/8/layout/orgChart1"/>
    <dgm:cxn modelId="{9D97AE5F-DD56-4F3E-BF4C-A330CAC88CBD}" type="presParOf" srcId="{64147D6F-F22F-4C6C-BD56-F852F01BF87E}" destId="{067515A0-20BF-4F3B-A9BF-1BB63006BC0F}" srcOrd="1" destOrd="0" presId="urn:microsoft.com/office/officeart/2005/8/layout/orgChart1"/>
    <dgm:cxn modelId="{DA768099-F3C0-404C-A1CA-778877B1C230}" type="presParOf" srcId="{067515A0-20BF-4F3B-A9BF-1BB63006BC0F}" destId="{30D1EE3E-71BF-4E75-88DB-D2EB1319B2B6}" srcOrd="0" destOrd="0" presId="urn:microsoft.com/office/officeart/2005/8/layout/orgChart1"/>
    <dgm:cxn modelId="{98394E40-43EB-4414-8BB8-66662098C754}" type="presParOf" srcId="{30D1EE3E-71BF-4E75-88DB-D2EB1319B2B6}" destId="{3D7AC8DF-71D1-4738-BBEA-5A5FC89701AE}" srcOrd="0" destOrd="0" presId="urn:microsoft.com/office/officeart/2005/8/layout/orgChart1"/>
    <dgm:cxn modelId="{01151FC5-62C9-4377-888F-DF09E1C884C8}" type="presParOf" srcId="{30D1EE3E-71BF-4E75-88DB-D2EB1319B2B6}" destId="{0CB84597-5E17-477C-9F5B-E2FA0A775E2E}" srcOrd="1" destOrd="0" presId="urn:microsoft.com/office/officeart/2005/8/layout/orgChart1"/>
    <dgm:cxn modelId="{6350ACA1-5ECC-47A4-9461-B9C64F978112}" type="presParOf" srcId="{067515A0-20BF-4F3B-A9BF-1BB63006BC0F}" destId="{373902AE-6727-46DA-8243-3DF7D0D72F93}" srcOrd="1" destOrd="0" presId="urn:microsoft.com/office/officeart/2005/8/layout/orgChart1"/>
    <dgm:cxn modelId="{31F9F885-9F20-4930-A01A-FE525B9C8B0E}" type="presParOf" srcId="{067515A0-20BF-4F3B-A9BF-1BB63006BC0F}" destId="{3632E30B-36F1-455C-B171-8D7145AC7642}" srcOrd="2" destOrd="0" presId="urn:microsoft.com/office/officeart/2005/8/layout/orgChart1"/>
    <dgm:cxn modelId="{02EC4207-A482-484E-A2FA-D1496D85D6B4}" type="presParOf" srcId="{64147D6F-F22F-4C6C-BD56-F852F01BF87E}" destId="{B40B2A2E-2A9C-46F4-858C-5423AB7F1E69}" srcOrd="2" destOrd="0" presId="urn:microsoft.com/office/officeart/2005/8/layout/orgChart1"/>
    <dgm:cxn modelId="{215FAB1E-47A2-4135-AB08-83444DB2188D}" type="presParOf" srcId="{64147D6F-F22F-4C6C-BD56-F852F01BF87E}" destId="{0433E62E-4385-4463-ACE2-1CA7840F5BFA}" srcOrd="3" destOrd="0" presId="urn:microsoft.com/office/officeart/2005/8/layout/orgChart1"/>
    <dgm:cxn modelId="{CE5F0AFE-9850-4593-8615-AD1C711D66BF}" type="presParOf" srcId="{0433E62E-4385-4463-ACE2-1CA7840F5BFA}" destId="{E41625FE-8F90-47B4-9533-81DE4F3087E7}" srcOrd="0" destOrd="0" presId="urn:microsoft.com/office/officeart/2005/8/layout/orgChart1"/>
    <dgm:cxn modelId="{7904FE3D-7D62-48BE-9FE8-7308DAB453B2}" type="presParOf" srcId="{E41625FE-8F90-47B4-9533-81DE4F3087E7}" destId="{BAB0DD4B-E77E-4377-960E-1E0AA50A8BCD}" srcOrd="0" destOrd="0" presId="urn:microsoft.com/office/officeart/2005/8/layout/orgChart1"/>
    <dgm:cxn modelId="{750D6E53-E2D6-44E1-B759-22DD7262EF73}" type="presParOf" srcId="{E41625FE-8F90-47B4-9533-81DE4F3087E7}" destId="{B45BF12B-1FAA-4981-BF97-BA9686ACAA31}" srcOrd="1" destOrd="0" presId="urn:microsoft.com/office/officeart/2005/8/layout/orgChart1"/>
    <dgm:cxn modelId="{96328EE0-3F4B-49C4-A648-F6659BBCB077}" type="presParOf" srcId="{0433E62E-4385-4463-ACE2-1CA7840F5BFA}" destId="{762A348F-7674-4A68-8A32-DB4BDC212594}" srcOrd="1" destOrd="0" presId="urn:microsoft.com/office/officeart/2005/8/layout/orgChart1"/>
    <dgm:cxn modelId="{B5430905-C012-41E6-84DE-14E0B1D6C958}" type="presParOf" srcId="{0433E62E-4385-4463-ACE2-1CA7840F5BFA}" destId="{5D7B6151-368E-4A9F-9A0F-79648380D040}" srcOrd="2" destOrd="0" presId="urn:microsoft.com/office/officeart/2005/8/layout/orgChart1"/>
    <dgm:cxn modelId="{51B08304-87D6-404C-83AC-89426307C470}" type="presParOf" srcId="{42A315D7-362F-4BDC-BC96-3350A5B085A7}" destId="{18942349-8BDE-43B5-B8ED-49A6DEC1D190}" srcOrd="2" destOrd="0" presId="urn:microsoft.com/office/officeart/2005/8/layout/orgChart1"/>
    <dgm:cxn modelId="{BB800A9E-0B65-49B7-925F-57A5C547A3A1}" type="presParOf" srcId="{F08A6459-6C7B-415B-9854-D299FAA159C2}" destId="{6BE03720-6489-4C62-88F5-408489CBAD8B}" srcOrd="2" destOrd="0" presId="urn:microsoft.com/office/officeart/2005/8/layout/orgChart1"/>
    <dgm:cxn modelId="{4D85A6B1-5E94-4F0C-8AB6-ECC672AEA31E}" type="presParOf" srcId="{F08A6459-6C7B-415B-9854-D299FAA159C2}" destId="{5A1D39FB-314D-4F64-95EA-414740858C15}" srcOrd="3" destOrd="0" presId="urn:microsoft.com/office/officeart/2005/8/layout/orgChart1"/>
    <dgm:cxn modelId="{42A9884C-36D8-4FE3-9B09-78FA6BE6A269}" type="presParOf" srcId="{5A1D39FB-314D-4F64-95EA-414740858C15}" destId="{0889454F-EA6C-4692-AECC-4197412CA4F4}" srcOrd="0" destOrd="0" presId="urn:microsoft.com/office/officeart/2005/8/layout/orgChart1"/>
    <dgm:cxn modelId="{BE2BE15C-6B07-42D9-98B0-293FF131C9BE}" type="presParOf" srcId="{0889454F-EA6C-4692-AECC-4197412CA4F4}" destId="{B7D0E12D-EB33-4A35-B6DF-37D9092BE735}" srcOrd="0" destOrd="0" presId="urn:microsoft.com/office/officeart/2005/8/layout/orgChart1"/>
    <dgm:cxn modelId="{92647BDF-3D01-4F23-9FBC-5C4E95ECDE6A}" type="presParOf" srcId="{0889454F-EA6C-4692-AECC-4197412CA4F4}" destId="{8D41801D-355C-4107-B74B-A1DD1D298F82}" srcOrd="1" destOrd="0" presId="urn:microsoft.com/office/officeart/2005/8/layout/orgChart1"/>
    <dgm:cxn modelId="{F3494F53-88EA-4CEF-81A2-61D7F14266AD}" type="presParOf" srcId="{5A1D39FB-314D-4F64-95EA-414740858C15}" destId="{27807672-BE83-4B91-B4BA-DC1B33C9243B}" srcOrd="1" destOrd="0" presId="urn:microsoft.com/office/officeart/2005/8/layout/orgChart1"/>
    <dgm:cxn modelId="{85FF3BEE-1C5D-431A-88C3-E1FF60D604D5}" type="presParOf" srcId="{27807672-BE83-4B91-B4BA-DC1B33C9243B}" destId="{5A52A2FD-5040-444B-A56D-2B081208DFB1}" srcOrd="0" destOrd="0" presId="urn:microsoft.com/office/officeart/2005/8/layout/orgChart1"/>
    <dgm:cxn modelId="{E342DE42-77DD-460E-870B-A30A9841FE71}" type="presParOf" srcId="{27807672-BE83-4B91-B4BA-DC1B33C9243B}" destId="{45BDB4AB-D778-49A9-997A-894F9B895E45}" srcOrd="1" destOrd="0" presId="urn:microsoft.com/office/officeart/2005/8/layout/orgChart1"/>
    <dgm:cxn modelId="{87B3A7F1-6507-4EAE-B616-AE2C720C93F9}" type="presParOf" srcId="{45BDB4AB-D778-49A9-997A-894F9B895E45}" destId="{940009F2-FB36-4F71-8248-BFD90A6B0C33}" srcOrd="0" destOrd="0" presId="urn:microsoft.com/office/officeart/2005/8/layout/orgChart1"/>
    <dgm:cxn modelId="{B12AC827-F5E6-48F7-A15B-8810EDD652BC}" type="presParOf" srcId="{940009F2-FB36-4F71-8248-BFD90A6B0C33}" destId="{4C64C1E6-0528-43FD-BA74-10D73D3274B6}" srcOrd="0" destOrd="0" presId="urn:microsoft.com/office/officeart/2005/8/layout/orgChart1"/>
    <dgm:cxn modelId="{BE4ED2BB-494F-4CB9-BF36-AAEFEA038F66}" type="presParOf" srcId="{940009F2-FB36-4F71-8248-BFD90A6B0C33}" destId="{173319AB-21F7-48B7-85C4-A1FDC698DED4}" srcOrd="1" destOrd="0" presId="urn:microsoft.com/office/officeart/2005/8/layout/orgChart1"/>
    <dgm:cxn modelId="{03C82BF3-0759-4741-9DD2-DECB17E74993}" type="presParOf" srcId="{45BDB4AB-D778-49A9-997A-894F9B895E45}" destId="{8CF69D65-FF50-4DFA-AB85-7046227F790C}" srcOrd="1" destOrd="0" presId="urn:microsoft.com/office/officeart/2005/8/layout/orgChart1"/>
    <dgm:cxn modelId="{F8416B58-01D9-4CDA-BC1B-B42A6E17DEF2}" type="presParOf" srcId="{45BDB4AB-D778-49A9-997A-894F9B895E45}" destId="{21BDA1DF-06F8-4878-A681-0517BB60B69A}" srcOrd="2" destOrd="0" presId="urn:microsoft.com/office/officeart/2005/8/layout/orgChart1"/>
    <dgm:cxn modelId="{F91CEECB-8798-499B-92B0-80657B4E6587}" type="presParOf" srcId="{27807672-BE83-4B91-B4BA-DC1B33C9243B}" destId="{AA24F0C1-13FB-4008-83DB-34BF69AD0406}" srcOrd="2" destOrd="0" presId="urn:microsoft.com/office/officeart/2005/8/layout/orgChart1"/>
    <dgm:cxn modelId="{5F175773-651F-4B05-84A5-2FB7363E9898}" type="presParOf" srcId="{27807672-BE83-4B91-B4BA-DC1B33C9243B}" destId="{A3E3ED15-8BE7-44AB-B212-4EF09ECA239E}" srcOrd="3" destOrd="0" presId="urn:microsoft.com/office/officeart/2005/8/layout/orgChart1"/>
    <dgm:cxn modelId="{81075508-2E61-44AB-AABF-EE4EB153EF8B}" type="presParOf" srcId="{A3E3ED15-8BE7-44AB-B212-4EF09ECA239E}" destId="{BAF66433-110C-43EE-8F78-120D15D2C952}" srcOrd="0" destOrd="0" presId="urn:microsoft.com/office/officeart/2005/8/layout/orgChart1"/>
    <dgm:cxn modelId="{02C76310-424E-432C-BFD1-5C20CAEE862D}" type="presParOf" srcId="{BAF66433-110C-43EE-8F78-120D15D2C952}" destId="{008E8EB3-1570-453F-A1F5-B312781A1683}" srcOrd="0" destOrd="0" presId="urn:microsoft.com/office/officeart/2005/8/layout/orgChart1"/>
    <dgm:cxn modelId="{0F32B0A3-42CC-4DF6-846C-E9ED86B4C370}" type="presParOf" srcId="{BAF66433-110C-43EE-8F78-120D15D2C952}" destId="{4922F832-8334-4E00-B89D-E0E2054BDB08}" srcOrd="1" destOrd="0" presId="urn:microsoft.com/office/officeart/2005/8/layout/orgChart1"/>
    <dgm:cxn modelId="{FB196070-0FF6-4B4D-B737-089AB6681C59}" type="presParOf" srcId="{A3E3ED15-8BE7-44AB-B212-4EF09ECA239E}" destId="{0BA87928-1E7C-4512-908D-DE767DD969D6}" srcOrd="1" destOrd="0" presId="urn:microsoft.com/office/officeart/2005/8/layout/orgChart1"/>
    <dgm:cxn modelId="{6F338EDA-EFFE-41BA-9F09-99F188C937CA}" type="presParOf" srcId="{A3E3ED15-8BE7-44AB-B212-4EF09ECA239E}" destId="{B1DA86BC-029E-4CEA-B875-D08A77774576}" srcOrd="2" destOrd="0" presId="urn:microsoft.com/office/officeart/2005/8/layout/orgChart1"/>
    <dgm:cxn modelId="{66D03C79-C96D-4409-B64D-CFC212117B60}" type="presParOf" srcId="{5A1D39FB-314D-4F64-95EA-414740858C15}" destId="{DE5E4A53-2365-4C74-B7CE-C9FD135B9886}" srcOrd="2" destOrd="0" presId="urn:microsoft.com/office/officeart/2005/8/layout/orgChart1"/>
    <dgm:cxn modelId="{1F69F718-B573-48F6-B093-E668412E9B97}" type="presParOf" srcId="{4E128E00-D6C5-41D3-ADB5-8D509BF87B20}" destId="{38B745DA-6853-4814-AB22-85DB650243F7}" srcOrd="2" destOrd="0" presId="urn:microsoft.com/office/officeart/2005/8/layout/orgChart1"/>
    <dgm:cxn modelId="{24FCE279-10F5-4541-A997-6DA66F79A086}" type="presParOf" srcId="{D3313AA3-4961-4212-A985-B4E35B700496}" destId="{90304E82-82EE-4AB3-A5FA-66839A3A7882}" srcOrd="2" destOrd="0" presId="urn:microsoft.com/office/officeart/2005/8/layout/orgChart1"/>
    <dgm:cxn modelId="{A133FB4C-0027-473F-9761-D02C6959D44F}" type="presParOf" srcId="{44D33569-3D6D-4605-ABE2-8E0ADA08E525}" destId="{448E1042-316C-4B8D-8C82-FC770DD72B6F}" srcOrd="2" destOrd="0" presId="urn:microsoft.com/office/officeart/2005/8/layout/orgChart1"/>
  </dgm:cxnLst>
  <dgm:bg>
    <a:solidFill>
      <a:schemeClr val="bg1"/>
    </a:solidFill>
  </dgm:bg>
  <dgm:whole>
    <a:ln>
      <a:noFill/>
    </a:ln>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4635A0F-5CB9-44BD-B2B1-2CAED7C4ABBC}" type="doc">
      <dgm:prSet loTypeId="urn:microsoft.com/office/officeart/2005/8/layout/orgChart1" loCatId="hierarchy" qsTypeId="urn:microsoft.com/office/officeart/2005/8/quickstyle/simple1" qsCatId="simple" csTypeId="urn:microsoft.com/office/officeart/2005/8/colors/accent0_1" csCatId="mainScheme"/>
      <dgm:spPr/>
    </dgm:pt>
    <dgm:pt modelId="{214D8CC2-D515-4954-A95E-DC45BF2E31AB}">
      <dgm:prSet custT="1"/>
      <dgm:spPr/>
      <dgm:t>
        <a:bodyPr/>
        <a:lstStyle/>
        <a:p>
          <a:pPr marR="0" algn="ctr" rtl="0"/>
          <a:r>
            <a:rPr lang="es-ES" sz="900" b="0" i="0" u="none" strike="noStrike" baseline="0" smtClean="0">
              <a:latin typeface="Museo Sans 100" panose="02000000000000000000" pitchFamily="50" charset="0"/>
            </a:rPr>
            <a:t>SUBDIVISIÓN DE COBRO ADMINISTRATIVO</a:t>
          </a:r>
          <a:endParaRPr lang="es-MX" sz="900" smtClean="0">
            <a:latin typeface="Museo Sans 100" panose="02000000000000000000" pitchFamily="50" charset="0"/>
          </a:endParaRPr>
        </a:p>
      </dgm:t>
    </dgm:pt>
    <dgm:pt modelId="{6610504B-2C70-48CE-84FF-4FA362D887DE}" type="parTrans" cxnId="{23FF5801-825F-4071-A9F1-F5BEA16FDDF4}">
      <dgm:prSet/>
      <dgm:spPr/>
      <dgm:t>
        <a:bodyPr/>
        <a:lstStyle/>
        <a:p>
          <a:endParaRPr lang="es-ES" sz="900">
            <a:latin typeface="Museo Sans 100" panose="02000000000000000000" pitchFamily="50" charset="0"/>
          </a:endParaRPr>
        </a:p>
      </dgm:t>
    </dgm:pt>
    <dgm:pt modelId="{66431926-C2C5-4E75-A695-D32490294CED}" type="sibTrans" cxnId="{23FF5801-825F-4071-A9F1-F5BEA16FDDF4}">
      <dgm:prSet/>
      <dgm:spPr/>
      <dgm:t>
        <a:bodyPr/>
        <a:lstStyle/>
        <a:p>
          <a:endParaRPr lang="es-ES" sz="900">
            <a:latin typeface="Museo Sans 100" panose="02000000000000000000" pitchFamily="50" charset="0"/>
          </a:endParaRPr>
        </a:p>
      </dgm:t>
    </dgm:pt>
    <dgm:pt modelId="{388B1DCA-DF16-431E-850C-A8A7EA2BF781}">
      <dgm:prSet custT="1"/>
      <dgm:spPr/>
      <dgm:t>
        <a:bodyPr/>
        <a:lstStyle/>
        <a:p>
          <a:pPr marR="0" algn="ctr" rtl="0"/>
          <a:r>
            <a:rPr lang="es-ES" sz="900" b="0" i="0" u="none" strike="noStrike" baseline="0" smtClean="0">
              <a:latin typeface="Museo Sans 100" panose="02000000000000000000" pitchFamily="50" charset="0"/>
            </a:rPr>
            <a:t>DEPARTAMENTO DE GESTIÓN DE COBRO</a:t>
          </a:r>
          <a:endParaRPr lang="es-MX" sz="900" smtClean="0">
            <a:latin typeface="Museo Sans 100" panose="02000000000000000000" pitchFamily="50" charset="0"/>
          </a:endParaRPr>
        </a:p>
      </dgm:t>
    </dgm:pt>
    <dgm:pt modelId="{7583CCD0-7BD9-4408-BEFE-FBE35A7217EE}" type="parTrans" cxnId="{D3BAB1DA-6F67-44B8-8630-754B3DD37434}">
      <dgm:prSet/>
      <dgm:spPr/>
      <dgm:t>
        <a:bodyPr/>
        <a:lstStyle/>
        <a:p>
          <a:endParaRPr lang="es-ES" sz="900">
            <a:latin typeface="Museo Sans 100" panose="02000000000000000000" pitchFamily="50" charset="0"/>
          </a:endParaRPr>
        </a:p>
      </dgm:t>
    </dgm:pt>
    <dgm:pt modelId="{1848BAAB-5923-4DDC-A0B4-4B3232AEE89B}" type="sibTrans" cxnId="{D3BAB1DA-6F67-44B8-8630-754B3DD37434}">
      <dgm:prSet/>
      <dgm:spPr/>
      <dgm:t>
        <a:bodyPr/>
        <a:lstStyle/>
        <a:p>
          <a:endParaRPr lang="es-ES" sz="900">
            <a:latin typeface="Museo Sans 100" panose="02000000000000000000" pitchFamily="50" charset="0"/>
          </a:endParaRPr>
        </a:p>
      </dgm:t>
    </dgm:pt>
    <dgm:pt modelId="{2A16928F-86C2-4DD7-8390-B96A478744FC}">
      <dgm:prSet custT="1"/>
      <dgm:spPr/>
      <dgm:t>
        <a:bodyPr/>
        <a:lstStyle/>
        <a:p>
          <a:pPr marR="0" algn="ctr" rtl="0"/>
          <a:r>
            <a:rPr lang="es-ES" sz="900" b="0" i="0" u="none" strike="noStrike" baseline="0" smtClean="0">
              <a:latin typeface="Museo Sans 100" panose="02000000000000000000" pitchFamily="50" charset="0"/>
            </a:rPr>
            <a:t>DEPARTAMENTO DE CALL CENTER COBROS</a:t>
          </a:r>
          <a:endParaRPr lang="es-MX" sz="900" smtClean="0">
            <a:latin typeface="Museo Sans 100" panose="02000000000000000000" pitchFamily="50" charset="0"/>
          </a:endParaRPr>
        </a:p>
      </dgm:t>
    </dgm:pt>
    <dgm:pt modelId="{0455183C-9C9C-49D8-9131-9F1FD1485303}" type="parTrans" cxnId="{F5ED6EF5-8B26-4AEB-BF8E-9389D5D507B0}">
      <dgm:prSet/>
      <dgm:spPr/>
      <dgm:t>
        <a:bodyPr/>
        <a:lstStyle/>
        <a:p>
          <a:endParaRPr lang="es-ES" sz="900">
            <a:latin typeface="Museo Sans 100" panose="02000000000000000000" pitchFamily="50" charset="0"/>
          </a:endParaRPr>
        </a:p>
      </dgm:t>
    </dgm:pt>
    <dgm:pt modelId="{AFFF6D8D-D116-4009-88F1-A2027A5BAD42}" type="sibTrans" cxnId="{F5ED6EF5-8B26-4AEB-BF8E-9389D5D507B0}">
      <dgm:prSet/>
      <dgm:spPr/>
      <dgm:t>
        <a:bodyPr/>
        <a:lstStyle/>
        <a:p>
          <a:endParaRPr lang="es-ES" sz="900">
            <a:latin typeface="Museo Sans 100" panose="02000000000000000000" pitchFamily="50" charset="0"/>
          </a:endParaRPr>
        </a:p>
      </dgm:t>
    </dgm:pt>
    <dgm:pt modelId="{3D3B4A01-CF73-425C-AB9C-58F9B8CA1D20}" type="pres">
      <dgm:prSet presAssocID="{A4635A0F-5CB9-44BD-B2B1-2CAED7C4ABBC}" presName="hierChild1" presStyleCnt="0">
        <dgm:presLayoutVars>
          <dgm:orgChart val="1"/>
          <dgm:chPref val="1"/>
          <dgm:dir/>
          <dgm:animOne val="branch"/>
          <dgm:animLvl val="lvl"/>
          <dgm:resizeHandles/>
        </dgm:presLayoutVars>
      </dgm:prSet>
      <dgm:spPr/>
    </dgm:pt>
    <dgm:pt modelId="{AB289216-2549-4125-BFC6-8C836EBEE2FB}" type="pres">
      <dgm:prSet presAssocID="{214D8CC2-D515-4954-A95E-DC45BF2E31AB}" presName="hierRoot1" presStyleCnt="0">
        <dgm:presLayoutVars>
          <dgm:hierBranch val="init"/>
        </dgm:presLayoutVars>
      </dgm:prSet>
      <dgm:spPr/>
    </dgm:pt>
    <dgm:pt modelId="{882DBF45-6DA4-4EAF-9374-133B4B565A4D}" type="pres">
      <dgm:prSet presAssocID="{214D8CC2-D515-4954-A95E-DC45BF2E31AB}" presName="rootComposite1" presStyleCnt="0"/>
      <dgm:spPr/>
    </dgm:pt>
    <dgm:pt modelId="{C7DAC97A-54F3-4823-BE87-F88D420DAC6C}" type="pres">
      <dgm:prSet presAssocID="{214D8CC2-D515-4954-A95E-DC45BF2E31AB}" presName="rootText1" presStyleLbl="node0" presStyleIdx="0" presStyleCnt="1">
        <dgm:presLayoutVars>
          <dgm:chPref val="3"/>
        </dgm:presLayoutVars>
      </dgm:prSet>
      <dgm:spPr/>
      <dgm:t>
        <a:bodyPr/>
        <a:lstStyle/>
        <a:p>
          <a:endParaRPr lang="es-ES"/>
        </a:p>
      </dgm:t>
    </dgm:pt>
    <dgm:pt modelId="{B5584C2D-CE0D-4977-9EC7-5D2699B0B0C6}" type="pres">
      <dgm:prSet presAssocID="{214D8CC2-D515-4954-A95E-DC45BF2E31AB}" presName="rootConnector1" presStyleLbl="node1" presStyleIdx="0" presStyleCnt="0"/>
      <dgm:spPr/>
      <dgm:t>
        <a:bodyPr/>
        <a:lstStyle/>
        <a:p>
          <a:endParaRPr lang="es-ES"/>
        </a:p>
      </dgm:t>
    </dgm:pt>
    <dgm:pt modelId="{9F34EBF5-716B-4E96-BBE5-61BD745465E9}" type="pres">
      <dgm:prSet presAssocID="{214D8CC2-D515-4954-A95E-DC45BF2E31AB}" presName="hierChild2" presStyleCnt="0"/>
      <dgm:spPr/>
    </dgm:pt>
    <dgm:pt modelId="{1BE3D061-A3B8-41D3-AB79-6AE2940DEB6F}" type="pres">
      <dgm:prSet presAssocID="{7583CCD0-7BD9-4408-BEFE-FBE35A7217EE}" presName="Name37" presStyleLbl="parChTrans1D2" presStyleIdx="0" presStyleCnt="2"/>
      <dgm:spPr/>
      <dgm:t>
        <a:bodyPr/>
        <a:lstStyle/>
        <a:p>
          <a:endParaRPr lang="es-ES"/>
        </a:p>
      </dgm:t>
    </dgm:pt>
    <dgm:pt modelId="{D4EB32E8-AA5D-4980-9441-33164F389F6B}" type="pres">
      <dgm:prSet presAssocID="{388B1DCA-DF16-431E-850C-A8A7EA2BF781}" presName="hierRoot2" presStyleCnt="0">
        <dgm:presLayoutVars>
          <dgm:hierBranch val="r"/>
        </dgm:presLayoutVars>
      </dgm:prSet>
      <dgm:spPr/>
    </dgm:pt>
    <dgm:pt modelId="{81D868B3-7389-4226-ABE5-0CF7D771FFB7}" type="pres">
      <dgm:prSet presAssocID="{388B1DCA-DF16-431E-850C-A8A7EA2BF781}" presName="rootComposite" presStyleCnt="0"/>
      <dgm:spPr/>
    </dgm:pt>
    <dgm:pt modelId="{19CFB7C7-6C2E-448F-BF4A-D58B4DFD1749}" type="pres">
      <dgm:prSet presAssocID="{388B1DCA-DF16-431E-850C-A8A7EA2BF781}" presName="rootText" presStyleLbl="node2" presStyleIdx="0" presStyleCnt="2">
        <dgm:presLayoutVars>
          <dgm:chPref val="3"/>
        </dgm:presLayoutVars>
      </dgm:prSet>
      <dgm:spPr/>
      <dgm:t>
        <a:bodyPr/>
        <a:lstStyle/>
        <a:p>
          <a:endParaRPr lang="es-ES"/>
        </a:p>
      </dgm:t>
    </dgm:pt>
    <dgm:pt modelId="{F2B6A955-ABA9-47FA-9D9C-D386B9EF0E12}" type="pres">
      <dgm:prSet presAssocID="{388B1DCA-DF16-431E-850C-A8A7EA2BF781}" presName="rootConnector" presStyleLbl="node2" presStyleIdx="0" presStyleCnt="2"/>
      <dgm:spPr/>
      <dgm:t>
        <a:bodyPr/>
        <a:lstStyle/>
        <a:p>
          <a:endParaRPr lang="es-ES"/>
        </a:p>
      </dgm:t>
    </dgm:pt>
    <dgm:pt modelId="{18549964-D09F-4F41-A7C0-04F1B7B4E7E7}" type="pres">
      <dgm:prSet presAssocID="{388B1DCA-DF16-431E-850C-A8A7EA2BF781}" presName="hierChild4" presStyleCnt="0"/>
      <dgm:spPr/>
    </dgm:pt>
    <dgm:pt modelId="{5DCE26B2-E6CE-4141-9CB8-C5AE6723AA90}" type="pres">
      <dgm:prSet presAssocID="{388B1DCA-DF16-431E-850C-A8A7EA2BF781}" presName="hierChild5" presStyleCnt="0"/>
      <dgm:spPr/>
    </dgm:pt>
    <dgm:pt modelId="{A29921B8-24B6-410D-844F-5CFD88BA79D3}" type="pres">
      <dgm:prSet presAssocID="{0455183C-9C9C-49D8-9131-9F1FD1485303}" presName="Name37" presStyleLbl="parChTrans1D2" presStyleIdx="1" presStyleCnt="2"/>
      <dgm:spPr/>
      <dgm:t>
        <a:bodyPr/>
        <a:lstStyle/>
        <a:p>
          <a:endParaRPr lang="es-ES"/>
        </a:p>
      </dgm:t>
    </dgm:pt>
    <dgm:pt modelId="{55F61B7E-9143-4EEF-A07D-5390D0F1638C}" type="pres">
      <dgm:prSet presAssocID="{2A16928F-86C2-4DD7-8390-B96A478744FC}" presName="hierRoot2" presStyleCnt="0">
        <dgm:presLayoutVars>
          <dgm:hierBranch val="r"/>
        </dgm:presLayoutVars>
      </dgm:prSet>
      <dgm:spPr/>
    </dgm:pt>
    <dgm:pt modelId="{1624269C-E0CC-49C7-A032-0A627A9C86DE}" type="pres">
      <dgm:prSet presAssocID="{2A16928F-86C2-4DD7-8390-B96A478744FC}" presName="rootComposite" presStyleCnt="0"/>
      <dgm:spPr/>
    </dgm:pt>
    <dgm:pt modelId="{D9ABBB53-4F57-4779-8442-F4DC22AE5ED9}" type="pres">
      <dgm:prSet presAssocID="{2A16928F-86C2-4DD7-8390-B96A478744FC}" presName="rootText" presStyleLbl="node2" presStyleIdx="1" presStyleCnt="2">
        <dgm:presLayoutVars>
          <dgm:chPref val="3"/>
        </dgm:presLayoutVars>
      </dgm:prSet>
      <dgm:spPr/>
      <dgm:t>
        <a:bodyPr/>
        <a:lstStyle/>
        <a:p>
          <a:endParaRPr lang="es-ES"/>
        </a:p>
      </dgm:t>
    </dgm:pt>
    <dgm:pt modelId="{8E19C95B-F0FF-41D0-AD0F-51370FD230A8}" type="pres">
      <dgm:prSet presAssocID="{2A16928F-86C2-4DD7-8390-B96A478744FC}" presName="rootConnector" presStyleLbl="node2" presStyleIdx="1" presStyleCnt="2"/>
      <dgm:spPr/>
      <dgm:t>
        <a:bodyPr/>
        <a:lstStyle/>
        <a:p>
          <a:endParaRPr lang="es-ES"/>
        </a:p>
      </dgm:t>
    </dgm:pt>
    <dgm:pt modelId="{C46B5B47-0F43-417A-8303-7A216B9A98A5}" type="pres">
      <dgm:prSet presAssocID="{2A16928F-86C2-4DD7-8390-B96A478744FC}" presName="hierChild4" presStyleCnt="0"/>
      <dgm:spPr/>
    </dgm:pt>
    <dgm:pt modelId="{8AA3389A-BE96-4059-ADC8-19E61258F730}" type="pres">
      <dgm:prSet presAssocID="{2A16928F-86C2-4DD7-8390-B96A478744FC}" presName="hierChild5" presStyleCnt="0"/>
      <dgm:spPr/>
    </dgm:pt>
    <dgm:pt modelId="{638546E7-6BA0-43A1-8BFE-7AC0C22CEC11}" type="pres">
      <dgm:prSet presAssocID="{214D8CC2-D515-4954-A95E-DC45BF2E31AB}" presName="hierChild3" presStyleCnt="0"/>
      <dgm:spPr/>
    </dgm:pt>
  </dgm:ptLst>
  <dgm:cxnLst>
    <dgm:cxn modelId="{4DB13F22-8813-4E47-A56D-10D171CD9FAB}" type="presOf" srcId="{2A16928F-86C2-4DD7-8390-B96A478744FC}" destId="{8E19C95B-F0FF-41D0-AD0F-51370FD230A8}" srcOrd="1" destOrd="0" presId="urn:microsoft.com/office/officeart/2005/8/layout/orgChart1"/>
    <dgm:cxn modelId="{F5ED6EF5-8B26-4AEB-BF8E-9389D5D507B0}" srcId="{214D8CC2-D515-4954-A95E-DC45BF2E31AB}" destId="{2A16928F-86C2-4DD7-8390-B96A478744FC}" srcOrd="1" destOrd="0" parTransId="{0455183C-9C9C-49D8-9131-9F1FD1485303}" sibTransId="{AFFF6D8D-D116-4009-88F1-A2027A5BAD42}"/>
    <dgm:cxn modelId="{BA3D87BB-DB49-4A50-A88B-B1DCFAC81237}" type="presOf" srcId="{2A16928F-86C2-4DD7-8390-B96A478744FC}" destId="{D9ABBB53-4F57-4779-8442-F4DC22AE5ED9}" srcOrd="0" destOrd="0" presId="urn:microsoft.com/office/officeart/2005/8/layout/orgChart1"/>
    <dgm:cxn modelId="{23FF5801-825F-4071-A9F1-F5BEA16FDDF4}" srcId="{A4635A0F-5CB9-44BD-B2B1-2CAED7C4ABBC}" destId="{214D8CC2-D515-4954-A95E-DC45BF2E31AB}" srcOrd="0" destOrd="0" parTransId="{6610504B-2C70-48CE-84FF-4FA362D887DE}" sibTransId="{66431926-C2C5-4E75-A695-D32490294CED}"/>
    <dgm:cxn modelId="{DC1F2B0B-B506-4DC7-BDC1-05AC3513035B}" type="presOf" srcId="{0455183C-9C9C-49D8-9131-9F1FD1485303}" destId="{A29921B8-24B6-410D-844F-5CFD88BA79D3}" srcOrd="0" destOrd="0" presId="urn:microsoft.com/office/officeart/2005/8/layout/orgChart1"/>
    <dgm:cxn modelId="{9AD3A8B2-ED39-45A5-93EE-3B81B2E7E532}" type="presOf" srcId="{7583CCD0-7BD9-4408-BEFE-FBE35A7217EE}" destId="{1BE3D061-A3B8-41D3-AB79-6AE2940DEB6F}" srcOrd="0" destOrd="0" presId="urn:microsoft.com/office/officeart/2005/8/layout/orgChart1"/>
    <dgm:cxn modelId="{07CCB003-979E-4161-BEC5-758080169A52}" type="presOf" srcId="{388B1DCA-DF16-431E-850C-A8A7EA2BF781}" destId="{19CFB7C7-6C2E-448F-BF4A-D58B4DFD1749}" srcOrd="0" destOrd="0" presId="urn:microsoft.com/office/officeart/2005/8/layout/orgChart1"/>
    <dgm:cxn modelId="{7AE435F0-A4D0-4997-9D90-9EF522BD2A93}" type="presOf" srcId="{214D8CC2-D515-4954-A95E-DC45BF2E31AB}" destId="{B5584C2D-CE0D-4977-9EC7-5D2699B0B0C6}" srcOrd="1" destOrd="0" presId="urn:microsoft.com/office/officeart/2005/8/layout/orgChart1"/>
    <dgm:cxn modelId="{50434064-7746-49C7-892C-632AC1783450}" type="presOf" srcId="{A4635A0F-5CB9-44BD-B2B1-2CAED7C4ABBC}" destId="{3D3B4A01-CF73-425C-AB9C-58F9B8CA1D20}" srcOrd="0" destOrd="0" presId="urn:microsoft.com/office/officeart/2005/8/layout/orgChart1"/>
    <dgm:cxn modelId="{D3BAB1DA-6F67-44B8-8630-754B3DD37434}" srcId="{214D8CC2-D515-4954-A95E-DC45BF2E31AB}" destId="{388B1DCA-DF16-431E-850C-A8A7EA2BF781}" srcOrd="0" destOrd="0" parTransId="{7583CCD0-7BD9-4408-BEFE-FBE35A7217EE}" sibTransId="{1848BAAB-5923-4DDC-A0B4-4B3232AEE89B}"/>
    <dgm:cxn modelId="{139395CA-7986-4122-8F4C-E564D1DCAC09}" type="presOf" srcId="{388B1DCA-DF16-431E-850C-A8A7EA2BF781}" destId="{F2B6A955-ABA9-47FA-9D9C-D386B9EF0E12}" srcOrd="1" destOrd="0" presId="urn:microsoft.com/office/officeart/2005/8/layout/orgChart1"/>
    <dgm:cxn modelId="{BB5EBEA5-4096-4C6D-8314-1EC89431B9A7}" type="presOf" srcId="{214D8CC2-D515-4954-A95E-DC45BF2E31AB}" destId="{C7DAC97A-54F3-4823-BE87-F88D420DAC6C}" srcOrd="0" destOrd="0" presId="urn:microsoft.com/office/officeart/2005/8/layout/orgChart1"/>
    <dgm:cxn modelId="{9BA18326-D838-4737-9D9E-71399D403CC9}" type="presParOf" srcId="{3D3B4A01-CF73-425C-AB9C-58F9B8CA1D20}" destId="{AB289216-2549-4125-BFC6-8C836EBEE2FB}" srcOrd="0" destOrd="0" presId="urn:microsoft.com/office/officeart/2005/8/layout/orgChart1"/>
    <dgm:cxn modelId="{154E3066-3EE8-499C-BDEA-3A2BE06437CC}" type="presParOf" srcId="{AB289216-2549-4125-BFC6-8C836EBEE2FB}" destId="{882DBF45-6DA4-4EAF-9374-133B4B565A4D}" srcOrd="0" destOrd="0" presId="urn:microsoft.com/office/officeart/2005/8/layout/orgChart1"/>
    <dgm:cxn modelId="{C7443B18-02DA-49D7-8799-A7483DA59C56}" type="presParOf" srcId="{882DBF45-6DA4-4EAF-9374-133B4B565A4D}" destId="{C7DAC97A-54F3-4823-BE87-F88D420DAC6C}" srcOrd="0" destOrd="0" presId="urn:microsoft.com/office/officeart/2005/8/layout/orgChart1"/>
    <dgm:cxn modelId="{9D828070-3EFF-4323-BC7B-7559A185EE37}" type="presParOf" srcId="{882DBF45-6DA4-4EAF-9374-133B4B565A4D}" destId="{B5584C2D-CE0D-4977-9EC7-5D2699B0B0C6}" srcOrd="1" destOrd="0" presId="urn:microsoft.com/office/officeart/2005/8/layout/orgChart1"/>
    <dgm:cxn modelId="{D497A67C-D64E-4974-9589-C6208A172E1C}" type="presParOf" srcId="{AB289216-2549-4125-BFC6-8C836EBEE2FB}" destId="{9F34EBF5-716B-4E96-BBE5-61BD745465E9}" srcOrd="1" destOrd="0" presId="urn:microsoft.com/office/officeart/2005/8/layout/orgChart1"/>
    <dgm:cxn modelId="{EB42055D-8586-4CD2-8384-B2BDADFDC97A}" type="presParOf" srcId="{9F34EBF5-716B-4E96-BBE5-61BD745465E9}" destId="{1BE3D061-A3B8-41D3-AB79-6AE2940DEB6F}" srcOrd="0" destOrd="0" presId="urn:microsoft.com/office/officeart/2005/8/layout/orgChart1"/>
    <dgm:cxn modelId="{74EA3F55-776C-47DD-84EC-42E2D3BACC91}" type="presParOf" srcId="{9F34EBF5-716B-4E96-BBE5-61BD745465E9}" destId="{D4EB32E8-AA5D-4980-9441-33164F389F6B}" srcOrd="1" destOrd="0" presId="urn:microsoft.com/office/officeart/2005/8/layout/orgChart1"/>
    <dgm:cxn modelId="{FEB6BE20-CAAB-47C8-9805-C0ED67234341}" type="presParOf" srcId="{D4EB32E8-AA5D-4980-9441-33164F389F6B}" destId="{81D868B3-7389-4226-ABE5-0CF7D771FFB7}" srcOrd="0" destOrd="0" presId="urn:microsoft.com/office/officeart/2005/8/layout/orgChart1"/>
    <dgm:cxn modelId="{B2EA5E7C-CE96-4E67-AD9A-2863792EA034}" type="presParOf" srcId="{81D868B3-7389-4226-ABE5-0CF7D771FFB7}" destId="{19CFB7C7-6C2E-448F-BF4A-D58B4DFD1749}" srcOrd="0" destOrd="0" presId="urn:microsoft.com/office/officeart/2005/8/layout/orgChart1"/>
    <dgm:cxn modelId="{ABDBE91D-2318-499D-ADF4-161451FDA264}" type="presParOf" srcId="{81D868B3-7389-4226-ABE5-0CF7D771FFB7}" destId="{F2B6A955-ABA9-47FA-9D9C-D386B9EF0E12}" srcOrd="1" destOrd="0" presId="urn:microsoft.com/office/officeart/2005/8/layout/orgChart1"/>
    <dgm:cxn modelId="{F78AE6CD-A304-436B-A99D-7602B8733668}" type="presParOf" srcId="{D4EB32E8-AA5D-4980-9441-33164F389F6B}" destId="{18549964-D09F-4F41-A7C0-04F1B7B4E7E7}" srcOrd="1" destOrd="0" presId="urn:microsoft.com/office/officeart/2005/8/layout/orgChart1"/>
    <dgm:cxn modelId="{9FF18A43-95E4-409C-B772-391234FC2C25}" type="presParOf" srcId="{D4EB32E8-AA5D-4980-9441-33164F389F6B}" destId="{5DCE26B2-E6CE-4141-9CB8-C5AE6723AA90}" srcOrd="2" destOrd="0" presId="urn:microsoft.com/office/officeart/2005/8/layout/orgChart1"/>
    <dgm:cxn modelId="{C7976B71-AD3E-48C8-8812-A6180EB1834A}" type="presParOf" srcId="{9F34EBF5-716B-4E96-BBE5-61BD745465E9}" destId="{A29921B8-24B6-410D-844F-5CFD88BA79D3}" srcOrd="2" destOrd="0" presId="urn:microsoft.com/office/officeart/2005/8/layout/orgChart1"/>
    <dgm:cxn modelId="{6493700E-A6F2-4512-A734-142837976777}" type="presParOf" srcId="{9F34EBF5-716B-4E96-BBE5-61BD745465E9}" destId="{55F61B7E-9143-4EEF-A07D-5390D0F1638C}" srcOrd="3" destOrd="0" presId="urn:microsoft.com/office/officeart/2005/8/layout/orgChart1"/>
    <dgm:cxn modelId="{0901A793-8E29-4725-9EC1-E13AD5EE779F}" type="presParOf" srcId="{55F61B7E-9143-4EEF-A07D-5390D0F1638C}" destId="{1624269C-E0CC-49C7-A032-0A627A9C86DE}" srcOrd="0" destOrd="0" presId="urn:microsoft.com/office/officeart/2005/8/layout/orgChart1"/>
    <dgm:cxn modelId="{EC6AA910-9229-48A7-AA4B-2FD5AA9203B2}" type="presParOf" srcId="{1624269C-E0CC-49C7-A032-0A627A9C86DE}" destId="{D9ABBB53-4F57-4779-8442-F4DC22AE5ED9}" srcOrd="0" destOrd="0" presId="urn:microsoft.com/office/officeart/2005/8/layout/orgChart1"/>
    <dgm:cxn modelId="{39CC05CB-9E49-47AA-AD64-B3B0B7D074B5}" type="presParOf" srcId="{1624269C-E0CC-49C7-A032-0A627A9C86DE}" destId="{8E19C95B-F0FF-41D0-AD0F-51370FD230A8}" srcOrd="1" destOrd="0" presId="urn:microsoft.com/office/officeart/2005/8/layout/orgChart1"/>
    <dgm:cxn modelId="{A372FC3B-AA33-4908-A4E2-D94E81A580AF}" type="presParOf" srcId="{55F61B7E-9143-4EEF-A07D-5390D0F1638C}" destId="{C46B5B47-0F43-417A-8303-7A216B9A98A5}" srcOrd="1" destOrd="0" presId="urn:microsoft.com/office/officeart/2005/8/layout/orgChart1"/>
    <dgm:cxn modelId="{1FDF69C4-4382-47C7-ABBA-42953AF96D20}" type="presParOf" srcId="{55F61B7E-9143-4EEF-A07D-5390D0F1638C}" destId="{8AA3389A-BE96-4059-ADC8-19E61258F730}" srcOrd="2" destOrd="0" presId="urn:microsoft.com/office/officeart/2005/8/layout/orgChart1"/>
    <dgm:cxn modelId="{6CC40B1D-79F8-4855-86D2-C5FAEF67A4D6}" type="presParOf" srcId="{AB289216-2549-4125-BFC6-8C836EBEE2FB}" destId="{638546E7-6BA0-43A1-8BFE-7AC0C22CEC11}"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29AB03B-EE8D-4CA8-BA0D-91C750AF92B8}" type="doc">
      <dgm:prSet loTypeId="urn:microsoft.com/office/officeart/2005/8/layout/orgChart1" loCatId="hierarchy" qsTypeId="urn:microsoft.com/office/officeart/2005/8/quickstyle/simple1" qsCatId="simple" csTypeId="urn:microsoft.com/office/officeart/2005/8/colors/accent0_1" csCatId="mainScheme" phldr="1"/>
      <dgm:spPr/>
    </dgm:pt>
    <dgm:pt modelId="{DA0FB238-4BD7-46F3-BE6E-AEBBD0DC6F63}">
      <dgm:prSet custT="1"/>
      <dgm:spPr/>
      <dgm:t>
        <a:bodyPr/>
        <a:lstStyle/>
        <a:p>
          <a:pPr marR="0" algn="ctr" rtl="0"/>
          <a:r>
            <a:rPr lang="es-ES" sz="900" b="0" i="0" u="none" strike="noStrike" baseline="0" smtClean="0">
              <a:latin typeface="Museo Sans 100" panose="02000000000000000000" pitchFamily="50" charset="0"/>
            </a:rPr>
            <a:t>SUBDIVISIÓN JURÍDICA</a:t>
          </a:r>
          <a:endParaRPr lang="es-MX" sz="900" smtClean="0">
            <a:latin typeface="Museo Sans 100" panose="02000000000000000000" pitchFamily="50" charset="0"/>
          </a:endParaRPr>
        </a:p>
      </dgm:t>
    </dgm:pt>
    <dgm:pt modelId="{FED30BE9-BF71-4DBF-94D7-B72673F945A9}" type="parTrans" cxnId="{91FDCC29-2358-4B7A-9E67-0640936987D0}">
      <dgm:prSet/>
      <dgm:spPr/>
      <dgm:t>
        <a:bodyPr/>
        <a:lstStyle/>
        <a:p>
          <a:pPr algn="ctr"/>
          <a:endParaRPr lang="es-ES" sz="900">
            <a:latin typeface="Museo Sans 100" panose="02000000000000000000" pitchFamily="50" charset="0"/>
          </a:endParaRPr>
        </a:p>
      </dgm:t>
    </dgm:pt>
    <dgm:pt modelId="{1D7ED515-8428-48DA-B870-2361CA63B2E5}" type="sibTrans" cxnId="{91FDCC29-2358-4B7A-9E67-0640936987D0}">
      <dgm:prSet/>
      <dgm:spPr/>
      <dgm:t>
        <a:bodyPr/>
        <a:lstStyle/>
        <a:p>
          <a:pPr algn="ctr"/>
          <a:endParaRPr lang="es-ES" sz="900">
            <a:latin typeface="Museo Sans 100" panose="02000000000000000000" pitchFamily="50" charset="0"/>
          </a:endParaRPr>
        </a:p>
      </dgm:t>
    </dgm:pt>
    <dgm:pt modelId="{4AF339FB-E6A3-407E-A999-C85E7B3F80A8}">
      <dgm:prSet custT="1"/>
      <dgm:spPr/>
      <dgm:t>
        <a:bodyPr/>
        <a:lstStyle/>
        <a:p>
          <a:pPr marR="0" algn="ctr" rtl="0"/>
          <a:r>
            <a:rPr lang="es-ES" sz="900" b="0" i="0" u="none" strike="noStrike" baseline="0" smtClean="0">
              <a:latin typeface="Museo Sans 100" panose="02000000000000000000" pitchFamily="50" charset="0"/>
            </a:rPr>
            <a:t>DEPARTAMENTO JURÍDICO</a:t>
          </a:r>
          <a:endParaRPr lang="es-MX" sz="900" smtClean="0">
            <a:latin typeface="Museo Sans 100" panose="02000000000000000000" pitchFamily="50" charset="0"/>
          </a:endParaRPr>
        </a:p>
      </dgm:t>
    </dgm:pt>
    <dgm:pt modelId="{FE6695D3-DCDD-4550-942F-67CE0ABAF27D}" type="parTrans" cxnId="{B1D1D23F-0C01-4752-8357-825B99E77919}">
      <dgm:prSet/>
      <dgm:spPr/>
      <dgm:t>
        <a:bodyPr/>
        <a:lstStyle/>
        <a:p>
          <a:pPr algn="ctr"/>
          <a:endParaRPr lang="es-ES" sz="900">
            <a:latin typeface="Museo Sans 100" panose="02000000000000000000" pitchFamily="50" charset="0"/>
          </a:endParaRPr>
        </a:p>
      </dgm:t>
    </dgm:pt>
    <dgm:pt modelId="{773C92FD-292A-46DF-BDAC-63A04F211E66}" type="sibTrans" cxnId="{B1D1D23F-0C01-4752-8357-825B99E77919}">
      <dgm:prSet/>
      <dgm:spPr/>
      <dgm:t>
        <a:bodyPr/>
        <a:lstStyle/>
        <a:p>
          <a:pPr algn="ctr"/>
          <a:endParaRPr lang="es-ES" sz="900">
            <a:latin typeface="Museo Sans 100" panose="02000000000000000000" pitchFamily="50" charset="0"/>
          </a:endParaRPr>
        </a:p>
      </dgm:t>
    </dgm:pt>
    <dgm:pt modelId="{CC480235-48D9-4F8D-8FF3-5C3E3297F746}">
      <dgm:prSet custT="1"/>
      <dgm:spPr/>
      <dgm:t>
        <a:bodyPr/>
        <a:lstStyle/>
        <a:p>
          <a:pPr marR="0" algn="ctr" rtl="0"/>
          <a:r>
            <a:rPr lang="es-ES" sz="900" b="0" i="0" u="none" strike="noStrike" baseline="0" smtClean="0">
              <a:latin typeface="Museo Sans 100" panose="02000000000000000000" pitchFamily="50" charset="0"/>
            </a:rPr>
            <a:t>DEPARTAMENTO DE MEDIDAS CAUTELARES Y ACCIONES DE COBRO</a:t>
          </a:r>
          <a:endParaRPr lang="es-MX" sz="900" smtClean="0">
            <a:latin typeface="Museo Sans 100" panose="02000000000000000000" pitchFamily="50" charset="0"/>
          </a:endParaRPr>
        </a:p>
      </dgm:t>
    </dgm:pt>
    <dgm:pt modelId="{249FBAA0-AAE3-4BFC-A789-C915D760404E}" type="parTrans" cxnId="{AEE739EE-78A7-4829-8096-ACE67DE9243D}">
      <dgm:prSet/>
      <dgm:spPr/>
      <dgm:t>
        <a:bodyPr/>
        <a:lstStyle/>
        <a:p>
          <a:pPr algn="ctr"/>
          <a:endParaRPr lang="es-ES" sz="900">
            <a:latin typeface="Museo Sans 100" panose="02000000000000000000" pitchFamily="50" charset="0"/>
          </a:endParaRPr>
        </a:p>
      </dgm:t>
    </dgm:pt>
    <dgm:pt modelId="{284130A2-F662-4CAA-AE29-7B23DA7873A3}" type="sibTrans" cxnId="{AEE739EE-78A7-4829-8096-ACE67DE9243D}">
      <dgm:prSet/>
      <dgm:spPr/>
      <dgm:t>
        <a:bodyPr/>
        <a:lstStyle/>
        <a:p>
          <a:pPr algn="ctr"/>
          <a:endParaRPr lang="es-ES" sz="900">
            <a:latin typeface="Museo Sans 100" panose="02000000000000000000" pitchFamily="50" charset="0"/>
          </a:endParaRPr>
        </a:p>
      </dgm:t>
    </dgm:pt>
    <dgm:pt modelId="{8DAD41EF-90C2-4F7F-935E-D0258D73CAFE}" type="pres">
      <dgm:prSet presAssocID="{E29AB03B-EE8D-4CA8-BA0D-91C750AF92B8}" presName="hierChild1" presStyleCnt="0">
        <dgm:presLayoutVars>
          <dgm:orgChart val="1"/>
          <dgm:chPref val="1"/>
          <dgm:dir/>
          <dgm:animOne val="branch"/>
          <dgm:animLvl val="lvl"/>
          <dgm:resizeHandles/>
        </dgm:presLayoutVars>
      </dgm:prSet>
      <dgm:spPr/>
    </dgm:pt>
    <dgm:pt modelId="{C78B2DCB-2536-4C1F-B2C2-49ED7251A4F7}" type="pres">
      <dgm:prSet presAssocID="{DA0FB238-4BD7-46F3-BE6E-AEBBD0DC6F63}" presName="hierRoot1" presStyleCnt="0">
        <dgm:presLayoutVars>
          <dgm:hierBranch val="init"/>
        </dgm:presLayoutVars>
      </dgm:prSet>
      <dgm:spPr/>
    </dgm:pt>
    <dgm:pt modelId="{584AFD35-565F-40F9-BE45-5174F9B496F9}" type="pres">
      <dgm:prSet presAssocID="{DA0FB238-4BD7-46F3-BE6E-AEBBD0DC6F63}" presName="rootComposite1" presStyleCnt="0"/>
      <dgm:spPr/>
    </dgm:pt>
    <dgm:pt modelId="{18FB3B29-82D5-45A9-8BE8-8316A63294ED}" type="pres">
      <dgm:prSet presAssocID="{DA0FB238-4BD7-46F3-BE6E-AEBBD0DC6F63}" presName="rootText1" presStyleLbl="node0" presStyleIdx="0" presStyleCnt="1">
        <dgm:presLayoutVars>
          <dgm:chPref val="3"/>
        </dgm:presLayoutVars>
      </dgm:prSet>
      <dgm:spPr/>
      <dgm:t>
        <a:bodyPr/>
        <a:lstStyle/>
        <a:p>
          <a:endParaRPr lang="es-ES"/>
        </a:p>
      </dgm:t>
    </dgm:pt>
    <dgm:pt modelId="{DF34F004-2D5A-44F5-BF33-F17B45129631}" type="pres">
      <dgm:prSet presAssocID="{DA0FB238-4BD7-46F3-BE6E-AEBBD0DC6F63}" presName="rootConnector1" presStyleLbl="node1" presStyleIdx="0" presStyleCnt="0"/>
      <dgm:spPr/>
      <dgm:t>
        <a:bodyPr/>
        <a:lstStyle/>
        <a:p>
          <a:endParaRPr lang="es-ES"/>
        </a:p>
      </dgm:t>
    </dgm:pt>
    <dgm:pt modelId="{16C065E6-6277-4BE4-AC70-C76611386299}" type="pres">
      <dgm:prSet presAssocID="{DA0FB238-4BD7-46F3-BE6E-AEBBD0DC6F63}" presName="hierChild2" presStyleCnt="0"/>
      <dgm:spPr/>
    </dgm:pt>
    <dgm:pt modelId="{C22F57DF-4245-4DF9-9D26-A8BEF96015C2}" type="pres">
      <dgm:prSet presAssocID="{FE6695D3-DCDD-4550-942F-67CE0ABAF27D}" presName="Name37" presStyleLbl="parChTrans1D2" presStyleIdx="0" presStyleCnt="2"/>
      <dgm:spPr/>
      <dgm:t>
        <a:bodyPr/>
        <a:lstStyle/>
        <a:p>
          <a:endParaRPr lang="es-ES"/>
        </a:p>
      </dgm:t>
    </dgm:pt>
    <dgm:pt modelId="{0F9EA49C-1F33-445A-BF2F-08D22CC751BE}" type="pres">
      <dgm:prSet presAssocID="{4AF339FB-E6A3-407E-A999-C85E7B3F80A8}" presName="hierRoot2" presStyleCnt="0">
        <dgm:presLayoutVars>
          <dgm:hierBranch val="r"/>
        </dgm:presLayoutVars>
      </dgm:prSet>
      <dgm:spPr/>
    </dgm:pt>
    <dgm:pt modelId="{F3CC577B-580D-4174-89ED-A1E0EEDA54F0}" type="pres">
      <dgm:prSet presAssocID="{4AF339FB-E6A3-407E-A999-C85E7B3F80A8}" presName="rootComposite" presStyleCnt="0"/>
      <dgm:spPr/>
    </dgm:pt>
    <dgm:pt modelId="{149A4619-6C6E-4175-B6A6-AEB3F7CFF902}" type="pres">
      <dgm:prSet presAssocID="{4AF339FB-E6A3-407E-A999-C85E7B3F80A8}" presName="rootText" presStyleLbl="node2" presStyleIdx="0" presStyleCnt="2">
        <dgm:presLayoutVars>
          <dgm:chPref val="3"/>
        </dgm:presLayoutVars>
      </dgm:prSet>
      <dgm:spPr/>
      <dgm:t>
        <a:bodyPr/>
        <a:lstStyle/>
        <a:p>
          <a:endParaRPr lang="es-ES"/>
        </a:p>
      </dgm:t>
    </dgm:pt>
    <dgm:pt modelId="{19C11E32-448C-44E1-B421-EEE81813BC1D}" type="pres">
      <dgm:prSet presAssocID="{4AF339FB-E6A3-407E-A999-C85E7B3F80A8}" presName="rootConnector" presStyleLbl="node2" presStyleIdx="0" presStyleCnt="2"/>
      <dgm:spPr/>
      <dgm:t>
        <a:bodyPr/>
        <a:lstStyle/>
        <a:p>
          <a:endParaRPr lang="es-ES"/>
        </a:p>
      </dgm:t>
    </dgm:pt>
    <dgm:pt modelId="{B3402388-5BE4-4685-96D9-9ED2B36FC1FF}" type="pres">
      <dgm:prSet presAssocID="{4AF339FB-E6A3-407E-A999-C85E7B3F80A8}" presName="hierChild4" presStyleCnt="0"/>
      <dgm:spPr/>
    </dgm:pt>
    <dgm:pt modelId="{C420A6A7-1484-43C4-8ED7-C740B9D891A4}" type="pres">
      <dgm:prSet presAssocID="{4AF339FB-E6A3-407E-A999-C85E7B3F80A8}" presName="hierChild5" presStyleCnt="0"/>
      <dgm:spPr/>
    </dgm:pt>
    <dgm:pt modelId="{1DBC4E09-F041-4EC3-B7AA-5879D860DAF9}" type="pres">
      <dgm:prSet presAssocID="{249FBAA0-AAE3-4BFC-A789-C915D760404E}" presName="Name37" presStyleLbl="parChTrans1D2" presStyleIdx="1" presStyleCnt="2"/>
      <dgm:spPr/>
      <dgm:t>
        <a:bodyPr/>
        <a:lstStyle/>
        <a:p>
          <a:endParaRPr lang="es-ES"/>
        </a:p>
      </dgm:t>
    </dgm:pt>
    <dgm:pt modelId="{7D5DA30C-E462-4B66-83F4-122E88D9F923}" type="pres">
      <dgm:prSet presAssocID="{CC480235-48D9-4F8D-8FF3-5C3E3297F746}" presName="hierRoot2" presStyleCnt="0">
        <dgm:presLayoutVars>
          <dgm:hierBranch val="r"/>
        </dgm:presLayoutVars>
      </dgm:prSet>
      <dgm:spPr/>
    </dgm:pt>
    <dgm:pt modelId="{BEC2AF05-46EC-4D26-AB42-9A114DE2A0FD}" type="pres">
      <dgm:prSet presAssocID="{CC480235-48D9-4F8D-8FF3-5C3E3297F746}" presName="rootComposite" presStyleCnt="0"/>
      <dgm:spPr/>
    </dgm:pt>
    <dgm:pt modelId="{3BAD6331-9797-425D-B69C-8A564FA5FEF2}" type="pres">
      <dgm:prSet presAssocID="{CC480235-48D9-4F8D-8FF3-5C3E3297F746}" presName="rootText" presStyleLbl="node2" presStyleIdx="1" presStyleCnt="2">
        <dgm:presLayoutVars>
          <dgm:chPref val="3"/>
        </dgm:presLayoutVars>
      </dgm:prSet>
      <dgm:spPr/>
      <dgm:t>
        <a:bodyPr/>
        <a:lstStyle/>
        <a:p>
          <a:endParaRPr lang="es-ES"/>
        </a:p>
      </dgm:t>
    </dgm:pt>
    <dgm:pt modelId="{781AF74E-0F5E-44F0-BB91-0BF212DF61CF}" type="pres">
      <dgm:prSet presAssocID="{CC480235-48D9-4F8D-8FF3-5C3E3297F746}" presName="rootConnector" presStyleLbl="node2" presStyleIdx="1" presStyleCnt="2"/>
      <dgm:spPr/>
      <dgm:t>
        <a:bodyPr/>
        <a:lstStyle/>
        <a:p>
          <a:endParaRPr lang="es-ES"/>
        </a:p>
      </dgm:t>
    </dgm:pt>
    <dgm:pt modelId="{7B7037B1-E10C-4FEF-92A3-E57464068314}" type="pres">
      <dgm:prSet presAssocID="{CC480235-48D9-4F8D-8FF3-5C3E3297F746}" presName="hierChild4" presStyleCnt="0"/>
      <dgm:spPr/>
    </dgm:pt>
    <dgm:pt modelId="{995B6544-88C9-4AF4-B4B4-D92E794267BD}" type="pres">
      <dgm:prSet presAssocID="{CC480235-48D9-4F8D-8FF3-5C3E3297F746}" presName="hierChild5" presStyleCnt="0"/>
      <dgm:spPr/>
    </dgm:pt>
    <dgm:pt modelId="{61FC2026-D08F-4ABC-B29D-605072BDCA74}" type="pres">
      <dgm:prSet presAssocID="{DA0FB238-4BD7-46F3-BE6E-AEBBD0DC6F63}" presName="hierChild3" presStyleCnt="0"/>
      <dgm:spPr/>
    </dgm:pt>
  </dgm:ptLst>
  <dgm:cxnLst>
    <dgm:cxn modelId="{B1D1D23F-0C01-4752-8357-825B99E77919}" srcId="{DA0FB238-4BD7-46F3-BE6E-AEBBD0DC6F63}" destId="{4AF339FB-E6A3-407E-A999-C85E7B3F80A8}" srcOrd="0" destOrd="0" parTransId="{FE6695D3-DCDD-4550-942F-67CE0ABAF27D}" sibTransId="{773C92FD-292A-46DF-BDAC-63A04F211E66}"/>
    <dgm:cxn modelId="{91FDCC29-2358-4B7A-9E67-0640936987D0}" srcId="{E29AB03B-EE8D-4CA8-BA0D-91C750AF92B8}" destId="{DA0FB238-4BD7-46F3-BE6E-AEBBD0DC6F63}" srcOrd="0" destOrd="0" parTransId="{FED30BE9-BF71-4DBF-94D7-B72673F945A9}" sibTransId="{1D7ED515-8428-48DA-B870-2361CA63B2E5}"/>
    <dgm:cxn modelId="{D62812CA-EDBA-429B-85EA-C9A40BCF0906}" type="presOf" srcId="{DA0FB238-4BD7-46F3-BE6E-AEBBD0DC6F63}" destId="{18FB3B29-82D5-45A9-8BE8-8316A63294ED}" srcOrd="0" destOrd="0" presId="urn:microsoft.com/office/officeart/2005/8/layout/orgChart1"/>
    <dgm:cxn modelId="{3CCBEC50-E554-4C3D-B7EE-80404D0CB128}" type="presOf" srcId="{E29AB03B-EE8D-4CA8-BA0D-91C750AF92B8}" destId="{8DAD41EF-90C2-4F7F-935E-D0258D73CAFE}" srcOrd="0" destOrd="0" presId="urn:microsoft.com/office/officeart/2005/8/layout/orgChart1"/>
    <dgm:cxn modelId="{AEE739EE-78A7-4829-8096-ACE67DE9243D}" srcId="{DA0FB238-4BD7-46F3-BE6E-AEBBD0DC6F63}" destId="{CC480235-48D9-4F8D-8FF3-5C3E3297F746}" srcOrd="1" destOrd="0" parTransId="{249FBAA0-AAE3-4BFC-A789-C915D760404E}" sibTransId="{284130A2-F662-4CAA-AE29-7B23DA7873A3}"/>
    <dgm:cxn modelId="{35DAB647-27EB-4EB7-A36F-04164A034647}" type="presOf" srcId="{DA0FB238-4BD7-46F3-BE6E-AEBBD0DC6F63}" destId="{DF34F004-2D5A-44F5-BF33-F17B45129631}" srcOrd="1" destOrd="0" presId="urn:microsoft.com/office/officeart/2005/8/layout/orgChart1"/>
    <dgm:cxn modelId="{9089BFB5-5589-4F0B-B8D0-638F13CA32FB}" type="presOf" srcId="{4AF339FB-E6A3-407E-A999-C85E7B3F80A8}" destId="{19C11E32-448C-44E1-B421-EEE81813BC1D}" srcOrd="1" destOrd="0" presId="urn:microsoft.com/office/officeart/2005/8/layout/orgChart1"/>
    <dgm:cxn modelId="{CE33DA41-B830-41DA-9A3A-5CF98AB43616}" type="presOf" srcId="{249FBAA0-AAE3-4BFC-A789-C915D760404E}" destId="{1DBC4E09-F041-4EC3-B7AA-5879D860DAF9}" srcOrd="0" destOrd="0" presId="urn:microsoft.com/office/officeart/2005/8/layout/orgChart1"/>
    <dgm:cxn modelId="{594738D3-BD11-43F8-8520-FD0DD592C914}" type="presOf" srcId="{CC480235-48D9-4F8D-8FF3-5C3E3297F746}" destId="{3BAD6331-9797-425D-B69C-8A564FA5FEF2}" srcOrd="0" destOrd="0" presId="urn:microsoft.com/office/officeart/2005/8/layout/orgChart1"/>
    <dgm:cxn modelId="{5228132C-E0CF-49F6-990B-28DBDF149F0E}" type="presOf" srcId="{FE6695D3-DCDD-4550-942F-67CE0ABAF27D}" destId="{C22F57DF-4245-4DF9-9D26-A8BEF96015C2}" srcOrd="0" destOrd="0" presId="urn:microsoft.com/office/officeart/2005/8/layout/orgChart1"/>
    <dgm:cxn modelId="{EC9DCF78-2C89-4BF8-8740-BA233148E7D2}" type="presOf" srcId="{4AF339FB-E6A3-407E-A999-C85E7B3F80A8}" destId="{149A4619-6C6E-4175-B6A6-AEB3F7CFF902}" srcOrd="0" destOrd="0" presId="urn:microsoft.com/office/officeart/2005/8/layout/orgChart1"/>
    <dgm:cxn modelId="{BB12C749-8DB7-40D3-BFB8-D1A91204573E}" type="presOf" srcId="{CC480235-48D9-4F8D-8FF3-5C3E3297F746}" destId="{781AF74E-0F5E-44F0-BB91-0BF212DF61CF}" srcOrd="1" destOrd="0" presId="urn:microsoft.com/office/officeart/2005/8/layout/orgChart1"/>
    <dgm:cxn modelId="{8A45519B-7E72-436F-8120-22F293AE1E91}" type="presParOf" srcId="{8DAD41EF-90C2-4F7F-935E-D0258D73CAFE}" destId="{C78B2DCB-2536-4C1F-B2C2-49ED7251A4F7}" srcOrd="0" destOrd="0" presId="urn:microsoft.com/office/officeart/2005/8/layout/orgChart1"/>
    <dgm:cxn modelId="{0F24698B-B5A3-43E9-BBFC-35407AA14A43}" type="presParOf" srcId="{C78B2DCB-2536-4C1F-B2C2-49ED7251A4F7}" destId="{584AFD35-565F-40F9-BE45-5174F9B496F9}" srcOrd="0" destOrd="0" presId="urn:microsoft.com/office/officeart/2005/8/layout/orgChart1"/>
    <dgm:cxn modelId="{FC5B615C-36F9-4DD3-B11E-2C19626FDCF3}" type="presParOf" srcId="{584AFD35-565F-40F9-BE45-5174F9B496F9}" destId="{18FB3B29-82D5-45A9-8BE8-8316A63294ED}" srcOrd="0" destOrd="0" presId="urn:microsoft.com/office/officeart/2005/8/layout/orgChart1"/>
    <dgm:cxn modelId="{2BC5DA97-91A3-48C3-85ED-386DEA9737F5}" type="presParOf" srcId="{584AFD35-565F-40F9-BE45-5174F9B496F9}" destId="{DF34F004-2D5A-44F5-BF33-F17B45129631}" srcOrd="1" destOrd="0" presId="urn:microsoft.com/office/officeart/2005/8/layout/orgChart1"/>
    <dgm:cxn modelId="{5CBD1163-30E0-4A30-9747-F72591A6E3F9}" type="presParOf" srcId="{C78B2DCB-2536-4C1F-B2C2-49ED7251A4F7}" destId="{16C065E6-6277-4BE4-AC70-C76611386299}" srcOrd="1" destOrd="0" presId="urn:microsoft.com/office/officeart/2005/8/layout/orgChart1"/>
    <dgm:cxn modelId="{9D5E1876-B995-4A9A-B13F-CCED480A339C}" type="presParOf" srcId="{16C065E6-6277-4BE4-AC70-C76611386299}" destId="{C22F57DF-4245-4DF9-9D26-A8BEF96015C2}" srcOrd="0" destOrd="0" presId="urn:microsoft.com/office/officeart/2005/8/layout/orgChart1"/>
    <dgm:cxn modelId="{C6F424A7-F62A-48F7-9CAF-9BC7D981B394}" type="presParOf" srcId="{16C065E6-6277-4BE4-AC70-C76611386299}" destId="{0F9EA49C-1F33-445A-BF2F-08D22CC751BE}" srcOrd="1" destOrd="0" presId="urn:microsoft.com/office/officeart/2005/8/layout/orgChart1"/>
    <dgm:cxn modelId="{C0EC870E-C9A8-459A-B5B0-54B34E3459AE}" type="presParOf" srcId="{0F9EA49C-1F33-445A-BF2F-08D22CC751BE}" destId="{F3CC577B-580D-4174-89ED-A1E0EEDA54F0}" srcOrd="0" destOrd="0" presId="urn:microsoft.com/office/officeart/2005/8/layout/orgChart1"/>
    <dgm:cxn modelId="{3DDFE571-4AE4-4663-A679-C6C2C1A38138}" type="presParOf" srcId="{F3CC577B-580D-4174-89ED-A1E0EEDA54F0}" destId="{149A4619-6C6E-4175-B6A6-AEB3F7CFF902}" srcOrd="0" destOrd="0" presId="urn:microsoft.com/office/officeart/2005/8/layout/orgChart1"/>
    <dgm:cxn modelId="{C53AC743-E746-4366-BDCC-727A578D4E71}" type="presParOf" srcId="{F3CC577B-580D-4174-89ED-A1E0EEDA54F0}" destId="{19C11E32-448C-44E1-B421-EEE81813BC1D}" srcOrd="1" destOrd="0" presId="urn:microsoft.com/office/officeart/2005/8/layout/orgChart1"/>
    <dgm:cxn modelId="{FF82135A-F5AC-4D21-AE2C-1625B17F9F91}" type="presParOf" srcId="{0F9EA49C-1F33-445A-BF2F-08D22CC751BE}" destId="{B3402388-5BE4-4685-96D9-9ED2B36FC1FF}" srcOrd="1" destOrd="0" presId="urn:microsoft.com/office/officeart/2005/8/layout/orgChart1"/>
    <dgm:cxn modelId="{2F417A2D-8C0B-478D-A797-FB4FE0F8B9AE}" type="presParOf" srcId="{0F9EA49C-1F33-445A-BF2F-08D22CC751BE}" destId="{C420A6A7-1484-43C4-8ED7-C740B9D891A4}" srcOrd="2" destOrd="0" presId="urn:microsoft.com/office/officeart/2005/8/layout/orgChart1"/>
    <dgm:cxn modelId="{EBA51395-D098-4955-A1B0-12FA4F9EB590}" type="presParOf" srcId="{16C065E6-6277-4BE4-AC70-C76611386299}" destId="{1DBC4E09-F041-4EC3-B7AA-5879D860DAF9}" srcOrd="2" destOrd="0" presId="urn:microsoft.com/office/officeart/2005/8/layout/orgChart1"/>
    <dgm:cxn modelId="{EE94EE12-339A-436A-841A-F6DC60C877F3}" type="presParOf" srcId="{16C065E6-6277-4BE4-AC70-C76611386299}" destId="{7D5DA30C-E462-4B66-83F4-122E88D9F923}" srcOrd="3" destOrd="0" presId="urn:microsoft.com/office/officeart/2005/8/layout/orgChart1"/>
    <dgm:cxn modelId="{9CC3EBD5-7BBA-4084-B757-EB1DEE6B6EB8}" type="presParOf" srcId="{7D5DA30C-E462-4B66-83F4-122E88D9F923}" destId="{BEC2AF05-46EC-4D26-AB42-9A114DE2A0FD}" srcOrd="0" destOrd="0" presId="urn:microsoft.com/office/officeart/2005/8/layout/orgChart1"/>
    <dgm:cxn modelId="{EE19985B-7FC0-4798-ABED-1A08D285491E}" type="presParOf" srcId="{BEC2AF05-46EC-4D26-AB42-9A114DE2A0FD}" destId="{3BAD6331-9797-425D-B69C-8A564FA5FEF2}" srcOrd="0" destOrd="0" presId="urn:microsoft.com/office/officeart/2005/8/layout/orgChart1"/>
    <dgm:cxn modelId="{0EE6FF46-A87E-491E-8A65-C62F99AF63A6}" type="presParOf" srcId="{BEC2AF05-46EC-4D26-AB42-9A114DE2A0FD}" destId="{781AF74E-0F5E-44F0-BB91-0BF212DF61CF}" srcOrd="1" destOrd="0" presId="urn:microsoft.com/office/officeart/2005/8/layout/orgChart1"/>
    <dgm:cxn modelId="{AC74DE70-9D6C-4469-BF52-7AA61B37E034}" type="presParOf" srcId="{7D5DA30C-E462-4B66-83F4-122E88D9F923}" destId="{7B7037B1-E10C-4FEF-92A3-E57464068314}" srcOrd="1" destOrd="0" presId="urn:microsoft.com/office/officeart/2005/8/layout/orgChart1"/>
    <dgm:cxn modelId="{903894CB-F9F7-4DB9-AC90-AA20FDC3CF6D}" type="presParOf" srcId="{7D5DA30C-E462-4B66-83F4-122E88D9F923}" destId="{995B6544-88C9-4AF4-B4B4-D92E794267BD}" srcOrd="2" destOrd="0" presId="urn:microsoft.com/office/officeart/2005/8/layout/orgChart1"/>
    <dgm:cxn modelId="{2E09BDC3-E83E-46E4-ACED-354D86EA584A}" type="presParOf" srcId="{C78B2DCB-2536-4C1F-B2C2-49ED7251A4F7}" destId="{61FC2026-D08F-4ABC-B29D-605072BDCA74}"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53BF222-9979-49F0-99CC-47BBF5515C9B}" type="doc">
      <dgm:prSet loTypeId="urn:microsoft.com/office/officeart/2005/8/layout/orgChart1" loCatId="hierarchy" qsTypeId="urn:microsoft.com/office/officeart/2005/8/quickstyle/simple1" qsCatId="simple" csTypeId="urn:microsoft.com/office/officeart/2005/8/colors/accent0_1" csCatId="mainScheme" phldr="1"/>
      <dgm:spPr/>
    </dgm:pt>
    <dgm:pt modelId="{437C47C4-AA8B-4AA5-969A-593D8773AF97}">
      <dgm:prSet/>
      <dgm:spPr/>
      <dgm:t>
        <a:bodyPr/>
        <a:lstStyle/>
        <a:p>
          <a:pPr marR="0" algn="ctr" rtl="0"/>
          <a:r>
            <a:rPr lang="es-ES" b="0" i="0" u="none" strike="noStrike" baseline="0" smtClean="0">
              <a:latin typeface="Museo Sans 100" panose="02000000000000000000" pitchFamily="50" charset="0"/>
            </a:rPr>
            <a:t>DIRECCIÓN GENERAL DE TESORERÍA</a:t>
          </a:r>
          <a:endParaRPr lang="es-MX" smtClean="0">
            <a:latin typeface="Museo Sans 100" panose="02000000000000000000" pitchFamily="50" charset="0"/>
          </a:endParaRPr>
        </a:p>
      </dgm:t>
    </dgm:pt>
    <dgm:pt modelId="{60D726F3-D104-4AB6-814E-B03F1CA2A675}" type="parTrans" cxnId="{5ADC9F0B-9613-47A9-BE20-BBE417E33953}">
      <dgm:prSet/>
      <dgm:spPr/>
      <dgm:t>
        <a:bodyPr/>
        <a:lstStyle/>
        <a:p>
          <a:endParaRPr lang="es-ES">
            <a:latin typeface="Museo Sans 100" panose="02000000000000000000" pitchFamily="50" charset="0"/>
          </a:endParaRPr>
        </a:p>
      </dgm:t>
    </dgm:pt>
    <dgm:pt modelId="{86F7CABA-D7E0-49D0-9839-B123FC054967}" type="sibTrans" cxnId="{5ADC9F0B-9613-47A9-BE20-BBE417E33953}">
      <dgm:prSet/>
      <dgm:spPr/>
      <dgm:t>
        <a:bodyPr/>
        <a:lstStyle/>
        <a:p>
          <a:endParaRPr lang="es-ES">
            <a:latin typeface="Museo Sans 100" panose="02000000000000000000" pitchFamily="50" charset="0"/>
          </a:endParaRPr>
        </a:p>
      </dgm:t>
    </dgm:pt>
    <dgm:pt modelId="{B0AC2E30-40CA-4478-9469-EE1A7F054474}">
      <dgm:prSet/>
      <dgm:spPr/>
      <dgm:t>
        <a:bodyPr/>
        <a:lstStyle/>
        <a:p>
          <a:pPr marR="0" algn="ctr" rtl="0"/>
          <a:r>
            <a:rPr lang="es-ES" b="0" i="0" u="none" strike="noStrike" baseline="0" smtClean="0">
              <a:latin typeface="Museo Sans 100" panose="02000000000000000000" pitchFamily="50" charset="0"/>
            </a:rPr>
            <a:t>SUBDIRECCIÓN GENERAL DE TESORERÍA</a:t>
          </a:r>
          <a:endParaRPr lang="es-MX" smtClean="0">
            <a:latin typeface="Museo Sans 100" panose="02000000000000000000" pitchFamily="50" charset="0"/>
          </a:endParaRPr>
        </a:p>
      </dgm:t>
    </dgm:pt>
    <dgm:pt modelId="{FE30AC1B-3048-46F1-972F-B53FCE3A56AA}" type="parTrans" cxnId="{A1AC78F9-7DE2-4A09-BEB7-50BC7B1E7952}">
      <dgm:prSet/>
      <dgm:spPr/>
      <dgm:t>
        <a:bodyPr/>
        <a:lstStyle/>
        <a:p>
          <a:endParaRPr lang="es-ES">
            <a:latin typeface="Museo Sans 100" panose="02000000000000000000" pitchFamily="50" charset="0"/>
          </a:endParaRPr>
        </a:p>
      </dgm:t>
    </dgm:pt>
    <dgm:pt modelId="{2083D408-E781-4656-9843-A240B226E33C}" type="sibTrans" cxnId="{A1AC78F9-7DE2-4A09-BEB7-50BC7B1E7952}">
      <dgm:prSet/>
      <dgm:spPr/>
      <dgm:t>
        <a:bodyPr/>
        <a:lstStyle/>
        <a:p>
          <a:endParaRPr lang="es-ES">
            <a:latin typeface="Museo Sans 100" panose="02000000000000000000" pitchFamily="50" charset="0"/>
          </a:endParaRPr>
        </a:p>
      </dgm:t>
    </dgm:pt>
    <dgm:pt modelId="{AEC6E6FD-B597-4B68-9EBB-582CD18C3ED9}">
      <dgm:prSet/>
      <dgm:spPr/>
      <dgm:t>
        <a:bodyPr/>
        <a:lstStyle/>
        <a:p>
          <a:pPr marR="0" algn="ctr" rtl="0"/>
          <a:r>
            <a:rPr lang="es-ES" b="0" i="0" u="none" strike="noStrike" baseline="0" smtClean="0">
              <a:latin typeface="Museo Sans 100" panose="02000000000000000000" pitchFamily="50" charset="0"/>
            </a:rPr>
            <a:t>DIVISIÓN DE RECAUDACIONES</a:t>
          </a:r>
          <a:endParaRPr lang="es-MX" smtClean="0">
            <a:latin typeface="Museo Sans 100" panose="02000000000000000000" pitchFamily="50" charset="0"/>
          </a:endParaRPr>
        </a:p>
      </dgm:t>
    </dgm:pt>
    <dgm:pt modelId="{AAEDBE48-D8C5-4A5B-928C-3875DD575201}" type="parTrans" cxnId="{D2488126-B873-4C61-A386-A686553DA9CA}">
      <dgm:prSet/>
      <dgm:spPr/>
      <dgm:t>
        <a:bodyPr/>
        <a:lstStyle/>
        <a:p>
          <a:endParaRPr lang="es-ES">
            <a:latin typeface="Museo Sans 100" panose="02000000000000000000" pitchFamily="50" charset="0"/>
          </a:endParaRPr>
        </a:p>
      </dgm:t>
    </dgm:pt>
    <dgm:pt modelId="{697C404F-9278-44A7-8288-19C57C36E498}" type="sibTrans" cxnId="{D2488126-B873-4C61-A386-A686553DA9CA}">
      <dgm:prSet/>
      <dgm:spPr/>
      <dgm:t>
        <a:bodyPr/>
        <a:lstStyle/>
        <a:p>
          <a:endParaRPr lang="es-ES">
            <a:latin typeface="Museo Sans 100" panose="02000000000000000000" pitchFamily="50" charset="0"/>
          </a:endParaRPr>
        </a:p>
      </dgm:t>
    </dgm:pt>
    <dgm:pt modelId="{F6B0F145-C3DD-4778-BDDE-8F18AB11FF4D}">
      <dgm:prSet/>
      <dgm:spPr/>
      <dgm:t>
        <a:bodyPr/>
        <a:lstStyle/>
        <a:p>
          <a:pPr marR="0" algn="ctr" rtl="0"/>
          <a:r>
            <a:rPr lang="es-ES" b="0" i="0" u="none" strike="noStrike" baseline="0" smtClean="0">
              <a:latin typeface="Museo Sans 100" panose="02000000000000000000" pitchFamily="50" charset="0"/>
            </a:rPr>
            <a:t>DEPARTAMENTO DE INGRESOS BANCARIOS</a:t>
          </a:r>
          <a:endParaRPr lang="es-MX" smtClean="0">
            <a:latin typeface="Museo Sans 100" panose="02000000000000000000" pitchFamily="50" charset="0"/>
          </a:endParaRPr>
        </a:p>
      </dgm:t>
    </dgm:pt>
    <dgm:pt modelId="{798EF6D3-881A-4D59-ADD5-8CBBDA503329}" type="parTrans" cxnId="{5A38EA39-3FE0-4771-AA7C-5603E980889C}">
      <dgm:prSet/>
      <dgm:spPr/>
      <dgm:t>
        <a:bodyPr/>
        <a:lstStyle/>
        <a:p>
          <a:endParaRPr lang="es-ES">
            <a:latin typeface="Museo Sans 100" panose="02000000000000000000" pitchFamily="50" charset="0"/>
          </a:endParaRPr>
        </a:p>
      </dgm:t>
    </dgm:pt>
    <dgm:pt modelId="{981CE6BB-60B6-444C-9371-0C322544E5C3}" type="sibTrans" cxnId="{5A38EA39-3FE0-4771-AA7C-5603E980889C}">
      <dgm:prSet/>
      <dgm:spPr/>
      <dgm:t>
        <a:bodyPr/>
        <a:lstStyle/>
        <a:p>
          <a:endParaRPr lang="es-ES">
            <a:latin typeface="Museo Sans 100" panose="02000000000000000000" pitchFamily="50" charset="0"/>
          </a:endParaRPr>
        </a:p>
      </dgm:t>
    </dgm:pt>
    <dgm:pt modelId="{FC4E4646-B4F5-4DE0-9801-C4FE8AEA9241}">
      <dgm:prSet/>
      <dgm:spPr/>
      <dgm:t>
        <a:bodyPr/>
        <a:lstStyle/>
        <a:p>
          <a:pPr marR="0" algn="ctr" rtl="0"/>
          <a:r>
            <a:rPr lang="es-ES" b="0" i="0" u="none" strike="noStrike" baseline="0" smtClean="0">
              <a:latin typeface="Museo Sans 100" panose="02000000000000000000" pitchFamily="50" charset="0"/>
            </a:rPr>
            <a:t>DEPARTAMENTO DE INGRESOS DE COLECTURIA DE ADUANAS</a:t>
          </a:r>
          <a:endParaRPr lang="es-MX" smtClean="0">
            <a:latin typeface="Museo Sans 100" panose="02000000000000000000" pitchFamily="50" charset="0"/>
          </a:endParaRPr>
        </a:p>
      </dgm:t>
    </dgm:pt>
    <dgm:pt modelId="{2468CA5D-CD2D-447C-8815-6E04C134769E}" type="parTrans" cxnId="{AFCDCF4C-063D-4769-A360-108D48D5F7E2}">
      <dgm:prSet/>
      <dgm:spPr/>
      <dgm:t>
        <a:bodyPr/>
        <a:lstStyle/>
        <a:p>
          <a:endParaRPr lang="es-ES">
            <a:latin typeface="Museo Sans 100" panose="02000000000000000000" pitchFamily="50" charset="0"/>
          </a:endParaRPr>
        </a:p>
      </dgm:t>
    </dgm:pt>
    <dgm:pt modelId="{A8C2E785-B0AB-46B3-8725-1A816F68CB47}" type="sibTrans" cxnId="{AFCDCF4C-063D-4769-A360-108D48D5F7E2}">
      <dgm:prSet/>
      <dgm:spPr/>
      <dgm:t>
        <a:bodyPr/>
        <a:lstStyle/>
        <a:p>
          <a:endParaRPr lang="es-ES">
            <a:latin typeface="Museo Sans 100" panose="02000000000000000000" pitchFamily="50" charset="0"/>
          </a:endParaRPr>
        </a:p>
      </dgm:t>
    </dgm:pt>
    <dgm:pt modelId="{84E102FF-F344-436A-B45A-EF9F734EADC3}">
      <dgm:prSet/>
      <dgm:spPr/>
      <dgm:t>
        <a:bodyPr/>
        <a:lstStyle/>
        <a:p>
          <a:pPr marR="0" algn="ctr" rtl="0"/>
          <a:r>
            <a:rPr lang="es-ES" b="0" i="0" u="none" strike="noStrike" baseline="0" smtClean="0">
              <a:latin typeface="Museo Sans 100" panose="02000000000000000000" pitchFamily="50" charset="0"/>
            </a:rPr>
            <a:t>DEPARTAMENTO DE COLECTURIA CENTRAL</a:t>
          </a:r>
          <a:endParaRPr lang="es-MX" smtClean="0">
            <a:latin typeface="Museo Sans 100" panose="02000000000000000000" pitchFamily="50" charset="0"/>
          </a:endParaRPr>
        </a:p>
      </dgm:t>
    </dgm:pt>
    <dgm:pt modelId="{E78E69C8-DF0B-4E96-9A2E-CC7561FFA431}" type="parTrans" cxnId="{B4F123C8-4A9F-4526-98D5-D25D6A5F3A32}">
      <dgm:prSet/>
      <dgm:spPr/>
      <dgm:t>
        <a:bodyPr/>
        <a:lstStyle/>
        <a:p>
          <a:endParaRPr lang="es-ES">
            <a:latin typeface="Museo Sans 100" panose="02000000000000000000" pitchFamily="50" charset="0"/>
          </a:endParaRPr>
        </a:p>
      </dgm:t>
    </dgm:pt>
    <dgm:pt modelId="{179F8C1E-7E79-47F8-A24D-9CD0A30AD7C7}" type="sibTrans" cxnId="{B4F123C8-4A9F-4526-98D5-D25D6A5F3A32}">
      <dgm:prSet/>
      <dgm:spPr/>
      <dgm:t>
        <a:bodyPr/>
        <a:lstStyle/>
        <a:p>
          <a:endParaRPr lang="es-ES">
            <a:latin typeface="Museo Sans 100" panose="02000000000000000000" pitchFamily="50" charset="0"/>
          </a:endParaRPr>
        </a:p>
      </dgm:t>
    </dgm:pt>
    <dgm:pt modelId="{09E86563-0F2F-4B92-8698-CAB0ECDC0082}">
      <dgm:prSet/>
      <dgm:spPr/>
      <dgm:t>
        <a:bodyPr/>
        <a:lstStyle/>
        <a:p>
          <a:pPr marR="0" algn="ctr" rtl="0"/>
          <a:r>
            <a:rPr lang="es-ES" b="0" i="0" u="none" strike="noStrike" baseline="0" smtClean="0">
              <a:latin typeface="Museo Sans 100" panose="02000000000000000000" pitchFamily="50" charset="0"/>
            </a:rPr>
            <a:t>OFICINA REGIONAL DE ORIENTE</a:t>
          </a:r>
          <a:endParaRPr lang="es-MX" smtClean="0">
            <a:latin typeface="Museo Sans 100" panose="02000000000000000000" pitchFamily="50" charset="0"/>
          </a:endParaRPr>
        </a:p>
      </dgm:t>
    </dgm:pt>
    <dgm:pt modelId="{C8B726DB-35EA-4E7E-B5F8-E30657738B3C}" type="parTrans" cxnId="{594C7BEA-E832-490F-BC0A-3702A4711F46}">
      <dgm:prSet/>
      <dgm:spPr/>
      <dgm:t>
        <a:bodyPr/>
        <a:lstStyle/>
        <a:p>
          <a:endParaRPr lang="es-ES">
            <a:latin typeface="Museo Sans 100" panose="02000000000000000000" pitchFamily="50" charset="0"/>
          </a:endParaRPr>
        </a:p>
      </dgm:t>
    </dgm:pt>
    <dgm:pt modelId="{8233F25F-1F78-4F2C-9711-1401CEDBA279}" type="sibTrans" cxnId="{594C7BEA-E832-490F-BC0A-3702A4711F46}">
      <dgm:prSet/>
      <dgm:spPr/>
      <dgm:t>
        <a:bodyPr/>
        <a:lstStyle/>
        <a:p>
          <a:endParaRPr lang="es-ES">
            <a:latin typeface="Museo Sans 100" panose="02000000000000000000" pitchFamily="50" charset="0"/>
          </a:endParaRPr>
        </a:p>
      </dgm:t>
    </dgm:pt>
    <dgm:pt modelId="{8288B335-AE3A-4419-A574-7E7DFAB5A70F}">
      <dgm:prSet/>
      <dgm:spPr/>
      <dgm:t>
        <a:bodyPr/>
        <a:lstStyle/>
        <a:p>
          <a:pPr marR="0" algn="ctr" rtl="0"/>
          <a:r>
            <a:rPr lang="es-ES" b="0" i="0" u="none" strike="noStrike" baseline="0" smtClean="0">
              <a:latin typeface="Museo Sans 100" panose="02000000000000000000" pitchFamily="50" charset="0"/>
            </a:rPr>
            <a:t>OFICINA REGIONAL DE OCCIDENTE</a:t>
          </a:r>
          <a:endParaRPr lang="es-MX" smtClean="0">
            <a:latin typeface="Museo Sans 100" panose="02000000000000000000" pitchFamily="50" charset="0"/>
          </a:endParaRPr>
        </a:p>
      </dgm:t>
    </dgm:pt>
    <dgm:pt modelId="{A405B156-C1C1-4230-BDE0-30F644200A4A}" type="parTrans" cxnId="{8EB49904-DEBC-4C78-BA9F-07E64E6C03DB}">
      <dgm:prSet/>
      <dgm:spPr/>
      <dgm:t>
        <a:bodyPr/>
        <a:lstStyle/>
        <a:p>
          <a:endParaRPr lang="es-ES">
            <a:latin typeface="Museo Sans 100" panose="02000000000000000000" pitchFamily="50" charset="0"/>
          </a:endParaRPr>
        </a:p>
      </dgm:t>
    </dgm:pt>
    <dgm:pt modelId="{38E53AC5-CD27-441D-9E00-4199AC8D9F13}" type="sibTrans" cxnId="{8EB49904-DEBC-4C78-BA9F-07E64E6C03DB}">
      <dgm:prSet/>
      <dgm:spPr/>
      <dgm:t>
        <a:bodyPr/>
        <a:lstStyle/>
        <a:p>
          <a:endParaRPr lang="es-ES">
            <a:latin typeface="Museo Sans 100" panose="02000000000000000000" pitchFamily="50" charset="0"/>
          </a:endParaRPr>
        </a:p>
      </dgm:t>
    </dgm:pt>
    <dgm:pt modelId="{6A670017-DFE7-4FA7-9D47-174EAD793206}" type="pres">
      <dgm:prSet presAssocID="{053BF222-9979-49F0-99CC-47BBF5515C9B}" presName="hierChild1" presStyleCnt="0">
        <dgm:presLayoutVars>
          <dgm:orgChart val="1"/>
          <dgm:chPref val="1"/>
          <dgm:dir/>
          <dgm:animOne val="branch"/>
          <dgm:animLvl val="lvl"/>
          <dgm:resizeHandles/>
        </dgm:presLayoutVars>
      </dgm:prSet>
      <dgm:spPr/>
    </dgm:pt>
    <dgm:pt modelId="{6D131206-33F3-49EA-868C-D5FFFF276136}" type="pres">
      <dgm:prSet presAssocID="{437C47C4-AA8B-4AA5-969A-593D8773AF97}" presName="hierRoot1" presStyleCnt="0">
        <dgm:presLayoutVars>
          <dgm:hierBranch/>
        </dgm:presLayoutVars>
      </dgm:prSet>
      <dgm:spPr/>
    </dgm:pt>
    <dgm:pt modelId="{9F7CC986-EF46-4D34-B376-F84FE7EE3B41}" type="pres">
      <dgm:prSet presAssocID="{437C47C4-AA8B-4AA5-969A-593D8773AF97}" presName="rootComposite1" presStyleCnt="0"/>
      <dgm:spPr/>
    </dgm:pt>
    <dgm:pt modelId="{97D805A3-A989-4052-A8D1-0F0CABAD7CDE}" type="pres">
      <dgm:prSet presAssocID="{437C47C4-AA8B-4AA5-969A-593D8773AF97}" presName="rootText1" presStyleLbl="node0" presStyleIdx="0" presStyleCnt="1">
        <dgm:presLayoutVars>
          <dgm:chPref val="3"/>
        </dgm:presLayoutVars>
      </dgm:prSet>
      <dgm:spPr/>
      <dgm:t>
        <a:bodyPr/>
        <a:lstStyle/>
        <a:p>
          <a:endParaRPr lang="es-ES"/>
        </a:p>
      </dgm:t>
    </dgm:pt>
    <dgm:pt modelId="{3AE641B3-1AF1-4B05-9796-EA2B6DC7CCE4}" type="pres">
      <dgm:prSet presAssocID="{437C47C4-AA8B-4AA5-969A-593D8773AF97}" presName="rootConnector1" presStyleLbl="node1" presStyleIdx="0" presStyleCnt="0"/>
      <dgm:spPr/>
      <dgm:t>
        <a:bodyPr/>
        <a:lstStyle/>
        <a:p>
          <a:endParaRPr lang="es-ES"/>
        </a:p>
      </dgm:t>
    </dgm:pt>
    <dgm:pt modelId="{26291B75-5112-4DC5-8161-BF70C9DF2A73}" type="pres">
      <dgm:prSet presAssocID="{437C47C4-AA8B-4AA5-969A-593D8773AF97}" presName="hierChild2" presStyleCnt="0"/>
      <dgm:spPr/>
    </dgm:pt>
    <dgm:pt modelId="{AFED220D-D86B-47E3-9D0B-6DD09E813ACD}" type="pres">
      <dgm:prSet presAssocID="{FE30AC1B-3048-46F1-972F-B53FCE3A56AA}" presName="Name35" presStyleLbl="parChTrans1D2" presStyleIdx="0" presStyleCnt="1"/>
      <dgm:spPr/>
      <dgm:t>
        <a:bodyPr/>
        <a:lstStyle/>
        <a:p>
          <a:endParaRPr lang="es-ES"/>
        </a:p>
      </dgm:t>
    </dgm:pt>
    <dgm:pt modelId="{07E4DC36-40C1-4C34-AD2F-F8CEDEDD4880}" type="pres">
      <dgm:prSet presAssocID="{B0AC2E30-40CA-4478-9469-EE1A7F054474}" presName="hierRoot2" presStyleCnt="0">
        <dgm:presLayoutVars>
          <dgm:hierBranch/>
        </dgm:presLayoutVars>
      </dgm:prSet>
      <dgm:spPr/>
    </dgm:pt>
    <dgm:pt modelId="{8D2F355F-710D-4866-8251-5BEC9F419C63}" type="pres">
      <dgm:prSet presAssocID="{B0AC2E30-40CA-4478-9469-EE1A7F054474}" presName="rootComposite" presStyleCnt="0"/>
      <dgm:spPr/>
    </dgm:pt>
    <dgm:pt modelId="{B48524B9-5B3D-4C41-8571-2E352D993464}" type="pres">
      <dgm:prSet presAssocID="{B0AC2E30-40CA-4478-9469-EE1A7F054474}" presName="rootText" presStyleLbl="node2" presStyleIdx="0" presStyleCnt="1">
        <dgm:presLayoutVars>
          <dgm:chPref val="3"/>
        </dgm:presLayoutVars>
      </dgm:prSet>
      <dgm:spPr/>
      <dgm:t>
        <a:bodyPr/>
        <a:lstStyle/>
        <a:p>
          <a:endParaRPr lang="es-ES"/>
        </a:p>
      </dgm:t>
    </dgm:pt>
    <dgm:pt modelId="{41E2476A-272D-4B72-ABB9-20E6E79752A4}" type="pres">
      <dgm:prSet presAssocID="{B0AC2E30-40CA-4478-9469-EE1A7F054474}" presName="rootConnector" presStyleLbl="node2" presStyleIdx="0" presStyleCnt="1"/>
      <dgm:spPr/>
      <dgm:t>
        <a:bodyPr/>
        <a:lstStyle/>
        <a:p>
          <a:endParaRPr lang="es-ES"/>
        </a:p>
      </dgm:t>
    </dgm:pt>
    <dgm:pt modelId="{0433CADB-4779-4944-8C40-6AF82C9E541B}" type="pres">
      <dgm:prSet presAssocID="{B0AC2E30-40CA-4478-9469-EE1A7F054474}" presName="hierChild4" presStyleCnt="0"/>
      <dgm:spPr/>
    </dgm:pt>
    <dgm:pt modelId="{713488B5-2A84-4784-947A-E05CD92EF848}" type="pres">
      <dgm:prSet presAssocID="{AAEDBE48-D8C5-4A5B-928C-3875DD575201}" presName="Name35" presStyleLbl="parChTrans1D3" presStyleIdx="0" presStyleCnt="1"/>
      <dgm:spPr/>
      <dgm:t>
        <a:bodyPr/>
        <a:lstStyle/>
        <a:p>
          <a:endParaRPr lang="es-ES"/>
        </a:p>
      </dgm:t>
    </dgm:pt>
    <dgm:pt modelId="{A999940F-EAAF-440A-BB75-AC220B954156}" type="pres">
      <dgm:prSet presAssocID="{AEC6E6FD-B597-4B68-9EBB-582CD18C3ED9}" presName="hierRoot2" presStyleCnt="0">
        <dgm:presLayoutVars>
          <dgm:hierBranch/>
        </dgm:presLayoutVars>
      </dgm:prSet>
      <dgm:spPr/>
    </dgm:pt>
    <dgm:pt modelId="{63C9938E-A2CB-4C31-B6B7-ADD371FF1F12}" type="pres">
      <dgm:prSet presAssocID="{AEC6E6FD-B597-4B68-9EBB-582CD18C3ED9}" presName="rootComposite" presStyleCnt="0"/>
      <dgm:spPr/>
    </dgm:pt>
    <dgm:pt modelId="{33133B8F-E6A6-441D-8450-4219700DF131}" type="pres">
      <dgm:prSet presAssocID="{AEC6E6FD-B597-4B68-9EBB-582CD18C3ED9}" presName="rootText" presStyleLbl="node3" presStyleIdx="0" presStyleCnt="1">
        <dgm:presLayoutVars>
          <dgm:chPref val="3"/>
        </dgm:presLayoutVars>
      </dgm:prSet>
      <dgm:spPr/>
      <dgm:t>
        <a:bodyPr/>
        <a:lstStyle/>
        <a:p>
          <a:endParaRPr lang="es-ES"/>
        </a:p>
      </dgm:t>
    </dgm:pt>
    <dgm:pt modelId="{30F9952F-A9FC-4FE8-8A73-B59357AD80B0}" type="pres">
      <dgm:prSet presAssocID="{AEC6E6FD-B597-4B68-9EBB-582CD18C3ED9}" presName="rootConnector" presStyleLbl="node3" presStyleIdx="0" presStyleCnt="1"/>
      <dgm:spPr/>
      <dgm:t>
        <a:bodyPr/>
        <a:lstStyle/>
        <a:p>
          <a:endParaRPr lang="es-ES"/>
        </a:p>
      </dgm:t>
    </dgm:pt>
    <dgm:pt modelId="{FF66265B-9292-411D-90F3-D0E2DA9AD07A}" type="pres">
      <dgm:prSet presAssocID="{AEC6E6FD-B597-4B68-9EBB-582CD18C3ED9}" presName="hierChild4" presStyleCnt="0"/>
      <dgm:spPr/>
    </dgm:pt>
    <dgm:pt modelId="{01297F6F-A48D-4119-AC0B-205B2515EC24}" type="pres">
      <dgm:prSet presAssocID="{798EF6D3-881A-4D59-ADD5-8CBBDA503329}" presName="Name35" presStyleLbl="parChTrans1D4" presStyleIdx="0" presStyleCnt="5"/>
      <dgm:spPr/>
      <dgm:t>
        <a:bodyPr/>
        <a:lstStyle/>
        <a:p>
          <a:endParaRPr lang="es-ES"/>
        </a:p>
      </dgm:t>
    </dgm:pt>
    <dgm:pt modelId="{D1FD594E-EBC0-486C-B4D6-D6D372E3D3DD}" type="pres">
      <dgm:prSet presAssocID="{F6B0F145-C3DD-4778-BDDE-8F18AB11FF4D}" presName="hierRoot2" presStyleCnt="0">
        <dgm:presLayoutVars>
          <dgm:hierBranch val="r"/>
        </dgm:presLayoutVars>
      </dgm:prSet>
      <dgm:spPr/>
    </dgm:pt>
    <dgm:pt modelId="{E02159B4-6D51-41C1-A2C7-6D0DBE0A4715}" type="pres">
      <dgm:prSet presAssocID="{F6B0F145-C3DD-4778-BDDE-8F18AB11FF4D}" presName="rootComposite" presStyleCnt="0"/>
      <dgm:spPr/>
    </dgm:pt>
    <dgm:pt modelId="{48FDC885-340C-42AD-861E-97A13F07FCA3}" type="pres">
      <dgm:prSet presAssocID="{F6B0F145-C3DD-4778-BDDE-8F18AB11FF4D}" presName="rootText" presStyleLbl="node4" presStyleIdx="0" presStyleCnt="5">
        <dgm:presLayoutVars>
          <dgm:chPref val="3"/>
        </dgm:presLayoutVars>
      </dgm:prSet>
      <dgm:spPr/>
      <dgm:t>
        <a:bodyPr/>
        <a:lstStyle/>
        <a:p>
          <a:endParaRPr lang="es-ES"/>
        </a:p>
      </dgm:t>
    </dgm:pt>
    <dgm:pt modelId="{8360C886-6DFE-4F83-8BA8-7DD112F498AD}" type="pres">
      <dgm:prSet presAssocID="{F6B0F145-C3DD-4778-BDDE-8F18AB11FF4D}" presName="rootConnector" presStyleLbl="node4" presStyleIdx="0" presStyleCnt="5"/>
      <dgm:spPr/>
      <dgm:t>
        <a:bodyPr/>
        <a:lstStyle/>
        <a:p>
          <a:endParaRPr lang="es-ES"/>
        </a:p>
      </dgm:t>
    </dgm:pt>
    <dgm:pt modelId="{E4F13DBE-5D46-41B0-8FB8-8D98FEC6BA80}" type="pres">
      <dgm:prSet presAssocID="{F6B0F145-C3DD-4778-BDDE-8F18AB11FF4D}" presName="hierChild4" presStyleCnt="0"/>
      <dgm:spPr/>
    </dgm:pt>
    <dgm:pt modelId="{0472BFCA-DAFC-44E2-802A-FB599905AD8D}" type="pres">
      <dgm:prSet presAssocID="{F6B0F145-C3DD-4778-BDDE-8F18AB11FF4D}" presName="hierChild5" presStyleCnt="0"/>
      <dgm:spPr/>
    </dgm:pt>
    <dgm:pt modelId="{DC8E2A7A-577B-4EDD-9D0B-5B4D5FB20209}" type="pres">
      <dgm:prSet presAssocID="{2468CA5D-CD2D-447C-8815-6E04C134769E}" presName="Name35" presStyleLbl="parChTrans1D4" presStyleIdx="1" presStyleCnt="5"/>
      <dgm:spPr/>
      <dgm:t>
        <a:bodyPr/>
        <a:lstStyle/>
        <a:p>
          <a:endParaRPr lang="es-ES"/>
        </a:p>
      </dgm:t>
    </dgm:pt>
    <dgm:pt modelId="{9E84061D-7896-42BF-82D9-FE85D8965FC5}" type="pres">
      <dgm:prSet presAssocID="{FC4E4646-B4F5-4DE0-9801-C4FE8AEA9241}" presName="hierRoot2" presStyleCnt="0">
        <dgm:presLayoutVars>
          <dgm:hierBranch val="r"/>
        </dgm:presLayoutVars>
      </dgm:prSet>
      <dgm:spPr/>
    </dgm:pt>
    <dgm:pt modelId="{DDDE2429-0555-4ACB-A9E9-0001A83697EF}" type="pres">
      <dgm:prSet presAssocID="{FC4E4646-B4F5-4DE0-9801-C4FE8AEA9241}" presName="rootComposite" presStyleCnt="0"/>
      <dgm:spPr/>
    </dgm:pt>
    <dgm:pt modelId="{1A3C3F79-C14F-48C3-99B4-C8D0952EAF58}" type="pres">
      <dgm:prSet presAssocID="{FC4E4646-B4F5-4DE0-9801-C4FE8AEA9241}" presName="rootText" presStyleLbl="node4" presStyleIdx="1" presStyleCnt="5">
        <dgm:presLayoutVars>
          <dgm:chPref val="3"/>
        </dgm:presLayoutVars>
      </dgm:prSet>
      <dgm:spPr/>
      <dgm:t>
        <a:bodyPr/>
        <a:lstStyle/>
        <a:p>
          <a:endParaRPr lang="es-ES"/>
        </a:p>
      </dgm:t>
    </dgm:pt>
    <dgm:pt modelId="{B7C6E6CA-A9CB-4411-ACB4-F96FDC3FF334}" type="pres">
      <dgm:prSet presAssocID="{FC4E4646-B4F5-4DE0-9801-C4FE8AEA9241}" presName="rootConnector" presStyleLbl="node4" presStyleIdx="1" presStyleCnt="5"/>
      <dgm:spPr/>
      <dgm:t>
        <a:bodyPr/>
        <a:lstStyle/>
        <a:p>
          <a:endParaRPr lang="es-ES"/>
        </a:p>
      </dgm:t>
    </dgm:pt>
    <dgm:pt modelId="{9A5E315A-F814-4850-A407-452A1E591B69}" type="pres">
      <dgm:prSet presAssocID="{FC4E4646-B4F5-4DE0-9801-C4FE8AEA9241}" presName="hierChild4" presStyleCnt="0"/>
      <dgm:spPr/>
    </dgm:pt>
    <dgm:pt modelId="{015DB117-8420-4718-8913-D43117087CDD}" type="pres">
      <dgm:prSet presAssocID="{FC4E4646-B4F5-4DE0-9801-C4FE8AEA9241}" presName="hierChild5" presStyleCnt="0"/>
      <dgm:spPr/>
    </dgm:pt>
    <dgm:pt modelId="{4116646C-844D-4636-92D2-73AB05A8E778}" type="pres">
      <dgm:prSet presAssocID="{E78E69C8-DF0B-4E96-9A2E-CC7561FFA431}" presName="Name35" presStyleLbl="parChTrans1D4" presStyleIdx="2" presStyleCnt="5"/>
      <dgm:spPr/>
      <dgm:t>
        <a:bodyPr/>
        <a:lstStyle/>
        <a:p>
          <a:endParaRPr lang="es-ES"/>
        </a:p>
      </dgm:t>
    </dgm:pt>
    <dgm:pt modelId="{8ED0B3D8-2A8B-42A6-804B-C593EA9BFFF1}" type="pres">
      <dgm:prSet presAssocID="{84E102FF-F344-436A-B45A-EF9F734EADC3}" presName="hierRoot2" presStyleCnt="0">
        <dgm:presLayoutVars>
          <dgm:hierBranch/>
        </dgm:presLayoutVars>
      </dgm:prSet>
      <dgm:spPr/>
    </dgm:pt>
    <dgm:pt modelId="{920FEE0E-1DC5-44D2-AD60-B705FF9FDB7E}" type="pres">
      <dgm:prSet presAssocID="{84E102FF-F344-436A-B45A-EF9F734EADC3}" presName="rootComposite" presStyleCnt="0"/>
      <dgm:spPr/>
    </dgm:pt>
    <dgm:pt modelId="{E0D46A1D-E9B3-4EAA-821A-AE38E16DD68D}" type="pres">
      <dgm:prSet presAssocID="{84E102FF-F344-436A-B45A-EF9F734EADC3}" presName="rootText" presStyleLbl="node4" presStyleIdx="2" presStyleCnt="5">
        <dgm:presLayoutVars>
          <dgm:chPref val="3"/>
        </dgm:presLayoutVars>
      </dgm:prSet>
      <dgm:spPr/>
      <dgm:t>
        <a:bodyPr/>
        <a:lstStyle/>
        <a:p>
          <a:endParaRPr lang="es-ES"/>
        </a:p>
      </dgm:t>
    </dgm:pt>
    <dgm:pt modelId="{D78D20E2-73F3-43F4-A343-4907D9B388DC}" type="pres">
      <dgm:prSet presAssocID="{84E102FF-F344-436A-B45A-EF9F734EADC3}" presName="rootConnector" presStyleLbl="node4" presStyleIdx="2" presStyleCnt="5"/>
      <dgm:spPr/>
      <dgm:t>
        <a:bodyPr/>
        <a:lstStyle/>
        <a:p>
          <a:endParaRPr lang="es-ES"/>
        </a:p>
      </dgm:t>
    </dgm:pt>
    <dgm:pt modelId="{DE16F07A-E7F7-4111-A84E-435F3CEDEEFE}" type="pres">
      <dgm:prSet presAssocID="{84E102FF-F344-436A-B45A-EF9F734EADC3}" presName="hierChild4" presStyleCnt="0"/>
      <dgm:spPr/>
    </dgm:pt>
    <dgm:pt modelId="{67CADBFE-7CCD-4C82-B3AB-FF8A3FA899F0}" type="pres">
      <dgm:prSet presAssocID="{84E102FF-F344-436A-B45A-EF9F734EADC3}" presName="hierChild5" presStyleCnt="0"/>
      <dgm:spPr/>
    </dgm:pt>
    <dgm:pt modelId="{1A628E87-B979-4C06-A889-63E7FAAB23FF}" type="pres">
      <dgm:prSet presAssocID="{C8B726DB-35EA-4E7E-B5F8-E30657738B3C}" presName="Name35" presStyleLbl="parChTrans1D4" presStyleIdx="3" presStyleCnt="5"/>
      <dgm:spPr/>
      <dgm:t>
        <a:bodyPr/>
        <a:lstStyle/>
        <a:p>
          <a:endParaRPr lang="es-ES"/>
        </a:p>
      </dgm:t>
    </dgm:pt>
    <dgm:pt modelId="{C3CA2ACF-538E-4D9B-B546-FEB27E8F272F}" type="pres">
      <dgm:prSet presAssocID="{09E86563-0F2F-4B92-8698-CAB0ECDC0082}" presName="hierRoot2" presStyleCnt="0">
        <dgm:presLayoutVars>
          <dgm:hierBranch/>
        </dgm:presLayoutVars>
      </dgm:prSet>
      <dgm:spPr/>
    </dgm:pt>
    <dgm:pt modelId="{A8D7DBE6-538E-4479-BED7-B914B33141B0}" type="pres">
      <dgm:prSet presAssocID="{09E86563-0F2F-4B92-8698-CAB0ECDC0082}" presName="rootComposite" presStyleCnt="0"/>
      <dgm:spPr/>
    </dgm:pt>
    <dgm:pt modelId="{0E752742-C5F6-43AA-B2CA-B434F6E2065E}" type="pres">
      <dgm:prSet presAssocID="{09E86563-0F2F-4B92-8698-CAB0ECDC0082}" presName="rootText" presStyleLbl="node4" presStyleIdx="3" presStyleCnt="5">
        <dgm:presLayoutVars>
          <dgm:chPref val="3"/>
        </dgm:presLayoutVars>
      </dgm:prSet>
      <dgm:spPr/>
      <dgm:t>
        <a:bodyPr/>
        <a:lstStyle/>
        <a:p>
          <a:endParaRPr lang="es-ES"/>
        </a:p>
      </dgm:t>
    </dgm:pt>
    <dgm:pt modelId="{B022BEA5-33DC-41AD-BBFF-48D45516E321}" type="pres">
      <dgm:prSet presAssocID="{09E86563-0F2F-4B92-8698-CAB0ECDC0082}" presName="rootConnector" presStyleLbl="node4" presStyleIdx="3" presStyleCnt="5"/>
      <dgm:spPr/>
      <dgm:t>
        <a:bodyPr/>
        <a:lstStyle/>
        <a:p>
          <a:endParaRPr lang="es-ES"/>
        </a:p>
      </dgm:t>
    </dgm:pt>
    <dgm:pt modelId="{EDB5510E-F3D3-4A31-A257-1B84666B51CC}" type="pres">
      <dgm:prSet presAssocID="{09E86563-0F2F-4B92-8698-CAB0ECDC0082}" presName="hierChild4" presStyleCnt="0"/>
      <dgm:spPr/>
    </dgm:pt>
    <dgm:pt modelId="{417F749F-1016-4A53-AC09-48B7D1AF40EC}" type="pres">
      <dgm:prSet presAssocID="{09E86563-0F2F-4B92-8698-CAB0ECDC0082}" presName="hierChild5" presStyleCnt="0"/>
      <dgm:spPr/>
    </dgm:pt>
    <dgm:pt modelId="{D5041E2A-4C18-459A-B418-482B2C1553CA}" type="pres">
      <dgm:prSet presAssocID="{A405B156-C1C1-4230-BDE0-30F644200A4A}" presName="Name35" presStyleLbl="parChTrans1D4" presStyleIdx="4" presStyleCnt="5"/>
      <dgm:spPr/>
      <dgm:t>
        <a:bodyPr/>
        <a:lstStyle/>
        <a:p>
          <a:endParaRPr lang="es-ES"/>
        </a:p>
      </dgm:t>
    </dgm:pt>
    <dgm:pt modelId="{EFDC45B4-EE54-4455-A28A-AC942D26BA46}" type="pres">
      <dgm:prSet presAssocID="{8288B335-AE3A-4419-A574-7E7DFAB5A70F}" presName="hierRoot2" presStyleCnt="0">
        <dgm:presLayoutVars>
          <dgm:hierBranch/>
        </dgm:presLayoutVars>
      </dgm:prSet>
      <dgm:spPr/>
    </dgm:pt>
    <dgm:pt modelId="{8E8C738A-84D2-45BD-8635-2FFDF5FF37F4}" type="pres">
      <dgm:prSet presAssocID="{8288B335-AE3A-4419-A574-7E7DFAB5A70F}" presName="rootComposite" presStyleCnt="0"/>
      <dgm:spPr/>
    </dgm:pt>
    <dgm:pt modelId="{5D89A36B-F3D4-426B-9790-C1E2364CF263}" type="pres">
      <dgm:prSet presAssocID="{8288B335-AE3A-4419-A574-7E7DFAB5A70F}" presName="rootText" presStyleLbl="node4" presStyleIdx="4" presStyleCnt="5">
        <dgm:presLayoutVars>
          <dgm:chPref val="3"/>
        </dgm:presLayoutVars>
      </dgm:prSet>
      <dgm:spPr/>
      <dgm:t>
        <a:bodyPr/>
        <a:lstStyle/>
        <a:p>
          <a:endParaRPr lang="es-ES"/>
        </a:p>
      </dgm:t>
    </dgm:pt>
    <dgm:pt modelId="{E508C9FE-5E3A-47A3-967B-382FD24D45BA}" type="pres">
      <dgm:prSet presAssocID="{8288B335-AE3A-4419-A574-7E7DFAB5A70F}" presName="rootConnector" presStyleLbl="node4" presStyleIdx="4" presStyleCnt="5"/>
      <dgm:spPr/>
      <dgm:t>
        <a:bodyPr/>
        <a:lstStyle/>
        <a:p>
          <a:endParaRPr lang="es-ES"/>
        </a:p>
      </dgm:t>
    </dgm:pt>
    <dgm:pt modelId="{57E96B30-C8C5-4AB0-AA4F-5CFE647BD973}" type="pres">
      <dgm:prSet presAssocID="{8288B335-AE3A-4419-A574-7E7DFAB5A70F}" presName="hierChild4" presStyleCnt="0"/>
      <dgm:spPr/>
    </dgm:pt>
    <dgm:pt modelId="{9024C2D3-AB8D-43C9-AC7D-8864CA934792}" type="pres">
      <dgm:prSet presAssocID="{8288B335-AE3A-4419-A574-7E7DFAB5A70F}" presName="hierChild5" presStyleCnt="0"/>
      <dgm:spPr/>
    </dgm:pt>
    <dgm:pt modelId="{5FC3BB0B-0CCF-4987-9562-27E73A5134B8}" type="pres">
      <dgm:prSet presAssocID="{AEC6E6FD-B597-4B68-9EBB-582CD18C3ED9}" presName="hierChild5" presStyleCnt="0"/>
      <dgm:spPr/>
    </dgm:pt>
    <dgm:pt modelId="{2ADFB50B-9AAD-40E6-BCC2-C0B3F58DFBFB}" type="pres">
      <dgm:prSet presAssocID="{B0AC2E30-40CA-4478-9469-EE1A7F054474}" presName="hierChild5" presStyleCnt="0"/>
      <dgm:spPr/>
    </dgm:pt>
    <dgm:pt modelId="{A234CCE7-073D-4947-BF39-FECA8B288E43}" type="pres">
      <dgm:prSet presAssocID="{437C47C4-AA8B-4AA5-969A-593D8773AF97}" presName="hierChild3" presStyleCnt="0"/>
      <dgm:spPr/>
    </dgm:pt>
  </dgm:ptLst>
  <dgm:cxnLst>
    <dgm:cxn modelId="{594C7BEA-E832-490F-BC0A-3702A4711F46}" srcId="{AEC6E6FD-B597-4B68-9EBB-582CD18C3ED9}" destId="{09E86563-0F2F-4B92-8698-CAB0ECDC0082}" srcOrd="3" destOrd="0" parTransId="{C8B726DB-35EA-4E7E-B5F8-E30657738B3C}" sibTransId="{8233F25F-1F78-4F2C-9711-1401CEDBA279}"/>
    <dgm:cxn modelId="{B7B5D0E9-2CC1-48B6-A817-E9D6E95ACB23}" type="presOf" srcId="{B0AC2E30-40CA-4478-9469-EE1A7F054474}" destId="{41E2476A-272D-4B72-ABB9-20E6E79752A4}" srcOrd="1" destOrd="0" presId="urn:microsoft.com/office/officeart/2005/8/layout/orgChart1"/>
    <dgm:cxn modelId="{F8E4A31F-660B-4738-81F1-598666504495}" type="presOf" srcId="{F6B0F145-C3DD-4778-BDDE-8F18AB11FF4D}" destId="{8360C886-6DFE-4F83-8BA8-7DD112F498AD}" srcOrd="1" destOrd="0" presId="urn:microsoft.com/office/officeart/2005/8/layout/orgChart1"/>
    <dgm:cxn modelId="{F552E2CC-DF49-40AB-AA53-56BB97308698}" type="presOf" srcId="{F6B0F145-C3DD-4778-BDDE-8F18AB11FF4D}" destId="{48FDC885-340C-42AD-861E-97A13F07FCA3}" srcOrd="0" destOrd="0" presId="urn:microsoft.com/office/officeart/2005/8/layout/orgChart1"/>
    <dgm:cxn modelId="{A1AC78F9-7DE2-4A09-BEB7-50BC7B1E7952}" srcId="{437C47C4-AA8B-4AA5-969A-593D8773AF97}" destId="{B0AC2E30-40CA-4478-9469-EE1A7F054474}" srcOrd="0" destOrd="0" parTransId="{FE30AC1B-3048-46F1-972F-B53FCE3A56AA}" sibTransId="{2083D408-E781-4656-9843-A240B226E33C}"/>
    <dgm:cxn modelId="{CCE903D4-DCC6-4C22-AD08-F73A8527A83F}" type="presOf" srcId="{AAEDBE48-D8C5-4A5B-928C-3875DD575201}" destId="{713488B5-2A84-4784-947A-E05CD92EF848}" srcOrd="0" destOrd="0" presId="urn:microsoft.com/office/officeart/2005/8/layout/orgChart1"/>
    <dgm:cxn modelId="{AEB31D91-C359-4D28-A785-374080263D74}" type="presOf" srcId="{09E86563-0F2F-4B92-8698-CAB0ECDC0082}" destId="{0E752742-C5F6-43AA-B2CA-B434F6E2065E}" srcOrd="0" destOrd="0" presId="urn:microsoft.com/office/officeart/2005/8/layout/orgChart1"/>
    <dgm:cxn modelId="{D2488126-B873-4C61-A386-A686553DA9CA}" srcId="{B0AC2E30-40CA-4478-9469-EE1A7F054474}" destId="{AEC6E6FD-B597-4B68-9EBB-582CD18C3ED9}" srcOrd="0" destOrd="0" parTransId="{AAEDBE48-D8C5-4A5B-928C-3875DD575201}" sibTransId="{697C404F-9278-44A7-8288-19C57C36E498}"/>
    <dgm:cxn modelId="{D4921350-D184-46FF-B561-8F727C2D0F82}" type="presOf" srcId="{84E102FF-F344-436A-B45A-EF9F734EADC3}" destId="{E0D46A1D-E9B3-4EAA-821A-AE38E16DD68D}" srcOrd="0" destOrd="0" presId="urn:microsoft.com/office/officeart/2005/8/layout/orgChart1"/>
    <dgm:cxn modelId="{A3B9375B-2961-4D82-B396-A34CB6398DE1}" type="presOf" srcId="{A405B156-C1C1-4230-BDE0-30F644200A4A}" destId="{D5041E2A-4C18-459A-B418-482B2C1553CA}" srcOrd="0" destOrd="0" presId="urn:microsoft.com/office/officeart/2005/8/layout/orgChart1"/>
    <dgm:cxn modelId="{18C7798C-89BB-48E9-B09C-499D01C8AADE}" type="presOf" srcId="{B0AC2E30-40CA-4478-9469-EE1A7F054474}" destId="{B48524B9-5B3D-4C41-8571-2E352D993464}" srcOrd="0" destOrd="0" presId="urn:microsoft.com/office/officeart/2005/8/layout/orgChart1"/>
    <dgm:cxn modelId="{C0F71793-9890-4280-B77F-8958A1D15556}" type="presOf" srcId="{AEC6E6FD-B597-4B68-9EBB-582CD18C3ED9}" destId="{30F9952F-A9FC-4FE8-8A73-B59357AD80B0}" srcOrd="1" destOrd="0" presId="urn:microsoft.com/office/officeart/2005/8/layout/orgChart1"/>
    <dgm:cxn modelId="{5ADC9F0B-9613-47A9-BE20-BBE417E33953}" srcId="{053BF222-9979-49F0-99CC-47BBF5515C9B}" destId="{437C47C4-AA8B-4AA5-969A-593D8773AF97}" srcOrd="0" destOrd="0" parTransId="{60D726F3-D104-4AB6-814E-B03F1CA2A675}" sibTransId="{86F7CABA-D7E0-49D0-9839-B123FC054967}"/>
    <dgm:cxn modelId="{5D5C44C1-0FDB-4036-AB24-9F1A88D8D607}" type="presOf" srcId="{09E86563-0F2F-4B92-8698-CAB0ECDC0082}" destId="{B022BEA5-33DC-41AD-BBFF-48D45516E321}" srcOrd="1" destOrd="0" presId="urn:microsoft.com/office/officeart/2005/8/layout/orgChart1"/>
    <dgm:cxn modelId="{294731C6-26C4-4963-B94E-1D769AC5EBFE}" type="presOf" srcId="{8288B335-AE3A-4419-A574-7E7DFAB5A70F}" destId="{5D89A36B-F3D4-426B-9790-C1E2364CF263}" srcOrd="0" destOrd="0" presId="urn:microsoft.com/office/officeart/2005/8/layout/orgChart1"/>
    <dgm:cxn modelId="{001B6E84-CE72-4EC8-8F39-9C5E8B954039}" type="presOf" srcId="{798EF6D3-881A-4D59-ADD5-8CBBDA503329}" destId="{01297F6F-A48D-4119-AC0B-205B2515EC24}" srcOrd="0" destOrd="0" presId="urn:microsoft.com/office/officeart/2005/8/layout/orgChart1"/>
    <dgm:cxn modelId="{AFCDCF4C-063D-4769-A360-108D48D5F7E2}" srcId="{AEC6E6FD-B597-4B68-9EBB-582CD18C3ED9}" destId="{FC4E4646-B4F5-4DE0-9801-C4FE8AEA9241}" srcOrd="1" destOrd="0" parTransId="{2468CA5D-CD2D-447C-8815-6E04C134769E}" sibTransId="{A8C2E785-B0AB-46B3-8725-1A816F68CB47}"/>
    <dgm:cxn modelId="{9157740D-EF31-48E8-B12A-2901F4F43330}" type="presOf" srcId="{FE30AC1B-3048-46F1-972F-B53FCE3A56AA}" destId="{AFED220D-D86B-47E3-9D0B-6DD09E813ACD}" srcOrd="0" destOrd="0" presId="urn:microsoft.com/office/officeart/2005/8/layout/orgChart1"/>
    <dgm:cxn modelId="{1F5A1418-E060-4617-82ED-EDBAF99F4266}" type="presOf" srcId="{E78E69C8-DF0B-4E96-9A2E-CC7561FFA431}" destId="{4116646C-844D-4636-92D2-73AB05A8E778}" srcOrd="0" destOrd="0" presId="urn:microsoft.com/office/officeart/2005/8/layout/orgChart1"/>
    <dgm:cxn modelId="{5A38EA39-3FE0-4771-AA7C-5603E980889C}" srcId="{AEC6E6FD-B597-4B68-9EBB-582CD18C3ED9}" destId="{F6B0F145-C3DD-4778-BDDE-8F18AB11FF4D}" srcOrd="0" destOrd="0" parTransId="{798EF6D3-881A-4D59-ADD5-8CBBDA503329}" sibTransId="{981CE6BB-60B6-444C-9371-0C322544E5C3}"/>
    <dgm:cxn modelId="{38933A94-6CF5-40F2-B0E5-B14A2D17C55A}" type="presOf" srcId="{437C47C4-AA8B-4AA5-969A-593D8773AF97}" destId="{97D805A3-A989-4052-A8D1-0F0CABAD7CDE}" srcOrd="0" destOrd="0" presId="urn:microsoft.com/office/officeart/2005/8/layout/orgChart1"/>
    <dgm:cxn modelId="{FCE1D2F3-5B6E-4CD9-BAD6-EE56C4AEA2E5}" type="presOf" srcId="{C8B726DB-35EA-4E7E-B5F8-E30657738B3C}" destId="{1A628E87-B979-4C06-A889-63E7FAAB23FF}" srcOrd="0" destOrd="0" presId="urn:microsoft.com/office/officeart/2005/8/layout/orgChart1"/>
    <dgm:cxn modelId="{6B91C3B5-C58A-4A85-B83C-0875848CA56E}" type="presOf" srcId="{AEC6E6FD-B597-4B68-9EBB-582CD18C3ED9}" destId="{33133B8F-E6A6-441D-8450-4219700DF131}" srcOrd="0" destOrd="0" presId="urn:microsoft.com/office/officeart/2005/8/layout/orgChart1"/>
    <dgm:cxn modelId="{2AA0F1E1-78F2-453F-90F3-DDC55FB4DCB3}" type="presOf" srcId="{84E102FF-F344-436A-B45A-EF9F734EADC3}" destId="{D78D20E2-73F3-43F4-A343-4907D9B388DC}" srcOrd="1" destOrd="0" presId="urn:microsoft.com/office/officeart/2005/8/layout/orgChart1"/>
    <dgm:cxn modelId="{B4F123C8-4A9F-4526-98D5-D25D6A5F3A32}" srcId="{AEC6E6FD-B597-4B68-9EBB-582CD18C3ED9}" destId="{84E102FF-F344-436A-B45A-EF9F734EADC3}" srcOrd="2" destOrd="0" parTransId="{E78E69C8-DF0B-4E96-9A2E-CC7561FFA431}" sibTransId="{179F8C1E-7E79-47F8-A24D-9CD0A30AD7C7}"/>
    <dgm:cxn modelId="{ADBAD546-2067-4808-BC9D-34D9F7F49617}" type="presOf" srcId="{8288B335-AE3A-4419-A574-7E7DFAB5A70F}" destId="{E508C9FE-5E3A-47A3-967B-382FD24D45BA}" srcOrd="1" destOrd="0" presId="urn:microsoft.com/office/officeart/2005/8/layout/orgChart1"/>
    <dgm:cxn modelId="{6C86A328-17DC-49C6-9010-AD9FF0585DD2}" type="presOf" srcId="{FC4E4646-B4F5-4DE0-9801-C4FE8AEA9241}" destId="{B7C6E6CA-A9CB-4411-ACB4-F96FDC3FF334}" srcOrd="1" destOrd="0" presId="urn:microsoft.com/office/officeart/2005/8/layout/orgChart1"/>
    <dgm:cxn modelId="{AA477895-C18B-4A8F-904F-EB76641C571E}" type="presOf" srcId="{053BF222-9979-49F0-99CC-47BBF5515C9B}" destId="{6A670017-DFE7-4FA7-9D47-174EAD793206}" srcOrd="0" destOrd="0" presId="urn:microsoft.com/office/officeart/2005/8/layout/orgChart1"/>
    <dgm:cxn modelId="{1E3F4F66-2ED5-4678-AA12-8C8101E2E3DD}" type="presOf" srcId="{437C47C4-AA8B-4AA5-969A-593D8773AF97}" destId="{3AE641B3-1AF1-4B05-9796-EA2B6DC7CCE4}" srcOrd="1" destOrd="0" presId="urn:microsoft.com/office/officeart/2005/8/layout/orgChart1"/>
    <dgm:cxn modelId="{DA645DE9-A390-404C-AF45-1E3EAC3AD2D1}" type="presOf" srcId="{FC4E4646-B4F5-4DE0-9801-C4FE8AEA9241}" destId="{1A3C3F79-C14F-48C3-99B4-C8D0952EAF58}" srcOrd="0" destOrd="0" presId="urn:microsoft.com/office/officeart/2005/8/layout/orgChart1"/>
    <dgm:cxn modelId="{8EB49904-DEBC-4C78-BA9F-07E64E6C03DB}" srcId="{AEC6E6FD-B597-4B68-9EBB-582CD18C3ED9}" destId="{8288B335-AE3A-4419-A574-7E7DFAB5A70F}" srcOrd="4" destOrd="0" parTransId="{A405B156-C1C1-4230-BDE0-30F644200A4A}" sibTransId="{38E53AC5-CD27-441D-9E00-4199AC8D9F13}"/>
    <dgm:cxn modelId="{EEA9D08E-0E4A-4903-9AC9-40527CC41F42}" type="presOf" srcId="{2468CA5D-CD2D-447C-8815-6E04C134769E}" destId="{DC8E2A7A-577B-4EDD-9D0B-5B4D5FB20209}" srcOrd="0" destOrd="0" presId="urn:microsoft.com/office/officeart/2005/8/layout/orgChart1"/>
    <dgm:cxn modelId="{078F2C24-6ABB-4352-A917-D19E3FE2D19B}" type="presParOf" srcId="{6A670017-DFE7-4FA7-9D47-174EAD793206}" destId="{6D131206-33F3-49EA-868C-D5FFFF276136}" srcOrd="0" destOrd="0" presId="urn:microsoft.com/office/officeart/2005/8/layout/orgChart1"/>
    <dgm:cxn modelId="{3D034192-EFF0-4251-B4AA-1524EEBDC5D9}" type="presParOf" srcId="{6D131206-33F3-49EA-868C-D5FFFF276136}" destId="{9F7CC986-EF46-4D34-B376-F84FE7EE3B41}" srcOrd="0" destOrd="0" presId="urn:microsoft.com/office/officeart/2005/8/layout/orgChart1"/>
    <dgm:cxn modelId="{9BFA637F-54B1-43EC-9799-C1F41F33A9A5}" type="presParOf" srcId="{9F7CC986-EF46-4D34-B376-F84FE7EE3B41}" destId="{97D805A3-A989-4052-A8D1-0F0CABAD7CDE}" srcOrd="0" destOrd="0" presId="urn:microsoft.com/office/officeart/2005/8/layout/orgChart1"/>
    <dgm:cxn modelId="{4962A144-2ED7-4051-96A9-89FD3286CFD7}" type="presParOf" srcId="{9F7CC986-EF46-4D34-B376-F84FE7EE3B41}" destId="{3AE641B3-1AF1-4B05-9796-EA2B6DC7CCE4}" srcOrd="1" destOrd="0" presId="urn:microsoft.com/office/officeart/2005/8/layout/orgChart1"/>
    <dgm:cxn modelId="{14F26A3F-0C7C-482D-8FDF-17CDCDC64368}" type="presParOf" srcId="{6D131206-33F3-49EA-868C-D5FFFF276136}" destId="{26291B75-5112-4DC5-8161-BF70C9DF2A73}" srcOrd="1" destOrd="0" presId="urn:microsoft.com/office/officeart/2005/8/layout/orgChart1"/>
    <dgm:cxn modelId="{F54ECB29-991A-420D-9BB6-BBC220C5A63B}" type="presParOf" srcId="{26291B75-5112-4DC5-8161-BF70C9DF2A73}" destId="{AFED220D-D86B-47E3-9D0B-6DD09E813ACD}" srcOrd="0" destOrd="0" presId="urn:microsoft.com/office/officeart/2005/8/layout/orgChart1"/>
    <dgm:cxn modelId="{72216B48-0831-424E-8552-BDD1B9EBAAE2}" type="presParOf" srcId="{26291B75-5112-4DC5-8161-BF70C9DF2A73}" destId="{07E4DC36-40C1-4C34-AD2F-F8CEDEDD4880}" srcOrd="1" destOrd="0" presId="urn:microsoft.com/office/officeart/2005/8/layout/orgChart1"/>
    <dgm:cxn modelId="{AE0D7696-929C-415D-99A3-522C117A6093}" type="presParOf" srcId="{07E4DC36-40C1-4C34-AD2F-F8CEDEDD4880}" destId="{8D2F355F-710D-4866-8251-5BEC9F419C63}" srcOrd="0" destOrd="0" presId="urn:microsoft.com/office/officeart/2005/8/layout/orgChart1"/>
    <dgm:cxn modelId="{4222CAC5-3E81-44EC-8817-7BA8FF476152}" type="presParOf" srcId="{8D2F355F-710D-4866-8251-5BEC9F419C63}" destId="{B48524B9-5B3D-4C41-8571-2E352D993464}" srcOrd="0" destOrd="0" presId="urn:microsoft.com/office/officeart/2005/8/layout/orgChart1"/>
    <dgm:cxn modelId="{6CC599CB-00F1-403E-9E7B-27C3561AD7E2}" type="presParOf" srcId="{8D2F355F-710D-4866-8251-5BEC9F419C63}" destId="{41E2476A-272D-4B72-ABB9-20E6E79752A4}" srcOrd="1" destOrd="0" presId="urn:microsoft.com/office/officeart/2005/8/layout/orgChart1"/>
    <dgm:cxn modelId="{7F5D8FBA-D38E-4615-A216-F2A600ECD233}" type="presParOf" srcId="{07E4DC36-40C1-4C34-AD2F-F8CEDEDD4880}" destId="{0433CADB-4779-4944-8C40-6AF82C9E541B}" srcOrd="1" destOrd="0" presId="urn:microsoft.com/office/officeart/2005/8/layout/orgChart1"/>
    <dgm:cxn modelId="{5774CF19-CFFA-44D5-ADBD-EC669A9110DB}" type="presParOf" srcId="{0433CADB-4779-4944-8C40-6AF82C9E541B}" destId="{713488B5-2A84-4784-947A-E05CD92EF848}" srcOrd="0" destOrd="0" presId="urn:microsoft.com/office/officeart/2005/8/layout/orgChart1"/>
    <dgm:cxn modelId="{660C5CE1-142B-4121-A847-79B2BA0B0F98}" type="presParOf" srcId="{0433CADB-4779-4944-8C40-6AF82C9E541B}" destId="{A999940F-EAAF-440A-BB75-AC220B954156}" srcOrd="1" destOrd="0" presId="urn:microsoft.com/office/officeart/2005/8/layout/orgChart1"/>
    <dgm:cxn modelId="{724E6308-BC28-4361-8352-28D4E3CE1E0D}" type="presParOf" srcId="{A999940F-EAAF-440A-BB75-AC220B954156}" destId="{63C9938E-A2CB-4C31-B6B7-ADD371FF1F12}" srcOrd="0" destOrd="0" presId="urn:microsoft.com/office/officeart/2005/8/layout/orgChart1"/>
    <dgm:cxn modelId="{9E64EC90-AC2C-41E9-93EE-5E48B17BC6C8}" type="presParOf" srcId="{63C9938E-A2CB-4C31-B6B7-ADD371FF1F12}" destId="{33133B8F-E6A6-441D-8450-4219700DF131}" srcOrd="0" destOrd="0" presId="urn:microsoft.com/office/officeart/2005/8/layout/orgChart1"/>
    <dgm:cxn modelId="{77C6F2E4-8F62-4C02-BAD3-8457BFA93AC9}" type="presParOf" srcId="{63C9938E-A2CB-4C31-B6B7-ADD371FF1F12}" destId="{30F9952F-A9FC-4FE8-8A73-B59357AD80B0}" srcOrd="1" destOrd="0" presId="urn:microsoft.com/office/officeart/2005/8/layout/orgChart1"/>
    <dgm:cxn modelId="{480419E1-271C-4070-BA9A-C618ED7418F0}" type="presParOf" srcId="{A999940F-EAAF-440A-BB75-AC220B954156}" destId="{FF66265B-9292-411D-90F3-D0E2DA9AD07A}" srcOrd="1" destOrd="0" presId="urn:microsoft.com/office/officeart/2005/8/layout/orgChart1"/>
    <dgm:cxn modelId="{43DED326-4FAF-4211-B281-77E622A12915}" type="presParOf" srcId="{FF66265B-9292-411D-90F3-D0E2DA9AD07A}" destId="{01297F6F-A48D-4119-AC0B-205B2515EC24}" srcOrd="0" destOrd="0" presId="urn:microsoft.com/office/officeart/2005/8/layout/orgChart1"/>
    <dgm:cxn modelId="{63B69D1C-46A9-4322-8899-E60BF250509A}" type="presParOf" srcId="{FF66265B-9292-411D-90F3-D0E2DA9AD07A}" destId="{D1FD594E-EBC0-486C-B4D6-D6D372E3D3DD}" srcOrd="1" destOrd="0" presId="urn:microsoft.com/office/officeart/2005/8/layout/orgChart1"/>
    <dgm:cxn modelId="{09F024CC-4B91-495D-9186-3C196FE08F00}" type="presParOf" srcId="{D1FD594E-EBC0-486C-B4D6-D6D372E3D3DD}" destId="{E02159B4-6D51-41C1-A2C7-6D0DBE0A4715}" srcOrd="0" destOrd="0" presId="urn:microsoft.com/office/officeart/2005/8/layout/orgChart1"/>
    <dgm:cxn modelId="{6835D3CF-D228-467C-B8D5-F66D4BF39D9F}" type="presParOf" srcId="{E02159B4-6D51-41C1-A2C7-6D0DBE0A4715}" destId="{48FDC885-340C-42AD-861E-97A13F07FCA3}" srcOrd="0" destOrd="0" presId="urn:microsoft.com/office/officeart/2005/8/layout/orgChart1"/>
    <dgm:cxn modelId="{0E0CDA43-F0B0-4977-9992-559FC2ED2D9A}" type="presParOf" srcId="{E02159B4-6D51-41C1-A2C7-6D0DBE0A4715}" destId="{8360C886-6DFE-4F83-8BA8-7DD112F498AD}" srcOrd="1" destOrd="0" presId="urn:microsoft.com/office/officeart/2005/8/layout/orgChart1"/>
    <dgm:cxn modelId="{ABDF288B-FA8B-4CB9-BCD1-0F6F2179B54A}" type="presParOf" srcId="{D1FD594E-EBC0-486C-B4D6-D6D372E3D3DD}" destId="{E4F13DBE-5D46-41B0-8FB8-8D98FEC6BA80}" srcOrd="1" destOrd="0" presId="urn:microsoft.com/office/officeart/2005/8/layout/orgChart1"/>
    <dgm:cxn modelId="{D56BE122-5182-4504-BF9B-2E9F4AFE7F40}" type="presParOf" srcId="{D1FD594E-EBC0-486C-B4D6-D6D372E3D3DD}" destId="{0472BFCA-DAFC-44E2-802A-FB599905AD8D}" srcOrd="2" destOrd="0" presId="urn:microsoft.com/office/officeart/2005/8/layout/orgChart1"/>
    <dgm:cxn modelId="{A56AE31E-A7FE-4E3D-A273-AE83586AB051}" type="presParOf" srcId="{FF66265B-9292-411D-90F3-D0E2DA9AD07A}" destId="{DC8E2A7A-577B-4EDD-9D0B-5B4D5FB20209}" srcOrd="2" destOrd="0" presId="urn:microsoft.com/office/officeart/2005/8/layout/orgChart1"/>
    <dgm:cxn modelId="{74C70B55-7FE0-4333-9204-A14C4221F439}" type="presParOf" srcId="{FF66265B-9292-411D-90F3-D0E2DA9AD07A}" destId="{9E84061D-7896-42BF-82D9-FE85D8965FC5}" srcOrd="3" destOrd="0" presId="urn:microsoft.com/office/officeart/2005/8/layout/orgChart1"/>
    <dgm:cxn modelId="{E30050BD-A348-4FBE-959C-1BA2B2E9F9CE}" type="presParOf" srcId="{9E84061D-7896-42BF-82D9-FE85D8965FC5}" destId="{DDDE2429-0555-4ACB-A9E9-0001A83697EF}" srcOrd="0" destOrd="0" presId="urn:microsoft.com/office/officeart/2005/8/layout/orgChart1"/>
    <dgm:cxn modelId="{2B56132B-5A6F-415A-88BF-132BBA5BAF89}" type="presParOf" srcId="{DDDE2429-0555-4ACB-A9E9-0001A83697EF}" destId="{1A3C3F79-C14F-48C3-99B4-C8D0952EAF58}" srcOrd="0" destOrd="0" presId="urn:microsoft.com/office/officeart/2005/8/layout/orgChart1"/>
    <dgm:cxn modelId="{82A02A24-7370-484B-A7C8-59BEA85BB20E}" type="presParOf" srcId="{DDDE2429-0555-4ACB-A9E9-0001A83697EF}" destId="{B7C6E6CA-A9CB-4411-ACB4-F96FDC3FF334}" srcOrd="1" destOrd="0" presId="urn:microsoft.com/office/officeart/2005/8/layout/orgChart1"/>
    <dgm:cxn modelId="{9069E489-9B9B-4091-BF0A-0EF32EB1115F}" type="presParOf" srcId="{9E84061D-7896-42BF-82D9-FE85D8965FC5}" destId="{9A5E315A-F814-4850-A407-452A1E591B69}" srcOrd="1" destOrd="0" presId="urn:microsoft.com/office/officeart/2005/8/layout/orgChart1"/>
    <dgm:cxn modelId="{DB98CBEC-E265-4224-82DF-BD165B6BDA16}" type="presParOf" srcId="{9E84061D-7896-42BF-82D9-FE85D8965FC5}" destId="{015DB117-8420-4718-8913-D43117087CDD}" srcOrd="2" destOrd="0" presId="urn:microsoft.com/office/officeart/2005/8/layout/orgChart1"/>
    <dgm:cxn modelId="{9EFC3FED-F5F1-429B-9DEF-549722FF6BD5}" type="presParOf" srcId="{FF66265B-9292-411D-90F3-D0E2DA9AD07A}" destId="{4116646C-844D-4636-92D2-73AB05A8E778}" srcOrd="4" destOrd="0" presId="urn:microsoft.com/office/officeart/2005/8/layout/orgChart1"/>
    <dgm:cxn modelId="{BEFD626F-0AF0-47B8-9601-5B7F0EAFDF6B}" type="presParOf" srcId="{FF66265B-9292-411D-90F3-D0E2DA9AD07A}" destId="{8ED0B3D8-2A8B-42A6-804B-C593EA9BFFF1}" srcOrd="5" destOrd="0" presId="urn:microsoft.com/office/officeart/2005/8/layout/orgChart1"/>
    <dgm:cxn modelId="{80B636A2-AFC2-4E90-95E3-B9398D6B6C67}" type="presParOf" srcId="{8ED0B3D8-2A8B-42A6-804B-C593EA9BFFF1}" destId="{920FEE0E-1DC5-44D2-AD60-B705FF9FDB7E}" srcOrd="0" destOrd="0" presId="urn:microsoft.com/office/officeart/2005/8/layout/orgChart1"/>
    <dgm:cxn modelId="{55EDAEFC-7AD3-44C9-9DF5-1702A66B7AD9}" type="presParOf" srcId="{920FEE0E-1DC5-44D2-AD60-B705FF9FDB7E}" destId="{E0D46A1D-E9B3-4EAA-821A-AE38E16DD68D}" srcOrd="0" destOrd="0" presId="urn:microsoft.com/office/officeart/2005/8/layout/orgChart1"/>
    <dgm:cxn modelId="{40E4D5EA-43C0-4DA7-ADF7-16C27D1CFA4D}" type="presParOf" srcId="{920FEE0E-1DC5-44D2-AD60-B705FF9FDB7E}" destId="{D78D20E2-73F3-43F4-A343-4907D9B388DC}" srcOrd="1" destOrd="0" presId="urn:microsoft.com/office/officeart/2005/8/layout/orgChart1"/>
    <dgm:cxn modelId="{F34C4122-A9A2-4CAB-BCD5-A7A21F325109}" type="presParOf" srcId="{8ED0B3D8-2A8B-42A6-804B-C593EA9BFFF1}" destId="{DE16F07A-E7F7-4111-A84E-435F3CEDEEFE}" srcOrd="1" destOrd="0" presId="urn:microsoft.com/office/officeart/2005/8/layout/orgChart1"/>
    <dgm:cxn modelId="{E6E77049-E5C4-49A0-A420-9EB7FFC686F1}" type="presParOf" srcId="{8ED0B3D8-2A8B-42A6-804B-C593EA9BFFF1}" destId="{67CADBFE-7CCD-4C82-B3AB-FF8A3FA899F0}" srcOrd="2" destOrd="0" presId="urn:microsoft.com/office/officeart/2005/8/layout/orgChart1"/>
    <dgm:cxn modelId="{BE5BA285-B8CB-4D6D-8333-4A4B6186E093}" type="presParOf" srcId="{FF66265B-9292-411D-90F3-D0E2DA9AD07A}" destId="{1A628E87-B979-4C06-A889-63E7FAAB23FF}" srcOrd="6" destOrd="0" presId="urn:microsoft.com/office/officeart/2005/8/layout/orgChart1"/>
    <dgm:cxn modelId="{065D4ED9-9737-4E1E-AAAF-034A6C248613}" type="presParOf" srcId="{FF66265B-9292-411D-90F3-D0E2DA9AD07A}" destId="{C3CA2ACF-538E-4D9B-B546-FEB27E8F272F}" srcOrd="7" destOrd="0" presId="urn:microsoft.com/office/officeart/2005/8/layout/orgChart1"/>
    <dgm:cxn modelId="{D184E1D0-F2A2-40E6-86B2-4544EF1526AA}" type="presParOf" srcId="{C3CA2ACF-538E-4D9B-B546-FEB27E8F272F}" destId="{A8D7DBE6-538E-4479-BED7-B914B33141B0}" srcOrd="0" destOrd="0" presId="urn:microsoft.com/office/officeart/2005/8/layout/orgChart1"/>
    <dgm:cxn modelId="{9294D14B-051C-45BF-A475-F97CE30AE17E}" type="presParOf" srcId="{A8D7DBE6-538E-4479-BED7-B914B33141B0}" destId="{0E752742-C5F6-43AA-B2CA-B434F6E2065E}" srcOrd="0" destOrd="0" presId="urn:microsoft.com/office/officeart/2005/8/layout/orgChart1"/>
    <dgm:cxn modelId="{903F8C1B-4A9D-4A11-A9C4-74489A661796}" type="presParOf" srcId="{A8D7DBE6-538E-4479-BED7-B914B33141B0}" destId="{B022BEA5-33DC-41AD-BBFF-48D45516E321}" srcOrd="1" destOrd="0" presId="urn:microsoft.com/office/officeart/2005/8/layout/orgChart1"/>
    <dgm:cxn modelId="{85C12D42-3626-4043-8979-42953EA92172}" type="presParOf" srcId="{C3CA2ACF-538E-4D9B-B546-FEB27E8F272F}" destId="{EDB5510E-F3D3-4A31-A257-1B84666B51CC}" srcOrd="1" destOrd="0" presId="urn:microsoft.com/office/officeart/2005/8/layout/orgChart1"/>
    <dgm:cxn modelId="{96A8BD8D-B7A8-498A-BA5D-05187BDC6159}" type="presParOf" srcId="{C3CA2ACF-538E-4D9B-B546-FEB27E8F272F}" destId="{417F749F-1016-4A53-AC09-48B7D1AF40EC}" srcOrd="2" destOrd="0" presId="urn:microsoft.com/office/officeart/2005/8/layout/orgChart1"/>
    <dgm:cxn modelId="{D37CF453-4F26-451C-89B1-C28FB1B0FB71}" type="presParOf" srcId="{FF66265B-9292-411D-90F3-D0E2DA9AD07A}" destId="{D5041E2A-4C18-459A-B418-482B2C1553CA}" srcOrd="8" destOrd="0" presId="urn:microsoft.com/office/officeart/2005/8/layout/orgChart1"/>
    <dgm:cxn modelId="{95F7D2A5-F640-498F-8030-8D1D20071CC9}" type="presParOf" srcId="{FF66265B-9292-411D-90F3-D0E2DA9AD07A}" destId="{EFDC45B4-EE54-4455-A28A-AC942D26BA46}" srcOrd="9" destOrd="0" presId="urn:microsoft.com/office/officeart/2005/8/layout/orgChart1"/>
    <dgm:cxn modelId="{359B8077-3C51-4820-A760-D40F5AD97F02}" type="presParOf" srcId="{EFDC45B4-EE54-4455-A28A-AC942D26BA46}" destId="{8E8C738A-84D2-45BD-8635-2FFDF5FF37F4}" srcOrd="0" destOrd="0" presId="urn:microsoft.com/office/officeart/2005/8/layout/orgChart1"/>
    <dgm:cxn modelId="{7E67247D-3BA0-4E7C-B86C-89C380328520}" type="presParOf" srcId="{8E8C738A-84D2-45BD-8635-2FFDF5FF37F4}" destId="{5D89A36B-F3D4-426B-9790-C1E2364CF263}" srcOrd="0" destOrd="0" presId="urn:microsoft.com/office/officeart/2005/8/layout/orgChart1"/>
    <dgm:cxn modelId="{57906326-FD49-4DC0-A3E8-20B915384D85}" type="presParOf" srcId="{8E8C738A-84D2-45BD-8635-2FFDF5FF37F4}" destId="{E508C9FE-5E3A-47A3-967B-382FD24D45BA}" srcOrd="1" destOrd="0" presId="urn:microsoft.com/office/officeart/2005/8/layout/orgChart1"/>
    <dgm:cxn modelId="{6ACAA366-F7CE-4CEF-9661-142D06A49E43}" type="presParOf" srcId="{EFDC45B4-EE54-4455-A28A-AC942D26BA46}" destId="{57E96B30-C8C5-4AB0-AA4F-5CFE647BD973}" srcOrd="1" destOrd="0" presId="urn:microsoft.com/office/officeart/2005/8/layout/orgChart1"/>
    <dgm:cxn modelId="{F1616371-9F0C-4900-82FB-7BB2491784A2}" type="presParOf" srcId="{EFDC45B4-EE54-4455-A28A-AC942D26BA46}" destId="{9024C2D3-AB8D-43C9-AC7D-8864CA934792}" srcOrd="2" destOrd="0" presId="urn:microsoft.com/office/officeart/2005/8/layout/orgChart1"/>
    <dgm:cxn modelId="{7353C7CD-32DF-4B57-B5EE-4616B4586FCE}" type="presParOf" srcId="{A999940F-EAAF-440A-BB75-AC220B954156}" destId="{5FC3BB0B-0CCF-4987-9562-27E73A5134B8}" srcOrd="2" destOrd="0" presId="urn:microsoft.com/office/officeart/2005/8/layout/orgChart1"/>
    <dgm:cxn modelId="{49A00570-35A6-42AF-AE2A-3D8ECF3942E7}" type="presParOf" srcId="{07E4DC36-40C1-4C34-AD2F-F8CEDEDD4880}" destId="{2ADFB50B-9AAD-40E6-BCC2-C0B3F58DFBFB}" srcOrd="2" destOrd="0" presId="urn:microsoft.com/office/officeart/2005/8/layout/orgChart1"/>
    <dgm:cxn modelId="{C502F9F1-66F4-418E-B12F-4E9002137083}" type="presParOf" srcId="{6D131206-33F3-49EA-868C-D5FFFF276136}" destId="{A234CCE7-073D-4947-BF39-FECA8B288E43}" srcOrd="2" destOrd="0" presId="urn:microsoft.com/office/officeart/2005/8/layout/orgChar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4B51AAA-0755-46EE-AA6B-37FAE749C34B}" type="doc">
      <dgm:prSet loTypeId="urn:microsoft.com/office/officeart/2005/8/layout/orgChart1" loCatId="hierarchy" qsTypeId="urn:microsoft.com/office/officeart/2005/8/quickstyle/simple1" qsCatId="simple" csTypeId="urn:microsoft.com/office/officeart/2005/8/colors/accent0_1" csCatId="mainScheme"/>
      <dgm:spPr/>
    </dgm:pt>
    <dgm:pt modelId="{4296E452-4252-4637-B9B3-AB3B7E21BA3A}">
      <dgm:prSet custT="1"/>
      <dgm:spPr/>
      <dgm:t>
        <a:bodyPr/>
        <a:lstStyle/>
        <a:p>
          <a:pPr marR="0" algn="ctr" rtl="0"/>
          <a:r>
            <a:rPr lang="es-ES" sz="800" b="0" i="0" u="none" strike="noStrike" baseline="0" smtClean="0">
              <a:latin typeface="Museo Sans 100" panose="02000000000000000000" pitchFamily="50" charset="0"/>
            </a:rPr>
            <a:t>DIRECCIÓN GENERAL DE TESORERÍA</a:t>
          </a:r>
          <a:endParaRPr lang="es-MX" sz="800" smtClean="0">
            <a:latin typeface="Museo Sans 100" panose="02000000000000000000" pitchFamily="50" charset="0"/>
          </a:endParaRPr>
        </a:p>
      </dgm:t>
    </dgm:pt>
    <dgm:pt modelId="{A9BE8829-D1EA-41FE-A6E7-3233CE059A6A}" type="parTrans" cxnId="{C81EDC00-22EC-4DF5-BCA0-B2A9C384D33A}">
      <dgm:prSet/>
      <dgm:spPr/>
      <dgm:t>
        <a:bodyPr/>
        <a:lstStyle/>
        <a:p>
          <a:endParaRPr lang="es-ES" sz="800">
            <a:latin typeface="Museo Sans 100" panose="02000000000000000000" pitchFamily="50" charset="0"/>
          </a:endParaRPr>
        </a:p>
      </dgm:t>
    </dgm:pt>
    <dgm:pt modelId="{859A8A3D-07BC-46D9-B2CD-241E7E77FF36}" type="sibTrans" cxnId="{C81EDC00-22EC-4DF5-BCA0-B2A9C384D33A}">
      <dgm:prSet/>
      <dgm:spPr/>
      <dgm:t>
        <a:bodyPr/>
        <a:lstStyle/>
        <a:p>
          <a:endParaRPr lang="es-ES" sz="800">
            <a:latin typeface="Museo Sans 100" panose="02000000000000000000" pitchFamily="50" charset="0"/>
          </a:endParaRPr>
        </a:p>
      </dgm:t>
    </dgm:pt>
    <dgm:pt modelId="{901100FD-B846-46A1-8BFE-97A8584E8F00}">
      <dgm:prSet custT="1"/>
      <dgm:spPr/>
      <dgm:t>
        <a:bodyPr/>
        <a:lstStyle/>
        <a:p>
          <a:pPr marR="0" algn="ctr" rtl="0"/>
          <a:r>
            <a:rPr lang="es-ES" sz="800" b="0" i="0" u="none" strike="noStrike" baseline="0" smtClean="0">
              <a:latin typeface="Museo Sans 100" panose="02000000000000000000" pitchFamily="50" charset="0"/>
            </a:rPr>
            <a:t>SUBDIRECCIÓN GENERAL DE TESORERÍA</a:t>
          </a:r>
          <a:endParaRPr lang="es-MX" sz="800" smtClean="0">
            <a:latin typeface="Museo Sans 100" panose="02000000000000000000" pitchFamily="50" charset="0"/>
          </a:endParaRPr>
        </a:p>
      </dgm:t>
    </dgm:pt>
    <dgm:pt modelId="{8F0993EC-CA37-4646-B71E-6DE96F46953F}" type="parTrans" cxnId="{DC93B270-189F-4C33-815C-0DDC5682B1D5}">
      <dgm:prSet/>
      <dgm:spPr/>
      <dgm:t>
        <a:bodyPr/>
        <a:lstStyle/>
        <a:p>
          <a:endParaRPr lang="es-ES" sz="800">
            <a:latin typeface="Museo Sans 100" panose="02000000000000000000" pitchFamily="50" charset="0"/>
          </a:endParaRPr>
        </a:p>
      </dgm:t>
    </dgm:pt>
    <dgm:pt modelId="{DA493343-C746-49E1-BAD7-4C04C893DF97}" type="sibTrans" cxnId="{DC93B270-189F-4C33-815C-0DDC5682B1D5}">
      <dgm:prSet/>
      <dgm:spPr/>
      <dgm:t>
        <a:bodyPr/>
        <a:lstStyle/>
        <a:p>
          <a:endParaRPr lang="es-ES" sz="800">
            <a:latin typeface="Museo Sans 100" panose="02000000000000000000" pitchFamily="50" charset="0"/>
          </a:endParaRPr>
        </a:p>
      </dgm:t>
    </dgm:pt>
    <dgm:pt modelId="{67C4225E-B578-4FD5-BC8E-E48DE7CE830A}">
      <dgm:prSet custT="1"/>
      <dgm:spPr/>
      <dgm:t>
        <a:bodyPr/>
        <a:lstStyle/>
        <a:p>
          <a:pPr marR="0" algn="ctr" rtl="0"/>
          <a:r>
            <a:rPr lang="es-ES" sz="800" b="0" i="0" u="none" strike="noStrike" baseline="0" smtClean="0">
              <a:latin typeface="Museo Sans 100" panose="02000000000000000000" pitchFamily="50" charset="0"/>
            </a:rPr>
            <a:t>DIVISIÓN DE PROGRAMACÍON FINANCIERA</a:t>
          </a:r>
          <a:endParaRPr lang="es-MX" sz="800" smtClean="0">
            <a:latin typeface="Museo Sans 100" panose="02000000000000000000" pitchFamily="50" charset="0"/>
          </a:endParaRPr>
        </a:p>
      </dgm:t>
    </dgm:pt>
    <dgm:pt modelId="{95EDDA1E-6C43-4844-9DB8-222ADB988E5E}" type="parTrans" cxnId="{7D8A7326-16B9-4BBB-BE97-DE0EEA463259}">
      <dgm:prSet/>
      <dgm:spPr/>
      <dgm:t>
        <a:bodyPr/>
        <a:lstStyle/>
        <a:p>
          <a:endParaRPr lang="es-ES" sz="800">
            <a:latin typeface="Museo Sans 100" panose="02000000000000000000" pitchFamily="50" charset="0"/>
          </a:endParaRPr>
        </a:p>
      </dgm:t>
    </dgm:pt>
    <dgm:pt modelId="{822A47EC-EB46-491C-AE8A-19E93466C6A0}" type="sibTrans" cxnId="{7D8A7326-16B9-4BBB-BE97-DE0EEA463259}">
      <dgm:prSet/>
      <dgm:spPr/>
      <dgm:t>
        <a:bodyPr/>
        <a:lstStyle/>
        <a:p>
          <a:endParaRPr lang="es-ES" sz="800">
            <a:latin typeface="Museo Sans 100" panose="02000000000000000000" pitchFamily="50" charset="0"/>
          </a:endParaRPr>
        </a:p>
      </dgm:t>
    </dgm:pt>
    <dgm:pt modelId="{05BE3F86-7115-4B92-8837-3E9F2B03B9F5}">
      <dgm:prSet custT="1"/>
      <dgm:spPr/>
      <dgm:t>
        <a:bodyPr/>
        <a:lstStyle/>
        <a:p>
          <a:pPr marR="0" algn="ctr" rtl="0"/>
          <a:r>
            <a:rPr lang="es-ES" sz="800" b="0" i="0" u="none" strike="noStrike" baseline="0" smtClean="0">
              <a:latin typeface="Museo Sans 100" panose="02000000000000000000" pitchFamily="50" charset="0"/>
            </a:rPr>
            <a:t>DEPARTAMENTO DE PROGRAMACIÓN Y ESTADÍSTICA</a:t>
          </a:r>
          <a:endParaRPr lang="es-MX" sz="800" smtClean="0">
            <a:latin typeface="Museo Sans 100" panose="02000000000000000000" pitchFamily="50" charset="0"/>
          </a:endParaRPr>
        </a:p>
      </dgm:t>
    </dgm:pt>
    <dgm:pt modelId="{90A7EBFE-2EC2-4581-82C4-B4B1D275A879}" type="parTrans" cxnId="{1F1924C7-272D-4253-BB08-7B893DDDB6CB}">
      <dgm:prSet/>
      <dgm:spPr/>
      <dgm:t>
        <a:bodyPr/>
        <a:lstStyle/>
        <a:p>
          <a:endParaRPr lang="es-ES" sz="800">
            <a:latin typeface="Museo Sans 100" panose="02000000000000000000" pitchFamily="50" charset="0"/>
          </a:endParaRPr>
        </a:p>
      </dgm:t>
    </dgm:pt>
    <dgm:pt modelId="{F8196843-42DF-43C1-8FDD-D02394D30150}" type="sibTrans" cxnId="{1F1924C7-272D-4253-BB08-7B893DDDB6CB}">
      <dgm:prSet/>
      <dgm:spPr/>
      <dgm:t>
        <a:bodyPr/>
        <a:lstStyle/>
        <a:p>
          <a:endParaRPr lang="es-ES" sz="800">
            <a:latin typeface="Museo Sans 100" panose="02000000000000000000" pitchFamily="50" charset="0"/>
          </a:endParaRPr>
        </a:p>
      </dgm:t>
    </dgm:pt>
    <dgm:pt modelId="{42A8CCFC-D868-4BEB-8A91-41071527EBF2}" type="pres">
      <dgm:prSet presAssocID="{54B51AAA-0755-46EE-AA6B-37FAE749C34B}" presName="hierChild1" presStyleCnt="0">
        <dgm:presLayoutVars>
          <dgm:orgChart val="1"/>
          <dgm:chPref val="1"/>
          <dgm:dir/>
          <dgm:animOne val="branch"/>
          <dgm:animLvl val="lvl"/>
          <dgm:resizeHandles/>
        </dgm:presLayoutVars>
      </dgm:prSet>
      <dgm:spPr/>
    </dgm:pt>
    <dgm:pt modelId="{5A722800-CEC4-4197-B48A-71A3BB3477A4}" type="pres">
      <dgm:prSet presAssocID="{4296E452-4252-4637-B9B3-AB3B7E21BA3A}" presName="hierRoot1" presStyleCnt="0">
        <dgm:presLayoutVars>
          <dgm:hierBranch/>
        </dgm:presLayoutVars>
      </dgm:prSet>
      <dgm:spPr/>
    </dgm:pt>
    <dgm:pt modelId="{8C7B068F-CC05-426F-AC14-30EF4A638518}" type="pres">
      <dgm:prSet presAssocID="{4296E452-4252-4637-B9B3-AB3B7E21BA3A}" presName="rootComposite1" presStyleCnt="0"/>
      <dgm:spPr/>
    </dgm:pt>
    <dgm:pt modelId="{AD5529F3-F1C4-41AA-B6AD-7C01C9846EEC}" type="pres">
      <dgm:prSet presAssocID="{4296E452-4252-4637-B9B3-AB3B7E21BA3A}" presName="rootText1" presStyleLbl="node0" presStyleIdx="0" presStyleCnt="1">
        <dgm:presLayoutVars>
          <dgm:chPref val="3"/>
        </dgm:presLayoutVars>
      </dgm:prSet>
      <dgm:spPr/>
      <dgm:t>
        <a:bodyPr/>
        <a:lstStyle/>
        <a:p>
          <a:endParaRPr lang="es-ES"/>
        </a:p>
      </dgm:t>
    </dgm:pt>
    <dgm:pt modelId="{68F281CB-32A5-49F6-93CF-2FF43909C8B8}" type="pres">
      <dgm:prSet presAssocID="{4296E452-4252-4637-B9B3-AB3B7E21BA3A}" presName="rootConnector1" presStyleLbl="node1" presStyleIdx="0" presStyleCnt="0"/>
      <dgm:spPr/>
      <dgm:t>
        <a:bodyPr/>
        <a:lstStyle/>
        <a:p>
          <a:endParaRPr lang="es-ES"/>
        </a:p>
      </dgm:t>
    </dgm:pt>
    <dgm:pt modelId="{745D97C4-BB42-499D-87AA-2D314E3397D0}" type="pres">
      <dgm:prSet presAssocID="{4296E452-4252-4637-B9B3-AB3B7E21BA3A}" presName="hierChild2" presStyleCnt="0"/>
      <dgm:spPr/>
    </dgm:pt>
    <dgm:pt modelId="{EA69CFD8-F084-4A7C-9C2B-829840722792}" type="pres">
      <dgm:prSet presAssocID="{8F0993EC-CA37-4646-B71E-6DE96F46953F}" presName="Name35" presStyleLbl="parChTrans1D2" presStyleIdx="0" presStyleCnt="1"/>
      <dgm:spPr/>
      <dgm:t>
        <a:bodyPr/>
        <a:lstStyle/>
        <a:p>
          <a:endParaRPr lang="es-ES"/>
        </a:p>
      </dgm:t>
    </dgm:pt>
    <dgm:pt modelId="{F32B2D8A-AB45-4D83-B4E4-4924073669B6}" type="pres">
      <dgm:prSet presAssocID="{901100FD-B846-46A1-8BFE-97A8584E8F00}" presName="hierRoot2" presStyleCnt="0">
        <dgm:presLayoutVars>
          <dgm:hierBranch/>
        </dgm:presLayoutVars>
      </dgm:prSet>
      <dgm:spPr/>
    </dgm:pt>
    <dgm:pt modelId="{B8568511-96F9-46EF-B9B3-99863D91E087}" type="pres">
      <dgm:prSet presAssocID="{901100FD-B846-46A1-8BFE-97A8584E8F00}" presName="rootComposite" presStyleCnt="0"/>
      <dgm:spPr/>
    </dgm:pt>
    <dgm:pt modelId="{093BA2F0-22F5-470C-8948-3D0308F32F3C}" type="pres">
      <dgm:prSet presAssocID="{901100FD-B846-46A1-8BFE-97A8584E8F00}" presName="rootText" presStyleLbl="node2" presStyleIdx="0" presStyleCnt="1">
        <dgm:presLayoutVars>
          <dgm:chPref val="3"/>
        </dgm:presLayoutVars>
      </dgm:prSet>
      <dgm:spPr/>
      <dgm:t>
        <a:bodyPr/>
        <a:lstStyle/>
        <a:p>
          <a:endParaRPr lang="es-ES"/>
        </a:p>
      </dgm:t>
    </dgm:pt>
    <dgm:pt modelId="{1AD92CF6-AA97-44BB-A8D4-8030E656CB24}" type="pres">
      <dgm:prSet presAssocID="{901100FD-B846-46A1-8BFE-97A8584E8F00}" presName="rootConnector" presStyleLbl="node2" presStyleIdx="0" presStyleCnt="1"/>
      <dgm:spPr/>
      <dgm:t>
        <a:bodyPr/>
        <a:lstStyle/>
        <a:p>
          <a:endParaRPr lang="es-ES"/>
        </a:p>
      </dgm:t>
    </dgm:pt>
    <dgm:pt modelId="{9D0C4C36-007A-4995-931F-8CC7DE676370}" type="pres">
      <dgm:prSet presAssocID="{901100FD-B846-46A1-8BFE-97A8584E8F00}" presName="hierChild4" presStyleCnt="0"/>
      <dgm:spPr/>
    </dgm:pt>
    <dgm:pt modelId="{E62AFFB5-01A5-4C68-B6D2-327B2C8010C6}" type="pres">
      <dgm:prSet presAssocID="{95EDDA1E-6C43-4844-9DB8-222ADB988E5E}" presName="Name35" presStyleLbl="parChTrans1D3" presStyleIdx="0" presStyleCnt="1"/>
      <dgm:spPr/>
      <dgm:t>
        <a:bodyPr/>
        <a:lstStyle/>
        <a:p>
          <a:endParaRPr lang="es-ES"/>
        </a:p>
      </dgm:t>
    </dgm:pt>
    <dgm:pt modelId="{C386144F-0345-46EB-9CA2-7827500C3E7B}" type="pres">
      <dgm:prSet presAssocID="{67C4225E-B578-4FD5-BC8E-E48DE7CE830A}" presName="hierRoot2" presStyleCnt="0">
        <dgm:presLayoutVars>
          <dgm:hierBranch/>
        </dgm:presLayoutVars>
      </dgm:prSet>
      <dgm:spPr/>
    </dgm:pt>
    <dgm:pt modelId="{86FA4527-BF2C-47D0-9A48-843BD8F2DEF9}" type="pres">
      <dgm:prSet presAssocID="{67C4225E-B578-4FD5-BC8E-E48DE7CE830A}" presName="rootComposite" presStyleCnt="0"/>
      <dgm:spPr/>
    </dgm:pt>
    <dgm:pt modelId="{70FFA1F4-40E4-47E4-8A30-97B466BFF5FF}" type="pres">
      <dgm:prSet presAssocID="{67C4225E-B578-4FD5-BC8E-E48DE7CE830A}" presName="rootText" presStyleLbl="node3" presStyleIdx="0" presStyleCnt="1">
        <dgm:presLayoutVars>
          <dgm:chPref val="3"/>
        </dgm:presLayoutVars>
      </dgm:prSet>
      <dgm:spPr/>
      <dgm:t>
        <a:bodyPr/>
        <a:lstStyle/>
        <a:p>
          <a:endParaRPr lang="es-ES"/>
        </a:p>
      </dgm:t>
    </dgm:pt>
    <dgm:pt modelId="{D9DAC60E-FFBF-4DFB-B763-1BA180510F0E}" type="pres">
      <dgm:prSet presAssocID="{67C4225E-B578-4FD5-BC8E-E48DE7CE830A}" presName="rootConnector" presStyleLbl="node3" presStyleIdx="0" presStyleCnt="1"/>
      <dgm:spPr/>
      <dgm:t>
        <a:bodyPr/>
        <a:lstStyle/>
        <a:p>
          <a:endParaRPr lang="es-ES"/>
        </a:p>
      </dgm:t>
    </dgm:pt>
    <dgm:pt modelId="{575C828B-381E-44C2-A5B8-D2CA6EA6841F}" type="pres">
      <dgm:prSet presAssocID="{67C4225E-B578-4FD5-BC8E-E48DE7CE830A}" presName="hierChild4" presStyleCnt="0"/>
      <dgm:spPr/>
    </dgm:pt>
    <dgm:pt modelId="{07277307-83B9-417D-ADDB-134295232A7D}" type="pres">
      <dgm:prSet presAssocID="{90A7EBFE-2EC2-4581-82C4-B4B1D275A879}" presName="Name35" presStyleLbl="parChTrans1D4" presStyleIdx="0" presStyleCnt="1"/>
      <dgm:spPr/>
      <dgm:t>
        <a:bodyPr/>
        <a:lstStyle/>
        <a:p>
          <a:endParaRPr lang="es-ES"/>
        </a:p>
      </dgm:t>
    </dgm:pt>
    <dgm:pt modelId="{2C9C37D4-DA74-4578-87DB-C64BC559C06C}" type="pres">
      <dgm:prSet presAssocID="{05BE3F86-7115-4B92-8837-3E9F2B03B9F5}" presName="hierRoot2" presStyleCnt="0">
        <dgm:presLayoutVars>
          <dgm:hierBranch val="r"/>
        </dgm:presLayoutVars>
      </dgm:prSet>
      <dgm:spPr/>
    </dgm:pt>
    <dgm:pt modelId="{D65C3A6D-070A-4F54-AD3E-33D4F5B9A5D4}" type="pres">
      <dgm:prSet presAssocID="{05BE3F86-7115-4B92-8837-3E9F2B03B9F5}" presName="rootComposite" presStyleCnt="0"/>
      <dgm:spPr/>
    </dgm:pt>
    <dgm:pt modelId="{E6DB3189-FC7A-446F-BE43-73AA575314C3}" type="pres">
      <dgm:prSet presAssocID="{05BE3F86-7115-4B92-8837-3E9F2B03B9F5}" presName="rootText" presStyleLbl="node4" presStyleIdx="0" presStyleCnt="1">
        <dgm:presLayoutVars>
          <dgm:chPref val="3"/>
        </dgm:presLayoutVars>
      </dgm:prSet>
      <dgm:spPr/>
      <dgm:t>
        <a:bodyPr/>
        <a:lstStyle/>
        <a:p>
          <a:endParaRPr lang="es-ES"/>
        </a:p>
      </dgm:t>
    </dgm:pt>
    <dgm:pt modelId="{FB6D7469-9B50-481E-B336-C7CF7B1228D5}" type="pres">
      <dgm:prSet presAssocID="{05BE3F86-7115-4B92-8837-3E9F2B03B9F5}" presName="rootConnector" presStyleLbl="node4" presStyleIdx="0" presStyleCnt="1"/>
      <dgm:spPr/>
      <dgm:t>
        <a:bodyPr/>
        <a:lstStyle/>
        <a:p>
          <a:endParaRPr lang="es-ES"/>
        </a:p>
      </dgm:t>
    </dgm:pt>
    <dgm:pt modelId="{64D4CBBE-145E-4B67-9B3E-D9D145F328A9}" type="pres">
      <dgm:prSet presAssocID="{05BE3F86-7115-4B92-8837-3E9F2B03B9F5}" presName="hierChild4" presStyleCnt="0"/>
      <dgm:spPr/>
    </dgm:pt>
    <dgm:pt modelId="{ADFD072C-10E6-4B65-9A61-1E815565249A}" type="pres">
      <dgm:prSet presAssocID="{05BE3F86-7115-4B92-8837-3E9F2B03B9F5}" presName="hierChild5" presStyleCnt="0"/>
      <dgm:spPr/>
    </dgm:pt>
    <dgm:pt modelId="{50D9D079-E692-4C5D-A918-336A5A89001E}" type="pres">
      <dgm:prSet presAssocID="{67C4225E-B578-4FD5-BC8E-E48DE7CE830A}" presName="hierChild5" presStyleCnt="0"/>
      <dgm:spPr/>
    </dgm:pt>
    <dgm:pt modelId="{FF1F73F9-B8E8-4FF1-BD40-EBF557F3E33C}" type="pres">
      <dgm:prSet presAssocID="{901100FD-B846-46A1-8BFE-97A8584E8F00}" presName="hierChild5" presStyleCnt="0"/>
      <dgm:spPr/>
    </dgm:pt>
    <dgm:pt modelId="{EABB5921-FB17-469E-9F61-09E630C85162}" type="pres">
      <dgm:prSet presAssocID="{4296E452-4252-4637-B9B3-AB3B7E21BA3A}" presName="hierChild3" presStyleCnt="0"/>
      <dgm:spPr/>
    </dgm:pt>
  </dgm:ptLst>
  <dgm:cxnLst>
    <dgm:cxn modelId="{7D8A7326-16B9-4BBB-BE97-DE0EEA463259}" srcId="{901100FD-B846-46A1-8BFE-97A8584E8F00}" destId="{67C4225E-B578-4FD5-BC8E-E48DE7CE830A}" srcOrd="0" destOrd="0" parTransId="{95EDDA1E-6C43-4844-9DB8-222ADB988E5E}" sibTransId="{822A47EC-EB46-491C-AE8A-19E93466C6A0}"/>
    <dgm:cxn modelId="{D4CDE33D-C7AD-4436-A7FE-EEF84A6A63C8}" type="presOf" srcId="{901100FD-B846-46A1-8BFE-97A8584E8F00}" destId="{1AD92CF6-AA97-44BB-A8D4-8030E656CB24}" srcOrd="1" destOrd="0" presId="urn:microsoft.com/office/officeart/2005/8/layout/orgChart1"/>
    <dgm:cxn modelId="{A7CD44CF-0502-40D7-9CD8-4EC52781FA8B}" type="presOf" srcId="{67C4225E-B578-4FD5-BC8E-E48DE7CE830A}" destId="{D9DAC60E-FFBF-4DFB-B763-1BA180510F0E}" srcOrd="1" destOrd="0" presId="urn:microsoft.com/office/officeart/2005/8/layout/orgChart1"/>
    <dgm:cxn modelId="{0901038F-B229-4671-8C05-330451EE651B}" type="presOf" srcId="{05BE3F86-7115-4B92-8837-3E9F2B03B9F5}" destId="{E6DB3189-FC7A-446F-BE43-73AA575314C3}" srcOrd="0" destOrd="0" presId="urn:microsoft.com/office/officeart/2005/8/layout/orgChart1"/>
    <dgm:cxn modelId="{474281F0-DCF6-45CD-AB8F-42AA8B68B834}" type="presOf" srcId="{4296E452-4252-4637-B9B3-AB3B7E21BA3A}" destId="{AD5529F3-F1C4-41AA-B6AD-7C01C9846EEC}" srcOrd="0" destOrd="0" presId="urn:microsoft.com/office/officeart/2005/8/layout/orgChart1"/>
    <dgm:cxn modelId="{DC93B270-189F-4C33-815C-0DDC5682B1D5}" srcId="{4296E452-4252-4637-B9B3-AB3B7E21BA3A}" destId="{901100FD-B846-46A1-8BFE-97A8584E8F00}" srcOrd="0" destOrd="0" parTransId="{8F0993EC-CA37-4646-B71E-6DE96F46953F}" sibTransId="{DA493343-C746-49E1-BAD7-4C04C893DF97}"/>
    <dgm:cxn modelId="{44229742-18D3-49C0-881B-E7A7817348C4}" type="presOf" srcId="{4296E452-4252-4637-B9B3-AB3B7E21BA3A}" destId="{68F281CB-32A5-49F6-93CF-2FF43909C8B8}" srcOrd="1" destOrd="0" presId="urn:microsoft.com/office/officeart/2005/8/layout/orgChart1"/>
    <dgm:cxn modelId="{087F8E70-00BA-4EA4-95EE-26B906C334BA}" type="presOf" srcId="{95EDDA1E-6C43-4844-9DB8-222ADB988E5E}" destId="{E62AFFB5-01A5-4C68-B6D2-327B2C8010C6}" srcOrd="0" destOrd="0" presId="urn:microsoft.com/office/officeart/2005/8/layout/orgChart1"/>
    <dgm:cxn modelId="{776235D9-3642-4735-8741-0902F1AAEEE6}" type="presOf" srcId="{05BE3F86-7115-4B92-8837-3E9F2B03B9F5}" destId="{FB6D7469-9B50-481E-B336-C7CF7B1228D5}" srcOrd="1" destOrd="0" presId="urn:microsoft.com/office/officeart/2005/8/layout/orgChart1"/>
    <dgm:cxn modelId="{468AF632-AB11-491C-8522-AF74E3DDF944}" type="presOf" srcId="{54B51AAA-0755-46EE-AA6B-37FAE749C34B}" destId="{42A8CCFC-D868-4BEB-8A91-41071527EBF2}" srcOrd="0" destOrd="0" presId="urn:microsoft.com/office/officeart/2005/8/layout/orgChart1"/>
    <dgm:cxn modelId="{C8CBE366-6BFD-413E-B3EF-795A830DED65}" type="presOf" srcId="{90A7EBFE-2EC2-4581-82C4-B4B1D275A879}" destId="{07277307-83B9-417D-ADDB-134295232A7D}" srcOrd="0" destOrd="0" presId="urn:microsoft.com/office/officeart/2005/8/layout/orgChart1"/>
    <dgm:cxn modelId="{C81EDC00-22EC-4DF5-BCA0-B2A9C384D33A}" srcId="{54B51AAA-0755-46EE-AA6B-37FAE749C34B}" destId="{4296E452-4252-4637-B9B3-AB3B7E21BA3A}" srcOrd="0" destOrd="0" parTransId="{A9BE8829-D1EA-41FE-A6E7-3233CE059A6A}" sibTransId="{859A8A3D-07BC-46D9-B2CD-241E7E77FF36}"/>
    <dgm:cxn modelId="{AA3B8B5F-08A8-41FA-83D8-D6B67D6CA47C}" type="presOf" srcId="{67C4225E-B578-4FD5-BC8E-E48DE7CE830A}" destId="{70FFA1F4-40E4-47E4-8A30-97B466BFF5FF}" srcOrd="0" destOrd="0" presId="urn:microsoft.com/office/officeart/2005/8/layout/orgChart1"/>
    <dgm:cxn modelId="{24606C03-E03A-4051-A2E1-E8F2F8CDFC2D}" type="presOf" srcId="{901100FD-B846-46A1-8BFE-97A8584E8F00}" destId="{093BA2F0-22F5-470C-8948-3D0308F32F3C}" srcOrd="0" destOrd="0" presId="urn:microsoft.com/office/officeart/2005/8/layout/orgChart1"/>
    <dgm:cxn modelId="{FA4C2BB1-D66B-4144-A1F1-5CFDAB699CDE}" type="presOf" srcId="{8F0993EC-CA37-4646-B71E-6DE96F46953F}" destId="{EA69CFD8-F084-4A7C-9C2B-829840722792}" srcOrd="0" destOrd="0" presId="urn:microsoft.com/office/officeart/2005/8/layout/orgChart1"/>
    <dgm:cxn modelId="{1F1924C7-272D-4253-BB08-7B893DDDB6CB}" srcId="{67C4225E-B578-4FD5-BC8E-E48DE7CE830A}" destId="{05BE3F86-7115-4B92-8837-3E9F2B03B9F5}" srcOrd="0" destOrd="0" parTransId="{90A7EBFE-2EC2-4581-82C4-B4B1D275A879}" sibTransId="{F8196843-42DF-43C1-8FDD-D02394D30150}"/>
    <dgm:cxn modelId="{163CA31D-3923-4E4D-97F6-53C935C29C53}" type="presParOf" srcId="{42A8CCFC-D868-4BEB-8A91-41071527EBF2}" destId="{5A722800-CEC4-4197-B48A-71A3BB3477A4}" srcOrd="0" destOrd="0" presId="urn:microsoft.com/office/officeart/2005/8/layout/orgChart1"/>
    <dgm:cxn modelId="{8EEB347D-ECC9-4712-929F-9DEAB432FD19}" type="presParOf" srcId="{5A722800-CEC4-4197-B48A-71A3BB3477A4}" destId="{8C7B068F-CC05-426F-AC14-30EF4A638518}" srcOrd="0" destOrd="0" presId="urn:microsoft.com/office/officeart/2005/8/layout/orgChart1"/>
    <dgm:cxn modelId="{7E1E7510-7945-495A-BFCF-38DCAC740807}" type="presParOf" srcId="{8C7B068F-CC05-426F-AC14-30EF4A638518}" destId="{AD5529F3-F1C4-41AA-B6AD-7C01C9846EEC}" srcOrd="0" destOrd="0" presId="urn:microsoft.com/office/officeart/2005/8/layout/orgChart1"/>
    <dgm:cxn modelId="{E35DA004-29C8-463F-AE17-FA3208CD97E1}" type="presParOf" srcId="{8C7B068F-CC05-426F-AC14-30EF4A638518}" destId="{68F281CB-32A5-49F6-93CF-2FF43909C8B8}" srcOrd="1" destOrd="0" presId="urn:microsoft.com/office/officeart/2005/8/layout/orgChart1"/>
    <dgm:cxn modelId="{435C591F-D715-40D2-BFBB-1AC17443482E}" type="presParOf" srcId="{5A722800-CEC4-4197-B48A-71A3BB3477A4}" destId="{745D97C4-BB42-499D-87AA-2D314E3397D0}" srcOrd="1" destOrd="0" presId="urn:microsoft.com/office/officeart/2005/8/layout/orgChart1"/>
    <dgm:cxn modelId="{9FF4CFEF-9E2B-41F8-AD56-58AF081E4C14}" type="presParOf" srcId="{745D97C4-BB42-499D-87AA-2D314E3397D0}" destId="{EA69CFD8-F084-4A7C-9C2B-829840722792}" srcOrd="0" destOrd="0" presId="urn:microsoft.com/office/officeart/2005/8/layout/orgChart1"/>
    <dgm:cxn modelId="{3F312775-C01C-4FD6-8B3B-D209F63B8060}" type="presParOf" srcId="{745D97C4-BB42-499D-87AA-2D314E3397D0}" destId="{F32B2D8A-AB45-4D83-B4E4-4924073669B6}" srcOrd="1" destOrd="0" presId="urn:microsoft.com/office/officeart/2005/8/layout/orgChart1"/>
    <dgm:cxn modelId="{062E300F-D586-49AA-B025-579B8C2575C4}" type="presParOf" srcId="{F32B2D8A-AB45-4D83-B4E4-4924073669B6}" destId="{B8568511-96F9-46EF-B9B3-99863D91E087}" srcOrd="0" destOrd="0" presId="urn:microsoft.com/office/officeart/2005/8/layout/orgChart1"/>
    <dgm:cxn modelId="{FBDDEA2B-63CC-4BD5-8A99-497792AF59E9}" type="presParOf" srcId="{B8568511-96F9-46EF-B9B3-99863D91E087}" destId="{093BA2F0-22F5-470C-8948-3D0308F32F3C}" srcOrd="0" destOrd="0" presId="urn:microsoft.com/office/officeart/2005/8/layout/orgChart1"/>
    <dgm:cxn modelId="{56641000-A248-42FE-9FE9-68DBF5300560}" type="presParOf" srcId="{B8568511-96F9-46EF-B9B3-99863D91E087}" destId="{1AD92CF6-AA97-44BB-A8D4-8030E656CB24}" srcOrd="1" destOrd="0" presId="urn:microsoft.com/office/officeart/2005/8/layout/orgChart1"/>
    <dgm:cxn modelId="{B9A6678A-6AAC-429F-B716-9224CFBD3A0C}" type="presParOf" srcId="{F32B2D8A-AB45-4D83-B4E4-4924073669B6}" destId="{9D0C4C36-007A-4995-931F-8CC7DE676370}" srcOrd="1" destOrd="0" presId="urn:microsoft.com/office/officeart/2005/8/layout/orgChart1"/>
    <dgm:cxn modelId="{6CAFCBF8-9F3F-4D9F-A19F-968D9E5188B4}" type="presParOf" srcId="{9D0C4C36-007A-4995-931F-8CC7DE676370}" destId="{E62AFFB5-01A5-4C68-B6D2-327B2C8010C6}" srcOrd="0" destOrd="0" presId="urn:microsoft.com/office/officeart/2005/8/layout/orgChart1"/>
    <dgm:cxn modelId="{76679965-4239-482F-A79C-E4FDE16A6271}" type="presParOf" srcId="{9D0C4C36-007A-4995-931F-8CC7DE676370}" destId="{C386144F-0345-46EB-9CA2-7827500C3E7B}" srcOrd="1" destOrd="0" presId="urn:microsoft.com/office/officeart/2005/8/layout/orgChart1"/>
    <dgm:cxn modelId="{3EBA5885-3063-4ED7-82F7-06EDBB724E26}" type="presParOf" srcId="{C386144F-0345-46EB-9CA2-7827500C3E7B}" destId="{86FA4527-BF2C-47D0-9A48-843BD8F2DEF9}" srcOrd="0" destOrd="0" presId="urn:microsoft.com/office/officeart/2005/8/layout/orgChart1"/>
    <dgm:cxn modelId="{F97AD3CE-B8F7-4F49-BB5B-48969A8A4AD4}" type="presParOf" srcId="{86FA4527-BF2C-47D0-9A48-843BD8F2DEF9}" destId="{70FFA1F4-40E4-47E4-8A30-97B466BFF5FF}" srcOrd="0" destOrd="0" presId="urn:microsoft.com/office/officeart/2005/8/layout/orgChart1"/>
    <dgm:cxn modelId="{419DF378-8687-4D7C-B20B-3B897B2CB7EB}" type="presParOf" srcId="{86FA4527-BF2C-47D0-9A48-843BD8F2DEF9}" destId="{D9DAC60E-FFBF-4DFB-B763-1BA180510F0E}" srcOrd="1" destOrd="0" presId="urn:microsoft.com/office/officeart/2005/8/layout/orgChart1"/>
    <dgm:cxn modelId="{913C2624-9AA8-45B0-9764-54BA4B0DBB48}" type="presParOf" srcId="{C386144F-0345-46EB-9CA2-7827500C3E7B}" destId="{575C828B-381E-44C2-A5B8-D2CA6EA6841F}" srcOrd="1" destOrd="0" presId="urn:microsoft.com/office/officeart/2005/8/layout/orgChart1"/>
    <dgm:cxn modelId="{F0A08FCB-BCD3-4F18-8393-5B9F098BBE95}" type="presParOf" srcId="{575C828B-381E-44C2-A5B8-D2CA6EA6841F}" destId="{07277307-83B9-417D-ADDB-134295232A7D}" srcOrd="0" destOrd="0" presId="urn:microsoft.com/office/officeart/2005/8/layout/orgChart1"/>
    <dgm:cxn modelId="{38E3D445-BE44-496E-873D-295704CD0A41}" type="presParOf" srcId="{575C828B-381E-44C2-A5B8-D2CA6EA6841F}" destId="{2C9C37D4-DA74-4578-87DB-C64BC559C06C}" srcOrd="1" destOrd="0" presId="urn:microsoft.com/office/officeart/2005/8/layout/orgChart1"/>
    <dgm:cxn modelId="{79D84793-19DF-4A06-9667-69C365A59112}" type="presParOf" srcId="{2C9C37D4-DA74-4578-87DB-C64BC559C06C}" destId="{D65C3A6D-070A-4F54-AD3E-33D4F5B9A5D4}" srcOrd="0" destOrd="0" presId="urn:microsoft.com/office/officeart/2005/8/layout/orgChart1"/>
    <dgm:cxn modelId="{8E179479-262A-441A-88FC-06648B33A822}" type="presParOf" srcId="{D65C3A6D-070A-4F54-AD3E-33D4F5B9A5D4}" destId="{E6DB3189-FC7A-446F-BE43-73AA575314C3}" srcOrd="0" destOrd="0" presId="urn:microsoft.com/office/officeart/2005/8/layout/orgChart1"/>
    <dgm:cxn modelId="{19D30C99-49D8-4FB0-88A8-7AA414853D1C}" type="presParOf" srcId="{D65C3A6D-070A-4F54-AD3E-33D4F5B9A5D4}" destId="{FB6D7469-9B50-481E-B336-C7CF7B1228D5}" srcOrd="1" destOrd="0" presId="urn:microsoft.com/office/officeart/2005/8/layout/orgChart1"/>
    <dgm:cxn modelId="{BA254E7F-5F21-47A7-8C9F-22B840336EF6}" type="presParOf" srcId="{2C9C37D4-DA74-4578-87DB-C64BC559C06C}" destId="{64D4CBBE-145E-4B67-9B3E-D9D145F328A9}" srcOrd="1" destOrd="0" presId="urn:microsoft.com/office/officeart/2005/8/layout/orgChart1"/>
    <dgm:cxn modelId="{FB2A7F38-9471-4724-B9B3-9B50A663E893}" type="presParOf" srcId="{2C9C37D4-DA74-4578-87DB-C64BC559C06C}" destId="{ADFD072C-10E6-4B65-9A61-1E815565249A}" srcOrd="2" destOrd="0" presId="urn:microsoft.com/office/officeart/2005/8/layout/orgChart1"/>
    <dgm:cxn modelId="{3D1CA4AD-380D-4ECE-B9C4-6FF8F9FD1998}" type="presParOf" srcId="{C386144F-0345-46EB-9CA2-7827500C3E7B}" destId="{50D9D079-E692-4C5D-A918-336A5A89001E}" srcOrd="2" destOrd="0" presId="urn:microsoft.com/office/officeart/2005/8/layout/orgChart1"/>
    <dgm:cxn modelId="{BB9A4E2A-088E-40B0-83A0-97E4DFACF8FD}" type="presParOf" srcId="{F32B2D8A-AB45-4D83-B4E4-4924073669B6}" destId="{FF1F73F9-B8E8-4FF1-BD40-EBF557F3E33C}" srcOrd="2" destOrd="0" presId="urn:microsoft.com/office/officeart/2005/8/layout/orgChart1"/>
    <dgm:cxn modelId="{D44E46B3-D88C-4F09-8CF1-076077915F08}" type="presParOf" srcId="{5A722800-CEC4-4197-B48A-71A3BB3477A4}" destId="{EABB5921-FB17-469E-9F61-09E630C85162}" srcOrd="2" destOrd="0" presId="urn:microsoft.com/office/officeart/2005/8/layout/orgChar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5ACA524-BACF-4D61-9553-B54F4CBE7CEA}" type="doc">
      <dgm:prSet loTypeId="urn:microsoft.com/office/officeart/2005/8/layout/orgChart1" loCatId="hierarchy" qsTypeId="urn:microsoft.com/office/officeart/2005/8/quickstyle/simple1" qsCatId="simple" csTypeId="urn:microsoft.com/office/officeart/2005/8/colors/accent0_1" csCatId="mainScheme"/>
      <dgm:spPr/>
    </dgm:pt>
    <dgm:pt modelId="{483D3AB6-44A1-4AD6-814D-E75E79942DAB}">
      <dgm:prSet custT="1"/>
      <dgm:spPr/>
      <dgm:t>
        <a:bodyPr/>
        <a:lstStyle/>
        <a:p>
          <a:pPr marR="0" algn="ctr" rtl="0"/>
          <a:r>
            <a:rPr lang="es-ES" sz="800" b="0" i="0" u="none" strike="noStrike" baseline="0" smtClean="0">
              <a:latin typeface="Museo Sans 100" panose="02000000000000000000" pitchFamily="50" charset="0"/>
            </a:rPr>
            <a:t>DIRECCIÓN GENERAL DE TESORERÍA</a:t>
          </a:r>
          <a:endParaRPr lang="es-MX" sz="800" smtClean="0">
            <a:latin typeface="Museo Sans 100" panose="02000000000000000000" pitchFamily="50" charset="0"/>
          </a:endParaRPr>
        </a:p>
      </dgm:t>
    </dgm:pt>
    <dgm:pt modelId="{E57E7779-A962-4C3C-9863-6FC1CE8DB0FD}" type="parTrans" cxnId="{CF6B8697-73A9-4495-AE4B-5EA26C83F265}">
      <dgm:prSet/>
      <dgm:spPr/>
      <dgm:t>
        <a:bodyPr/>
        <a:lstStyle/>
        <a:p>
          <a:endParaRPr lang="es-ES" sz="800">
            <a:latin typeface="Museo Sans 100" panose="02000000000000000000" pitchFamily="50" charset="0"/>
          </a:endParaRPr>
        </a:p>
      </dgm:t>
    </dgm:pt>
    <dgm:pt modelId="{6BA73AC1-E16A-4CB2-A4AF-CE12FC4D8D52}" type="sibTrans" cxnId="{CF6B8697-73A9-4495-AE4B-5EA26C83F265}">
      <dgm:prSet/>
      <dgm:spPr/>
      <dgm:t>
        <a:bodyPr/>
        <a:lstStyle/>
        <a:p>
          <a:endParaRPr lang="es-ES" sz="800">
            <a:latin typeface="Museo Sans 100" panose="02000000000000000000" pitchFamily="50" charset="0"/>
          </a:endParaRPr>
        </a:p>
      </dgm:t>
    </dgm:pt>
    <dgm:pt modelId="{DCFAC509-7909-4503-85AB-48A13898D191}">
      <dgm:prSet custT="1"/>
      <dgm:spPr/>
      <dgm:t>
        <a:bodyPr/>
        <a:lstStyle/>
        <a:p>
          <a:pPr marR="0" algn="ctr" rtl="0"/>
          <a:r>
            <a:rPr lang="es-ES" sz="800" b="0" i="0" u="none" strike="noStrike" baseline="0" smtClean="0">
              <a:latin typeface="Museo Sans 100" panose="02000000000000000000" pitchFamily="50" charset="0"/>
            </a:rPr>
            <a:t>SUBDIRECCIÓN GENERAL DE TESORERÍA</a:t>
          </a:r>
          <a:endParaRPr lang="es-MX" sz="800" smtClean="0">
            <a:latin typeface="Museo Sans 100" panose="02000000000000000000" pitchFamily="50" charset="0"/>
          </a:endParaRPr>
        </a:p>
      </dgm:t>
    </dgm:pt>
    <dgm:pt modelId="{B9A710EF-AD06-412D-9333-59D409DAFB78}" type="parTrans" cxnId="{00B687D7-C4E6-4C60-8205-73ED5BE7329F}">
      <dgm:prSet/>
      <dgm:spPr/>
      <dgm:t>
        <a:bodyPr/>
        <a:lstStyle/>
        <a:p>
          <a:endParaRPr lang="es-ES" sz="800">
            <a:latin typeface="Museo Sans 100" panose="02000000000000000000" pitchFamily="50" charset="0"/>
          </a:endParaRPr>
        </a:p>
      </dgm:t>
    </dgm:pt>
    <dgm:pt modelId="{F0AA1B87-82E3-4F70-BC5F-CEC76EFD65E5}" type="sibTrans" cxnId="{00B687D7-C4E6-4C60-8205-73ED5BE7329F}">
      <dgm:prSet/>
      <dgm:spPr/>
      <dgm:t>
        <a:bodyPr/>
        <a:lstStyle/>
        <a:p>
          <a:endParaRPr lang="es-ES" sz="800">
            <a:latin typeface="Museo Sans 100" panose="02000000000000000000" pitchFamily="50" charset="0"/>
          </a:endParaRPr>
        </a:p>
      </dgm:t>
    </dgm:pt>
    <dgm:pt modelId="{CAF4278E-A419-4CDC-AB8F-31C9DD0018E1}">
      <dgm:prSet custT="1"/>
      <dgm:spPr/>
      <dgm:t>
        <a:bodyPr/>
        <a:lstStyle/>
        <a:p>
          <a:pPr marR="0" algn="ctr" rtl="0"/>
          <a:r>
            <a:rPr lang="es-ES" sz="800" b="0" i="0" u="none" strike="noStrike" baseline="0" smtClean="0">
              <a:latin typeface="Museo Sans 100" panose="02000000000000000000" pitchFamily="50" charset="0"/>
            </a:rPr>
            <a:t>DIVISIÓN DE ADMINISTRACIÓN DE EGRESOS</a:t>
          </a:r>
          <a:endParaRPr lang="es-MX" sz="800" smtClean="0">
            <a:latin typeface="Museo Sans 100" panose="02000000000000000000" pitchFamily="50" charset="0"/>
          </a:endParaRPr>
        </a:p>
      </dgm:t>
    </dgm:pt>
    <dgm:pt modelId="{D3558B49-D5AE-434E-8853-6823283306F7}" type="parTrans" cxnId="{B0C7BE41-C820-4DCC-86A3-0476D8231DF0}">
      <dgm:prSet/>
      <dgm:spPr/>
      <dgm:t>
        <a:bodyPr/>
        <a:lstStyle/>
        <a:p>
          <a:endParaRPr lang="es-ES" sz="800">
            <a:latin typeface="Museo Sans 100" panose="02000000000000000000" pitchFamily="50" charset="0"/>
          </a:endParaRPr>
        </a:p>
      </dgm:t>
    </dgm:pt>
    <dgm:pt modelId="{EF33E156-4135-400F-B0AD-06797FDA150D}" type="sibTrans" cxnId="{B0C7BE41-C820-4DCC-86A3-0476D8231DF0}">
      <dgm:prSet/>
      <dgm:spPr/>
      <dgm:t>
        <a:bodyPr/>
        <a:lstStyle/>
        <a:p>
          <a:endParaRPr lang="es-ES" sz="800">
            <a:latin typeface="Museo Sans 100" panose="02000000000000000000" pitchFamily="50" charset="0"/>
          </a:endParaRPr>
        </a:p>
      </dgm:t>
    </dgm:pt>
    <dgm:pt modelId="{C9152917-87EB-4A50-B7E0-4DD71C93824D}">
      <dgm:prSet custT="1"/>
      <dgm:spPr/>
      <dgm:t>
        <a:bodyPr/>
        <a:lstStyle/>
        <a:p>
          <a:pPr marR="0" algn="ctr" rtl="0"/>
          <a:r>
            <a:rPr lang="es-ES" sz="800" b="0" i="0" u="none" strike="noStrike" baseline="0" smtClean="0">
              <a:latin typeface="Museo Sans 100" panose="02000000000000000000" pitchFamily="50" charset="0"/>
            </a:rPr>
            <a:t>DEPARTAMENTO DE CONTROL DE FONDOS PRESUPUESTADOS</a:t>
          </a:r>
          <a:endParaRPr lang="es-MX" sz="800" smtClean="0">
            <a:latin typeface="Museo Sans 100" panose="02000000000000000000" pitchFamily="50" charset="0"/>
          </a:endParaRPr>
        </a:p>
      </dgm:t>
    </dgm:pt>
    <dgm:pt modelId="{8AC7B1BA-93C2-4721-BF4F-E4EB8AA062C5}" type="parTrans" cxnId="{5C5DCC26-5200-4A57-9C22-399B1858E10E}">
      <dgm:prSet/>
      <dgm:spPr/>
      <dgm:t>
        <a:bodyPr/>
        <a:lstStyle/>
        <a:p>
          <a:endParaRPr lang="es-ES" sz="800">
            <a:latin typeface="Museo Sans 100" panose="02000000000000000000" pitchFamily="50" charset="0"/>
          </a:endParaRPr>
        </a:p>
      </dgm:t>
    </dgm:pt>
    <dgm:pt modelId="{0AE7D5D4-FB0F-4DC6-A34A-4D339E2B3664}" type="sibTrans" cxnId="{5C5DCC26-5200-4A57-9C22-399B1858E10E}">
      <dgm:prSet/>
      <dgm:spPr/>
      <dgm:t>
        <a:bodyPr/>
        <a:lstStyle/>
        <a:p>
          <a:endParaRPr lang="es-ES" sz="800">
            <a:latin typeface="Museo Sans 100" panose="02000000000000000000" pitchFamily="50" charset="0"/>
          </a:endParaRPr>
        </a:p>
      </dgm:t>
    </dgm:pt>
    <dgm:pt modelId="{57C635AE-5B27-4C78-B824-FCA411B9A338}">
      <dgm:prSet custT="1"/>
      <dgm:spPr/>
      <dgm:t>
        <a:bodyPr/>
        <a:lstStyle/>
        <a:p>
          <a:pPr marR="0" algn="ctr" rtl="0"/>
          <a:r>
            <a:rPr lang="es-ES" sz="800" b="0" i="0" u="none" strike="noStrike" baseline="0" smtClean="0">
              <a:latin typeface="Museo Sans 100" panose="02000000000000000000" pitchFamily="50" charset="0"/>
            </a:rPr>
            <a:t>DEPARTAMENTO DE CONTROL DE PAGOS DIRECTOS</a:t>
          </a:r>
          <a:endParaRPr lang="es-MX" sz="800" smtClean="0">
            <a:latin typeface="Museo Sans 100" panose="02000000000000000000" pitchFamily="50" charset="0"/>
          </a:endParaRPr>
        </a:p>
      </dgm:t>
    </dgm:pt>
    <dgm:pt modelId="{105D3F45-C5CD-4BB3-95D1-4E79C758627A}" type="parTrans" cxnId="{D791A93C-B293-45AD-9C56-74DF8C39514A}">
      <dgm:prSet/>
      <dgm:spPr/>
      <dgm:t>
        <a:bodyPr/>
        <a:lstStyle/>
        <a:p>
          <a:endParaRPr lang="es-ES" sz="800">
            <a:latin typeface="Museo Sans 100" panose="02000000000000000000" pitchFamily="50" charset="0"/>
          </a:endParaRPr>
        </a:p>
      </dgm:t>
    </dgm:pt>
    <dgm:pt modelId="{E2E85E81-38AF-4244-B29E-FD9FB00B7310}" type="sibTrans" cxnId="{D791A93C-B293-45AD-9C56-74DF8C39514A}">
      <dgm:prSet/>
      <dgm:spPr/>
      <dgm:t>
        <a:bodyPr/>
        <a:lstStyle/>
        <a:p>
          <a:endParaRPr lang="es-ES" sz="800">
            <a:latin typeface="Museo Sans 100" panose="02000000000000000000" pitchFamily="50" charset="0"/>
          </a:endParaRPr>
        </a:p>
      </dgm:t>
    </dgm:pt>
    <dgm:pt modelId="{84D476F8-CB19-43BE-B898-5CE4DE257A65}">
      <dgm:prSet custT="1"/>
      <dgm:spPr/>
      <dgm:t>
        <a:bodyPr/>
        <a:lstStyle/>
        <a:p>
          <a:pPr marR="0" algn="ctr" rtl="0"/>
          <a:r>
            <a:rPr lang="es-ES" sz="800" b="0" i="0" u="none" strike="noStrike" baseline="0" smtClean="0">
              <a:latin typeface="Museo Sans 100" panose="02000000000000000000" pitchFamily="50" charset="0"/>
            </a:rPr>
            <a:t>DEPARTAMENTO DE CONTROL DE SALDOS BANCARIOS DEL TESORO PÚBLICO</a:t>
          </a:r>
          <a:endParaRPr lang="es-MX" sz="800" smtClean="0">
            <a:latin typeface="Museo Sans 100" panose="02000000000000000000" pitchFamily="50" charset="0"/>
          </a:endParaRPr>
        </a:p>
      </dgm:t>
    </dgm:pt>
    <dgm:pt modelId="{A9A0EA5D-6A27-4894-B537-5C845BA669ED}" type="parTrans" cxnId="{0E7C4F4B-AF5F-423B-B221-2CEDDE499718}">
      <dgm:prSet/>
      <dgm:spPr/>
      <dgm:t>
        <a:bodyPr/>
        <a:lstStyle/>
        <a:p>
          <a:endParaRPr lang="es-ES" sz="800">
            <a:latin typeface="Museo Sans 100" panose="02000000000000000000" pitchFamily="50" charset="0"/>
          </a:endParaRPr>
        </a:p>
      </dgm:t>
    </dgm:pt>
    <dgm:pt modelId="{AFFB3ED4-A8A3-4D5F-A2F8-5553B652B12D}" type="sibTrans" cxnId="{0E7C4F4B-AF5F-423B-B221-2CEDDE499718}">
      <dgm:prSet/>
      <dgm:spPr/>
      <dgm:t>
        <a:bodyPr/>
        <a:lstStyle/>
        <a:p>
          <a:endParaRPr lang="es-ES" sz="800">
            <a:latin typeface="Museo Sans 100" panose="02000000000000000000" pitchFamily="50" charset="0"/>
          </a:endParaRPr>
        </a:p>
      </dgm:t>
    </dgm:pt>
    <dgm:pt modelId="{118DAC07-D6F2-45DE-B396-09A9BAF09A6E}" type="pres">
      <dgm:prSet presAssocID="{05ACA524-BACF-4D61-9553-B54F4CBE7CEA}" presName="hierChild1" presStyleCnt="0">
        <dgm:presLayoutVars>
          <dgm:orgChart val="1"/>
          <dgm:chPref val="1"/>
          <dgm:dir/>
          <dgm:animOne val="branch"/>
          <dgm:animLvl val="lvl"/>
          <dgm:resizeHandles/>
        </dgm:presLayoutVars>
      </dgm:prSet>
      <dgm:spPr/>
    </dgm:pt>
    <dgm:pt modelId="{B881E39B-D06E-423B-A38E-DBDC29A922ED}" type="pres">
      <dgm:prSet presAssocID="{483D3AB6-44A1-4AD6-814D-E75E79942DAB}" presName="hierRoot1" presStyleCnt="0">
        <dgm:presLayoutVars>
          <dgm:hierBranch/>
        </dgm:presLayoutVars>
      </dgm:prSet>
      <dgm:spPr/>
    </dgm:pt>
    <dgm:pt modelId="{64C00285-BE55-41B5-B98E-35BB9EE2247C}" type="pres">
      <dgm:prSet presAssocID="{483D3AB6-44A1-4AD6-814D-E75E79942DAB}" presName="rootComposite1" presStyleCnt="0"/>
      <dgm:spPr/>
    </dgm:pt>
    <dgm:pt modelId="{4B058DB5-DD20-4AE2-9625-879CFC8F84BA}" type="pres">
      <dgm:prSet presAssocID="{483D3AB6-44A1-4AD6-814D-E75E79942DAB}" presName="rootText1" presStyleLbl="node0" presStyleIdx="0" presStyleCnt="1">
        <dgm:presLayoutVars>
          <dgm:chPref val="3"/>
        </dgm:presLayoutVars>
      </dgm:prSet>
      <dgm:spPr/>
      <dgm:t>
        <a:bodyPr/>
        <a:lstStyle/>
        <a:p>
          <a:endParaRPr lang="es-ES"/>
        </a:p>
      </dgm:t>
    </dgm:pt>
    <dgm:pt modelId="{A40C4179-BC0C-4EF4-850C-29D8FB835C3D}" type="pres">
      <dgm:prSet presAssocID="{483D3AB6-44A1-4AD6-814D-E75E79942DAB}" presName="rootConnector1" presStyleLbl="node1" presStyleIdx="0" presStyleCnt="0"/>
      <dgm:spPr/>
      <dgm:t>
        <a:bodyPr/>
        <a:lstStyle/>
        <a:p>
          <a:endParaRPr lang="es-ES"/>
        </a:p>
      </dgm:t>
    </dgm:pt>
    <dgm:pt modelId="{E4D36D32-8735-4881-898B-99ED25EA9A92}" type="pres">
      <dgm:prSet presAssocID="{483D3AB6-44A1-4AD6-814D-E75E79942DAB}" presName="hierChild2" presStyleCnt="0"/>
      <dgm:spPr/>
    </dgm:pt>
    <dgm:pt modelId="{BCA13028-E2BD-4DA6-8726-6FE01DBAF301}" type="pres">
      <dgm:prSet presAssocID="{B9A710EF-AD06-412D-9333-59D409DAFB78}" presName="Name35" presStyleLbl="parChTrans1D2" presStyleIdx="0" presStyleCnt="1"/>
      <dgm:spPr/>
      <dgm:t>
        <a:bodyPr/>
        <a:lstStyle/>
        <a:p>
          <a:endParaRPr lang="es-ES"/>
        </a:p>
      </dgm:t>
    </dgm:pt>
    <dgm:pt modelId="{11E8DCCE-C848-4590-9E5C-C72A0AFE1FE0}" type="pres">
      <dgm:prSet presAssocID="{DCFAC509-7909-4503-85AB-48A13898D191}" presName="hierRoot2" presStyleCnt="0">
        <dgm:presLayoutVars>
          <dgm:hierBranch/>
        </dgm:presLayoutVars>
      </dgm:prSet>
      <dgm:spPr/>
    </dgm:pt>
    <dgm:pt modelId="{D65C9B03-5286-4E78-A2CC-A596DA7E37F4}" type="pres">
      <dgm:prSet presAssocID="{DCFAC509-7909-4503-85AB-48A13898D191}" presName="rootComposite" presStyleCnt="0"/>
      <dgm:spPr/>
    </dgm:pt>
    <dgm:pt modelId="{4E609BDB-C539-427D-89DD-D0E285F52164}" type="pres">
      <dgm:prSet presAssocID="{DCFAC509-7909-4503-85AB-48A13898D191}" presName="rootText" presStyleLbl="node2" presStyleIdx="0" presStyleCnt="1">
        <dgm:presLayoutVars>
          <dgm:chPref val="3"/>
        </dgm:presLayoutVars>
      </dgm:prSet>
      <dgm:spPr/>
      <dgm:t>
        <a:bodyPr/>
        <a:lstStyle/>
        <a:p>
          <a:endParaRPr lang="es-ES"/>
        </a:p>
      </dgm:t>
    </dgm:pt>
    <dgm:pt modelId="{F92003A4-9FEF-4E92-94E9-298F6F878AAD}" type="pres">
      <dgm:prSet presAssocID="{DCFAC509-7909-4503-85AB-48A13898D191}" presName="rootConnector" presStyleLbl="node2" presStyleIdx="0" presStyleCnt="1"/>
      <dgm:spPr/>
      <dgm:t>
        <a:bodyPr/>
        <a:lstStyle/>
        <a:p>
          <a:endParaRPr lang="es-ES"/>
        </a:p>
      </dgm:t>
    </dgm:pt>
    <dgm:pt modelId="{5E59ADA9-9272-4246-99F4-6E2BC2259FB8}" type="pres">
      <dgm:prSet presAssocID="{DCFAC509-7909-4503-85AB-48A13898D191}" presName="hierChild4" presStyleCnt="0"/>
      <dgm:spPr/>
    </dgm:pt>
    <dgm:pt modelId="{E8AF8E96-1F7F-4BDA-900A-A61358350C19}" type="pres">
      <dgm:prSet presAssocID="{D3558B49-D5AE-434E-8853-6823283306F7}" presName="Name35" presStyleLbl="parChTrans1D3" presStyleIdx="0" presStyleCnt="1"/>
      <dgm:spPr/>
      <dgm:t>
        <a:bodyPr/>
        <a:lstStyle/>
        <a:p>
          <a:endParaRPr lang="es-ES"/>
        </a:p>
      </dgm:t>
    </dgm:pt>
    <dgm:pt modelId="{ECFE43EC-AB72-421D-A295-BE1E32FB4C29}" type="pres">
      <dgm:prSet presAssocID="{CAF4278E-A419-4CDC-AB8F-31C9DD0018E1}" presName="hierRoot2" presStyleCnt="0">
        <dgm:presLayoutVars>
          <dgm:hierBranch/>
        </dgm:presLayoutVars>
      </dgm:prSet>
      <dgm:spPr/>
    </dgm:pt>
    <dgm:pt modelId="{7A7CDB15-FEF3-44E2-B4B2-6BC8D8BAAB3D}" type="pres">
      <dgm:prSet presAssocID="{CAF4278E-A419-4CDC-AB8F-31C9DD0018E1}" presName="rootComposite" presStyleCnt="0"/>
      <dgm:spPr/>
    </dgm:pt>
    <dgm:pt modelId="{473F55F0-F756-4E2F-814A-6F0C3BB895AB}" type="pres">
      <dgm:prSet presAssocID="{CAF4278E-A419-4CDC-AB8F-31C9DD0018E1}" presName="rootText" presStyleLbl="node3" presStyleIdx="0" presStyleCnt="1">
        <dgm:presLayoutVars>
          <dgm:chPref val="3"/>
        </dgm:presLayoutVars>
      </dgm:prSet>
      <dgm:spPr/>
      <dgm:t>
        <a:bodyPr/>
        <a:lstStyle/>
        <a:p>
          <a:endParaRPr lang="es-ES"/>
        </a:p>
      </dgm:t>
    </dgm:pt>
    <dgm:pt modelId="{ACA13633-76C3-4A6F-84B1-DC7F679871F9}" type="pres">
      <dgm:prSet presAssocID="{CAF4278E-A419-4CDC-AB8F-31C9DD0018E1}" presName="rootConnector" presStyleLbl="node3" presStyleIdx="0" presStyleCnt="1"/>
      <dgm:spPr/>
      <dgm:t>
        <a:bodyPr/>
        <a:lstStyle/>
        <a:p>
          <a:endParaRPr lang="es-ES"/>
        </a:p>
      </dgm:t>
    </dgm:pt>
    <dgm:pt modelId="{521EA995-1F46-4346-B001-EE7C07983F9D}" type="pres">
      <dgm:prSet presAssocID="{CAF4278E-A419-4CDC-AB8F-31C9DD0018E1}" presName="hierChild4" presStyleCnt="0"/>
      <dgm:spPr/>
    </dgm:pt>
    <dgm:pt modelId="{2FE445BA-A8DE-4CBE-B518-5D47D20D822D}" type="pres">
      <dgm:prSet presAssocID="{8AC7B1BA-93C2-4721-BF4F-E4EB8AA062C5}" presName="Name35" presStyleLbl="parChTrans1D4" presStyleIdx="0" presStyleCnt="3"/>
      <dgm:spPr/>
      <dgm:t>
        <a:bodyPr/>
        <a:lstStyle/>
        <a:p>
          <a:endParaRPr lang="es-ES"/>
        </a:p>
      </dgm:t>
    </dgm:pt>
    <dgm:pt modelId="{C47F1B8D-8905-44EA-936B-E0B4E8FD015E}" type="pres">
      <dgm:prSet presAssocID="{C9152917-87EB-4A50-B7E0-4DD71C93824D}" presName="hierRoot2" presStyleCnt="0">
        <dgm:presLayoutVars>
          <dgm:hierBranch val="r"/>
        </dgm:presLayoutVars>
      </dgm:prSet>
      <dgm:spPr/>
    </dgm:pt>
    <dgm:pt modelId="{64501902-5D53-43CD-9140-E52852EA6D8E}" type="pres">
      <dgm:prSet presAssocID="{C9152917-87EB-4A50-B7E0-4DD71C93824D}" presName="rootComposite" presStyleCnt="0"/>
      <dgm:spPr/>
    </dgm:pt>
    <dgm:pt modelId="{35FCB73F-F2CD-44EC-9B7E-89AB668FAFB6}" type="pres">
      <dgm:prSet presAssocID="{C9152917-87EB-4A50-B7E0-4DD71C93824D}" presName="rootText" presStyleLbl="node4" presStyleIdx="0" presStyleCnt="3">
        <dgm:presLayoutVars>
          <dgm:chPref val="3"/>
        </dgm:presLayoutVars>
      </dgm:prSet>
      <dgm:spPr/>
      <dgm:t>
        <a:bodyPr/>
        <a:lstStyle/>
        <a:p>
          <a:endParaRPr lang="es-ES"/>
        </a:p>
      </dgm:t>
    </dgm:pt>
    <dgm:pt modelId="{52CAE1F3-8832-4EA1-B207-652F5366688B}" type="pres">
      <dgm:prSet presAssocID="{C9152917-87EB-4A50-B7E0-4DD71C93824D}" presName="rootConnector" presStyleLbl="node4" presStyleIdx="0" presStyleCnt="3"/>
      <dgm:spPr/>
      <dgm:t>
        <a:bodyPr/>
        <a:lstStyle/>
        <a:p>
          <a:endParaRPr lang="es-ES"/>
        </a:p>
      </dgm:t>
    </dgm:pt>
    <dgm:pt modelId="{0862678C-B9F7-45C0-8534-C1BD2D6AB1B4}" type="pres">
      <dgm:prSet presAssocID="{C9152917-87EB-4A50-B7E0-4DD71C93824D}" presName="hierChild4" presStyleCnt="0"/>
      <dgm:spPr/>
    </dgm:pt>
    <dgm:pt modelId="{8EB42C06-4C99-4EA8-B28C-87467BCF4D3C}" type="pres">
      <dgm:prSet presAssocID="{C9152917-87EB-4A50-B7E0-4DD71C93824D}" presName="hierChild5" presStyleCnt="0"/>
      <dgm:spPr/>
    </dgm:pt>
    <dgm:pt modelId="{15C14934-13DB-4555-805F-3BC80EDE934D}" type="pres">
      <dgm:prSet presAssocID="{105D3F45-C5CD-4BB3-95D1-4E79C758627A}" presName="Name35" presStyleLbl="parChTrans1D4" presStyleIdx="1" presStyleCnt="3"/>
      <dgm:spPr/>
      <dgm:t>
        <a:bodyPr/>
        <a:lstStyle/>
        <a:p>
          <a:endParaRPr lang="es-ES"/>
        </a:p>
      </dgm:t>
    </dgm:pt>
    <dgm:pt modelId="{5DC275BD-1EB2-4D6F-B33A-7BD7E0D68D15}" type="pres">
      <dgm:prSet presAssocID="{57C635AE-5B27-4C78-B824-FCA411B9A338}" presName="hierRoot2" presStyleCnt="0">
        <dgm:presLayoutVars>
          <dgm:hierBranch val="r"/>
        </dgm:presLayoutVars>
      </dgm:prSet>
      <dgm:spPr/>
    </dgm:pt>
    <dgm:pt modelId="{2E8C604B-47CD-49F7-BBE1-283E786D6A43}" type="pres">
      <dgm:prSet presAssocID="{57C635AE-5B27-4C78-B824-FCA411B9A338}" presName="rootComposite" presStyleCnt="0"/>
      <dgm:spPr/>
    </dgm:pt>
    <dgm:pt modelId="{A4A30752-C043-4EB7-A719-8FC9221B6AA4}" type="pres">
      <dgm:prSet presAssocID="{57C635AE-5B27-4C78-B824-FCA411B9A338}" presName="rootText" presStyleLbl="node4" presStyleIdx="1" presStyleCnt="3">
        <dgm:presLayoutVars>
          <dgm:chPref val="3"/>
        </dgm:presLayoutVars>
      </dgm:prSet>
      <dgm:spPr/>
      <dgm:t>
        <a:bodyPr/>
        <a:lstStyle/>
        <a:p>
          <a:endParaRPr lang="es-ES"/>
        </a:p>
      </dgm:t>
    </dgm:pt>
    <dgm:pt modelId="{B457CA13-4C02-41DD-81FB-D05C786C613E}" type="pres">
      <dgm:prSet presAssocID="{57C635AE-5B27-4C78-B824-FCA411B9A338}" presName="rootConnector" presStyleLbl="node4" presStyleIdx="1" presStyleCnt="3"/>
      <dgm:spPr/>
      <dgm:t>
        <a:bodyPr/>
        <a:lstStyle/>
        <a:p>
          <a:endParaRPr lang="es-ES"/>
        </a:p>
      </dgm:t>
    </dgm:pt>
    <dgm:pt modelId="{AB22A069-7C72-4E99-84C9-3F4BA97D7A77}" type="pres">
      <dgm:prSet presAssocID="{57C635AE-5B27-4C78-B824-FCA411B9A338}" presName="hierChild4" presStyleCnt="0"/>
      <dgm:spPr/>
    </dgm:pt>
    <dgm:pt modelId="{951F20BE-2B77-49A7-B7BD-3D3347D84519}" type="pres">
      <dgm:prSet presAssocID="{57C635AE-5B27-4C78-B824-FCA411B9A338}" presName="hierChild5" presStyleCnt="0"/>
      <dgm:spPr/>
    </dgm:pt>
    <dgm:pt modelId="{98D2B108-6919-496B-A09F-458D966C4C0D}" type="pres">
      <dgm:prSet presAssocID="{A9A0EA5D-6A27-4894-B537-5C845BA669ED}" presName="Name35" presStyleLbl="parChTrans1D4" presStyleIdx="2" presStyleCnt="3"/>
      <dgm:spPr/>
      <dgm:t>
        <a:bodyPr/>
        <a:lstStyle/>
        <a:p>
          <a:endParaRPr lang="es-ES"/>
        </a:p>
      </dgm:t>
    </dgm:pt>
    <dgm:pt modelId="{294E3C96-9D46-4294-9B39-1C82B5FE8E98}" type="pres">
      <dgm:prSet presAssocID="{84D476F8-CB19-43BE-B898-5CE4DE257A65}" presName="hierRoot2" presStyleCnt="0">
        <dgm:presLayoutVars>
          <dgm:hierBranch val="r"/>
        </dgm:presLayoutVars>
      </dgm:prSet>
      <dgm:spPr/>
    </dgm:pt>
    <dgm:pt modelId="{7B13D3E7-C175-4BF7-BEDC-AFF07CA857D7}" type="pres">
      <dgm:prSet presAssocID="{84D476F8-CB19-43BE-B898-5CE4DE257A65}" presName="rootComposite" presStyleCnt="0"/>
      <dgm:spPr/>
    </dgm:pt>
    <dgm:pt modelId="{615ACEF0-BEE7-43CF-B5E4-2B536E34ED2B}" type="pres">
      <dgm:prSet presAssocID="{84D476F8-CB19-43BE-B898-5CE4DE257A65}" presName="rootText" presStyleLbl="node4" presStyleIdx="2" presStyleCnt="3">
        <dgm:presLayoutVars>
          <dgm:chPref val="3"/>
        </dgm:presLayoutVars>
      </dgm:prSet>
      <dgm:spPr/>
      <dgm:t>
        <a:bodyPr/>
        <a:lstStyle/>
        <a:p>
          <a:endParaRPr lang="es-ES"/>
        </a:p>
      </dgm:t>
    </dgm:pt>
    <dgm:pt modelId="{2E5CC361-0C45-4250-ADDF-8FD9506E3348}" type="pres">
      <dgm:prSet presAssocID="{84D476F8-CB19-43BE-B898-5CE4DE257A65}" presName="rootConnector" presStyleLbl="node4" presStyleIdx="2" presStyleCnt="3"/>
      <dgm:spPr/>
      <dgm:t>
        <a:bodyPr/>
        <a:lstStyle/>
        <a:p>
          <a:endParaRPr lang="es-ES"/>
        </a:p>
      </dgm:t>
    </dgm:pt>
    <dgm:pt modelId="{BB30086E-B0BC-4C45-B95D-86730CB3BE08}" type="pres">
      <dgm:prSet presAssocID="{84D476F8-CB19-43BE-B898-5CE4DE257A65}" presName="hierChild4" presStyleCnt="0"/>
      <dgm:spPr/>
    </dgm:pt>
    <dgm:pt modelId="{C622FBB0-CC16-44E6-A556-63FDE150528C}" type="pres">
      <dgm:prSet presAssocID="{84D476F8-CB19-43BE-B898-5CE4DE257A65}" presName="hierChild5" presStyleCnt="0"/>
      <dgm:spPr/>
    </dgm:pt>
    <dgm:pt modelId="{0D0AFF86-76C5-45D1-BE93-9B5B0764D56B}" type="pres">
      <dgm:prSet presAssocID="{CAF4278E-A419-4CDC-AB8F-31C9DD0018E1}" presName="hierChild5" presStyleCnt="0"/>
      <dgm:spPr/>
    </dgm:pt>
    <dgm:pt modelId="{C870142E-1B29-402C-982D-734876F06548}" type="pres">
      <dgm:prSet presAssocID="{DCFAC509-7909-4503-85AB-48A13898D191}" presName="hierChild5" presStyleCnt="0"/>
      <dgm:spPr/>
    </dgm:pt>
    <dgm:pt modelId="{D396FB25-82D2-4A7F-8BA5-0A8B523DCF66}" type="pres">
      <dgm:prSet presAssocID="{483D3AB6-44A1-4AD6-814D-E75E79942DAB}" presName="hierChild3" presStyleCnt="0"/>
      <dgm:spPr/>
    </dgm:pt>
  </dgm:ptLst>
  <dgm:cxnLst>
    <dgm:cxn modelId="{F6A4E0B9-4825-4226-93B9-DE858B787011}" type="presOf" srcId="{A9A0EA5D-6A27-4894-B537-5C845BA669ED}" destId="{98D2B108-6919-496B-A09F-458D966C4C0D}" srcOrd="0" destOrd="0" presId="urn:microsoft.com/office/officeart/2005/8/layout/orgChart1"/>
    <dgm:cxn modelId="{0E7C4F4B-AF5F-423B-B221-2CEDDE499718}" srcId="{CAF4278E-A419-4CDC-AB8F-31C9DD0018E1}" destId="{84D476F8-CB19-43BE-B898-5CE4DE257A65}" srcOrd="2" destOrd="0" parTransId="{A9A0EA5D-6A27-4894-B537-5C845BA669ED}" sibTransId="{AFFB3ED4-A8A3-4D5F-A2F8-5553B652B12D}"/>
    <dgm:cxn modelId="{1799A6A8-720C-4F65-AB1B-D7234A7DB0F8}" type="presOf" srcId="{D3558B49-D5AE-434E-8853-6823283306F7}" destId="{E8AF8E96-1F7F-4BDA-900A-A61358350C19}" srcOrd="0" destOrd="0" presId="urn:microsoft.com/office/officeart/2005/8/layout/orgChart1"/>
    <dgm:cxn modelId="{00BC1B2C-9B41-45EA-9BCA-F03BDD0B2BF2}" type="presOf" srcId="{C9152917-87EB-4A50-B7E0-4DD71C93824D}" destId="{52CAE1F3-8832-4EA1-B207-652F5366688B}" srcOrd="1" destOrd="0" presId="urn:microsoft.com/office/officeart/2005/8/layout/orgChart1"/>
    <dgm:cxn modelId="{5A29B512-028E-4522-8FB0-20207E10339A}" type="presOf" srcId="{57C635AE-5B27-4C78-B824-FCA411B9A338}" destId="{A4A30752-C043-4EB7-A719-8FC9221B6AA4}" srcOrd="0" destOrd="0" presId="urn:microsoft.com/office/officeart/2005/8/layout/orgChart1"/>
    <dgm:cxn modelId="{5C5DCC26-5200-4A57-9C22-399B1858E10E}" srcId="{CAF4278E-A419-4CDC-AB8F-31C9DD0018E1}" destId="{C9152917-87EB-4A50-B7E0-4DD71C93824D}" srcOrd="0" destOrd="0" parTransId="{8AC7B1BA-93C2-4721-BF4F-E4EB8AA062C5}" sibTransId="{0AE7D5D4-FB0F-4DC6-A34A-4D339E2B3664}"/>
    <dgm:cxn modelId="{74B2EBE5-C6AE-4F4A-8942-AF65C4AC324D}" type="presOf" srcId="{57C635AE-5B27-4C78-B824-FCA411B9A338}" destId="{B457CA13-4C02-41DD-81FB-D05C786C613E}" srcOrd="1" destOrd="0" presId="urn:microsoft.com/office/officeart/2005/8/layout/orgChart1"/>
    <dgm:cxn modelId="{5B6A00A2-3F75-4756-B6AA-C6835A5F5A63}" type="presOf" srcId="{84D476F8-CB19-43BE-B898-5CE4DE257A65}" destId="{615ACEF0-BEE7-43CF-B5E4-2B536E34ED2B}" srcOrd="0" destOrd="0" presId="urn:microsoft.com/office/officeart/2005/8/layout/orgChart1"/>
    <dgm:cxn modelId="{C75A1D21-065C-426E-A01A-3CB51F6AB890}" type="presOf" srcId="{05ACA524-BACF-4D61-9553-B54F4CBE7CEA}" destId="{118DAC07-D6F2-45DE-B396-09A9BAF09A6E}" srcOrd="0" destOrd="0" presId="urn:microsoft.com/office/officeart/2005/8/layout/orgChart1"/>
    <dgm:cxn modelId="{CF6B8697-73A9-4495-AE4B-5EA26C83F265}" srcId="{05ACA524-BACF-4D61-9553-B54F4CBE7CEA}" destId="{483D3AB6-44A1-4AD6-814D-E75E79942DAB}" srcOrd="0" destOrd="0" parTransId="{E57E7779-A962-4C3C-9863-6FC1CE8DB0FD}" sibTransId="{6BA73AC1-E16A-4CB2-A4AF-CE12FC4D8D52}"/>
    <dgm:cxn modelId="{3926D985-431B-4E75-8AD6-01380C216946}" type="presOf" srcId="{483D3AB6-44A1-4AD6-814D-E75E79942DAB}" destId="{A40C4179-BC0C-4EF4-850C-29D8FB835C3D}" srcOrd="1" destOrd="0" presId="urn:microsoft.com/office/officeart/2005/8/layout/orgChart1"/>
    <dgm:cxn modelId="{F6319E0C-7C5A-4F5B-88CA-EBDE24684840}" type="presOf" srcId="{CAF4278E-A419-4CDC-AB8F-31C9DD0018E1}" destId="{ACA13633-76C3-4A6F-84B1-DC7F679871F9}" srcOrd="1" destOrd="0" presId="urn:microsoft.com/office/officeart/2005/8/layout/orgChart1"/>
    <dgm:cxn modelId="{CA40BAAE-538D-4477-8305-15EF3737F801}" type="presOf" srcId="{483D3AB6-44A1-4AD6-814D-E75E79942DAB}" destId="{4B058DB5-DD20-4AE2-9625-879CFC8F84BA}" srcOrd="0" destOrd="0" presId="urn:microsoft.com/office/officeart/2005/8/layout/orgChart1"/>
    <dgm:cxn modelId="{71D7F426-3CA4-427A-A608-186616593E84}" type="presOf" srcId="{105D3F45-C5CD-4BB3-95D1-4E79C758627A}" destId="{15C14934-13DB-4555-805F-3BC80EDE934D}" srcOrd="0" destOrd="0" presId="urn:microsoft.com/office/officeart/2005/8/layout/orgChart1"/>
    <dgm:cxn modelId="{430F14FA-09B6-4C4A-9360-9308B8D703C9}" type="presOf" srcId="{8AC7B1BA-93C2-4721-BF4F-E4EB8AA062C5}" destId="{2FE445BA-A8DE-4CBE-B518-5D47D20D822D}" srcOrd="0" destOrd="0" presId="urn:microsoft.com/office/officeart/2005/8/layout/orgChart1"/>
    <dgm:cxn modelId="{B0C7BE41-C820-4DCC-86A3-0476D8231DF0}" srcId="{DCFAC509-7909-4503-85AB-48A13898D191}" destId="{CAF4278E-A419-4CDC-AB8F-31C9DD0018E1}" srcOrd="0" destOrd="0" parTransId="{D3558B49-D5AE-434E-8853-6823283306F7}" sibTransId="{EF33E156-4135-400F-B0AD-06797FDA150D}"/>
    <dgm:cxn modelId="{FABF6815-32A5-4675-AEA0-84D72592F55A}" type="presOf" srcId="{DCFAC509-7909-4503-85AB-48A13898D191}" destId="{F92003A4-9FEF-4E92-94E9-298F6F878AAD}" srcOrd="1" destOrd="0" presId="urn:microsoft.com/office/officeart/2005/8/layout/orgChart1"/>
    <dgm:cxn modelId="{FAC6BC57-342B-4067-9EED-B5511B8F0C6C}" type="presOf" srcId="{C9152917-87EB-4A50-B7E0-4DD71C93824D}" destId="{35FCB73F-F2CD-44EC-9B7E-89AB668FAFB6}" srcOrd="0" destOrd="0" presId="urn:microsoft.com/office/officeart/2005/8/layout/orgChart1"/>
    <dgm:cxn modelId="{B9EC101A-3FB4-487D-8298-2F777AE3AA5F}" type="presOf" srcId="{CAF4278E-A419-4CDC-AB8F-31C9DD0018E1}" destId="{473F55F0-F756-4E2F-814A-6F0C3BB895AB}" srcOrd="0" destOrd="0" presId="urn:microsoft.com/office/officeart/2005/8/layout/orgChart1"/>
    <dgm:cxn modelId="{1EC80C1B-924C-40A4-98C4-0C11FBFCB228}" type="presOf" srcId="{B9A710EF-AD06-412D-9333-59D409DAFB78}" destId="{BCA13028-E2BD-4DA6-8726-6FE01DBAF301}" srcOrd="0" destOrd="0" presId="urn:microsoft.com/office/officeart/2005/8/layout/orgChart1"/>
    <dgm:cxn modelId="{00B687D7-C4E6-4C60-8205-73ED5BE7329F}" srcId="{483D3AB6-44A1-4AD6-814D-E75E79942DAB}" destId="{DCFAC509-7909-4503-85AB-48A13898D191}" srcOrd="0" destOrd="0" parTransId="{B9A710EF-AD06-412D-9333-59D409DAFB78}" sibTransId="{F0AA1B87-82E3-4F70-BC5F-CEC76EFD65E5}"/>
    <dgm:cxn modelId="{D791A93C-B293-45AD-9C56-74DF8C39514A}" srcId="{CAF4278E-A419-4CDC-AB8F-31C9DD0018E1}" destId="{57C635AE-5B27-4C78-B824-FCA411B9A338}" srcOrd="1" destOrd="0" parTransId="{105D3F45-C5CD-4BB3-95D1-4E79C758627A}" sibTransId="{E2E85E81-38AF-4244-B29E-FD9FB00B7310}"/>
    <dgm:cxn modelId="{5DBD9638-3DF0-4480-A21C-AF75FA99C3EE}" type="presOf" srcId="{DCFAC509-7909-4503-85AB-48A13898D191}" destId="{4E609BDB-C539-427D-89DD-D0E285F52164}" srcOrd="0" destOrd="0" presId="urn:microsoft.com/office/officeart/2005/8/layout/orgChart1"/>
    <dgm:cxn modelId="{B2B3BB2E-2705-4E17-B6A6-B476656FC994}" type="presOf" srcId="{84D476F8-CB19-43BE-B898-5CE4DE257A65}" destId="{2E5CC361-0C45-4250-ADDF-8FD9506E3348}" srcOrd="1" destOrd="0" presId="urn:microsoft.com/office/officeart/2005/8/layout/orgChart1"/>
    <dgm:cxn modelId="{B2670003-73BC-47FF-8032-51E3287676A5}" type="presParOf" srcId="{118DAC07-D6F2-45DE-B396-09A9BAF09A6E}" destId="{B881E39B-D06E-423B-A38E-DBDC29A922ED}" srcOrd="0" destOrd="0" presId="urn:microsoft.com/office/officeart/2005/8/layout/orgChart1"/>
    <dgm:cxn modelId="{5C04B8D1-46EE-44B2-9AAA-B004D97472A1}" type="presParOf" srcId="{B881E39B-D06E-423B-A38E-DBDC29A922ED}" destId="{64C00285-BE55-41B5-B98E-35BB9EE2247C}" srcOrd="0" destOrd="0" presId="urn:microsoft.com/office/officeart/2005/8/layout/orgChart1"/>
    <dgm:cxn modelId="{CF74A5B6-103F-4651-AF05-C05BADD7DADA}" type="presParOf" srcId="{64C00285-BE55-41B5-B98E-35BB9EE2247C}" destId="{4B058DB5-DD20-4AE2-9625-879CFC8F84BA}" srcOrd="0" destOrd="0" presId="urn:microsoft.com/office/officeart/2005/8/layout/orgChart1"/>
    <dgm:cxn modelId="{E227F57C-F251-425F-A5F4-2F096C1A6449}" type="presParOf" srcId="{64C00285-BE55-41B5-B98E-35BB9EE2247C}" destId="{A40C4179-BC0C-4EF4-850C-29D8FB835C3D}" srcOrd="1" destOrd="0" presId="urn:microsoft.com/office/officeart/2005/8/layout/orgChart1"/>
    <dgm:cxn modelId="{A6401F1B-BC49-43AC-8722-5D5CD9FC0200}" type="presParOf" srcId="{B881E39B-D06E-423B-A38E-DBDC29A922ED}" destId="{E4D36D32-8735-4881-898B-99ED25EA9A92}" srcOrd="1" destOrd="0" presId="urn:microsoft.com/office/officeart/2005/8/layout/orgChart1"/>
    <dgm:cxn modelId="{DB568C59-A806-451D-A57D-8379120F94CD}" type="presParOf" srcId="{E4D36D32-8735-4881-898B-99ED25EA9A92}" destId="{BCA13028-E2BD-4DA6-8726-6FE01DBAF301}" srcOrd="0" destOrd="0" presId="urn:microsoft.com/office/officeart/2005/8/layout/orgChart1"/>
    <dgm:cxn modelId="{37EE6927-8338-4DE6-9E6C-79104A68439F}" type="presParOf" srcId="{E4D36D32-8735-4881-898B-99ED25EA9A92}" destId="{11E8DCCE-C848-4590-9E5C-C72A0AFE1FE0}" srcOrd="1" destOrd="0" presId="urn:microsoft.com/office/officeart/2005/8/layout/orgChart1"/>
    <dgm:cxn modelId="{3B46D120-609B-421D-8CCB-11CCF0D0A2C9}" type="presParOf" srcId="{11E8DCCE-C848-4590-9E5C-C72A0AFE1FE0}" destId="{D65C9B03-5286-4E78-A2CC-A596DA7E37F4}" srcOrd="0" destOrd="0" presId="urn:microsoft.com/office/officeart/2005/8/layout/orgChart1"/>
    <dgm:cxn modelId="{C0F42230-9EC5-4048-A672-523174F8F7EB}" type="presParOf" srcId="{D65C9B03-5286-4E78-A2CC-A596DA7E37F4}" destId="{4E609BDB-C539-427D-89DD-D0E285F52164}" srcOrd="0" destOrd="0" presId="urn:microsoft.com/office/officeart/2005/8/layout/orgChart1"/>
    <dgm:cxn modelId="{FD504361-B0BF-418A-8208-6F7A4984EF8B}" type="presParOf" srcId="{D65C9B03-5286-4E78-A2CC-A596DA7E37F4}" destId="{F92003A4-9FEF-4E92-94E9-298F6F878AAD}" srcOrd="1" destOrd="0" presId="urn:microsoft.com/office/officeart/2005/8/layout/orgChart1"/>
    <dgm:cxn modelId="{D6BFA9A5-E7D0-41B3-9188-F69D8508A8A2}" type="presParOf" srcId="{11E8DCCE-C848-4590-9E5C-C72A0AFE1FE0}" destId="{5E59ADA9-9272-4246-99F4-6E2BC2259FB8}" srcOrd="1" destOrd="0" presId="urn:microsoft.com/office/officeart/2005/8/layout/orgChart1"/>
    <dgm:cxn modelId="{98589C95-C94D-4EA4-90ED-483D33A4BB88}" type="presParOf" srcId="{5E59ADA9-9272-4246-99F4-6E2BC2259FB8}" destId="{E8AF8E96-1F7F-4BDA-900A-A61358350C19}" srcOrd="0" destOrd="0" presId="urn:microsoft.com/office/officeart/2005/8/layout/orgChart1"/>
    <dgm:cxn modelId="{74B36C8A-29B1-4259-BD23-9815F7D63FC7}" type="presParOf" srcId="{5E59ADA9-9272-4246-99F4-6E2BC2259FB8}" destId="{ECFE43EC-AB72-421D-A295-BE1E32FB4C29}" srcOrd="1" destOrd="0" presId="urn:microsoft.com/office/officeart/2005/8/layout/orgChart1"/>
    <dgm:cxn modelId="{62C150A3-95A9-4C80-967B-01735F1CBF4A}" type="presParOf" srcId="{ECFE43EC-AB72-421D-A295-BE1E32FB4C29}" destId="{7A7CDB15-FEF3-44E2-B4B2-6BC8D8BAAB3D}" srcOrd="0" destOrd="0" presId="urn:microsoft.com/office/officeart/2005/8/layout/orgChart1"/>
    <dgm:cxn modelId="{75EBCE0E-261F-4AD4-BED8-BF7C88D8E62C}" type="presParOf" srcId="{7A7CDB15-FEF3-44E2-B4B2-6BC8D8BAAB3D}" destId="{473F55F0-F756-4E2F-814A-6F0C3BB895AB}" srcOrd="0" destOrd="0" presId="urn:microsoft.com/office/officeart/2005/8/layout/orgChart1"/>
    <dgm:cxn modelId="{DC9F3341-CAFA-49D1-B8DB-72F3FFC2999B}" type="presParOf" srcId="{7A7CDB15-FEF3-44E2-B4B2-6BC8D8BAAB3D}" destId="{ACA13633-76C3-4A6F-84B1-DC7F679871F9}" srcOrd="1" destOrd="0" presId="urn:microsoft.com/office/officeart/2005/8/layout/orgChart1"/>
    <dgm:cxn modelId="{A33FD0BE-3380-440A-A96E-A3C786393B6A}" type="presParOf" srcId="{ECFE43EC-AB72-421D-A295-BE1E32FB4C29}" destId="{521EA995-1F46-4346-B001-EE7C07983F9D}" srcOrd="1" destOrd="0" presId="urn:microsoft.com/office/officeart/2005/8/layout/orgChart1"/>
    <dgm:cxn modelId="{4ED73927-25EB-48CD-88A9-B7D1B14BD637}" type="presParOf" srcId="{521EA995-1F46-4346-B001-EE7C07983F9D}" destId="{2FE445BA-A8DE-4CBE-B518-5D47D20D822D}" srcOrd="0" destOrd="0" presId="urn:microsoft.com/office/officeart/2005/8/layout/orgChart1"/>
    <dgm:cxn modelId="{D34B37D8-2E89-42C2-9ACD-2EB28D777C4A}" type="presParOf" srcId="{521EA995-1F46-4346-B001-EE7C07983F9D}" destId="{C47F1B8D-8905-44EA-936B-E0B4E8FD015E}" srcOrd="1" destOrd="0" presId="urn:microsoft.com/office/officeart/2005/8/layout/orgChart1"/>
    <dgm:cxn modelId="{9C329A08-C48E-46D5-ACF6-75D191F6F499}" type="presParOf" srcId="{C47F1B8D-8905-44EA-936B-E0B4E8FD015E}" destId="{64501902-5D53-43CD-9140-E52852EA6D8E}" srcOrd="0" destOrd="0" presId="urn:microsoft.com/office/officeart/2005/8/layout/orgChart1"/>
    <dgm:cxn modelId="{B8F0E94F-CCF7-44C5-9B8E-1F4BD8E21978}" type="presParOf" srcId="{64501902-5D53-43CD-9140-E52852EA6D8E}" destId="{35FCB73F-F2CD-44EC-9B7E-89AB668FAFB6}" srcOrd="0" destOrd="0" presId="urn:microsoft.com/office/officeart/2005/8/layout/orgChart1"/>
    <dgm:cxn modelId="{3AA41094-2034-4E66-ACA0-A5F6C9D059D7}" type="presParOf" srcId="{64501902-5D53-43CD-9140-E52852EA6D8E}" destId="{52CAE1F3-8832-4EA1-B207-652F5366688B}" srcOrd="1" destOrd="0" presId="urn:microsoft.com/office/officeart/2005/8/layout/orgChart1"/>
    <dgm:cxn modelId="{9BAD0A18-DFCD-4BF7-ABBF-DE5CC42DB042}" type="presParOf" srcId="{C47F1B8D-8905-44EA-936B-E0B4E8FD015E}" destId="{0862678C-B9F7-45C0-8534-C1BD2D6AB1B4}" srcOrd="1" destOrd="0" presId="urn:microsoft.com/office/officeart/2005/8/layout/orgChart1"/>
    <dgm:cxn modelId="{C7BC2542-ADD7-4272-AF2E-74BC1765EBF0}" type="presParOf" srcId="{C47F1B8D-8905-44EA-936B-E0B4E8FD015E}" destId="{8EB42C06-4C99-4EA8-B28C-87467BCF4D3C}" srcOrd="2" destOrd="0" presId="urn:microsoft.com/office/officeart/2005/8/layout/orgChart1"/>
    <dgm:cxn modelId="{AF7A386A-E9B7-4DA6-B8B1-A443DEFD0BE8}" type="presParOf" srcId="{521EA995-1F46-4346-B001-EE7C07983F9D}" destId="{15C14934-13DB-4555-805F-3BC80EDE934D}" srcOrd="2" destOrd="0" presId="urn:microsoft.com/office/officeart/2005/8/layout/orgChart1"/>
    <dgm:cxn modelId="{6B232D03-A20C-44AD-9005-866DD77E963A}" type="presParOf" srcId="{521EA995-1F46-4346-B001-EE7C07983F9D}" destId="{5DC275BD-1EB2-4D6F-B33A-7BD7E0D68D15}" srcOrd="3" destOrd="0" presId="urn:microsoft.com/office/officeart/2005/8/layout/orgChart1"/>
    <dgm:cxn modelId="{EC46EC16-98FA-48F2-A7FC-75347C0F2325}" type="presParOf" srcId="{5DC275BD-1EB2-4D6F-B33A-7BD7E0D68D15}" destId="{2E8C604B-47CD-49F7-BBE1-283E786D6A43}" srcOrd="0" destOrd="0" presId="urn:microsoft.com/office/officeart/2005/8/layout/orgChart1"/>
    <dgm:cxn modelId="{FD01D6B0-3D26-48EC-A6B9-963C3FC3D4AD}" type="presParOf" srcId="{2E8C604B-47CD-49F7-BBE1-283E786D6A43}" destId="{A4A30752-C043-4EB7-A719-8FC9221B6AA4}" srcOrd="0" destOrd="0" presId="urn:microsoft.com/office/officeart/2005/8/layout/orgChart1"/>
    <dgm:cxn modelId="{7D675046-2562-44FD-B185-69A443F9D76F}" type="presParOf" srcId="{2E8C604B-47CD-49F7-BBE1-283E786D6A43}" destId="{B457CA13-4C02-41DD-81FB-D05C786C613E}" srcOrd="1" destOrd="0" presId="urn:microsoft.com/office/officeart/2005/8/layout/orgChart1"/>
    <dgm:cxn modelId="{B8F6A31E-F80A-4594-B325-56885A9D36BC}" type="presParOf" srcId="{5DC275BD-1EB2-4D6F-B33A-7BD7E0D68D15}" destId="{AB22A069-7C72-4E99-84C9-3F4BA97D7A77}" srcOrd="1" destOrd="0" presId="urn:microsoft.com/office/officeart/2005/8/layout/orgChart1"/>
    <dgm:cxn modelId="{06B0C4D3-68FC-4F3A-9735-2283AF40C875}" type="presParOf" srcId="{5DC275BD-1EB2-4D6F-B33A-7BD7E0D68D15}" destId="{951F20BE-2B77-49A7-B7BD-3D3347D84519}" srcOrd="2" destOrd="0" presId="urn:microsoft.com/office/officeart/2005/8/layout/orgChart1"/>
    <dgm:cxn modelId="{89BBE5E0-BFA5-4BB4-8C46-6F973CA679BF}" type="presParOf" srcId="{521EA995-1F46-4346-B001-EE7C07983F9D}" destId="{98D2B108-6919-496B-A09F-458D966C4C0D}" srcOrd="4" destOrd="0" presId="urn:microsoft.com/office/officeart/2005/8/layout/orgChart1"/>
    <dgm:cxn modelId="{12D3254F-1400-4F78-A570-34D44C54A2A6}" type="presParOf" srcId="{521EA995-1F46-4346-B001-EE7C07983F9D}" destId="{294E3C96-9D46-4294-9B39-1C82B5FE8E98}" srcOrd="5" destOrd="0" presId="urn:microsoft.com/office/officeart/2005/8/layout/orgChart1"/>
    <dgm:cxn modelId="{E818DAAE-DF8B-48B9-B2AC-B7B147C727A6}" type="presParOf" srcId="{294E3C96-9D46-4294-9B39-1C82B5FE8E98}" destId="{7B13D3E7-C175-4BF7-BEDC-AFF07CA857D7}" srcOrd="0" destOrd="0" presId="urn:microsoft.com/office/officeart/2005/8/layout/orgChart1"/>
    <dgm:cxn modelId="{ED3ABD31-FE65-480F-AA97-71405046F51D}" type="presParOf" srcId="{7B13D3E7-C175-4BF7-BEDC-AFF07CA857D7}" destId="{615ACEF0-BEE7-43CF-B5E4-2B536E34ED2B}" srcOrd="0" destOrd="0" presId="urn:microsoft.com/office/officeart/2005/8/layout/orgChart1"/>
    <dgm:cxn modelId="{E1CD2C73-756E-40D7-8891-86212AF26048}" type="presParOf" srcId="{7B13D3E7-C175-4BF7-BEDC-AFF07CA857D7}" destId="{2E5CC361-0C45-4250-ADDF-8FD9506E3348}" srcOrd="1" destOrd="0" presId="urn:microsoft.com/office/officeart/2005/8/layout/orgChart1"/>
    <dgm:cxn modelId="{8B43AF25-8E42-4D5B-8A5F-FAB045D7FA43}" type="presParOf" srcId="{294E3C96-9D46-4294-9B39-1C82B5FE8E98}" destId="{BB30086E-B0BC-4C45-B95D-86730CB3BE08}" srcOrd="1" destOrd="0" presId="urn:microsoft.com/office/officeart/2005/8/layout/orgChart1"/>
    <dgm:cxn modelId="{4A009F7A-6585-41A2-AB10-3283393B821B}" type="presParOf" srcId="{294E3C96-9D46-4294-9B39-1C82B5FE8E98}" destId="{C622FBB0-CC16-44E6-A556-63FDE150528C}" srcOrd="2" destOrd="0" presId="urn:microsoft.com/office/officeart/2005/8/layout/orgChart1"/>
    <dgm:cxn modelId="{0F1B439E-8EDA-498D-A317-6D35484ACF81}" type="presParOf" srcId="{ECFE43EC-AB72-421D-A295-BE1E32FB4C29}" destId="{0D0AFF86-76C5-45D1-BE93-9B5B0764D56B}" srcOrd="2" destOrd="0" presId="urn:microsoft.com/office/officeart/2005/8/layout/orgChart1"/>
    <dgm:cxn modelId="{713B154B-4BEB-4A29-80D8-347A7DAC1CFF}" type="presParOf" srcId="{11E8DCCE-C848-4590-9E5C-C72A0AFE1FE0}" destId="{C870142E-1B29-402C-982D-734876F06548}" srcOrd="2" destOrd="0" presId="urn:microsoft.com/office/officeart/2005/8/layout/orgChart1"/>
    <dgm:cxn modelId="{B28DF407-1C76-4C6A-8BEC-91D099315BAD}" type="presParOf" srcId="{B881E39B-D06E-423B-A38E-DBDC29A922ED}" destId="{D396FB25-82D2-4A7F-8BA5-0A8B523DCF66}" srcOrd="2" destOrd="0" presId="urn:microsoft.com/office/officeart/2005/8/layout/orgChar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D44E142-3C6E-49AC-8399-474EC9CFC034}" type="doc">
      <dgm:prSet loTypeId="urn:microsoft.com/office/officeart/2005/8/layout/orgChart1" loCatId="hierarchy" qsTypeId="urn:microsoft.com/office/officeart/2005/8/quickstyle/simple1" qsCatId="simple" csTypeId="urn:microsoft.com/office/officeart/2005/8/colors/accent0_1" csCatId="mainScheme"/>
      <dgm:spPr/>
    </dgm:pt>
    <dgm:pt modelId="{93850ED5-0F82-4F1D-A58A-12BF9E90BFA6}">
      <dgm:prSet custT="1"/>
      <dgm:spPr/>
      <dgm:t>
        <a:bodyPr/>
        <a:lstStyle/>
        <a:p>
          <a:pPr marR="0" algn="ctr" rtl="0"/>
          <a:r>
            <a:rPr lang="es-ES" sz="800" b="0" i="0" u="none" strike="noStrike" baseline="0" smtClean="0">
              <a:latin typeface="Museo Sans 100" panose="02000000000000000000" pitchFamily="50" charset="0"/>
            </a:rPr>
            <a:t>DIRECCÍON GENERAL DE TESORERÍA</a:t>
          </a:r>
          <a:endParaRPr lang="es-MX" sz="800" smtClean="0">
            <a:latin typeface="Museo Sans 100" panose="02000000000000000000" pitchFamily="50" charset="0"/>
          </a:endParaRPr>
        </a:p>
      </dgm:t>
    </dgm:pt>
    <dgm:pt modelId="{426B8918-BAA3-4CCD-89DC-03F8408BD5B1}" type="parTrans" cxnId="{0FA7F03E-D359-4131-A643-BBD48E52211C}">
      <dgm:prSet/>
      <dgm:spPr/>
      <dgm:t>
        <a:bodyPr/>
        <a:lstStyle/>
        <a:p>
          <a:endParaRPr lang="es-ES" sz="800">
            <a:latin typeface="Museo Sans 100" panose="02000000000000000000" pitchFamily="50" charset="0"/>
          </a:endParaRPr>
        </a:p>
      </dgm:t>
    </dgm:pt>
    <dgm:pt modelId="{42146FD2-54E7-4D6D-B971-83F7C142016D}" type="sibTrans" cxnId="{0FA7F03E-D359-4131-A643-BBD48E52211C}">
      <dgm:prSet/>
      <dgm:spPr/>
      <dgm:t>
        <a:bodyPr/>
        <a:lstStyle/>
        <a:p>
          <a:endParaRPr lang="es-ES" sz="800">
            <a:latin typeface="Museo Sans 100" panose="02000000000000000000" pitchFamily="50" charset="0"/>
          </a:endParaRPr>
        </a:p>
      </dgm:t>
    </dgm:pt>
    <dgm:pt modelId="{590F846D-C4BC-4473-B868-4702D8D67921}">
      <dgm:prSet custT="1"/>
      <dgm:spPr/>
      <dgm:t>
        <a:bodyPr/>
        <a:lstStyle/>
        <a:p>
          <a:pPr marR="0" algn="ctr" rtl="0"/>
          <a:r>
            <a:rPr lang="es-ES" sz="800" b="0" i="0" u="none" strike="noStrike" baseline="0" smtClean="0">
              <a:latin typeface="Museo Sans 100" panose="02000000000000000000" pitchFamily="50" charset="0"/>
            </a:rPr>
            <a:t>SUBDIRECCIÓN GENERAL DE TESORERÍA</a:t>
          </a:r>
          <a:endParaRPr lang="es-MX" sz="800" smtClean="0">
            <a:latin typeface="Museo Sans 100" panose="02000000000000000000" pitchFamily="50" charset="0"/>
          </a:endParaRPr>
        </a:p>
      </dgm:t>
    </dgm:pt>
    <dgm:pt modelId="{952E8458-55C0-4C34-B8E7-B0CD3F398312}" type="parTrans" cxnId="{FB5E63A1-8762-41A3-B12A-514D046F04EA}">
      <dgm:prSet/>
      <dgm:spPr/>
      <dgm:t>
        <a:bodyPr/>
        <a:lstStyle/>
        <a:p>
          <a:endParaRPr lang="es-ES" sz="800">
            <a:latin typeface="Museo Sans 100" panose="02000000000000000000" pitchFamily="50" charset="0"/>
          </a:endParaRPr>
        </a:p>
      </dgm:t>
    </dgm:pt>
    <dgm:pt modelId="{41305F81-C6E3-4C40-9FCA-EE87D50B72E5}" type="sibTrans" cxnId="{FB5E63A1-8762-41A3-B12A-514D046F04EA}">
      <dgm:prSet/>
      <dgm:spPr/>
      <dgm:t>
        <a:bodyPr/>
        <a:lstStyle/>
        <a:p>
          <a:endParaRPr lang="es-ES" sz="800">
            <a:latin typeface="Museo Sans 100" panose="02000000000000000000" pitchFamily="50" charset="0"/>
          </a:endParaRPr>
        </a:p>
      </dgm:t>
    </dgm:pt>
    <dgm:pt modelId="{4C0C6766-7999-4FE8-9E48-EB9B1C854C3F}">
      <dgm:prSet custT="1"/>
      <dgm:spPr/>
      <dgm:t>
        <a:bodyPr/>
        <a:lstStyle/>
        <a:p>
          <a:pPr marR="0" algn="ctr" rtl="0"/>
          <a:r>
            <a:rPr lang="es-ES" sz="800" b="0" i="0" u="none" strike="noStrike" baseline="0" smtClean="0">
              <a:latin typeface="Museo Sans 100" panose="02000000000000000000" pitchFamily="50" charset="0"/>
            </a:rPr>
            <a:t>DIVISIÓN DE CONTABILIDAD</a:t>
          </a:r>
          <a:endParaRPr lang="es-MX" sz="800" smtClean="0">
            <a:latin typeface="Museo Sans 100" panose="02000000000000000000" pitchFamily="50" charset="0"/>
          </a:endParaRPr>
        </a:p>
      </dgm:t>
    </dgm:pt>
    <dgm:pt modelId="{42602148-272F-4D92-BF62-5C917E7FAAE2}" type="parTrans" cxnId="{0F2BA804-75BF-425F-B292-687724392F73}">
      <dgm:prSet/>
      <dgm:spPr/>
      <dgm:t>
        <a:bodyPr/>
        <a:lstStyle/>
        <a:p>
          <a:endParaRPr lang="es-ES" sz="800">
            <a:latin typeface="Museo Sans 100" panose="02000000000000000000" pitchFamily="50" charset="0"/>
          </a:endParaRPr>
        </a:p>
      </dgm:t>
    </dgm:pt>
    <dgm:pt modelId="{638EE3C6-19A3-4F3A-A41B-B55FEC971442}" type="sibTrans" cxnId="{0F2BA804-75BF-425F-B292-687724392F73}">
      <dgm:prSet/>
      <dgm:spPr/>
      <dgm:t>
        <a:bodyPr/>
        <a:lstStyle/>
        <a:p>
          <a:endParaRPr lang="es-ES" sz="800">
            <a:latin typeface="Museo Sans 100" panose="02000000000000000000" pitchFamily="50" charset="0"/>
          </a:endParaRPr>
        </a:p>
      </dgm:t>
    </dgm:pt>
    <dgm:pt modelId="{64525894-BA80-4B17-9961-86AC4028A512}">
      <dgm:prSet custT="1"/>
      <dgm:spPr/>
      <dgm:t>
        <a:bodyPr/>
        <a:lstStyle/>
        <a:p>
          <a:pPr marR="0" algn="ctr" rtl="0"/>
          <a:r>
            <a:rPr lang="es-ES" sz="800" b="0" i="0" u="none" strike="noStrike" baseline="0" smtClean="0">
              <a:latin typeface="Museo Sans 100" panose="02000000000000000000" pitchFamily="50" charset="0"/>
            </a:rPr>
            <a:t>DEPARTAMENTO DE REGISTROS CONTABLES</a:t>
          </a:r>
          <a:endParaRPr lang="es-MX" sz="800" smtClean="0">
            <a:latin typeface="Museo Sans 100" panose="02000000000000000000" pitchFamily="50" charset="0"/>
          </a:endParaRPr>
        </a:p>
      </dgm:t>
    </dgm:pt>
    <dgm:pt modelId="{261AA0C3-D78C-4B44-8768-43941DF39F70}" type="parTrans" cxnId="{5D1A65FE-F657-467F-9773-50565B6164BF}">
      <dgm:prSet/>
      <dgm:spPr/>
      <dgm:t>
        <a:bodyPr/>
        <a:lstStyle/>
        <a:p>
          <a:endParaRPr lang="es-ES" sz="800">
            <a:latin typeface="Museo Sans 100" panose="02000000000000000000" pitchFamily="50" charset="0"/>
          </a:endParaRPr>
        </a:p>
      </dgm:t>
    </dgm:pt>
    <dgm:pt modelId="{65699F4F-2251-440E-9B67-DA7B15268D22}" type="sibTrans" cxnId="{5D1A65FE-F657-467F-9773-50565B6164BF}">
      <dgm:prSet/>
      <dgm:spPr/>
      <dgm:t>
        <a:bodyPr/>
        <a:lstStyle/>
        <a:p>
          <a:endParaRPr lang="es-ES" sz="800">
            <a:latin typeface="Museo Sans 100" panose="02000000000000000000" pitchFamily="50" charset="0"/>
          </a:endParaRPr>
        </a:p>
      </dgm:t>
    </dgm:pt>
    <dgm:pt modelId="{358C4041-5352-4E07-BD2F-371AEF408876}">
      <dgm:prSet custT="1"/>
      <dgm:spPr/>
      <dgm:t>
        <a:bodyPr/>
        <a:lstStyle/>
        <a:p>
          <a:pPr marR="0" algn="ctr" rtl="0"/>
          <a:r>
            <a:rPr lang="es-ES" sz="800" b="0" i="0" u="none" strike="noStrike" baseline="0" smtClean="0">
              <a:latin typeface="Museo Sans 100" panose="02000000000000000000" pitchFamily="50" charset="0"/>
            </a:rPr>
            <a:t>DEPARTAMENTO DE ANÁLISIS CONTABLE</a:t>
          </a:r>
          <a:endParaRPr lang="es-MX" sz="800" smtClean="0">
            <a:latin typeface="Museo Sans 100" panose="02000000000000000000" pitchFamily="50" charset="0"/>
          </a:endParaRPr>
        </a:p>
      </dgm:t>
    </dgm:pt>
    <dgm:pt modelId="{F4A8CBD5-B0C7-4407-9E56-FEC0EAA55126}" type="parTrans" cxnId="{21CBE65C-2A6D-4DB3-A7BD-D0100A3900BF}">
      <dgm:prSet/>
      <dgm:spPr/>
      <dgm:t>
        <a:bodyPr/>
        <a:lstStyle/>
        <a:p>
          <a:endParaRPr lang="es-ES" sz="800">
            <a:latin typeface="Museo Sans 100" panose="02000000000000000000" pitchFamily="50" charset="0"/>
          </a:endParaRPr>
        </a:p>
      </dgm:t>
    </dgm:pt>
    <dgm:pt modelId="{E2FCC47F-9047-4EDF-81C6-78E90FB1236F}" type="sibTrans" cxnId="{21CBE65C-2A6D-4DB3-A7BD-D0100A3900BF}">
      <dgm:prSet/>
      <dgm:spPr/>
      <dgm:t>
        <a:bodyPr/>
        <a:lstStyle/>
        <a:p>
          <a:endParaRPr lang="es-ES" sz="800">
            <a:latin typeface="Museo Sans 100" panose="02000000000000000000" pitchFamily="50" charset="0"/>
          </a:endParaRPr>
        </a:p>
      </dgm:t>
    </dgm:pt>
    <dgm:pt modelId="{BFA2415B-D168-408A-A48B-FFCA217CEC2A}" type="pres">
      <dgm:prSet presAssocID="{BD44E142-3C6E-49AC-8399-474EC9CFC034}" presName="hierChild1" presStyleCnt="0">
        <dgm:presLayoutVars>
          <dgm:orgChart val="1"/>
          <dgm:chPref val="1"/>
          <dgm:dir/>
          <dgm:animOne val="branch"/>
          <dgm:animLvl val="lvl"/>
          <dgm:resizeHandles/>
        </dgm:presLayoutVars>
      </dgm:prSet>
      <dgm:spPr/>
    </dgm:pt>
    <dgm:pt modelId="{E750C500-B774-41D6-8691-58F1684A7A1C}" type="pres">
      <dgm:prSet presAssocID="{93850ED5-0F82-4F1D-A58A-12BF9E90BFA6}" presName="hierRoot1" presStyleCnt="0">
        <dgm:presLayoutVars>
          <dgm:hierBranch/>
        </dgm:presLayoutVars>
      </dgm:prSet>
      <dgm:spPr/>
    </dgm:pt>
    <dgm:pt modelId="{BD6403D4-9E5E-44F1-A552-0ACA582EEA54}" type="pres">
      <dgm:prSet presAssocID="{93850ED5-0F82-4F1D-A58A-12BF9E90BFA6}" presName="rootComposite1" presStyleCnt="0"/>
      <dgm:spPr/>
    </dgm:pt>
    <dgm:pt modelId="{B473405E-079A-47D9-BF29-460D6D2A3216}" type="pres">
      <dgm:prSet presAssocID="{93850ED5-0F82-4F1D-A58A-12BF9E90BFA6}" presName="rootText1" presStyleLbl="node0" presStyleIdx="0" presStyleCnt="1">
        <dgm:presLayoutVars>
          <dgm:chPref val="3"/>
        </dgm:presLayoutVars>
      </dgm:prSet>
      <dgm:spPr/>
      <dgm:t>
        <a:bodyPr/>
        <a:lstStyle/>
        <a:p>
          <a:endParaRPr lang="es-ES"/>
        </a:p>
      </dgm:t>
    </dgm:pt>
    <dgm:pt modelId="{F184EF14-C984-4009-A735-CE12075A0290}" type="pres">
      <dgm:prSet presAssocID="{93850ED5-0F82-4F1D-A58A-12BF9E90BFA6}" presName="rootConnector1" presStyleLbl="node1" presStyleIdx="0" presStyleCnt="0"/>
      <dgm:spPr/>
      <dgm:t>
        <a:bodyPr/>
        <a:lstStyle/>
        <a:p>
          <a:endParaRPr lang="es-ES"/>
        </a:p>
      </dgm:t>
    </dgm:pt>
    <dgm:pt modelId="{3BC5C9B8-4196-40C5-B22F-0B776F9DEA10}" type="pres">
      <dgm:prSet presAssocID="{93850ED5-0F82-4F1D-A58A-12BF9E90BFA6}" presName="hierChild2" presStyleCnt="0"/>
      <dgm:spPr/>
    </dgm:pt>
    <dgm:pt modelId="{F7A972DA-323A-4EC6-89C8-1E2EED414818}" type="pres">
      <dgm:prSet presAssocID="{952E8458-55C0-4C34-B8E7-B0CD3F398312}" presName="Name35" presStyleLbl="parChTrans1D2" presStyleIdx="0" presStyleCnt="1"/>
      <dgm:spPr/>
      <dgm:t>
        <a:bodyPr/>
        <a:lstStyle/>
        <a:p>
          <a:endParaRPr lang="es-ES"/>
        </a:p>
      </dgm:t>
    </dgm:pt>
    <dgm:pt modelId="{1BA3DE4D-184E-42EF-B21C-1C0DC4D3CF62}" type="pres">
      <dgm:prSet presAssocID="{590F846D-C4BC-4473-B868-4702D8D67921}" presName="hierRoot2" presStyleCnt="0">
        <dgm:presLayoutVars>
          <dgm:hierBranch/>
        </dgm:presLayoutVars>
      </dgm:prSet>
      <dgm:spPr/>
    </dgm:pt>
    <dgm:pt modelId="{5DB287DA-6805-4424-8B6B-EB6EAB03D7BC}" type="pres">
      <dgm:prSet presAssocID="{590F846D-C4BC-4473-B868-4702D8D67921}" presName="rootComposite" presStyleCnt="0"/>
      <dgm:spPr/>
    </dgm:pt>
    <dgm:pt modelId="{2A7C398D-C363-4CDC-A45C-4467BB97121E}" type="pres">
      <dgm:prSet presAssocID="{590F846D-C4BC-4473-B868-4702D8D67921}" presName="rootText" presStyleLbl="node2" presStyleIdx="0" presStyleCnt="1">
        <dgm:presLayoutVars>
          <dgm:chPref val="3"/>
        </dgm:presLayoutVars>
      </dgm:prSet>
      <dgm:spPr/>
      <dgm:t>
        <a:bodyPr/>
        <a:lstStyle/>
        <a:p>
          <a:endParaRPr lang="es-ES"/>
        </a:p>
      </dgm:t>
    </dgm:pt>
    <dgm:pt modelId="{A2D23846-878F-4E84-B589-6082CF5CCF65}" type="pres">
      <dgm:prSet presAssocID="{590F846D-C4BC-4473-B868-4702D8D67921}" presName="rootConnector" presStyleLbl="node2" presStyleIdx="0" presStyleCnt="1"/>
      <dgm:spPr/>
      <dgm:t>
        <a:bodyPr/>
        <a:lstStyle/>
        <a:p>
          <a:endParaRPr lang="es-ES"/>
        </a:p>
      </dgm:t>
    </dgm:pt>
    <dgm:pt modelId="{414E58E5-8A5C-4A03-8360-8E2AA91ECA79}" type="pres">
      <dgm:prSet presAssocID="{590F846D-C4BC-4473-B868-4702D8D67921}" presName="hierChild4" presStyleCnt="0"/>
      <dgm:spPr/>
    </dgm:pt>
    <dgm:pt modelId="{C9CAF9EF-A548-41AB-B272-C48589B9D9EC}" type="pres">
      <dgm:prSet presAssocID="{42602148-272F-4D92-BF62-5C917E7FAAE2}" presName="Name35" presStyleLbl="parChTrans1D3" presStyleIdx="0" presStyleCnt="1"/>
      <dgm:spPr/>
      <dgm:t>
        <a:bodyPr/>
        <a:lstStyle/>
        <a:p>
          <a:endParaRPr lang="es-ES"/>
        </a:p>
      </dgm:t>
    </dgm:pt>
    <dgm:pt modelId="{A14EF808-1BC7-44B9-A991-3DFD12019812}" type="pres">
      <dgm:prSet presAssocID="{4C0C6766-7999-4FE8-9E48-EB9B1C854C3F}" presName="hierRoot2" presStyleCnt="0">
        <dgm:presLayoutVars>
          <dgm:hierBranch/>
        </dgm:presLayoutVars>
      </dgm:prSet>
      <dgm:spPr/>
    </dgm:pt>
    <dgm:pt modelId="{3A8C131A-9E58-4DD1-B712-A4EF58026466}" type="pres">
      <dgm:prSet presAssocID="{4C0C6766-7999-4FE8-9E48-EB9B1C854C3F}" presName="rootComposite" presStyleCnt="0"/>
      <dgm:spPr/>
    </dgm:pt>
    <dgm:pt modelId="{95B75609-3A2B-4E24-8F7A-F1D794A53BDC}" type="pres">
      <dgm:prSet presAssocID="{4C0C6766-7999-4FE8-9E48-EB9B1C854C3F}" presName="rootText" presStyleLbl="node3" presStyleIdx="0" presStyleCnt="1">
        <dgm:presLayoutVars>
          <dgm:chPref val="3"/>
        </dgm:presLayoutVars>
      </dgm:prSet>
      <dgm:spPr/>
      <dgm:t>
        <a:bodyPr/>
        <a:lstStyle/>
        <a:p>
          <a:endParaRPr lang="es-ES"/>
        </a:p>
      </dgm:t>
    </dgm:pt>
    <dgm:pt modelId="{69E7B4C5-0B8D-4F82-BFF0-04753F8BD99C}" type="pres">
      <dgm:prSet presAssocID="{4C0C6766-7999-4FE8-9E48-EB9B1C854C3F}" presName="rootConnector" presStyleLbl="node3" presStyleIdx="0" presStyleCnt="1"/>
      <dgm:spPr/>
      <dgm:t>
        <a:bodyPr/>
        <a:lstStyle/>
        <a:p>
          <a:endParaRPr lang="es-ES"/>
        </a:p>
      </dgm:t>
    </dgm:pt>
    <dgm:pt modelId="{DECC4D3C-AD4D-4155-B1EF-D6C4D38B5777}" type="pres">
      <dgm:prSet presAssocID="{4C0C6766-7999-4FE8-9E48-EB9B1C854C3F}" presName="hierChild4" presStyleCnt="0"/>
      <dgm:spPr/>
    </dgm:pt>
    <dgm:pt modelId="{28FA6E77-20C0-4216-A889-B8835F123DB4}" type="pres">
      <dgm:prSet presAssocID="{261AA0C3-D78C-4B44-8768-43941DF39F70}" presName="Name35" presStyleLbl="parChTrans1D4" presStyleIdx="0" presStyleCnt="2"/>
      <dgm:spPr/>
      <dgm:t>
        <a:bodyPr/>
        <a:lstStyle/>
        <a:p>
          <a:endParaRPr lang="es-ES"/>
        </a:p>
      </dgm:t>
    </dgm:pt>
    <dgm:pt modelId="{EC3C1FAF-FED2-4942-B4A3-D7E4A07B3054}" type="pres">
      <dgm:prSet presAssocID="{64525894-BA80-4B17-9961-86AC4028A512}" presName="hierRoot2" presStyleCnt="0">
        <dgm:presLayoutVars>
          <dgm:hierBranch val="r"/>
        </dgm:presLayoutVars>
      </dgm:prSet>
      <dgm:spPr/>
    </dgm:pt>
    <dgm:pt modelId="{6F6819DB-3A24-4E29-951A-23766BE57D11}" type="pres">
      <dgm:prSet presAssocID="{64525894-BA80-4B17-9961-86AC4028A512}" presName="rootComposite" presStyleCnt="0"/>
      <dgm:spPr/>
    </dgm:pt>
    <dgm:pt modelId="{9C340252-3583-4440-AAB6-4F925DF72536}" type="pres">
      <dgm:prSet presAssocID="{64525894-BA80-4B17-9961-86AC4028A512}" presName="rootText" presStyleLbl="node4" presStyleIdx="0" presStyleCnt="2">
        <dgm:presLayoutVars>
          <dgm:chPref val="3"/>
        </dgm:presLayoutVars>
      </dgm:prSet>
      <dgm:spPr/>
      <dgm:t>
        <a:bodyPr/>
        <a:lstStyle/>
        <a:p>
          <a:endParaRPr lang="es-ES"/>
        </a:p>
      </dgm:t>
    </dgm:pt>
    <dgm:pt modelId="{798996F8-0198-4327-80D5-5CEF1C131B05}" type="pres">
      <dgm:prSet presAssocID="{64525894-BA80-4B17-9961-86AC4028A512}" presName="rootConnector" presStyleLbl="node4" presStyleIdx="0" presStyleCnt="2"/>
      <dgm:spPr/>
      <dgm:t>
        <a:bodyPr/>
        <a:lstStyle/>
        <a:p>
          <a:endParaRPr lang="es-ES"/>
        </a:p>
      </dgm:t>
    </dgm:pt>
    <dgm:pt modelId="{A33ABC9B-668B-4F50-A148-5C3E2BED8389}" type="pres">
      <dgm:prSet presAssocID="{64525894-BA80-4B17-9961-86AC4028A512}" presName="hierChild4" presStyleCnt="0"/>
      <dgm:spPr/>
    </dgm:pt>
    <dgm:pt modelId="{9D5D40B5-F1FE-46D3-AF66-887DB49AF61E}" type="pres">
      <dgm:prSet presAssocID="{64525894-BA80-4B17-9961-86AC4028A512}" presName="hierChild5" presStyleCnt="0"/>
      <dgm:spPr/>
    </dgm:pt>
    <dgm:pt modelId="{6C11F2EB-C667-466E-A66B-74636B367BE3}" type="pres">
      <dgm:prSet presAssocID="{F4A8CBD5-B0C7-4407-9E56-FEC0EAA55126}" presName="Name35" presStyleLbl="parChTrans1D4" presStyleIdx="1" presStyleCnt="2"/>
      <dgm:spPr/>
      <dgm:t>
        <a:bodyPr/>
        <a:lstStyle/>
        <a:p>
          <a:endParaRPr lang="es-ES"/>
        </a:p>
      </dgm:t>
    </dgm:pt>
    <dgm:pt modelId="{3DA414D2-E90F-47C8-896D-96EE79C6DD1B}" type="pres">
      <dgm:prSet presAssocID="{358C4041-5352-4E07-BD2F-371AEF408876}" presName="hierRoot2" presStyleCnt="0">
        <dgm:presLayoutVars>
          <dgm:hierBranch val="r"/>
        </dgm:presLayoutVars>
      </dgm:prSet>
      <dgm:spPr/>
    </dgm:pt>
    <dgm:pt modelId="{2ECAD426-755C-41CC-84E3-EE8E606FCD18}" type="pres">
      <dgm:prSet presAssocID="{358C4041-5352-4E07-BD2F-371AEF408876}" presName="rootComposite" presStyleCnt="0"/>
      <dgm:spPr/>
    </dgm:pt>
    <dgm:pt modelId="{59CBCDB1-AEA6-43B0-B722-BA32ECCDE6E7}" type="pres">
      <dgm:prSet presAssocID="{358C4041-5352-4E07-BD2F-371AEF408876}" presName="rootText" presStyleLbl="node4" presStyleIdx="1" presStyleCnt="2">
        <dgm:presLayoutVars>
          <dgm:chPref val="3"/>
        </dgm:presLayoutVars>
      </dgm:prSet>
      <dgm:spPr/>
      <dgm:t>
        <a:bodyPr/>
        <a:lstStyle/>
        <a:p>
          <a:endParaRPr lang="es-ES"/>
        </a:p>
      </dgm:t>
    </dgm:pt>
    <dgm:pt modelId="{0D5BB03B-A198-436C-A50C-92B91DDD6045}" type="pres">
      <dgm:prSet presAssocID="{358C4041-5352-4E07-BD2F-371AEF408876}" presName="rootConnector" presStyleLbl="node4" presStyleIdx="1" presStyleCnt="2"/>
      <dgm:spPr/>
      <dgm:t>
        <a:bodyPr/>
        <a:lstStyle/>
        <a:p>
          <a:endParaRPr lang="es-ES"/>
        </a:p>
      </dgm:t>
    </dgm:pt>
    <dgm:pt modelId="{05D85044-24B2-426E-BED7-9244B23167F5}" type="pres">
      <dgm:prSet presAssocID="{358C4041-5352-4E07-BD2F-371AEF408876}" presName="hierChild4" presStyleCnt="0"/>
      <dgm:spPr/>
    </dgm:pt>
    <dgm:pt modelId="{B24D444F-3AAC-4A4E-BAA4-5A019C19BC31}" type="pres">
      <dgm:prSet presAssocID="{358C4041-5352-4E07-BD2F-371AEF408876}" presName="hierChild5" presStyleCnt="0"/>
      <dgm:spPr/>
    </dgm:pt>
    <dgm:pt modelId="{D53BE628-8AAC-427D-84D9-639CDEDA9D20}" type="pres">
      <dgm:prSet presAssocID="{4C0C6766-7999-4FE8-9E48-EB9B1C854C3F}" presName="hierChild5" presStyleCnt="0"/>
      <dgm:spPr/>
    </dgm:pt>
    <dgm:pt modelId="{CBE9A7EC-BD82-4906-B180-3FD8866ABE73}" type="pres">
      <dgm:prSet presAssocID="{590F846D-C4BC-4473-B868-4702D8D67921}" presName="hierChild5" presStyleCnt="0"/>
      <dgm:spPr/>
    </dgm:pt>
    <dgm:pt modelId="{506BE2F5-F3D7-4642-A2A1-1E8AC322128A}" type="pres">
      <dgm:prSet presAssocID="{93850ED5-0F82-4F1D-A58A-12BF9E90BFA6}" presName="hierChild3" presStyleCnt="0"/>
      <dgm:spPr/>
    </dgm:pt>
  </dgm:ptLst>
  <dgm:cxnLst>
    <dgm:cxn modelId="{FB21967C-59D2-4580-B591-2A0D20F85487}" type="presOf" srcId="{64525894-BA80-4B17-9961-86AC4028A512}" destId="{9C340252-3583-4440-AAB6-4F925DF72536}" srcOrd="0" destOrd="0" presId="urn:microsoft.com/office/officeart/2005/8/layout/orgChart1"/>
    <dgm:cxn modelId="{DF5E1B28-59E8-4A58-9FD5-E160138DA394}" type="presOf" srcId="{BD44E142-3C6E-49AC-8399-474EC9CFC034}" destId="{BFA2415B-D168-408A-A48B-FFCA217CEC2A}" srcOrd="0" destOrd="0" presId="urn:microsoft.com/office/officeart/2005/8/layout/orgChart1"/>
    <dgm:cxn modelId="{756DA238-4FB6-4831-B744-9B83400A5AA8}" type="presOf" srcId="{358C4041-5352-4E07-BD2F-371AEF408876}" destId="{0D5BB03B-A198-436C-A50C-92B91DDD6045}" srcOrd="1" destOrd="0" presId="urn:microsoft.com/office/officeart/2005/8/layout/orgChart1"/>
    <dgm:cxn modelId="{29FC801E-9024-4734-AB6C-53E87EE27F73}" type="presOf" srcId="{64525894-BA80-4B17-9961-86AC4028A512}" destId="{798996F8-0198-4327-80D5-5CEF1C131B05}" srcOrd="1" destOrd="0" presId="urn:microsoft.com/office/officeart/2005/8/layout/orgChart1"/>
    <dgm:cxn modelId="{21CBE65C-2A6D-4DB3-A7BD-D0100A3900BF}" srcId="{4C0C6766-7999-4FE8-9E48-EB9B1C854C3F}" destId="{358C4041-5352-4E07-BD2F-371AEF408876}" srcOrd="1" destOrd="0" parTransId="{F4A8CBD5-B0C7-4407-9E56-FEC0EAA55126}" sibTransId="{E2FCC47F-9047-4EDF-81C6-78E90FB1236F}"/>
    <dgm:cxn modelId="{C2EB1F01-2CF5-4C0B-A73B-728B23597B88}" type="presOf" srcId="{4C0C6766-7999-4FE8-9E48-EB9B1C854C3F}" destId="{69E7B4C5-0B8D-4F82-BFF0-04753F8BD99C}" srcOrd="1" destOrd="0" presId="urn:microsoft.com/office/officeart/2005/8/layout/orgChart1"/>
    <dgm:cxn modelId="{FB5E63A1-8762-41A3-B12A-514D046F04EA}" srcId="{93850ED5-0F82-4F1D-A58A-12BF9E90BFA6}" destId="{590F846D-C4BC-4473-B868-4702D8D67921}" srcOrd="0" destOrd="0" parTransId="{952E8458-55C0-4C34-B8E7-B0CD3F398312}" sibTransId="{41305F81-C6E3-4C40-9FCA-EE87D50B72E5}"/>
    <dgm:cxn modelId="{0EB94439-4BC5-4BB5-BDC4-437AE8E873E2}" type="presOf" srcId="{590F846D-C4BC-4473-B868-4702D8D67921}" destId="{A2D23846-878F-4E84-B589-6082CF5CCF65}" srcOrd="1" destOrd="0" presId="urn:microsoft.com/office/officeart/2005/8/layout/orgChart1"/>
    <dgm:cxn modelId="{817FC67A-E21B-45AF-A23A-EB9979704CEE}" type="presOf" srcId="{261AA0C3-D78C-4B44-8768-43941DF39F70}" destId="{28FA6E77-20C0-4216-A889-B8835F123DB4}" srcOrd="0" destOrd="0" presId="urn:microsoft.com/office/officeart/2005/8/layout/orgChart1"/>
    <dgm:cxn modelId="{8D797130-0307-4F11-8F8A-05C48B1E9871}" type="presOf" srcId="{952E8458-55C0-4C34-B8E7-B0CD3F398312}" destId="{F7A972DA-323A-4EC6-89C8-1E2EED414818}" srcOrd="0" destOrd="0" presId="urn:microsoft.com/office/officeart/2005/8/layout/orgChart1"/>
    <dgm:cxn modelId="{0FA7F03E-D359-4131-A643-BBD48E52211C}" srcId="{BD44E142-3C6E-49AC-8399-474EC9CFC034}" destId="{93850ED5-0F82-4F1D-A58A-12BF9E90BFA6}" srcOrd="0" destOrd="0" parTransId="{426B8918-BAA3-4CCD-89DC-03F8408BD5B1}" sibTransId="{42146FD2-54E7-4D6D-B971-83F7C142016D}"/>
    <dgm:cxn modelId="{522510EB-79D9-4BE1-B7B8-7D4B7E34FF4C}" type="presOf" srcId="{42602148-272F-4D92-BF62-5C917E7FAAE2}" destId="{C9CAF9EF-A548-41AB-B272-C48589B9D9EC}" srcOrd="0" destOrd="0" presId="urn:microsoft.com/office/officeart/2005/8/layout/orgChart1"/>
    <dgm:cxn modelId="{ED944D09-EED6-4FE7-9DDF-2BF14E5713D4}" type="presOf" srcId="{F4A8CBD5-B0C7-4407-9E56-FEC0EAA55126}" destId="{6C11F2EB-C667-466E-A66B-74636B367BE3}" srcOrd="0" destOrd="0" presId="urn:microsoft.com/office/officeart/2005/8/layout/orgChart1"/>
    <dgm:cxn modelId="{012EF720-387E-421E-A255-0968F6A0FB1F}" type="presOf" srcId="{93850ED5-0F82-4F1D-A58A-12BF9E90BFA6}" destId="{B473405E-079A-47D9-BF29-460D6D2A3216}" srcOrd="0" destOrd="0" presId="urn:microsoft.com/office/officeart/2005/8/layout/orgChart1"/>
    <dgm:cxn modelId="{CB177F4E-DEF9-48A4-A601-7EE914F2BE7A}" type="presOf" srcId="{93850ED5-0F82-4F1D-A58A-12BF9E90BFA6}" destId="{F184EF14-C984-4009-A735-CE12075A0290}" srcOrd="1" destOrd="0" presId="urn:microsoft.com/office/officeart/2005/8/layout/orgChart1"/>
    <dgm:cxn modelId="{5D1A65FE-F657-467F-9773-50565B6164BF}" srcId="{4C0C6766-7999-4FE8-9E48-EB9B1C854C3F}" destId="{64525894-BA80-4B17-9961-86AC4028A512}" srcOrd="0" destOrd="0" parTransId="{261AA0C3-D78C-4B44-8768-43941DF39F70}" sibTransId="{65699F4F-2251-440E-9B67-DA7B15268D22}"/>
    <dgm:cxn modelId="{BDCABE3B-932F-444D-9944-DEC63B6BC545}" type="presOf" srcId="{4C0C6766-7999-4FE8-9E48-EB9B1C854C3F}" destId="{95B75609-3A2B-4E24-8F7A-F1D794A53BDC}" srcOrd="0" destOrd="0" presId="urn:microsoft.com/office/officeart/2005/8/layout/orgChart1"/>
    <dgm:cxn modelId="{03068C19-B4C1-4034-BF10-FC34B79B4AA4}" type="presOf" srcId="{358C4041-5352-4E07-BD2F-371AEF408876}" destId="{59CBCDB1-AEA6-43B0-B722-BA32ECCDE6E7}" srcOrd="0" destOrd="0" presId="urn:microsoft.com/office/officeart/2005/8/layout/orgChart1"/>
    <dgm:cxn modelId="{0F2BA804-75BF-425F-B292-687724392F73}" srcId="{590F846D-C4BC-4473-B868-4702D8D67921}" destId="{4C0C6766-7999-4FE8-9E48-EB9B1C854C3F}" srcOrd="0" destOrd="0" parTransId="{42602148-272F-4D92-BF62-5C917E7FAAE2}" sibTransId="{638EE3C6-19A3-4F3A-A41B-B55FEC971442}"/>
    <dgm:cxn modelId="{975242DD-40F2-4139-8311-DEBF6F005455}" type="presOf" srcId="{590F846D-C4BC-4473-B868-4702D8D67921}" destId="{2A7C398D-C363-4CDC-A45C-4467BB97121E}" srcOrd="0" destOrd="0" presId="urn:microsoft.com/office/officeart/2005/8/layout/orgChart1"/>
    <dgm:cxn modelId="{A23D82E8-2E2C-426C-989E-3557610AA097}" type="presParOf" srcId="{BFA2415B-D168-408A-A48B-FFCA217CEC2A}" destId="{E750C500-B774-41D6-8691-58F1684A7A1C}" srcOrd="0" destOrd="0" presId="urn:microsoft.com/office/officeart/2005/8/layout/orgChart1"/>
    <dgm:cxn modelId="{CA524583-A41E-43A8-BD63-C761C09AE534}" type="presParOf" srcId="{E750C500-B774-41D6-8691-58F1684A7A1C}" destId="{BD6403D4-9E5E-44F1-A552-0ACA582EEA54}" srcOrd="0" destOrd="0" presId="urn:microsoft.com/office/officeart/2005/8/layout/orgChart1"/>
    <dgm:cxn modelId="{7AED2D8A-EDB1-4B68-B7A5-1C756F7EEE98}" type="presParOf" srcId="{BD6403D4-9E5E-44F1-A552-0ACA582EEA54}" destId="{B473405E-079A-47D9-BF29-460D6D2A3216}" srcOrd="0" destOrd="0" presId="urn:microsoft.com/office/officeart/2005/8/layout/orgChart1"/>
    <dgm:cxn modelId="{E9139435-1FEE-4853-92B1-D45368FB59FA}" type="presParOf" srcId="{BD6403D4-9E5E-44F1-A552-0ACA582EEA54}" destId="{F184EF14-C984-4009-A735-CE12075A0290}" srcOrd="1" destOrd="0" presId="urn:microsoft.com/office/officeart/2005/8/layout/orgChart1"/>
    <dgm:cxn modelId="{6A948065-3C7D-4DF8-B062-F2395E474EC8}" type="presParOf" srcId="{E750C500-B774-41D6-8691-58F1684A7A1C}" destId="{3BC5C9B8-4196-40C5-B22F-0B776F9DEA10}" srcOrd="1" destOrd="0" presId="urn:microsoft.com/office/officeart/2005/8/layout/orgChart1"/>
    <dgm:cxn modelId="{D216DDE0-DE71-460E-B3E2-BDD7DFA3D9CC}" type="presParOf" srcId="{3BC5C9B8-4196-40C5-B22F-0B776F9DEA10}" destId="{F7A972DA-323A-4EC6-89C8-1E2EED414818}" srcOrd="0" destOrd="0" presId="urn:microsoft.com/office/officeart/2005/8/layout/orgChart1"/>
    <dgm:cxn modelId="{D1994872-8F9D-4627-AC80-2715FAFC5554}" type="presParOf" srcId="{3BC5C9B8-4196-40C5-B22F-0B776F9DEA10}" destId="{1BA3DE4D-184E-42EF-B21C-1C0DC4D3CF62}" srcOrd="1" destOrd="0" presId="urn:microsoft.com/office/officeart/2005/8/layout/orgChart1"/>
    <dgm:cxn modelId="{4A71254D-4F53-4E8A-9E20-6D13B8DBDA44}" type="presParOf" srcId="{1BA3DE4D-184E-42EF-B21C-1C0DC4D3CF62}" destId="{5DB287DA-6805-4424-8B6B-EB6EAB03D7BC}" srcOrd="0" destOrd="0" presId="urn:microsoft.com/office/officeart/2005/8/layout/orgChart1"/>
    <dgm:cxn modelId="{0A08A339-D9FA-48A9-9F9B-8F7252B632B9}" type="presParOf" srcId="{5DB287DA-6805-4424-8B6B-EB6EAB03D7BC}" destId="{2A7C398D-C363-4CDC-A45C-4467BB97121E}" srcOrd="0" destOrd="0" presId="urn:microsoft.com/office/officeart/2005/8/layout/orgChart1"/>
    <dgm:cxn modelId="{8B52B18D-CC27-4BDA-88DC-E8D6A277C870}" type="presParOf" srcId="{5DB287DA-6805-4424-8B6B-EB6EAB03D7BC}" destId="{A2D23846-878F-4E84-B589-6082CF5CCF65}" srcOrd="1" destOrd="0" presId="urn:microsoft.com/office/officeart/2005/8/layout/orgChart1"/>
    <dgm:cxn modelId="{709AD580-A456-4819-ABE0-0E46C2A21FE4}" type="presParOf" srcId="{1BA3DE4D-184E-42EF-B21C-1C0DC4D3CF62}" destId="{414E58E5-8A5C-4A03-8360-8E2AA91ECA79}" srcOrd="1" destOrd="0" presId="urn:microsoft.com/office/officeart/2005/8/layout/orgChart1"/>
    <dgm:cxn modelId="{4A25ECC5-8573-41B9-A853-CD742DF5B1EC}" type="presParOf" srcId="{414E58E5-8A5C-4A03-8360-8E2AA91ECA79}" destId="{C9CAF9EF-A548-41AB-B272-C48589B9D9EC}" srcOrd="0" destOrd="0" presId="urn:microsoft.com/office/officeart/2005/8/layout/orgChart1"/>
    <dgm:cxn modelId="{22C149A7-4B2E-439F-A285-F76660CCC56F}" type="presParOf" srcId="{414E58E5-8A5C-4A03-8360-8E2AA91ECA79}" destId="{A14EF808-1BC7-44B9-A991-3DFD12019812}" srcOrd="1" destOrd="0" presId="urn:microsoft.com/office/officeart/2005/8/layout/orgChart1"/>
    <dgm:cxn modelId="{C326EE7D-BB23-488F-B73A-8AACB663CA05}" type="presParOf" srcId="{A14EF808-1BC7-44B9-A991-3DFD12019812}" destId="{3A8C131A-9E58-4DD1-B712-A4EF58026466}" srcOrd="0" destOrd="0" presId="urn:microsoft.com/office/officeart/2005/8/layout/orgChart1"/>
    <dgm:cxn modelId="{7BD0DBF9-F6B5-41F6-BA69-B78694EED393}" type="presParOf" srcId="{3A8C131A-9E58-4DD1-B712-A4EF58026466}" destId="{95B75609-3A2B-4E24-8F7A-F1D794A53BDC}" srcOrd="0" destOrd="0" presId="urn:microsoft.com/office/officeart/2005/8/layout/orgChart1"/>
    <dgm:cxn modelId="{AB6FC819-26DB-439E-BB48-A1B8D059FDFB}" type="presParOf" srcId="{3A8C131A-9E58-4DD1-B712-A4EF58026466}" destId="{69E7B4C5-0B8D-4F82-BFF0-04753F8BD99C}" srcOrd="1" destOrd="0" presId="urn:microsoft.com/office/officeart/2005/8/layout/orgChart1"/>
    <dgm:cxn modelId="{ACB189C1-A9FE-4688-9B9C-18092AD17AE6}" type="presParOf" srcId="{A14EF808-1BC7-44B9-A991-3DFD12019812}" destId="{DECC4D3C-AD4D-4155-B1EF-D6C4D38B5777}" srcOrd="1" destOrd="0" presId="urn:microsoft.com/office/officeart/2005/8/layout/orgChart1"/>
    <dgm:cxn modelId="{9587889E-286D-470A-825A-094A0074F4E2}" type="presParOf" srcId="{DECC4D3C-AD4D-4155-B1EF-D6C4D38B5777}" destId="{28FA6E77-20C0-4216-A889-B8835F123DB4}" srcOrd="0" destOrd="0" presId="urn:microsoft.com/office/officeart/2005/8/layout/orgChart1"/>
    <dgm:cxn modelId="{4B11C611-85FB-4234-B4B5-20FB6130C5A2}" type="presParOf" srcId="{DECC4D3C-AD4D-4155-B1EF-D6C4D38B5777}" destId="{EC3C1FAF-FED2-4942-B4A3-D7E4A07B3054}" srcOrd="1" destOrd="0" presId="urn:microsoft.com/office/officeart/2005/8/layout/orgChart1"/>
    <dgm:cxn modelId="{D43389A2-16DC-41CB-83D7-A01D48FED71D}" type="presParOf" srcId="{EC3C1FAF-FED2-4942-B4A3-D7E4A07B3054}" destId="{6F6819DB-3A24-4E29-951A-23766BE57D11}" srcOrd="0" destOrd="0" presId="urn:microsoft.com/office/officeart/2005/8/layout/orgChart1"/>
    <dgm:cxn modelId="{6BCAFA4A-E85B-49D7-BFA3-756B7631AF2A}" type="presParOf" srcId="{6F6819DB-3A24-4E29-951A-23766BE57D11}" destId="{9C340252-3583-4440-AAB6-4F925DF72536}" srcOrd="0" destOrd="0" presId="urn:microsoft.com/office/officeart/2005/8/layout/orgChart1"/>
    <dgm:cxn modelId="{F8EE3862-9022-4E48-9C21-9B94F5219B2C}" type="presParOf" srcId="{6F6819DB-3A24-4E29-951A-23766BE57D11}" destId="{798996F8-0198-4327-80D5-5CEF1C131B05}" srcOrd="1" destOrd="0" presId="urn:microsoft.com/office/officeart/2005/8/layout/orgChart1"/>
    <dgm:cxn modelId="{1D851C08-78D7-49ED-B2DF-A7BC6EE98E29}" type="presParOf" srcId="{EC3C1FAF-FED2-4942-B4A3-D7E4A07B3054}" destId="{A33ABC9B-668B-4F50-A148-5C3E2BED8389}" srcOrd="1" destOrd="0" presId="urn:microsoft.com/office/officeart/2005/8/layout/orgChart1"/>
    <dgm:cxn modelId="{92C94FC3-5C99-4109-9614-DB66624ED1CB}" type="presParOf" srcId="{EC3C1FAF-FED2-4942-B4A3-D7E4A07B3054}" destId="{9D5D40B5-F1FE-46D3-AF66-887DB49AF61E}" srcOrd="2" destOrd="0" presId="urn:microsoft.com/office/officeart/2005/8/layout/orgChart1"/>
    <dgm:cxn modelId="{DA528501-0E32-4AB4-B5D7-C89DCF4C920B}" type="presParOf" srcId="{DECC4D3C-AD4D-4155-B1EF-D6C4D38B5777}" destId="{6C11F2EB-C667-466E-A66B-74636B367BE3}" srcOrd="2" destOrd="0" presId="urn:microsoft.com/office/officeart/2005/8/layout/orgChart1"/>
    <dgm:cxn modelId="{B6CAF7F0-811A-4D52-8E1C-BE9BA7A424A5}" type="presParOf" srcId="{DECC4D3C-AD4D-4155-B1EF-D6C4D38B5777}" destId="{3DA414D2-E90F-47C8-896D-96EE79C6DD1B}" srcOrd="3" destOrd="0" presId="urn:microsoft.com/office/officeart/2005/8/layout/orgChart1"/>
    <dgm:cxn modelId="{85064CA2-D79B-402A-9D46-1C71FDCDAE7A}" type="presParOf" srcId="{3DA414D2-E90F-47C8-896D-96EE79C6DD1B}" destId="{2ECAD426-755C-41CC-84E3-EE8E606FCD18}" srcOrd="0" destOrd="0" presId="urn:microsoft.com/office/officeart/2005/8/layout/orgChart1"/>
    <dgm:cxn modelId="{13B0D75A-9771-465A-BC3C-4CB8837C34EC}" type="presParOf" srcId="{2ECAD426-755C-41CC-84E3-EE8E606FCD18}" destId="{59CBCDB1-AEA6-43B0-B722-BA32ECCDE6E7}" srcOrd="0" destOrd="0" presId="urn:microsoft.com/office/officeart/2005/8/layout/orgChart1"/>
    <dgm:cxn modelId="{51AF944C-729D-4A1E-A3A9-410754533496}" type="presParOf" srcId="{2ECAD426-755C-41CC-84E3-EE8E606FCD18}" destId="{0D5BB03B-A198-436C-A50C-92B91DDD6045}" srcOrd="1" destOrd="0" presId="urn:microsoft.com/office/officeart/2005/8/layout/orgChart1"/>
    <dgm:cxn modelId="{6FA74140-3D12-4100-949A-FB1855B6C0AA}" type="presParOf" srcId="{3DA414D2-E90F-47C8-896D-96EE79C6DD1B}" destId="{05D85044-24B2-426E-BED7-9244B23167F5}" srcOrd="1" destOrd="0" presId="urn:microsoft.com/office/officeart/2005/8/layout/orgChart1"/>
    <dgm:cxn modelId="{AB632334-814B-4612-9AC7-6B381D3C219D}" type="presParOf" srcId="{3DA414D2-E90F-47C8-896D-96EE79C6DD1B}" destId="{B24D444F-3AAC-4A4E-BAA4-5A019C19BC31}" srcOrd="2" destOrd="0" presId="urn:microsoft.com/office/officeart/2005/8/layout/orgChart1"/>
    <dgm:cxn modelId="{2A721749-1FEF-47C3-A004-33F762155184}" type="presParOf" srcId="{A14EF808-1BC7-44B9-A991-3DFD12019812}" destId="{D53BE628-8AAC-427D-84D9-639CDEDA9D20}" srcOrd="2" destOrd="0" presId="urn:microsoft.com/office/officeart/2005/8/layout/orgChart1"/>
    <dgm:cxn modelId="{D7F74DD6-91B4-4F4A-8E7B-1AC48ADAEE80}" type="presParOf" srcId="{1BA3DE4D-184E-42EF-B21C-1C0DC4D3CF62}" destId="{CBE9A7EC-BD82-4906-B180-3FD8866ABE73}" srcOrd="2" destOrd="0" presId="urn:microsoft.com/office/officeart/2005/8/layout/orgChart1"/>
    <dgm:cxn modelId="{BAB642DB-D5EA-485B-B4FD-15A55C48A247}" type="presParOf" srcId="{E750C500-B774-41D6-8691-58F1684A7A1C}" destId="{506BE2F5-F3D7-4642-A2A1-1E8AC322128A}" srcOrd="2" destOrd="0" presId="urn:microsoft.com/office/officeart/2005/8/layout/orgChart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53BF27-F6B4-42D1-851A-22586F189621}">
      <dsp:nvSpPr>
        <dsp:cNvPr id="0" name=""/>
        <dsp:cNvSpPr/>
      </dsp:nvSpPr>
      <dsp:spPr>
        <a:xfrm>
          <a:off x="2336165" y="1739683"/>
          <a:ext cx="547788" cy="190141"/>
        </a:xfrm>
        <a:custGeom>
          <a:avLst/>
          <a:gdLst/>
          <a:ahLst/>
          <a:cxnLst/>
          <a:rect l="0" t="0" r="0" b="0"/>
          <a:pathLst>
            <a:path>
              <a:moveTo>
                <a:pt x="0" y="0"/>
              </a:moveTo>
              <a:lnTo>
                <a:pt x="0" y="95070"/>
              </a:lnTo>
              <a:lnTo>
                <a:pt x="547788" y="95070"/>
              </a:lnTo>
              <a:lnTo>
                <a:pt x="547788" y="1901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38C525-BCD8-4ED4-95E8-273D9F86C227}">
      <dsp:nvSpPr>
        <dsp:cNvPr id="0" name=""/>
        <dsp:cNvSpPr/>
      </dsp:nvSpPr>
      <dsp:spPr>
        <a:xfrm>
          <a:off x="1788376" y="1739683"/>
          <a:ext cx="547788" cy="190141"/>
        </a:xfrm>
        <a:custGeom>
          <a:avLst/>
          <a:gdLst/>
          <a:ahLst/>
          <a:cxnLst/>
          <a:rect l="0" t="0" r="0" b="0"/>
          <a:pathLst>
            <a:path>
              <a:moveTo>
                <a:pt x="547788" y="0"/>
              </a:moveTo>
              <a:lnTo>
                <a:pt x="547788" y="95070"/>
              </a:lnTo>
              <a:lnTo>
                <a:pt x="0" y="95070"/>
              </a:lnTo>
              <a:lnTo>
                <a:pt x="0" y="1901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95B366-924C-4FAE-9220-1B0BADFDF118}">
      <dsp:nvSpPr>
        <dsp:cNvPr id="0" name=""/>
        <dsp:cNvSpPr/>
      </dsp:nvSpPr>
      <dsp:spPr>
        <a:xfrm>
          <a:off x="2290444" y="1096824"/>
          <a:ext cx="91440" cy="190141"/>
        </a:xfrm>
        <a:custGeom>
          <a:avLst/>
          <a:gdLst/>
          <a:ahLst/>
          <a:cxnLst/>
          <a:rect l="0" t="0" r="0" b="0"/>
          <a:pathLst>
            <a:path>
              <a:moveTo>
                <a:pt x="45720" y="0"/>
              </a:moveTo>
              <a:lnTo>
                <a:pt x="45720" y="1901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8B4C00-B19E-4B2B-ABCA-7335E3B73505}">
      <dsp:nvSpPr>
        <dsp:cNvPr id="0" name=""/>
        <dsp:cNvSpPr/>
      </dsp:nvSpPr>
      <dsp:spPr>
        <a:xfrm>
          <a:off x="2290444" y="453965"/>
          <a:ext cx="91440" cy="190141"/>
        </a:xfrm>
        <a:custGeom>
          <a:avLst/>
          <a:gdLst/>
          <a:ahLst/>
          <a:cxnLst/>
          <a:rect l="0" t="0" r="0" b="0"/>
          <a:pathLst>
            <a:path>
              <a:moveTo>
                <a:pt x="45720" y="0"/>
              </a:moveTo>
              <a:lnTo>
                <a:pt x="45720" y="19014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1DDD3E-8171-4D3F-A3B0-39AB2AF86DE6}">
      <dsp:nvSpPr>
        <dsp:cNvPr id="0" name=""/>
        <dsp:cNvSpPr/>
      </dsp:nvSpPr>
      <dsp:spPr>
        <a:xfrm>
          <a:off x="1883447" y="1247"/>
          <a:ext cx="905435" cy="45271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DIRECCIÓN GENERAL DE TESORERÍA</a:t>
          </a:r>
          <a:endParaRPr lang="es-MX" sz="800" kern="1200" smtClean="0">
            <a:latin typeface="Museo Sans 100" panose="02000000000000000000" pitchFamily="50" charset="0"/>
          </a:endParaRPr>
        </a:p>
      </dsp:txBody>
      <dsp:txXfrm>
        <a:off x="1883447" y="1247"/>
        <a:ext cx="905435" cy="452717"/>
      </dsp:txXfrm>
    </dsp:sp>
    <dsp:sp modelId="{F2F44D1F-B553-4E92-BDF2-BD818E766595}">
      <dsp:nvSpPr>
        <dsp:cNvPr id="0" name=""/>
        <dsp:cNvSpPr/>
      </dsp:nvSpPr>
      <dsp:spPr>
        <a:xfrm>
          <a:off x="1883447" y="644106"/>
          <a:ext cx="905435" cy="45271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SUBDIRECCIÓN GENERAL DE TESORERÍA</a:t>
          </a:r>
          <a:endParaRPr lang="es-MX" sz="800" kern="1200" smtClean="0">
            <a:latin typeface="Museo Sans 100" panose="02000000000000000000" pitchFamily="50" charset="0"/>
          </a:endParaRPr>
        </a:p>
      </dsp:txBody>
      <dsp:txXfrm>
        <a:off x="1883447" y="644106"/>
        <a:ext cx="905435" cy="452717"/>
      </dsp:txXfrm>
    </dsp:sp>
    <dsp:sp modelId="{A1D3D8BD-4F7F-4375-AB18-BD672A54FCD9}">
      <dsp:nvSpPr>
        <dsp:cNvPr id="0" name=""/>
        <dsp:cNvSpPr/>
      </dsp:nvSpPr>
      <dsp:spPr>
        <a:xfrm>
          <a:off x="1883447" y="1286965"/>
          <a:ext cx="905435" cy="45271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UNIDAD DE PLANEAMIENTO Y GESTIÓN DE CALIDAD</a:t>
          </a:r>
          <a:endParaRPr lang="es-MX" sz="800" kern="1200" smtClean="0">
            <a:latin typeface="Museo Sans 100" panose="02000000000000000000" pitchFamily="50" charset="0"/>
          </a:endParaRPr>
        </a:p>
      </dsp:txBody>
      <dsp:txXfrm>
        <a:off x="1883447" y="1286965"/>
        <a:ext cx="905435" cy="452717"/>
      </dsp:txXfrm>
    </dsp:sp>
    <dsp:sp modelId="{E26D2592-F740-4734-932F-F51C0176E0AB}">
      <dsp:nvSpPr>
        <dsp:cNvPr id="0" name=""/>
        <dsp:cNvSpPr/>
      </dsp:nvSpPr>
      <dsp:spPr>
        <a:xfrm>
          <a:off x="1335659" y="1929824"/>
          <a:ext cx="905435" cy="45271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ÁREA DE CONTROL INTERNO</a:t>
          </a:r>
          <a:endParaRPr lang="es-MX" sz="800" kern="1200" smtClean="0">
            <a:latin typeface="Museo Sans 100" panose="02000000000000000000" pitchFamily="50" charset="0"/>
          </a:endParaRPr>
        </a:p>
      </dsp:txBody>
      <dsp:txXfrm>
        <a:off x="1335659" y="1929824"/>
        <a:ext cx="905435" cy="452717"/>
      </dsp:txXfrm>
    </dsp:sp>
    <dsp:sp modelId="{D68E46B5-D85A-4F43-86D5-CB07DA3E33F7}">
      <dsp:nvSpPr>
        <dsp:cNvPr id="0" name=""/>
        <dsp:cNvSpPr/>
      </dsp:nvSpPr>
      <dsp:spPr>
        <a:xfrm>
          <a:off x="2431235" y="1929824"/>
          <a:ext cx="905435" cy="45271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ÁREA DE GESTIÓN DE CALIDAD</a:t>
          </a:r>
          <a:endParaRPr lang="es-MX" sz="800" kern="1200" smtClean="0">
            <a:latin typeface="Museo Sans 100" panose="02000000000000000000" pitchFamily="50" charset="0"/>
          </a:endParaRPr>
        </a:p>
      </dsp:txBody>
      <dsp:txXfrm>
        <a:off x="2431235" y="1929824"/>
        <a:ext cx="905435" cy="45271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64DF3E-2296-4A41-8E7D-A5ACC4945A75}">
      <dsp:nvSpPr>
        <dsp:cNvPr id="0" name=""/>
        <dsp:cNvSpPr/>
      </dsp:nvSpPr>
      <dsp:spPr>
        <a:xfrm>
          <a:off x="3232426" y="1691297"/>
          <a:ext cx="532406" cy="184802"/>
        </a:xfrm>
        <a:custGeom>
          <a:avLst/>
          <a:gdLst/>
          <a:ahLst/>
          <a:cxnLst/>
          <a:rect l="0" t="0" r="0" b="0"/>
          <a:pathLst>
            <a:path>
              <a:moveTo>
                <a:pt x="0" y="0"/>
              </a:moveTo>
              <a:lnTo>
                <a:pt x="0" y="92401"/>
              </a:lnTo>
              <a:lnTo>
                <a:pt x="532406" y="92401"/>
              </a:lnTo>
              <a:lnTo>
                <a:pt x="532406" y="18480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F6136A-4B2A-4692-A63E-F28EEF159382}">
      <dsp:nvSpPr>
        <dsp:cNvPr id="0" name=""/>
        <dsp:cNvSpPr/>
      </dsp:nvSpPr>
      <dsp:spPr>
        <a:xfrm>
          <a:off x="2700019" y="2316105"/>
          <a:ext cx="2129627" cy="184802"/>
        </a:xfrm>
        <a:custGeom>
          <a:avLst/>
          <a:gdLst/>
          <a:ahLst/>
          <a:cxnLst/>
          <a:rect l="0" t="0" r="0" b="0"/>
          <a:pathLst>
            <a:path>
              <a:moveTo>
                <a:pt x="0" y="0"/>
              </a:moveTo>
              <a:lnTo>
                <a:pt x="0" y="92401"/>
              </a:lnTo>
              <a:lnTo>
                <a:pt x="2129627" y="92401"/>
              </a:lnTo>
              <a:lnTo>
                <a:pt x="2129627" y="18480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44C04E-CA15-4331-A87B-52078AB6918B}">
      <dsp:nvSpPr>
        <dsp:cNvPr id="0" name=""/>
        <dsp:cNvSpPr/>
      </dsp:nvSpPr>
      <dsp:spPr>
        <a:xfrm>
          <a:off x="2700019" y="2316105"/>
          <a:ext cx="1064813" cy="184802"/>
        </a:xfrm>
        <a:custGeom>
          <a:avLst/>
          <a:gdLst/>
          <a:ahLst/>
          <a:cxnLst/>
          <a:rect l="0" t="0" r="0" b="0"/>
          <a:pathLst>
            <a:path>
              <a:moveTo>
                <a:pt x="0" y="0"/>
              </a:moveTo>
              <a:lnTo>
                <a:pt x="0" y="92401"/>
              </a:lnTo>
              <a:lnTo>
                <a:pt x="1064813" y="92401"/>
              </a:lnTo>
              <a:lnTo>
                <a:pt x="1064813" y="18480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88BD7E-0E99-4EDE-A332-7746DFDD4C7C}">
      <dsp:nvSpPr>
        <dsp:cNvPr id="0" name=""/>
        <dsp:cNvSpPr/>
      </dsp:nvSpPr>
      <dsp:spPr>
        <a:xfrm>
          <a:off x="2654299" y="2316105"/>
          <a:ext cx="91440" cy="184802"/>
        </a:xfrm>
        <a:custGeom>
          <a:avLst/>
          <a:gdLst/>
          <a:ahLst/>
          <a:cxnLst/>
          <a:rect l="0" t="0" r="0" b="0"/>
          <a:pathLst>
            <a:path>
              <a:moveTo>
                <a:pt x="45720" y="0"/>
              </a:moveTo>
              <a:lnTo>
                <a:pt x="45720" y="18480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9090DE-725A-432D-8623-6FF3E4054E09}">
      <dsp:nvSpPr>
        <dsp:cNvPr id="0" name=""/>
        <dsp:cNvSpPr/>
      </dsp:nvSpPr>
      <dsp:spPr>
        <a:xfrm>
          <a:off x="1635206" y="2316105"/>
          <a:ext cx="1064813" cy="184802"/>
        </a:xfrm>
        <a:custGeom>
          <a:avLst/>
          <a:gdLst/>
          <a:ahLst/>
          <a:cxnLst/>
          <a:rect l="0" t="0" r="0" b="0"/>
          <a:pathLst>
            <a:path>
              <a:moveTo>
                <a:pt x="1064813" y="0"/>
              </a:moveTo>
              <a:lnTo>
                <a:pt x="1064813" y="92401"/>
              </a:lnTo>
              <a:lnTo>
                <a:pt x="0" y="92401"/>
              </a:lnTo>
              <a:lnTo>
                <a:pt x="0" y="18480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C40809-6142-4B22-A8FD-8A51979FF778}">
      <dsp:nvSpPr>
        <dsp:cNvPr id="0" name=""/>
        <dsp:cNvSpPr/>
      </dsp:nvSpPr>
      <dsp:spPr>
        <a:xfrm>
          <a:off x="570392" y="2316105"/>
          <a:ext cx="2129627" cy="184802"/>
        </a:xfrm>
        <a:custGeom>
          <a:avLst/>
          <a:gdLst/>
          <a:ahLst/>
          <a:cxnLst/>
          <a:rect l="0" t="0" r="0" b="0"/>
          <a:pathLst>
            <a:path>
              <a:moveTo>
                <a:pt x="2129627" y="0"/>
              </a:moveTo>
              <a:lnTo>
                <a:pt x="2129627" y="92401"/>
              </a:lnTo>
              <a:lnTo>
                <a:pt x="0" y="92401"/>
              </a:lnTo>
              <a:lnTo>
                <a:pt x="0" y="18480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D1CA00-767C-46FA-B249-A926C9557A3F}">
      <dsp:nvSpPr>
        <dsp:cNvPr id="0" name=""/>
        <dsp:cNvSpPr/>
      </dsp:nvSpPr>
      <dsp:spPr>
        <a:xfrm>
          <a:off x="2700019" y="1691297"/>
          <a:ext cx="532406" cy="184802"/>
        </a:xfrm>
        <a:custGeom>
          <a:avLst/>
          <a:gdLst/>
          <a:ahLst/>
          <a:cxnLst/>
          <a:rect l="0" t="0" r="0" b="0"/>
          <a:pathLst>
            <a:path>
              <a:moveTo>
                <a:pt x="532406" y="0"/>
              </a:moveTo>
              <a:lnTo>
                <a:pt x="532406" y="92401"/>
              </a:lnTo>
              <a:lnTo>
                <a:pt x="0" y="92401"/>
              </a:lnTo>
              <a:lnTo>
                <a:pt x="0" y="18480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16AA28-C68E-44DE-BA63-C131E61C9E28}">
      <dsp:nvSpPr>
        <dsp:cNvPr id="0" name=""/>
        <dsp:cNvSpPr/>
      </dsp:nvSpPr>
      <dsp:spPr>
        <a:xfrm>
          <a:off x="3186706" y="1066489"/>
          <a:ext cx="91440" cy="184802"/>
        </a:xfrm>
        <a:custGeom>
          <a:avLst/>
          <a:gdLst/>
          <a:ahLst/>
          <a:cxnLst/>
          <a:rect l="0" t="0" r="0" b="0"/>
          <a:pathLst>
            <a:path>
              <a:moveTo>
                <a:pt x="45720" y="0"/>
              </a:moveTo>
              <a:lnTo>
                <a:pt x="45720" y="18480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9CFF68-2853-4F75-A665-51A3B9D3FDAF}">
      <dsp:nvSpPr>
        <dsp:cNvPr id="0" name=""/>
        <dsp:cNvSpPr/>
      </dsp:nvSpPr>
      <dsp:spPr>
        <a:xfrm>
          <a:off x="3186706" y="441681"/>
          <a:ext cx="91440" cy="184802"/>
        </a:xfrm>
        <a:custGeom>
          <a:avLst/>
          <a:gdLst/>
          <a:ahLst/>
          <a:cxnLst/>
          <a:rect l="0" t="0" r="0" b="0"/>
          <a:pathLst>
            <a:path>
              <a:moveTo>
                <a:pt x="45720" y="0"/>
              </a:moveTo>
              <a:lnTo>
                <a:pt x="45720" y="1848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52070C-45BA-4CB4-A3EF-79C9213A0584}">
      <dsp:nvSpPr>
        <dsp:cNvPr id="0" name=""/>
        <dsp:cNvSpPr/>
      </dsp:nvSpPr>
      <dsp:spPr>
        <a:xfrm>
          <a:off x="2792421" y="1675"/>
          <a:ext cx="880011" cy="4400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DIRECCIÓN GENERAL DE TESORERÍA</a:t>
          </a:r>
          <a:endParaRPr lang="es-MX" sz="800" kern="1200" smtClean="0">
            <a:latin typeface="Museo Sans 100" panose="02000000000000000000" pitchFamily="50" charset="0"/>
          </a:endParaRPr>
        </a:p>
      </dsp:txBody>
      <dsp:txXfrm>
        <a:off x="2792421" y="1675"/>
        <a:ext cx="880011" cy="440005"/>
      </dsp:txXfrm>
    </dsp:sp>
    <dsp:sp modelId="{C5F28388-BCB3-4E3B-9119-803B0C733F37}">
      <dsp:nvSpPr>
        <dsp:cNvPr id="0" name=""/>
        <dsp:cNvSpPr/>
      </dsp:nvSpPr>
      <dsp:spPr>
        <a:xfrm>
          <a:off x="2792421" y="626484"/>
          <a:ext cx="880011" cy="4400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SUBDIRECCIÓN GENERAL DE TESORERÍA</a:t>
          </a:r>
          <a:endParaRPr lang="es-MX" sz="800" kern="1200" smtClean="0">
            <a:latin typeface="Museo Sans 100" panose="02000000000000000000" pitchFamily="50" charset="0"/>
          </a:endParaRPr>
        </a:p>
      </dsp:txBody>
      <dsp:txXfrm>
        <a:off x="2792421" y="626484"/>
        <a:ext cx="880011" cy="440005"/>
      </dsp:txXfrm>
    </dsp:sp>
    <dsp:sp modelId="{EB864C23-0800-495B-B332-C1B316CBAE2F}">
      <dsp:nvSpPr>
        <dsp:cNvPr id="0" name=""/>
        <dsp:cNvSpPr/>
      </dsp:nvSpPr>
      <dsp:spPr>
        <a:xfrm>
          <a:off x="2792421" y="1251292"/>
          <a:ext cx="880011" cy="4400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DIVISIÓN ADMINISTRATIVA</a:t>
          </a:r>
          <a:endParaRPr lang="es-MX" sz="800" kern="1200" smtClean="0">
            <a:latin typeface="Museo Sans 100" panose="02000000000000000000" pitchFamily="50" charset="0"/>
          </a:endParaRPr>
        </a:p>
      </dsp:txBody>
      <dsp:txXfrm>
        <a:off x="2792421" y="1251292"/>
        <a:ext cx="880011" cy="440005"/>
      </dsp:txXfrm>
    </dsp:sp>
    <dsp:sp modelId="{0E60AAAE-40C4-4A77-BCE1-18818A48BF74}">
      <dsp:nvSpPr>
        <dsp:cNvPr id="0" name=""/>
        <dsp:cNvSpPr/>
      </dsp:nvSpPr>
      <dsp:spPr>
        <a:xfrm>
          <a:off x="2260014" y="1876100"/>
          <a:ext cx="880011" cy="4400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DEPARTAMENTO DE SERVICIOS GENERALES</a:t>
          </a:r>
          <a:endParaRPr lang="es-MX" sz="800" kern="1200" smtClean="0">
            <a:latin typeface="Museo Sans 100" panose="02000000000000000000" pitchFamily="50" charset="0"/>
          </a:endParaRPr>
        </a:p>
      </dsp:txBody>
      <dsp:txXfrm>
        <a:off x="2260014" y="1876100"/>
        <a:ext cx="880011" cy="440005"/>
      </dsp:txXfrm>
    </dsp:sp>
    <dsp:sp modelId="{C733BDC7-534E-4232-9167-ABC7B3701E67}">
      <dsp:nvSpPr>
        <dsp:cNvPr id="0" name=""/>
        <dsp:cNvSpPr/>
      </dsp:nvSpPr>
      <dsp:spPr>
        <a:xfrm>
          <a:off x="130386" y="2500908"/>
          <a:ext cx="880011" cy="4400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ÁREA DE MANTENIMIENTO Y SERVICIOS DIVERSOS</a:t>
          </a:r>
          <a:endParaRPr lang="es-MX" sz="800" kern="1200" smtClean="0">
            <a:latin typeface="Museo Sans 100" panose="02000000000000000000" pitchFamily="50" charset="0"/>
          </a:endParaRPr>
        </a:p>
      </dsp:txBody>
      <dsp:txXfrm>
        <a:off x="130386" y="2500908"/>
        <a:ext cx="880011" cy="440005"/>
      </dsp:txXfrm>
    </dsp:sp>
    <dsp:sp modelId="{0470936B-844D-4464-BD37-E5E79986E527}">
      <dsp:nvSpPr>
        <dsp:cNvPr id="0" name=""/>
        <dsp:cNvSpPr/>
      </dsp:nvSpPr>
      <dsp:spPr>
        <a:xfrm>
          <a:off x="1195200" y="2500908"/>
          <a:ext cx="880011" cy="4400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ÁREA DE INTENDENCIA</a:t>
          </a:r>
          <a:endParaRPr lang="es-MX" sz="800" kern="1200" smtClean="0">
            <a:latin typeface="Museo Sans 100" panose="02000000000000000000" pitchFamily="50" charset="0"/>
          </a:endParaRPr>
        </a:p>
      </dsp:txBody>
      <dsp:txXfrm>
        <a:off x="1195200" y="2500908"/>
        <a:ext cx="880011" cy="440005"/>
      </dsp:txXfrm>
    </dsp:sp>
    <dsp:sp modelId="{20F0E66B-DFD9-4E79-9F39-002A120777EA}">
      <dsp:nvSpPr>
        <dsp:cNvPr id="0" name=""/>
        <dsp:cNvSpPr/>
      </dsp:nvSpPr>
      <dsp:spPr>
        <a:xfrm>
          <a:off x="2260014" y="2500908"/>
          <a:ext cx="880011" cy="4400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ÁREA DE TRANSPORTE</a:t>
          </a:r>
          <a:endParaRPr lang="es-MX" sz="800" kern="1200" smtClean="0">
            <a:latin typeface="Museo Sans 100" panose="02000000000000000000" pitchFamily="50" charset="0"/>
          </a:endParaRPr>
        </a:p>
      </dsp:txBody>
      <dsp:txXfrm>
        <a:off x="2260014" y="2500908"/>
        <a:ext cx="880011" cy="440005"/>
      </dsp:txXfrm>
    </dsp:sp>
    <dsp:sp modelId="{682F05B0-511D-498F-9B96-149EE1ED15EA}">
      <dsp:nvSpPr>
        <dsp:cNvPr id="0" name=""/>
        <dsp:cNvSpPr/>
      </dsp:nvSpPr>
      <dsp:spPr>
        <a:xfrm>
          <a:off x="3324828" y="2500908"/>
          <a:ext cx="880011" cy="4400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ÁREA DE ACTIVO FIJO</a:t>
          </a:r>
          <a:endParaRPr lang="es-MX" sz="800" kern="1200" smtClean="0">
            <a:latin typeface="Museo Sans 100" panose="02000000000000000000" pitchFamily="50" charset="0"/>
          </a:endParaRPr>
        </a:p>
      </dsp:txBody>
      <dsp:txXfrm>
        <a:off x="3324828" y="2500908"/>
        <a:ext cx="880011" cy="440005"/>
      </dsp:txXfrm>
    </dsp:sp>
    <dsp:sp modelId="{EF9010A8-0AFA-41DD-A160-E3D4F31AFCBB}">
      <dsp:nvSpPr>
        <dsp:cNvPr id="0" name=""/>
        <dsp:cNvSpPr/>
      </dsp:nvSpPr>
      <dsp:spPr>
        <a:xfrm>
          <a:off x="4389641" y="2500908"/>
          <a:ext cx="880011" cy="4400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ÁREA DE ARCHIVO GENERAL</a:t>
          </a:r>
          <a:endParaRPr lang="es-MX" sz="800" kern="1200" smtClean="0">
            <a:latin typeface="Museo Sans 100" panose="02000000000000000000" pitchFamily="50" charset="0"/>
          </a:endParaRPr>
        </a:p>
      </dsp:txBody>
      <dsp:txXfrm>
        <a:off x="4389641" y="2500908"/>
        <a:ext cx="880011" cy="440005"/>
      </dsp:txXfrm>
    </dsp:sp>
    <dsp:sp modelId="{BC98C556-540B-4D4A-9FE1-39EC5C58C4DA}">
      <dsp:nvSpPr>
        <dsp:cNvPr id="0" name=""/>
        <dsp:cNvSpPr/>
      </dsp:nvSpPr>
      <dsp:spPr>
        <a:xfrm>
          <a:off x="3324828" y="1876100"/>
          <a:ext cx="880011" cy="4400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DEPARTAMENTO DE ENLACE INSTITUCIONAL</a:t>
          </a:r>
          <a:endParaRPr lang="es-MX" sz="800" kern="1200" smtClean="0">
            <a:latin typeface="Museo Sans 100" panose="02000000000000000000" pitchFamily="50" charset="0"/>
          </a:endParaRPr>
        </a:p>
      </dsp:txBody>
      <dsp:txXfrm>
        <a:off x="3324828" y="1876100"/>
        <a:ext cx="880011" cy="44000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6AFA8F-DC53-43B1-8C8F-6A0E76984510}">
      <dsp:nvSpPr>
        <dsp:cNvPr id="0" name=""/>
        <dsp:cNvSpPr/>
      </dsp:nvSpPr>
      <dsp:spPr>
        <a:xfrm>
          <a:off x="2911792" y="2007002"/>
          <a:ext cx="632227" cy="219450"/>
        </a:xfrm>
        <a:custGeom>
          <a:avLst/>
          <a:gdLst/>
          <a:ahLst/>
          <a:cxnLst/>
          <a:rect l="0" t="0" r="0" b="0"/>
          <a:pathLst>
            <a:path>
              <a:moveTo>
                <a:pt x="0" y="0"/>
              </a:moveTo>
              <a:lnTo>
                <a:pt x="0" y="109725"/>
              </a:lnTo>
              <a:lnTo>
                <a:pt x="632227" y="109725"/>
              </a:lnTo>
              <a:lnTo>
                <a:pt x="632227" y="2194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E9ED50-F45C-4DC3-95AE-62C5DD0E5497}">
      <dsp:nvSpPr>
        <dsp:cNvPr id="0" name=""/>
        <dsp:cNvSpPr/>
      </dsp:nvSpPr>
      <dsp:spPr>
        <a:xfrm>
          <a:off x="2279565" y="2007002"/>
          <a:ext cx="632227" cy="219450"/>
        </a:xfrm>
        <a:custGeom>
          <a:avLst/>
          <a:gdLst/>
          <a:ahLst/>
          <a:cxnLst/>
          <a:rect l="0" t="0" r="0" b="0"/>
          <a:pathLst>
            <a:path>
              <a:moveTo>
                <a:pt x="632227" y="0"/>
              </a:moveTo>
              <a:lnTo>
                <a:pt x="632227" y="109725"/>
              </a:lnTo>
              <a:lnTo>
                <a:pt x="0" y="109725"/>
              </a:lnTo>
              <a:lnTo>
                <a:pt x="0" y="2194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192DC8-EEE0-46DE-9E3D-35FD699A25EE}">
      <dsp:nvSpPr>
        <dsp:cNvPr id="0" name=""/>
        <dsp:cNvSpPr/>
      </dsp:nvSpPr>
      <dsp:spPr>
        <a:xfrm>
          <a:off x="2866072" y="1265049"/>
          <a:ext cx="91440" cy="219450"/>
        </a:xfrm>
        <a:custGeom>
          <a:avLst/>
          <a:gdLst/>
          <a:ahLst/>
          <a:cxnLst/>
          <a:rect l="0" t="0" r="0" b="0"/>
          <a:pathLst>
            <a:path>
              <a:moveTo>
                <a:pt x="45720" y="0"/>
              </a:moveTo>
              <a:lnTo>
                <a:pt x="45720" y="2194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7A4FF1-7FA1-4551-8F9F-CCF1801DB0A6}">
      <dsp:nvSpPr>
        <dsp:cNvPr id="0" name=""/>
        <dsp:cNvSpPr/>
      </dsp:nvSpPr>
      <dsp:spPr>
        <a:xfrm>
          <a:off x="2866072" y="523097"/>
          <a:ext cx="91440" cy="219450"/>
        </a:xfrm>
        <a:custGeom>
          <a:avLst/>
          <a:gdLst/>
          <a:ahLst/>
          <a:cxnLst/>
          <a:rect l="0" t="0" r="0" b="0"/>
          <a:pathLst>
            <a:path>
              <a:moveTo>
                <a:pt x="45720" y="0"/>
              </a:moveTo>
              <a:lnTo>
                <a:pt x="45720" y="2194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4AD7F4-692D-4916-923C-7BEBBECF8A45}">
      <dsp:nvSpPr>
        <dsp:cNvPr id="0" name=""/>
        <dsp:cNvSpPr/>
      </dsp:nvSpPr>
      <dsp:spPr>
        <a:xfrm>
          <a:off x="2389290" y="595"/>
          <a:ext cx="1045003" cy="5225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s-ES" sz="700" b="0" i="0" u="none" strike="noStrike" kern="1200" baseline="0" smtClean="0">
              <a:latin typeface="Museo Sans 100" panose="02000000000000000000" pitchFamily="50" charset="0"/>
            </a:rPr>
            <a:t>DIRECCIÓN GENERAL DE TESORERÍA</a:t>
          </a:r>
          <a:endParaRPr lang="es-MX" sz="700" kern="1200" smtClean="0">
            <a:latin typeface="Museo Sans 100" panose="02000000000000000000" pitchFamily="50" charset="0"/>
          </a:endParaRPr>
        </a:p>
      </dsp:txBody>
      <dsp:txXfrm>
        <a:off x="2389290" y="595"/>
        <a:ext cx="1045003" cy="522501"/>
      </dsp:txXfrm>
    </dsp:sp>
    <dsp:sp modelId="{323D4BDA-EBA9-4A27-AFE9-374E677A2FF8}">
      <dsp:nvSpPr>
        <dsp:cNvPr id="0" name=""/>
        <dsp:cNvSpPr/>
      </dsp:nvSpPr>
      <dsp:spPr>
        <a:xfrm>
          <a:off x="2389290" y="742547"/>
          <a:ext cx="1045003" cy="5225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s-ES" sz="700" b="0" i="0" u="none" strike="noStrike" kern="1200" baseline="0" smtClean="0">
              <a:latin typeface="Museo Sans 100" panose="02000000000000000000" pitchFamily="50" charset="0"/>
            </a:rPr>
            <a:t>SUBDIRECCIÓN GENERAL DE TESORERÍA</a:t>
          </a:r>
          <a:endParaRPr lang="es-MX" sz="700" kern="1200" smtClean="0">
            <a:latin typeface="Museo Sans 100" panose="02000000000000000000" pitchFamily="50" charset="0"/>
          </a:endParaRPr>
        </a:p>
      </dsp:txBody>
      <dsp:txXfrm>
        <a:off x="2389290" y="742547"/>
        <a:ext cx="1045003" cy="522501"/>
      </dsp:txXfrm>
    </dsp:sp>
    <dsp:sp modelId="{4B9BBCCD-5CDA-44D7-8879-C137EB697CD0}">
      <dsp:nvSpPr>
        <dsp:cNvPr id="0" name=""/>
        <dsp:cNvSpPr/>
      </dsp:nvSpPr>
      <dsp:spPr>
        <a:xfrm>
          <a:off x="2389290" y="1484500"/>
          <a:ext cx="1045003" cy="5225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s-ES" sz="700" b="0" i="0" u="none" strike="noStrike" kern="1200" baseline="0" smtClean="0">
              <a:latin typeface="Museo Sans 100" panose="02000000000000000000" pitchFamily="50" charset="0"/>
            </a:rPr>
            <a:t>DIVISIÓN DE FONDOS AJENOS EN CUSTODIA</a:t>
          </a:r>
          <a:endParaRPr lang="es-MX" sz="700" kern="1200" smtClean="0">
            <a:latin typeface="Museo Sans 100" panose="02000000000000000000" pitchFamily="50" charset="0"/>
          </a:endParaRPr>
        </a:p>
      </dsp:txBody>
      <dsp:txXfrm>
        <a:off x="2389290" y="1484500"/>
        <a:ext cx="1045003" cy="522501"/>
      </dsp:txXfrm>
    </dsp:sp>
    <dsp:sp modelId="{DA1B849E-2BCB-42DC-9CD2-01FE5DCCD18E}">
      <dsp:nvSpPr>
        <dsp:cNvPr id="0" name=""/>
        <dsp:cNvSpPr/>
      </dsp:nvSpPr>
      <dsp:spPr>
        <a:xfrm>
          <a:off x="1757063" y="2226452"/>
          <a:ext cx="1045003" cy="5225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s-ES" sz="700" b="0" i="0" u="none" strike="noStrike" kern="1200" baseline="0" smtClean="0">
              <a:latin typeface="Museo Sans 100" panose="02000000000000000000" pitchFamily="50" charset="0"/>
            </a:rPr>
            <a:t>DEPARTAMENTO DE FONDOS ESPECIALES Y EN DEPÓSITO</a:t>
          </a:r>
          <a:endParaRPr lang="es-MX" sz="700" kern="1200" smtClean="0">
            <a:latin typeface="Museo Sans 100" panose="02000000000000000000" pitchFamily="50" charset="0"/>
          </a:endParaRPr>
        </a:p>
      </dsp:txBody>
      <dsp:txXfrm>
        <a:off x="1757063" y="2226452"/>
        <a:ext cx="1045003" cy="522501"/>
      </dsp:txXfrm>
    </dsp:sp>
    <dsp:sp modelId="{2803B82C-D47B-408F-8CB0-6F41B7527DF7}">
      <dsp:nvSpPr>
        <dsp:cNvPr id="0" name=""/>
        <dsp:cNvSpPr/>
      </dsp:nvSpPr>
      <dsp:spPr>
        <a:xfrm>
          <a:off x="3021517" y="2226452"/>
          <a:ext cx="1045003" cy="5225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s-ES" sz="700" b="0" i="0" u="none" strike="noStrike" kern="1200" baseline="0" smtClean="0">
              <a:latin typeface="Museo Sans 100" panose="02000000000000000000" pitchFamily="50" charset="0"/>
            </a:rPr>
            <a:t>DEPARTAMENTO CONTROL DE GARANTÍAS, VALORES Y CUSTODIA DE MONEDA EXTRANJERA</a:t>
          </a:r>
          <a:endParaRPr lang="es-MX" sz="700" kern="1200" smtClean="0">
            <a:latin typeface="Museo Sans 100" panose="02000000000000000000" pitchFamily="50" charset="0"/>
          </a:endParaRPr>
        </a:p>
      </dsp:txBody>
      <dsp:txXfrm>
        <a:off x="3021517" y="2226452"/>
        <a:ext cx="1045003" cy="522501"/>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715EC6-05CD-48C1-B4D9-2ECB399D25FA}">
      <dsp:nvSpPr>
        <dsp:cNvPr id="0" name=""/>
        <dsp:cNvSpPr/>
      </dsp:nvSpPr>
      <dsp:spPr>
        <a:xfrm>
          <a:off x="2923857" y="1720179"/>
          <a:ext cx="91440" cy="298407"/>
        </a:xfrm>
        <a:custGeom>
          <a:avLst/>
          <a:gdLst/>
          <a:ahLst/>
          <a:cxnLst/>
          <a:rect l="0" t="0" r="0" b="0"/>
          <a:pathLst>
            <a:path>
              <a:moveTo>
                <a:pt x="45720" y="0"/>
              </a:moveTo>
              <a:lnTo>
                <a:pt x="45720" y="29840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6864DB-9A31-43E7-94CA-0F12B75D80FB}">
      <dsp:nvSpPr>
        <dsp:cNvPr id="0" name=""/>
        <dsp:cNvSpPr/>
      </dsp:nvSpPr>
      <dsp:spPr>
        <a:xfrm>
          <a:off x="2923857" y="711277"/>
          <a:ext cx="91440" cy="298407"/>
        </a:xfrm>
        <a:custGeom>
          <a:avLst/>
          <a:gdLst/>
          <a:ahLst/>
          <a:cxnLst/>
          <a:rect l="0" t="0" r="0" b="0"/>
          <a:pathLst>
            <a:path>
              <a:moveTo>
                <a:pt x="45720" y="0"/>
              </a:moveTo>
              <a:lnTo>
                <a:pt x="45720" y="29840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CC2579-4B0A-4540-8B3E-1EF2903DA66D}">
      <dsp:nvSpPr>
        <dsp:cNvPr id="0" name=""/>
        <dsp:cNvSpPr/>
      </dsp:nvSpPr>
      <dsp:spPr>
        <a:xfrm>
          <a:off x="2259082" y="782"/>
          <a:ext cx="1420989" cy="71049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DIRECCIÓN GENERAL DE TESORERÍA</a:t>
          </a:r>
          <a:endParaRPr lang="es-MX" sz="800" kern="1200" smtClean="0">
            <a:latin typeface="Museo Sans 100" panose="02000000000000000000" pitchFamily="50" charset="0"/>
          </a:endParaRPr>
        </a:p>
      </dsp:txBody>
      <dsp:txXfrm>
        <a:off x="2259082" y="782"/>
        <a:ext cx="1420989" cy="710494"/>
      </dsp:txXfrm>
    </dsp:sp>
    <dsp:sp modelId="{B943B82C-4297-4D28-BE6D-2CCC1D949D0E}">
      <dsp:nvSpPr>
        <dsp:cNvPr id="0" name=""/>
        <dsp:cNvSpPr/>
      </dsp:nvSpPr>
      <dsp:spPr>
        <a:xfrm>
          <a:off x="2259082" y="1009685"/>
          <a:ext cx="1420989" cy="71049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SUBDIRECCIÓN GENERAL DE TESORERÍA</a:t>
          </a:r>
          <a:endParaRPr lang="es-MX" sz="800" kern="1200" smtClean="0">
            <a:latin typeface="Museo Sans 100" panose="02000000000000000000" pitchFamily="50" charset="0"/>
          </a:endParaRPr>
        </a:p>
      </dsp:txBody>
      <dsp:txXfrm>
        <a:off x="2259082" y="1009685"/>
        <a:ext cx="1420989" cy="710494"/>
      </dsp:txXfrm>
    </dsp:sp>
    <dsp:sp modelId="{A8C18428-D6C3-49FF-B4CA-015D501D675D}">
      <dsp:nvSpPr>
        <dsp:cNvPr id="0" name=""/>
        <dsp:cNvSpPr/>
      </dsp:nvSpPr>
      <dsp:spPr>
        <a:xfrm>
          <a:off x="2259082" y="2018587"/>
          <a:ext cx="1420989" cy="71049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DIVISIÓN DE INFORMÁTICA</a:t>
          </a:r>
          <a:endParaRPr lang="es-MX" sz="800" kern="1200" smtClean="0">
            <a:latin typeface="Museo Sans 100" panose="02000000000000000000" pitchFamily="50" charset="0"/>
          </a:endParaRPr>
        </a:p>
      </dsp:txBody>
      <dsp:txXfrm>
        <a:off x="2259082" y="2018587"/>
        <a:ext cx="1420989" cy="7104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53BF27-F6B4-42D1-851A-22586F189621}">
      <dsp:nvSpPr>
        <dsp:cNvPr id="0" name=""/>
        <dsp:cNvSpPr/>
      </dsp:nvSpPr>
      <dsp:spPr>
        <a:xfrm>
          <a:off x="2336165" y="1739683"/>
          <a:ext cx="547788" cy="190141"/>
        </a:xfrm>
        <a:custGeom>
          <a:avLst/>
          <a:gdLst/>
          <a:ahLst/>
          <a:cxnLst/>
          <a:rect l="0" t="0" r="0" b="0"/>
          <a:pathLst>
            <a:path>
              <a:moveTo>
                <a:pt x="0" y="0"/>
              </a:moveTo>
              <a:lnTo>
                <a:pt x="0" y="95070"/>
              </a:lnTo>
              <a:lnTo>
                <a:pt x="547788" y="95070"/>
              </a:lnTo>
              <a:lnTo>
                <a:pt x="547788" y="19014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D38C525-BCD8-4ED4-95E8-273D9F86C227}">
      <dsp:nvSpPr>
        <dsp:cNvPr id="0" name=""/>
        <dsp:cNvSpPr/>
      </dsp:nvSpPr>
      <dsp:spPr>
        <a:xfrm>
          <a:off x="1788376" y="1739683"/>
          <a:ext cx="547788" cy="190141"/>
        </a:xfrm>
        <a:custGeom>
          <a:avLst/>
          <a:gdLst/>
          <a:ahLst/>
          <a:cxnLst/>
          <a:rect l="0" t="0" r="0" b="0"/>
          <a:pathLst>
            <a:path>
              <a:moveTo>
                <a:pt x="547788" y="0"/>
              </a:moveTo>
              <a:lnTo>
                <a:pt x="547788" y="95070"/>
              </a:lnTo>
              <a:lnTo>
                <a:pt x="0" y="95070"/>
              </a:lnTo>
              <a:lnTo>
                <a:pt x="0" y="19014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A95B366-924C-4FAE-9220-1B0BADFDF118}">
      <dsp:nvSpPr>
        <dsp:cNvPr id="0" name=""/>
        <dsp:cNvSpPr/>
      </dsp:nvSpPr>
      <dsp:spPr>
        <a:xfrm>
          <a:off x="2290444" y="1096824"/>
          <a:ext cx="91440" cy="190141"/>
        </a:xfrm>
        <a:custGeom>
          <a:avLst/>
          <a:gdLst/>
          <a:ahLst/>
          <a:cxnLst/>
          <a:rect l="0" t="0" r="0" b="0"/>
          <a:pathLst>
            <a:path>
              <a:moveTo>
                <a:pt x="45720" y="0"/>
              </a:moveTo>
              <a:lnTo>
                <a:pt x="45720" y="19014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78B4C00-B19E-4B2B-ABCA-7335E3B73505}">
      <dsp:nvSpPr>
        <dsp:cNvPr id="0" name=""/>
        <dsp:cNvSpPr/>
      </dsp:nvSpPr>
      <dsp:spPr>
        <a:xfrm>
          <a:off x="2290444" y="453965"/>
          <a:ext cx="91440" cy="190141"/>
        </a:xfrm>
        <a:custGeom>
          <a:avLst/>
          <a:gdLst/>
          <a:ahLst/>
          <a:cxnLst/>
          <a:rect l="0" t="0" r="0" b="0"/>
          <a:pathLst>
            <a:path>
              <a:moveTo>
                <a:pt x="45720" y="0"/>
              </a:moveTo>
              <a:lnTo>
                <a:pt x="45720" y="190141"/>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C1DDD3E-8171-4D3F-A3B0-39AB2AF86DE6}">
      <dsp:nvSpPr>
        <dsp:cNvPr id="0" name=""/>
        <dsp:cNvSpPr/>
      </dsp:nvSpPr>
      <dsp:spPr>
        <a:xfrm>
          <a:off x="1883447" y="1247"/>
          <a:ext cx="905435" cy="45271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ES" sz="600" b="0" i="0" u="none" strike="noStrike" kern="1200" baseline="0" smtClean="0">
              <a:solidFill>
                <a:sysClr val="windowText" lastClr="000000">
                  <a:hueOff val="0"/>
                  <a:satOff val="0"/>
                  <a:lumOff val="0"/>
                  <a:alphaOff val="0"/>
                </a:sysClr>
              </a:solidFill>
              <a:latin typeface="Museo Sans 100" panose="02000000000000000000" pitchFamily="50" charset="0"/>
              <a:ea typeface="+mn-ea"/>
              <a:cs typeface="+mn-cs"/>
            </a:rPr>
            <a:t>DIRECCIÓN GENERAL DE TESORERÍA</a:t>
          </a:r>
          <a:endParaRPr lang="es-MX" sz="600" kern="1200" smtClean="0">
            <a:solidFill>
              <a:sysClr val="windowText" lastClr="000000">
                <a:hueOff val="0"/>
                <a:satOff val="0"/>
                <a:lumOff val="0"/>
                <a:alphaOff val="0"/>
              </a:sysClr>
            </a:solidFill>
            <a:latin typeface="Museo Sans 100" panose="02000000000000000000" pitchFamily="50" charset="0"/>
            <a:ea typeface="+mn-ea"/>
            <a:cs typeface="+mn-cs"/>
          </a:endParaRPr>
        </a:p>
      </dsp:txBody>
      <dsp:txXfrm>
        <a:off x="1883447" y="1247"/>
        <a:ext cx="905435" cy="452717"/>
      </dsp:txXfrm>
    </dsp:sp>
    <dsp:sp modelId="{F2F44D1F-B553-4E92-BDF2-BD818E766595}">
      <dsp:nvSpPr>
        <dsp:cNvPr id="0" name=""/>
        <dsp:cNvSpPr/>
      </dsp:nvSpPr>
      <dsp:spPr>
        <a:xfrm>
          <a:off x="1883447" y="644106"/>
          <a:ext cx="905435" cy="45271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ES" sz="600" b="0" i="0" u="none" strike="noStrike" kern="1200" baseline="0" smtClean="0">
              <a:solidFill>
                <a:sysClr val="windowText" lastClr="000000">
                  <a:hueOff val="0"/>
                  <a:satOff val="0"/>
                  <a:lumOff val="0"/>
                  <a:alphaOff val="0"/>
                </a:sysClr>
              </a:solidFill>
              <a:latin typeface="Museo Sans 100" panose="02000000000000000000" pitchFamily="50" charset="0"/>
              <a:ea typeface="+mn-ea"/>
              <a:cs typeface="+mn-cs"/>
            </a:rPr>
            <a:t>SUBDIRECCIÓN GENERAL DE TESORERÍA</a:t>
          </a:r>
          <a:endParaRPr lang="es-MX" sz="600" kern="1200" smtClean="0">
            <a:solidFill>
              <a:sysClr val="windowText" lastClr="000000">
                <a:hueOff val="0"/>
                <a:satOff val="0"/>
                <a:lumOff val="0"/>
                <a:alphaOff val="0"/>
              </a:sysClr>
            </a:solidFill>
            <a:latin typeface="Museo Sans 100" panose="02000000000000000000" pitchFamily="50" charset="0"/>
            <a:ea typeface="+mn-ea"/>
            <a:cs typeface="+mn-cs"/>
          </a:endParaRPr>
        </a:p>
      </dsp:txBody>
      <dsp:txXfrm>
        <a:off x="1883447" y="644106"/>
        <a:ext cx="905435" cy="452717"/>
      </dsp:txXfrm>
    </dsp:sp>
    <dsp:sp modelId="{A1D3D8BD-4F7F-4375-AB18-BD672A54FCD9}">
      <dsp:nvSpPr>
        <dsp:cNvPr id="0" name=""/>
        <dsp:cNvSpPr/>
      </dsp:nvSpPr>
      <dsp:spPr>
        <a:xfrm>
          <a:off x="1883447" y="1286965"/>
          <a:ext cx="905435" cy="45271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ES" sz="600" b="0" i="0" u="none" strike="noStrike" kern="1200" baseline="0" smtClean="0">
              <a:solidFill>
                <a:sysClr val="windowText" lastClr="000000">
                  <a:hueOff val="0"/>
                  <a:satOff val="0"/>
                  <a:lumOff val="0"/>
                  <a:alphaOff val="0"/>
                </a:sysClr>
              </a:solidFill>
              <a:latin typeface="Museo Sans 100" panose="02000000000000000000" pitchFamily="50" charset="0"/>
              <a:ea typeface="+mn-ea"/>
              <a:cs typeface="+mn-cs"/>
            </a:rPr>
            <a:t>UNIDAD DE ASESORÍA LEGAL</a:t>
          </a:r>
          <a:endParaRPr lang="es-MX" sz="600" kern="1200" smtClean="0">
            <a:solidFill>
              <a:sysClr val="windowText" lastClr="000000">
                <a:hueOff val="0"/>
                <a:satOff val="0"/>
                <a:lumOff val="0"/>
                <a:alphaOff val="0"/>
              </a:sysClr>
            </a:solidFill>
            <a:latin typeface="Museo Sans 100" panose="02000000000000000000" pitchFamily="50" charset="0"/>
            <a:ea typeface="+mn-ea"/>
            <a:cs typeface="+mn-cs"/>
          </a:endParaRPr>
        </a:p>
      </dsp:txBody>
      <dsp:txXfrm>
        <a:off x="1883447" y="1286965"/>
        <a:ext cx="905435" cy="452717"/>
      </dsp:txXfrm>
    </dsp:sp>
    <dsp:sp modelId="{E26D2592-F740-4734-932F-F51C0176E0AB}">
      <dsp:nvSpPr>
        <dsp:cNvPr id="0" name=""/>
        <dsp:cNvSpPr/>
      </dsp:nvSpPr>
      <dsp:spPr>
        <a:xfrm>
          <a:off x="1335659" y="1929824"/>
          <a:ext cx="905435" cy="45271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ES" sz="600" b="0" i="0" u="none" strike="noStrike" kern="1200" baseline="0" smtClean="0">
              <a:solidFill>
                <a:sysClr val="windowText" lastClr="000000">
                  <a:hueOff val="0"/>
                  <a:satOff val="0"/>
                  <a:lumOff val="0"/>
                  <a:alphaOff val="0"/>
                </a:sysClr>
              </a:solidFill>
              <a:latin typeface="Museo Sans 100" panose="02000000000000000000" pitchFamily="50" charset="0"/>
              <a:ea typeface="+mn-ea"/>
              <a:cs typeface="+mn-cs"/>
            </a:rPr>
            <a:t>ÁREA DE PROCESO DE NOTAS DE CRÉDITO DEL TESORO PÚBLICO U OTROS INSTRUMENTOS DE PAGO</a:t>
          </a:r>
          <a:endParaRPr lang="es-MX" sz="600" kern="1200" smtClean="0">
            <a:solidFill>
              <a:sysClr val="windowText" lastClr="000000">
                <a:hueOff val="0"/>
                <a:satOff val="0"/>
                <a:lumOff val="0"/>
                <a:alphaOff val="0"/>
              </a:sysClr>
            </a:solidFill>
            <a:latin typeface="Museo Sans 100" panose="02000000000000000000" pitchFamily="50" charset="0"/>
            <a:ea typeface="+mn-ea"/>
            <a:cs typeface="+mn-cs"/>
          </a:endParaRPr>
        </a:p>
      </dsp:txBody>
      <dsp:txXfrm>
        <a:off x="1335659" y="1929824"/>
        <a:ext cx="905435" cy="452717"/>
      </dsp:txXfrm>
    </dsp:sp>
    <dsp:sp modelId="{D68E46B5-D85A-4F43-86D5-CB07DA3E33F7}">
      <dsp:nvSpPr>
        <dsp:cNvPr id="0" name=""/>
        <dsp:cNvSpPr/>
      </dsp:nvSpPr>
      <dsp:spPr>
        <a:xfrm>
          <a:off x="2431235" y="1929824"/>
          <a:ext cx="905435" cy="45271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ES" sz="600" b="0" i="0" u="none" strike="noStrike" kern="1200" baseline="0" smtClean="0">
              <a:solidFill>
                <a:sysClr val="windowText" lastClr="000000">
                  <a:hueOff val="0"/>
                  <a:satOff val="0"/>
                  <a:lumOff val="0"/>
                  <a:alphaOff val="0"/>
                </a:sysClr>
              </a:solidFill>
              <a:latin typeface="Museo Sans 100" panose="02000000000000000000" pitchFamily="50" charset="0"/>
              <a:ea typeface="+mn-ea"/>
              <a:cs typeface="+mn-cs"/>
            </a:rPr>
            <a:t>ÁREA DE CONTRATOS Y OTROS DOCUMENTOS JURÍDICOS Y LEGALES</a:t>
          </a:r>
          <a:endParaRPr lang="es-MX" sz="600" kern="1200" smtClean="0">
            <a:solidFill>
              <a:sysClr val="windowText" lastClr="000000">
                <a:hueOff val="0"/>
                <a:satOff val="0"/>
                <a:lumOff val="0"/>
                <a:alphaOff val="0"/>
              </a:sysClr>
            </a:solidFill>
            <a:latin typeface="Museo Sans 100" panose="02000000000000000000" pitchFamily="50" charset="0"/>
            <a:ea typeface="+mn-ea"/>
            <a:cs typeface="+mn-cs"/>
          </a:endParaRPr>
        </a:p>
      </dsp:txBody>
      <dsp:txXfrm>
        <a:off x="2431235" y="1929824"/>
        <a:ext cx="905435" cy="4527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24F0C1-13FB-4008-83DB-34BF69AD0406}">
      <dsp:nvSpPr>
        <dsp:cNvPr id="0" name=""/>
        <dsp:cNvSpPr/>
      </dsp:nvSpPr>
      <dsp:spPr>
        <a:xfrm>
          <a:off x="4207547" y="2410500"/>
          <a:ext cx="583742" cy="269264"/>
        </a:xfrm>
        <a:custGeom>
          <a:avLst/>
          <a:gdLst/>
          <a:ahLst/>
          <a:cxnLst/>
          <a:rect l="0" t="0" r="0" b="0"/>
          <a:pathLst>
            <a:path>
              <a:moveTo>
                <a:pt x="0" y="0"/>
              </a:moveTo>
              <a:lnTo>
                <a:pt x="0" y="167953"/>
              </a:lnTo>
              <a:lnTo>
                <a:pt x="583742" y="167953"/>
              </a:lnTo>
              <a:lnTo>
                <a:pt x="583742" y="2692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52A2FD-5040-444B-A56D-2B081208DFB1}">
      <dsp:nvSpPr>
        <dsp:cNvPr id="0" name=""/>
        <dsp:cNvSpPr/>
      </dsp:nvSpPr>
      <dsp:spPr>
        <a:xfrm>
          <a:off x="3623804" y="2410500"/>
          <a:ext cx="583742" cy="269312"/>
        </a:xfrm>
        <a:custGeom>
          <a:avLst/>
          <a:gdLst/>
          <a:ahLst/>
          <a:cxnLst/>
          <a:rect l="0" t="0" r="0" b="0"/>
          <a:pathLst>
            <a:path>
              <a:moveTo>
                <a:pt x="583742" y="0"/>
              </a:moveTo>
              <a:lnTo>
                <a:pt x="583742" y="168002"/>
              </a:lnTo>
              <a:lnTo>
                <a:pt x="0" y="168002"/>
              </a:lnTo>
              <a:lnTo>
                <a:pt x="0" y="2693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E03720-6489-4C62-88F5-408489CBAD8B}">
      <dsp:nvSpPr>
        <dsp:cNvPr id="0" name=""/>
        <dsp:cNvSpPr/>
      </dsp:nvSpPr>
      <dsp:spPr>
        <a:xfrm>
          <a:off x="3040062" y="1715923"/>
          <a:ext cx="1167484" cy="212144"/>
        </a:xfrm>
        <a:custGeom>
          <a:avLst/>
          <a:gdLst/>
          <a:ahLst/>
          <a:cxnLst/>
          <a:rect l="0" t="0" r="0" b="0"/>
          <a:pathLst>
            <a:path>
              <a:moveTo>
                <a:pt x="0" y="0"/>
              </a:moveTo>
              <a:lnTo>
                <a:pt x="0" y="110833"/>
              </a:lnTo>
              <a:lnTo>
                <a:pt x="1167484" y="110833"/>
              </a:lnTo>
              <a:lnTo>
                <a:pt x="1167484" y="21214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0B2A2E-2A9C-46F4-858C-5423AB7F1E69}">
      <dsp:nvSpPr>
        <dsp:cNvPr id="0" name=""/>
        <dsp:cNvSpPr/>
      </dsp:nvSpPr>
      <dsp:spPr>
        <a:xfrm>
          <a:off x="1872577" y="2410475"/>
          <a:ext cx="583742" cy="269317"/>
        </a:xfrm>
        <a:custGeom>
          <a:avLst/>
          <a:gdLst/>
          <a:ahLst/>
          <a:cxnLst/>
          <a:rect l="0" t="0" r="0" b="0"/>
          <a:pathLst>
            <a:path>
              <a:moveTo>
                <a:pt x="0" y="0"/>
              </a:moveTo>
              <a:lnTo>
                <a:pt x="0" y="168006"/>
              </a:lnTo>
              <a:lnTo>
                <a:pt x="583742" y="168006"/>
              </a:lnTo>
              <a:lnTo>
                <a:pt x="583742" y="26931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A4DC54-1E5D-4E0D-8D62-5E6E3AF7A322}">
      <dsp:nvSpPr>
        <dsp:cNvPr id="0" name=""/>
        <dsp:cNvSpPr/>
      </dsp:nvSpPr>
      <dsp:spPr>
        <a:xfrm>
          <a:off x="1288835" y="2410475"/>
          <a:ext cx="583742" cy="270369"/>
        </a:xfrm>
        <a:custGeom>
          <a:avLst/>
          <a:gdLst/>
          <a:ahLst/>
          <a:cxnLst/>
          <a:rect l="0" t="0" r="0" b="0"/>
          <a:pathLst>
            <a:path>
              <a:moveTo>
                <a:pt x="583742" y="0"/>
              </a:moveTo>
              <a:lnTo>
                <a:pt x="583742" y="169058"/>
              </a:lnTo>
              <a:lnTo>
                <a:pt x="0" y="169058"/>
              </a:lnTo>
              <a:lnTo>
                <a:pt x="0" y="2703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E85364-3F98-4350-81AB-DB6E0639EABD}">
      <dsp:nvSpPr>
        <dsp:cNvPr id="0" name=""/>
        <dsp:cNvSpPr/>
      </dsp:nvSpPr>
      <dsp:spPr>
        <a:xfrm>
          <a:off x="1872577" y="1715923"/>
          <a:ext cx="1167484" cy="212120"/>
        </a:xfrm>
        <a:custGeom>
          <a:avLst/>
          <a:gdLst/>
          <a:ahLst/>
          <a:cxnLst/>
          <a:rect l="0" t="0" r="0" b="0"/>
          <a:pathLst>
            <a:path>
              <a:moveTo>
                <a:pt x="1167484" y="0"/>
              </a:moveTo>
              <a:lnTo>
                <a:pt x="1167484" y="110809"/>
              </a:lnTo>
              <a:lnTo>
                <a:pt x="0" y="110809"/>
              </a:lnTo>
              <a:lnTo>
                <a:pt x="0" y="2121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79395E-8DE6-45EE-8D3B-F1AD723FF0C7}">
      <dsp:nvSpPr>
        <dsp:cNvPr id="0" name=""/>
        <dsp:cNvSpPr/>
      </dsp:nvSpPr>
      <dsp:spPr>
        <a:xfrm>
          <a:off x="2994342" y="1097499"/>
          <a:ext cx="91440" cy="135992"/>
        </a:xfrm>
        <a:custGeom>
          <a:avLst/>
          <a:gdLst/>
          <a:ahLst/>
          <a:cxnLst/>
          <a:rect l="0" t="0" r="0" b="0"/>
          <a:pathLst>
            <a:path>
              <a:moveTo>
                <a:pt x="45720" y="0"/>
              </a:moveTo>
              <a:lnTo>
                <a:pt x="45720" y="1359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1C0CAD-5B3C-4110-99C3-327B07A81612}">
      <dsp:nvSpPr>
        <dsp:cNvPr id="0" name=""/>
        <dsp:cNvSpPr/>
      </dsp:nvSpPr>
      <dsp:spPr>
        <a:xfrm>
          <a:off x="2994342" y="483870"/>
          <a:ext cx="91440" cy="131197"/>
        </a:xfrm>
        <a:custGeom>
          <a:avLst/>
          <a:gdLst/>
          <a:ahLst/>
          <a:cxnLst/>
          <a:rect l="0" t="0" r="0" b="0"/>
          <a:pathLst>
            <a:path>
              <a:moveTo>
                <a:pt x="45720" y="0"/>
              </a:moveTo>
              <a:lnTo>
                <a:pt x="45720" y="13119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21196F-2D6A-424F-99F0-D0A2FE4FDA18}">
      <dsp:nvSpPr>
        <dsp:cNvPr id="0" name=""/>
        <dsp:cNvSpPr/>
      </dsp:nvSpPr>
      <dsp:spPr>
        <a:xfrm>
          <a:off x="2557630" y="1438"/>
          <a:ext cx="964863" cy="4824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n-lt"/>
            </a:rPr>
            <a:t>DIRECCIÓN GENERAL DE TESORERÍA</a:t>
          </a:r>
          <a:endParaRPr lang="es-MX" sz="800" kern="1200" smtClean="0">
            <a:latin typeface="+mn-lt"/>
          </a:endParaRPr>
        </a:p>
      </dsp:txBody>
      <dsp:txXfrm>
        <a:off x="2557630" y="1438"/>
        <a:ext cx="964863" cy="482431"/>
      </dsp:txXfrm>
    </dsp:sp>
    <dsp:sp modelId="{12840BFE-CA49-4960-AE7C-341E43E7F0B1}">
      <dsp:nvSpPr>
        <dsp:cNvPr id="0" name=""/>
        <dsp:cNvSpPr/>
      </dsp:nvSpPr>
      <dsp:spPr>
        <a:xfrm>
          <a:off x="2557630" y="615067"/>
          <a:ext cx="964863" cy="4824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n-lt"/>
            </a:rPr>
            <a:t>SUBDIRECCIÓN GENERAL DE TESORERÍA</a:t>
          </a:r>
          <a:endParaRPr lang="es-MX" sz="800" kern="1200" smtClean="0">
            <a:latin typeface="+mn-lt"/>
          </a:endParaRPr>
        </a:p>
      </dsp:txBody>
      <dsp:txXfrm>
        <a:off x="2557630" y="615067"/>
        <a:ext cx="964863" cy="482431"/>
      </dsp:txXfrm>
    </dsp:sp>
    <dsp:sp modelId="{4B2DF814-FE20-41FD-8350-4320425EEB58}">
      <dsp:nvSpPr>
        <dsp:cNvPr id="0" name=""/>
        <dsp:cNvSpPr/>
      </dsp:nvSpPr>
      <dsp:spPr>
        <a:xfrm>
          <a:off x="2557630" y="1233491"/>
          <a:ext cx="964863" cy="4824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n-lt"/>
            </a:rPr>
            <a:t>DIVISIÓN DE COBRO DE DEUDAS TRIBUTARIAS Y ADUANERAS</a:t>
          </a:r>
          <a:endParaRPr lang="es-MX" sz="800" kern="1200" smtClean="0">
            <a:latin typeface="+mn-lt"/>
          </a:endParaRPr>
        </a:p>
      </dsp:txBody>
      <dsp:txXfrm>
        <a:off x="2557630" y="1233491"/>
        <a:ext cx="964863" cy="482431"/>
      </dsp:txXfrm>
    </dsp:sp>
    <dsp:sp modelId="{E3407C65-BEFC-42D7-9D18-D154B4584359}">
      <dsp:nvSpPr>
        <dsp:cNvPr id="0" name=""/>
        <dsp:cNvSpPr/>
      </dsp:nvSpPr>
      <dsp:spPr>
        <a:xfrm>
          <a:off x="1390145" y="1928044"/>
          <a:ext cx="964863" cy="4824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n-lt"/>
            </a:rPr>
            <a:t>SUBDIVISIÓN DE COBRO ADMINISTRATIVO</a:t>
          </a:r>
          <a:endParaRPr lang="es-MX" sz="800" kern="1200" smtClean="0">
            <a:latin typeface="+mn-lt"/>
          </a:endParaRPr>
        </a:p>
      </dsp:txBody>
      <dsp:txXfrm>
        <a:off x="1390145" y="1928044"/>
        <a:ext cx="964863" cy="482431"/>
      </dsp:txXfrm>
    </dsp:sp>
    <dsp:sp modelId="{3D7AC8DF-71D1-4738-BBEA-5A5FC89701AE}">
      <dsp:nvSpPr>
        <dsp:cNvPr id="0" name=""/>
        <dsp:cNvSpPr/>
      </dsp:nvSpPr>
      <dsp:spPr>
        <a:xfrm>
          <a:off x="806403" y="2680845"/>
          <a:ext cx="964863" cy="4824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n-lt"/>
            </a:rPr>
            <a:t>DEPARTAMENTO DE GESTIÓN DE COBRO</a:t>
          </a:r>
          <a:endParaRPr lang="es-MX" sz="800" kern="1200" smtClean="0">
            <a:latin typeface="+mn-lt"/>
          </a:endParaRPr>
        </a:p>
      </dsp:txBody>
      <dsp:txXfrm>
        <a:off x="806403" y="2680845"/>
        <a:ext cx="964863" cy="482431"/>
      </dsp:txXfrm>
    </dsp:sp>
    <dsp:sp modelId="{BAB0DD4B-E77E-4377-960E-1E0AA50A8BCD}">
      <dsp:nvSpPr>
        <dsp:cNvPr id="0" name=""/>
        <dsp:cNvSpPr/>
      </dsp:nvSpPr>
      <dsp:spPr>
        <a:xfrm>
          <a:off x="1973888" y="2679793"/>
          <a:ext cx="964863" cy="4824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n-lt"/>
            </a:rPr>
            <a:t>DEPARTAMENTO DE CALL CENTER COBROS</a:t>
          </a:r>
          <a:endParaRPr lang="es-MX" sz="800" kern="1200" smtClean="0">
            <a:latin typeface="+mn-lt"/>
          </a:endParaRPr>
        </a:p>
      </dsp:txBody>
      <dsp:txXfrm>
        <a:off x="1973888" y="2679793"/>
        <a:ext cx="964863" cy="482431"/>
      </dsp:txXfrm>
    </dsp:sp>
    <dsp:sp modelId="{B7D0E12D-EB33-4A35-B6DF-37D9092BE735}">
      <dsp:nvSpPr>
        <dsp:cNvPr id="0" name=""/>
        <dsp:cNvSpPr/>
      </dsp:nvSpPr>
      <dsp:spPr>
        <a:xfrm>
          <a:off x="3725115" y="1928068"/>
          <a:ext cx="964863" cy="4824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n-lt"/>
            </a:rPr>
            <a:t>SUBDIVISIÓN JURÍDICA</a:t>
          </a:r>
          <a:endParaRPr lang="es-MX" sz="800" kern="1200" smtClean="0">
            <a:latin typeface="+mn-lt"/>
          </a:endParaRPr>
        </a:p>
      </dsp:txBody>
      <dsp:txXfrm>
        <a:off x="3725115" y="1928068"/>
        <a:ext cx="964863" cy="482431"/>
      </dsp:txXfrm>
    </dsp:sp>
    <dsp:sp modelId="{4C64C1E6-0528-43FD-BA74-10D73D3274B6}">
      <dsp:nvSpPr>
        <dsp:cNvPr id="0" name=""/>
        <dsp:cNvSpPr/>
      </dsp:nvSpPr>
      <dsp:spPr>
        <a:xfrm>
          <a:off x="3141373" y="2679812"/>
          <a:ext cx="964863" cy="4824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n-lt"/>
            </a:rPr>
            <a:t>DEPARTAMENTO JURÍDICO</a:t>
          </a:r>
          <a:endParaRPr lang="es-MX" sz="800" kern="1200" smtClean="0">
            <a:latin typeface="+mn-lt"/>
          </a:endParaRPr>
        </a:p>
      </dsp:txBody>
      <dsp:txXfrm>
        <a:off x="3141373" y="2679812"/>
        <a:ext cx="964863" cy="482431"/>
      </dsp:txXfrm>
    </dsp:sp>
    <dsp:sp modelId="{008E8EB3-1570-453F-A1F5-B312781A1683}">
      <dsp:nvSpPr>
        <dsp:cNvPr id="0" name=""/>
        <dsp:cNvSpPr/>
      </dsp:nvSpPr>
      <dsp:spPr>
        <a:xfrm>
          <a:off x="4308858" y="2679764"/>
          <a:ext cx="964863" cy="4824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n-lt"/>
            </a:rPr>
            <a:t>DEPARTAMENTO DE MEDIDAS CAUTELARES Y ACCIONES DE COBRO</a:t>
          </a:r>
          <a:endParaRPr lang="es-MX" sz="800" kern="1200" smtClean="0">
            <a:latin typeface="+mn-lt"/>
          </a:endParaRPr>
        </a:p>
      </dsp:txBody>
      <dsp:txXfrm>
        <a:off x="4308858" y="2679764"/>
        <a:ext cx="964863" cy="4824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9921B8-24B6-410D-844F-5CFD88BA79D3}">
      <dsp:nvSpPr>
        <dsp:cNvPr id="0" name=""/>
        <dsp:cNvSpPr/>
      </dsp:nvSpPr>
      <dsp:spPr>
        <a:xfrm>
          <a:off x="1455102" y="856585"/>
          <a:ext cx="796300" cy="276401"/>
        </a:xfrm>
        <a:custGeom>
          <a:avLst/>
          <a:gdLst/>
          <a:ahLst/>
          <a:cxnLst/>
          <a:rect l="0" t="0" r="0" b="0"/>
          <a:pathLst>
            <a:path>
              <a:moveTo>
                <a:pt x="0" y="0"/>
              </a:moveTo>
              <a:lnTo>
                <a:pt x="0" y="138200"/>
              </a:lnTo>
              <a:lnTo>
                <a:pt x="796300" y="138200"/>
              </a:lnTo>
              <a:lnTo>
                <a:pt x="796300" y="2764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E3D061-A3B8-41D3-AB79-6AE2940DEB6F}">
      <dsp:nvSpPr>
        <dsp:cNvPr id="0" name=""/>
        <dsp:cNvSpPr/>
      </dsp:nvSpPr>
      <dsp:spPr>
        <a:xfrm>
          <a:off x="658801" y="856585"/>
          <a:ext cx="796300" cy="276401"/>
        </a:xfrm>
        <a:custGeom>
          <a:avLst/>
          <a:gdLst/>
          <a:ahLst/>
          <a:cxnLst/>
          <a:rect l="0" t="0" r="0" b="0"/>
          <a:pathLst>
            <a:path>
              <a:moveTo>
                <a:pt x="796300" y="0"/>
              </a:moveTo>
              <a:lnTo>
                <a:pt x="796300" y="138200"/>
              </a:lnTo>
              <a:lnTo>
                <a:pt x="0" y="138200"/>
              </a:lnTo>
              <a:lnTo>
                <a:pt x="0" y="2764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DAC97A-54F3-4823-BE87-F88D420DAC6C}">
      <dsp:nvSpPr>
        <dsp:cNvPr id="0" name=""/>
        <dsp:cNvSpPr/>
      </dsp:nvSpPr>
      <dsp:spPr>
        <a:xfrm>
          <a:off x="797002" y="198485"/>
          <a:ext cx="1316199" cy="65809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ES" sz="900" b="0" i="0" u="none" strike="noStrike" kern="1200" baseline="0" smtClean="0">
              <a:latin typeface="Museo Sans 100" panose="02000000000000000000" pitchFamily="50" charset="0"/>
            </a:rPr>
            <a:t>SUBDIVISIÓN DE COBRO ADMINISTRATIVO</a:t>
          </a:r>
          <a:endParaRPr lang="es-MX" sz="900" kern="1200" smtClean="0">
            <a:latin typeface="Museo Sans 100" panose="02000000000000000000" pitchFamily="50" charset="0"/>
          </a:endParaRPr>
        </a:p>
      </dsp:txBody>
      <dsp:txXfrm>
        <a:off x="797002" y="198485"/>
        <a:ext cx="1316199" cy="658099"/>
      </dsp:txXfrm>
    </dsp:sp>
    <dsp:sp modelId="{19CFB7C7-6C2E-448F-BF4A-D58B4DFD1749}">
      <dsp:nvSpPr>
        <dsp:cNvPr id="0" name=""/>
        <dsp:cNvSpPr/>
      </dsp:nvSpPr>
      <dsp:spPr>
        <a:xfrm>
          <a:off x="701" y="1132987"/>
          <a:ext cx="1316199" cy="65809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ES" sz="900" b="0" i="0" u="none" strike="noStrike" kern="1200" baseline="0" smtClean="0">
              <a:latin typeface="Museo Sans 100" panose="02000000000000000000" pitchFamily="50" charset="0"/>
            </a:rPr>
            <a:t>DEPARTAMENTO DE GESTIÓN DE COBRO</a:t>
          </a:r>
          <a:endParaRPr lang="es-MX" sz="900" kern="1200" smtClean="0">
            <a:latin typeface="Museo Sans 100" panose="02000000000000000000" pitchFamily="50" charset="0"/>
          </a:endParaRPr>
        </a:p>
      </dsp:txBody>
      <dsp:txXfrm>
        <a:off x="701" y="1132987"/>
        <a:ext cx="1316199" cy="658099"/>
      </dsp:txXfrm>
    </dsp:sp>
    <dsp:sp modelId="{D9ABBB53-4F57-4779-8442-F4DC22AE5ED9}">
      <dsp:nvSpPr>
        <dsp:cNvPr id="0" name=""/>
        <dsp:cNvSpPr/>
      </dsp:nvSpPr>
      <dsp:spPr>
        <a:xfrm>
          <a:off x="1593303" y="1132987"/>
          <a:ext cx="1316199" cy="65809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ES" sz="900" b="0" i="0" u="none" strike="noStrike" kern="1200" baseline="0" smtClean="0">
              <a:latin typeface="Museo Sans 100" panose="02000000000000000000" pitchFamily="50" charset="0"/>
            </a:rPr>
            <a:t>DEPARTAMENTO DE CALL CENTER COBROS</a:t>
          </a:r>
          <a:endParaRPr lang="es-MX" sz="900" kern="1200" smtClean="0">
            <a:latin typeface="Museo Sans 100" panose="02000000000000000000" pitchFamily="50" charset="0"/>
          </a:endParaRPr>
        </a:p>
      </dsp:txBody>
      <dsp:txXfrm>
        <a:off x="1593303" y="1132987"/>
        <a:ext cx="1316199" cy="65809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BC4E09-F041-4EC3-B7AA-5879D860DAF9}">
      <dsp:nvSpPr>
        <dsp:cNvPr id="0" name=""/>
        <dsp:cNvSpPr/>
      </dsp:nvSpPr>
      <dsp:spPr>
        <a:xfrm>
          <a:off x="1597660" y="689181"/>
          <a:ext cx="833018" cy="289146"/>
        </a:xfrm>
        <a:custGeom>
          <a:avLst/>
          <a:gdLst/>
          <a:ahLst/>
          <a:cxnLst/>
          <a:rect l="0" t="0" r="0" b="0"/>
          <a:pathLst>
            <a:path>
              <a:moveTo>
                <a:pt x="0" y="0"/>
              </a:moveTo>
              <a:lnTo>
                <a:pt x="0" y="144573"/>
              </a:lnTo>
              <a:lnTo>
                <a:pt x="833018" y="144573"/>
              </a:lnTo>
              <a:lnTo>
                <a:pt x="833018" y="2891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2F57DF-4245-4DF9-9D26-A8BEF96015C2}">
      <dsp:nvSpPr>
        <dsp:cNvPr id="0" name=""/>
        <dsp:cNvSpPr/>
      </dsp:nvSpPr>
      <dsp:spPr>
        <a:xfrm>
          <a:off x="764641" y="689181"/>
          <a:ext cx="833018" cy="289146"/>
        </a:xfrm>
        <a:custGeom>
          <a:avLst/>
          <a:gdLst/>
          <a:ahLst/>
          <a:cxnLst/>
          <a:rect l="0" t="0" r="0" b="0"/>
          <a:pathLst>
            <a:path>
              <a:moveTo>
                <a:pt x="833018" y="0"/>
              </a:moveTo>
              <a:lnTo>
                <a:pt x="833018" y="144573"/>
              </a:lnTo>
              <a:lnTo>
                <a:pt x="0" y="144573"/>
              </a:lnTo>
              <a:lnTo>
                <a:pt x="0" y="2891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FB3B29-82D5-45A9-8BE8-8316A63294ED}">
      <dsp:nvSpPr>
        <dsp:cNvPr id="0" name=""/>
        <dsp:cNvSpPr/>
      </dsp:nvSpPr>
      <dsp:spPr>
        <a:xfrm>
          <a:off x="909215" y="736"/>
          <a:ext cx="1376889" cy="6884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ES" sz="900" b="0" i="0" u="none" strike="noStrike" kern="1200" baseline="0" smtClean="0">
              <a:latin typeface="Museo Sans 100" panose="02000000000000000000" pitchFamily="50" charset="0"/>
            </a:rPr>
            <a:t>SUBDIVISIÓN JURÍDICA</a:t>
          </a:r>
          <a:endParaRPr lang="es-MX" sz="900" kern="1200" smtClean="0">
            <a:latin typeface="Museo Sans 100" panose="02000000000000000000" pitchFamily="50" charset="0"/>
          </a:endParaRPr>
        </a:p>
      </dsp:txBody>
      <dsp:txXfrm>
        <a:off x="909215" y="736"/>
        <a:ext cx="1376889" cy="688444"/>
      </dsp:txXfrm>
    </dsp:sp>
    <dsp:sp modelId="{149A4619-6C6E-4175-B6A6-AEB3F7CFF902}">
      <dsp:nvSpPr>
        <dsp:cNvPr id="0" name=""/>
        <dsp:cNvSpPr/>
      </dsp:nvSpPr>
      <dsp:spPr>
        <a:xfrm>
          <a:off x="76196" y="978328"/>
          <a:ext cx="1376889" cy="6884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ES" sz="900" b="0" i="0" u="none" strike="noStrike" kern="1200" baseline="0" smtClean="0">
              <a:latin typeface="Museo Sans 100" panose="02000000000000000000" pitchFamily="50" charset="0"/>
            </a:rPr>
            <a:t>DEPARTAMENTO JURÍDICO</a:t>
          </a:r>
          <a:endParaRPr lang="es-MX" sz="900" kern="1200" smtClean="0">
            <a:latin typeface="Museo Sans 100" panose="02000000000000000000" pitchFamily="50" charset="0"/>
          </a:endParaRPr>
        </a:p>
      </dsp:txBody>
      <dsp:txXfrm>
        <a:off x="76196" y="978328"/>
        <a:ext cx="1376889" cy="688444"/>
      </dsp:txXfrm>
    </dsp:sp>
    <dsp:sp modelId="{3BAD6331-9797-425D-B69C-8A564FA5FEF2}">
      <dsp:nvSpPr>
        <dsp:cNvPr id="0" name=""/>
        <dsp:cNvSpPr/>
      </dsp:nvSpPr>
      <dsp:spPr>
        <a:xfrm>
          <a:off x="1742233" y="978328"/>
          <a:ext cx="1376889" cy="6884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ES" sz="900" b="0" i="0" u="none" strike="noStrike" kern="1200" baseline="0" smtClean="0">
              <a:latin typeface="Museo Sans 100" panose="02000000000000000000" pitchFamily="50" charset="0"/>
            </a:rPr>
            <a:t>DEPARTAMENTO DE MEDIDAS CAUTELARES Y ACCIONES DE COBRO</a:t>
          </a:r>
          <a:endParaRPr lang="es-MX" sz="900" kern="1200" smtClean="0">
            <a:latin typeface="Museo Sans 100" panose="02000000000000000000" pitchFamily="50" charset="0"/>
          </a:endParaRPr>
        </a:p>
      </dsp:txBody>
      <dsp:txXfrm>
        <a:off x="1742233" y="978328"/>
        <a:ext cx="1376889" cy="68844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041E2A-4C18-459A-B418-482B2C1553CA}">
      <dsp:nvSpPr>
        <dsp:cNvPr id="0" name=""/>
        <dsp:cNvSpPr/>
      </dsp:nvSpPr>
      <dsp:spPr>
        <a:xfrm>
          <a:off x="2855595" y="1993634"/>
          <a:ext cx="2366218" cy="205333"/>
        </a:xfrm>
        <a:custGeom>
          <a:avLst/>
          <a:gdLst/>
          <a:ahLst/>
          <a:cxnLst/>
          <a:rect l="0" t="0" r="0" b="0"/>
          <a:pathLst>
            <a:path>
              <a:moveTo>
                <a:pt x="0" y="0"/>
              </a:moveTo>
              <a:lnTo>
                <a:pt x="0" y="102666"/>
              </a:lnTo>
              <a:lnTo>
                <a:pt x="2366218" y="102666"/>
              </a:lnTo>
              <a:lnTo>
                <a:pt x="2366218" y="20533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628E87-B979-4C06-A889-63E7FAAB23FF}">
      <dsp:nvSpPr>
        <dsp:cNvPr id="0" name=""/>
        <dsp:cNvSpPr/>
      </dsp:nvSpPr>
      <dsp:spPr>
        <a:xfrm>
          <a:off x="2855595" y="1993634"/>
          <a:ext cx="1183109" cy="205333"/>
        </a:xfrm>
        <a:custGeom>
          <a:avLst/>
          <a:gdLst/>
          <a:ahLst/>
          <a:cxnLst/>
          <a:rect l="0" t="0" r="0" b="0"/>
          <a:pathLst>
            <a:path>
              <a:moveTo>
                <a:pt x="0" y="0"/>
              </a:moveTo>
              <a:lnTo>
                <a:pt x="0" y="102666"/>
              </a:lnTo>
              <a:lnTo>
                <a:pt x="1183109" y="102666"/>
              </a:lnTo>
              <a:lnTo>
                <a:pt x="1183109" y="20533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16646C-844D-4636-92D2-73AB05A8E778}">
      <dsp:nvSpPr>
        <dsp:cNvPr id="0" name=""/>
        <dsp:cNvSpPr/>
      </dsp:nvSpPr>
      <dsp:spPr>
        <a:xfrm>
          <a:off x="2809874" y="1993634"/>
          <a:ext cx="91440" cy="205333"/>
        </a:xfrm>
        <a:custGeom>
          <a:avLst/>
          <a:gdLst/>
          <a:ahLst/>
          <a:cxnLst/>
          <a:rect l="0" t="0" r="0" b="0"/>
          <a:pathLst>
            <a:path>
              <a:moveTo>
                <a:pt x="45720" y="0"/>
              </a:moveTo>
              <a:lnTo>
                <a:pt x="45720" y="20533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8E2A7A-577B-4EDD-9D0B-5B4D5FB20209}">
      <dsp:nvSpPr>
        <dsp:cNvPr id="0" name=""/>
        <dsp:cNvSpPr/>
      </dsp:nvSpPr>
      <dsp:spPr>
        <a:xfrm>
          <a:off x="1672485" y="1993634"/>
          <a:ext cx="1183109" cy="205333"/>
        </a:xfrm>
        <a:custGeom>
          <a:avLst/>
          <a:gdLst/>
          <a:ahLst/>
          <a:cxnLst/>
          <a:rect l="0" t="0" r="0" b="0"/>
          <a:pathLst>
            <a:path>
              <a:moveTo>
                <a:pt x="1183109" y="0"/>
              </a:moveTo>
              <a:lnTo>
                <a:pt x="1183109" y="102666"/>
              </a:lnTo>
              <a:lnTo>
                <a:pt x="0" y="102666"/>
              </a:lnTo>
              <a:lnTo>
                <a:pt x="0" y="20533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297F6F-A48D-4119-AC0B-205B2515EC24}">
      <dsp:nvSpPr>
        <dsp:cNvPr id="0" name=""/>
        <dsp:cNvSpPr/>
      </dsp:nvSpPr>
      <dsp:spPr>
        <a:xfrm>
          <a:off x="489376" y="1993634"/>
          <a:ext cx="2366218" cy="205333"/>
        </a:xfrm>
        <a:custGeom>
          <a:avLst/>
          <a:gdLst/>
          <a:ahLst/>
          <a:cxnLst/>
          <a:rect l="0" t="0" r="0" b="0"/>
          <a:pathLst>
            <a:path>
              <a:moveTo>
                <a:pt x="2366218" y="0"/>
              </a:moveTo>
              <a:lnTo>
                <a:pt x="2366218" y="102666"/>
              </a:lnTo>
              <a:lnTo>
                <a:pt x="0" y="102666"/>
              </a:lnTo>
              <a:lnTo>
                <a:pt x="0" y="20533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3488B5-2A84-4784-947A-E05CD92EF848}">
      <dsp:nvSpPr>
        <dsp:cNvPr id="0" name=""/>
        <dsp:cNvSpPr/>
      </dsp:nvSpPr>
      <dsp:spPr>
        <a:xfrm>
          <a:off x="2809874" y="1299413"/>
          <a:ext cx="91440" cy="205333"/>
        </a:xfrm>
        <a:custGeom>
          <a:avLst/>
          <a:gdLst/>
          <a:ahLst/>
          <a:cxnLst/>
          <a:rect l="0" t="0" r="0" b="0"/>
          <a:pathLst>
            <a:path>
              <a:moveTo>
                <a:pt x="45720" y="0"/>
              </a:moveTo>
              <a:lnTo>
                <a:pt x="45720" y="20533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ED220D-D86B-47E3-9D0B-6DD09E813ACD}">
      <dsp:nvSpPr>
        <dsp:cNvPr id="0" name=""/>
        <dsp:cNvSpPr/>
      </dsp:nvSpPr>
      <dsp:spPr>
        <a:xfrm>
          <a:off x="2809874" y="605192"/>
          <a:ext cx="91440" cy="205333"/>
        </a:xfrm>
        <a:custGeom>
          <a:avLst/>
          <a:gdLst/>
          <a:ahLst/>
          <a:cxnLst/>
          <a:rect l="0" t="0" r="0" b="0"/>
          <a:pathLst>
            <a:path>
              <a:moveTo>
                <a:pt x="45720" y="0"/>
              </a:moveTo>
              <a:lnTo>
                <a:pt x="45720" y="2053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D805A3-A989-4052-A8D1-0F0CABAD7CDE}">
      <dsp:nvSpPr>
        <dsp:cNvPr id="0" name=""/>
        <dsp:cNvSpPr/>
      </dsp:nvSpPr>
      <dsp:spPr>
        <a:xfrm>
          <a:off x="2366706" y="116304"/>
          <a:ext cx="977776" cy="4888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DIRECCIÓN GENERAL DE TESORERÍA</a:t>
          </a:r>
          <a:endParaRPr lang="es-MX" sz="800" kern="1200" smtClean="0">
            <a:latin typeface="Museo Sans 100" panose="02000000000000000000" pitchFamily="50" charset="0"/>
          </a:endParaRPr>
        </a:p>
      </dsp:txBody>
      <dsp:txXfrm>
        <a:off x="2366706" y="116304"/>
        <a:ext cx="977776" cy="488888"/>
      </dsp:txXfrm>
    </dsp:sp>
    <dsp:sp modelId="{B48524B9-5B3D-4C41-8571-2E352D993464}">
      <dsp:nvSpPr>
        <dsp:cNvPr id="0" name=""/>
        <dsp:cNvSpPr/>
      </dsp:nvSpPr>
      <dsp:spPr>
        <a:xfrm>
          <a:off x="2366706" y="810525"/>
          <a:ext cx="977776" cy="4888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SUBDIRECCIÓN GENERAL DE TESORERÍA</a:t>
          </a:r>
          <a:endParaRPr lang="es-MX" sz="800" kern="1200" smtClean="0">
            <a:latin typeface="Museo Sans 100" panose="02000000000000000000" pitchFamily="50" charset="0"/>
          </a:endParaRPr>
        </a:p>
      </dsp:txBody>
      <dsp:txXfrm>
        <a:off x="2366706" y="810525"/>
        <a:ext cx="977776" cy="488888"/>
      </dsp:txXfrm>
    </dsp:sp>
    <dsp:sp modelId="{33133B8F-E6A6-441D-8450-4219700DF131}">
      <dsp:nvSpPr>
        <dsp:cNvPr id="0" name=""/>
        <dsp:cNvSpPr/>
      </dsp:nvSpPr>
      <dsp:spPr>
        <a:xfrm>
          <a:off x="2366706" y="1504746"/>
          <a:ext cx="977776" cy="4888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DIVISIÓN DE RECAUDACIONES</a:t>
          </a:r>
          <a:endParaRPr lang="es-MX" sz="800" kern="1200" smtClean="0">
            <a:latin typeface="Museo Sans 100" panose="02000000000000000000" pitchFamily="50" charset="0"/>
          </a:endParaRPr>
        </a:p>
      </dsp:txBody>
      <dsp:txXfrm>
        <a:off x="2366706" y="1504746"/>
        <a:ext cx="977776" cy="488888"/>
      </dsp:txXfrm>
    </dsp:sp>
    <dsp:sp modelId="{48FDC885-340C-42AD-861E-97A13F07FCA3}">
      <dsp:nvSpPr>
        <dsp:cNvPr id="0" name=""/>
        <dsp:cNvSpPr/>
      </dsp:nvSpPr>
      <dsp:spPr>
        <a:xfrm>
          <a:off x="488" y="2198967"/>
          <a:ext cx="977776" cy="4888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DEPARTAMENTO DE INGRESOS BANCARIOS</a:t>
          </a:r>
          <a:endParaRPr lang="es-MX" sz="800" kern="1200" smtClean="0">
            <a:latin typeface="Museo Sans 100" panose="02000000000000000000" pitchFamily="50" charset="0"/>
          </a:endParaRPr>
        </a:p>
      </dsp:txBody>
      <dsp:txXfrm>
        <a:off x="488" y="2198967"/>
        <a:ext cx="977776" cy="488888"/>
      </dsp:txXfrm>
    </dsp:sp>
    <dsp:sp modelId="{1A3C3F79-C14F-48C3-99B4-C8D0952EAF58}">
      <dsp:nvSpPr>
        <dsp:cNvPr id="0" name=""/>
        <dsp:cNvSpPr/>
      </dsp:nvSpPr>
      <dsp:spPr>
        <a:xfrm>
          <a:off x="1183597" y="2198967"/>
          <a:ext cx="977776" cy="4888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DEPARTAMENTO DE INGRESOS DE COLECTURIA DE ADUANAS</a:t>
          </a:r>
          <a:endParaRPr lang="es-MX" sz="800" kern="1200" smtClean="0">
            <a:latin typeface="Museo Sans 100" panose="02000000000000000000" pitchFamily="50" charset="0"/>
          </a:endParaRPr>
        </a:p>
      </dsp:txBody>
      <dsp:txXfrm>
        <a:off x="1183597" y="2198967"/>
        <a:ext cx="977776" cy="488888"/>
      </dsp:txXfrm>
    </dsp:sp>
    <dsp:sp modelId="{E0D46A1D-E9B3-4EAA-821A-AE38E16DD68D}">
      <dsp:nvSpPr>
        <dsp:cNvPr id="0" name=""/>
        <dsp:cNvSpPr/>
      </dsp:nvSpPr>
      <dsp:spPr>
        <a:xfrm>
          <a:off x="2366706" y="2198967"/>
          <a:ext cx="977776" cy="4888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DEPARTAMENTO DE COLECTURIA CENTRAL</a:t>
          </a:r>
          <a:endParaRPr lang="es-MX" sz="800" kern="1200" smtClean="0">
            <a:latin typeface="Museo Sans 100" panose="02000000000000000000" pitchFamily="50" charset="0"/>
          </a:endParaRPr>
        </a:p>
      </dsp:txBody>
      <dsp:txXfrm>
        <a:off x="2366706" y="2198967"/>
        <a:ext cx="977776" cy="488888"/>
      </dsp:txXfrm>
    </dsp:sp>
    <dsp:sp modelId="{0E752742-C5F6-43AA-B2CA-B434F6E2065E}">
      <dsp:nvSpPr>
        <dsp:cNvPr id="0" name=""/>
        <dsp:cNvSpPr/>
      </dsp:nvSpPr>
      <dsp:spPr>
        <a:xfrm>
          <a:off x="3549816" y="2198967"/>
          <a:ext cx="977776" cy="4888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OFICINA REGIONAL DE ORIENTE</a:t>
          </a:r>
          <a:endParaRPr lang="es-MX" sz="800" kern="1200" smtClean="0">
            <a:latin typeface="Museo Sans 100" panose="02000000000000000000" pitchFamily="50" charset="0"/>
          </a:endParaRPr>
        </a:p>
      </dsp:txBody>
      <dsp:txXfrm>
        <a:off x="3549816" y="2198967"/>
        <a:ext cx="977776" cy="488888"/>
      </dsp:txXfrm>
    </dsp:sp>
    <dsp:sp modelId="{5D89A36B-F3D4-426B-9790-C1E2364CF263}">
      <dsp:nvSpPr>
        <dsp:cNvPr id="0" name=""/>
        <dsp:cNvSpPr/>
      </dsp:nvSpPr>
      <dsp:spPr>
        <a:xfrm>
          <a:off x="4732925" y="2198967"/>
          <a:ext cx="977776" cy="4888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OFICINA REGIONAL DE OCCIDENTE</a:t>
          </a:r>
          <a:endParaRPr lang="es-MX" sz="800" kern="1200" smtClean="0">
            <a:latin typeface="Museo Sans 100" panose="02000000000000000000" pitchFamily="50" charset="0"/>
          </a:endParaRPr>
        </a:p>
      </dsp:txBody>
      <dsp:txXfrm>
        <a:off x="4732925" y="2198967"/>
        <a:ext cx="977776" cy="48888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277307-83B9-417D-ADDB-134295232A7D}">
      <dsp:nvSpPr>
        <dsp:cNvPr id="0" name=""/>
        <dsp:cNvSpPr/>
      </dsp:nvSpPr>
      <dsp:spPr>
        <a:xfrm>
          <a:off x="2654299" y="2013322"/>
          <a:ext cx="91440" cy="220101"/>
        </a:xfrm>
        <a:custGeom>
          <a:avLst/>
          <a:gdLst/>
          <a:ahLst/>
          <a:cxnLst/>
          <a:rect l="0" t="0" r="0" b="0"/>
          <a:pathLst>
            <a:path>
              <a:moveTo>
                <a:pt x="45720" y="0"/>
              </a:moveTo>
              <a:lnTo>
                <a:pt x="45720" y="2201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2AFFB5-01A5-4C68-B6D2-327B2C8010C6}">
      <dsp:nvSpPr>
        <dsp:cNvPr id="0" name=""/>
        <dsp:cNvSpPr/>
      </dsp:nvSpPr>
      <dsp:spPr>
        <a:xfrm>
          <a:off x="2654299" y="1269169"/>
          <a:ext cx="91440" cy="220101"/>
        </a:xfrm>
        <a:custGeom>
          <a:avLst/>
          <a:gdLst/>
          <a:ahLst/>
          <a:cxnLst/>
          <a:rect l="0" t="0" r="0" b="0"/>
          <a:pathLst>
            <a:path>
              <a:moveTo>
                <a:pt x="45720" y="0"/>
              </a:moveTo>
              <a:lnTo>
                <a:pt x="45720" y="2201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69CFD8-F084-4A7C-9C2B-829840722792}">
      <dsp:nvSpPr>
        <dsp:cNvPr id="0" name=""/>
        <dsp:cNvSpPr/>
      </dsp:nvSpPr>
      <dsp:spPr>
        <a:xfrm>
          <a:off x="2654299" y="525015"/>
          <a:ext cx="91440" cy="220101"/>
        </a:xfrm>
        <a:custGeom>
          <a:avLst/>
          <a:gdLst/>
          <a:ahLst/>
          <a:cxnLst/>
          <a:rect l="0" t="0" r="0" b="0"/>
          <a:pathLst>
            <a:path>
              <a:moveTo>
                <a:pt x="45720" y="0"/>
              </a:moveTo>
              <a:lnTo>
                <a:pt x="45720" y="2201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5529F3-F1C4-41AA-B6AD-7C01C9846EEC}">
      <dsp:nvSpPr>
        <dsp:cNvPr id="0" name=""/>
        <dsp:cNvSpPr/>
      </dsp:nvSpPr>
      <dsp:spPr>
        <a:xfrm>
          <a:off x="2175968" y="963"/>
          <a:ext cx="1048103" cy="5240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DIRECCIÓN GENERAL DE TESORERÍA</a:t>
          </a:r>
          <a:endParaRPr lang="es-MX" sz="800" kern="1200" smtClean="0">
            <a:latin typeface="Museo Sans 100" panose="02000000000000000000" pitchFamily="50" charset="0"/>
          </a:endParaRPr>
        </a:p>
      </dsp:txBody>
      <dsp:txXfrm>
        <a:off x="2175968" y="963"/>
        <a:ext cx="1048103" cy="524051"/>
      </dsp:txXfrm>
    </dsp:sp>
    <dsp:sp modelId="{093BA2F0-22F5-470C-8948-3D0308F32F3C}">
      <dsp:nvSpPr>
        <dsp:cNvPr id="0" name=""/>
        <dsp:cNvSpPr/>
      </dsp:nvSpPr>
      <dsp:spPr>
        <a:xfrm>
          <a:off x="2175968" y="745117"/>
          <a:ext cx="1048103" cy="5240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SUBDIRECCIÓN GENERAL DE TESORERÍA</a:t>
          </a:r>
          <a:endParaRPr lang="es-MX" sz="800" kern="1200" smtClean="0">
            <a:latin typeface="Museo Sans 100" panose="02000000000000000000" pitchFamily="50" charset="0"/>
          </a:endParaRPr>
        </a:p>
      </dsp:txBody>
      <dsp:txXfrm>
        <a:off x="2175968" y="745117"/>
        <a:ext cx="1048103" cy="524051"/>
      </dsp:txXfrm>
    </dsp:sp>
    <dsp:sp modelId="{70FFA1F4-40E4-47E4-8A30-97B466BFF5FF}">
      <dsp:nvSpPr>
        <dsp:cNvPr id="0" name=""/>
        <dsp:cNvSpPr/>
      </dsp:nvSpPr>
      <dsp:spPr>
        <a:xfrm>
          <a:off x="2175968" y="1489270"/>
          <a:ext cx="1048103" cy="5240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DIVISIÓN DE PROGRAMACÍON FINANCIERA</a:t>
          </a:r>
          <a:endParaRPr lang="es-MX" sz="800" kern="1200" smtClean="0">
            <a:latin typeface="Museo Sans 100" panose="02000000000000000000" pitchFamily="50" charset="0"/>
          </a:endParaRPr>
        </a:p>
      </dsp:txBody>
      <dsp:txXfrm>
        <a:off x="2175968" y="1489270"/>
        <a:ext cx="1048103" cy="524051"/>
      </dsp:txXfrm>
    </dsp:sp>
    <dsp:sp modelId="{E6DB3189-FC7A-446F-BE43-73AA575314C3}">
      <dsp:nvSpPr>
        <dsp:cNvPr id="0" name=""/>
        <dsp:cNvSpPr/>
      </dsp:nvSpPr>
      <dsp:spPr>
        <a:xfrm>
          <a:off x="2175968" y="2233424"/>
          <a:ext cx="1048103" cy="5240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DEPARTAMENTO DE PROGRAMACIÓN Y ESTADÍSTICA</a:t>
          </a:r>
          <a:endParaRPr lang="es-MX" sz="800" kern="1200" smtClean="0">
            <a:latin typeface="Museo Sans 100" panose="02000000000000000000" pitchFamily="50" charset="0"/>
          </a:endParaRPr>
        </a:p>
      </dsp:txBody>
      <dsp:txXfrm>
        <a:off x="2175968" y="2233424"/>
        <a:ext cx="1048103" cy="52405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D2B108-6919-496B-A09F-458D966C4C0D}">
      <dsp:nvSpPr>
        <dsp:cNvPr id="0" name=""/>
        <dsp:cNvSpPr/>
      </dsp:nvSpPr>
      <dsp:spPr>
        <a:xfrm>
          <a:off x="2826067" y="2060065"/>
          <a:ext cx="1298190" cy="225305"/>
        </a:xfrm>
        <a:custGeom>
          <a:avLst/>
          <a:gdLst/>
          <a:ahLst/>
          <a:cxnLst/>
          <a:rect l="0" t="0" r="0" b="0"/>
          <a:pathLst>
            <a:path>
              <a:moveTo>
                <a:pt x="0" y="0"/>
              </a:moveTo>
              <a:lnTo>
                <a:pt x="0" y="112652"/>
              </a:lnTo>
              <a:lnTo>
                <a:pt x="1298190" y="112652"/>
              </a:lnTo>
              <a:lnTo>
                <a:pt x="1298190" y="2253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C14934-13DB-4555-805F-3BC80EDE934D}">
      <dsp:nvSpPr>
        <dsp:cNvPr id="0" name=""/>
        <dsp:cNvSpPr/>
      </dsp:nvSpPr>
      <dsp:spPr>
        <a:xfrm>
          <a:off x="2780347" y="2060065"/>
          <a:ext cx="91440" cy="225305"/>
        </a:xfrm>
        <a:custGeom>
          <a:avLst/>
          <a:gdLst/>
          <a:ahLst/>
          <a:cxnLst/>
          <a:rect l="0" t="0" r="0" b="0"/>
          <a:pathLst>
            <a:path>
              <a:moveTo>
                <a:pt x="45720" y="0"/>
              </a:moveTo>
              <a:lnTo>
                <a:pt x="45720" y="2253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E445BA-A8DE-4CBE-B518-5D47D20D822D}">
      <dsp:nvSpPr>
        <dsp:cNvPr id="0" name=""/>
        <dsp:cNvSpPr/>
      </dsp:nvSpPr>
      <dsp:spPr>
        <a:xfrm>
          <a:off x="1527877" y="2060065"/>
          <a:ext cx="1298190" cy="225305"/>
        </a:xfrm>
        <a:custGeom>
          <a:avLst/>
          <a:gdLst/>
          <a:ahLst/>
          <a:cxnLst/>
          <a:rect l="0" t="0" r="0" b="0"/>
          <a:pathLst>
            <a:path>
              <a:moveTo>
                <a:pt x="1298190" y="0"/>
              </a:moveTo>
              <a:lnTo>
                <a:pt x="1298190" y="112652"/>
              </a:lnTo>
              <a:lnTo>
                <a:pt x="0" y="112652"/>
              </a:lnTo>
              <a:lnTo>
                <a:pt x="0" y="2253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AF8E96-1F7F-4BDA-900A-A61358350C19}">
      <dsp:nvSpPr>
        <dsp:cNvPr id="0" name=""/>
        <dsp:cNvSpPr/>
      </dsp:nvSpPr>
      <dsp:spPr>
        <a:xfrm>
          <a:off x="2780347" y="1298317"/>
          <a:ext cx="91440" cy="225305"/>
        </a:xfrm>
        <a:custGeom>
          <a:avLst/>
          <a:gdLst/>
          <a:ahLst/>
          <a:cxnLst/>
          <a:rect l="0" t="0" r="0" b="0"/>
          <a:pathLst>
            <a:path>
              <a:moveTo>
                <a:pt x="45720" y="0"/>
              </a:moveTo>
              <a:lnTo>
                <a:pt x="45720" y="2253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A13028-E2BD-4DA6-8726-6FE01DBAF301}">
      <dsp:nvSpPr>
        <dsp:cNvPr id="0" name=""/>
        <dsp:cNvSpPr/>
      </dsp:nvSpPr>
      <dsp:spPr>
        <a:xfrm>
          <a:off x="2780347" y="536569"/>
          <a:ext cx="91440" cy="225305"/>
        </a:xfrm>
        <a:custGeom>
          <a:avLst/>
          <a:gdLst/>
          <a:ahLst/>
          <a:cxnLst/>
          <a:rect l="0" t="0" r="0" b="0"/>
          <a:pathLst>
            <a:path>
              <a:moveTo>
                <a:pt x="45720" y="0"/>
              </a:moveTo>
              <a:lnTo>
                <a:pt x="45720" y="2253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058DB5-DD20-4AE2-9625-879CFC8F84BA}">
      <dsp:nvSpPr>
        <dsp:cNvPr id="0" name=""/>
        <dsp:cNvSpPr/>
      </dsp:nvSpPr>
      <dsp:spPr>
        <a:xfrm>
          <a:off x="2289625" y="126"/>
          <a:ext cx="1072884" cy="53644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DIRECCIÓN GENERAL DE TESORERÍA</a:t>
          </a:r>
          <a:endParaRPr lang="es-MX" sz="800" kern="1200" smtClean="0">
            <a:latin typeface="Museo Sans 100" panose="02000000000000000000" pitchFamily="50" charset="0"/>
          </a:endParaRPr>
        </a:p>
      </dsp:txBody>
      <dsp:txXfrm>
        <a:off x="2289625" y="126"/>
        <a:ext cx="1072884" cy="536442"/>
      </dsp:txXfrm>
    </dsp:sp>
    <dsp:sp modelId="{4E609BDB-C539-427D-89DD-D0E285F52164}">
      <dsp:nvSpPr>
        <dsp:cNvPr id="0" name=""/>
        <dsp:cNvSpPr/>
      </dsp:nvSpPr>
      <dsp:spPr>
        <a:xfrm>
          <a:off x="2289625" y="761874"/>
          <a:ext cx="1072884" cy="53644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SUBDIRECCIÓN GENERAL DE TESORERÍA</a:t>
          </a:r>
          <a:endParaRPr lang="es-MX" sz="800" kern="1200" smtClean="0">
            <a:latin typeface="Museo Sans 100" panose="02000000000000000000" pitchFamily="50" charset="0"/>
          </a:endParaRPr>
        </a:p>
      </dsp:txBody>
      <dsp:txXfrm>
        <a:off x="2289625" y="761874"/>
        <a:ext cx="1072884" cy="536442"/>
      </dsp:txXfrm>
    </dsp:sp>
    <dsp:sp modelId="{473F55F0-F756-4E2F-814A-6F0C3BB895AB}">
      <dsp:nvSpPr>
        <dsp:cNvPr id="0" name=""/>
        <dsp:cNvSpPr/>
      </dsp:nvSpPr>
      <dsp:spPr>
        <a:xfrm>
          <a:off x="2289625" y="1523622"/>
          <a:ext cx="1072884" cy="53644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DIVISIÓN DE ADMINISTRACIÓN DE EGRESOS</a:t>
          </a:r>
          <a:endParaRPr lang="es-MX" sz="800" kern="1200" smtClean="0">
            <a:latin typeface="Museo Sans 100" panose="02000000000000000000" pitchFamily="50" charset="0"/>
          </a:endParaRPr>
        </a:p>
      </dsp:txBody>
      <dsp:txXfrm>
        <a:off x="2289625" y="1523622"/>
        <a:ext cx="1072884" cy="536442"/>
      </dsp:txXfrm>
    </dsp:sp>
    <dsp:sp modelId="{35FCB73F-F2CD-44EC-9B7E-89AB668FAFB6}">
      <dsp:nvSpPr>
        <dsp:cNvPr id="0" name=""/>
        <dsp:cNvSpPr/>
      </dsp:nvSpPr>
      <dsp:spPr>
        <a:xfrm>
          <a:off x="991434" y="2285370"/>
          <a:ext cx="1072884" cy="53644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DEPARTAMENTO DE CONTROL DE FONDOS PRESUPUESTADOS</a:t>
          </a:r>
          <a:endParaRPr lang="es-MX" sz="800" kern="1200" smtClean="0">
            <a:latin typeface="Museo Sans 100" panose="02000000000000000000" pitchFamily="50" charset="0"/>
          </a:endParaRPr>
        </a:p>
      </dsp:txBody>
      <dsp:txXfrm>
        <a:off x="991434" y="2285370"/>
        <a:ext cx="1072884" cy="536442"/>
      </dsp:txXfrm>
    </dsp:sp>
    <dsp:sp modelId="{A4A30752-C043-4EB7-A719-8FC9221B6AA4}">
      <dsp:nvSpPr>
        <dsp:cNvPr id="0" name=""/>
        <dsp:cNvSpPr/>
      </dsp:nvSpPr>
      <dsp:spPr>
        <a:xfrm>
          <a:off x="2289625" y="2285370"/>
          <a:ext cx="1072884" cy="53644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DEPARTAMENTO DE CONTROL DE PAGOS DIRECTOS</a:t>
          </a:r>
          <a:endParaRPr lang="es-MX" sz="800" kern="1200" smtClean="0">
            <a:latin typeface="Museo Sans 100" panose="02000000000000000000" pitchFamily="50" charset="0"/>
          </a:endParaRPr>
        </a:p>
      </dsp:txBody>
      <dsp:txXfrm>
        <a:off x="2289625" y="2285370"/>
        <a:ext cx="1072884" cy="536442"/>
      </dsp:txXfrm>
    </dsp:sp>
    <dsp:sp modelId="{615ACEF0-BEE7-43CF-B5E4-2B536E34ED2B}">
      <dsp:nvSpPr>
        <dsp:cNvPr id="0" name=""/>
        <dsp:cNvSpPr/>
      </dsp:nvSpPr>
      <dsp:spPr>
        <a:xfrm>
          <a:off x="3587815" y="2285370"/>
          <a:ext cx="1072884" cy="53644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DEPARTAMENTO DE CONTROL DE SALDOS BANCARIOS DEL TESORO PÚBLICO</a:t>
          </a:r>
          <a:endParaRPr lang="es-MX" sz="800" kern="1200" smtClean="0">
            <a:latin typeface="Museo Sans 100" panose="02000000000000000000" pitchFamily="50" charset="0"/>
          </a:endParaRPr>
        </a:p>
      </dsp:txBody>
      <dsp:txXfrm>
        <a:off x="3587815" y="2285370"/>
        <a:ext cx="1072884" cy="53644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11F2EB-C667-466E-A66B-74636B367BE3}">
      <dsp:nvSpPr>
        <dsp:cNvPr id="0" name=""/>
        <dsp:cNvSpPr/>
      </dsp:nvSpPr>
      <dsp:spPr>
        <a:xfrm>
          <a:off x="2700019" y="1970154"/>
          <a:ext cx="620144" cy="215256"/>
        </a:xfrm>
        <a:custGeom>
          <a:avLst/>
          <a:gdLst/>
          <a:ahLst/>
          <a:cxnLst/>
          <a:rect l="0" t="0" r="0" b="0"/>
          <a:pathLst>
            <a:path>
              <a:moveTo>
                <a:pt x="0" y="0"/>
              </a:moveTo>
              <a:lnTo>
                <a:pt x="0" y="107628"/>
              </a:lnTo>
              <a:lnTo>
                <a:pt x="620144" y="107628"/>
              </a:lnTo>
              <a:lnTo>
                <a:pt x="620144" y="2152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FA6E77-20C0-4216-A889-B8835F123DB4}">
      <dsp:nvSpPr>
        <dsp:cNvPr id="0" name=""/>
        <dsp:cNvSpPr/>
      </dsp:nvSpPr>
      <dsp:spPr>
        <a:xfrm>
          <a:off x="2079875" y="1970154"/>
          <a:ext cx="620144" cy="215256"/>
        </a:xfrm>
        <a:custGeom>
          <a:avLst/>
          <a:gdLst/>
          <a:ahLst/>
          <a:cxnLst/>
          <a:rect l="0" t="0" r="0" b="0"/>
          <a:pathLst>
            <a:path>
              <a:moveTo>
                <a:pt x="620144" y="0"/>
              </a:moveTo>
              <a:lnTo>
                <a:pt x="620144" y="107628"/>
              </a:lnTo>
              <a:lnTo>
                <a:pt x="0" y="107628"/>
              </a:lnTo>
              <a:lnTo>
                <a:pt x="0" y="2152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CAF9EF-A548-41AB-B272-C48589B9D9EC}">
      <dsp:nvSpPr>
        <dsp:cNvPr id="0" name=""/>
        <dsp:cNvSpPr/>
      </dsp:nvSpPr>
      <dsp:spPr>
        <a:xfrm>
          <a:off x="2654299" y="1242381"/>
          <a:ext cx="91440" cy="215256"/>
        </a:xfrm>
        <a:custGeom>
          <a:avLst/>
          <a:gdLst/>
          <a:ahLst/>
          <a:cxnLst/>
          <a:rect l="0" t="0" r="0" b="0"/>
          <a:pathLst>
            <a:path>
              <a:moveTo>
                <a:pt x="45720" y="0"/>
              </a:moveTo>
              <a:lnTo>
                <a:pt x="45720" y="2152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A972DA-323A-4EC6-89C8-1E2EED414818}">
      <dsp:nvSpPr>
        <dsp:cNvPr id="0" name=""/>
        <dsp:cNvSpPr/>
      </dsp:nvSpPr>
      <dsp:spPr>
        <a:xfrm>
          <a:off x="2654299" y="514608"/>
          <a:ext cx="91440" cy="215256"/>
        </a:xfrm>
        <a:custGeom>
          <a:avLst/>
          <a:gdLst/>
          <a:ahLst/>
          <a:cxnLst/>
          <a:rect l="0" t="0" r="0" b="0"/>
          <a:pathLst>
            <a:path>
              <a:moveTo>
                <a:pt x="45720" y="0"/>
              </a:moveTo>
              <a:lnTo>
                <a:pt x="45720" y="2152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73405E-079A-47D9-BF29-460D6D2A3216}">
      <dsp:nvSpPr>
        <dsp:cNvPr id="0" name=""/>
        <dsp:cNvSpPr/>
      </dsp:nvSpPr>
      <dsp:spPr>
        <a:xfrm>
          <a:off x="2187503" y="2092"/>
          <a:ext cx="1025032" cy="512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DIRECCÍON GENERAL DE TESORERÍA</a:t>
          </a:r>
          <a:endParaRPr lang="es-MX" sz="800" kern="1200" smtClean="0">
            <a:latin typeface="Museo Sans 100" panose="02000000000000000000" pitchFamily="50" charset="0"/>
          </a:endParaRPr>
        </a:p>
      </dsp:txBody>
      <dsp:txXfrm>
        <a:off x="2187503" y="2092"/>
        <a:ext cx="1025032" cy="512516"/>
      </dsp:txXfrm>
    </dsp:sp>
    <dsp:sp modelId="{2A7C398D-C363-4CDC-A45C-4467BB97121E}">
      <dsp:nvSpPr>
        <dsp:cNvPr id="0" name=""/>
        <dsp:cNvSpPr/>
      </dsp:nvSpPr>
      <dsp:spPr>
        <a:xfrm>
          <a:off x="2187503" y="729865"/>
          <a:ext cx="1025032" cy="512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SUBDIRECCIÓN GENERAL DE TESORERÍA</a:t>
          </a:r>
          <a:endParaRPr lang="es-MX" sz="800" kern="1200" smtClean="0">
            <a:latin typeface="Museo Sans 100" panose="02000000000000000000" pitchFamily="50" charset="0"/>
          </a:endParaRPr>
        </a:p>
      </dsp:txBody>
      <dsp:txXfrm>
        <a:off x="2187503" y="729865"/>
        <a:ext cx="1025032" cy="512516"/>
      </dsp:txXfrm>
    </dsp:sp>
    <dsp:sp modelId="{95B75609-3A2B-4E24-8F7A-F1D794A53BDC}">
      <dsp:nvSpPr>
        <dsp:cNvPr id="0" name=""/>
        <dsp:cNvSpPr/>
      </dsp:nvSpPr>
      <dsp:spPr>
        <a:xfrm>
          <a:off x="2187503" y="1457638"/>
          <a:ext cx="1025032" cy="512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DIVISIÓN DE CONTABILIDAD</a:t>
          </a:r>
          <a:endParaRPr lang="es-MX" sz="800" kern="1200" smtClean="0">
            <a:latin typeface="Museo Sans 100" panose="02000000000000000000" pitchFamily="50" charset="0"/>
          </a:endParaRPr>
        </a:p>
      </dsp:txBody>
      <dsp:txXfrm>
        <a:off x="2187503" y="1457638"/>
        <a:ext cx="1025032" cy="512516"/>
      </dsp:txXfrm>
    </dsp:sp>
    <dsp:sp modelId="{9C340252-3583-4440-AAB6-4F925DF72536}">
      <dsp:nvSpPr>
        <dsp:cNvPr id="0" name=""/>
        <dsp:cNvSpPr/>
      </dsp:nvSpPr>
      <dsp:spPr>
        <a:xfrm>
          <a:off x="1567359" y="2185411"/>
          <a:ext cx="1025032" cy="512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DEPARTAMENTO DE REGISTROS CONTABLES</a:t>
          </a:r>
          <a:endParaRPr lang="es-MX" sz="800" kern="1200" smtClean="0">
            <a:latin typeface="Museo Sans 100" panose="02000000000000000000" pitchFamily="50" charset="0"/>
          </a:endParaRPr>
        </a:p>
      </dsp:txBody>
      <dsp:txXfrm>
        <a:off x="1567359" y="2185411"/>
        <a:ext cx="1025032" cy="512516"/>
      </dsp:txXfrm>
    </dsp:sp>
    <dsp:sp modelId="{59CBCDB1-AEA6-43B0-B722-BA32ECCDE6E7}">
      <dsp:nvSpPr>
        <dsp:cNvPr id="0" name=""/>
        <dsp:cNvSpPr/>
      </dsp:nvSpPr>
      <dsp:spPr>
        <a:xfrm>
          <a:off x="2807648" y="2185411"/>
          <a:ext cx="1025032" cy="512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Museo Sans 100" panose="02000000000000000000" pitchFamily="50" charset="0"/>
            </a:rPr>
            <a:t>DEPARTAMENTO DE ANÁLISIS CONTABLE</a:t>
          </a:r>
          <a:endParaRPr lang="es-MX" sz="800" kern="1200" smtClean="0">
            <a:latin typeface="Museo Sans 100" panose="02000000000000000000" pitchFamily="50" charset="0"/>
          </a:endParaRPr>
        </a:p>
      </dsp:txBody>
      <dsp:txXfrm>
        <a:off x="2807648" y="2185411"/>
        <a:ext cx="1025032" cy="5125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D254D-CCEE-4B27-9E91-B06E23DC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51</Pages>
  <Words>13068</Words>
  <Characters>71874</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84773</CharactersWithSpaces>
  <SharedDoc>false</SharedDoc>
  <HLinks>
    <vt:vector size="126" baseType="variant">
      <vt:variant>
        <vt:i4>1507382</vt:i4>
      </vt:variant>
      <vt:variant>
        <vt:i4>122</vt:i4>
      </vt:variant>
      <vt:variant>
        <vt:i4>0</vt:i4>
      </vt:variant>
      <vt:variant>
        <vt:i4>5</vt:i4>
      </vt:variant>
      <vt:variant>
        <vt:lpwstr/>
      </vt:variant>
      <vt:variant>
        <vt:lpwstr>_Toc66784739</vt:lpwstr>
      </vt:variant>
      <vt:variant>
        <vt:i4>1441846</vt:i4>
      </vt:variant>
      <vt:variant>
        <vt:i4>116</vt:i4>
      </vt:variant>
      <vt:variant>
        <vt:i4>0</vt:i4>
      </vt:variant>
      <vt:variant>
        <vt:i4>5</vt:i4>
      </vt:variant>
      <vt:variant>
        <vt:lpwstr/>
      </vt:variant>
      <vt:variant>
        <vt:lpwstr>_Toc66784738</vt:lpwstr>
      </vt:variant>
      <vt:variant>
        <vt:i4>1638454</vt:i4>
      </vt:variant>
      <vt:variant>
        <vt:i4>110</vt:i4>
      </vt:variant>
      <vt:variant>
        <vt:i4>0</vt:i4>
      </vt:variant>
      <vt:variant>
        <vt:i4>5</vt:i4>
      </vt:variant>
      <vt:variant>
        <vt:lpwstr/>
      </vt:variant>
      <vt:variant>
        <vt:lpwstr>_Toc66784737</vt:lpwstr>
      </vt:variant>
      <vt:variant>
        <vt:i4>1572918</vt:i4>
      </vt:variant>
      <vt:variant>
        <vt:i4>104</vt:i4>
      </vt:variant>
      <vt:variant>
        <vt:i4>0</vt:i4>
      </vt:variant>
      <vt:variant>
        <vt:i4>5</vt:i4>
      </vt:variant>
      <vt:variant>
        <vt:lpwstr/>
      </vt:variant>
      <vt:variant>
        <vt:lpwstr>_Toc66784736</vt:lpwstr>
      </vt:variant>
      <vt:variant>
        <vt:i4>1769526</vt:i4>
      </vt:variant>
      <vt:variant>
        <vt:i4>98</vt:i4>
      </vt:variant>
      <vt:variant>
        <vt:i4>0</vt:i4>
      </vt:variant>
      <vt:variant>
        <vt:i4>5</vt:i4>
      </vt:variant>
      <vt:variant>
        <vt:lpwstr/>
      </vt:variant>
      <vt:variant>
        <vt:lpwstr>_Toc66784735</vt:lpwstr>
      </vt:variant>
      <vt:variant>
        <vt:i4>1703990</vt:i4>
      </vt:variant>
      <vt:variant>
        <vt:i4>92</vt:i4>
      </vt:variant>
      <vt:variant>
        <vt:i4>0</vt:i4>
      </vt:variant>
      <vt:variant>
        <vt:i4>5</vt:i4>
      </vt:variant>
      <vt:variant>
        <vt:lpwstr/>
      </vt:variant>
      <vt:variant>
        <vt:lpwstr>_Toc66784734</vt:lpwstr>
      </vt:variant>
      <vt:variant>
        <vt:i4>1900598</vt:i4>
      </vt:variant>
      <vt:variant>
        <vt:i4>86</vt:i4>
      </vt:variant>
      <vt:variant>
        <vt:i4>0</vt:i4>
      </vt:variant>
      <vt:variant>
        <vt:i4>5</vt:i4>
      </vt:variant>
      <vt:variant>
        <vt:lpwstr/>
      </vt:variant>
      <vt:variant>
        <vt:lpwstr>_Toc66784733</vt:lpwstr>
      </vt:variant>
      <vt:variant>
        <vt:i4>1835062</vt:i4>
      </vt:variant>
      <vt:variant>
        <vt:i4>80</vt:i4>
      </vt:variant>
      <vt:variant>
        <vt:i4>0</vt:i4>
      </vt:variant>
      <vt:variant>
        <vt:i4>5</vt:i4>
      </vt:variant>
      <vt:variant>
        <vt:lpwstr/>
      </vt:variant>
      <vt:variant>
        <vt:lpwstr>_Toc66784732</vt:lpwstr>
      </vt:variant>
      <vt:variant>
        <vt:i4>2031670</vt:i4>
      </vt:variant>
      <vt:variant>
        <vt:i4>74</vt:i4>
      </vt:variant>
      <vt:variant>
        <vt:i4>0</vt:i4>
      </vt:variant>
      <vt:variant>
        <vt:i4>5</vt:i4>
      </vt:variant>
      <vt:variant>
        <vt:lpwstr/>
      </vt:variant>
      <vt:variant>
        <vt:lpwstr>_Toc66784731</vt:lpwstr>
      </vt:variant>
      <vt:variant>
        <vt:i4>1966134</vt:i4>
      </vt:variant>
      <vt:variant>
        <vt:i4>68</vt:i4>
      </vt:variant>
      <vt:variant>
        <vt:i4>0</vt:i4>
      </vt:variant>
      <vt:variant>
        <vt:i4>5</vt:i4>
      </vt:variant>
      <vt:variant>
        <vt:lpwstr/>
      </vt:variant>
      <vt:variant>
        <vt:lpwstr>_Toc66784730</vt:lpwstr>
      </vt:variant>
      <vt:variant>
        <vt:i4>1507383</vt:i4>
      </vt:variant>
      <vt:variant>
        <vt:i4>62</vt:i4>
      </vt:variant>
      <vt:variant>
        <vt:i4>0</vt:i4>
      </vt:variant>
      <vt:variant>
        <vt:i4>5</vt:i4>
      </vt:variant>
      <vt:variant>
        <vt:lpwstr/>
      </vt:variant>
      <vt:variant>
        <vt:lpwstr>_Toc66784729</vt:lpwstr>
      </vt:variant>
      <vt:variant>
        <vt:i4>1441847</vt:i4>
      </vt:variant>
      <vt:variant>
        <vt:i4>56</vt:i4>
      </vt:variant>
      <vt:variant>
        <vt:i4>0</vt:i4>
      </vt:variant>
      <vt:variant>
        <vt:i4>5</vt:i4>
      </vt:variant>
      <vt:variant>
        <vt:lpwstr/>
      </vt:variant>
      <vt:variant>
        <vt:lpwstr>_Toc66784728</vt:lpwstr>
      </vt:variant>
      <vt:variant>
        <vt:i4>1638455</vt:i4>
      </vt:variant>
      <vt:variant>
        <vt:i4>50</vt:i4>
      </vt:variant>
      <vt:variant>
        <vt:i4>0</vt:i4>
      </vt:variant>
      <vt:variant>
        <vt:i4>5</vt:i4>
      </vt:variant>
      <vt:variant>
        <vt:lpwstr/>
      </vt:variant>
      <vt:variant>
        <vt:lpwstr>_Toc66784727</vt:lpwstr>
      </vt:variant>
      <vt:variant>
        <vt:i4>1572919</vt:i4>
      </vt:variant>
      <vt:variant>
        <vt:i4>44</vt:i4>
      </vt:variant>
      <vt:variant>
        <vt:i4>0</vt:i4>
      </vt:variant>
      <vt:variant>
        <vt:i4>5</vt:i4>
      </vt:variant>
      <vt:variant>
        <vt:lpwstr/>
      </vt:variant>
      <vt:variant>
        <vt:lpwstr>_Toc66784726</vt:lpwstr>
      </vt:variant>
      <vt:variant>
        <vt:i4>1769527</vt:i4>
      </vt:variant>
      <vt:variant>
        <vt:i4>38</vt:i4>
      </vt:variant>
      <vt:variant>
        <vt:i4>0</vt:i4>
      </vt:variant>
      <vt:variant>
        <vt:i4>5</vt:i4>
      </vt:variant>
      <vt:variant>
        <vt:lpwstr/>
      </vt:variant>
      <vt:variant>
        <vt:lpwstr>_Toc66784725</vt:lpwstr>
      </vt:variant>
      <vt:variant>
        <vt:i4>1703991</vt:i4>
      </vt:variant>
      <vt:variant>
        <vt:i4>32</vt:i4>
      </vt:variant>
      <vt:variant>
        <vt:i4>0</vt:i4>
      </vt:variant>
      <vt:variant>
        <vt:i4>5</vt:i4>
      </vt:variant>
      <vt:variant>
        <vt:lpwstr/>
      </vt:variant>
      <vt:variant>
        <vt:lpwstr>_Toc66784724</vt:lpwstr>
      </vt:variant>
      <vt:variant>
        <vt:i4>1900599</vt:i4>
      </vt:variant>
      <vt:variant>
        <vt:i4>26</vt:i4>
      </vt:variant>
      <vt:variant>
        <vt:i4>0</vt:i4>
      </vt:variant>
      <vt:variant>
        <vt:i4>5</vt:i4>
      </vt:variant>
      <vt:variant>
        <vt:lpwstr/>
      </vt:variant>
      <vt:variant>
        <vt:lpwstr>_Toc66784723</vt:lpwstr>
      </vt:variant>
      <vt:variant>
        <vt:i4>1835063</vt:i4>
      </vt:variant>
      <vt:variant>
        <vt:i4>20</vt:i4>
      </vt:variant>
      <vt:variant>
        <vt:i4>0</vt:i4>
      </vt:variant>
      <vt:variant>
        <vt:i4>5</vt:i4>
      </vt:variant>
      <vt:variant>
        <vt:lpwstr/>
      </vt:variant>
      <vt:variant>
        <vt:lpwstr>_Toc66784722</vt:lpwstr>
      </vt:variant>
      <vt:variant>
        <vt:i4>2031671</vt:i4>
      </vt:variant>
      <vt:variant>
        <vt:i4>14</vt:i4>
      </vt:variant>
      <vt:variant>
        <vt:i4>0</vt:i4>
      </vt:variant>
      <vt:variant>
        <vt:i4>5</vt:i4>
      </vt:variant>
      <vt:variant>
        <vt:lpwstr/>
      </vt:variant>
      <vt:variant>
        <vt:lpwstr>_Toc66784721</vt:lpwstr>
      </vt:variant>
      <vt:variant>
        <vt:i4>1966135</vt:i4>
      </vt:variant>
      <vt:variant>
        <vt:i4>8</vt:i4>
      </vt:variant>
      <vt:variant>
        <vt:i4>0</vt:i4>
      </vt:variant>
      <vt:variant>
        <vt:i4>5</vt:i4>
      </vt:variant>
      <vt:variant>
        <vt:lpwstr/>
      </vt:variant>
      <vt:variant>
        <vt:lpwstr>_Toc66784720</vt:lpwstr>
      </vt:variant>
      <vt:variant>
        <vt:i4>1507380</vt:i4>
      </vt:variant>
      <vt:variant>
        <vt:i4>2</vt:i4>
      </vt:variant>
      <vt:variant>
        <vt:i4>0</vt:i4>
      </vt:variant>
      <vt:variant>
        <vt:i4>5</vt:i4>
      </vt:variant>
      <vt:variant>
        <vt:lpwstr/>
      </vt:variant>
      <vt:variant>
        <vt:lpwstr>_Toc66784719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Efrain Isaias Colorado Navarrete</dc:creator>
  <cp:keywords/>
  <cp:lastModifiedBy>Daisy sarai Perez Pineda</cp:lastModifiedBy>
  <cp:revision>27</cp:revision>
  <cp:lastPrinted>2021-11-10T15:03:00Z</cp:lastPrinted>
  <dcterms:created xsi:type="dcterms:W3CDTF">2021-10-05T14:26:00Z</dcterms:created>
  <dcterms:modified xsi:type="dcterms:W3CDTF">2021-11-10T15:05:00Z</dcterms:modified>
</cp:coreProperties>
</file>