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05" w:rsidRDefault="00D9472E" w:rsidP="00D72DF8">
      <w:pPr>
        <w:pStyle w:val="Sinespaciado"/>
        <w:rPr>
          <w:noProof/>
        </w:rPr>
      </w:pPr>
      <w:bookmarkStart w:id="0" w:name="_Hlk77929564"/>
      <w:bookmarkEnd w:id="0"/>
      <w:r w:rsidRPr="001B1E9B">
        <w:rPr>
          <w:rFonts w:ascii="Museo Sans 100" w:hAnsi="Museo Sans 100"/>
          <w:noProof/>
        </w:rPr>
        <w:drawing>
          <wp:anchor distT="0" distB="0" distL="114300" distR="114300" simplePos="0" relativeHeight="251696640" behindDoc="1" locked="0" layoutInCell="1" allowOverlap="1" wp14:anchorId="4FAD0424" wp14:editId="0D316DA6">
            <wp:simplePos x="0" y="0"/>
            <wp:positionH relativeFrom="margin">
              <wp:align>left</wp:align>
            </wp:positionH>
            <wp:positionV relativeFrom="paragraph">
              <wp:posOffset>167604</wp:posOffset>
            </wp:positionV>
            <wp:extent cx="6485255" cy="7901796"/>
            <wp:effectExtent l="0" t="0" r="0" b="4445"/>
            <wp:wrapNone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ESCUDOFONDOBLANC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14937" b="13633"/>
                    <a:stretch/>
                  </pic:blipFill>
                  <pic:spPr bwMode="auto">
                    <a:xfrm>
                      <a:off x="0" y="0"/>
                      <a:ext cx="6485255" cy="790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248" w:rsidRPr="001B1E9B" w:rsidRDefault="003A1011" w:rsidP="00D72DF8">
      <w:pPr>
        <w:pStyle w:val="Sinespaciado"/>
        <w:rPr>
          <w:noProof/>
        </w:rPr>
      </w:pPr>
      <w:r w:rsidRPr="001B1E9B">
        <w:rPr>
          <w:rFonts w:ascii="Museo Sans 100" w:hAnsi="Museo Sans 100"/>
          <w:b/>
          <w:noProof/>
        </w:rPr>
        <mc:AlternateContent>
          <mc:Choice Requires="wps">
            <w:drawing>
              <wp:anchor distT="0" distB="0" distL="182880" distR="182880" simplePos="0" relativeHeight="251670016" behindDoc="0" locked="0" layoutInCell="1" allowOverlap="1" wp14:anchorId="59D6E42A" wp14:editId="43004B62">
                <wp:simplePos x="0" y="0"/>
                <wp:positionH relativeFrom="margin">
                  <wp:posOffset>74295</wp:posOffset>
                </wp:positionH>
                <wp:positionV relativeFrom="page">
                  <wp:posOffset>1828800</wp:posOffset>
                </wp:positionV>
                <wp:extent cx="6047740" cy="2423160"/>
                <wp:effectExtent l="0" t="0" r="10160" b="15240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2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C3" w:rsidRPr="00ED6CC2" w:rsidRDefault="00D22DA6" w:rsidP="003A1011">
                            <w:pPr>
                              <w:pStyle w:val="Sinespaciado"/>
                              <w:spacing w:before="40" w:after="560"/>
                              <w:jc w:val="center"/>
                              <w:rPr>
                                <w:rFonts w:ascii="Bembo Std" w:hAnsi="Bembo Std"/>
                                <w:b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Bembo Std" w:hAnsi="Bembo Std"/>
                                  <w:b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31C3">
                                  <w:rPr>
                                    <w:rFonts w:ascii="Bembo Std" w:hAnsi="Bembo Std"/>
                                    <w:b/>
                                    <w:sz w:val="72"/>
                                    <w:szCs w:val="72"/>
                                  </w:rPr>
                                  <w:t>Informe de Medición de la Satisfacción de los</w:t>
                                </w:r>
                              </w:sdtContent>
                            </w:sdt>
                            <w:r w:rsidR="005631C3">
                              <w:rPr>
                                <w:rFonts w:ascii="Bembo Std" w:hAnsi="Bembo St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631C3" w:rsidRPr="00456D09">
                              <w:rPr>
                                <w:rFonts w:ascii="Bembo Std" w:hAnsi="Bembo Std"/>
                                <w:b/>
                                <w:sz w:val="72"/>
                                <w:szCs w:val="72"/>
                              </w:rPr>
                              <w:t>Usuarios</w:t>
                            </w:r>
                            <w:r w:rsidR="005631C3">
                              <w:rPr>
                                <w:rFonts w:ascii="Bembo Std" w:hAnsi="Bembo Std"/>
                                <w:b/>
                                <w:sz w:val="72"/>
                                <w:szCs w:val="72"/>
                              </w:rPr>
                              <w:t xml:space="preserve"> realizada a </w:t>
                            </w:r>
                            <w:r w:rsidR="005631C3" w:rsidRPr="006E0407">
                              <w:rPr>
                                <w:rFonts w:ascii="Bembo Std" w:hAnsi="Bembo Std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6E42A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.85pt;margin-top:2in;width:476.2pt;height:190.8pt;z-index:25167001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" filled="f" stroked="f" strokeweight=".5pt">
                <v:textbox inset="0,0,0,0">
                  <w:txbxContent>
                    <w:p w:rsidR="005631C3" w:rsidRPr="00ED6CC2" w:rsidRDefault="00D22DA6" w:rsidP="003A1011">
                      <w:pPr>
                        <w:pStyle w:val="Sinespaciado"/>
                        <w:spacing w:before="40" w:after="560"/>
                        <w:jc w:val="center"/>
                        <w:rPr>
                          <w:rFonts w:ascii="Bembo Std" w:hAnsi="Bembo Std"/>
                          <w:b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Bembo Std" w:hAnsi="Bembo Std"/>
                            <w:b/>
                            <w:sz w:val="72"/>
                            <w:szCs w:val="72"/>
                          </w:rPr>
                          <w:alias w:val="Título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631C3">
                            <w:rPr>
                              <w:rFonts w:ascii="Bembo Std" w:hAnsi="Bembo Std"/>
                              <w:b/>
                              <w:sz w:val="72"/>
                              <w:szCs w:val="72"/>
                            </w:rPr>
                            <w:t>Informe de Medición de la Satisfacción de los</w:t>
                          </w:r>
                        </w:sdtContent>
                      </w:sdt>
                      <w:r w:rsidR="005631C3">
                        <w:rPr>
                          <w:rFonts w:ascii="Bembo Std" w:hAnsi="Bembo St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631C3" w:rsidRPr="00456D09">
                        <w:rPr>
                          <w:rFonts w:ascii="Bembo Std" w:hAnsi="Bembo Std"/>
                          <w:b/>
                          <w:sz w:val="72"/>
                          <w:szCs w:val="72"/>
                        </w:rPr>
                        <w:t>Usuarios</w:t>
                      </w:r>
                      <w:r w:rsidR="005631C3">
                        <w:rPr>
                          <w:rFonts w:ascii="Bembo Std" w:hAnsi="Bembo Std"/>
                          <w:b/>
                          <w:sz w:val="72"/>
                          <w:szCs w:val="72"/>
                        </w:rPr>
                        <w:t xml:space="preserve"> realizada a </w:t>
                      </w:r>
                      <w:r w:rsidR="005631C3" w:rsidRPr="006E0407">
                        <w:rPr>
                          <w:rFonts w:ascii="Bembo Std" w:hAnsi="Bembo Std"/>
                          <w:b/>
                          <w:color w:val="000000" w:themeColor="text1"/>
                          <w:sz w:val="72"/>
                          <w:szCs w:val="72"/>
                        </w:rPr>
                        <w:t>la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52568" w:rsidRPr="001B1E9B" w:rsidRDefault="00052568" w:rsidP="006961C4">
      <w:pPr>
        <w:rPr>
          <w:rFonts w:ascii="Museo Sans 100" w:hAnsi="Museo Sans 100" w:cs="Arial"/>
          <w:b/>
        </w:rPr>
      </w:pPr>
    </w:p>
    <w:p w:rsidR="003A1011" w:rsidRDefault="003A1011" w:rsidP="00052568">
      <w:pPr>
        <w:rPr>
          <w:rFonts w:ascii="Museo Sans 100" w:hAnsi="Museo Sans 100"/>
        </w:rPr>
      </w:pPr>
      <w:bookmarkStart w:id="1" w:name="_Toc62735981"/>
      <w:bookmarkStart w:id="2" w:name="_Hlk63843208"/>
    </w:p>
    <w:sdt>
      <w:sdtPr>
        <w:rPr>
          <w:rFonts w:ascii="Museo Sans 100" w:hAnsi="Museo Sans 100"/>
        </w:rPr>
        <w:id w:val="-470295173"/>
        <w:docPartObj>
          <w:docPartGallery w:val="Cover Pages"/>
          <w:docPartUnique/>
        </w:docPartObj>
      </w:sdtPr>
      <w:sdtEndPr/>
      <w:sdtContent>
        <w:p w:rsidR="00052568" w:rsidRPr="001B1E9B" w:rsidRDefault="003A1011" w:rsidP="008427C0">
          <w:pPr>
            <w:tabs>
              <w:tab w:val="center" w:pos="5040"/>
            </w:tabs>
            <w:rPr>
              <w:rFonts w:ascii="Museo Sans 100" w:hAnsi="Museo Sans 100"/>
            </w:rPr>
          </w:pPr>
          <w:r>
            <w:rPr>
              <w:rFonts w:ascii="Museo Sans 100" w:hAnsi="Museo Sans 100"/>
            </w:rPr>
            <w:tab/>
          </w:r>
          <w:r w:rsidR="00052568" w:rsidRPr="001B1E9B">
            <w:rPr>
              <w:rFonts w:ascii="Museo Sans 100" w:hAnsi="Museo Sans 100"/>
            </w:rPr>
            <w:tab/>
          </w:r>
        </w:p>
        <w:p w:rsidR="00052568" w:rsidRPr="00456D09" w:rsidRDefault="00A032DB" w:rsidP="00A032DB">
          <w:pPr>
            <w:spacing w:after="160" w:line="259" w:lineRule="auto"/>
            <w:jc w:val="center"/>
            <w:rPr>
              <w:rFonts w:ascii="Bembo Std" w:hAnsi="Bembo Std"/>
              <w:b/>
              <w:sz w:val="72"/>
              <w:szCs w:val="72"/>
            </w:rPr>
          </w:pPr>
          <w:r w:rsidRPr="00456D09">
            <w:rPr>
              <w:rFonts w:ascii="Bembo Std" w:hAnsi="Bembo Std"/>
              <w:b/>
              <w:sz w:val="72"/>
              <w:szCs w:val="72"/>
            </w:rPr>
            <w:t>D</w:t>
          </w:r>
          <w:r w:rsidR="0007589A">
            <w:rPr>
              <w:rFonts w:ascii="Bembo Std" w:hAnsi="Bembo Std"/>
              <w:b/>
              <w:sz w:val="72"/>
              <w:szCs w:val="72"/>
            </w:rPr>
            <w:t>IRECCIÓN DE COMUNICACIONES</w:t>
          </w:r>
        </w:p>
        <w:p w:rsidR="00A6391D" w:rsidRPr="00456D09" w:rsidRDefault="00A6391D" w:rsidP="00A032DB">
          <w:pPr>
            <w:spacing w:after="160" w:line="259" w:lineRule="auto"/>
            <w:jc w:val="center"/>
            <w:rPr>
              <w:rFonts w:ascii="Bembo Std" w:hAnsi="Bembo Std"/>
              <w:b/>
              <w:sz w:val="36"/>
              <w:szCs w:val="36"/>
            </w:rPr>
          </w:pPr>
        </w:p>
        <w:p w:rsidR="00A6391D" w:rsidRPr="00456D09" w:rsidRDefault="00A6391D" w:rsidP="00A032DB">
          <w:pPr>
            <w:spacing w:after="160" w:line="259" w:lineRule="auto"/>
            <w:jc w:val="center"/>
            <w:rPr>
              <w:rFonts w:ascii="Bembo Std" w:hAnsi="Bembo Std"/>
              <w:b/>
              <w:sz w:val="72"/>
              <w:szCs w:val="72"/>
            </w:rPr>
          </w:pPr>
          <w:r w:rsidRPr="00456D09">
            <w:rPr>
              <w:rFonts w:ascii="Bembo Std" w:hAnsi="Bembo Std"/>
              <w:b/>
              <w:sz w:val="72"/>
              <w:szCs w:val="72"/>
            </w:rPr>
            <w:t>Ministerio de Hacienda</w:t>
          </w:r>
        </w:p>
        <w:p w:rsidR="00052568" w:rsidRPr="001B1E9B" w:rsidRDefault="00052568" w:rsidP="00052568">
          <w:pPr>
            <w:spacing w:after="160" w:line="259" w:lineRule="auto"/>
            <w:rPr>
              <w:rFonts w:ascii="Museo Sans 100" w:hAnsi="Museo Sans 100"/>
            </w:rPr>
          </w:pPr>
        </w:p>
        <w:p w:rsidR="00052568" w:rsidRPr="001B1E9B" w:rsidRDefault="00052568" w:rsidP="00052568">
          <w:pPr>
            <w:spacing w:after="160" w:line="259" w:lineRule="auto"/>
            <w:rPr>
              <w:rFonts w:ascii="Museo Sans 100" w:hAnsi="Museo Sans 100"/>
            </w:rPr>
          </w:pPr>
        </w:p>
        <w:p w:rsidR="00052568" w:rsidRPr="001B1E9B" w:rsidRDefault="00052568" w:rsidP="00A6391D">
          <w:pPr>
            <w:spacing w:after="160" w:line="259" w:lineRule="auto"/>
            <w:jc w:val="center"/>
            <w:rPr>
              <w:rFonts w:ascii="Museo Sans 100" w:hAnsi="Museo Sans 100"/>
            </w:rPr>
          </w:pPr>
        </w:p>
        <w:p w:rsidR="00456D09" w:rsidRDefault="00DC7293" w:rsidP="00052568">
          <w:pPr>
            <w:spacing w:after="160" w:line="259" w:lineRule="auto"/>
            <w:jc w:val="center"/>
            <w:rPr>
              <w:rFonts w:ascii="Museo Sans 100" w:hAnsi="Museo Sans 100"/>
            </w:rPr>
          </w:pPr>
          <w:r w:rsidRPr="001B1E9B">
            <w:rPr>
              <w:rFonts w:ascii="Museo Sans 100" w:hAnsi="Museo Sans 100"/>
            </w:rPr>
            <w:t>Fecha de elaboración</w:t>
          </w:r>
          <w:r w:rsidR="00A032DB" w:rsidRPr="001B1E9B">
            <w:rPr>
              <w:rFonts w:ascii="Museo Sans 100" w:hAnsi="Museo Sans 100"/>
            </w:rPr>
            <w:t xml:space="preserve"> </w:t>
          </w:r>
        </w:p>
        <w:p w:rsidR="00456D09" w:rsidRPr="00456D09" w:rsidRDefault="00890B9D" w:rsidP="006961C4">
          <w:pPr>
            <w:spacing w:after="160" w:line="259" w:lineRule="auto"/>
            <w:jc w:val="center"/>
            <w:rPr>
              <w:rFonts w:ascii="Museo Sans 100" w:hAnsi="Museo Sans 100"/>
            </w:rPr>
          </w:pPr>
          <w:r>
            <w:rPr>
              <w:rFonts w:ascii="Museo Sans 100" w:hAnsi="Museo Sans 100"/>
            </w:rPr>
            <w:t>AGOSTO</w:t>
          </w:r>
          <w:r w:rsidR="0007589A">
            <w:rPr>
              <w:rFonts w:ascii="Museo Sans 100" w:hAnsi="Museo Sans 100"/>
            </w:rPr>
            <w:t xml:space="preserve"> </w:t>
          </w:r>
          <w:r w:rsidR="00456D09" w:rsidRPr="00456D09">
            <w:rPr>
              <w:rFonts w:ascii="Museo Sans 100" w:hAnsi="Museo Sans 100"/>
            </w:rPr>
            <w:t>2021</w:t>
          </w:r>
        </w:p>
        <w:p w:rsidR="00052568" w:rsidRPr="001B1E9B" w:rsidRDefault="00052568" w:rsidP="006961C4">
          <w:pPr>
            <w:spacing w:after="160" w:line="259" w:lineRule="auto"/>
            <w:jc w:val="center"/>
            <w:rPr>
              <w:rFonts w:ascii="Museo Sans 100" w:hAnsi="Museo Sans 100"/>
              <w:b/>
            </w:rPr>
          </w:pPr>
          <w:r w:rsidRPr="001B1E9B">
            <w:rPr>
              <w:rFonts w:ascii="Museo Sans 100" w:hAnsi="Museo Sans 100"/>
              <w:b/>
            </w:rPr>
            <w:t>U</w:t>
          </w:r>
          <w:r w:rsidR="00241D1D" w:rsidRPr="001B1E9B">
            <w:rPr>
              <w:rFonts w:ascii="Museo Sans 100" w:hAnsi="Museo Sans 100"/>
              <w:b/>
            </w:rPr>
            <w:t>NIDAD DE GESTIÓN DE LA CALIDAD</w:t>
          </w:r>
          <w:r w:rsidRPr="001B1E9B">
            <w:rPr>
              <w:rFonts w:ascii="Museo Sans 100" w:hAnsi="Museo Sans 100"/>
              <w:b/>
            </w:rPr>
            <w:t xml:space="preserve"> - DGEA</w:t>
          </w:r>
          <w:r w:rsidRPr="001B1E9B">
            <w:rPr>
              <w:rFonts w:ascii="Museo Sans 100" w:hAnsi="Museo Sans 100"/>
              <w:b/>
            </w:rPr>
            <w:br w:type="page"/>
          </w:r>
        </w:p>
      </w:sdtContent>
    </w:sdt>
    <w:sdt>
      <w:sdtPr>
        <w:rPr>
          <w:rFonts w:ascii="Museo Sans 100" w:eastAsiaTheme="minorHAnsi" w:hAnsi="Museo Sans 100" w:cstheme="minorBidi"/>
          <w:color w:val="auto"/>
          <w:sz w:val="24"/>
          <w:szCs w:val="24"/>
          <w:lang w:eastAsia="en-US"/>
        </w:rPr>
        <w:id w:val="1393236456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lang w:eastAsia="es-SV"/>
        </w:rPr>
      </w:sdtEndPr>
      <w:sdtContent>
        <w:p w:rsidR="00052568" w:rsidRPr="001B1E9B" w:rsidRDefault="00052568" w:rsidP="00052568">
          <w:pPr>
            <w:pStyle w:val="TtuloTDC"/>
            <w:jc w:val="center"/>
            <w:rPr>
              <w:rFonts w:ascii="Museo Sans 100" w:hAnsi="Museo Sans 100"/>
              <w:color w:val="auto"/>
              <w:sz w:val="24"/>
              <w:szCs w:val="24"/>
            </w:rPr>
          </w:pPr>
          <w:r w:rsidRPr="001B1E9B">
            <w:rPr>
              <w:rFonts w:ascii="Museo Sans 100" w:hAnsi="Museo Sans 100"/>
              <w:b/>
              <w:color w:val="auto"/>
              <w:sz w:val="24"/>
              <w:szCs w:val="24"/>
              <w:u w:val="single"/>
            </w:rPr>
            <w:t>ÍNDICE</w:t>
          </w:r>
        </w:p>
        <w:p w:rsidR="002F0277" w:rsidRDefault="00052568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r w:rsidRPr="001B1E9B">
            <w:rPr>
              <w:rFonts w:ascii="Museo Sans 100" w:hAnsi="Museo Sans 100"/>
              <w:sz w:val="24"/>
              <w:szCs w:val="24"/>
            </w:rPr>
            <w:fldChar w:fldCharType="begin"/>
          </w:r>
          <w:r w:rsidRPr="001B1E9B">
            <w:rPr>
              <w:rFonts w:ascii="Museo Sans 100" w:hAnsi="Museo Sans 100"/>
              <w:sz w:val="24"/>
              <w:szCs w:val="24"/>
            </w:rPr>
            <w:instrText xml:space="preserve"> TOC \o "1-3" \h \z \u </w:instrText>
          </w:r>
          <w:r w:rsidRPr="001B1E9B">
            <w:rPr>
              <w:rFonts w:ascii="Museo Sans 100" w:hAnsi="Museo Sans 100"/>
              <w:sz w:val="24"/>
              <w:szCs w:val="24"/>
            </w:rPr>
            <w:fldChar w:fldCharType="separate"/>
          </w:r>
          <w:hyperlink w:anchor="_Toc77852412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INTRODUCCIÓN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_Toc77852412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3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13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OBJETIVO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_Toc77852413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3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14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CAPÍTULO 1: DATOS GENERALES DEL ESTUDIO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_Toc77852414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3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15" w:history="1">
            <w:r w:rsidR="002F0277" w:rsidRPr="003259F9">
              <w:rPr>
                <w:rStyle w:val="Hipervnculo"/>
              </w:rPr>
              <w:t>1.1</w:t>
            </w:r>
            <w:r w:rsidR="00E652BA">
              <w:rPr>
                <w:rStyle w:val="Hipervnculo"/>
              </w:rPr>
              <w:t xml:space="preserve"> </w:t>
            </w:r>
            <w:r w:rsidR="002F0277" w:rsidRPr="003259F9">
              <w:rPr>
                <w:rStyle w:val="Hipervnculo"/>
              </w:rPr>
              <w:t>Cálculo del tamaño y distribución de la muestra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_Toc77852415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3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16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CAPITULO 2: RESULTADOS POR MÓDULO TEMÁTICO</w:t>
            </w:r>
            <w:r w:rsidR="002F0277">
              <w:rPr>
                <w:noProof/>
                <w:webHidden/>
              </w:rPr>
              <w:tab/>
            </w:r>
          </w:hyperlink>
          <w:r w:rsidR="001B0EA9">
            <w:rPr>
              <w:noProof/>
            </w:rPr>
            <w:t>4</w:t>
          </w:r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17" w:history="1">
            <w:r w:rsidR="002F0277" w:rsidRPr="003259F9">
              <w:rPr>
                <w:rStyle w:val="Hipervnculo"/>
              </w:rPr>
              <w:t>2.1 Infraestructura y elementos tangibles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_Toc77852417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4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18" w:history="1">
            <w:r w:rsidR="002F0277" w:rsidRPr="003259F9">
              <w:rPr>
                <w:rStyle w:val="Hipervnculo"/>
              </w:rPr>
              <w:t>2.2 Empatía del personal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_Toc77852418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5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P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19" w:history="1">
            <w:r w:rsidR="002F0277" w:rsidRPr="002F0277">
              <w:rPr>
                <w:rStyle w:val="Hipervnculo"/>
                <w:color w:val="auto"/>
              </w:rPr>
              <w:t>2.3 Profesionalismo de los empleados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_Toc77852419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5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4D736F" w:rsidRDefault="00D22DA6" w:rsidP="004D736F">
          <w:pPr>
            <w:pStyle w:val="TDC2"/>
            <w:rPr>
              <w:rFonts w:asciiTheme="minorHAnsi" w:eastAsiaTheme="minorEastAsia" w:hAnsiTheme="minorHAnsi" w:cstheme="minorBidi"/>
              <w:kern w:val="0"/>
              <w:sz w:val="22"/>
              <w:lang w:eastAsia="es-SV"/>
            </w:rPr>
          </w:pPr>
          <w:hyperlink w:anchor="_Toc75780166" w:history="1">
            <w:r w:rsidR="004D736F" w:rsidRPr="00776A47">
              <w:rPr>
                <w:rStyle w:val="Hipervnculo"/>
                <w:rFonts w:eastAsia="Calibri"/>
              </w:rPr>
              <w:t>2.4 Capacidad de Respuesta Institucional</w:t>
            </w:r>
            <w:r w:rsidR="004D736F" w:rsidRPr="00E01FF0">
              <w:rPr>
                <w:b w:val="0"/>
                <w:webHidden/>
              </w:rPr>
              <w:tab/>
              <w:t>6</w:t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21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CAPITULO 3: ÍNDICE GLOBAL DE SATISFACCIÓN DE LOS USUARIOS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_Toc77852421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6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2" w:history="1">
            <w:r w:rsidR="002F0277" w:rsidRPr="003259F9">
              <w:rPr>
                <w:rStyle w:val="Hipervnculo"/>
              </w:rPr>
              <w:t>3.1 Índice global de satisfacción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_Toc77852422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6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4" w:history="1">
            <w:r w:rsidR="002F0277" w:rsidRPr="003259F9">
              <w:rPr>
                <w:rStyle w:val="Hipervnculo"/>
              </w:rPr>
              <w:t>3.2 Índice de satisfacción por Coordinación evaluada</w:t>
            </w:r>
            <w:r w:rsidR="00E01FF0">
              <w:rPr>
                <w:rStyle w:val="Hipervnculo"/>
                <w:b w:val="0"/>
              </w:rPr>
              <w:t>…</w:t>
            </w:r>
            <w:r w:rsidR="002F0277" w:rsidRPr="00E01FF0">
              <w:rPr>
                <w:b w:val="0"/>
                <w:webHidden/>
              </w:rPr>
              <w:tab/>
            </w:r>
          </w:hyperlink>
          <w:r w:rsidR="00095C21">
            <w:rPr>
              <w:b w:val="0"/>
            </w:rPr>
            <w:t>6</w:t>
          </w:r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25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CAPITULO 4: OTROS ASPECTOS INSTITUCIONALES</w:t>
            </w:r>
            <w:r w:rsidR="002F0277">
              <w:rPr>
                <w:noProof/>
                <w:webHidden/>
              </w:rPr>
              <w:tab/>
            </w:r>
            <w:r w:rsidR="002F0277" w:rsidRPr="00E01FF0">
              <w:rPr>
                <w:noProof/>
                <w:webHidden/>
              </w:rPr>
              <w:fldChar w:fldCharType="begin"/>
            </w:r>
            <w:r w:rsidR="002F0277" w:rsidRPr="00E01FF0">
              <w:rPr>
                <w:noProof/>
                <w:webHidden/>
              </w:rPr>
              <w:instrText xml:space="preserve"> PAGEREF _Toc77852425 \h </w:instrText>
            </w:r>
            <w:r w:rsidR="002F0277" w:rsidRPr="00E01FF0">
              <w:rPr>
                <w:noProof/>
                <w:webHidden/>
              </w:rPr>
            </w:r>
            <w:r w:rsidR="002F0277" w:rsidRPr="00E01FF0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7</w:t>
            </w:r>
            <w:r w:rsidR="002F0277" w:rsidRPr="00E01FF0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6" w:history="1">
            <w:r w:rsidR="002F0277" w:rsidRPr="003259F9">
              <w:rPr>
                <w:rStyle w:val="Hipervnculo"/>
              </w:rPr>
              <w:t>4.1 ¿Cómo califica el funcionamiento del buzón de quejas y sugerencias (Físico y virtual)?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_Toc77852426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7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7" w:history="1">
            <w:r w:rsidR="002F0277" w:rsidRPr="003259F9">
              <w:rPr>
                <w:rStyle w:val="Hipervnculo"/>
              </w:rPr>
              <w:t>4.2 Evolución de la calidad del servicio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_Toc77852427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7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8" w:history="1">
            <w:r w:rsidR="002F0277" w:rsidRPr="003259F9">
              <w:rPr>
                <w:rStyle w:val="Hipervnculo"/>
              </w:rPr>
              <w:t>4.3 ¿El servicio y/o producto recibido (contenido, diseño e impresión), cumplió con sus expectativas?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_Toc77852428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8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29" w:history="1">
            <w:r w:rsidR="002F0277" w:rsidRPr="003259F9">
              <w:rPr>
                <w:rStyle w:val="Hipervnculo"/>
              </w:rPr>
              <w:t>4.4 ¿Cuál es el medio de comunicación del MH que es utilizado para publicar la información?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_Toc77852429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9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0" w:history="1">
            <w:r w:rsidR="002F0277" w:rsidRPr="003259F9">
              <w:rPr>
                <w:rStyle w:val="Hipervnculo"/>
              </w:rPr>
              <w:t>4.5 ¿Cuál medio de comunicación del Ministerio de Hacienda le gustaría que utilizáramos para la publicación?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_Toc77852430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9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1" w:history="1">
            <w:r w:rsidR="002F0277" w:rsidRPr="003259F9">
              <w:rPr>
                <w:rStyle w:val="Hipervnculo"/>
              </w:rPr>
              <w:t>4.6 ¿Tiene alguna queja del servicio que se le proporcion</w:t>
            </w:r>
            <w:r w:rsidR="00F26536">
              <w:rPr>
                <w:rStyle w:val="Hipervnculo"/>
              </w:rPr>
              <w:t>ó</w:t>
            </w:r>
            <w:r w:rsidR="002F0277" w:rsidRPr="003259F9">
              <w:rPr>
                <w:rStyle w:val="Hipervnculo"/>
              </w:rPr>
              <w:t>?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_Toc77852431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9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32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CAPITULO 5: SUGERENCIAS Y CONCLUSIONES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_Toc77852432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10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3" w:history="1">
            <w:r w:rsidR="002F0277" w:rsidRPr="003259F9">
              <w:rPr>
                <w:rStyle w:val="Hipervnculo"/>
              </w:rPr>
              <w:t>5.1</w:t>
            </w:r>
            <w:r w:rsidR="00204DF5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lang w:eastAsia="es-SV"/>
              </w:rPr>
              <w:t xml:space="preserve"> </w:t>
            </w:r>
            <w:r w:rsidR="002F0277" w:rsidRPr="003259F9">
              <w:rPr>
                <w:rStyle w:val="Hipervnculo"/>
              </w:rPr>
              <w:t>Sugerencias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_Toc77852433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10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4" w:history="1">
            <w:r w:rsidR="002F0277" w:rsidRPr="003259F9">
              <w:rPr>
                <w:rStyle w:val="Hipervnculo"/>
              </w:rPr>
              <w:t>5.2 Conclusiones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_Toc77852434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10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   </w:pPr>
          <w:hyperlink w:anchor="_Toc77852435" w:history="1">
            <w:r w:rsidR="002F0277" w:rsidRPr="003259F9">
              <w:rPr>
                <w:rStyle w:val="Hipervnculo"/>
                <w:rFonts w:ascii="Museo Sans 100" w:hAnsi="Museo Sans 100"/>
                <w:noProof/>
              </w:rPr>
              <w:t>ANEXOS</w:t>
            </w:r>
            <w:r w:rsidR="002F0277">
              <w:rPr>
                <w:noProof/>
                <w:webHidden/>
              </w:rPr>
              <w:tab/>
            </w:r>
            <w:r w:rsidR="002F0277">
              <w:rPr>
                <w:noProof/>
                <w:webHidden/>
              </w:rPr>
              <w:fldChar w:fldCharType="begin"/>
            </w:r>
            <w:r w:rsidR="002F0277">
              <w:rPr>
                <w:noProof/>
                <w:webHidden/>
              </w:rPr>
              <w:instrText xml:space="preserve"> PAGEREF _Toc77852435 \h </w:instrText>
            </w:r>
            <w:r w:rsidR="002F0277">
              <w:rPr>
                <w:noProof/>
                <w:webHidden/>
              </w:rPr>
            </w:r>
            <w:r w:rsidR="002F0277">
              <w:rPr>
                <w:noProof/>
                <w:webHidden/>
              </w:rPr>
              <w:fldChar w:fldCharType="separate"/>
            </w:r>
            <w:r w:rsidR="00C43221">
              <w:rPr>
                <w:noProof/>
                <w:webHidden/>
              </w:rPr>
              <w:t>11</w:t>
            </w:r>
            <w:r w:rsidR="002F0277">
              <w:rPr>
                <w:noProof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6" w:history="1">
            <w:r w:rsidR="002F0277" w:rsidRPr="003259F9">
              <w:rPr>
                <w:rStyle w:val="Hipervnculo"/>
                <w:rFonts w:cs="Arial"/>
              </w:rPr>
              <w:t>Anexo 1: Encuesta de satisfacción del usuario de la Dependencia/</w:t>
            </w:r>
            <w:r w:rsidR="00371CFE">
              <w:rPr>
                <w:rStyle w:val="Hipervnculo"/>
                <w:rFonts w:cs="Arial"/>
              </w:rPr>
              <w:t>Coordinación</w:t>
            </w:r>
            <w:r w:rsidR="002F0277" w:rsidRPr="003259F9">
              <w:rPr>
                <w:rStyle w:val="Hipervnculo"/>
                <w:rFonts w:cs="Arial"/>
              </w:rPr>
              <w:t xml:space="preserve"> evaluada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_Toc77852436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11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7" w:history="1">
            <w:r w:rsidR="002F0277" w:rsidRPr="003259F9">
              <w:rPr>
                <w:rStyle w:val="Hipervnculo"/>
                <w:rFonts w:cs="Arial"/>
              </w:rPr>
              <w:t>Anexo 2: Promedio por módulo temático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_Toc77852437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13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2F0277" w:rsidRDefault="00D22DA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lang w:eastAsia="es-SV"/>
            </w:rPr>
          </w:pPr>
          <w:hyperlink w:anchor="_Toc77852438" w:history="1">
            <w:r w:rsidR="002F0277" w:rsidRPr="003259F9">
              <w:rPr>
                <w:rStyle w:val="Hipervnculo"/>
                <w:rFonts w:cs="Arial"/>
              </w:rPr>
              <w:t>Anexo 3: Cálculo del índice de Satisfacción</w:t>
            </w:r>
            <w:r w:rsidR="002F0277" w:rsidRPr="00E01FF0">
              <w:rPr>
                <w:b w:val="0"/>
                <w:webHidden/>
              </w:rPr>
              <w:tab/>
            </w:r>
            <w:r w:rsidR="002F0277" w:rsidRPr="00E01FF0">
              <w:rPr>
                <w:b w:val="0"/>
                <w:webHidden/>
              </w:rPr>
              <w:fldChar w:fldCharType="begin"/>
            </w:r>
            <w:r w:rsidR="002F0277" w:rsidRPr="00E01FF0">
              <w:rPr>
                <w:b w:val="0"/>
                <w:webHidden/>
              </w:rPr>
              <w:instrText xml:space="preserve"> PAGEREF _Toc77852438 \h </w:instrText>
            </w:r>
            <w:r w:rsidR="002F0277" w:rsidRPr="00E01FF0">
              <w:rPr>
                <w:b w:val="0"/>
                <w:webHidden/>
              </w:rPr>
            </w:r>
            <w:r w:rsidR="002F0277" w:rsidRPr="00E01FF0">
              <w:rPr>
                <w:b w:val="0"/>
                <w:webHidden/>
              </w:rPr>
              <w:fldChar w:fldCharType="separate"/>
            </w:r>
            <w:r w:rsidR="00C43221">
              <w:rPr>
                <w:b w:val="0"/>
                <w:webHidden/>
              </w:rPr>
              <w:t>14</w:t>
            </w:r>
            <w:r w:rsidR="002F0277" w:rsidRPr="00E01FF0">
              <w:rPr>
                <w:b w:val="0"/>
                <w:webHidden/>
              </w:rPr>
              <w:fldChar w:fldCharType="end"/>
            </w:r>
          </w:hyperlink>
        </w:p>
        <w:p w:rsidR="00052568" w:rsidRPr="001B1E9B" w:rsidRDefault="00052568" w:rsidP="00052568">
          <w:pPr>
            <w:rPr>
              <w:rFonts w:ascii="Museo Sans 100" w:hAnsi="Museo Sans 100"/>
            </w:rPr>
          </w:pPr>
          <w:r w:rsidRPr="001B1E9B">
            <w:rPr>
              <w:rFonts w:ascii="Museo Sans 100" w:hAnsi="Museo Sans 100"/>
              <w:b/>
              <w:bCs/>
            </w:rPr>
            <w:fldChar w:fldCharType="end"/>
          </w:r>
        </w:p>
      </w:sdtContent>
    </w:sdt>
    <w:p w:rsidR="00052568" w:rsidRPr="001B1E9B" w:rsidRDefault="00052568" w:rsidP="00052568">
      <w:pPr>
        <w:rPr>
          <w:rFonts w:ascii="Museo Sans 100" w:hAnsi="Museo Sans 100"/>
        </w:rPr>
      </w:pPr>
    </w:p>
    <w:p w:rsidR="00052568" w:rsidRPr="001B1E9B" w:rsidRDefault="00052568" w:rsidP="00052568">
      <w:pPr>
        <w:rPr>
          <w:rFonts w:ascii="Museo Sans 100" w:hAnsi="Museo Sans 100"/>
        </w:rPr>
      </w:pPr>
    </w:p>
    <w:p w:rsidR="00052568" w:rsidRPr="001B1E9B" w:rsidRDefault="00052568" w:rsidP="00052568">
      <w:pPr>
        <w:rPr>
          <w:rFonts w:ascii="Museo Sans 100" w:hAnsi="Museo Sans 100"/>
        </w:rPr>
      </w:pPr>
    </w:p>
    <w:p w:rsidR="00052568" w:rsidRPr="001B1E9B" w:rsidRDefault="00052568" w:rsidP="00052568">
      <w:pPr>
        <w:rPr>
          <w:rFonts w:ascii="Museo Sans 100" w:hAnsi="Museo Sans 100"/>
        </w:rPr>
        <w:sectPr w:rsidR="00052568" w:rsidRPr="001B1E9B" w:rsidSect="00225B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127" w:right="1080" w:bottom="1440" w:left="1080" w:header="624" w:footer="113" w:gutter="0"/>
          <w:pgNumType w:start="1"/>
          <w:cols w:space="708"/>
          <w:titlePg/>
          <w:docGrid w:linePitch="360"/>
        </w:sectPr>
      </w:pPr>
    </w:p>
    <w:p w:rsidR="00052568" w:rsidRPr="001B1E9B" w:rsidRDefault="00052568" w:rsidP="00E921B3">
      <w:pPr>
        <w:rPr>
          <w:rFonts w:ascii="Museo Sans 100" w:hAnsi="Museo Sans 100"/>
        </w:rPr>
        <w:sectPr w:rsidR="00052568" w:rsidRPr="001B1E9B" w:rsidSect="00052568">
          <w:headerReference w:type="default" r:id="rId15"/>
          <w:footerReference w:type="first" r:id="rId16"/>
          <w:type w:val="continuous"/>
          <w:pgSz w:w="12240" w:h="15840"/>
          <w:pgMar w:top="2127" w:right="1080" w:bottom="1440" w:left="1080" w:header="708" w:footer="227" w:gutter="0"/>
          <w:cols w:space="708"/>
          <w:titlePg/>
          <w:docGrid w:linePitch="360"/>
        </w:sectPr>
      </w:pPr>
      <w:r w:rsidRPr="001B1E9B">
        <w:rPr>
          <w:rFonts w:ascii="Museo Sans 100" w:hAnsi="Museo Sans 100"/>
        </w:rPr>
        <w:br w:type="page"/>
      </w:r>
      <w:bookmarkStart w:id="3" w:name="_Toc62738597"/>
    </w:p>
    <w:p w:rsidR="00052568" w:rsidRPr="005F7DF3" w:rsidRDefault="00052568" w:rsidP="00E921B3">
      <w:pPr>
        <w:pStyle w:val="Ttulo1"/>
        <w:spacing w:before="0"/>
        <w:jc w:val="center"/>
        <w:rPr>
          <w:rFonts w:ascii="Museo Sans 100" w:hAnsi="Museo Sans 100"/>
          <w:sz w:val="22"/>
          <w:szCs w:val="22"/>
        </w:rPr>
      </w:pPr>
      <w:bookmarkStart w:id="4" w:name="_Toc77852412"/>
      <w:r w:rsidRPr="005F7DF3">
        <w:rPr>
          <w:rFonts w:ascii="Museo Sans 100" w:hAnsi="Museo Sans 100"/>
          <w:sz w:val="22"/>
          <w:szCs w:val="22"/>
        </w:rPr>
        <w:lastRenderedPageBreak/>
        <w:t>INTRODUCCIÓN</w:t>
      </w:r>
      <w:bookmarkEnd w:id="1"/>
      <w:bookmarkEnd w:id="3"/>
      <w:bookmarkEnd w:id="4"/>
    </w:p>
    <w:p w:rsidR="00052568" w:rsidRPr="001B1E9B" w:rsidRDefault="00052568" w:rsidP="00052568">
      <w:pPr>
        <w:jc w:val="both"/>
        <w:rPr>
          <w:rFonts w:ascii="Museo Sans 100" w:hAnsi="Museo Sans 100"/>
        </w:rPr>
      </w:pPr>
    </w:p>
    <w:p w:rsidR="001B1E9B" w:rsidRPr="002B53D1" w:rsidRDefault="00052568" w:rsidP="00C8123F">
      <w:pPr>
        <w:jc w:val="both"/>
        <w:rPr>
          <w:rFonts w:ascii="Museo Sans 100" w:hAnsi="Museo Sans 100"/>
          <w:sz w:val="22"/>
          <w:szCs w:val="22"/>
        </w:rPr>
      </w:pPr>
      <w:r w:rsidRPr="002B53D1">
        <w:rPr>
          <w:rFonts w:ascii="Museo Sans 100" w:hAnsi="Museo Sans 100"/>
          <w:sz w:val="22"/>
          <w:szCs w:val="22"/>
        </w:rPr>
        <w:t xml:space="preserve">El presente informe </w:t>
      </w:r>
      <w:r w:rsidR="00332326" w:rsidRPr="002B53D1">
        <w:rPr>
          <w:rFonts w:ascii="Museo Sans 100" w:hAnsi="Museo Sans 100"/>
          <w:sz w:val="22"/>
          <w:szCs w:val="22"/>
        </w:rPr>
        <w:t>contiene los resultados de la</w:t>
      </w:r>
      <w:r w:rsidRPr="002B53D1">
        <w:rPr>
          <w:rFonts w:ascii="Museo Sans 100" w:hAnsi="Museo Sans 100"/>
          <w:sz w:val="22"/>
          <w:szCs w:val="22"/>
        </w:rPr>
        <w:t xml:space="preserve"> medición de la satisfacción </w:t>
      </w:r>
      <w:r w:rsidRPr="00822495">
        <w:rPr>
          <w:rFonts w:ascii="Museo Sans 100" w:hAnsi="Museo Sans 100"/>
          <w:sz w:val="22"/>
          <w:szCs w:val="22"/>
        </w:rPr>
        <w:t xml:space="preserve">de </w:t>
      </w:r>
      <w:r w:rsidR="00332326" w:rsidRPr="00822495">
        <w:rPr>
          <w:rFonts w:ascii="Museo Sans 100" w:hAnsi="Museo Sans 100"/>
          <w:sz w:val="22"/>
          <w:szCs w:val="22"/>
        </w:rPr>
        <w:t>usuarios</w:t>
      </w:r>
      <w:r w:rsidR="006961C4" w:rsidRPr="00822495">
        <w:rPr>
          <w:rFonts w:ascii="Museo Sans 100" w:hAnsi="Museo Sans 100"/>
          <w:sz w:val="22"/>
          <w:szCs w:val="22"/>
        </w:rPr>
        <w:t xml:space="preserve"> </w:t>
      </w:r>
      <w:r w:rsidR="00B20274" w:rsidRPr="00822495">
        <w:rPr>
          <w:rFonts w:ascii="Museo Sans 100" w:hAnsi="Museo Sans 100"/>
          <w:sz w:val="22"/>
          <w:szCs w:val="22"/>
        </w:rPr>
        <w:t>de</w:t>
      </w:r>
      <w:r w:rsidR="001B1E9B" w:rsidRPr="00822495">
        <w:rPr>
          <w:rFonts w:ascii="Museo Sans 100" w:hAnsi="Museo Sans 100"/>
          <w:sz w:val="22"/>
          <w:szCs w:val="22"/>
        </w:rPr>
        <w:t xml:space="preserve"> los servicios </w:t>
      </w:r>
      <w:r w:rsidR="00B20274" w:rsidRPr="00822495">
        <w:rPr>
          <w:rFonts w:ascii="Museo Sans 100" w:hAnsi="Museo Sans 100"/>
          <w:sz w:val="22"/>
          <w:szCs w:val="22"/>
        </w:rPr>
        <w:t>internos</w:t>
      </w:r>
      <w:r w:rsidR="00B54891" w:rsidRPr="00822495">
        <w:rPr>
          <w:rFonts w:ascii="Museo Sans 100" w:hAnsi="Museo Sans 100"/>
          <w:sz w:val="22"/>
          <w:szCs w:val="22"/>
        </w:rPr>
        <w:t>:</w:t>
      </w:r>
      <w:r w:rsidR="00B20274" w:rsidRPr="00822495">
        <w:rPr>
          <w:rFonts w:ascii="Museo Sans 100" w:hAnsi="Museo Sans 100"/>
          <w:sz w:val="22"/>
          <w:szCs w:val="22"/>
        </w:rPr>
        <w:t xml:space="preserve"> Elaboración e </w:t>
      </w:r>
      <w:r w:rsidR="00381C95" w:rsidRPr="00822495">
        <w:rPr>
          <w:rFonts w:ascii="Museo Sans 100" w:hAnsi="Museo Sans 100"/>
          <w:sz w:val="22"/>
          <w:szCs w:val="22"/>
        </w:rPr>
        <w:t>I</w:t>
      </w:r>
      <w:r w:rsidR="00B20274" w:rsidRPr="00822495">
        <w:rPr>
          <w:rFonts w:ascii="Museo Sans 100" w:hAnsi="Museo Sans 100"/>
          <w:sz w:val="22"/>
          <w:szCs w:val="22"/>
        </w:rPr>
        <w:t xml:space="preserve">mpresión de </w:t>
      </w:r>
      <w:r w:rsidR="00381C95" w:rsidRPr="00822495">
        <w:rPr>
          <w:rFonts w:ascii="Museo Sans 100" w:hAnsi="Museo Sans 100"/>
          <w:sz w:val="22"/>
          <w:szCs w:val="22"/>
        </w:rPr>
        <w:t>M</w:t>
      </w:r>
      <w:r w:rsidR="00B20274" w:rsidRPr="00822495">
        <w:rPr>
          <w:rFonts w:ascii="Museo Sans 100" w:hAnsi="Museo Sans 100"/>
          <w:sz w:val="22"/>
          <w:szCs w:val="22"/>
        </w:rPr>
        <w:t xml:space="preserve">aterial </w:t>
      </w:r>
      <w:r w:rsidR="00381C95" w:rsidRPr="00822495">
        <w:rPr>
          <w:rFonts w:ascii="Museo Sans 100" w:hAnsi="Museo Sans 100"/>
          <w:sz w:val="22"/>
          <w:szCs w:val="22"/>
        </w:rPr>
        <w:t>I</w:t>
      </w:r>
      <w:r w:rsidR="00B20274" w:rsidRPr="00822495">
        <w:rPr>
          <w:rFonts w:ascii="Museo Sans 100" w:hAnsi="Museo Sans 100"/>
          <w:sz w:val="22"/>
          <w:szCs w:val="22"/>
        </w:rPr>
        <w:t>nstitucional y Cobertura Periodística</w:t>
      </w:r>
      <w:r w:rsidR="001B1E9B" w:rsidRPr="00822495">
        <w:rPr>
          <w:rFonts w:ascii="Museo Sans 100" w:hAnsi="Museo Sans 100"/>
          <w:sz w:val="22"/>
          <w:szCs w:val="22"/>
        </w:rPr>
        <w:t xml:space="preserve"> brindado</w:t>
      </w:r>
      <w:r w:rsidR="006E0407" w:rsidRPr="006E0407">
        <w:rPr>
          <w:rFonts w:ascii="Museo Sans 100" w:hAnsi="Museo Sans 100"/>
          <w:color w:val="000000" w:themeColor="text1"/>
          <w:sz w:val="22"/>
          <w:szCs w:val="22"/>
        </w:rPr>
        <w:t>s</w:t>
      </w:r>
      <w:r w:rsidR="001B1E9B" w:rsidRPr="00822495">
        <w:rPr>
          <w:rFonts w:ascii="Museo Sans 100" w:hAnsi="Museo Sans 100"/>
          <w:sz w:val="22"/>
          <w:szCs w:val="22"/>
        </w:rPr>
        <w:t xml:space="preserve"> por</w:t>
      </w:r>
      <w:r w:rsidR="00381C95" w:rsidRPr="00822495">
        <w:rPr>
          <w:rFonts w:ascii="Museo Sans 100" w:hAnsi="Museo Sans 100"/>
          <w:sz w:val="22"/>
          <w:szCs w:val="22"/>
        </w:rPr>
        <w:t xml:space="preserve"> la</w:t>
      </w:r>
      <w:r w:rsidR="001B1E9B" w:rsidRPr="00822495">
        <w:rPr>
          <w:rFonts w:ascii="Museo Sans 100" w:hAnsi="Museo Sans 100"/>
          <w:sz w:val="22"/>
          <w:szCs w:val="22"/>
        </w:rPr>
        <w:t xml:space="preserve"> </w:t>
      </w:r>
      <w:r w:rsidR="00381C95" w:rsidRPr="00822495">
        <w:rPr>
          <w:rFonts w:ascii="Museo Sans 100" w:hAnsi="Museo Sans 100"/>
          <w:b/>
          <w:sz w:val="22"/>
          <w:szCs w:val="22"/>
        </w:rPr>
        <w:t>Dirección</w:t>
      </w:r>
      <w:r w:rsidR="00381C95">
        <w:rPr>
          <w:rFonts w:ascii="Museo Sans 100" w:hAnsi="Museo Sans 100"/>
          <w:b/>
          <w:sz w:val="22"/>
          <w:szCs w:val="22"/>
        </w:rPr>
        <w:t xml:space="preserve"> de Comunicaciones</w:t>
      </w:r>
      <w:r w:rsidR="001B1E9B" w:rsidRPr="002B53D1">
        <w:rPr>
          <w:rFonts w:ascii="Museo Sans 100" w:hAnsi="Museo Sans 100"/>
          <w:b/>
          <w:sz w:val="22"/>
          <w:szCs w:val="22"/>
        </w:rPr>
        <w:t xml:space="preserve">, </w:t>
      </w:r>
      <w:r w:rsidR="001B1E9B" w:rsidRPr="002B53D1">
        <w:rPr>
          <w:rFonts w:ascii="Museo Sans 100" w:hAnsi="Museo Sans 100"/>
          <w:sz w:val="22"/>
          <w:szCs w:val="22"/>
        </w:rPr>
        <w:t>la cual</w:t>
      </w:r>
      <w:r w:rsidR="006961C4" w:rsidRPr="002B53D1">
        <w:rPr>
          <w:rFonts w:ascii="Museo Sans 100" w:hAnsi="Museo Sans 100"/>
          <w:b/>
          <w:sz w:val="22"/>
          <w:szCs w:val="22"/>
        </w:rPr>
        <w:t xml:space="preserve"> </w:t>
      </w:r>
      <w:r w:rsidRPr="002B53D1">
        <w:rPr>
          <w:rFonts w:ascii="Museo Sans 100" w:hAnsi="Museo Sans 100"/>
          <w:sz w:val="22"/>
          <w:szCs w:val="22"/>
        </w:rPr>
        <w:t>se realizó utilizando el modelo SERVPERF (</w:t>
      </w:r>
      <w:proofErr w:type="spellStart"/>
      <w:r w:rsidRPr="002B53D1">
        <w:rPr>
          <w:rFonts w:ascii="Museo Sans 100" w:hAnsi="Museo Sans 100"/>
          <w:sz w:val="22"/>
          <w:szCs w:val="22"/>
        </w:rPr>
        <w:t>Service</w:t>
      </w:r>
      <w:proofErr w:type="spellEnd"/>
      <w:r w:rsidRPr="002B53D1">
        <w:rPr>
          <w:rFonts w:ascii="Museo Sans 100" w:hAnsi="Museo Sans 100"/>
          <w:sz w:val="22"/>
          <w:szCs w:val="22"/>
        </w:rPr>
        <w:t xml:space="preserve"> Performance).</w:t>
      </w:r>
      <w:r w:rsidR="005B62C9">
        <w:rPr>
          <w:rFonts w:ascii="Museo Sans 100" w:hAnsi="Museo Sans 100"/>
          <w:sz w:val="22"/>
          <w:szCs w:val="22"/>
        </w:rPr>
        <w:t xml:space="preserve"> El</w:t>
      </w:r>
      <w:r w:rsidRPr="002B53D1">
        <w:rPr>
          <w:rFonts w:ascii="Museo Sans 100" w:hAnsi="Museo Sans 100"/>
          <w:sz w:val="22"/>
          <w:szCs w:val="22"/>
        </w:rPr>
        <w:t xml:space="preserve"> informe consta de 5 capítulos</w:t>
      </w:r>
      <w:r w:rsidR="001B1E9B" w:rsidRPr="002B53D1">
        <w:rPr>
          <w:rFonts w:ascii="Museo Sans 100" w:hAnsi="Museo Sans 100"/>
          <w:sz w:val="22"/>
          <w:szCs w:val="22"/>
        </w:rPr>
        <w:t>, los cuales se detallan a continuación:</w:t>
      </w:r>
    </w:p>
    <w:p w:rsidR="001B1E9B" w:rsidRPr="002B53D1" w:rsidRDefault="001B1E9B" w:rsidP="00B9411D">
      <w:pPr>
        <w:pStyle w:val="Prrafodelista"/>
        <w:numPr>
          <w:ilvl w:val="0"/>
          <w:numId w:val="5"/>
        </w:numPr>
        <w:spacing w:line="240" w:lineRule="auto"/>
        <w:ind w:left="142" w:hanging="142"/>
        <w:jc w:val="both"/>
        <w:rPr>
          <w:rFonts w:ascii="Museo Sans 100" w:hAnsi="Museo Sans 100"/>
          <w:lang w:val="es-SV"/>
        </w:rPr>
      </w:pPr>
      <w:r w:rsidRPr="002B53D1">
        <w:rPr>
          <w:rFonts w:ascii="Museo Sans 100" w:hAnsi="Museo Sans 100"/>
          <w:lang w:val="es-SV"/>
        </w:rPr>
        <w:t>P</w:t>
      </w:r>
      <w:r w:rsidR="00052568" w:rsidRPr="002B53D1">
        <w:rPr>
          <w:rFonts w:ascii="Museo Sans 100" w:hAnsi="Museo Sans 100"/>
          <w:lang w:val="es-SV"/>
        </w:rPr>
        <w:t xml:space="preserve">rimer </w:t>
      </w:r>
      <w:r w:rsidRPr="002B53D1">
        <w:rPr>
          <w:rFonts w:ascii="Museo Sans 100" w:hAnsi="Museo Sans 100"/>
          <w:lang w:val="es-SV"/>
        </w:rPr>
        <w:t xml:space="preserve">capítulo </w:t>
      </w:r>
      <w:r w:rsidR="00052568" w:rsidRPr="002B53D1">
        <w:rPr>
          <w:rFonts w:ascii="Museo Sans 100" w:hAnsi="Museo Sans 100"/>
          <w:lang w:val="es-SV"/>
        </w:rPr>
        <w:t xml:space="preserve">expone datos generales </w:t>
      </w:r>
      <w:r w:rsidR="00AE4F96" w:rsidRPr="002B53D1">
        <w:rPr>
          <w:rFonts w:ascii="Museo Sans 100" w:hAnsi="Museo Sans 100"/>
          <w:lang w:val="es-SV"/>
        </w:rPr>
        <w:t>de</w:t>
      </w:r>
      <w:r w:rsidR="00E652BA">
        <w:rPr>
          <w:rFonts w:ascii="Museo Sans 100" w:hAnsi="Museo Sans 100"/>
          <w:lang w:val="es-SV"/>
        </w:rPr>
        <w:t xml:space="preserve"> la </w:t>
      </w:r>
      <w:r w:rsidR="00023807">
        <w:rPr>
          <w:rFonts w:ascii="Museo Sans 100" w:hAnsi="Museo Sans 100"/>
          <w:lang w:val="es-SV"/>
        </w:rPr>
        <w:t xml:space="preserve">medición </w:t>
      </w:r>
      <w:r w:rsidRPr="002B53D1">
        <w:rPr>
          <w:rFonts w:ascii="Museo Sans 100" w:hAnsi="Museo Sans 100"/>
          <w:lang w:val="es-SV"/>
        </w:rPr>
        <w:t>(</w:t>
      </w:r>
      <w:r w:rsidR="006B4B6D">
        <w:rPr>
          <w:rFonts w:ascii="Museo Sans 100" w:hAnsi="Museo Sans 100"/>
          <w:lang w:val="es-SV"/>
        </w:rPr>
        <w:t>clase de usuario, coordinación evaluada, nombre del servicio y la modalidad</w:t>
      </w:r>
      <w:r w:rsidR="00E82F12" w:rsidRPr="002B53D1">
        <w:rPr>
          <w:rFonts w:ascii="Museo Sans 100" w:hAnsi="Museo Sans 100"/>
          <w:lang w:val="es-SV"/>
        </w:rPr>
        <w:t>).</w:t>
      </w:r>
    </w:p>
    <w:p w:rsidR="001B1E9B" w:rsidRPr="002B53D1" w:rsidRDefault="00E82F12" w:rsidP="00B9411D">
      <w:pPr>
        <w:pStyle w:val="Prrafodelista"/>
        <w:numPr>
          <w:ilvl w:val="0"/>
          <w:numId w:val="5"/>
        </w:numPr>
        <w:spacing w:line="240" w:lineRule="auto"/>
        <w:ind w:left="142" w:hanging="142"/>
        <w:jc w:val="both"/>
        <w:rPr>
          <w:rFonts w:ascii="Museo Sans 100" w:hAnsi="Museo Sans 100"/>
          <w:lang w:val="es-SV"/>
        </w:rPr>
      </w:pPr>
      <w:r w:rsidRPr="002B53D1">
        <w:rPr>
          <w:rFonts w:ascii="Museo Sans 100" w:hAnsi="Museo Sans 100"/>
          <w:lang w:val="es-SV"/>
        </w:rPr>
        <w:t>S</w:t>
      </w:r>
      <w:r w:rsidR="00052568" w:rsidRPr="002B53D1">
        <w:rPr>
          <w:rFonts w:ascii="Museo Sans 100" w:hAnsi="Museo Sans 100"/>
          <w:lang w:val="es-SV"/>
        </w:rPr>
        <w:t xml:space="preserve">egundo capítulo muestra los resultados por </w:t>
      </w:r>
      <w:r w:rsidR="00052568" w:rsidRPr="00EA4538">
        <w:rPr>
          <w:rFonts w:ascii="Museo Sans 100" w:hAnsi="Museo Sans 100"/>
          <w:lang w:val="es-SV"/>
        </w:rPr>
        <w:t xml:space="preserve">módulo </w:t>
      </w:r>
      <w:r w:rsidR="00F61C35" w:rsidRPr="00EA4538">
        <w:rPr>
          <w:rFonts w:ascii="Museo Sans 100" w:hAnsi="Museo Sans 100"/>
          <w:lang w:val="es-SV"/>
        </w:rPr>
        <w:t xml:space="preserve">temático </w:t>
      </w:r>
      <w:r w:rsidR="00052568" w:rsidRPr="002B53D1">
        <w:rPr>
          <w:rFonts w:ascii="Museo Sans 100" w:hAnsi="Museo Sans 100"/>
          <w:lang w:val="es-SV"/>
        </w:rPr>
        <w:t xml:space="preserve">(Infraestructura y elementos tangibles, Empatía del personal, Profesionalismo de los empleados y Capacidad de respuesta </w:t>
      </w:r>
      <w:r w:rsidRPr="002B53D1">
        <w:rPr>
          <w:rFonts w:ascii="Museo Sans 100" w:hAnsi="Museo Sans 100"/>
          <w:lang w:val="es-SV"/>
        </w:rPr>
        <w:t>I</w:t>
      </w:r>
      <w:r w:rsidR="00052568" w:rsidRPr="002B53D1">
        <w:rPr>
          <w:rFonts w:ascii="Museo Sans 100" w:hAnsi="Museo Sans 100"/>
          <w:lang w:val="es-SV"/>
        </w:rPr>
        <w:t xml:space="preserve">nstitucional). </w:t>
      </w:r>
    </w:p>
    <w:p w:rsidR="001B1E9B" w:rsidRPr="00155ED0" w:rsidRDefault="00E82F12" w:rsidP="00B9411D">
      <w:pPr>
        <w:pStyle w:val="Prrafodelista"/>
        <w:numPr>
          <w:ilvl w:val="0"/>
          <w:numId w:val="5"/>
        </w:numPr>
        <w:spacing w:line="240" w:lineRule="auto"/>
        <w:ind w:left="142" w:hanging="142"/>
        <w:jc w:val="both"/>
        <w:rPr>
          <w:rFonts w:ascii="Museo Sans 100" w:hAnsi="Museo Sans 100"/>
          <w:color w:val="FF0000"/>
          <w:lang w:val="es-SV"/>
        </w:rPr>
      </w:pPr>
      <w:r w:rsidRPr="002B53D1">
        <w:rPr>
          <w:rFonts w:ascii="Museo Sans 100" w:hAnsi="Museo Sans 100"/>
          <w:lang w:val="es-SV"/>
        </w:rPr>
        <w:t>T</w:t>
      </w:r>
      <w:r w:rsidR="00052568" w:rsidRPr="002B53D1">
        <w:rPr>
          <w:rFonts w:ascii="Museo Sans 100" w:hAnsi="Museo Sans 100"/>
          <w:lang w:val="es-SV"/>
        </w:rPr>
        <w:t>ercer capítulo presenta el índice global de satisfacción de los</w:t>
      </w:r>
      <w:r w:rsidR="00AB6FE3">
        <w:rPr>
          <w:rFonts w:ascii="Museo Sans 100" w:hAnsi="Museo Sans 100"/>
          <w:lang w:val="es-SV"/>
        </w:rPr>
        <w:t xml:space="preserve"> usuarios internos</w:t>
      </w:r>
      <w:r w:rsidR="007861CE">
        <w:rPr>
          <w:rFonts w:ascii="Museo Sans 100" w:hAnsi="Museo Sans 100"/>
          <w:lang w:val="es-SV"/>
        </w:rPr>
        <w:t>.</w:t>
      </w:r>
      <w:r w:rsidR="00052568" w:rsidRPr="00155ED0">
        <w:rPr>
          <w:rFonts w:ascii="Museo Sans 100" w:hAnsi="Museo Sans 100"/>
          <w:color w:val="FF0000"/>
          <w:lang w:val="es-SV"/>
        </w:rPr>
        <w:t xml:space="preserve"> </w:t>
      </w:r>
    </w:p>
    <w:p w:rsidR="001B1E9B" w:rsidRPr="00AE4F96" w:rsidRDefault="00E82F12" w:rsidP="00B9411D">
      <w:pPr>
        <w:pStyle w:val="Prrafodelista"/>
        <w:numPr>
          <w:ilvl w:val="0"/>
          <w:numId w:val="5"/>
        </w:numPr>
        <w:spacing w:line="240" w:lineRule="auto"/>
        <w:ind w:left="142" w:hanging="142"/>
        <w:jc w:val="both"/>
        <w:rPr>
          <w:rFonts w:ascii="Museo Sans 100" w:hAnsi="Museo Sans 100"/>
          <w:lang w:val="es-SV"/>
        </w:rPr>
      </w:pPr>
      <w:r w:rsidRPr="002B53D1">
        <w:rPr>
          <w:rFonts w:ascii="Museo Sans 100" w:hAnsi="Museo Sans 100"/>
          <w:lang w:val="es-SV"/>
        </w:rPr>
        <w:t>C</w:t>
      </w:r>
      <w:r w:rsidR="00052568" w:rsidRPr="002B53D1">
        <w:rPr>
          <w:rFonts w:ascii="Museo Sans 100" w:hAnsi="Museo Sans 100"/>
          <w:lang w:val="es-SV"/>
        </w:rPr>
        <w:t xml:space="preserve">uarto capítulo abarca otros aspectos institucionales que comprende la percepción de los </w:t>
      </w:r>
      <w:r w:rsidR="00AB6FE3">
        <w:rPr>
          <w:rFonts w:ascii="Museo Sans 100" w:hAnsi="Museo Sans 100"/>
          <w:lang w:val="es-SV"/>
        </w:rPr>
        <w:t xml:space="preserve">usuarios </w:t>
      </w:r>
      <w:r w:rsidR="00052568" w:rsidRPr="002B53D1">
        <w:rPr>
          <w:rFonts w:ascii="Museo Sans 100" w:hAnsi="Museo Sans 100"/>
          <w:lang w:val="es-SV"/>
        </w:rPr>
        <w:t xml:space="preserve">respecto a la evolución de la calidad de los </w:t>
      </w:r>
      <w:r w:rsidR="00052568" w:rsidRPr="00AE4F96">
        <w:rPr>
          <w:rFonts w:ascii="Museo Sans 100" w:hAnsi="Museo Sans 100"/>
          <w:lang w:val="es-SV"/>
        </w:rPr>
        <w:t>servicios</w:t>
      </w:r>
      <w:r w:rsidR="00023807" w:rsidRPr="00AE4F96">
        <w:rPr>
          <w:rFonts w:ascii="Museo Sans 100" w:hAnsi="Museo Sans 100"/>
          <w:lang w:val="es-SV"/>
        </w:rPr>
        <w:t xml:space="preserve">, </w:t>
      </w:r>
      <w:r w:rsidR="00023807" w:rsidRPr="00AE4F96">
        <w:rPr>
          <w:rFonts w:ascii="Museo Sans 100" w:hAnsi="Museo Sans 100"/>
          <w:shd w:val="clear" w:color="auto" w:fill="FFFFFF" w:themeFill="background1"/>
          <w:lang w:val="es-SV"/>
        </w:rPr>
        <w:t>entre otros.</w:t>
      </w:r>
      <w:r w:rsidR="00052568" w:rsidRPr="00AE4F96">
        <w:rPr>
          <w:rFonts w:ascii="Museo Sans 100" w:hAnsi="Museo Sans 100"/>
          <w:lang w:val="es-SV"/>
        </w:rPr>
        <w:t xml:space="preserve"> </w:t>
      </w:r>
    </w:p>
    <w:p w:rsidR="00052568" w:rsidRPr="00AE4F96" w:rsidRDefault="00E82F12" w:rsidP="00B9411D">
      <w:pPr>
        <w:pStyle w:val="Prrafodelista"/>
        <w:numPr>
          <w:ilvl w:val="0"/>
          <w:numId w:val="5"/>
        </w:numPr>
        <w:spacing w:line="240" w:lineRule="auto"/>
        <w:ind w:left="142" w:hanging="142"/>
        <w:jc w:val="both"/>
        <w:rPr>
          <w:rFonts w:ascii="Museo Sans 100" w:hAnsi="Museo Sans 100"/>
          <w:lang w:val="es-SV"/>
        </w:rPr>
      </w:pPr>
      <w:r w:rsidRPr="00AE4F96">
        <w:rPr>
          <w:rFonts w:ascii="Museo Sans 100" w:hAnsi="Museo Sans 100"/>
          <w:lang w:val="es-SV"/>
        </w:rPr>
        <w:t>Q</w:t>
      </w:r>
      <w:r w:rsidR="00052568" w:rsidRPr="00AE4F96">
        <w:rPr>
          <w:rFonts w:ascii="Museo Sans 100" w:hAnsi="Museo Sans 100"/>
          <w:lang w:val="es-SV"/>
        </w:rPr>
        <w:t>uinto capítulo presenta las sugerencias y conclusiones de</w:t>
      </w:r>
      <w:r w:rsidR="00F61C35" w:rsidRPr="00AE4F96">
        <w:rPr>
          <w:rFonts w:ascii="Museo Sans 100" w:hAnsi="Museo Sans 100"/>
          <w:lang w:val="es-SV"/>
        </w:rPr>
        <w:t xml:space="preserve"> </w:t>
      </w:r>
      <w:r w:rsidR="00DC0F64" w:rsidRPr="00AE4F96">
        <w:rPr>
          <w:rFonts w:ascii="Museo Sans 100" w:hAnsi="Museo Sans 100"/>
          <w:lang w:val="es-SV"/>
        </w:rPr>
        <w:t>l</w:t>
      </w:r>
      <w:r w:rsidR="00F61C35" w:rsidRPr="00AE4F96">
        <w:rPr>
          <w:rFonts w:ascii="Museo Sans 100" w:hAnsi="Museo Sans 100"/>
          <w:lang w:val="es-SV"/>
        </w:rPr>
        <w:t>a</w:t>
      </w:r>
      <w:r w:rsidR="00333983" w:rsidRPr="00AE4F96">
        <w:rPr>
          <w:rFonts w:ascii="Museo Sans 100" w:hAnsi="Museo Sans 100"/>
          <w:lang w:val="es-SV"/>
        </w:rPr>
        <w:t xml:space="preserve"> medición.</w:t>
      </w:r>
    </w:p>
    <w:p w:rsidR="00E921B3" w:rsidRPr="001B1E9B" w:rsidRDefault="00E921B3" w:rsidP="00052568">
      <w:pPr>
        <w:jc w:val="both"/>
        <w:rPr>
          <w:rFonts w:ascii="Museo Sans 100" w:hAnsi="Museo Sans 100"/>
        </w:rPr>
      </w:pPr>
    </w:p>
    <w:p w:rsidR="00052568" w:rsidRPr="005F7DF3" w:rsidRDefault="00052568" w:rsidP="00E921B3">
      <w:pPr>
        <w:pStyle w:val="Ttulo1"/>
        <w:spacing w:before="0" w:after="0"/>
        <w:jc w:val="center"/>
        <w:rPr>
          <w:rFonts w:ascii="Museo Sans 100" w:hAnsi="Museo Sans 100"/>
          <w:sz w:val="22"/>
          <w:szCs w:val="22"/>
        </w:rPr>
      </w:pPr>
      <w:bookmarkStart w:id="5" w:name="_Toc62735982"/>
      <w:bookmarkStart w:id="6" w:name="_Toc62738598"/>
      <w:bookmarkStart w:id="7" w:name="_Toc77852413"/>
      <w:r w:rsidRPr="005F7DF3">
        <w:rPr>
          <w:rFonts w:ascii="Museo Sans 100" w:hAnsi="Museo Sans 100"/>
          <w:sz w:val="22"/>
          <w:szCs w:val="22"/>
        </w:rPr>
        <w:t>OBJETIVO</w:t>
      </w:r>
      <w:bookmarkEnd w:id="5"/>
      <w:bookmarkEnd w:id="6"/>
      <w:bookmarkEnd w:id="7"/>
    </w:p>
    <w:p w:rsidR="00052568" w:rsidRPr="00C8123F" w:rsidRDefault="00052568" w:rsidP="00052568">
      <w:pPr>
        <w:jc w:val="both"/>
        <w:rPr>
          <w:rFonts w:ascii="Museo Sans 100" w:hAnsi="Museo Sans 100"/>
          <w:sz w:val="22"/>
          <w:szCs w:val="22"/>
        </w:rPr>
      </w:pPr>
    </w:p>
    <w:p w:rsidR="00E82F12" w:rsidRPr="002B53D1" w:rsidRDefault="00052568" w:rsidP="00C8123F">
      <w:pPr>
        <w:jc w:val="both"/>
        <w:rPr>
          <w:rFonts w:ascii="Museo Sans 100" w:hAnsi="Museo Sans 100"/>
          <w:b/>
          <w:sz w:val="22"/>
          <w:szCs w:val="22"/>
        </w:rPr>
      </w:pPr>
      <w:r w:rsidRPr="00333983">
        <w:rPr>
          <w:rFonts w:ascii="Museo Sans 100" w:hAnsi="Museo Sans 100"/>
          <w:b/>
          <w:sz w:val="22"/>
          <w:szCs w:val="22"/>
        </w:rPr>
        <w:t>Objetivo general</w:t>
      </w:r>
      <w:r w:rsidRPr="002B53D1">
        <w:rPr>
          <w:rFonts w:ascii="Museo Sans 100" w:hAnsi="Museo Sans 100"/>
          <w:b/>
          <w:sz w:val="22"/>
          <w:szCs w:val="22"/>
        </w:rPr>
        <w:t xml:space="preserve">: </w:t>
      </w:r>
    </w:p>
    <w:p w:rsidR="00052568" w:rsidRPr="002B53D1" w:rsidRDefault="00052568" w:rsidP="00C8123F">
      <w:pPr>
        <w:jc w:val="both"/>
        <w:rPr>
          <w:rFonts w:ascii="Museo Sans 100" w:hAnsi="Museo Sans 100"/>
          <w:sz w:val="22"/>
          <w:szCs w:val="22"/>
        </w:rPr>
      </w:pPr>
      <w:r w:rsidRPr="002B53D1">
        <w:rPr>
          <w:rFonts w:ascii="Museo Sans 100" w:hAnsi="Museo Sans 100"/>
          <w:sz w:val="22"/>
          <w:szCs w:val="22"/>
        </w:rPr>
        <w:t xml:space="preserve">Medir el grado de satisfacción de los </w:t>
      </w:r>
      <w:r w:rsidR="005553DD">
        <w:rPr>
          <w:rFonts w:ascii="Museo Sans 100" w:hAnsi="Museo Sans 100"/>
          <w:sz w:val="22"/>
          <w:szCs w:val="22"/>
        </w:rPr>
        <w:t>usuarios internos</w:t>
      </w:r>
      <w:r w:rsidR="006961C4" w:rsidRPr="002B53D1">
        <w:rPr>
          <w:rFonts w:ascii="Museo Sans 100" w:hAnsi="Museo Sans 100"/>
          <w:sz w:val="22"/>
          <w:szCs w:val="22"/>
        </w:rPr>
        <w:t xml:space="preserve"> respecto</w:t>
      </w:r>
      <w:r w:rsidRPr="002B53D1">
        <w:rPr>
          <w:rFonts w:ascii="Museo Sans 100" w:hAnsi="Museo Sans 100"/>
          <w:sz w:val="22"/>
          <w:szCs w:val="22"/>
        </w:rPr>
        <w:t xml:space="preserve"> a los servicios que </w:t>
      </w:r>
      <w:r w:rsidR="00E82F12" w:rsidRPr="002B53D1">
        <w:rPr>
          <w:rFonts w:ascii="Museo Sans 100" w:hAnsi="Museo Sans 100"/>
          <w:sz w:val="22"/>
          <w:szCs w:val="22"/>
        </w:rPr>
        <w:t xml:space="preserve">proporciona </w:t>
      </w:r>
      <w:r w:rsidRPr="002B53D1">
        <w:rPr>
          <w:rFonts w:ascii="Museo Sans 100" w:hAnsi="Museo Sans 100"/>
          <w:sz w:val="22"/>
          <w:szCs w:val="22"/>
        </w:rPr>
        <w:t xml:space="preserve">la </w:t>
      </w:r>
      <w:r w:rsidR="005553DD">
        <w:rPr>
          <w:rFonts w:ascii="Museo Sans 100" w:hAnsi="Museo Sans 100"/>
          <w:sz w:val="22"/>
          <w:szCs w:val="22"/>
        </w:rPr>
        <w:t>Dirección de Comunicaciones.</w:t>
      </w:r>
    </w:p>
    <w:p w:rsidR="00052568" w:rsidRDefault="00052568" w:rsidP="00C8123F">
      <w:pPr>
        <w:jc w:val="both"/>
        <w:rPr>
          <w:rFonts w:ascii="Museo Sans 100" w:hAnsi="Museo Sans 100"/>
          <w:b/>
          <w:sz w:val="22"/>
          <w:szCs w:val="22"/>
        </w:rPr>
      </w:pPr>
    </w:p>
    <w:p w:rsidR="00FA453C" w:rsidRPr="00C8123F" w:rsidRDefault="00FA453C" w:rsidP="00C8123F">
      <w:pPr>
        <w:jc w:val="both"/>
        <w:rPr>
          <w:rFonts w:ascii="Museo Sans 100" w:hAnsi="Museo Sans 100"/>
          <w:b/>
          <w:sz w:val="22"/>
          <w:szCs w:val="22"/>
        </w:rPr>
      </w:pPr>
    </w:p>
    <w:p w:rsidR="00E82F12" w:rsidRPr="00333983" w:rsidRDefault="00052568" w:rsidP="00C8123F">
      <w:pPr>
        <w:jc w:val="both"/>
        <w:rPr>
          <w:rFonts w:ascii="Museo Sans 100" w:hAnsi="Museo Sans 100"/>
          <w:b/>
          <w:sz w:val="22"/>
          <w:szCs w:val="22"/>
        </w:rPr>
      </w:pPr>
      <w:r w:rsidRPr="00333983">
        <w:rPr>
          <w:rFonts w:ascii="Museo Sans 100" w:hAnsi="Museo Sans 100"/>
          <w:b/>
          <w:sz w:val="22"/>
          <w:szCs w:val="22"/>
        </w:rPr>
        <w:t>Objetivo</w:t>
      </w:r>
      <w:r w:rsidR="005F7DF3" w:rsidRPr="00333983">
        <w:rPr>
          <w:rFonts w:ascii="Museo Sans 100" w:hAnsi="Museo Sans 100"/>
          <w:b/>
          <w:sz w:val="22"/>
          <w:szCs w:val="22"/>
        </w:rPr>
        <w:t>s</w:t>
      </w:r>
      <w:r w:rsidRPr="00333983">
        <w:rPr>
          <w:rFonts w:ascii="Museo Sans 100" w:hAnsi="Museo Sans 100"/>
          <w:b/>
          <w:sz w:val="22"/>
          <w:szCs w:val="22"/>
        </w:rPr>
        <w:t xml:space="preserve"> específico</w:t>
      </w:r>
      <w:r w:rsidR="005F7DF3" w:rsidRPr="00333983">
        <w:rPr>
          <w:rFonts w:ascii="Museo Sans 100" w:hAnsi="Museo Sans 100"/>
          <w:b/>
          <w:sz w:val="22"/>
          <w:szCs w:val="22"/>
        </w:rPr>
        <w:t>s</w:t>
      </w:r>
      <w:r w:rsidRPr="00333983">
        <w:rPr>
          <w:rFonts w:ascii="Museo Sans 100" w:hAnsi="Museo Sans 100"/>
          <w:b/>
          <w:sz w:val="22"/>
          <w:szCs w:val="22"/>
        </w:rPr>
        <w:t xml:space="preserve">: </w:t>
      </w:r>
    </w:p>
    <w:p w:rsidR="00052568" w:rsidRDefault="00052568" w:rsidP="00B9411D">
      <w:pPr>
        <w:pStyle w:val="Prrafodelista"/>
        <w:numPr>
          <w:ilvl w:val="0"/>
          <w:numId w:val="6"/>
        </w:numPr>
        <w:spacing w:line="240" w:lineRule="auto"/>
        <w:ind w:left="142" w:hanging="142"/>
        <w:jc w:val="both"/>
        <w:rPr>
          <w:rFonts w:ascii="Museo Sans 100" w:hAnsi="Museo Sans 100"/>
          <w:lang w:val="es-SV"/>
        </w:rPr>
      </w:pPr>
      <w:r w:rsidRPr="002B53D1">
        <w:rPr>
          <w:rFonts w:ascii="Museo Sans 100" w:hAnsi="Museo Sans 100"/>
          <w:lang w:val="es-SV"/>
        </w:rPr>
        <w:t>Identificar oportunidades de mejora y fortalezas</w:t>
      </w:r>
      <w:r w:rsidR="00713603" w:rsidRPr="002B53D1">
        <w:rPr>
          <w:rFonts w:ascii="Museo Sans 100" w:hAnsi="Museo Sans 100"/>
          <w:lang w:val="es-SV"/>
        </w:rPr>
        <w:t xml:space="preserve"> de los servic</w:t>
      </w:r>
      <w:r w:rsidR="00053067" w:rsidRPr="002B53D1">
        <w:rPr>
          <w:rFonts w:ascii="Museo Sans 100" w:hAnsi="Museo Sans 100"/>
          <w:lang w:val="es-SV"/>
        </w:rPr>
        <w:t>i</w:t>
      </w:r>
      <w:r w:rsidR="00713603" w:rsidRPr="002B53D1">
        <w:rPr>
          <w:rFonts w:ascii="Museo Sans 100" w:hAnsi="Museo Sans 100"/>
          <w:lang w:val="es-SV"/>
        </w:rPr>
        <w:t xml:space="preserve">os </w:t>
      </w:r>
      <w:r w:rsidR="00053067" w:rsidRPr="002B53D1">
        <w:rPr>
          <w:rFonts w:ascii="Museo Sans 100" w:hAnsi="Museo Sans 100"/>
          <w:lang w:val="es-SV"/>
        </w:rPr>
        <w:t>evaluados</w:t>
      </w:r>
      <w:r w:rsidRPr="002B53D1">
        <w:rPr>
          <w:rFonts w:ascii="Museo Sans 100" w:hAnsi="Museo Sans 100"/>
          <w:lang w:val="es-SV"/>
        </w:rPr>
        <w:t>.</w:t>
      </w:r>
    </w:p>
    <w:p w:rsidR="00FA453C" w:rsidRDefault="00FA453C" w:rsidP="00FA453C">
      <w:pPr>
        <w:jc w:val="both"/>
        <w:rPr>
          <w:rFonts w:ascii="Museo Sans 100" w:hAnsi="Museo Sans 100"/>
        </w:rPr>
      </w:pPr>
    </w:p>
    <w:p w:rsidR="006E0407" w:rsidRDefault="006E0407" w:rsidP="00FA453C">
      <w:pPr>
        <w:jc w:val="both"/>
        <w:rPr>
          <w:rFonts w:ascii="Museo Sans 100" w:hAnsi="Museo Sans 100"/>
        </w:rPr>
      </w:pPr>
    </w:p>
    <w:p w:rsidR="006E0407" w:rsidRDefault="006E0407" w:rsidP="00FA453C">
      <w:pPr>
        <w:jc w:val="both"/>
        <w:rPr>
          <w:rFonts w:ascii="Museo Sans 100" w:hAnsi="Museo Sans 100"/>
        </w:rPr>
      </w:pPr>
    </w:p>
    <w:p w:rsidR="006E0407" w:rsidRDefault="006E0407" w:rsidP="00FA453C">
      <w:pPr>
        <w:jc w:val="both"/>
        <w:rPr>
          <w:rFonts w:ascii="Museo Sans 100" w:hAnsi="Museo Sans 100"/>
        </w:rPr>
      </w:pPr>
    </w:p>
    <w:p w:rsidR="006E0407" w:rsidRDefault="006E0407" w:rsidP="00FA453C">
      <w:pPr>
        <w:jc w:val="both"/>
        <w:rPr>
          <w:rFonts w:ascii="Museo Sans 100" w:hAnsi="Museo Sans 100"/>
        </w:rPr>
      </w:pPr>
    </w:p>
    <w:p w:rsidR="00052568" w:rsidRPr="006E0407" w:rsidRDefault="00052568" w:rsidP="00E921B3">
      <w:pPr>
        <w:pStyle w:val="Ttulo1"/>
        <w:spacing w:after="0"/>
        <w:jc w:val="center"/>
        <w:rPr>
          <w:rFonts w:ascii="Museo Sans 100" w:hAnsi="Museo Sans 100"/>
          <w:color w:val="000000" w:themeColor="text1"/>
          <w:sz w:val="22"/>
          <w:szCs w:val="22"/>
        </w:rPr>
      </w:pPr>
      <w:bookmarkStart w:id="8" w:name="_Toc62735983"/>
      <w:bookmarkStart w:id="9" w:name="_Toc62738599"/>
      <w:bookmarkStart w:id="10" w:name="_Toc77852414"/>
      <w:r w:rsidRPr="005F7DF3">
        <w:rPr>
          <w:rFonts w:ascii="Museo Sans 100" w:hAnsi="Museo Sans 100"/>
          <w:sz w:val="22"/>
          <w:szCs w:val="22"/>
        </w:rPr>
        <w:t>CAPÍTULO 1: DATOS GENERALES</w:t>
      </w:r>
      <w:bookmarkEnd w:id="8"/>
      <w:bookmarkEnd w:id="9"/>
      <w:r w:rsidRPr="005F7DF3">
        <w:rPr>
          <w:rFonts w:ascii="Museo Sans 100" w:hAnsi="Museo Sans 100"/>
          <w:sz w:val="22"/>
          <w:szCs w:val="22"/>
        </w:rPr>
        <w:t xml:space="preserve"> DE</w:t>
      </w:r>
      <w:r w:rsidR="00DF0FCE">
        <w:rPr>
          <w:rFonts w:ascii="Museo Sans 100" w:hAnsi="Museo Sans 100"/>
          <w:sz w:val="22"/>
          <w:szCs w:val="22"/>
        </w:rPr>
        <w:t xml:space="preserve"> </w:t>
      </w:r>
      <w:r w:rsidRPr="006E0407">
        <w:rPr>
          <w:rFonts w:ascii="Museo Sans 100" w:hAnsi="Museo Sans 100"/>
          <w:color w:val="000000" w:themeColor="text1"/>
          <w:sz w:val="22"/>
          <w:szCs w:val="22"/>
        </w:rPr>
        <w:t>L</w:t>
      </w:r>
      <w:r w:rsidR="00DF0FCE" w:rsidRPr="006E0407">
        <w:rPr>
          <w:rFonts w:ascii="Museo Sans 100" w:hAnsi="Museo Sans 100"/>
          <w:color w:val="000000" w:themeColor="text1"/>
          <w:sz w:val="22"/>
          <w:szCs w:val="22"/>
        </w:rPr>
        <w:t>A</w:t>
      </w:r>
      <w:r w:rsidRPr="006E0407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bookmarkEnd w:id="10"/>
      <w:r w:rsidR="00DF0FCE" w:rsidRPr="006E0407">
        <w:rPr>
          <w:rFonts w:ascii="Museo Sans 100" w:hAnsi="Museo Sans 100"/>
          <w:color w:val="000000" w:themeColor="text1"/>
          <w:sz w:val="22"/>
          <w:szCs w:val="22"/>
        </w:rPr>
        <w:t>MEDICIÓN</w:t>
      </w:r>
    </w:p>
    <w:p w:rsidR="00052568" w:rsidRPr="001B1E9B" w:rsidRDefault="00052568" w:rsidP="00052568">
      <w:pPr>
        <w:jc w:val="both"/>
        <w:rPr>
          <w:rFonts w:ascii="Museo Sans 100" w:hAnsi="Museo Sans 100"/>
        </w:rPr>
      </w:pPr>
    </w:p>
    <w:p w:rsidR="001A046E" w:rsidRDefault="00276508" w:rsidP="00052568">
      <w:pPr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El primer módulo incorporado en el cuestionario es el de la información </w:t>
      </w:r>
      <w:r w:rsidR="001A046E">
        <w:rPr>
          <w:rFonts w:ascii="Museo Sans 100" w:hAnsi="Museo Sans 100"/>
          <w:sz w:val="22"/>
          <w:szCs w:val="22"/>
        </w:rPr>
        <w:t>general del estudio que almacena la siguiente información: servicio evaluado, clase de usuario y oficina evaluada (Ver Anexo1).</w:t>
      </w:r>
    </w:p>
    <w:p w:rsidR="001A046E" w:rsidRDefault="001A046E" w:rsidP="00052568">
      <w:pPr>
        <w:jc w:val="both"/>
        <w:rPr>
          <w:rFonts w:ascii="Museo Sans 100" w:hAnsi="Museo Sans 100"/>
          <w:sz w:val="22"/>
          <w:szCs w:val="22"/>
        </w:rPr>
      </w:pPr>
    </w:p>
    <w:p w:rsidR="00052568" w:rsidRDefault="001A046E" w:rsidP="00052568">
      <w:pPr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L</w:t>
      </w:r>
      <w:r w:rsidR="004E05F3" w:rsidRPr="00DC3DC2">
        <w:rPr>
          <w:rFonts w:ascii="Museo Sans 100" w:hAnsi="Museo Sans 100"/>
          <w:sz w:val="22"/>
          <w:szCs w:val="22"/>
        </w:rPr>
        <w:t xml:space="preserve">a medición </w:t>
      </w:r>
      <w:r w:rsidR="00052568" w:rsidRPr="00DC3DC2">
        <w:rPr>
          <w:rFonts w:ascii="Museo Sans 100" w:hAnsi="Museo Sans 100"/>
          <w:sz w:val="22"/>
          <w:szCs w:val="22"/>
        </w:rPr>
        <w:t>se</w:t>
      </w:r>
      <w:r w:rsidR="00052568" w:rsidRPr="002B53D1">
        <w:rPr>
          <w:rFonts w:ascii="Museo Sans 100" w:hAnsi="Museo Sans 100"/>
          <w:sz w:val="22"/>
          <w:szCs w:val="22"/>
        </w:rPr>
        <w:t xml:space="preserve"> realizó </w:t>
      </w:r>
      <w:r w:rsidR="00AF3E90">
        <w:rPr>
          <w:rFonts w:ascii="Museo Sans 100" w:hAnsi="Museo Sans 100"/>
          <w:sz w:val="22"/>
          <w:szCs w:val="22"/>
        </w:rPr>
        <w:t>en las Coordinaciones de Diseño Gráfico y Prensa</w:t>
      </w:r>
      <w:r w:rsidR="00DC3DC2">
        <w:rPr>
          <w:rFonts w:ascii="Museo Sans 100" w:hAnsi="Museo Sans 100"/>
          <w:sz w:val="22"/>
          <w:szCs w:val="22"/>
        </w:rPr>
        <w:t xml:space="preserve"> </w:t>
      </w:r>
      <w:r w:rsidR="00AF3E90">
        <w:rPr>
          <w:rFonts w:ascii="Museo Sans 100" w:hAnsi="Museo Sans 100"/>
          <w:sz w:val="22"/>
          <w:szCs w:val="22"/>
        </w:rPr>
        <w:t>de</w:t>
      </w:r>
      <w:r w:rsidR="00052568" w:rsidRPr="002B53D1">
        <w:rPr>
          <w:rFonts w:ascii="Museo Sans 100" w:hAnsi="Museo Sans 100"/>
          <w:sz w:val="22"/>
          <w:szCs w:val="22"/>
        </w:rPr>
        <w:t xml:space="preserve"> </w:t>
      </w:r>
      <w:r w:rsidR="00F50080" w:rsidRPr="004E1A72">
        <w:rPr>
          <w:rFonts w:ascii="Museo Sans 100" w:hAnsi="Museo Sans 100"/>
          <w:sz w:val="22"/>
          <w:szCs w:val="22"/>
        </w:rPr>
        <w:t xml:space="preserve">la Dirección </w:t>
      </w:r>
      <w:r w:rsidR="00F50080">
        <w:rPr>
          <w:rFonts w:ascii="Museo Sans 100" w:hAnsi="Museo Sans 100"/>
          <w:sz w:val="22"/>
          <w:szCs w:val="22"/>
        </w:rPr>
        <w:t>de Comunicaciones</w:t>
      </w:r>
      <w:r w:rsidR="00F50080" w:rsidRPr="004E1A72">
        <w:rPr>
          <w:rFonts w:ascii="Museo Sans 100" w:hAnsi="Museo Sans 100"/>
          <w:sz w:val="22"/>
          <w:szCs w:val="22"/>
        </w:rPr>
        <w:t>,</w:t>
      </w:r>
      <w:r w:rsidR="00F50080">
        <w:rPr>
          <w:rFonts w:ascii="Museo Sans 100" w:hAnsi="Museo Sans 100"/>
          <w:sz w:val="22"/>
          <w:szCs w:val="22"/>
        </w:rPr>
        <w:t xml:space="preserve"> </w:t>
      </w:r>
      <w:r w:rsidR="00053067" w:rsidRPr="00AF3E90">
        <w:rPr>
          <w:rFonts w:ascii="Museo Sans 100" w:hAnsi="Museo Sans 100"/>
          <w:sz w:val="22"/>
          <w:szCs w:val="22"/>
        </w:rPr>
        <w:t>específicamente</w:t>
      </w:r>
      <w:r w:rsidR="00053067" w:rsidRPr="002B53D1">
        <w:rPr>
          <w:rFonts w:ascii="Museo Sans 100" w:hAnsi="Museo Sans 100"/>
          <w:sz w:val="22"/>
          <w:szCs w:val="22"/>
        </w:rPr>
        <w:t xml:space="preserve"> a </w:t>
      </w:r>
      <w:r w:rsidR="001A76E7" w:rsidRPr="002B53D1">
        <w:rPr>
          <w:rFonts w:ascii="Museo Sans 100" w:hAnsi="Museo Sans 100"/>
          <w:sz w:val="22"/>
          <w:szCs w:val="22"/>
        </w:rPr>
        <w:t xml:space="preserve">los servicios: </w:t>
      </w:r>
      <w:r w:rsidR="00F50080">
        <w:rPr>
          <w:rFonts w:ascii="Museo Sans 100" w:hAnsi="Museo Sans 100"/>
          <w:sz w:val="22"/>
          <w:szCs w:val="22"/>
        </w:rPr>
        <w:t>Elaboración e Impresión de Material Institucional y Cobertura Periodística</w:t>
      </w:r>
      <w:r w:rsidR="001A76E7" w:rsidRPr="002B53D1">
        <w:rPr>
          <w:rFonts w:ascii="Museo Sans 100" w:hAnsi="Museo Sans 100"/>
          <w:sz w:val="22"/>
          <w:szCs w:val="22"/>
        </w:rPr>
        <w:t>.</w:t>
      </w:r>
    </w:p>
    <w:p w:rsidR="00F8392D" w:rsidRDefault="00F8392D" w:rsidP="00052568">
      <w:pPr>
        <w:jc w:val="both"/>
        <w:rPr>
          <w:rFonts w:ascii="Museo Sans 100" w:hAnsi="Museo Sans 100"/>
          <w:sz w:val="22"/>
          <w:szCs w:val="22"/>
        </w:rPr>
      </w:pPr>
    </w:p>
    <w:p w:rsidR="00A32B9F" w:rsidRPr="00DE72A5" w:rsidRDefault="00EF6DEA" w:rsidP="00052568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Es importante mencionar que la Coordinación de Publicidad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solicit</w:t>
      </w:r>
      <w:r w:rsidR="00885C8A" w:rsidRPr="00DE72A5">
        <w:rPr>
          <w:rFonts w:ascii="Museo Sans 100" w:hAnsi="Museo Sans 100"/>
          <w:color w:val="000000" w:themeColor="text1"/>
          <w:sz w:val="22"/>
          <w:szCs w:val="22"/>
        </w:rPr>
        <w:t>ó</w:t>
      </w:r>
      <w:r w:rsidR="005C4716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="00336B2D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mediante correo electrónico de fecha </w:t>
      </w:r>
      <w:r w:rsidR="00DE72A5" w:rsidRPr="00DE72A5">
        <w:rPr>
          <w:rFonts w:ascii="Museo Sans 100" w:hAnsi="Museo Sans 100"/>
          <w:color w:val="000000" w:themeColor="text1"/>
          <w:sz w:val="22"/>
          <w:szCs w:val="22"/>
        </w:rPr>
        <w:t>9 de junio del presente año,</w:t>
      </w:r>
      <w:r w:rsidR="00336B2D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="0069430F" w:rsidRPr="00DE72A5">
        <w:rPr>
          <w:rFonts w:ascii="Museo Sans 100" w:hAnsi="Museo Sans 100"/>
          <w:color w:val="000000" w:themeColor="text1"/>
          <w:sz w:val="22"/>
          <w:szCs w:val="22"/>
        </w:rPr>
        <w:t>no evaluar</w:t>
      </w:r>
      <w:r w:rsidR="00FA7BA7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el servicio </w:t>
      </w:r>
      <w:r w:rsidR="00E43160" w:rsidRPr="00DE72A5">
        <w:rPr>
          <w:rFonts w:ascii="Museo Sans 100" w:hAnsi="Museo Sans 100"/>
          <w:color w:val="000000" w:themeColor="text1"/>
          <w:sz w:val="22"/>
          <w:szCs w:val="22"/>
        </w:rPr>
        <w:t>de Publicación de a</w:t>
      </w:r>
      <w:r w:rsidR="00470338" w:rsidRPr="00DE72A5">
        <w:rPr>
          <w:rFonts w:ascii="Museo Sans 100" w:hAnsi="Museo Sans 100"/>
          <w:color w:val="000000" w:themeColor="text1"/>
          <w:sz w:val="22"/>
          <w:szCs w:val="22"/>
        </w:rPr>
        <w:t>nun</w:t>
      </w:r>
      <w:r w:rsidR="00E43160" w:rsidRPr="00DE72A5">
        <w:rPr>
          <w:rFonts w:ascii="Museo Sans 100" w:hAnsi="Museo Sans 100"/>
          <w:color w:val="000000" w:themeColor="text1"/>
          <w:sz w:val="22"/>
          <w:szCs w:val="22"/>
        </w:rPr>
        <w:t>cios desplegados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debido a </w:t>
      </w:r>
      <w:r w:rsidR="00DE72A5" w:rsidRPr="00DE72A5">
        <w:rPr>
          <w:rFonts w:ascii="Museo Sans 100" w:hAnsi="Museo Sans 100"/>
          <w:color w:val="000000" w:themeColor="text1"/>
          <w:sz w:val="22"/>
          <w:szCs w:val="22"/>
        </w:rPr>
        <w:t>que únicamente</w:t>
      </w:r>
      <w:r w:rsidR="00336B2D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se prestó el servicio a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un usuario</w:t>
      </w:r>
      <w:r w:rsidR="00336B2D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. Además, manifestaron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que han tenido una disminución sustancial </w:t>
      </w:r>
      <w:r w:rsidR="0069430F" w:rsidRPr="00DE72A5">
        <w:rPr>
          <w:rFonts w:ascii="Museo Sans 100" w:hAnsi="Museo Sans 100"/>
          <w:color w:val="000000" w:themeColor="text1"/>
          <w:sz w:val="22"/>
          <w:szCs w:val="22"/>
        </w:rPr>
        <w:t>en las solicitudes</w:t>
      </w:r>
      <w:r w:rsidR="00336B2D" w:rsidRPr="00DE72A5">
        <w:rPr>
          <w:rFonts w:ascii="Museo Sans 100" w:hAnsi="Museo Sans 100"/>
          <w:color w:val="000000" w:themeColor="text1"/>
          <w:sz w:val="22"/>
          <w:szCs w:val="22"/>
        </w:rPr>
        <w:t>;</w:t>
      </w:r>
      <w:r w:rsidR="00F8392D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ya que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se está publicando en medios digitales.</w:t>
      </w:r>
      <w:r w:rsidR="00ED0A34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</w:p>
    <w:p w:rsidR="00052568" w:rsidRPr="002B53D1" w:rsidRDefault="00052568" w:rsidP="00052568">
      <w:pPr>
        <w:jc w:val="both"/>
        <w:rPr>
          <w:rFonts w:ascii="Museo Sans 100" w:hAnsi="Museo Sans 100"/>
          <w:sz w:val="22"/>
          <w:szCs w:val="22"/>
        </w:rPr>
      </w:pPr>
    </w:p>
    <w:p w:rsidR="00290655" w:rsidRPr="002B53D1" w:rsidRDefault="00052568" w:rsidP="00052568">
      <w:pPr>
        <w:jc w:val="both"/>
        <w:rPr>
          <w:rFonts w:ascii="Museo Sans 100" w:hAnsi="Museo Sans 100"/>
          <w:sz w:val="22"/>
          <w:szCs w:val="22"/>
        </w:rPr>
      </w:pPr>
      <w:r w:rsidRPr="002B53D1">
        <w:rPr>
          <w:rFonts w:ascii="Museo Sans 100" w:hAnsi="Museo Sans 100"/>
          <w:sz w:val="22"/>
          <w:szCs w:val="22"/>
        </w:rPr>
        <w:t>Como instrumento se utilizó</w:t>
      </w:r>
      <w:r w:rsidR="00C71DCA">
        <w:rPr>
          <w:rFonts w:ascii="Museo Sans 100" w:hAnsi="Museo Sans 100"/>
          <w:sz w:val="22"/>
          <w:szCs w:val="22"/>
        </w:rPr>
        <w:t xml:space="preserve"> </w:t>
      </w:r>
      <w:r w:rsidR="00C71DCA" w:rsidRPr="00E37F6B">
        <w:rPr>
          <w:rFonts w:ascii="Museo Sans 100" w:hAnsi="Museo Sans 100"/>
          <w:sz w:val="22"/>
          <w:szCs w:val="22"/>
        </w:rPr>
        <w:t>un</w:t>
      </w:r>
      <w:r w:rsidRPr="00E37F6B">
        <w:rPr>
          <w:rFonts w:ascii="Museo Sans 100" w:hAnsi="Museo Sans 100"/>
          <w:sz w:val="22"/>
          <w:szCs w:val="22"/>
        </w:rPr>
        <w:t xml:space="preserve"> c</w:t>
      </w:r>
      <w:r w:rsidRPr="002B53D1">
        <w:rPr>
          <w:rFonts w:ascii="Museo Sans 100" w:hAnsi="Museo Sans 100"/>
          <w:sz w:val="22"/>
          <w:szCs w:val="22"/>
        </w:rPr>
        <w:t xml:space="preserve">uestionario que </w:t>
      </w:r>
      <w:r w:rsidRPr="006B2545">
        <w:rPr>
          <w:rFonts w:ascii="Museo Sans 100" w:hAnsi="Museo Sans 100"/>
          <w:sz w:val="22"/>
          <w:szCs w:val="22"/>
        </w:rPr>
        <w:t xml:space="preserve">consta de </w:t>
      </w:r>
      <w:r w:rsidRPr="006B2545">
        <w:rPr>
          <w:rFonts w:ascii="Museo Sans 100" w:hAnsi="Museo Sans 100"/>
          <w:b/>
          <w:sz w:val="22"/>
          <w:szCs w:val="22"/>
        </w:rPr>
        <w:t>2</w:t>
      </w:r>
      <w:r w:rsidR="008A241E" w:rsidRPr="006B2545">
        <w:rPr>
          <w:rFonts w:ascii="Museo Sans 100" w:hAnsi="Museo Sans 100"/>
          <w:b/>
          <w:sz w:val="22"/>
          <w:szCs w:val="22"/>
        </w:rPr>
        <w:t>6</w:t>
      </w:r>
      <w:r w:rsidRPr="006B2545">
        <w:rPr>
          <w:rFonts w:ascii="Museo Sans 100" w:hAnsi="Museo Sans 100"/>
          <w:sz w:val="22"/>
          <w:szCs w:val="22"/>
        </w:rPr>
        <w:t xml:space="preserve"> preguntas, organizado</w:t>
      </w:r>
      <w:r w:rsidRPr="002B53D1">
        <w:rPr>
          <w:rFonts w:ascii="Museo Sans 100" w:hAnsi="Museo Sans 100"/>
          <w:sz w:val="22"/>
          <w:szCs w:val="22"/>
        </w:rPr>
        <w:t xml:space="preserve"> en </w:t>
      </w:r>
      <w:r w:rsidRPr="002B53D1">
        <w:rPr>
          <w:rFonts w:ascii="Museo Sans 100" w:hAnsi="Museo Sans 100"/>
          <w:b/>
          <w:sz w:val="22"/>
          <w:szCs w:val="22"/>
        </w:rPr>
        <w:t>6</w:t>
      </w:r>
      <w:r w:rsidRPr="002B53D1">
        <w:rPr>
          <w:rFonts w:ascii="Museo Sans 100" w:hAnsi="Museo Sans 100"/>
          <w:sz w:val="22"/>
          <w:szCs w:val="22"/>
        </w:rPr>
        <w:t xml:space="preserve"> módulos</w:t>
      </w:r>
      <w:r w:rsidR="00053067" w:rsidRPr="002B53D1">
        <w:rPr>
          <w:rFonts w:ascii="Museo Sans 100" w:hAnsi="Museo Sans 100"/>
          <w:sz w:val="22"/>
          <w:szCs w:val="22"/>
        </w:rPr>
        <w:t xml:space="preserve"> (ver anexo 1)</w:t>
      </w:r>
      <w:r w:rsidRPr="002B53D1">
        <w:rPr>
          <w:rFonts w:ascii="Museo Sans 100" w:hAnsi="Museo Sans 100"/>
          <w:sz w:val="22"/>
          <w:szCs w:val="22"/>
        </w:rPr>
        <w:t xml:space="preserve">. </w:t>
      </w:r>
      <w:r w:rsidR="00150741" w:rsidRPr="002B53D1">
        <w:rPr>
          <w:rFonts w:ascii="Museo Sans 100" w:hAnsi="Museo Sans 100"/>
          <w:sz w:val="22"/>
          <w:szCs w:val="22"/>
        </w:rPr>
        <w:t>Así mismo, e</w:t>
      </w:r>
      <w:r w:rsidRPr="002B53D1">
        <w:rPr>
          <w:rFonts w:ascii="Museo Sans 100" w:hAnsi="Museo Sans 100"/>
          <w:sz w:val="22"/>
          <w:szCs w:val="22"/>
        </w:rPr>
        <w:t xml:space="preserve">l levantamiento de encuestas se efectuó de </w:t>
      </w:r>
      <w:r w:rsidRPr="002E6D4C">
        <w:rPr>
          <w:rFonts w:ascii="Museo Sans 100" w:hAnsi="Museo Sans 100"/>
          <w:sz w:val="22"/>
          <w:szCs w:val="22"/>
        </w:rPr>
        <w:t>forma</w:t>
      </w:r>
      <w:r w:rsidR="008A241E" w:rsidRPr="002E6D4C">
        <w:rPr>
          <w:rFonts w:ascii="Museo Sans 100" w:hAnsi="Museo Sans 100"/>
          <w:sz w:val="22"/>
          <w:szCs w:val="22"/>
        </w:rPr>
        <w:t xml:space="preserve"> presencial </w:t>
      </w:r>
      <w:r w:rsidR="00596509" w:rsidRPr="002E6D4C">
        <w:rPr>
          <w:rFonts w:ascii="Museo Sans 100" w:hAnsi="Museo Sans 100"/>
          <w:sz w:val="22"/>
          <w:szCs w:val="22"/>
        </w:rPr>
        <w:t>y teléfono</w:t>
      </w:r>
      <w:r w:rsidR="002E6D4C">
        <w:rPr>
          <w:rFonts w:ascii="Museo Sans 100" w:hAnsi="Museo Sans 100"/>
          <w:sz w:val="22"/>
          <w:szCs w:val="22"/>
        </w:rPr>
        <w:t>.</w:t>
      </w:r>
    </w:p>
    <w:p w:rsidR="00753E4E" w:rsidRDefault="00753E4E" w:rsidP="00052568">
      <w:pPr>
        <w:jc w:val="both"/>
        <w:rPr>
          <w:rFonts w:ascii="Museo Sans 100" w:hAnsi="Museo Sans 100"/>
          <w:sz w:val="22"/>
          <w:szCs w:val="22"/>
          <w:highlight w:val="yellow"/>
        </w:rPr>
      </w:pPr>
    </w:p>
    <w:p w:rsidR="00A078CF" w:rsidRPr="002B53D1" w:rsidRDefault="00A078CF" w:rsidP="00052568">
      <w:pPr>
        <w:jc w:val="both"/>
        <w:rPr>
          <w:rFonts w:ascii="Museo Sans 100" w:hAnsi="Museo Sans 100"/>
          <w:sz w:val="22"/>
          <w:szCs w:val="22"/>
          <w:highlight w:val="yellow"/>
        </w:rPr>
      </w:pPr>
    </w:p>
    <w:p w:rsidR="00052568" w:rsidRPr="005F7DF3" w:rsidRDefault="00052568" w:rsidP="00B9411D">
      <w:pPr>
        <w:pStyle w:val="Ttulo2"/>
        <w:keepNext w:val="0"/>
        <w:keepLines w:val="0"/>
        <w:numPr>
          <w:ilvl w:val="1"/>
          <w:numId w:val="1"/>
        </w:numPr>
        <w:spacing w:before="0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11" w:name="_Toc62735984"/>
      <w:bookmarkStart w:id="12" w:name="_Toc62738600"/>
      <w:bookmarkStart w:id="13" w:name="_Toc77852415"/>
      <w:r w:rsidRPr="005F7DF3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Cálculo del tamaño y distribución de la muestra</w:t>
      </w:r>
      <w:bookmarkEnd w:id="11"/>
      <w:bookmarkEnd w:id="12"/>
      <w:bookmarkEnd w:id="13"/>
    </w:p>
    <w:p w:rsidR="00E52E81" w:rsidRPr="001B1E9B" w:rsidRDefault="00E52E81" w:rsidP="00E52E81"/>
    <w:p w:rsidR="005E35BC" w:rsidRDefault="009D1415" w:rsidP="001518A2">
      <w:pPr>
        <w:jc w:val="both"/>
        <w:rPr>
          <w:rFonts w:ascii="Museo Sans 100" w:hAnsi="Museo Sans 100"/>
          <w:sz w:val="22"/>
          <w:szCs w:val="22"/>
        </w:rPr>
      </w:pPr>
      <w:r w:rsidRPr="002B53D1">
        <w:rPr>
          <w:rFonts w:ascii="Museo Sans 100" w:hAnsi="Museo Sans 100"/>
          <w:sz w:val="22"/>
          <w:szCs w:val="22"/>
        </w:rPr>
        <w:t>De acuerdo a</w:t>
      </w:r>
      <w:r w:rsidR="002311B2" w:rsidRPr="003C77AE">
        <w:rPr>
          <w:rFonts w:ascii="Museo Sans 100" w:hAnsi="Museo Sans 100"/>
          <w:sz w:val="22"/>
          <w:szCs w:val="22"/>
        </w:rPr>
        <w:t>l</w:t>
      </w:r>
      <w:r w:rsidRPr="002B53D1">
        <w:rPr>
          <w:rFonts w:ascii="Museo Sans 100" w:hAnsi="Museo Sans 100"/>
          <w:sz w:val="22"/>
          <w:szCs w:val="22"/>
        </w:rPr>
        <w:t xml:space="preserve"> </w:t>
      </w:r>
      <w:r w:rsidR="00CA03BF" w:rsidRPr="004E1A72">
        <w:rPr>
          <w:rFonts w:ascii="Museo Sans 100" w:hAnsi="Museo Sans 100"/>
          <w:sz w:val="22"/>
          <w:szCs w:val="22"/>
        </w:rPr>
        <w:t xml:space="preserve">listado </w:t>
      </w:r>
      <w:r w:rsidR="005E35BC">
        <w:rPr>
          <w:rFonts w:ascii="Museo Sans 100" w:hAnsi="Museo Sans 100"/>
          <w:sz w:val="22"/>
          <w:szCs w:val="22"/>
        </w:rPr>
        <w:t xml:space="preserve">usuarios internos </w:t>
      </w:r>
      <w:r w:rsidR="0006494F" w:rsidRPr="004E1A72">
        <w:rPr>
          <w:rFonts w:ascii="Museo Sans 100" w:hAnsi="Museo Sans 100"/>
          <w:sz w:val="22"/>
          <w:szCs w:val="22"/>
        </w:rPr>
        <w:t>proporcionado</w:t>
      </w:r>
      <w:r w:rsidR="00CA03BF" w:rsidRPr="004E1A72">
        <w:rPr>
          <w:rFonts w:ascii="Museo Sans 100" w:hAnsi="Museo Sans 100"/>
          <w:sz w:val="22"/>
          <w:szCs w:val="22"/>
        </w:rPr>
        <w:t xml:space="preserve"> por la</w:t>
      </w:r>
      <w:r w:rsidR="005E35BC">
        <w:rPr>
          <w:rFonts w:ascii="Museo Sans 100" w:hAnsi="Museo Sans 100"/>
          <w:sz w:val="22"/>
          <w:szCs w:val="22"/>
        </w:rPr>
        <w:t xml:space="preserve"> Dirección de Comunicaciones </w:t>
      </w:r>
      <w:r w:rsidR="005E35BC" w:rsidRPr="002B53D1">
        <w:rPr>
          <w:rFonts w:ascii="Museo Sans 100" w:hAnsi="Museo Sans 100"/>
          <w:sz w:val="22"/>
          <w:szCs w:val="22"/>
        </w:rPr>
        <w:t xml:space="preserve">el universo fue de </w:t>
      </w:r>
      <w:r w:rsidR="005E35BC" w:rsidRPr="00822495">
        <w:rPr>
          <w:rFonts w:ascii="Museo Sans 100" w:hAnsi="Museo Sans 100"/>
          <w:sz w:val="22"/>
          <w:szCs w:val="22"/>
        </w:rPr>
        <w:t>20</w:t>
      </w:r>
      <w:r w:rsidR="00B6135F">
        <w:rPr>
          <w:rFonts w:ascii="Museo Sans 100" w:hAnsi="Museo Sans 100"/>
          <w:sz w:val="22"/>
          <w:szCs w:val="22"/>
        </w:rPr>
        <w:t xml:space="preserve"> usuarios internos</w:t>
      </w:r>
      <w:r w:rsidR="0052222D">
        <w:rPr>
          <w:rFonts w:ascii="Museo Sans 100" w:hAnsi="Museo Sans 100"/>
          <w:sz w:val="22"/>
          <w:szCs w:val="22"/>
        </w:rPr>
        <w:t>,</w:t>
      </w:r>
      <w:r w:rsidR="00B6135F">
        <w:rPr>
          <w:rFonts w:ascii="Museo Sans 100" w:hAnsi="Museo Sans 100"/>
          <w:sz w:val="22"/>
          <w:szCs w:val="22"/>
        </w:rPr>
        <w:t xml:space="preserve"> que recibieron los servicios de</w:t>
      </w:r>
      <w:r w:rsidRPr="002B53D1">
        <w:rPr>
          <w:rFonts w:ascii="Museo Sans 100" w:hAnsi="Museo Sans 100"/>
          <w:sz w:val="22"/>
          <w:szCs w:val="22"/>
        </w:rPr>
        <w:t xml:space="preserve"> </w:t>
      </w:r>
      <w:r w:rsidR="001518A2">
        <w:rPr>
          <w:rFonts w:ascii="Museo Sans 100" w:hAnsi="Museo Sans 100"/>
          <w:sz w:val="22"/>
          <w:szCs w:val="22"/>
        </w:rPr>
        <w:t>“Elaboración e Impresión de Material Institucional”</w:t>
      </w:r>
      <w:r w:rsidR="00653A25">
        <w:rPr>
          <w:rFonts w:ascii="Museo Sans 100" w:hAnsi="Museo Sans 100"/>
          <w:sz w:val="22"/>
          <w:szCs w:val="22"/>
        </w:rPr>
        <w:t xml:space="preserve"> (10)</w:t>
      </w:r>
      <w:r w:rsidR="001518A2">
        <w:rPr>
          <w:rFonts w:ascii="Museo Sans 100" w:hAnsi="Museo Sans 100"/>
          <w:sz w:val="22"/>
          <w:szCs w:val="22"/>
        </w:rPr>
        <w:t xml:space="preserve"> y “Cobertura Periodística”</w:t>
      </w:r>
      <w:r w:rsidR="00653A25">
        <w:rPr>
          <w:rFonts w:ascii="Museo Sans 100" w:hAnsi="Museo Sans 100"/>
          <w:sz w:val="22"/>
          <w:szCs w:val="22"/>
        </w:rPr>
        <w:t xml:space="preserve"> (10)</w:t>
      </w:r>
      <w:r w:rsidRPr="002B53D1">
        <w:rPr>
          <w:rFonts w:ascii="Museo Sans 100" w:hAnsi="Museo Sans 100"/>
          <w:sz w:val="22"/>
          <w:szCs w:val="22"/>
        </w:rPr>
        <w:t xml:space="preserve"> en el pe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r</w:t>
      </w:r>
      <w:r w:rsidR="00C80C78" w:rsidRPr="00DE72A5">
        <w:rPr>
          <w:rFonts w:ascii="Museo Sans 100" w:hAnsi="Museo Sans 100"/>
          <w:color w:val="000000" w:themeColor="text1"/>
          <w:sz w:val="22"/>
          <w:szCs w:val="22"/>
        </w:rPr>
        <w:t>í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o</w:t>
      </w:r>
      <w:r w:rsidRPr="002B53D1">
        <w:rPr>
          <w:rFonts w:ascii="Museo Sans 100" w:hAnsi="Museo Sans 100"/>
          <w:sz w:val="22"/>
          <w:szCs w:val="22"/>
        </w:rPr>
        <w:t xml:space="preserve">do de </w:t>
      </w:r>
      <w:r w:rsidR="001518A2">
        <w:rPr>
          <w:rFonts w:ascii="Museo Sans 100" w:hAnsi="Museo Sans 100"/>
          <w:sz w:val="22"/>
          <w:szCs w:val="22"/>
        </w:rPr>
        <w:t>mayo 2020 a mayo 2021</w:t>
      </w:r>
      <w:r w:rsidRPr="002B53D1">
        <w:rPr>
          <w:rFonts w:ascii="Museo Sans 100" w:hAnsi="Museo Sans 100"/>
          <w:sz w:val="22"/>
          <w:szCs w:val="22"/>
        </w:rPr>
        <w:t>.</w:t>
      </w:r>
      <w:r w:rsidR="00376660">
        <w:rPr>
          <w:rFonts w:ascii="Museo Sans 100" w:hAnsi="Museo Sans 100"/>
          <w:sz w:val="22"/>
          <w:szCs w:val="22"/>
        </w:rPr>
        <w:t xml:space="preserve"> </w:t>
      </w:r>
    </w:p>
    <w:p w:rsidR="005E35BC" w:rsidRDefault="005E35BC" w:rsidP="001518A2">
      <w:pPr>
        <w:jc w:val="both"/>
        <w:rPr>
          <w:rFonts w:ascii="Museo Sans 100" w:hAnsi="Museo Sans 100"/>
          <w:sz w:val="22"/>
          <w:szCs w:val="22"/>
        </w:rPr>
      </w:pPr>
    </w:p>
    <w:p w:rsidR="00371CFE" w:rsidRPr="00DE72A5" w:rsidRDefault="00C80C78" w:rsidP="00371CFE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No </w:t>
      </w:r>
      <w:r w:rsidR="00DE72A5" w:rsidRPr="00DE72A5">
        <w:rPr>
          <w:rFonts w:ascii="Museo Sans 100" w:hAnsi="Museo Sans 100"/>
          <w:color w:val="000000" w:themeColor="text1"/>
          <w:sz w:val="22"/>
          <w:szCs w:val="22"/>
        </w:rPr>
        <w:t>obstante,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lo anterior, p</w:t>
      </w:r>
      <w:r w:rsidR="00D13A52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ara la </w:t>
      </w:r>
      <w:r w:rsidR="00A96F8A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Coordinación de Diseño Gráfico </w:t>
      </w:r>
      <w:r w:rsidR="00D13A52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no se logró completar la muestra al 100% ya que </w:t>
      </w:r>
      <w:r w:rsidR="00822495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no fue posible contactar </w:t>
      </w:r>
      <w:r w:rsidR="00822495" w:rsidRPr="00DE72A5">
        <w:rPr>
          <w:rFonts w:ascii="Museo Sans 100" w:hAnsi="Museo Sans 100"/>
          <w:color w:val="000000" w:themeColor="text1"/>
          <w:sz w:val="22"/>
          <w:szCs w:val="22"/>
        </w:rPr>
        <w:lastRenderedPageBreak/>
        <w:t xml:space="preserve">a </w:t>
      </w:r>
      <w:r w:rsidR="00A96F8A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un </w:t>
      </w:r>
      <w:r w:rsidR="00D13A52" w:rsidRPr="00DE72A5">
        <w:rPr>
          <w:rFonts w:ascii="Museo Sans 100" w:hAnsi="Museo Sans 100"/>
          <w:color w:val="000000" w:themeColor="text1"/>
          <w:sz w:val="22"/>
          <w:szCs w:val="22"/>
        </w:rPr>
        <w:t>usuario</w:t>
      </w:r>
      <w:r w:rsidR="00A96F8A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interno</w:t>
      </w:r>
      <w:r w:rsidR="00D13A52" w:rsidRPr="00DE72A5">
        <w:rPr>
          <w:rFonts w:ascii="Museo Sans 100" w:hAnsi="Museo Sans 100"/>
          <w:color w:val="000000" w:themeColor="text1"/>
          <w:sz w:val="22"/>
          <w:szCs w:val="22"/>
        </w:rPr>
        <w:t>.</w:t>
      </w:r>
      <w:r w:rsidR="00E05CE2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>Por lo que el</w:t>
      </w:r>
      <w:r w:rsidR="00371CFE"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universo real </w:t>
      </w:r>
      <w:r w:rsidR="00371CFE" w:rsidRPr="00DE72A5">
        <w:rPr>
          <w:rFonts w:ascii="Museo Sans 100" w:hAnsi="Museo Sans 100"/>
          <w:color w:val="000000" w:themeColor="text1"/>
          <w:sz w:val="22"/>
          <w:szCs w:val="22"/>
        </w:rPr>
        <w:t>fue de 19 usuarios internos; con un nivel de confianza del 95% y 5% de error muestral.</w:t>
      </w:r>
      <w:r w:rsidRPr="00DE72A5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</w:p>
    <w:p w:rsidR="0082511D" w:rsidRDefault="0082511D" w:rsidP="00371CFE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</w:p>
    <w:p w:rsidR="004F7ECD" w:rsidRDefault="00807E08" w:rsidP="004F7ECD">
      <w:pPr>
        <w:jc w:val="both"/>
        <w:rPr>
          <w:rFonts w:ascii="Museo Sans 100" w:hAnsi="Museo Sans 100"/>
          <w:sz w:val="22"/>
          <w:szCs w:val="22"/>
        </w:rPr>
      </w:pPr>
      <w:r w:rsidRPr="00351FAE">
        <w:rPr>
          <w:rFonts w:ascii="Museo Sans 100" w:hAnsi="Museo Sans 100"/>
          <w:sz w:val="22"/>
          <w:szCs w:val="22"/>
        </w:rPr>
        <w:t xml:space="preserve">El levantamiento de encuestas se realizó </w:t>
      </w:r>
      <w:r w:rsidRPr="00375E5B">
        <w:rPr>
          <w:rFonts w:ascii="Museo Sans 100" w:hAnsi="Museo Sans 100"/>
          <w:sz w:val="22"/>
          <w:szCs w:val="22"/>
        </w:rPr>
        <w:t xml:space="preserve">durante el período comprendido del </w:t>
      </w:r>
      <w:r>
        <w:rPr>
          <w:rFonts w:ascii="Museo Sans 100" w:hAnsi="Museo Sans 100"/>
          <w:sz w:val="22"/>
          <w:szCs w:val="22"/>
        </w:rPr>
        <w:t xml:space="preserve">9 al 11 de junio </w:t>
      </w:r>
      <w:bookmarkStart w:id="14" w:name="_Hlk70410925"/>
      <w:r w:rsidRPr="00375E5B">
        <w:rPr>
          <w:rFonts w:ascii="Museo Sans 100" w:hAnsi="Museo Sans 100"/>
          <w:sz w:val="22"/>
          <w:szCs w:val="22"/>
        </w:rPr>
        <w:t>2021</w:t>
      </w:r>
      <w:bookmarkEnd w:id="14"/>
      <w:r>
        <w:rPr>
          <w:rFonts w:ascii="Museo Sans 100" w:hAnsi="Museo Sans 100"/>
          <w:sz w:val="22"/>
          <w:szCs w:val="22"/>
        </w:rPr>
        <w:t>.</w:t>
      </w:r>
      <w:r w:rsidR="004F7ECD" w:rsidRPr="004F7ECD">
        <w:rPr>
          <w:rFonts w:ascii="Museo Sans 100" w:hAnsi="Museo Sans 100"/>
          <w:sz w:val="22"/>
          <w:szCs w:val="22"/>
        </w:rPr>
        <w:t xml:space="preserve"> </w:t>
      </w:r>
      <w:r w:rsidR="004F7ECD" w:rsidRPr="00AC0BD9">
        <w:rPr>
          <w:rFonts w:ascii="Museo Sans 100" w:hAnsi="Museo Sans 100"/>
          <w:sz w:val="22"/>
          <w:szCs w:val="22"/>
        </w:rPr>
        <w:t>(Ver</w:t>
      </w:r>
      <w:r w:rsidR="004F7ECD" w:rsidRPr="00D1201C">
        <w:rPr>
          <w:rFonts w:ascii="Museo Sans 100" w:hAnsi="Museo Sans 100"/>
          <w:sz w:val="22"/>
          <w:szCs w:val="22"/>
        </w:rPr>
        <w:t xml:space="preserve"> Gráfico </w:t>
      </w:r>
      <w:r w:rsidR="004F7ECD">
        <w:rPr>
          <w:rFonts w:ascii="Museo Sans 100" w:hAnsi="Museo Sans 100"/>
          <w:sz w:val="22"/>
          <w:szCs w:val="22"/>
        </w:rPr>
        <w:t>1</w:t>
      </w:r>
      <w:r w:rsidR="004F7ECD" w:rsidRPr="00D1201C">
        <w:rPr>
          <w:rFonts w:ascii="Museo Sans 100" w:hAnsi="Museo Sans 100"/>
          <w:sz w:val="22"/>
          <w:szCs w:val="22"/>
        </w:rPr>
        <w:t>.1).</w:t>
      </w:r>
    </w:p>
    <w:p w:rsidR="00DB1EF0" w:rsidRDefault="00DB1EF0" w:rsidP="00371CFE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</w:p>
    <w:p w:rsidR="00052568" w:rsidRDefault="00052568" w:rsidP="00E921B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D624A2">
        <w:rPr>
          <w:rStyle w:val="Textoennegrita"/>
          <w:rFonts w:ascii="Museo Sans 100" w:hAnsi="Museo Sans 100"/>
          <w:sz w:val="22"/>
          <w:szCs w:val="22"/>
        </w:rPr>
        <w:t>Gráfico 1.1</w:t>
      </w:r>
      <w:r w:rsidR="004F7ECD">
        <w:rPr>
          <w:rStyle w:val="Textoennegrita"/>
          <w:rFonts w:ascii="Museo Sans 100" w:hAnsi="Museo Sans 100"/>
          <w:sz w:val="22"/>
          <w:szCs w:val="22"/>
        </w:rPr>
        <w:t>.</w:t>
      </w:r>
    </w:p>
    <w:p w:rsidR="0087797E" w:rsidRPr="009936B7" w:rsidRDefault="00CC3179" w:rsidP="00E921B3">
      <w:pPr>
        <w:jc w:val="center"/>
        <w:rPr>
          <w:rStyle w:val="Textoennegrita"/>
          <w:rFonts w:ascii="Museo Sans 100" w:hAnsi="Museo Sans 100"/>
          <w:color w:val="000000" w:themeColor="text1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>D</w:t>
      </w:r>
      <w:r w:rsidR="0087797E">
        <w:rPr>
          <w:rStyle w:val="Textoennegrita"/>
          <w:rFonts w:ascii="Museo Sans 100" w:hAnsi="Museo Sans 100"/>
          <w:sz w:val="22"/>
          <w:szCs w:val="22"/>
        </w:rPr>
        <w:t xml:space="preserve">atos Generales </w:t>
      </w:r>
      <w:r w:rsidR="0087797E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>de</w:t>
      </w:r>
      <w:r w:rsidR="00C80C78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="0087797E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>l</w:t>
      </w:r>
      <w:r w:rsidR="00C80C78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>a</w:t>
      </w:r>
      <w:r w:rsidR="0087797E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="00C80C78" w:rsidRPr="009936B7">
        <w:rPr>
          <w:rStyle w:val="Textoennegrita"/>
          <w:rFonts w:ascii="Museo Sans 100" w:hAnsi="Museo Sans 100"/>
          <w:color w:val="000000" w:themeColor="text1"/>
          <w:sz w:val="22"/>
          <w:szCs w:val="22"/>
        </w:rPr>
        <w:t>Medición</w:t>
      </w:r>
    </w:p>
    <w:p w:rsidR="00F62DC2" w:rsidRDefault="00B2702D" w:rsidP="00F62DC2">
      <w:r>
        <w:rPr>
          <w:noProof/>
        </w:rPr>
        <w:drawing>
          <wp:anchor distT="0" distB="0" distL="114300" distR="114300" simplePos="0" relativeHeight="251693568" behindDoc="0" locked="0" layoutInCell="1" allowOverlap="1" wp14:anchorId="5DA7CE48" wp14:editId="1E0215C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71800" cy="2981325"/>
            <wp:effectExtent l="0" t="0" r="0" b="0"/>
            <wp:wrapNone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517A7344-DD8D-479A-9534-259080615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F62DC2" w:rsidRDefault="00F62DC2" w:rsidP="00F62DC2"/>
    <w:p w:rsidR="00317397" w:rsidRDefault="00317397" w:rsidP="00317397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  <w:bookmarkStart w:id="15" w:name="_Toc74569251"/>
      <w:bookmarkStart w:id="16" w:name="_Toc74643905"/>
      <w:r w:rsidRPr="002B53D1">
        <w:rPr>
          <w:rFonts w:ascii="Museo Sans 100" w:hAnsi="Museo Sans 100"/>
          <w:color w:val="000000" w:themeColor="text1"/>
          <w:sz w:val="22"/>
          <w:szCs w:val="22"/>
        </w:rPr>
        <w:t xml:space="preserve">Además, es importante mencionar que el medio que más se utilizó para solicitar información a la </w:t>
      </w:r>
      <w:r>
        <w:rPr>
          <w:rFonts w:ascii="Museo Sans 100" w:hAnsi="Museo Sans 100"/>
          <w:color w:val="000000" w:themeColor="text1"/>
          <w:sz w:val="22"/>
          <w:szCs w:val="22"/>
        </w:rPr>
        <w:t>DC</w:t>
      </w:r>
      <w:r w:rsidRPr="002B53D1">
        <w:rPr>
          <w:rFonts w:ascii="Museo Sans 100" w:hAnsi="Museo Sans 100"/>
          <w:color w:val="000000" w:themeColor="text1"/>
          <w:sz w:val="22"/>
          <w:szCs w:val="22"/>
        </w:rPr>
        <w:t xml:space="preserve"> fue el correo electrónico con un porcentaje del </w:t>
      </w:r>
      <w:r>
        <w:rPr>
          <w:rFonts w:ascii="Museo Sans 100" w:hAnsi="Museo Sans 100"/>
          <w:color w:val="000000" w:themeColor="text1"/>
          <w:sz w:val="22"/>
          <w:szCs w:val="22"/>
        </w:rPr>
        <w:t>63.16</w:t>
      </w:r>
      <w:r w:rsidRPr="002B53D1">
        <w:rPr>
          <w:rFonts w:ascii="Museo Sans 100" w:hAnsi="Museo Sans 100"/>
          <w:color w:val="000000" w:themeColor="text1"/>
          <w:sz w:val="22"/>
          <w:szCs w:val="22"/>
        </w:rPr>
        <w:t xml:space="preserve">% y el resto fue telefónico con porcentaje del </w:t>
      </w:r>
      <w:r>
        <w:rPr>
          <w:rFonts w:ascii="Museo Sans 100" w:hAnsi="Museo Sans 100"/>
          <w:color w:val="000000" w:themeColor="text1"/>
          <w:sz w:val="22"/>
          <w:szCs w:val="22"/>
        </w:rPr>
        <w:t>36.84</w:t>
      </w:r>
      <w:r w:rsidRPr="002B53D1">
        <w:rPr>
          <w:rFonts w:ascii="Museo Sans 100" w:hAnsi="Museo Sans 100"/>
          <w:color w:val="000000" w:themeColor="text1"/>
          <w:sz w:val="22"/>
          <w:szCs w:val="22"/>
        </w:rPr>
        <w:t xml:space="preserve">%. </w:t>
      </w:r>
    </w:p>
    <w:p w:rsidR="00317397" w:rsidRDefault="00317397" w:rsidP="00317397">
      <w:pPr>
        <w:jc w:val="center"/>
        <w:rPr>
          <w:rStyle w:val="Textoennegrita"/>
          <w:rFonts w:ascii="Museo Sans 100" w:hAnsi="Museo Sans 100"/>
        </w:rPr>
      </w:pPr>
    </w:p>
    <w:bookmarkStart w:id="17" w:name="_Toc74643906"/>
    <w:bookmarkEnd w:id="15"/>
    <w:bookmarkEnd w:id="16"/>
    <w:p w:rsidR="00317397" w:rsidRPr="00317397" w:rsidRDefault="00317397" w:rsidP="00317397">
      <w:pPr>
        <w:keepNext/>
        <w:spacing w:before="240"/>
        <w:jc w:val="center"/>
        <w:outlineLvl w:val="0"/>
        <w:rPr>
          <w:rFonts w:ascii="Museo Sans 100" w:hAnsi="Museo Sans 100"/>
          <w:b/>
          <w:bCs/>
          <w:kern w:val="32"/>
          <w:sz w:val="22"/>
          <w:szCs w:val="22"/>
          <w:lang w:val="es-ES_tradnl" w:eastAsia="es-ES"/>
        </w:rPr>
      </w:pPr>
      <w:r w:rsidRPr="00317397">
        <w:rPr>
          <w:rFonts w:ascii="Calibri Light" w:hAnsi="Calibri Light"/>
          <w:b/>
          <w:bCs/>
          <w:noProof/>
          <w:kern w:val="32"/>
          <w:sz w:val="32"/>
          <w:szCs w:val="32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15505430</wp:posOffset>
                </wp:positionH>
                <wp:positionV relativeFrom="paragraph">
                  <wp:posOffset>4496435</wp:posOffset>
                </wp:positionV>
                <wp:extent cx="5826125" cy="1550035"/>
                <wp:effectExtent l="0" t="0" r="3175" b="0"/>
                <wp:wrapNone/>
                <wp:docPr id="12" name="Forma libre: forma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1550035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FC6E" id="Forma libre: forma 12" o:spid="_x0000_s1026" style="position:absolute;margin-left:1220.9pt;margin-top:354.05pt;width:458.75pt;height:122.05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arrowok="t" o:connecttype="custom" o:connectlocs="1284407,887105;1008614,860345;868748,1549530;725926,860345;652053,1476320;366411,1476320;247229,843179;102437,887105;257078,335252;1008614,290316;1370100,812885;687512,0;958380,138847;415659,138847;2723455,887105;2578664,843179;2449632,1476320;2307796,1549530;2091101,860345;1948280,1549530;1808413,860345;1686277,843179;1455793,812885;1808413,290316;2449632,290316;2809148,812885;2129515,0;2129515,278198;1857662,138847;4284640,887105;4008847,586186;4008847,1476320;3725174,1476320;3649331,1476320;3508480,1549530;3365658,605372;3101685,887105;3256326,335252;3370583,290316;4127044,335252;4284640,887105;3957628,138847;3686760,278198;3686760,0;5722703,887105;5449865,860345;5307043,1549530;5164222,860345;5091334,1476320;4804706,1476320;4685524,843179;4541718,887105;4695374,335252;5449865,290316;5808395,812885;5128763,0;5397661,138847;4857895,138847" o:connectangles="0,0,0,0,0,0,0,0,0,0,0,0,0,0,0,0,0,0,0,0,0,0,0,0,0,0,0,0,0,0,0,0,0,0,0,0,0,0,0,0,0,0,0,0,0,0,0,0,0,0,0,0,0,0,0,0,0,0"/>
              </v:shape>
            </w:pict>
          </mc:Fallback>
        </mc:AlternateContent>
      </w:r>
      <w:r w:rsidRPr="00317397">
        <w:rPr>
          <w:rFonts w:ascii="Calibri Light" w:hAnsi="Calibri Light"/>
          <w:b/>
          <w:bCs/>
          <w:noProof/>
          <w:kern w:val="32"/>
          <w:sz w:val="32"/>
          <w:szCs w:val="32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17287875</wp:posOffset>
                </wp:positionH>
                <wp:positionV relativeFrom="paragraph">
                  <wp:posOffset>7472045</wp:posOffset>
                </wp:positionV>
                <wp:extent cx="1780540" cy="255270"/>
                <wp:effectExtent l="0" t="0" r="0" b="0"/>
                <wp:wrapNone/>
                <wp:docPr id="11" name="Cuadro de texto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0540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1C3" w:rsidRDefault="005631C3" w:rsidP="00317397">
                            <w:pPr>
                              <w:pStyle w:val="NormalWeb"/>
                            </w:pPr>
                            <w:r>
                              <w:rPr>
                                <w:lang w:val="en-US"/>
                              </w:rPr>
                              <w:t xml:space="preserve">Femenino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left:0;text-align:left;margin-left:1361.25pt;margin-top:588.35pt;width:140.2pt;height:20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" filled="f" stroked="f">
                <v:textbox>
                  <w:txbxContent>
                    <w:p w:rsidR="005631C3" w:rsidRDefault="005631C3" w:rsidP="00317397">
                      <w:pPr>
                        <w:pStyle w:val="NormalWeb"/>
                      </w:pPr>
                      <w:r>
                        <w:rPr>
                          <w:lang w:val="en-US"/>
                        </w:rPr>
                        <w:t xml:space="preserve">Femenino </w:t>
                      </w:r>
                    </w:p>
                  </w:txbxContent>
                </v:textbox>
              </v:shape>
            </w:pict>
          </mc:Fallback>
        </mc:AlternateContent>
      </w:r>
      <w:r w:rsidRPr="00317397">
        <w:rPr>
          <w:rFonts w:ascii="Museo Sans 100" w:hAnsi="Museo Sans 100"/>
          <w:b/>
          <w:bCs/>
          <w:kern w:val="32"/>
          <w:sz w:val="22"/>
          <w:szCs w:val="22"/>
          <w:lang w:val="es-ES_tradnl" w:eastAsia="es-ES"/>
        </w:rPr>
        <w:t>CAPITULO 2: RESULTADOS POR MÓDULO TEMÁTICO</w:t>
      </w:r>
      <w:bookmarkEnd w:id="17"/>
      <w:r w:rsidRPr="00317397">
        <w:rPr>
          <w:rFonts w:ascii="Museo Sans 100" w:hAnsi="Museo Sans 100"/>
          <w:b/>
          <w:bCs/>
          <w:kern w:val="32"/>
          <w:sz w:val="22"/>
          <w:szCs w:val="22"/>
          <w:lang w:val="es-ES_tradnl" w:eastAsia="es-ES"/>
        </w:rPr>
        <w:t xml:space="preserve"> </w:t>
      </w:r>
    </w:p>
    <w:p w:rsidR="00317397" w:rsidRPr="00F62DC2" w:rsidRDefault="00317397" w:rsidP="00F62DC2"/>
    <w:p w:rsidR="00052568" w:rsidRPr="00DE7F22" w:rsidRDefault="00052568" w:rsidP="00052568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18" w:name="_Toc62735986"/>
      <w:bookmarkStart w:id="19" w:name="_Toc62738602"/>
      <w:bookmarkStart w:id="20" w:name="_Toc77852417"/>
      <w:r w:rsidRPr="00DE7F22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2.1 Infraestructura y elementos tangibles</w:t>
      </w:r>
      <w:bookmarkEnd w:id="18"/>
      <w:bookmarkEnd w:id="19"/>
      <w:bookmarkEnd w:id="20"/>
    </w:p>
    <w:p w:rsidR="00D1201C" w:rsidRDefault="00D1201C" w:rsidP="00052568">
      <w:pPr>
        <w:jc w:val="both"/>
        <w:rPr>
          <w:rFonts w:ascii="Museo Sans 100" w:hAnsi="Museo Sans 100"/>
          <w:sz w:val="22"/>
          <w:szCs w:val="22"/>
        </w:rPr>
      </w:pPr>
    </w:p>
    <w:p w:rsidR="00052568" w:rsidRPr="00D1201C" w:rsidRDefault="00832ADC" w:rsidP="00052568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 xml:space="preserve">Evalúa </w:t>
      </w:r>
      <w:r w:rsidR="00052568" w:rsidRPr="00D1201C">
        <w:rPr>
          <w:rFonts w:ascii="Museo Sans 100" w:hAnsi="Museo Sans 100"/>
          <w:sz w:val="22"/>
          <w:szCs w:val="22"/>
        </w:rPr>
        <w:t xml:space="preserve">condiciones de espacios </w:t>
      </w:r>
      <w:r w:rsidR="00A70DB9" w:rsidRPr="00D1201C">
        <w:rPr>
          <w:rFonts w:ascii="Museo Sans 100" w:hAnsi="Museo Sans 100"/>
          <w:sz w:val="22"/>
          <w:szCs w:val="22"/>
        </w:rPr>
        <w:t>físicos, lugares</w:t>
      </w:r>
      <w:r w:rsidR="00052568" w:rsidRPr="00D1201C">
        <w:rPr>
          <w:rFonts w:ascii="Museo Sans 100" w:hAnsi="Museo Sans 100"/>
          <w:sz w:val="22"/>
          <w:szCs w:val="22"/>
        </w:rPr>
        <w:t xml:space="preserve"> de espera</w:t>
      </w:r>
      <w:r w:rsidRPr="00D1201C">
        <w:rPr>
          <w:rFonts w:ascii="Museo Sans 100" w:hAnsi="Museo Sans 100"/>
          <w:sz w:val="22"/>
          <w:szCs w:val="22"/>
        </w:rPr>
        <w:t>,</w:t>
      </w:r>
      <w:r w:rsidR="00052568" w:rsidRPr="00D1201C">
        <w:rPr>
          <w:rFonts w:ascii="Museo Sans 100" w:hAnsi="Museo Sans 100"/>
          <w:sz w:val="22"/>
          <w:szCs w:val="22"/>
        </w:rPr>
        <w:t xml:space="preserve"> </w:t>
      </w:r>
      <w:r w:rsidR="005A5B4D">
        <w:rPr>
          <w:rFonts w:ascii="Museo Sans 100" w:hAnsi="Museo Sans 100"/>
          <w:sz w:val="22"/>
          <w:szCs w:val="22"/>
        </w:rPr>
        <w:t xml:space="preserve">equipo tecnológico </w:t>
      </w:r>
      <w:r w:rsidR="00052568" w:rsidRPr="00D1201C">
        <w:rPr>
          <w:rFonts w:ascii="Museo Sans 100" w:hAnsi="Museo Sans 100"/>
          <w:sz w:val="22"/>
          <w:szCs w:val="22"/>
        </w:rPr>
        <w:t>y señalización interna.</w:t>
      </w:r>
      <w:r w:rsidR="00C80C78">
        <w:rPr>
          <w:rFonts w:ascii="Museo Sans 100" w:hAnsi="Museo Sans 100"/>
          <w:sz w:val="22"/>
          <w:szCs w:val="22"/>
        </w:rPr>
        <w:t xml:space="preserve"> </w:t>
      </w:r>
    </w:p>
    <w:p w:rsidR="00052568" w:rsidRPr="00D1201C" w:rsidRDefault="00052568" w:rsidP="00052568">
      <w:pPr>
        <w:ind w:firstLine="284"/>
        <w:jc w:val="both"/>
        <w:rPr>
          <w:rFonts w:ascii="Museo Sans 100" w:hAnsi="Museo Sans 100"/>
          <w:sz w:val="22"/>
          <w:szCs w:val="22"/>
        </w:rPr>
      </w:pPr>
    </w:p>
    <w:p w:rsidR="00637023" w:rsidRDefault="00052568" w:rsidP="00052568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 xml:space="preserve">El resultado </w:t>
      </w:r>
      <w:r w:rsidR="0052443A" w:rsidRPr="00D1201C">
        <w:rPr>
          <w:rFonts w:ascii="Museo Sans 100" w:hAnsi="Museo Sans 100"/>
          <w:sz w:val="22"/>
          <w:szCs w:val="22"/>
        </w:rPr>
        <w:t xml:space="preserve">promedio </w:t>
      </w:r>
      <w:r w:rsidRPr="00D1201C">
        <w:rPr>
          <w:rFonts w:ascii="Museo Sans 100" w:hAnsi="Museo Sans 100"/>
          <w:sz w:val="22"/>
          <w:szCs w:val="22"/>
        </w:rPr>
        <w:t xml:space="preserve">de </w:t>
      </w:r>
      <w:r w:rsidR="0052443A" w:rsidRPr="00D1201C">
        <w:rPr>
          <w:rFonts w:ascii="Museo Sans 100" w:hAnsi="Museo Sans 100"/>
          <w:sz w:val="22"/>
          <w:szCs w:val="22"/>
        </w:rPr>
        <w:t xml:space="preserve">este apartado es de </w:t>
      </w:r>
      <w:r w:rsidR="008A198B">
        <w:rPr>
          <w:rFonts w:ascii="Museo Sans 100" w:hAnsi="Museo Sans 100"/>
          <w:b/>
          <w:sz w:val="22"/>
          <w:szCs w:val="22"/>
        </w:rPr>
        <w:t xml:space="preserve">9.35 </w:t>
      </w:r>
      <w:r w:rsidRPr="00D1201C">
        <w:rPr>
          <w:rFonts w:ascii="Museo Sans 100" w:hAnsi="Museo Sans 100"/>
          <w:sz w:val="22"/>
          <w:szCs w:val="22"/>
        </w:rPr>
        <w:t>puntos,</w:t>
      </w:r>
      <w:r w:rsidR="00EE689E" w:rsidRPr="00D1201C">
        <w:rPr>
          <w:rFonts w:ascii="Museo Sans 100" w:hAnsi="Museo Sans 100"/>
          <w:sz w:val="22"/>
          <w:szCs w:val="22"/>
        </w:rPr>
        <w:t xml:space="preserve"> </w:t>
      </w:r>
      <w:r w:rsidR="005E387F" w:rsidRPr="00D1201C">
        <w:rPr>
          <w:rFonts w:ascii="Museo Sans 100" w:hAnsi="Museo Sans 100"/>
          <w:sz w:val="22"/>
          <w:szCs w:val="22"/>
        </w:rPr>
        <w:t xml:space="preserve">considerando que los aspectos mejor evaluados fueron el </w:t>
      </w:r>
      <w:r w:rsidR="008A198B">
        <w:rPr>
          <w:rFonts w:ascii="Museo Sans 100" w:hAnsi="Museo Sans 100"/>
          <w:sz w:val="22"/>
          <w:szCs w:val="22"/>
        </w:rPr>
        <w:t xml:space="preserve">equipo tecnológico </w:t>
      </w:r>
      <w:r w:rsidR="008933B9">
        <w:rPr>
          <w:rFonts w:ascii="Museo Sans 100" w:hAnsi="Museo Sans 100"/>
          <w:sz w:val="22"/>
          <w:szCs w:val="22"/>
        </w:rPr>
        <w:t xml:space="preserve">con 9.56 </w:t>
      </w:r>
      <w:r w:rsidR="00E63210">
        <w:rPr>
          <w:rFonts w:ascii="Museo Sans 100" w:hAnsi="Museo Sans 100"/>
          <w:sz w:val="22"/>
          <w:szCs w:val="22"/>
        </w:rPr>
        <w:t>puntos</w:t>
      </w:r>
      <w:r w:rsidR="008933B9">
        <w:rPr>
          <w:rFonts w:ascii="Museo Sans 100" w:hAnsi="Museo Sans 100"/>
          <w:sz w:val="22"/>
          <w:szCs w:val="22"/>
        </w:rPr>
        <w:t xml:space="preserve"> </w:t>
      </w:r>
      <w:r w:rsidR="008A198B">
        <w:rPr>
          <w:rFonts w:ascii="Museo Sans 100" w:hAnsi="Museo Sans 100"/>
          <w:sz w:val="22"/>
          <w:szCs w:val="22"/>
        </w:rPr>
        <w:t xml:space="preserve">y la señalización gráfica </w:t>
      </w:r>
      <w:r w:rsidR="008933B9">
        <w:rPr>
          <w:rFonts w:ascii="Museo Sans 100" w:hAnsi="Museo Sans 100"/>
          <w:sz w:val="22"/>
          <w:szCs w:val="22"/>
        </w:rPr>
        <w:t xml:space="preserve">interna con 9.42 </w:t>
      </w:r>
      <w:r w:rsidR="005E387F" w:rsidRPr="00D1201C">
        <w:rPr>
          <w:rFonts w:ascii="Museo Sans 100" w:hAnsi="Museo Sans 100"/>
          <w:sz w:val="22"/>
          <w:szCs w:val="22"/>
        </w:rPr>
        <w:t xml:space="preserve">y con menor puntuación la </w:t>
      </w:r>
      <w:r w:rsidR="008933B9">
        <w:rPr>
          <w:rFonts w:ascii="Museo Sans 100" w:hAnsi="Museo Sans 100"/>
          <w:sz w:val="22"/>
          <w:szCs w:val="22"/>
        </w:rPr>
        <w:t xml:space="preserve">adecuación de los espacios físicos y la comodidad de los lugares de espera </w:t>
      </w:r>
      <w:r w:rsidR="005E387F" w:rsidRPr="00D1201C">
        <w:rPr>
          <w:rFonts w:ascii="Museo Sans 100" w:hAnsi="Museo Sans 100"/>
          <w:sz w:val="22"/>
          <w:szCs w:val="22"/>
        </w:rPr>
        <w:t xml:space="preserve">con </w:t>
      </w:r>
      <w:r w:rsidR="008933B9">
        <w:rPr>
          <w:rFonts w:ascii="Museo Sans 100" w:hAnsi="Museo Sans 100"/>
          <w:sz w:val="22"/>
          <w:szCs w:val="22"/>
        </w:rPr>
        <w:t>9.</w:t>
      </w:r>
      <w:r w:rsidR="008933B9" w:rsidRPr="00AC0BD9">
        <w:rPr>
          <w:rFonts w:ascii="Museo Sans 100" w:hAnsi="Museo Sans 100"/>
          <w:sz w:val="22"/>
          <w:szCs w:val="22"/>
        </w:rPr>
        <w:t>08</w:t>
      </w:r>
      <w:r w:rsidR="001B55CE" w:rsidRPr="00AC0BD9">
        <w:rPr>
          <w:rFonts w:ascii="Museo Sans 100" w:hAnsi="Museo Sans 100"/>
          <w:sz w:val="22"/>
          <w:szCs w:val="22"/>
        </w:rPr>
        <w:t xml:space="preserve"> </w:t>
      </w:r>
      <w:r w:rsidR="000510C4" w:rsidRPr="00AC0BD9">
        <w:rPr>
          <w:rFonts w:ascii="Museo Sans 100" w:hAnsi="Museo Sans 100"/>
          <w:sz w:val="22"/>
          <w:szCs w:val="22"/>
        </w:rPr>
        <w:t>(</w:t>
      </w:r>
      <w:r w:rsidR="001B55CE" w:rsidRPr="00AC0BD9">
        <w:rPr>
          <w:rFonts w:ascii="Museo Sans 100" w:hAnsi="Museo Sans 100"/>
          <w:sz w:val="22"/>
          <w:szCs w:val="22"/>
        </w:rPr>
        <w:t>véase comentarios</w:t>
      </w:r>
      <w:r w:rsidR="000510C4" w:rsidRPr="00AC0BD9">
        <w:rPr>
          <w:rFonts w:ascii="Museo Sans 100" w:hAnsi="Museo Sans 100"/>
          <w:sz w:val="22"/>
          <w:szCs w:val="22"/>
        </w:rPr>
        <w:t>) y</w:t>
      </w:r>
      <w:r w:rsidR="005E387F" w:rsidRPr="00AC0BD9">
        <w:rPr>
          <w:rFonts w:ascii="Museo Sans 100" w:hAnsi="Museo Sans 100"/>
          <w:sz w:val="22"/>
          <w:szCs w:val="22"/>
        </w:rPr>
        <w:t xml:space="preserve"> </w:t>
      </w:r>
      <w:r w:rsidRPr="00AC0BD9">
        <w:rPr>
          <w:rFonts w:ascii="Museo Sans 100" w:hAnsi="Museo Sans 100"/>
          <w:sz w:val="22"/>
          <w:szCs w:val="22"/>
        </w:rPr>
        <w:t>(Ver</w:t>
      </w:r>
      <w:r w:rsidRPr="00D1201C">
        <w:rPr>
          <w:rFonts w:ascii="Museo Sans 100" w:hAnsi="Museo Sans 100"/>
          <w:sz w:val="22"/>
          <w:szCs w:val="22"/>
        </w:rPr>
        <w:t xml:space="preserve"> Gráfico 2.1).</w:t>
      </w:r>
    </w:p>
    <w:p w:rsidR="004970D7" w:rsidRDefault="004970D7" w:rsidP="00052568">
      <w:pPr>
        <w:jc w:val="both"/>
        <w:rPr>
          <w:rFonts w:ascii="Museo Sans 100" w:hAnsi="Museo Sans 100"/>
          <w:sz w:val="22"/>
          <w:szCs w:val="22"/>
        </w:rPr>
      </w:pPr>
    </w:p>
    <w:p w:rsidR="004970D7" w:rsidRDefault="004970D7" w:rsidP="00052568">
      <w:pPr>
        <w:jc w:val="both"/>
        <w:rPr>
          <w:rFonts w:ascii="Museo Sans 100" w:hAnsi="Museo Sans 100"/>
          <w:sz w:val="22"/>
          <w:szCs w:val="22"/>
        </w:rPr>
      </w:pPr>
      <w:r w:rsidRPr="00087B96">
        <w:rPr>
          <w:rFonts w:ascii="Museo Sans 100" w:hAnsi="Museo Sans 100"/>
          <w:b/>
          <w:sz w:val="22"/>
          <w:szCs w:val="22"/>
        </w:rPr>
        <w:t>Nota:</w:t>
      </w:r>
      <w:r w:rsidRPr="00087B96">
        <w:rPr>
          <w:rFonts w:ascii="Museo Sans 100" w:hAnsi="Museo Sans 100"/>
          <w:sz w:val="22"/>
          <w:szCs w:val="22"/>
        </w:rPr>
        <w:t xml:space="preserve"> No se consideró en la evaluación los aspectos</w:t>
      </w:r>
      <w:r w:rsidR="00CD7A2A">
        <w:rPr>
          <w:rFonts w:ascii="Museo Sans 100" w:hAnsi="Museo Sans 100"/>
          <w:sz w:val="22"/>
          <w:szCs w:val="22"/>
        </w:rPr>
        <w:t>:</w:t>
      </w:r>
      <w:r w:rsidRPr="00087B96">
        <w:rPr>
          <w:rFonts w:ascii="Museo Sans 100" w:hAnsi="Museo Sans 100"/>
          <w:sz w:val="22"/>
          <w:szCs w:val="22"/>
        </w:rPr>
        <w:t xml:space="preserve"> </w:t>
      </w:r>
      <w:r w:rsidRPr="00C82248">
        <w:rPr>
          <w:rFonts w:ascii="Museo Sans 100" w:hAnsi="Museo Sans 100"/>
          <w:sz w:val="22"/>
          <w:szCs w:val="22"/>
        </w:rPr>
        <w:t>E</w:t>
      </w:r>
      <w:r w:rsidRPr="00087B96">
        <w:rPr>
          <w:rFonts w:ascii="Museo Sans 100" w:hAnsi="Museo Sans 100"/>
          <w:sz w:val="22"/>
          <w:szCs w:val="22"/>
        </w:rPr>
        <w:t xml:space="preserve">l acceso y la ubicación geográfica </w:t>
      </w:r>
      <w:r w:rsidRPr="00EB588A">
        <w:rPr>
          <w:rFonts w:ascii="Museo Sans 100" w:hAnsi="Museo Sans 100"/>
          <w:sz w:val="22"/>
          <w:szCs w:val="22"/>
        </w:rPr>
        <w:t xml:space="preserve">y </w:t>
      </w:r>
      <w:r w:rsidR="00CD7A2A" w:rsidRPr="00EB588A">
        <w:rPr>
          <w:rFonts w:ascii="Museo Sans 100" w:hAnsi="Museo Sans 100"/>
          <w:sz w:val="22"/>
          <w:szCs w:val="22"/>
        </w:rPr>
        <w:t>l</w:t>
      </w:r>
      <w:r w:rsidRPr="00EB588A">
        <w:rPr>
          <w:rFonts w:ascii="Museo Sans 100" w:hAnsi="Museo Sans 100"/>
          <w:sz w:val="22"/>
          <w:szCs w:val="22"/>
        </w:rPr>
        <w:t xml:space="preserve">a </w:t>
      </w:r>
      <w:r w:rsidRPr="00087B96">
        <w:rPr>
          <w:rFonts w:ascii="Museo Sans 100" w:hAnsi="Museo Sans 100"/>
          <w:sz w:val="22"/>
          <w:szCs w:val="22"/>
        </w:rPr>
        <w:t>disponibilidad de baños y parqueos</w:t>
      </w:r>
      <w:r w:rsidR="00087B96" w:rsidRPr="00087B96">
        <w:rPr>
          <w:rFonts w:ascii="Museo Sans 100" w:hAnsi="Museo Sans 100"/>
          <w:sz w:val="22"/>
          <w:szCs w:val="22"/>
        </w:rPr>
        <w:t>,</w:t>
      </w:r>
      <w:r w:rsidRPr="00087B96">
        <w:rPr>
          <w:rFonts w:ascii="Museo Sans 100" w:hAnsi="Museo Sans 100"/>
          <w:sz w:val="22"/>
          <w:szCs w:val="22"/>
        </w:rPr>
        <w:t xml:space="preserve"> </w:t>
      </w:r>
      <w:r w:rsidR="00C82248" w:rsidRPr="00EB588A">
        <w:rPr>
          <w:rFonts w:ascii="Museo Sans 100" w:hAnsi="Museo Sans 100"/>
          <w:sz w:val="22"/>
          <w:szCs w:val="22"/>
        </w:rPr>
        <w:t xml:space="preserve">ya que </w:t>
      </w:r>
      <w:r w:rsidRPr="00087B96">
        <w:rPr>
          <w:rFonts w:ascii="Museo Sans 100" w:hAnsi="Museo Sans 100"/>
          <w:sz w:val="22"/>
          <w:szCs w:val="22"/>
        </w:rPr>
        <w:t>para los usuarios internos no aplica.</w:t>
      </w:r>
      <w:r w:rsidR="00250E7F" w:rsidRPr="00087B96">
        <w:rPr>
          <w:rFonts w:ascii="Museo Sans 100" w:hAnsi="Museo Sans 100"/>
          <w:sz w:val="22"/>
          <w:szCs w:val="22"/>
        </w:rPr>
        <w:t xml:space="preserve"> </w:t>
      </w:r>
    </w:p>
    <w:p w:rsidR="00B2702D" w:rsidRDefault="00B2702D" w:rsidP="00052568">
      <w:pPr>
        <w:jc w:val="both"/>
        <w:rPr>
          <w:rFonts w:ascii="Museo Sans 100" w:hAnsi="Museo Sans 100"/>
          <w:sz w:val="22"/>
          <w:szCs w:val="22"/>
        </w:rPr>
      </w:pPr>
    </w:p>
    <w:p w:rsidR="00052568" w:rsidRDefault="00052568" w:rsidP="0076527C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DE7F22">
        <w:rPr>
          <w:rStyle w:val="Textoennegrita"/>
          <w:rFonts w:ascii="Museo Sans 100" w:hAnsi="Museo Sans 100"/>
          <w:sz w:val="22"/>
          <w:szCs w:val="22"/>
        </w:rPr>
        <w:t>Gráfico 2.1</w:t>
      </w:r>
      <w:r w:rsidR="004F7ECD">
        <w:rPr>
          <w:rStyle w:val="Textoennegrita"/>
          <w:rFonts w:ascii="Museo Sans 100" w:hAnsi="Museo Sans 100"/>
          <w:sz w:val="22"/>
          <w:szCs w:val="22"/>
        </w:rPr>
        <w:t>.</w:t>
      </w:r>
    </w:p>
    <w:p w:rsidR="00655A19" w:rsidRDefault="00655A19" w:rsidP="0076527C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>Infraestructura y Elementos Tangibles</w:t>
      </w:r>
    </w:p>
    <w:p w:rsidR="00D404C1" w:rsidRDefault="00B2702D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1402AF9A">
            <wp:simplePos x="0" y="0"/>
            <wp:positionH relativeFrom="column">
              <wp:align>left</wp:align>
            </wp:positionH>
            <wp:positionV relativeFrom="paragraph">
              <wp:posOffset>62865</wp:posOffset>
            </wp:positionV>
            <wp:extent cx="3045125" cy="2803525"/>
            <wp:effectExtent l="0" t="0" r="3175" b="0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C199FCF0-19ED-47C8-80E1-FA72D1E0F2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404C1" w:rsidRDefault="00D404C1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B2702D" w:rsidRDefault="00B2702D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D50138" w:rsidRDefault="00D50138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4E1A72">
        <w:rPr>
          <w:rFonts w:ascii="Museo Sans 100" w:hAnsi="Museo Sans 100"/>
          <w:b/>
          <w:sz w:val="22"/>
          <w:szCs w:val="22"/>
          <w:u w:val="single"/>
        </w:rPr>
        <w:t xml:space="preserve">Comentarios expresados por los </w:t>
      </w:r>
      <w:r>
        <w:rPr>
          <w:rFonts w:ascii="Museo Sans 100" w:hAnsi="Museo Sans 100"/>
          <w:b/>
          <w:sz w:val="22"/>
          <w:szCs w:val="22"/>
          <w:u w:val="single"/>
        </w:rPr>
        <w:t>usuarios</w:t>
      </w:r>
      <w:r w:rsidR="005B6329">
        <w:rPr>
          <w:rFonts w:ascii="Museo Sans 100" w:hAnsi="Museo Sans 100"/>
          <w:b/>
          <w:sz w:val="22"/>
          <w:szCs w:val="22"/>
          <w:u w:val="single"/>
        </w:rPr>
        <w:t xml:space="preserve"> </w:t>
      </w:r>
      <w:r w:rsidR="008460DA">
        <w:rPr>
          <w:rFonts w:ascii="Museo Sans 100" w:hAnsi="Museo Sans 100"/>
          <w:b/>
          <w:sz w:val="22"/>
          <w:szCs w:val="22"/>
          <w:u w:val="single"/>
        </w:rPr>
        <w:t>de los servicios</w:t>
      </w:r>
      <w:r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250E7F" w:rsidRDefault="00250E7F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D50138" w:rsidRPr="006316C3" w:rsidRDefault="006316C3" w:rsidP="00D50138">
      <w:pPr>
        <w:jc w:val="both"/>
        <w:rPr>
          <w:rFonts w:ascii="Museo Sans 100" w:hAnsi="Museo Sans 100"/>
          <w:sz w:val="22"/>
          <w:szCs w:val="22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ELABORACIÓN E IMPRESIÓN DE MATERIAL INSTITUCIONAL</w:t>
      </w:r>
      <w:r w:rsidR="00D50138" w:rsidRPr="007C3EDE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E07AF2" w:rsidRDefault="00982276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 w:cstheme="minorBidi"/>
          <w:i/>
          <w:lang w:val="es-SV"/>
        </w:rPr>
      </w:pPr>
      <w:r w:rsidRPr="00D57E00">
        <w:rPr>
          <w:rFonts w:ascii="Museo Sans 100" w:hAnsi="Museo Sans 100" w:cstheme="minorBidi"/>
          <w:i/>
          <w:lang w:val="es-SV"/>
        </w:rPr>
        <w:t xml:space="preserve">Considero que el espacio </w:t>
      </w:r>
      <w:r w:rsidR="001B358E">
        <w:rPr>
          <w:rFonts w:ascii="Museo Sans 100" w:hAnsi="Museo Sans 100" w:cstheme="minorBidi"/>
          <w:i/>
          <w:lang w:val="es-SV"/>
        </w:rPr>
        <w:t xml:space="preserve">físico </w:t>
      </w:r>
      <w:r w:rsidRPr="00D57E00">
        <w:rPr>
          <w:rFonts w:ascii="Museo Sans 100" w:hAnsi="Museo Sans 100" w:cstheme="minorBidi"/>
          <w:i/>
          <w:lang w:val="es-SV"/>
        </w:rPr>
        <w:t xml:space="preserve">es muy </w:t>
      </w:r>
      <w:r w:rsidR="00D57E00">
        <w:rPr>
          <w:rFonts w:ascii="Museo Sans 100" w:hAnsi="Museo Sans 100" w:cstheme="minorBidi"/>
          <w:i/>
          <w:lang w:val="es-SV"/>
        </w:rPr>
        <w:t>reducido para atender al usuario</w:t>
      </w:r>
      <w:r w:rsidR="006D76CA" w:rsidRPr="00D57E00">
        <w:rPr>
          <w:rFonts w:ascii="Museo Sans 100" w:hAnsi="Museo Sans 100" w:cstheme="minorBidi"/>
          <w:i/>
          <w:lang w:val="es-SV"/>
        </w:rPr>
        <w:t>.</w:t>
      </w:r>
    </w:p>
    <w:p w:rsidR="00D57E00" w:rsidRDefault="008A2571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 w:cstheme="minorBidi"/>
          <w:i/>
          <w:lang w:val="es-SV"/>
        </w:rPr>
        <w:t>No cuentan con un área de espera</w:t>
      </w:r>
      <w:r w:rsidR="00D57E00" w:rsidRPr="00D57E00">
        <w:rPr>
          <w:rFonts w:ascii="Museo Sans 100" w:hAnsi="Museo Sans 100" w:cstheme="minorBidi"/>
          <w:i/>
          <w:lang w:val="es-SV"/>
        </w:rPr>
        <w:t xml:space="preserve"> para ser atendido por </w:t>
      </w:r>
      <w:r w:rsidR="00D57E00" w:rsidRPr="008A2571">
        <w:rPr>
          <w:rFonts w:ascii="Museo Sans 100" w:hAnsi="Museo Sans 100" w:cstheme="minorBidi"/>
          <w:i/>
          <w:lang w:val="es-SV"/>
        </w:rPr>
        <w:t>la jefatura</w:t>
      </w:r>
      <w:r w:rsidR="00D57E00" w:rsidRPr="00D57E00">
        <w:rPr>
          <w:rFonts w:ascii="Museo Sans 100" w:hAnsi="Museo Sans 100" w:cstheme="minorBidi"/>
          <w:i/>
          <w:lang w:val="es-SV"/>
        </w:rPr>
        <w:t xml:space="preserve"> o un técnico</w:t>
      </w:r>
      <w:r>
        <w:rPr>
          <w:rFonts w:ascii="Museo Sans 100" w:hAnsi="Museo Sans 100" w:cstheme="minorBidi"/>
          <w:i/>
          <w:lang w:val="es-SV"/>
        </w:rPr>
        <w:t>.</w:t>
      </w:r>
    </w:p>
    <w:p w:rsidR="000E183B" w:rsidRDefault="00CC218E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 w:cstheme="minorBidi"/>
          <w:i/>
          <w:lang w:val="es-SV"/>
        </w:rPr>
        <w:t>El espacio físico está adecuado, ordenado y limpio.</w:t>
      </w:r>
    </w:p>
    <w:p w:rsidR="00DE4798" w:rsidRDefault="00DE4798" w:rsidP="00DE4798">
      <w:pPr>
        <w:pStyle w:val="Prrafodelista"/>
        <w:spacing w:after="0" w:line="240" w:lineRule="auto"/>
        <w:ind w:left="142"/>
        <w:contextualSpacing w:val="0"/>
        <w:jc w:val="both"/>
        <w:rPr>
          <w:rFonts w:ascii="Museo Sans 100" w:hAnsi="Museo Sans 100" w:cstheme="minorBidi"/>
          <w:i/>
          <w:lang w:val="es-SV"/>
        </w:rPr>
      </w:pPr>
    </w:p>
    <w:p w:rsidR="00DE4798" w:rsidRPr="00DE4798" w:rsidRDefault="00DE4798" w:rsidP="00DE4798">
      <w:pPr>
        <w:pStyle w:val="Prrafodelista"/>
        <w:ind w:left="0"/>
        <w:jc w:val="both"/>
        <w:rPr>
          <w:rFonts w:ascii="Museo Sans 100" w:hAnsi="Museo Sans 100"/>
          <w:b/>
          <w:u w:val="single"/>
        </w:rPr>
      </w:pPr>
      <w:r w:rsidRPr="007C3EDE">
        <w:rPr>
          <w:rFonts w:ascii="Museo Sans 100" w:hAnsi="Museo Sans 100"/>
          <w:b/>
          <w:u w:val="single"/>
        </w:rPr>
        <w:t>CO</w:t>
      </w:r>
      <w:r w:rsidR="006316C3" w:rsidRPr="007C3EDE">
        <w:rPr>
          <w:rFonts w:ascii="Museo Sans 100" w:hAnsi="Museo Sans 100"/>
          <w:b/>
          <w:u w:val="single"/>
        </w:rPr>
        <w:t>BERTURA PERIODISTICA</w:t>
      </w:r>
      <w:r w:rsidRPr="007C3EDE">
        <w:rPr>
          <w:rFonts w:ascii="Museo Sans 100" w:hAnsi="Museo Sans 100"/>
          <w:b/>
          <w:u w:val="single"/>
        </w:rPr>
        <w:t>:</w:t>
      </w:r>
    </w:p>
    <w:p w:rsidR="00DE4798" w:rsidRPr="0069749B" w:rsidRDefault="00DE4798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</w:rPr>
      </w:pPr>
      <w:r>
        <w:rPr>
          <w:rFonts w:ascii="Museo Sans 100" w:hAnsi="Museo Sans 100" w:cstheme="minorBidi"/>
          <w:i/>
        </w:rPr>
        <w:t xml:space="preserve">El espacio físico </w:t>
      </w:r>
      <w:r w:rsidR="00250E7F">
        <w:rPr>
          <w:rFonts w:ascii="Museo Sans 100" w:hAnsi="Museo Sans 100" w:cstheme="minorBidi"/>
          <w:i/>
        </w:rPr>
        <w:t>lo han</w:t>
      </w:r>
      <w:r w:rsidR="0069749B">
        <w:rPr>
          <w:rFonts w:ascii="Museo Sans 100" w:hAnsi="Museo Sans 100" w:cstheme="minorBidi"/>
          <w:i/>
        </w:rPr>
        <w:t xml:space="preserve"> ampliado, ambiente agradable</w:t>
      </w:r>
      <w:r w:rsidR="0069749B" w:rsidRPr="00D57E00">
        <w:rPr>
          <w:rFonts w:ascii="Museo Sans 100" w:hAnsi="Museo Sans 100" w:cstheme="minorBidi"/>
          <w:i/>
          <w:lang w:val="es-SV"/>
        </w:rPr>
        <w:t>.</w:t>
      </w:r>
    </w:p>
    <w:p w:rsidR="0069749B" w:rsidRPr="000C6CD3" w:rsidRDefault="0069749B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</w:rPr>
      </w:pPr>
      <w:r>
        <w:rPr>
          <w:rFonts w:ascii="Museo Sans 100" w:hAnsi="Museo Sans 100" w:cstheme="minorBidi"/>
          <w:i/>
        </w:rPr>
        <w:lastRenderedPageBreak/>
        <w:t>La sala de espera el espacio es pequeño pero confortable</w:t>
      </w:r>
      <w:r w:rsidRPr="00D57E00">
        <w:rPr>
          <w:rFonts w:ascii="Museo Sans 100" w:hAnsi="Museo Sans 100" w:cstheme="minorBidi"/>
          <w:i/>
          <w:lang w:val="es-SV"/>
        </w:rPr>
        <w:t>.</w:t>
      </w:r>
    </w:p>
    <w:p w:rsidR="00CE480C" w:rsidRPr="003069FA" w:rsidRDefault="008D629C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</w:rPr>
      </w:pPr>
      <w:r w:rsidRPr="003069FA">
        <w:rPr>
          <w:rFonts w:ascii="Museo Sans 100" w:hAnsi="Museo Sans 100" w:cstheme="minorBidi"/>
          <w:i/>
        </w:rPr>
        <w:t xml:space="preserve">El equipo </w:t>
      </w:r>
      <w:r w:rsidR="00CE480C" w:rsidRPr="003069FA">
        <w:rPr>
          <w:rFonts w:ascii="Museo Sans 100" w:hAnsi="Museo Sans 100" w:cstheme="minorBidi"/>
          <w:i/>
        </w:rPr>
        <w:t xml:space="preserve">utilizado en los eventos (audio video) es de buena </w:t>
      </w:r>
      <w:r w:rsidR="00CD7A2A" w:rsidRPr="003069FA">
        <w:rPr>
          <w:rFonts w:ascii="Museo Sans 100" w:hAnsi="Museo Sans 100" w:cstheme="minorBidi"/>
          <w:i/>
        </w:rPr>
        <w:t>calidad, se</w:t>
      </w:r>
      <w:r w:rsidR="006918AB" w:rsidRPr="003069FA">
        <w:rPr>
          <w:rFonts w:ascii="Museo Sans 100" w:hAnsi="Museo Sans 100" w:cstheme="minorBidi"/>
          <w:i/>
        </w:rPr>
        <w:t xml:space="preserve"> observa </w:t>
      </w:r>
      <w:r w:rsidR="006918AB" w:rsidRPr="00C82248">
        <w:rPr>
          <w:rFonts w:ascii="Museo Sans 100" w:hAnsi="Museo Sans 100" w:cstheme="minorBidi"/>
          <w:i/>
        </w:rPr>
        <w:t>que</w:t>
      </w:r>
      <w:r w:rsidR="006918AB" w:rsidRPr="003069FA">
        <w:rPr>
          <w:rFonts w:ascii="Museo Sans 100" w:hAnsi="Museo Sans 100" w:cstheme="minorBidi"/>
          <w:i/>
        </w:rPr>
        <w:t xml:space="preserve"> la nitidez del video no queda </w:t>
      </w:r>
      <w:r w:rsidR="000E012F" w:rsidRPr="003069FA">
        <w:rPr>
          <w:rFonts w:ascii="Museo Sans 100" w:hAnsi="Museo Sans 100" w:cstheme="minorBidi"/>
          <w:i/>
        </w:rPr>
        <w:t>pixelada</w:t>
      </w:r>
      <w:r w:rsidR="00CE480C" w:rsidRPr="003069FA">
        <w:rPr>
          <w:rFonts w:ascii="Museo Sans 100" w:hAnsi="Museo Sans 100" w:cstheme="minorBidi"/>
          <w:i/>
        </w:rPr>
        <w:t>.</w:t>
      </w:r>
    </w:p>
    <w:p w:rsidR="000C6CD3" w:rsidRDefault="00021CA0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</w:rPr>
      </w:pPr>
      <w:r>
        <w:rPr>
          <w:rFonts w:ascii="Museo Sans 100" w:hAnsi="Museo Sans 100" w:cstheme="minorBidi"/>
          <w:i/>
        </w:rPr>
        <w:t>Cuentan con un buen equipo para la toma de fotografías.</w:t>
      </w:r>
    </w:p>
    <w:p w:rsidR="00021CA0" w:rsidRDefault="00B97277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</w:rPr>
      </w:pPr>
      <w:r>
        <w:rPr>
          <w:rFonts w:ascii="Museo Sans 100" w:hAnsi="Museo Sans 100" w:cstheme="minorBidi"/>
          <w:i/>
        </w:rPr>
        <w:t>No hemos tenido ningún problema de audio ni de cámara.</w:t>
      </w:r>
    </w:p>
    <w:p w:rsidR="00052568" w:rsidRPr="00DE7F22" w:rsidRDefault="00052568" w:rsidP="00052568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21" w:name="_Toc62735987"/>
      <w:bookmarkStart w:id="22" w:name="_Toc62738603"/>
      <w:bookmarkStart w:id="23" w:name="_Toc77852418"/>
      <w:r w:rsidRPr="00DE7F22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2.2 Empatía del personal</w:t>
      </w:r>
      <w:bookmarkEnd w:id="21"/>
      <w:bookmarkEnd w:id="22"/>
      <w:bookmarkEnd w:id="23"/>
      <w:r w:rsidRPr="00DE7F22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052568" w:rsidRPr="001B1E9B" w:rsidRDefault="00052568" w:rsidP="00052568">
      <w:pPr>
        <w:jc w:val="both"/>
        <w:rPr>
          <w:rFonts w:ascii="Museo Sans 100" w:hAnsi="Museo Sans 100"/>
        </w:rPr>
      </w:pPr>
    </w:p>
    <w:p w:rsidR="00052568" w:rsidRPr="00D1201C" w:rsidRDefault="001553CD" w:rsidP="00784077">
      <w:pPr>
        <w:pStyle w:val="Textoindependienteprimerasangra"/>
        <w:ind w:firstLine="0"/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>M</w:t>
      </w:r>
      <w:r w:rsidR="00052568" w:rsidRPr="00D1201C">
        <w:rPr>
          <w:rFonts w:ascii="Museo Sans 100" w:hAnsi="Museo Sans 100"/>
          <w:sz w:val="22"/>
          <w:szCs w:val="22"/>
        </w:rPr>
        <w:t xml:space="preserve">ide la atención brindada </w:t>
      </w:r>
      <w:r w:rsidRPr="00D1201C">
        <w:rPr>
          <w:rFonts w:ascii="Museo Sans 100" w:hAnsi="Museo Sans 100"/>
          <w:sz w:val="22"/>
          <w:szCs w:val="22"/>
        </w:rPr>
        <w:t xml:space="preserve">por parte del empleado público con respecto a la </w:t>
      </w:r>
      <w:r w:rsidR="00052568" w:rsidRPr="00D1201C">
        <w:rPr>
          <w:rFonts w:ascii="Museo Sans 100" w:hAnsi="Museo Sans 100"/>
          <w:sz w:val="22"/>
          <w:szCs w:val="22"/>
        </w:rPr>
        <w:t>amabilidad y cortesía, habilidad para escuchar y entender las necesidades de los usuarios</w:t>
      </w:r>
      <w:r w:rsidR="00784077" w:rsidRPr="00D1201C">
        <w:rPr>
          <w:rFonts w:ascii="Museo Sans 100" w:hAnsi="Museo Sans 100"/>
          <w:sz w:val="22"/>
          <w:szCs w:val="22"/>
        </w:rPr>
        <w:t>.</w:t>
      </w:r>
    </w:p>
    <w:p w:rsidR="00784077" w:rsidRPr="00D1201C" w:rsidRDefault="00784077" w:rsidP="00784077">
      <w:pPr>
        <w:pStyle w:val="Textoindependienteprimerasangra"/>
        <w:ind w:firstLine="0"/>
        <w:jc w:val="both"/>
        <w:rPr>
          <w:rFonts w:ascii="Museo Sans 100" w:hAnsi="Museo Sans 100"/>
          <w:sz w:val="22"/>
          <w:szCs w:val="22"/>
        </w:rPr>
      </w:pPr>
    </w:p>
    <w:p w:rsidR="00052568" w:rsidRPr="00EB588A" w:rsidRDefault="00732D11" w:rsidP="00052568">
      <w:pPr>
        <w:jc w:val="both"/>
        <w:rPr>
          <w:rFonts w:ascii="Museo Sans 100" w:hAnsi="Museo Sans 100"/>
          <w:sz w:val="22"/>
          <w:szCs w:val="22"/>
        </w:rPr>
      </w:pPr>
      <w:r w:rsidRPr="00EB588A">
        <w:rPr>
          <w:rFonts w:ascii="Museo Sans 100" w:hAnsi="Museo Sans 100"/>
          <w:sz w:val="22"/>
          <w:szCs w:val="22"/>
        </w:rPr>
        <w:t xml:space="preserve">El resultado promedio obtenido en este apartado es de </w:t>
      </w:r>
      <w:r w:rsidRPr="00EB588A">
        <w:rPr>
          <w:rFonts w:ascii="Museo Sans 100" w:hAnsi="Museo Sans 100"/>
          <w:b/>
          <w:sz w:val="22"/>
          <w:szCs w:val="22"/>
        </w:rPr>
        <w:t>9.89</w:t>
      </w:r>
      <w:r w:rsidRPr="00EB588A">
        <w:rPr>
          <w:rFonts w:ascii="Museo Sans 100" w:hAnsi="Museo Sans 100"/>
          <w:sz w:val="22"/>
          <w:szCs w:val="22"/>
        </w:rPr>
        <w:t xml:space="preserve"> puntos; asi mismo, es importante destacar que todos los aspectos obtuvieron puntajes de 9.89 (Ver</w:t>
      </w:r>
      <w:r w:rsidR="00052568" w:rsidRPr="00EB588A">
        <w:rPr>
          <w:rFonts w:ascii="Museo Sans 100" w:hAnsi="Museo Sans 100"/>
          <w:sz w:val="22"/>
          <w:szCs w:val="22"/>
        </w:rPr>
        <w:t xml:space="preserve"> Gráfico 2.2).</w:t>
      </w:r>
    </w:p>
    <w:p w:rsidR="00356C8E" w:rsidRDefault="00356C8E" w:rsidP="00052568">
      <w:pPr>
        <w:jc w:val="both"/>
        <w:rPr>
          <w:rFonts w:ascii="Museo Sans 100" w:hAnsi="Museo Sans 100"/>
          <w:sz w:val="22"/>
          <w:szCs w:val="22"/>
        </w:rPr>
      </w:pPr>
    </w:p>
    <w:p w:rsidR="00FF5021" w:rsidRPr="00D1201C" w:rsidRDefault="00FF5021" w:rsidP="00052568">
      <w:pPr>
        <w:jc w:val="both"/>
        <w:rPr>
          <w:rFonts w:ascii="Museo Sans 100" w:hAnsi="Museo Sans 100"/>
          <w:sz w:val="22"/>
          <w:szCs w:val="22"/>
        </w:rPr>
      </w:pPr>
    </w:p>
    <w:p w:rsidR="00052568" w:rsidRDefault="00052568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B5114B">
        <w:rPr>
          <w:rStyle w:val="Textoennegrita"/>
          <w:rFonts w:ascii="Museo Sans 100" w:hAnsi="Museo Sans 100"/>
          <w:sz w:val="22"/>
          <w:szCs w:val="22"/>
        </w:rPr>
        <w:t>Gráfico</w:t>
      </w:r>
      <w:r w:rsidRPr="00B717DE">
        <w:rPr>
          <w:rStyle w:val="Textoennegrita"/>
          <w:rFonts w:ascii="Museo Sans 100" w:hAnsi="Museo Sans 100"/>
          <w:sz w:val="22"/>
          <w:szCs w:val="22"/>
        </w:rPr>
        <w:t xml:space="preserve"> 2.2</w:t>
      </w:r>
    </w:p>
    <w:p w:rsidR="00FF5021" w:rsidRDefault="00FF5021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>Empatía del Personal</w:t>
      </w:r>
    </w:p>
    <w:p w:rsidR="00FF5021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6A682CA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87675" cy="2677160"/>
            <wp:effectExtent l="0" t="0" r="3175" b="8890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FCA9683-9F13-4345-B69D-8E50F6D694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A56EE4" w:rsidRDefault="00A56EE4" w:rsidP="00DC7293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D50138" w:rsidRDefault="00D50138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4E1A72">
        <w:rPr>
          <w:rFonts w:ascii="Museo Sans 100" w:hAnsi="Museo Sans 100"/>
          <w:b/>
          <w:sz w:val="22"/>
          <w:szCs w:val="22"/>
          <w:u w:val="single"/>
        </w:rPr>
        <w:t xml:space="preserve">Comentarios expresados por los </w:t>
      </w:r>
      <w:r>
        <w:rPr>
          <w:rFonts w:ascii="Museo Sans 100" w:hAnsi="Museo Sans 100"/>
          <w:b/>
          <w:sz w:val="22"/>
          <w:szCs w:val="22"/>
          <w:u w:val="single"/>
        </w:rPr>
        <w:t>usuarios</w:t>
      </w:r>
      <w:r w:rsidR="008460DA">
        <w:rPr>
          <w:rFonts w:ascii="Museo Sans 100" w:hAnsi="Museo Sans 100"/>
          <w:b/>
          <w:sz w:val="22"/>
          <w:szCs w:val="22"/>
          <w:u w:val="single"/>
        </w:rPr>
        <w:t xml:space="preserve"> de los servicios</w:t>
      </w:r>
      <w:r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D50138" w:rsidRPr="004E1A72" w:rsidRDefault="006316C3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ELABORACIÓN E IMPRESIÓN DE MATERIAL</w:t>
      </w:r>
      <w:r w:rsidR="007C3EDE" w:rsidRPr="007C3EDE">
        <w:rPr>
          <w:rFonts w:ascii="Museo Sans 100" w:hAnsi="Museo Sans 100"/>
          <w:b/>
          <w:sz w:val="22"/>
          <w:szCs w:val="22"/>
          <w:u w:val="single"/>
        </w:rPr>
        <w:t xml:space="preserve"> INSTITUCIONAL</w:t>
      </w:r>
      <w:r w:rsidR="00D50138" w:rsidRPr="007C3EDE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0A5021" w:rsidRPr="002E5497" w:rsidRDefault="006D3154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/>
          <w:i/>
          <w:lang w:val="es-SV" w:eastAsia="es-ES"/>
        </w:rPr>
      </w:pPr>
      <w:bookmarkStart w:id="24" w:name="_Toc62735988"/>
      <w:bookmarkStart w:id="25" w:name="_Toc62738604"/>
      <w:r w:rsidRPr="002E5497">
        <w:rPr>
          <w:rFonts w:ascii="Museo Sans 100" w:hAnsi="Museo Sans 100"/>
          <w:i/>
          <w:lang w:val="es-SV"/>
        </w:rPr>
        <w:t>Atienden con amabilidad, cortesía</w:t>
      </w:r>
      <w:r w:rsidR="007A23B8">
        <w:rPr>
          <w:rFonts w:ascii="Museo Sans 100" w:hAnsi="Museo Sans 100"/>
          <w:i/>
          <w:lang w:val="es-SV"/>
        </w:rPr>
        <w:t xml:space="preserve">, </w:t>
      </w:r>
      <w:r w:rsidR="007A23B8" w:rsidRPr="008F3C87">
        <w:rPr>
          <w:rFonts w:ascii="Museo Sans 100" w:hAnsi="Museo Sans 100"/>
          <w:i/>
          <w:lang w:val="es-SV"/>
        </w:rPr>
        <w:t>proactivos</w:t>
      </w:r>
      <w:r w:rsidRPr="002E5497">
        <w:rPr>
          <w:rFonts w:ascii="Museo Sans 100" w:hAnsi="Museo Sans 100"/>
          <w:i/>
          <w:lang w:val="es-SV"/>
        </w:rPr>
        <w:t xml:space="preserve"> y </w:t>
      </w:r>
      <w:r w:rsidR="000B7AD7">
        <w:rPr>
          <w:rFonts w:ascii="Museo Sans 100" w:hAnsi="Museo Sans 100"/>
          <w:i/>
          <w:lang w:val="es-SV"/>
        </w:rPr>
        <w:t xml:space="preserve">es </w:t>
      </w:r>
      <w:r w:rsidRPr="002E5497">
        <w:rPr>
          <w:rFonts w:ascii="Museo Sans 100" w:hAnsi="Museo Sans 100"/>
          <w:i/>
          <w:lang w:val="es-SV"/>
        </w:rPr>
        <w:t>oportuno cuando se solicita el servicio</w:t>
      </w:r>
      <w:r w:rsidR="0083427A">
        <w:rPr>
          <w:rFonts w:ascii="Museo Sans 100" w:hAnsi="Museo Sans 100"/>
          <w:i/>
          <w:lang w:val="es-SV"/>
        </w:rPr>
        <w:t>.</w:t>
      </w:r>
    </w:p>
    <w:p w:rsidR="0064162F" w:rsidRDefault="0064162F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/>
          <w:i/>
          <w:lang w:val="es-SV" w:eastAsia="es-ES"/>
        </w:rPr>
      </w:pPr>
      <w:r w:rsidRPr="002E5497">
        <w:rPr>
          <w:rFonts w:ascii="Museo Sans 100" w:hAnsi="Museo Sans 100"/>
          <w:i/>
          <w:lang w:val="es-SV"/>
        </w:rPr>
        <w:t>La Lic. Luisa Cañas responde</w:t>
      </w:r>
      <w:r w:rsidR="008460DA">
        <w:rPr>
          <w:rFonts w:ascii="Museo Sans 100" w:hAnsi="Museo Sans 100"/>
          <w:i/>
          <w:lang w:val="es-SV"/>
        </w:rPr>
        <w:t xml:space="preserve"> de</w:t>
      </w:r>
      <w:r>
        <w:rPr>
          <w:rFonts w:ascii="Museo Sans 100" w:hAnsi="Museo Sans 100"/>
          <w:i/>
          <w:lang w:val="es-SV"/>
        </w:rPr>
        <w:t xml:space="preserve"> inmediato,</w:t>
      </w:r>
      <w:r w:rsidR="00AC3E36">
        <w:rPr>
          <w:rFonts w:ascii="Museo Sans 100" w:hAnsi="Museo Sans 100"/>
          <w:i/>
          <w:lang w:val="es-SV"/>
        </w:rPr>
        <w:t xml:space="preserve"> </w:t>
      </w:r>
      <w:r w:rsidR="00F66748" w:rsidRPr="00F66748">
        <w:rPr>
          <w:rFonts w:ascii="Museo Sans 100" w:hAnsi="Museo Sans 100"/>
          <w:i/>
          <w:lang w:val="es-SV"/>
        </w:rPr>
        <w:t>dispuesta a</w:t>
      </w:r>
      <w:r w:rsidR="007A23B8">
        <w:rPr>
          <w:rFonts w:ascii="Museo Sans 100" w:hAnsi="Museo Sans 100"/>
          <w:i/>
          <w:lang w:val="es-SV"/>
        </w:rPr>
        <w:t xml:space="preserve"> </w:t>
      </w:r>
      <w:r w:rsidR="00AC3E36">
        <w:rPr>
          <w:rFonts w:ascii="Museo Sans 100" w:hAnsi="Museo Sans 100"/>
          <w:i/>
          <w:lang w:val="es-SV"/>
        </w:rPr>
        <w:t>colaborar,</w:t>
      </w:r>
      <w:r>
        <w:rPr>
          <w:rFonts w:ascii="Museo Sans 100" w:hAnsi="Museo Sans 100"/>
          <w:i/>
          <w:lang w:val="es-SV"/>
        </w:rPr>
        <w:t xml:space="preserve"> positiva en su respuesta, es muy diligente.</w:t>
      </w:r>
    </w:p>
    <w:p w:rsidR="00C60B6D" w:rsidRPr="00FA30A1" w:rsidRDefault="009A5FCF" w:rsidP="00722F9D">
      <w:pPr>
        <w:pStyle w:val="Prrafodelista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Museo Sans 100" w:hAnsi="Museo Sans 100"/>
          <w:b/>
          <w:bCs/>
          <w:kern w:val="32"/>
          <w:sz w:val="24"/>
          <w:szCs w:val="24"/>
          <w:lang w:val="es-SV"/>
        </w:rPr>
      </w:pPr>
      <w:r w:rsidRPr="00C60B6D">
        <w:rPr>
          <w:rFonts w:ascii="Museo Sans 100" w:hAnsi="Museo Sans 100"/>
          <w:i/>
          <w:lang w:val="es-SV" w:eastAsia="es-ES"/>
        </w:rPr>
        <w:t>Existe comunicación con la jefatura y técnicos, excelentes personas y prestos en ayudar</w:t>
      </w:r>
      <w:r w:rsidR="00C60B6D">
        <w:rPr>
          <w:rFonts w:ascii="Museo Sans 100" w:hAnsi="Museo Sans 100"/>
          <w:i/>
          <w:lang w:val="es-SV"/>
        </w:rPr>
        <w:t>.</w:t>
      </w:r>
    </w:p>
    <w:p w:rsidR="00FA30A1" w:rsidRPr="00FA30A1" w:rsidRDefault="00FA30A1" w:rsidP="00722F9D">
      <w:pPr>
        <w:pStyle w:val="Prrafodelista"/>
        <w:numPr>
          <w:ilvl w:val="0"/>
          <w:numId w:val="2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  <w:lang w:val="es-SV"/>
        </w:rPr>
        <w:t>El Lic. J</w:t>
      </w:r>
      <w:proofErr w:type="spellStart"/>
      <w:r w:rsidRPr="00FA30A1">
        <w:rPr>
          <w:rFonts w:ascii="Museo Sans 100" w:hAnsi="Museo Sans 100"/>
          <w:i/>
        </w:rPr>
        <w:t>uan</w:t>
      </w:r>
      <w:proofErr w:type="spellEnd"/>
      <w:r w:rsidRPr="00FA30A1">
        <w:rPr>
          <w:rFonts w:ascii="Museo Sans 100" w:hAnsi="Museo Sans 100"/>
          <w:i/>
        </w:rPr>
        <w:t xml:space="preserve"> </w:t>
      </w:r>
      <w:r w:rsidR="00121EBE" w:rsidRPr="00FA30A1">
        <w:rPr>
          <w:rFonts w:ascii="Museo Sans 100" w:hAnsi="Museo Sans 100"/>
          <w:i/>
        </w:rPr>
        <w:t>José</w:t>
      </w:r>
      <w:r w:rsidRPr="00FA30A1">
        <w:rPr>
          <w:rFonts w:ascii="Museo Sans 100" w:hAnsi="Museo Sans 100"/>
          <w:i/>
        </w:rPr>
        <w:t xml:space="preserve"> </w:t>
      </w:r>
      <w:r w:rsidR="00121EBE" w:rsidRPr="00FA30A1">
        <w:rPr>
          <w:rFonts w:ascii="Museo Sans 100" w:hAnsi="Museo Sans 100"/>
          <w:i/>
        </w:rPr>
        <w:t>Villalta</w:t>
      </w:r>
      <w:r w:rsidRPr="00FA30A1">
        <w:rPr>
          <w:rFonts w:ascii="Museo Sans 100" w:hAnsi="Museo Sans 100"/>
          <w:i/>
        </w:rPr>
        <w:t xml:space="preserve"> es una persona muy amable</w:t>
      </w:r>
      <w:r w:rsidR="00121EBE">
        <w:rPr>
          <w:rFonts w:ascii="Museo Sans 100" w:hAnsi="Museo Sans 100"/>
          <w:i/>
        </w:rPr>
        <w:t>,</w:t>
      </w:r>
      <w:r w:rsidRPr="00FA30A1">
        <w:rPr>
          <w:rFonts w:ascii="Museo Sans 100" w:hAnsi="Museo Sans 100"/>
          <w:i/>
        </w:rPr>
        <w:t xml:space="preserve"> atent</w:t>
      </w:r>
      <w:r w:rsidR="00477AA1">
        <w:rPr>
          <w:rFonts w:ascii="Museo Sans 100" w:hAnsi="Museo Sans 100"/>
          <w:i/>
        </w:rPr>
        <w:t>a</w:t>
      </w:r>
      <w:r w:rsidR="00121EBE">
        <w:rPr>
          <w:rFonts w:ascii="Museo Sans 100" w:hAnsi="Museo Sans 100"/>
          <w:i/>
        </w:rPr>
        <w:t xml:space="preserve"> cuando se solicita el servicio</w:t>
      </w:r>
      <w:r w:rsidR="00121EBE">
        <w:rPr>
          <w:rFonts w:ascii="Museo Sans 100" w:hAnsi="Museo Sans 100"/>
          <w:i/>
          <w:lang w:val="es-SV"/>
        </w:rPr>
        <w:t>.</w:t>
      </w:r>
    </w:p>
    <w:p w:rsidR="00FA30A1" w:rsidRDefault="00FA30A1" w:rsidP="00722F9D">
      <w:pPr>
        <w:pStyle w:val="Prrafodelista"/>
        <w:spacing w:after="0" w:line="240" w:lineRule="auto"/>
        <w:ind w:left="142"/>
        <w:contextualSpacing w:val="0"/>
        <w:jc w:val="both"/>
        <w:rPr>
          <w:rFonts w:ascii="Museo Sans 100" w:hAnsi="Museo Sans 100"/>
          <w:b/>
          <w:bCs/>
          <w:kern w:val="32"/>
          <w:sz w:val="24"/>
          <w:szCs w:val="24"/>
          <w:lang w:val="es-SV"/>
        </w:rPr>
      </w:pPr>
    </w:p>
    <w:p w:rsidR="001D0C61" w:rsidRDefault="001D0C61" w:rsidP="007527AE">
      <w:pPr>
        <w:pStyle w:val="Prrafodelista"/>
        <w:ind w:left="0"/>
        <w:jc w:val="both"/>
        <w:rPr>
          <w:rFonts w:ascii="Museo Sans 100" w:hAnsi="Museo Sans 100"/>
          <w:b/>
          <w:u w:val="single"/>
        </w:rPr>
      </w:pPr>
      <w:r w:rsidRPr="007C3EDE">
        <w:rPr>
          <w:rFonts w:ascii="Museo Sans 100" w:hAnsi="Museo Sans 100"/>
          <w:b/>
          <w:u w:val="single"/>
        </w:rPr>
        <w:t>CO</w:t>
      </w:r>
      <w:r w:rsidR="006316C3" w:rsidRPr="007C3EDE">
        <w:rPr>
          <w:rFonts w:ascii="Museo Sans 100" w:hAnsi="Museo Sans 100"/>
          <w:b/>
          <w:u w:val="single"/>
        </w:rPr>
        <w:t>BERTURA PERIODÍSTICA</w:t>
      </w:r>
      <w:r w:rsidRPr="007C3EDE">
        <w:rPr>
          <w:rFonts w:ascii="Museo Sans 100" w:hAnsi="Museo Sans 100"/>
          <w:b/>
          <w:u w:val="single"/>
        </w:rPr>
        <w:t>:</w:t>
      </w:r>
    </w:p>
    <w:p w:rsidR="00EE0CE2" w:rsidRPr="00EE0CE2" w:rsidRDefault="00EE0CE2" w:rsidP="00722F9D">
      <w:pPr>
        <w:pStyle w:val="Prrafodelista"/>
        <w:numPr>
          <w:ilvl w:val="0"/>
          <w:numId w:val="17"/>
        </w:numPr>
        <w:spacing w:line="240" w:lineRule="auto"/>
        <w:ind w:left="142" w:hanging="142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i/>
          <w:lang w:val="es-SV"/>
        </w:rPr>
        <w:t xml:space="preserve">El personal Técnico Periodista </w:t>
      </w:r>
      <w:r w:rsidR="000E012F">
        <w:rPr>
          <w:rFonts w:ascii="Museo Sans 100" w:hAnsi="Museo Sans 100"/>
          <w:i/>
          <w:lang w:val="es-SV"/>
        </w:rPr>
        <w:t>son amables y siempre</w:t>
      </w:r>
      <w:r>
        <w:rPr>
          <w:rFonts w:ascii="Museo Sans 100" w:hAnsi="Museo Sans 100"/>
          <w:i/>
          <w:lang w:val="es-SV"/>
        </w:rPr>
        <w:t xml:space="preserve"> </w:t>
      </w:r>
      <w:r w:rsidR="000E012F">
        <w:rPr>
          <w:rFonts w:ascii="Museo Sans 100" w:hAnsi="Museo Sans 100"/>
          <w:i/>
          <w:lang w:val="es-SV"/>
        </w:rPr>
        <w:t xml:space="preserve">están </w:t>
      </w:r>
      <w:r>
        <w:rPr>
          <w:rFonts w:ascii="Museo Sans 100" w:hAnsi="Museo Sans 100"/>
          <w:i/>
          <w:lang w:val="es-SV"/>
        </w:rPr>
        <w:t>dispuestos en colaborar en los eventos.</w:t>
      </w:r>
    </w:p>
    <w:p w:rsidR="000E012F" w:rsidRPr="00A7295F" w:rsidRDefault="000E012F" w:rsidP="00722F9D">
      <w:pPr>
        <w:pStyle w:val="Prrafodelista"/>
        <w:numPr>
          <w:ilvl w:val="0"/>
          <w:numId w:val="17"/>
        </w:numPr>
        <w:spacing w:line="240" w:lineRule="auto"/>
        <w:ind w:left="142" w:hanging="142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i/>
          <w:lang w:val="es-SV"/>
        </w:rPr>
        <w:t>La Lic. Vilma Chávez es muy amable, se le avisa por WhatsApp el envío de los requerimientos y la atención es bastante pronta</w:t>
      </w:r>
      <w:r w:rsidR="00A7295F">
        <w:rPr>
          <w:rFonts w:ascii="Museo Sans 100" w:hAnsi="Museo Sans 100" w:cstheme="minorBidi"/>
          <w:i/>
        </w:rPr>
        <w:t>.</w:t>
      </w:r>
    </w:p>
    <w:p w:rsidR="00B97277" w:rsidRPr="00C60B6D" w:rsidRDefault="00B97277" w:rsidP="00C60B6D">
      <w:pPr>
        <w:pStyle w:val="Prrafodelista"/>
        <w:spacing w:after="0" w:line="240" w:lineRule="auto"/>
        <w:ind w:left="142"/>
        <w:contextualSpacing w:val="0"/>
        <w:jc w:val="both"/>
        <w:rPr>
          <w:rFonts w:ascii="Museo Sans 100" w:hAnsi="Museo Sans 100"/>
          <w:b/>
          <w:bCs/>
          <w:kern w:val="32"/>
          <w:sz w:val="24"/>
          <w:szCs w:val="24"/>
          <w:lang w:val="es-SV"/>
        </w:rPr>
      </w:pPr>
    </w:p>
    <w:p w:rsidR="00052568" w:rsidRPr="00B717DE" w:rsidRDefault="00052568" w:rsidP="00052568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26" w:name="_Toc77852419"/>
      <w:r w:rsidRPr="00B717DE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2.3 Profesionalismo de los empleados</w:t>
      </w:r>
      <w:bookmarkEnd w:id="24"/>
      <w:bookmarkEnd w:id="25"/>
      <w:bookmarkEnd w:id="26"/>
      <w:r w:rsidRPr="00B717DE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052568" w:rsidRPr="001B1E9B" w:rsidRDefault="00052568" w:rsidP="00052568">
      <w:pPr>
        <w:jc w:val="both"/>
        <w:rPr>
          <w:rFonts w:ascii="Museo Sans 100" w:hAnsi="Museo Sans 100"/>
        </w:rPr>
      </w:pPr>
    </w:p>
    <w:p w:rsidR="00052568" w:rsidRPr="00D1201C" w:rsidRDefault="00360C55" w:rsidP="00052568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>S</w:t>
      </w:r>
      <w:r w:rsidR="00052568" w:rsidRPr="00D1201C">
        <w:rPr>
          <w:rFonts w:ascii="Museo Sans 100" w:hAnsi="Museo Sans 100"/>
          <w:sz w:val="22"/>
          <w:szCs w:val="22"/>
        </w:rPr>
        <w:t>e refiere a conocimiento, competencias técnicas y habilidades para desempeñar el trabajo</w:t>
      </w:r>
      <w:r w:rsidRPr="00D1201C">
        <w:rPr>
          <w:rFonts w:ascii="Museo Sans 100" w:hAnsi="Museo Sans 100"/>
          <w:sz w:val="22"/>
          <w:szCs w:val="22"/>
        </w:rPr>
        <w:t xml:space="preserve"> por parte del servidor público</w:t>
      </w:r>
      <w:bookmarkStart w:id="27" w:name="_Toc54522856"/>
      <w:bookmarkStart w:id="28" w:name="_Toc57011893"/>
      <w:r w:rsidR="000E42DE">
        <w:rPr>
          <w:rFonts w:ascii="Museo Sans 100" w:hAnsi="Museo Sans 100"/>
          <w:sz w:val="22"/>
          <w:szCs w:val="22"/>
        </w:rPr>
        <w:t>.</w:t>
      </w:r>
    </w:p>
    <w:p w:rsidR="00506506" w:rsidRPr="00D1201C" w:rsidRDefault="00506506" w:rsidP="00052568">
      <w:pPr>
        <w:jc w:val="both"/>
        <w:rPr>
          <w:rFonts w:ascii="Museo Sans 100" w:hAnsi="Museo Sans 100"/>
          <w:sz w:val="22"/>
          <w:szCs w:val="22"/>
        </w:rPr>
      </w:pPr>
    </w:p>
    <w:p w:rsidR="004C1B7E" w:rsidRDefault="000173CF" w:rsidP="00052568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 xml:space="preserve">Este apartado obtuvo un </w:t>
      </w:r>
      <w:r w:rsidR="003C4271" w:rsidRPr="00D1201C">
        <w:rPr>
          <w:rFonts w:ascii="Museo Sans 100" w:hAnsi="Museo Sans 100"/>
          <w:sz w:val="22"/>
          <w:szCs w:val="22"/>
        </w:rPr>
        <w:t xml:space="preserve">promedio de </w:t>
      </w:r>
      <w:r w:rsidR="00A04255" w:rsidRPr="00D1201C">
        <w:rPr>
          <w:rFonts w:ascii="Museo Sans 100" w:hAnsi="Museo Sans 100"/>
          <w:b/>
          <w:sz w:val="22"/>
          <w:szCs w:val="22"/>
        </w:rPr>
        <w:t>9</w:t>
      </w:r>
      <w:r w:rsidR="00B5114B">
        <w:rPr>
          <w:rFonts w:ascii="Museo Sans 100" w:hAnsi="Museo Sans 100"/>
          <w:b/>
          <w:sz w:val="22"/>
          <w:szCs w:val="22"/>
        </w:rPr>
        <w:t>.86</w:t>
      </w:r>
      <w:r w:rsidR="00052568" w:rsidRPr="00D1201C">
        <w:rPr>
          <w:rFonts w:ascii="Museo Sans 100" w:hAnsi="Museo Sans 100"/>
          <w:sz w:val="22"/>
          <w:szCs w:val="22"/>
        </w:rPr>
        <w:t xml:space="preserve"> puntos,</w:t>
      </w:r>
      <w:r w:rsidR="009C0D83" w:rsidRPr="00D1201C">
        <w:rPr>
          <w:rFonts w:ascii="Museo Sans 100" w:hAnsi="Museo Sans 100"/>
          <w:sz w:val="22"/>
          <w:szCs w:val="22"/>
        </w:rPr>
        <w:t xml:space="preserve"> </w:t>
      </w:r>
      <w:r w:rsidR="00710F36" w:rsidRPr="00D1201C">
        <w:rPr>
          <w:rFonts w:ascii="Museo Sans 100" w:hAnsi="Museo Sans 100"/>
          <w:sz w:val="22"/>
          <w:szCs w:val="22"/>
        </w:rPr>
        <w:t>t</w:t>
      </w:r>
      <w:r w:rsidR="007D3DF3" w:rsidRPr="00D1201C">
        <w:rPr>
          <w:rFonts w:ascii="Museo Sans 100" w:hAnsi="Museo Sans 100"/>
          <w:sz w:val="22"/>
          <w:szCs w:val="22"/>
        </w:rPr>
        <w:t xml:space="preserve">omando en cuenta que </w:t>
      </w:r>
      <w:r w:rsidR="00F21D53">
        <w:rPr>
          <w:rFonts w:ascii="Museo Sans 100" w:hAnsi="Museo Sans 100"/>
          <w:sz w:val="22"/>
          <w:szCs w:val="22"/>
        </w:rPr>
        <w:t xml:space="preserve">los </w:t>
      </w:r>
      <w:r w:rsidR="00F21D53" w:rsidRPr="00D1201C">
        <w:rPr>
          <w:rFonts w:ascii="Museo Sans 100" w:hAnsi="Museo Sans 100"/>
          <w:sz w:val="22"/>
          <w:szCs w:val="22"/>
        </w:rPr>
        <w:t>aspectos</w:t>
      </w:r>
      <w:r w:rsidR="007D3DF3" w:rsidRPr="00D1201C">
        <w:rPr>
          <w:rFonts w:ascii="Museo Sans 100" w:hAnsi="Museo Sans 100"/>
          <w:sz w:val="22"/>
          <w:szCs w:val="22"/>
        </w:rPr>
        <w:t xml:space="preserve"> mejor evaluado</w:t>
      </w:r>
      <w:r w:rsidR="00B5114B">
        <w:rPr>
          <w:rFonts w:ascii="Museo Sans 100" w:hAnsi="Museo Sans 100"/>
          <w:sz w:val="22"/>
          <w:szCs w:val="22"/>
        </w:rPr>
        <w:t>s</w:t>
      </w:r>
      <w:r w:rsidR="00B5114B" w:rsidRPr="00F550EB">
        <w:rPr>
          <w:rFonts w:ascii="Museo Sans 100" w:hAnsi="Museo Sans 100"/>
          <w:color w:val="FF0000"/>
          <w:sz w:val="22"/>
          <w:szCs w:val="22"/>
        </w:rPr>
        <w:t xml:space="preserve"> </w:t>
      </w:r>
      <w:r w:rsidR="00F550EB" w:rsidRPr="00F66748">
        <w:rPr>
          <w:rFonts w:ascii="Museo Sans 100" w:hAnsi="Museo Sans 100"/>
          <w:sz w:val="22"/>
          <w:szCs w:val="22"/>
        </w:rPr>
        <w:t xml:space="preserve">fueron </w:t>
      </w:r>
      <w:r w:rsidR="00B5114B" w:rsidRPr="00F66748">
        <w:rPr>
          <w:rFonts w:ascii="Museo Sans 100" w:hAnsi="Museo Sans 100"/>
          <w:sz w:val="22"/>
          <w:szCs w:val="22"/>
        </w:rPr>
        <w:t xml:space="preserve">la utilidad y exactitud de la orientación o información proporcionada por parte de los empleados y la </w:t>
      </w:r>
      <w:r w:rsidR="006D3154" w:rsidRPr="00F66748">
        <w:rPr>
          <w:rFonts w:ascii="Museo Sans 100" w:hAnsi="Museo Sans 100"/>
          <w:sz w:val="22"/>
          <w:szCs w:val="22"/>
        </w:rPr>
        <w:t>c</w:t>
      </w:r>
      <w:r w:rsidR="00B5114B" w:rsidRPr="00F66748">
        <w:rPr>
          <w:rFonts w:ascii="Museo Sans 100" w:hAnsi="Museo Sans 100"/>
          <w:sz w:val="22"/>
          <w:szCs w:val="22"/>
        </w:rPr>
        <w:t>onfianza inspirada por el comportamiento de los empleados (respetuoso y educado)</w:t>
      </w:r>
      <w:r w:rsidR="007D3DF3" w:rsidRPr="00F66748">
        <w:rPr>
          <w:rFonts w:ascii="Museo Sans 100" w:hAnsi="Museo Sans 100"/>
          <w:sz w:val="22"/>
          <w:szCs w:val="22"/>
        </w:rPr>
        <w:t xml:space="preserve"> con </w:t>
      </w:r>
      <w:r w:rsidR="00B5114B" w:rsidRPr="00F66748">
        <w:rPr>
          <w:rFonts w:ascii="Museo Sans 100" w:hAnsi="Museo Sans 100"/>
          <w:sz w:val="22"/>
          <w:szCs w:val="22"/>
        </w:rPr>
        <w:t>9.89</w:t>
      </w:r>
      <w:r w:rsidR="007D3DF3" w:rsidRPr="00F66748">
        <w:rPr>
          <w:rFonts w:ascii="Museo Sans 100" w:hAnsi="Museo Sans 100"/>
          <w:sz w:val="22"/>
          <w:szCs w:val="22"/>
        </w:rPr>
        <w:t xml:space="preserve"> puntos</w:t>
      </w:r>
      <w:r w:rsidR="007F423C" w:rsidRPr="00F66748">
        <w:rPr>
          <w:rFonts w:ascii="Museo Sans 100" w:hAnsi="Museo Sans 100"/>
          <w:sz w:val="22"/>
          <w:szCs w:val="22"/>
        </w:rPr>
        <w:t xml:space="preserve"> </w:t>
      </w:r>
      <w:r w:rsidR="00F550EB" w:rsidRPr="00F66748">
        <w:rPr>
          <w:rFonts w:ascii="Museo Sans 100" w:hAnsi="Museo Sans 100"/>
          <w:sz w:val="22"/>
          <w:szCs w:val="22"/>
        </w:rPr>
        <w:t xml:space="preserve">cada uno </w:t>
      </w:r>
      <w:r w:rsidR="007F423C" w:rsidRPr="00F66748">
        <w:rPr>
          <w:rFonts w:ascii="Museo Sans 100" w:hAnsi="Museo Sans 100"/>
          <w:sz w:val="22"/>
          <w:szCs w:val="22"/>
        </w:rPr>
        <w:t xml:space="preserve">y </w:t>
      </w:r>
      <w:r w:rsidR="00F21D53" w:rsidRPr="00F66748">
        <w:rPr>
          <w:rFonts w:ascii="Museo Sans 100" w:hAnsi="Museo Sans 100"/>
          <w:sz w:val="22"/>
          <w:szCs w:val="22"/>
        </w:rPr>
        <w:t xml:space="preserve">con </w:t>
      </w:r>
      <w:r w:rsidR="00F21D53" w:rsidRPr="00D1201C">
        <w:rPr>
          <w:rFonts w:ascii="Museo Sans 100" w:hAnsi="Museo Sans 100"/>
          <w:sz w:val="22"/>
          <w:szCs w:val="22"/>
        </w:rPr>
        <w:t xml:space="preserve">menor puntuación </w:t>
      </w:r>
      <w:r w:rsidR="00F21D53">
        <w:rPr>
          <w:rFonts w:ascii="Museo Sans 100" w:hAnsi="Museo Sans 100"/>
          <w:sz w:val="22"/>
          <w:szCs w:val="22"/>
        </w:rPr>
        <w:t xml:space="preserve">el conocimiento y competencia técnica de los empleados para desempeñar su trabajo </w:t>
      </w:r>
      <w:r w:rsidR="007F423C" w:rsidRPr="00D1201C">
        <w:rPr>
          <w:rFonts w:ascii="Museo Sans 100" w:hAnsi="Museo Sans 100"/>
          <w:sz w:val="22"/>
          <w:szCs w:val="22"/>
        </w:rPr>
        <w:t>con</w:t>
      </w:r>
      <w:r w:rsidR="00F21D53">
        <w:rPr>
          <w:rFonts w:ascii="Museo Sans 100" w:hAnsi="Museo Sans 100"/>
          <w:sz w:val="22"/>
          <w:szCs w:val="22"/>
        </w:rPr>
        <w:t xml:space="preserve"> 9.79</w:t>
      </w:r>
      <w:r w:rsidR="007D3DF3" w:rsidRPr="00D1201C">
        <w:rPr>
          <w:rFonts w:ascii="Museo Sans 100" w:hAnsi="Museo Sans 100"/>
          <w:sz w:val="22"/>
          <w:szCs w:val="22"/>
        </w:rPr>
        <w:t xml:space="preserve"> </w:t>
      </w:r>
      <w:r w:rsidR="00052568" w:rsidRPr="00D1201C">
        <w:rPr>
          <w:rFonts w:ascii="Museo Sans 100" w:hAnsi="Museo Sans 100"/>
          <w:sz w:val="22"/>
          <w:szCs w:val="22"/>
        </w:rPr>
        <w:t>(Ver Gráfico 2.3).</w:t>
      </w:r>
      <w:r w:rsidR="00E8375B" w:rsidRPr="00D1201C">
        <w:rPr>
          <w:rFonts w:ascii="Museo Sans 100" w:hAnsi="Museo Sans 100"/>
          <w:sz w:val="22"/>
          <w:szCs w:val="22"/>
        </w:rPr>
        <w:t xml:space="preserve"> </w:t>
      </w:r>
    </w:p>
    <w:p w:rsidR="00052568" w:rsidRDefault="00A04255" w:rsidP="00E921B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B717DE">
        <w:rPr>
          <w:b/>
          <w:sz w:val="22"/>
          <w:szCs w:val="22"/>
        </w:rPr>
        <w:t xml:space="preserve"> </w:t>
      </w:r>
      <w:r w:rsidRPr="00B717DE">
        <w:rPr>
          <w:rStyle w:val="Textoennegrita"/>
          <w:rFonts w:ascii="Museo Sans 100" w:hAnsi="Museo Sans 100"/>
          <w:b w:val="0"/>
          <w:sz w:val="22"/>
          <w:szCs w:val="22"/>
        </w:rPr>
        <w:t xml:space="preserve"> </w:t>
      </w:r>
      <w:r w:rsidR="00052568" w:rsidRPr="00B717DE">
        <w:rPr>
          <w:rStyle w:val="Textoennegrita"/>
          <w:rFonts w:ascii="Museo Sans 100" w:hAnsi="Museo Sans 100"/>
          <w:sz w:val="22"/>
          <w:szCs w:val="22"/>
        </w:rPr>
        <w:t>Gráfico 2.3</w:t>
      </w:r>
      <w:r w:rsidR="00231D86" w:rsidRPr="00B717DE">
        <w:rPr>
          <w:rStyle w:val="Textoennegrita"/>
          <w:rFonts w:ascii="Museo Sans 100" w:hAnsi="Museo Sans 100"/>
          <w:sz w:val="22"/>
          <w:szCs w:val="22"/>
        </w:rPr>
        <w:t xml:space="preserve"> </w:t>
      </w:r>
    </w:p>
    <w:p w:rsidR="00FF5021" w:rsidRDefault="00FF5021" w:rsidP="00E921B3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>Profesionalismo de los Empleados</w:t>
      </w:r>
    </w:p>
    <w:p w:rsidR="00B5114B" w:rsidRDefault="004C1B7E" w:rsidP="00E921B3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 wp14:anchorId="021ADE2A">
            <wp:simplePos x="0" y="0"/>
            <wp:positionH relativeFrom="column">
              <wp:posOffset>1270</wp:posOffset>
            </wp:positionH>
            <wp:positionV relativeFrom="paragraph">
              <wp:posOffset>99695</wp:posOffset>
            </wp:positionV>
            <wp:extent cx="2828925" cy="2733040"/>
            <wp:effectExtent l="0" t="0" r="0" b="0"/>
            <wp:wrapNone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FCD9514C-59C7-42A6-A681-6AECDDD760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B5114B" w:rsidRDefault="00B5114B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4C1B7E" w:rsidRDefault="004C1B7E" w:rsidP="00E921B3">
      <w:pPr>
        <w:jc w:val="center"/>
        <w:rPr>
          <w:sz w:val="22"/>
          <w:szCs w:val="22"/>
        </w:rPr>
      </w:pPr>
    </w:p>
    <w:p w:rsidR="00D50138" w:rsidRDefault="00D50138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bookmarkStart w:id="29" w:name="_Toc62735989"/>
      <w:bookmarkStart w:id="30" w:name="_Toc62738605"/>
      <w:r w:rsidRPr="004E1A72">
        <w:rPr>
          <w:rFonts w:ascii="Museo Sans 100" w:hAnsi="Museo Sans 100"/>
          <w:b/>
          <w:sz w:val="22"/>
          <w:szCs w:val="22"/>
          <w:u w:val="single"/>
        </w:rPr>
        <w:t xml:space="preserve">Comentarios expresados por los </w:t>
      </w:r>
      <w:r>
        <w:rPr>
          <w:rFonts w:ascii="Museo Sans 100" w:hAnsi="Museo Sans 100"/>
          <w:b/>
          <w:sz w:val="22"/>
          <w:szCs w:val="22"/>
          <w:u w:val="single"/>
        </w:rPr>
        <w:t>usuarios</w:t>
      </w:r>
      <w:r w:rsidR="00256E63">
        <w:rPr>
          <w:rFonts w:ascii="Museo Sans 100" w:hAnsi="Museo Sans 100"/>
          <w:b/>
          <w:sz w:val="22"/>
          <w:szCs w:val="22"/>
          <w:u w:val="single"/>
        </w:rPr>
        <w:t xml:space="preserve"> de los servicios</w:t>
      </w:r>
      <w:r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D50138" w:rsidRPr="004E1A72" w:rsidRDefault="006316C3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ELABORACIÓN E IMPRESIÓN DE MATERIAL</w:t>
      </w:r>
      <w:r w:rsidR="007C3EDE" w:rsidRPr="007C3EDE">
        <w:rPr>
          <w:rFonts w:ascii="Museo Sans 100" w:hAnsi="Museo Sans 100"/>
          <w:b/>
          <w:sz w:val="22"/>
          <w:szCs w:val="22"/>
          <w:u w:val="single"/>
        </w:rPr>
        <w:t xml:space="preserve"> INSTITUCIONAL</w:t>
      </w:r>
      <w:r w:rsidR="00D50138" w:rsidRPr="007C3EDE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7912CE" w:rsidRPr="00BF1594" w:rsidRDefault="007912CE" w:rsidP="00722F9D">
      <w:pPr>
        <w:pStyle w:val="Prrafodelista"/>
        <w:numPr>
          <w:ilvl w:val="0"/>
          <w:numId w:val="15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Todos son muy capaces</w:t>
      </w:r>
      <w:r w:rsidR="00966E4C">
        <w:rPr>
          <w:rFonts w:ascii="Museo Sans 100" w:hAnsi="Museo Sans 100"/>
          <w:i/>
        </w:rPr>
        <w:t>, diligentes</w:t>
      </w:r>
      <w:r w:rsidR="0055744A">
        <w:rPr>
          <w:rFonts w:ascii="Museo Sans 100" w:hAnsi="Museo Sans 100"/>
          <w:i/>
        </w:rPr>
        <w:t xml:space="preserve"> y</w:t>
      </w:r>
      <w:r>
        <w:rPr>
          <w:rFonts w:ascii="Museo Sans 100" w:hAnsi="Museo Sans 100"/>
          <w:i/>
        </w:rPr>
        <w:t xml:space="preserve"> solventan cualquier consulta u observación</w:t>
      </w:r>
      <w:r w:rsidR="00966E4C" w:rsidRPr="007912CE">
        <w:rPr>
          <w:rFonts w:ascii="Museo Sans 100" w:hAnsi="Museo Sans 100"/>
          <w:i/>
          <w:lang w:val="es-SV"/>
        </w:rPr>
        <w:t>.</w:t>
      </w:r>
    </w:p>
    <w:p w:rsidR="00BF1594" w:rsidRPr="00FC5550" w:rsidRDefault="00455867" w:rsidP="00722F9D">
      <w:pPr>
        <w:pStyle w:val="Prrafodelista"/>
        <w:numPr>
          <w:ilvl w:val="0"/>
          <w:numId w:val="15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455867">
        <w:rPr>
          <w:rFonts w:ascii="Museo Sans 100" w:hAnsi="Museo Sans 100"/>
          <w:i/>
        </w:rPr>
        <w:t>Conocen el trabajo a realizar</w:t>
      </w:r>
      <w:r w:rsidR="000A0AD3">
        <w:rPr>
          <w:rFonts w:ascii="Museo Sans 100" w:hAnsi="Museo Sans 100"/>
          <w:i/>
        </w:rPr>
        <w:t>,</w:t>
      </w:r>
      <w:r w:rsidRPr="00455867">
        <w:rPr>
          <w:rFonts w:ascii="Museo Sans 100" w:hAnsi="Museo Sans 100"/>
          <w:i/>
        </w:rPr>
        <w:t xml:space="preserve"> cuando </w:t>
      </w:r>
      <w:r w:rsidR="00C95BCC">
        <w:rPr>
          <w:rFonts w:ascii="Museo Sans 100" w:hAnsi="Museo Sans 100"/>
          <w:i/>
        </w:rPr>
        <w:t xml:space="preserve">se </w:t>
      </w:r>
      <w:r w:rsidRPr="00455867">
        <w:rPr>
          <w:rFonts w:ascii="Museo Sans 100" w:hAnsi="Museo Sans 100"/>
          <w:i/>
        </w:rPr>
        <w:t>solicit</w:t>
      </w:r>
      <w:r w:rsidR="00C95BCC">
        <w:rPr>
          <w:rFonts w:ascii="Museo Sans 100" w:hAnsi="Museo Sans 100"/>
          <w:i/>
        </w:rPr>
        <w:t>a</w:t>
      </w:r>
      <w:r w:rsidRPr="00455867">
        <w:rPr>
          <w:rFonts w:ascii="Museo Sans 100" w:hAnsi="Museo Sans 100"/>
          <w:i/>
        </w:rPr>
        <w:t xml:space="preserve"> impresión de rótulos para transporte o medidas de bioseguridad</w:t>
      </w:r>
      <w:r w:rsidRPr="007912CE">
        <w:rPr>
          <w:rFonts w:ascii="Museo Sans 100" w:hAnsi="Museo Sans 100"/>
          <w:i/>
          <w:lang w:val="es-SV"/>
        </w:rPr>
        <w:t>.</w:t>
      </w:r>
    </w:p>
    <w:p w:rsidR="00FC5550" w:rsidRPr="00963B2F" w:rsidRDefault="00FC5550" w:rsidP="00722F9D">
      <w:pPr>
        <w:pStyle w:val="Prrafodelista"/>
        <w:numPr>
          <w:ilvl w:val="0"/>
          <w:numId w:val="15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FC5550">
        <w:rPr>
          <w:rFonts w:ascii="Museo Sans 100" w:hAnsi="Museo Sans 100"/>
          <w:i/>
        </w:rPr>
        <w:t xml:space="preserve">Se solicitó un diseño de </w:t>
      </w:r>
      <w:r w:rsidR="00605994">
        <w:rPr>
          <w:rFonts w:ascii="Museo Sans 100" w:hAnsi="Museo Sans 100"/>
          <w:i/>
        </w:rPr>
        <w:t>í</w:t>
      </w:r>
      <w:r w:rsidRPr="00FC5550">
        <w:rPr>
          <w:rFonts w:ascii="Museo Sans 100" w:hAnsi="Museo Sans 100"/>
          <w:i/>
        </w:rPr>
        <w:t>conos e imágenes para el portal web</w:t>
      </w:r>
      <w:r w:rsidR="00D9191C">
        <w:rPr>
          <w:rFonts w:ascii="Museo Sans 100" w:hAnsi="Museo Sans 100"/>
          <w:i/>
        </w:rPr>
        <w:t xml:space="preserve"> y </w:t>
      </w:r>
      <w:r w:rsidRPr="00FC5550">
        <w:rPr>
          <w:rFonts w:ascii="Museo Sans 100" w:hAnsi="Museo Sans 100"/>
          <w:i/>
        </w:rPr>
        <w:t xml:space="preserve">se </w:t>
      </w:r>
      <w:r w:rsidR="00AD2C1C">
        <w:rPr>
          <w:rFonts w:ascii="Museo Sans 100" w:hAnsi="Museo Sans 100"/>
          <w:i/>
        </w:rPr>
        <w:t xml:space="preserve">observó el </w:t>
      </w:r>
      <w:r w:rsidRPr="00FC5550">
        <w:rPr>
          <w:rFonts w:ascii="Museo Sans 100" w:hAnsi="Museo Sans 100"/>
          <w:i/>
        </w:rPr>
        <w:t>fondo como una imagen bajada de internet</w:t>
      </w:r>
      <w:r w:rsidRPr="007912CE">
        <w:rPr>
          <w:rFonts w:ascii="Museo Sans 100" w:hAnsi="Museo Sans 100"/>
          <w:i/>
          <w:lang w:val="es-SV"/>
        </w:rPr>
        <w:t>.</w:t>
      </w:r>
    </w:p>
    <w:p w:rsidR="00963B2F" w:rsidRPr="00963B2F" w:rsidRDefault="00963B2F" w:rsidP="00963B2F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963B2F">
        <w:rPr>
          <w:rFonts w:ascii="Museo Sans 100" w:hAnsi="Museo Sans 100"/>
          <w:b/>
          <w:sz w:val="22"/>
          <w:szCs w:val="22"/>
          <w:u w:val="single"/>
        </w:rPr>
        <w:t>Felicitaciones:</w:t>
      </w:r>
    </w:p>
    <w:p w:rsidR="00963B2F" w:rsidRPr="00E3021E" w:rsidRDefault="00FA30A1" w:rsidP="00722F9D">
      <w:pPr>
        <w:pStyle w:val="Prrafodelista"/>
        <w:numPr>
          <w:ilvl w:val="0"/>
          <w:numId w:val="21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  <w:lang w:eastAsia="es-ES"/>
        </w:rPr>
        <w:t xml:space="preserve">Lic. Juan José </w:t>
      </w:r>
      <w:r w:rsidR="00ED1FDA">
        <w:rPr>
          <w:rFonts w:ascii="Museo Sans 100" w:hAnsi="Museo Sans 100"/>
          <w:i/>
          <w:lang w:eastAsia="es-ES"/>
        </w:rPr>
        <w:t>Villalta por el servicio, apoyo y prontitud en la elaboración e impresión de los Diseños Gráficos</w:t>
      </w:r>
      <w:r w:rsidR="00ED1FDA" w:rsidRPr="007912CE">
        <w:rPr>
          <w:rFonts w:ascii="Museo Sans 100" w:hAnsi="Museo Sans 100"/>
          <w:i/>
          <w:lang w:val="es-SV"/>
        </w:rPr>
        <w:t>.</w:t>
      </w:r>
    </w:p>
    <w:p w:rsidR="00F50671" w:rsidRDefault="00E3021E" w:rsidP="00722F9D">
      <w:pPr>
        <w:pStyle w:val="Prrafodelista"/>
        <w:numPr>
          <w:ilvl w:val="0"/>
          <w:numId w:val="21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  <w:lang w:eastAsia="es-ES"/>
        </w:rPr>
        <w:t xml:space="preserve">Al </w:t>
      </w:r>
      <w:r w:rsidR="00B54FBB">
        <w:rPr>
          <w:rFonts w:ascii="Museo Sans 100" w:hAnsi="Museo Sans 100"/>
          <w:i/>
          <w:lang w:eastAsia="es-ES"/>
        </w:rPr>
        <w:t>personal</w:t>
      </w:r>
      <w:r>
        <w:rPr>
          <w:rFonts w:ascii="Museo Sans 100" w:hAnsi="Museo Sans 100"/>
          <w:i/>
          <w:lang w:eastAsia="es-ES"/>
        </w:rPr>
        <w:t xml:space="preserve"> </w:t>
      </w:r>
      <w:r w:rsidR="00F50671">
        <w:rPr>
          <w:rFonts w:ascii="Museo Sans 100" w:hAnsi="Museo Sans 100"/>
          <w:i/>
          <w:lang w:eastAsia="es-ES"/>
        </w:rPr>
        <w:t xml:space="preserve">por el esmero </w:t>
      </w:r>
      <w:r w:rsidR="00897EEB">
        <w:rPr>
          <w:rFonts w:ascii="Museo Sans 100" w:hAnsi="Museo Sans 100"/>
          <w:i/>
          <w:lang w:eastAsia="es-ES"/>
        </w:rPr>
        <w:t xml:space="preserve">demostrado en el trabajo realizado </w:t>
      </w:r>
      <w:r w:rsidR="00F50671">
        <w:rPr>
          <w:rFonts w:ascii="Museo Sans 100" w:hAnsi="Museo Sans 100"/>
          <w:i/>
          <w:lang w:eastAsia="es-ES"/>
        </w:rPr>
        <w:t xml:space="preserve">y </w:t>
      </w:r>
      <w:r w:rsidR="00897EEB">
        <w:rPr>
          <w:rFonts w:ascii="Museo Sans 100" w:hAnsi="Museo Sans 100"/>
          <w:i/>
          <w:lang w:eastAsia="es-ES"/>
        </w:rPr>
        <w:t xml:space="preserve">la </w:t>
      </w:r>
      <w:r w:rsidR="00F50671">
        <w:rPr>
          <w:rFonts w:ascii="Museo Sans 100" w:hAnsi="Museo Sans 100"/>
          <w:i/>
          <w:lang w:eastAsia="es-ES"/>
        </w:rPr>
        <w:t>atención hacia el usuario.</w:t>
      </w:r>
    </w:p>
    <w:p w:rsidR="00E3021E" w:rsidRPr="005A3E72" w:rsidRDefault="00E3021E" w:rsidP="005A3E72">
      <w:pPr>
        <w:pStyle w:val="Prrafodelista"/>
        <w:ind w:left="0"/>
        <w:jc w:val="both"/>
        <w:rPr>
          <w:rFonts w:ascii="Museo Sans 100" w:hAnsi="Museo Sans 100"/>
          <w:i/>
        </w:rPr>
      </w:pPr>
    </w:p>
    <w:p w:rsidR="005A3E72" w:rsidRDefault="005A3E72" w:rsidP="005A3E72">
      <w:pPr>
        <w:pStyle w:val="Prrafodelista"/>
        <w:ind w:left="0"/>
        <w:jc w:val="both"/>
        <w:rPr>
          <w:rFonts w:ascii="Museo Sans 100" w:hAnsi="Museo Sans 100"/>
          <w:b/>
          <w:u w:val="single"/>
        </w:rPr>
      </w:pPr>
      <w:r w:rsidRPr="007C3EDE">
        <w:rPr>
          <w:rFonts w:ascii="Museo Sans 100" w:hAnsi="Museo Sans 100"/>
          <w:b/>
          <w:u w:val="single"/>
        </w:rPr>
        <w:t>CO</w:t>
      </w:r>
      <w:r w:rsidR="006316C3" w:rsidRPr="007C3EDE">
        <w:rPr>
          <w:rFonts w:ascii="Museo Sans 100" w:hAnsi="Museo Sans 100"/>
          <w:b/>
          <w:u w:val="single"/>
        </w:rPr>
        <w:t>BERTURA PERIODÍSTICA</w:t>
      </w:r>
      <w:r w:rsidRPr="007C3EDE">
        <w:rPr>
          <w:rFonts w:ascii="Museo Sans 100" w:hAnsi="Museo Sans 100"/>
          <w:b/>
          <w:u w:val="single"/>
        </w:rPr>
        <w:t>:</w:t>
      </w:r>
    </w:p>
    <w:p w:rsidR="005A3E72" w:rsidRPr="0083427A" w:rsidRDefault="005A3E72" w:rsidP="00722F9D">
      <w:pPr>
        <w:pStyle w:val="Prrafodelista"/>
        <w:numPr>
          <w:ilvl w:val="0"/>
          <w:numId w:val="18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FC5550">
        <w:rPr>
          <w:rFonts w:ascii="Museo Sans 100" w:hAnsi="Museo Sans 100"/>
          <w:i/>
        </w:rPr>
        <w:t>S</w:t>
      </w:r>
      <w:r w:rsidR="00890BB3">
        <w:rPr>
          <w:rFonts w:ascii="Museo Sans 100" w:hAnsi="Museo Sans 100"/>
          <w:i/>
        </w:rPr>
        <w:t xml:space="preserve">on muy profesionales en el trabajo que realizan, </w:t>
      </w:r>
      <w:r w:rsidR="00890BB3" w:rsidRPr="0083427A">
        <w:rPr>
          <w:rFonts w:ascii="Museo Sans 100" w:hAnsi="Museo Sans 100"/>
          <w:i/>
        </w:rPr>
        <w:t>su ética la manejan muy bien</w:t>
      </w:r>
      <w:r w:rsidR="00370927" w:rsidRPr="0083427A">
        <w:rPr>
          <w:rFonts w:ascii="Museo Sans 100" w:hAnsi="Museo Sans 100"/>
          <w:i/>
          <w:lang w:val="es-SV"/>
        </w:rPr>
        <w:t>.</w:t>
      </w:r>
    </w:p>
    <w:p w:rsidR="00370927" w:rsidRPr="0083427A" w:rsidRDefault="00370927" w:rsidP="0083427A">
      <w:pPr>
        <w:pStyle w:val="Prrafodelista"/>
        <w:numPr>
          <w:ilvl w:val="0"/>
          <w:numId w:val="18"/>
        </w:numPr>
        <w:shd w:val="clear" w:color="auto" w:fill="FFFFFF" w:themeFill="background1"/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83427A">
        <w:rPr>
          <w:rFonts w:ascii="Museo Sans 100" w:hAnsi="Museo Sans 100"/>
          <w:i/>
          <w:lang w:val="es-SV"/>
        </w:rPr>
        <w:t>Realizan las investigaciones pertinentes en cuanto</w:t>
      </w:r>
      <w:r w:rsidR="006D3154" w:rsidRPr="0083427A">
        <w:rPr>
          <w:rFonts w:ascii="Museo Sans 100" w:hAnsi="Museo Sans 100"/>
          <w:i/>
          <w:lang w:val="es-SV"/>
        </w:rPr>
        <w:t xml:space="preserve"> reciben las solicitudes.</w:t>
      </w:r>
      <w:r w:rsidRPr="0083427A">
        <w:rPr>
          <w:rFonts w:ascii="Museo Sans 100" w:hAnsi="Museo Sans 100"/>
          <w:i/>
          <w:lang w:val="es-SV"/>
        </w:rPr>
        <w:t xml:space="preserve"> </w:t>
      </w:r>
    </w:p>
    <w:p w:rsidR="00370927" w:rsidRPr="00370927" w:rsidRDefault="00370927" w:rsidP="00722F9D">
      <w:pPr>
        <w:pStyle w:val="Prrafodelista"/>
        <w:numPr>
          <w:ilvl w:val="0"/>
          <w:numId w:val="18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Hemos tenido toda la disposición y apoyo con el equipo de periodistas</w:t>
      </w:r>
      <w:r w:rsidRPr="007912CE">
        <w:rPr>
          <w:rFonts w:ascii="Museo Sans 100" w:hAnsi="Museo Sans 100"/>
          <w:i/>
          <w:lang w:val="es-SV"/>
        </w:rPr>
        <w:t>.</w:t>
      </w:r>
    </w:p>
    <w:p w:rsidR="00370927" w:rsidRDefault="00DD319F" w:rsidP="00722F9D">
      <w:pPr>
        <w:pStyle w:val="Prrafodelista"/>
        <w:numPr>
          <w:ilvl w:val="0"/>
          <w:numId w:val="18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Las noticias son publicadas en los medios oficiales, incluyendo las campañas:</w:t>
      </w:r>
    </w:p>
    <w:p w:rsidR="00DD319F" w:rsidRDefault="00DD319F" w:rsidP="00722F9D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Odontología</w:t>
      </w:r>
      <w:r w:rsidR="000A0AD3">
        <w:rPr>
          <w:rFonts w:ascii="Museo Sans 100" w:hAnsi="Museo Sans 100"/>
          <w:i/>
        </w:rPr>
        <w:t>.</w:t>
      </w:r>
    </w:p>
    <w:p w:rsidR="00DD319F" w:rsidRDefault="00DD319F" w:rsidP="00722F9D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Salud Mental</w:t>
      </w:r>
      <w:r w:rsidR="000A0AD3">
        <w:rPr>
          <w:rFonts w:ascii="Museo Sans 100" w:hAnsi="Museo Sans 100"/>
          <w:i/>
        </w:rPr>
        <w:t>.</w:t>
      </w:r>
    </w:p>
    <w:p w:rsidR="00DD319F" w:rsidRPr="00DD319F" w:rsidRDefault="00DD319F" w:rsidP="00722F9D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</w:rPr>
        <w:t>Salud Visual</w:t>
      </w:r>
      <w:r w:rsidR="000A0AD3">
        <w:rPr>
          <w:rFonts w:ascii="Museo Sans 100" w:hAnsi="Museo Sans 100"/>
          <w:i/>
        </w:rPr>
        <w:t>.</w:t>
      </w:r>
    </w:p>
    <w:p w:rsidR="00F21D53" w:rsidRPr="00F21D53" w:rsidRDefault="00F21D53" w:rsidP="00F21D53">
      <w:pPr>
        <w:pStyle w:val="Prrafodelista"/>
        <w:rPr>
          <w:rFonts w:ascii="Museo Sans 100" w:eastAsia="Calibri" w:hAnsi="Museo Sans 100"/>
          <w:b/>
          <w:lang w:val="es-SV"/>
        </w:rPr>
      </w:pPr>
    </w:p>
    <w:p w:rsidR="00052568" w:rsidRPr="00B717DE" w:rsidRDefault="00052568" w:rsidP="00D94771">
      <w:pPr>
        <w:pStyle w:val="Prrafodelista"/>
        <w:spacing w:after="0" w:line="240" w:lineRule="auto"/>
        <w:ind w:left="142"/>
        <w:contextualSpacing w:val="0"/>
        <w:jc w:val="both"/>
        <w:rPr>
          <w:rFonts w:ascii="Museo Sans 100" w:eastAsia="Calibri" w:hAnsi="Museo Sans 100"/>
          <w:b/>
          <w:lang w:val="es-SV"/>
        </w:rPr>
      </w:pPr>
      <w:r w:rsidRPr="00B717DE">
        <w:rPr>
          <w:rFonts w:ascii="Museo Sans 100" w:eastAsia="Calibri" w:hAnsi="Museo Sans 100"/>
          <w:b/>
          <w:lang w:val="es-SV"/>
        </w:rPr>
        <w:t>2.4 Capacidad de Respuesta</w:t>
      </w:r>
      <w:bookmarkEnd w:id="27"/>
      <w:bookmarkEnd w:id="28"/>
      <w:bookmarkEnd w:id="29"/>
      <w:bookmarkEnd w:id="30"/>
      <w:r w:rsidR="000D79F2" w:rsidRPr="00B717DE">
        <w:rPr>
          <w:rFonts w:ascii="Museo Sans 100" w:eastAsia="Calibri" w:hAnsi="Museo Sans 100"/>
          <w:b/>
          <w:lang w:val="es-SV"/>
        </w:rPr>
        <w:t xml:space="preserve"> Institucional</w:t>
      </w:r>
      <w:r w:rsidRPr="00B717DE">
        <w:rPr>
          <w:rFonts w:ascii="Museo Sans 100" w:eastAsia="Calibri" w:hAnsi="Museo Sans 100"/>
          <w:b/>
          <w:lang w:val="es-SV"/>
        </w:rPr>
        <w:t xml:space="preserve"> </w:t>
      </w:r>
    </w:p>
    <w:p w:rsidR="00052568" w:rsidRPr="001B1E9B" w:rsidRDefault="00052568" w:rsidP="00052568">
      <w:pPr>
        <w:jc w:val="both"/>
        <w:rPr>
          <w:rFonts w:ascii="Museo Sans 100" w:hAnsi="Museo Sans 100"/>
        </w:rPr>
      </w:pPr>
    </w:p>
    <w:p w:rsidR="00052568" w:rsidRPr="00D1201C" w:rsidRDefault="00052568" w:rsidP="00052568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 xml:space="preserve">Este </w:t>
      </w:r>
      <w:r w:rsidR="000A0AD3" w:rsidRPr="00220041">
        <w:rPr>
          <w:rFonts w:ascii="Museo Sans 100" w:hAnsi="Museo Sans 100"/>
          <w:sz w:val="22"/>
          <w:szCs w:val="22"/>
        </w:rPr>
        <w:t>apartado</w:t>
      </w:r>
      <w:r w:rsidR="000A0AD3">
        <w:rPr>
          <w:rFonts w:ascii="Museo Sans 100" w:hAnsi="Museo Sans 100"/>
          <w:sz w:val="22"/>
          <w:szCs w:val="22"/>
        </w:rPr>
        <w:t xml:space="preserve"> </w:t>
      </w:r>
      <w:r w:rsidR="006F5D8F" w:rsidRPr="00D1201C">
        <w:rPr>
          <w:rFonts w:ascii="Museo Sans 100" w:hAnsi="Museo Sans 100"/>
          <w:sz w:val="22"/>
          <w:szCs w:val="22"/>
        </w:rPr>
        <w:t xml:space="preserve">evalúa </w:t>
      </w:r>
      <w:r w:rsidRPr="00D1201C">
        <w:rPr>
          <w:rFonts w:ascii="Museo Sans 100" w:hAnsi="Museo Sans 100"/>
          <w:sz w:val="22"/>
          <w:szCs w:val="22"/>
        </w:rPr>
        <w:t xml:space="preserve">el tiempo para </w:t>
      </w:r>
      <w:r w:rsidR="00477215" w:rsidRPr="00D1201C">
        <w:rPr>
          <w:rFonts w:ascii="Museo Sans 100" w:hAnsi="Museo Sans 100"/>
          <w:sz w:val="22"/>
          <w:szCs w:val="22"/>
        </w:rPr>
        <w:t>brindar un servicio ágil y eficiente</w:t>
      </w:r>
      <w:r w:rsidRPr="00D1201C">
        <w:rPr>
          <w:rFonts w:ascii="Museo Sans 100" w:hAnsi="Museo Sans 100"/>
          <w:sz w:val="22"/>
          <w:szCs w:val="22"/>
        </w:rPr>
        <w:t xml:space="preserve">, tiempos de espera y la orientación durante todo el servicio. </w:t>
      </w:r>
    </w:p>
    <w:p w:rsidR="00052568" w:rsidRPr="00D1201C" w:rsidRDefault="00052568" w:rsidP="00052568">
      <w:pPr>
        <w:jc w:val="both"/>
        <w:rPr>
          <w:rFonts w:ascii="Museo Sans 100" w:hAnsi="Museo Sans 100"/>
          <w:sz w:val="22"/>
          <w:szCs w:val="22"/>
        </w:rPr>
      </w:pPr>
    </w:p>
    <w:p w:rsidR="005204CB" w:rsidRDefault="00052568" w:rsidP="000314FC">
      <w:pPr>
        <w:jc w:val="both"/>
        <w:rPr>
          <w:rFonts w:ascii="Museo Sans 100" w:hAnsi="Museo Sans 100"/>
          <w:sz w:val="22"/>
          <w:szCs w:val="22"/>
        </w:rPr>
      </w:pPr>
      <w:r w:rsidRPr="00D1201C">
        <w:rPr>
          <w:rFonts w:ascii="Museo Sans 100" w:hAnsi="Museo Sans 100"/>
          <w:sz w:val="22"/>
          <w:szCs w:val="22"/>
        </w:rPr>
        <w:t xml:space="preserve">El promedio </w:t>
      </w:r>
      <w:r w:rsidR="005204CB" w:rsidRPr="00D1201C">
        <w:rPr>
          <w:rFonts w:ascii="Museo Sans 100" w:hAnsi="Museo Sans 100"/>
          <w:sz w:val="22"/>
          <w:szCs w:val="22"/>
        </w:rPr>
        <w:t xml:space="preserve">obtenido de este apartado fue </w:t>
      </w:r>
      <w:r w:rsidRPr="00D1201C">
        <w:rPr>
          <w:rFonts w:ascii="Museo Sans 100" w:hAnsi="Museo Sans 100"/>
          <w:sz w:val="22"/>
          <w:szCs w:val="22"/>
        </w:rPr>
        <w:t xml:space="preserve">de </w:t>
      </w:r>
      <w:r w:rsidR="003C4271" w:rsidRPr="00D1201C">
        <w:rPr>
          <w:rFonts w:ascii="Museo Sans 100" w:hAnsi="Museo Sans 100"/>
          <w:b/>
          <w:sz w:val="22"/>
          <w:szCs w:val="22"/>
        </w:rPr>
        <w:t>9</w:t>
      </w:r>
      <w:r w:rsidR="00F62429">
        <w:rPr>
          <w:rFonts w:ascii="Museo Sans 100" w:hAnsi="Museo Sans 100"/>
          <w:b/>
          <w:sz w:val="22"/>
          <w:szCs w:val="22"/>
        </w:rPr>
        <w:t>.82</w:t>
      </w:r>
      <w:r w:rsidRPr="00D1201C">
        <w:rPr>
          <w:rFonts w:ascii="Museo Sans 100" w:hAnsi="Museo Sans 100"/>
          <w:sz w:val="22"/>
          <w:szCs w:val="22"/>
        </w:rPr>
        <w:t xml:space="preserve"> puntos, </w:t>
      </w:r>
      <w:r w:rsidR="00F62429">
        <w:rPr>
          <w:rFonts w:ascii="Museo Sans 100" w:hAnsi="Museo Sans 100"/>
          <w:sz w:val="22"/>
          <w:szCs w:val="22"/>
        </w:rPr>
        <w:t xml:space="preserve">siendo </w:t>
      </w:r>
      <w:r w:rsidR="005204CB" w:rsidRPr="00D1201C">
        <w:rPr>
          <w:rFonts w:ascii="Museo Sans 100" w:hAnsi="Museo Sans 100"/>
          <w:sz w:val="22"/>
          <w:szCs w:val="22"/>
        </w:rPr>
        <w:t>l</w:t>
      </w:r>
      <w:r w:rsidR="00F62429">
        <w:rPr>
          <w:rFonts w:ascii="Museo Sans 100" w:hAnsi="Museo Sans 100"/>
          <w:sz w:val="22"/>
          <w:szCs w:val="22"/>
        </w:rPr>
        <w:t>os</w:t>
      </w:r>
      <w:r w:rsidR="005204CB" w:rsidRPr="00D1201C">
        <w:rPr>
          <w:rFonts w:ascii="Museo Sans 100" w:hAnsi="Museo Sans 100"/>
          <w:sz w:val="22"/>
          <w:szCs w:val="22"/>
        </w:rPr>
        <w:t xml:space="preserve"> aspecto</w:t>
      </w:r>
      <w:r w:rsidR="00F62429">
        <w:rPr>
          <w:rFonts w:ascii="Museo Sans 100" w:hAnsi="Museo Sans 100"/>
          <w:sz w:val="22"/>
          <w:szCs w:val="22"/>
        </w:rPr>
        <w:t>s</w:t>
      </w:r>
      <w:r w:rsidR="005204CB" w:rsidRPr="00D1201C">
        <w:rPr>
          <w:rFonts w:ascii="Museo Sans 100" w:hAnsi="Museo Sans 100"/>
          <w:sz w:val="22"/>
          <w:szCs w:val="22"/>
        </w:rPr>
        <w:t xml:space="preserve"> mejor </w:t>
      </w:r>
      <w:r w:rsidR="005204CB" w:rsidRPr="00220041">
        <w:rPr>
          <w:rFonts w:ascii="Museo Sans 100" w:hAnsi="Museo Sans 100"/>
          <w:sz w:val="22"/>
          <w:szCs w:val="22"/>
        </w:rPr>
        <w:t>evaluado</w:t>
      </w:r>
      <w:r w:rsidR="00F62429" w:rsidRPr="00220041">
        <w:rPr>
          <w:rFonts w:ascii="Museo Sans 100" w:hAnsi="Museo Sans 100"/>
          <w:sz w:val="22"/>
          <w:szCs w:val="22"/>
        </w:rPr>
        <w:t>s</w:t>
      </w:r>
      <w:r w:rsidR="005204CB" w:rsidRPr="00220041">
        <w:rPr>
          <w:rFonts w:ascii="Museo Sans 100" w:hAnsi="Museo Sans 100"/>
          <w:sz w:val="22"/>
          <w:szCs w:val="22"/>
        </w:rPr>
        <w:t xml:space="preserve"> </w:t>
      </w:r>
      <w:r w:rsidR="000A0AD3" w:rsidRPr="00220041">
        <w:rPr>
          <w:rFonts w:ascii="Museo Sans 100" w:hAnsi="Museo Sans 100"/>
          <w:sz w:val="22"/>
          <w:szCs w:val="22"/>
        </w:rPr>
        <w:t>l</w:t>
      </w:r>
      <w:r w:rsidR="005204CB" w:rsidRPr="00220041">
        <w:rPr>
          <w:rFonts w:ascii="Museo Sans 100" w:hAnsi="Museo Sans 100"/>
          <w:sz w:val="22"/>
          <w:szCs w:val="22"/>
        </w:rPr>
        <w:t xml:space="preserve">a </w:t>
      </w:r>
      <w:r w:rsidR="005204CB" w:rsidRPr="00D1201C">
        <w:rPr>
          <w:rFonts w:ascii="Museo Sans 100" w:hAnsi="Museo Sans 100"/>
          <w:sz w:val="22"/>
          <w:szCs w:val="22"/>
        </w:rPr>
        <w:t xml:space="preserve">orientación </w:t>
      </w:r>
      <w:r w:rsidR="005204CB" w:rsidRPr="00220041">
        <w:rPr>
          <w:rFonts w:ascii="Museo Sans 100" w:hAnsi="Museo Sans 100"/>
          <w:sz w:val="22"/>
          <w:szCs w:val="22"/>
        </w:rPr>
        <w:t xml:space="preserve">recibida </w:t>
      </w:r>
      <w:r w:rsidR="00C51D2D" w:rsidRPr="00220041">
        <w:rPr>
          <w:rFonts w:ascii="Museo Sans 100" w:hAnsi="Museo Sans 100"/>
          <w:sz w:val="22"/>
          <w:szCs w:val="22"/>
        </w:rPr>
        <w:t xml:space="preserve">y </w:t>
      </w:r>
      <w:r w:rsidR="000A0AD3" w:rsidRPr="00220041">
        <w:rPr>
          <w:rFonts w:ascii="Museo Sans 100" w:hAnsi="Museo Sans 100"/>
          <w:sz w:val="22"/>
          <w:szCs w:val="22"/>
        </w:rPr>
        <w:t>e</w:t>
      </w:r>
      <w:r w:rsidR="00C51D2D" w:rsidRPr="00220041">
        <w:rPr>
          <w:rFonts w:ascii="Museo Sans 100" w:hAnsi="Museo Sans 100"/>
          <w:sz w:val="22"/>
          <w:szCs w:val="22"/>
        </w:rPr>
        <w:t xml:space="preserve">l tiempo de atención para recibir el servicio </w:t>
      </w:r>
      <w:r w:rsidR="005204CB" w:rsidRPr="00220041">
        <w:rPr>
          <w:rFonts w:ascii="Museo Sans 100" w:hAnsi="Museo Sans 100"/>
          <w:sz w:val="22"/>
          <w:szCs w:val="22"/>
        </w:rPr>
        <w:t xml:space="preserve">con </w:t>
      </w:r>
      <w:r w:rsidR="00A57EA3" w:rsidRPr="00220041">
        <w:rPr>
          <w:rFonts w:ascii="Museo Sans 100" w:hAnsi="Museo Sans 100"/>
          <w:sz w:val="22"/>
          <w:szCs w:val="22"/>
        </w:rPr>
        <w:t>9.84</w:t>
      </w:r>
      <w:r w:rsidR="005204CB" w:rsidRPr="00220041">
        <w:rPr>
          <w:rFonts w:ascii="Museo Sans 100" w:hAnsi="Museo Sans 100"/>
          <w:sz w:val="22"/>
          <w:szCs w:val="22"/>
        </w:rPr>
        <w:t xml:space="preserve"> puntos</w:t>
      </w:r>
      <w:r w:rsidR="008C0CD4" w:rsidRPr="00220041">
        <w:rPr>
          <w:rFonts w:ascii="Museo Sans 100" w:hAnsi="Museo Sans 100"/>
          <w:sz w:val="22"/>
          <w:szCs w:val="22"/>
        </w:rPr>
        <w:t xml:space="preserve"> </w:t>
      </w:r>
      <w:r w:rsidR="000A0AD3" w:rsidRPr="00220041">
        <w:rPr>
          <w:rFonts w:ascii="Museo Sans 100" w:hAnsi="Museo Sans 100"/>
          <w:sz w:val="22"/>
          <w:szCs w:val="22"/>
        </w:rPr>
        <w:t xml:space="preserve">cada uno </w:t>
      </w:r>
      <w:r w:rsidR="008C0CD4" w:rsidRPr="00220041">
        <w:rPr>
          <w:rFonts w:ascii="Museo Sans 100" w:hAnsi="Museo Sans 100"/>
          <w:sz w:val="22"/>
          <w:szCs w:val="22"/>
        </w:rPr>
        <w:t xml:space="preserve">y de menor puntuación </w:t>
      </w:r>
      <w:r w:rsidR="000A0AD3" w:rsidRPr="00220041">
        <w:rPr>
          <w:rFonts w:ascii="Museo Sans 100" w:hAnsi="Museo Sans 100"/>
          <w:sz w:val="22"/>
          <w:szCs w:val="22"/>
        </w:rPr>
        <w:t>e</w:t>
      </w:r>
      <w:r w:rsidR="008C0CD4" w:rsidRPr="00220041">
        <w:rPr>
          <w:rFonts w:ascii="Museo Sans 100" w:hAnsi="Museo Sans 100"/>
          <w:sz w:val="22"/>
          <w:szCs w:val="22"/>
        </w:rPr>
        <w:t>l cumplimiento de</w:t>
      </w:r>
      <w:r w:rsidR="00A57EA3" w:rsidRPr="00220041">
        <w:rPr>
          <w:rFonts w:ascii="Museo Sans 100" w:hAnsi="Museo Sans 100"/>
          <w:sz w:val="22"/>
          <w:szCs w:val="22"/>
        </w:rPr>
        <w:t xml:space="preserve"> los plazos establecidos para </w:t>
      </w:r>
      <w:r w:rsidR="00A57EA3" w:rsidRPr="00220041">
        <w:rPr>
          <w:rFonts w:ascii="Museo Sans 100" w:hAnsi="Museo Sans 100"/>
          <w:sz w:val="22"/>
          <w:szCs w:val="22"/>
        </w:rPr>
        <w:t xml:space="preserve">completar el servicio </w:t>
      </w:r>
      <w:r w:rsidR="008C0CD4" w:rsidRPr="00220041">
        <w:rPr>
          <w:rFonts w:ascii="Museo Sans 100" w:hAnsi="Museo Sans 100"/>
          <w:sz w:val="22"/>
          <w:szCs w:val="22"/>
        </w:rPr>
        <w:t xml:space="preserve">con </w:t>
      </w:r>
      <w:r w:rsidR="00A57EA3">
        <w:rPr>
          <w:rFonts w:ascii="Museo Sans 100" w:hAnsi="Museo Sans 100"/>
          <w:sz w:val="22"/>
          <w:szCs w:val="22"/>
        </w:rPr>
        <w:t>9.7</w:t>
      </w:r>
      <w:r w:rsidR="008C0CD4" w:rsidRPr="00D1201C">
        <w:rPr>
          <w:rFonts w:ascii="Museo Sans 100" w:hAnsi="Museo Sans 100"/>
          <w:sz w:val="22"/>
          <w:szCs w:val="22"/>
        </w:rPr>
        <w:t>9</w:t>
      </w:r>
      <w:r w:rsidR="006147A2" w:rsidRPr="00D1201C">
        <w:rPr>
          <w:rFonts w:ascii="Museo Sans 100" w:hAnsi="Museo Sans 100"/>
          <w:sz w:val="22"/>
          <w:szCs w:val="22"/>
        </w:rPr>
        <w:t xml:space="preserve"> </w:t>
      </w:r>
      <w:r w:rsidR="00986400">
        <w:rPr>
          <w:rFonts w:ascii="Museo Sans 100" w:hAnsi="Museo Sans 100"/>
          <w:sz w:val="22"/>
          <w:szCs w:val="22"/>
        </w:rPr>
        <w:t>(</w:t>
      </w:r>
      <w:r w:rsidR="006147A2" w:rsidRPr="00D1201C">
        <w:rPr>
          <w:rFonts w:ascii="Museo Sans 100" w:hAnsi="Museo Sans 100"/>
          <w:sz w:val="22"/>
          <w:szCs w:val="22"/>
        </w:rPr>
        <w:t>véase comentarios</w:t>
      </w:r>
      <w:r w:rsidR="00986400">
        <w:rPr>
          <w:rFonts w:ascii="Museo Sans 100" w:hAnsi="Museo Sans 100"/>
          <w:sz w:val="22"/>
          <w:szCs w:val="22"/>
        </w:rPr>
        <w:t>) y</w:t>
      </w:r>
      <w:r w:rsidR="005204CB" w:rsidRPr="00D1201C">
        <w:rPr>
          <w:rFonts w:ascii="Museo Sans 100" w:hAnsi="Museo Sans 100"/>
          <w:sz w:val="22"/>
          <w:szCs w:val="22"/>
        </w:rPr>
        <w:t xml:space="preserve"> </w:t>
      </w:r>
      <w:r w:rsidR="00CB7AC9" w:rsidRPr="00D1201C">
        <w:rPr>
          <w:rFonts w:ascii="Museo Sans 100" w:hAnsi="Museo Sans 100"/>
          <w:sz w:val="22"/>
          <w:szCs w:val="22"/>
        </w:rPr>
        <w:t>(Ver Gráfico 2.4).</w:t>
      </w:r>
      <w:r w:rsidR="00021B03" w:rsidRPr="00D1201C">
        <w:rPr>
          <w:rFonts w:ascii="Museo Sans 100" w:hAnsi="Museo Sans 100"/>
          <w:sz w:val="22"/>
          <w:szCs w:val="22"/>
        </w:rPr>
        <w:t xml:space="preserve">  </w:t>
      </w:r>
    </w:p>
    <w:p w:rsidR="00456983" w:rsidRDefault="00456983" w:rsidP="000314FC">
      <w:pPr>
        <w:jc w:val="both"/>
        <w:rPr>
          <w:rFonts w:ascii="Museo Sans 100" w:hAnsi="Museo Sans 100"/>
          <w:sz w:val="22"/>
          <w:szCs w:val="22"/>
        </w:rPr>
      </w:pPr>
    </w:p>
    <w:p w:rsidR="00934051" w:rsidRDefault="00934051" w:rsidP="000314FC">
      <w:pPr>
        <w:jc w:val="both"/>
        <w:rPr>
          <w:rFonts w:ascii="Museo Sans 100" w:hAnsi="Museo Sans 100"/>
          <w:sz w:val="22"/>
          <w:szCs w:val="22"/>
        </w:rPr>
      </w:pPr>
    </w:p>
    <w:p w:rsidR="00934051" w:rsidRDefault="00934051" w:rsidP="000314FC">
      <w:pPr>
        <w:jc w:val="both"/>
        <w:rPr>
          <w:rFonts w:ascii="Museo Sans 100" w:hAnsi="Museo Sans 100"/>
          <w:sz w:val="22"/>
          <w:szCs w:val="22"/>
        </w:rPr>
      </w:pPr>
    </w:p>
    <w:p w:rsidR="00934051" w:rsidRDefault="00934051" w:rsidP="000314FC">
      <w:pPr>
        <w:jc w:val="both"/>
        <w:rPr>
          <w:rFonts w:ascii="Museo Sans 100" w:hAnsi="Museo Sans 100"/>
          <w:sz w:val="22"/>
          <w:szCs w:val="22"/>
        </w:rPr>
      </w:pPr>
    </w:p>
    <w:p w:rsidR="00934051" w:rsidRPr="00D1201C" w:rsidRDefault="00934051" w:rsidP="000314FC">
      <w:pPr>
        <w:jc w:val="both"/>
        <w:rPr>
          <w:rFonts w:ascii="Museo Sans 100" w:hAnsi="Museo Sans 100"/>
          <w:sz w:val="22"/>
          <w:szCs w:val="22"/>
        </w:rPr>
      </w:pPr>
    </w:p>
    <w:p w:rsidR="00052568" w:rsidRDefault="00052568" w:rsidP="00BB69C4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FF1E69">
        <w:rPr>
          <w:rStyle w:val="Textoennegrita"/>
          <w:rFonts w:ascii="Museo Sans 100" w:hAnsi="Museo Sans 100"/>
          <w:sz w:val="22"/>
          <w:szCs w:val="22"/>
        </w:rPr>
        <w:t>Gráfico 2.4</w:t>
      </w:r>
    </w:p>
    <w:p w:rsidR="00DE163F" w:rsidRPr="00FF1E69" w:rsidRDefault="00DE163F" w:rsidP="00BB69C4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>Capacidad de Respuesta</w:t>
      </w:r>
    </w:p>
    <w:p w:rsidR="004D1BFB" w:rsidRPr="001B1E9B" w:rsidRDefault="00CC445C" w:rsidP="00E921B3">
      <w:pPr>
        <w:pStyle w:val="Ttulo1"/>
        <w:spacing w:after="0"/>
        <w:jc w:val="center"/>
        <w:rPr>
          <w:rFonts w:ascii="Museo Sans 100" w:hAnsi="Museo Sans 100"/>
          <w:sz w:val="24"/>
          <w:szCs w:val="24"/>
          <w:u w:val="single"/>
        </w:rPr>
      </w:pPr>
      <w:bookmarkStart w:id="31" w:name="_Toc77065658"/>
      <w:bookmarkStart w:id="32" w:name="_Toc77852420"/>
      <w:bookmarkStart w:id="33" w:name="_Toc62735990"/>
      <w:bookmarkStart w:id="34" w:name="_Toc62738606"/>
      <w:r>
        <w:rPr>
          <w:noProof/>
        </w:rPr>
        <w:drawing>
          <wp:anchor distT="0" distB="0" distL="114300" distR="114300" simplePos="0" relativeHeight="251694592" behindDoc="0" locked="0" layoutInCell="1" allowOverlap="1" wp14:anchorId="63D27A2C" wp14:editId="252A2913">
            <wp:simplePos x="0" y="0"/>
            <wp:positionH relativeFrom="margin">
              <wp:align>right</wp:align>
            </wp:positionH>
            <wp:positionV relativeFrom="paragraph">
              <wp:posOffset>34263</wp:posOffset>
            </wp:positionV>
            <wp:extent cx="2987675" cy="2597150"/>
            <wp:effectExtent l="0" t="0" r="3175" b="0"/>
            <wp:wrapNone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B481B593-F28B-41EC-8F34-DD57AC56C2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bookmarkEnd w:id="31"/>
      <w:bookmarkEnd w:id="32"/>
    </w:p>
    <w:p w:rsidR="00F62429" w:rsidRDefault="00F62429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CC445C" w:rsidRDefault="00CC445C" w:rsidP="00833485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D50138" w:rsidRDefault="00D50138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4E1A72">
        <w:rPr>
          <w:rFonts w:ascii="Museo Sans 100" w:hAnsi="Museo Sans 100"/>
          <w:b/>
          <w:sz w:val="22"/>
          <w:szCs w:val="22"/>
          <w:u w:val="single"/>
        </w:rPr>
        <w:t xml:space="preserve">Comentarios expresados por los </w:t>
      </w:r>
      <w:r>
        <w:rPr>
          <w:rFonts w:ascii="Museo Sans 100" w:hAnsi="Museo Sans 100"/>
          <w:b/>
          <w:sz w:val="22"/>
          <w:szCs w:val="22"/>
          <w:u w:val="single"/>
        </w:rPr>
        <w:t>usuarios</w:t>
      </w:r>
      <w:r w:rsidR="00256E63">
        <w:rPr>
          <w:rFonts w:ascii="Museo Sans 100" w:hAnsi="Museo Sans 100"/>
          <w:b/>
          <w:sz w:val="22"/>
          <w:szCs w:val="22"/>
          <w:u w:val="single"/>
        </w:rPr>
        <w:t xml:space="preserve"> de los servicios</w:t>
      </w:r>
      <w:r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D50138" w:rsidRPr="004E1A72" w:rsidRDefault="006316C3" w:rsidP="00D50138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ELABORACIÓN E IMPRESIÓN DE MATERIAL</w:t>
      </w:r>
      <w:r w:rsidR="007C3EDE" w:rsidRPr="007C3EDE">
        <w:rPr>
          <w:rFonts w:ascii="Museo Sans 100" w:hAnsi="Museo Sans 100"/>
          <w:b/>
          <w:sz w:val="22"/>
          <w:szCs w:val="22"/>
          <w:u w:val="single"/>
        </w:rPr>
        <w:t xml:space="preserve"> INSTITUCIONAL</w:t>
      </w:r>
      <w:r w:rsidR="00D50138" w:rsidRPr="007C3EDE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8F1F4E" w:rsidRPr="00D50138" w:rsidRDefault="008F1F4E" w:rsidP="00722F9D">
      <w:pPr>
        <w:pStyle w:val="Prrafodelista"/>
        <w:numPr>
          <w:ilvl w:val="0"/>
          <w:numId w:val="16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8F1F4E">
        <w:rPr>
          <w:rFonts w:ascii="Museo Sans 100" w:hAnsi="Museo Sans 100"/>
          <w:i/>
        </w:rPr>
        <w:t xml:space="preserve">La atención fue rápida se necesitaba urgente </w:t>
      </w:r>
      <w:r w:rsidR="00DB1443">
        <w:rPr>
          <w:rFonts w:ascii="Museo Sans 100" w:hAnsi="Museo Sans 100"/>
          <w:i/>
        </w:rPr>
        <w:t xml:space="preserve">impresión de material (4 páginas) </w:t>
      </w:r>
      <w:r w:rsidRPr="008F1F4E">
        <w:rPr>
          <w:rFonts w:ascii="Museo Sans 100" w:hAnsi="Museo Sans 100"/>
          <w:i/>
        </w:rPr>
        <w:t>y en 3 días resolvieron</w:t>
      </w:r>
      <w:r w:rsidRPr="008F1F4E">
        <w:rPr>
          <w:rFonts w:ascii="Museo Sans 100" w:hAnsi="Museo Sans 100"/>
          <w:i/>
          <w:lang w:val="es-SV" w:eastAsia="es-ES"/>
        </w:rPr>
        <w:t>.</w:t>
      </w:r>
    </w:p>
    <w:p w:rsidR="00D50138" w:rsidRPr="00594566" w:rsidRDefault="00D50138" w:rsidP="00722F9D">
      <w:pPr>
        <w:pStyle w:val="Prrafodelista"/>
        <w:numPr>
          <w:ilvl w:val="0"/>
          <w:numId w:val="16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  <w:lang w:val="es-SV" w:eastAsia="es-ES"/>
        </w:rPr>
        <w:t>Usualmente obtengo una propuesta de 2 a 3 días</w:t>
      </w:r>
      <w:r w:rsidR="006D3154">
        <w:rPr>
          <w:rFonts w:ascii="Museo Sans 100" w:hAnsi="Museo Sans 100"/>
          <w:i/>
          <w:lang w:val="es-SV" w:eastAsia="es-ES"/>
        </w:rPr>
        <w:t>.</w:t>
      </w:r>
    </w:p>
    <w:p w:rsidR="00594566" w:rsidRPr="00DB1443" w:rsidRDefault="00594566" w:rsidP="00722F9D">
      <w:pPr>
        <w:pStyle w:val="Prrafodelista"/>
        <w:numPr>
          <w:ilvl w:val="0"/>
          <w:numId w:val="16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>
        <w:rPr>
          <w:rFonts w:ascii="Museo Sans 100" w:hAnsi="Museo Sans 100"/>
          <w:i/>
          <w:lang w:val="es-SV" w:eastAsia="es-ES"/>
        </w:rPr>
        <w:t xml:space="preserve">La entrega </w:t>
      </w:r>
      <w:r w:rsidR="00DB1443">
        <w:rPr>
          <w:rFonts w:ascii="Museo Sans 100" w:hAnsi="Museo Sans 100"/>
          <w:i/>
          <w:lang w:val="es-SV" w:eastAsia="es-ES"/>
        </w:rPr>
        <w:t xml:space="preserve">de impresión de material </w:t>
      </w:r>
      <w:r>
        <w:rPr>
          <w:rFonts w:ascii="Museo Sans 100" w:hAnsi="Museo Sans 100"/>
          <w:i/>
          <w:lang w:val="es-SV" w:eastAsia="es-ES"/>
        </w:rPr>
        <w:t>fue muy oportuna</w:t>
      </w:r>
      <w:r w:rsidR="00DB1443">
        <w:rPr>
          <w:rFonts w:ascii="Museo Sans 100" w:hAnsi="Museo Sans 100"/>
          <w:i/>
          <w:lang w:val="es-SV" w:eastAsia="es-ES"/>
        </w:rPr>
        <w:t>, (17 páginas de rótulos de identificación de rutas de transporte), el tiempo de entrega 2 días.</w:t>
      </w:r>
    </w:p>
    <w:p w:rsidR="00E04EE0" w:rsidRDefault="00E04EE0" w:rsidP="00E04EE0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C</w:t>
      </w:r>
      <w:r w:rsidR="006316C3" w:rsidRPr="007C3EDE">
        <w:rPr>
          <w:rFonts w:ascii="Museo Sans 100" w:hAnsi="Museo Sans 100"/>
          <w:b/>
          <w:sz w:val="22"/>
          <w:szCs w:val="22"/>
          <w:u w:val="single"/>
        </w:rPr>
        <w:t>OBERTURA PERIODÍSTICA</w:t>
      </w:r>
      <w:r w:rsidRPr="007C3EDE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2C7E4C" w:rsidRPr="004E10EE" w:rsidRDefault="004E10EE" w:rsidP="00722F9D">
      <w:pPr>
        <w:pStyle w:val="Prrafodelista"/>
        <w:numPr>
          <w:ilvl w:val="0"/>
          <w:numId w:val="20"/>
        </w:numPr>
        <w:spacing w:line="240" w:lineRule="auto"/>
        <w:ind w:left="142" w:hanging="142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i/>
          <w:lang w:val="es-SV" w:eastAsia="es-ES"/>
        </w:rPr>
        <w:t>Con anticipación se les avisa el día del evento y atienden puntualmente.</w:t>
      </w:r>
    </w:p>
    <w:p w:rsidR="004E10EE" w:rsidRPr="004E10EE" w:rsidRDefault="004E10EE" w:rsidP="00722F9D">
      <w:pPr>
        <w:pStyle w:val="Prrafodelista"/>
        <w:spacing w:line="240" w:lineRule="auto"/>
        <w:ind w:left="142"/>
        <w:jc w:val="both"/>
        <w:rPr>
          <w:rFonts w:ascii="Museo Sans 100" w:hAnsi="Museo Sans 100"/>
          <w:b/>
          <w:u w:val="single"/>
        </w:rPr>
      </w:pPr>
    </w:p>
    <w:p w:rsidR="004E10EE" w:rsidRPr="004E1A72" w:rsidRDefault="004E10EE" w:rsidP="004E10EE">
      <w:pPr>
        <w:pStyle w:val="Prrafodelista"/>
        <w:spacing w:after="0" w:line="240" w:lineRule="auto"/>
        <w:ind w:left="0"/>
        <w:contextualSpacing w:val="0"/>
        <w:jc w:val="both"/>
        <w:rPr>
          <w:rFonts w:ascii="Museo Sans 100" w:hAnsi="Museo Sans 100"/>
          <w:b/>
          <w:u w:val="single"/>
        </w:rPr>
      </w:pPr>
      <w:r w:rsidRPr="004E1A72">
        <w:rPr>
          <w:rFonts w:ascii="Museo Sans 100" w:hAnsi="Museo Sans 100"/>
          <w:b/>
          <w:u w:val="single"/>
        </w:rPr>
        <w:t>F</w:t>
      </w:r>
      <w:r>
        <w:rPr>
          <w:rFonts w:ascii="Museo Sans 100" w:hAnsi="Museo Sans 100"/>
          <w:b/>
          <w:u w:val="single"/>
        </w:rPr>
        <w:t>elicitaciones</w:t>
      </w:r>
      <w:r w:rsidRPr="004E1A72">
        <w:rPr>
          <w:rFonts w:ascii="Museo Sans 100" w:hAnsi="Museo Sans 100"/>
          <w:b/>
          <w:u w:val="single"/>
        </w:rPr>
        <w:t>:</w:t>
      </w:r>
    </w:p>
    <w:p w:rsidR="004E10EE" w:rsidRPr="002D0EFA" w:rsidRDefault="00A13564" w:rsidP="00722F9D">
      <w:pPr>
        <w:pStyle w:val="Prrafodelista"/>
        <w:numPr>
          <w:ilvl w:val="0"/>
          <w:numId w:val="20"/>
        </w:numPr>
        <w:spacing w:line="240" w:lineRule="auto"/>
        <w:ind w:left="142" w:hanging="142"/>
        <w:jc w:val="both"/>
        <w:rPr>
          <w:rFonts w:ascii="Museo Sans 100" w:hAnsi="Museo Sans 100"/>
          <w:b/>
          <w:u w:val="single"/>
        </w:rPr>
      </w:pPr>
      <w:r w:rsidRPr="00220041">
        <w:rPr>
          <w:rFonts w:ascii="Museo Sans 100" w:hAnsi="Museo Sans 100"/>
          <w:i/>
          <w:lang w:eastAsia="es-ES"/>
        </w:rPr>
        <w:t>Por el servicio prestado y al personal p</w:t>
      </w:r>
      <w:r w:rsidR="00FA30A1" w:rsidRPr="00220041">
        <w:rPr>
          <w:rFonts w:ascii="Museo Sans 100" w:hAnsi="Museo Sans 100"/>
          <w:i/>
          <w:lang w:eastAsia="es-ES"/>
        </w:rPr>
        <w:t xml:space="preserve">or </w:t>
      </w:r>
      <w:r w:rsidRPr="00220041">
        <w:rPr>
          <w:rFonts w:ascii="Museo Sans 100" w:hAnsi="Museo Sans 100"/>
          <w:i/>
          <w:lang w:eastAsia="es-ES"/>
        </w:rPr>
        <w:t>d</w:t>
      </w:r>
      <w:r w:rsidR="00FA30A1" w:rsidRPr="00220041">
        <w:rPr>
          <w:rFonts w:ascii="Museo Sans 100" w:hAnsi="Museo Sans 100"/>
          <w:i/>
          <w:lang w:eastAsia="es-ES"/>
        </w:rPr>
        <w:t>a</w:t>
      </w:r>
      <w:r w:rsidRPr="00220041">
        <w:rPr>
          <w:rFonts w:ascii="Museo Sans 100" w:hAnsi="Museo Sans 100"/>
          <w:i/>
          <w:lang w:eastAsia="es-ES"/>
        </w:rPr>
        <w:t>r</w:t>
      </w:r>
      <w:r w:rsidR="00926458" w:rsidRPr="00220041">
        <w:rPr>
          <w:rFonts w:ascii="Museo Sans 100" w:hAnsi="Museo Sans 100"/>
          <w:i/>
          <w:lang w:eastAsia="es-ES"/>
        </w:rPr>
        <w:t xml:space="preserve"> mayor </w:t>
      </w:r>
      <w:r w:rsidR="00926458">
        <w:rPr>
          <w:rFonts w:ascii="Museo Sans 100" w:hAnsi="Museo Sans 100"/>
          <w:i/>
          <w:lang w:eastAsia="es-ES"/>
        </w:rPr>
        <w:t>cobertura</w:t>
      </w:r>
      <w:r w:rsidR="004E10EE">
        <w:rPr>
          <w:rFonts w:ascii="Museo Sans 100" w:hAnsi="Museo Sans 100"/>
          <w:i/>
          <w:lang w:eastAsia="es-ES"/>
        </w:rPr>
        <w:t xml:space="preserve"> a los eventos del Ministerio de Hacienda</w:t>
      </w:r>
      <w:r w:rsidR="0096639B">
        <w:rPr>
          <w:rFonts w:ascii="Museo Sans 100" w:hAnsi="Museo Sans 100"/>
          <w:i/>
          <w:lang w:val="es-SV" w:eastAsia="es-ES"/>
        </w:rPr>
        <w:t>.</w:t>
      </w:r>
    </w:p>
    <w:p w:rsidR="002D0EFA" w:rsidRPr="00DE163F" w:rsidRDefault="002D0EFA" w:rsidP="002D0EFA">
      <w:pPr>
        <w:pStyle w:val="Prrafodelista"/>
        <w:spacing w:line="240" w:lineRule="auto"/>
        <w:ind w:left="142"/>
        <w:jc w:val="both"/>
        <w:rPr>
          <w:rFonts w:ascii="Museo Sans 100" w:hAnsi="Museo Sans 100"/>
          <w:b/>
          <w:u w:val="single"/>
        </w:rPr>
      </w:pPr>
    </w:p>
    <w:p w:rsidR="00B84A5C" w:rsidRDefault="00052568" w:rsidP="00B84A5C">
      <w:pPr>
        <w:pStyle w:val="Ttulo1"/>
        <w:spacing w:after="0"/>
        <w:jc w:val="center"/>
        <w:rPr>
          <w:rFonts w:ascii="Museo Sans 100" w:hAnsi="Museo Sans 100"/>
          <w:sz w:val="22"/>
          <w:szCs w:val="22"/>
        </w:rPr>
      </w:pPr>
      <w:bookmarkStart w:id="35" w:name="_Toc77852421"/>
      <w:r w:rsidRPr="00726DFE">
        <w:rPr>
          <w:rFonts w:ascii="Museo Sans 100" w:hAnsi="Museo Sans 100"/>
          <w:sz w:val="22"/>
          <w:szCs w:val="22"/>
        </w:rPr>
        <w:t>CAPITULO 3: ÍNDICE GLO</w:t>
      </w:r>
      <w:r w:rsidR="00F87B32" w:rsidRPr="00726DFE">
        <w:rPr>
          <w:rFonts w:ascii="Museo Sans 100" w:hAnsi="Museo Sans 100"/>
          <w:sz w:val="22"/>
          <w:szCs w:val="22"/>
        </w:rPr>
        <w:t>B</w:t>
      </w:r>
      <w:r w:rsidRPr="00726DFE">
        <w:rPr>
          <w:rFonts w:ascii="Museo Sans 100" w:hAnsi="Museo Sans 100"/>
          <w:sz w:val="22"/>
          <w:szCs w:val="22"/>
        </w:rPr>
        <w:t>AL DE SATISFACCIÓN DE</w:t>
      </w:r>
      <w:r w:rsidR="00B84A5C">
        <w:rPr>
          <w:rFonts w:ascii="Museo Sans 100" w:hAnsi="Museo Sans 100"/>
          <w:sz w:val="22"/>
          <w:szCs w:val="22"/>
        </w:rPr>
        <w:t xml:space="preserve"> </w:t>
      </w:r>
      <w:r w:rsidR="00FF71EF">
        <w:rPr>
          <w:rFonts w:ascii="Museo Sans 100" w:hAnsi="Museo Sans 100"/>
          <w:sz w:val="22"/>
          <w:szCs w:val="22"/>
        </w:rPr>
        <w:t>L</w:t>
      </w:r>
      <w:r w:rsidR="00B84A5C">
        <w:rPr>
          <w:rFonts w:ascii="Museo Sans 100" w:hAnsi="Museo Sans 100"/>
          <w:sz w:val="22"/>
          <w:szCs w:val="22"/>
        </w:rPr>
        <w:t>OS USUARIOS</w:t>
      </w:r>
    </w:p>
    <w:p w:rsidR="00B84A5C" w:rsidRDefault="00B84A5C" w:rsidP="00061055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36" w:name="_Toc77852422"/>
      <w:bookmarkEnd w:id="33"/>
      <w:bookmarkEnd w:id="34"/>
      <w:bookmarkEnd w:id="35"/>
    </w:p>
    <w:p w:rsidR="00061055" w:rsidRDefault="00061055" w:rsidP="00061055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3.1 Índice global de satisfacción</w:t>
      </w:r>
      <w:bookmarkEnd w:id="36"/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B60938" w:rsidRPr="00B60938" w:rsidRDefault="00B60938" w:rsidP="00B60938"/>
    <w:p w:rsidR="00BC4CD0" w:rsidRDefault="003473B9" w:rsidP="00052568">
      <w:pPr>
        <w:jc w:val="both"/>
        <w:rPr>
          <w:rFonts w:ascii="Museo Sans 100" w:hAnsi="Museo Sans 100"/>
          <w:sz w:val="22"/>
          <w:szCs w:val="22"/>
        </w:rPr>
      </w:pPr>
      <w:r w:rsidRPr="00F029FB">
        <w:rPr>
          <w:rFonts w:ascii="Museo Sans 100" w:hAnsi="Museo Sans 100"/>
          <w:sz w:val="22"/>
          <w:szCs w:val="22"/>
        </w:rPr>
        <w:t>El</w:t>
      </w:r>
      <w:r w:rsidR="00052568" w:rsidRPr="00F029FB">
        <w:rPr>
          <w:rFonts w:ascii="Museo Sans 100" w:hAnsi="Museo Sans 100"/>
          <w:sz w:val="22"/>
          <w:szCs w:val="22"/>
        </w:rPr>
        <w:t xml:space="preserve"> índice de satisfacción </w:t>
      </w:r>
      <w:r w:rsidR="00BC4CD0">
        <w:rPr>
          <w:rFonts w:ascii="Museo Sans 100" w:hAnsi="Museo Sans 100"/>
          <w:sz w:val="22"/>
          <w:szCs w:val="22"/>
        </w:rPr>
        <w:t xml:space="preserve">global </w:t>
      </w:r>
      <w:r w:rsidR="00052568" w:rsidRPr="00F029FB">
        <w:rPr>
          <w:rFonts w:ascii="Museo Sans 100" w:hAnsi="Museo Sans 100"/>
          <w:sz w:val="22"/>
          <w:szCs w:val="22"/>
        </w:rPr>
        <w:t>del</w:t>
      </w:r>
      <w:r w:rsidR="00BC4CD0">
        <w:rPr>
          <w:rFonts w:ascii="Museo Sans 100" w:hAnsi="Museo Sans 100"/>
          <w:sz w:val="22"/>
          <w:szCs w:val="22"/>
        </w:rPr>
        <w:t xml:space="preserve"> U</w:t>
      </w:r>
      <w:r w:rsidR="00ED6CC2" w:rsidRPr="00F029FB">
        <w:rPr>
          <w:rFonts w:ascii="Museo Sans 100" w:hAnsi="Museo Sans 100"/>
          <w:sz w:val="22"/>
          <w:szCs w:val="22"/>
        </w:rPr>
        <w:t>suario</w:t>
      </w:r>
      <w:r w:rsidR="00151B7F" w:rsidRPr="00F029FB">
        <w:rPr>
          <w:rFonts w:ascii="Museo Sans 100" w:hAnsi="Museo Sans 100"/>
          <w:sz w:val="22"/>
          <w:szCs w:val="22"/>
        </w:rPr>
        <w:t xml:space="preserve"> </w:t>
      </w:r>
      <w:r w:rsidR="00BC4CD0">
        <w:rPr>
          <w:rFonts w:ascii="Museo Sans 100" w:hAnsi="Museo Sans 100"/>
          <w:sz w:val="22"/>
          <w:szCs w:val="22"/>
        </w:rPr>
        <w:t>I</w:t>
      </w:r>
      <w:r w:rsidR="00CA52A5">
        <w:rPr>
          <w:rFonts w:ascii="Museo Sans 100" w:hAnsi="Museo Sans 100"/>
          <w:sz w:val="22"/>
          <w:szCs w:val="22"/>
        </w:rPr>
        <w:t>nterno</w:t>
      </w:r>
      <w:r w:rsidR="00BC4CD0">
        <w:rPr>
          <w:rFonts w:ascii="Museo Sans 100" w:hAnsi="Museo Sans 100"/>
          <w:sz w:val="22"/>
          <w:szCs w:val="22"/>
        </w:rPr>
        <w:t xml:space="preserve">, correspondiente a los </w:t>
      </w:r>
      <w:r w:rsidR="00151B7F" w:rsidRPr="00F029FB">
        <w:rPr>
          <w:rFonts w:ascii="Museo Sans 100" w:hAnsi="Museo Sans 100"/>
          <w:sz w:val="22"/>
          <w:szCs w:val="22"/>
        </w:rPr>
        <w:t xml:space="preserve">servicios </w:t>
      </w:r>
      <w:r w:rsidR="00CA52A5">
        <w:rPr>
          <w:rFonts w:ascii="Museo Sans 100" w:hAnsi="Museo Sans 100"/>
          <w:sz w:val="22"/>
          <w:szCs w:val="22"/>
        </w:rPr>
        <w:t xml:space="preserve">Elaboración e Impresión de Material Institucional y Cobertura </w:t>
      </w:r>
      <w:r w:rsidR="00BC4CD0">
        <w:rPr>
          <w:rFonts w:ascii="Museo Sans 100" w:hAnsi="Museo Sans 100"/>
          <w:sz w:val="22"/>
          <w:szCs w:val="22"/>
        </w:rPr>
        <w:t xml:space="preserve">Periodística para el año 2021 </w:t>
      </w:r>
      <w:r w:rsidR="00052568" w:rsidRPr="00F029FB">
        <w:rPr>
          <w:rFonts w:ascii="Museo Sans 100" w:hAnsi="Museo Sans 100"/>
          <w:sz w:val="22"/>
          <w:szCs w:val="22"/>
        </w:rPr>
        <w:t xml:space="preserve">es de </w:t>
      </w:r>
      <w:r w:rsidR="007855D1">
        <w:rPr>
          <w:rFonts w:ascii="Museo Sans 100" w:hAnsi="Museo Sans 100"/>
          <w:b/>
          <w:sz w:val="22"/>
          <w:szCs w:val="22"/>
        </w:rPr>
        <w:t>9.80</w:t>
      </w:r>
      <w:r w:rsidR="00052568" w:rsidRPr="00F029FB">
        <w:rPr>
          <w:rFonts w:ascii="Museo Sans 100" w:hAnsi="Museo Sans 100"/>
          <w:sz w:val="22"/>
          <w:szCs w:val="22"/>
        </w:rPr>
        <w:t xml:space="preserve"> puntos</w:t>
      </w:r>
      <w:r w:rsidR="006E5DA5" w:rsidRPr="00F029FB">
        <w:rPr>
          <w:rFonts w:ascii="Museo Sans 100" w:hAnsi="Museo Sans 100"/>
          <w:sz w:val="22"/>
          <w:szCs w:val="22"/>
        </w:rPr>
        <w:t xml:space="preserve"> (ver </w:t>
      </w:r>
      <w:r w:rsidR="0073319D">
        <w:rPr>
          <w:rFonts w:ascii="Museo Sans 100" w:hAnsi="Museo Sans 100"/>
          <w:sz w:val="22"/>
          <w:szCs w:val="22"/>
        </w:rPr>
        <w:t>Gráfico 3.1</w:t>
      </w:r>
      <w:r w:rsidR="006E5DA5" w:rsidRPr="00F029FB">
        <w:rPr>
          <w:rFonts w:ascii="Museo Sans 100" w:hAnsi="Museo Sans 100"/>
          <w:sz w:val="22"/>
          <w:szCs w:val="22"/>
        </w:rPr>
        <w:t>)</w:t>
      </w:r>
      <w:r w:rsidR="00052568" w:rsidRPr="00F029FB">
        <w:rPr>
          <w:rFonts w:ascii="Museo Sans 100" w:hAnsi="Museo Sans 100"/>
          <w:sz w:val="22"/>
          <w:szCs w:val="22"/>
        </w:rPr>
        <w:t xml:space="preserve">, </w:t>
      </w:r>
      <w:bookmarkStart w:id="37" w:name="_Hlk35217598"/>
      <w:r w:rsidR="0004673D">
        <w:rPr>
          <w:rFonts w:ascii="Museo Sans 100" w:hAnsi="Museo Sans 100"/>
          <w:sz w:val="22"/>
          <w:szCs w:val="22"/>
        </w:rPr>
        <w:t xml:space="preserve">lo cual sugiere un nivel de satisfacción de </w:t>
      </w:r>
      <w:r w:rsidR="00164BDD" w:rsidRPr="00F029FB">
        <w:rPr>
          <w:rFonts w:ascii="Museo Sans 100" w:hAnsi="Museo Sans 100"/>
          <w:sz w:val="22"/>
          <w:szCs w:val="22"/>
        </w:rPr>
        <w:t xml:space="preserve">muy </w:t>
      </w:r>
      <w:r w:rsidR="0004673D" w:rsidRPr="00F029FB">
        <w:rPr>
          <w:rFonts w:ascii="Museo Sans 100" w:hAnsi="Museo Sans 100"/>
          <w:sz w:val="22"/>
          <w:szCs w:val="22"/>
        </w:rPr>
        <w:t>satisfactorio</w:t>
      </w:r>
      <w:r w:rsidR="0004673D">
        <w:rPr>
          <w:rFonts w:ascii="Museo Sans 100" w:hAnsi="Museo Sans 100"/>
          <w:sz w:val="22"/>
          <w:szCs w:val="22"/>
        </w:rPr>
        <w:t xml:space="preserve">; </w:t>
      </w:r>
      <w:r w:rsidR="0004673D" w:rsidRPr="00F029FB">
        <w:rPr>
          <w:rFonts w:ascii="Museo Sans 100" w:hAnsi="Museo Sans 100"/>
          <w:sz w:val="22"/>
          <w:szCs w:val="22"/>
        </w:rPr>
        <w:t>de</w:t>
      </w:r>
      <w:r w:rsidR="00164BDD" w:rsidRPr="00F029FB">
        <w:rPr>
          <w:rFonts w:ascii="Museo Sans 100" w:hAnsi="Museo Sans 100"/>
          <w:sz w:val="22"/>
          <w:szCs w:val="22"/>
        </w:rPr>
        <w:t xml:space="preserve"> acuerdo a la escala </w:t>
      </w:r>
      <w:r w:rsidR="0073319D">
        <w:rPr>
          <w:rFonts w:ascii="Museo Sans 100" w:hAnsi="Museo Sans 100"/>
          <w:sz w:val="22"/>
          <w:szCs w:val="22"/>
        </w:rPr>
        <w:t xml:space="preserve">de satisfacción </w:t>
      </w:r>
      <w:r w:rsidR="00164BDD" w:rsidRPr="00F029FB">
        <w:rPr>
          <w:rFonts w:ascii="Museo Sans 100" w:hAnsi="Museo Sans 100"/>
          <w:sz w:val="22"/>
          <w:szCs w:val="22"/>
        </w:rPr>
        <w:t>del modelo empleado</w:t>
      </w:r>
      <w:r w:rsidR="004C403C">
        <w:rPr>
          <w:rFonts w:ascii="Museo Sans 100" w:hAnsi="Museo Sans 100"/>
          <w:sz w:val="22"/>
          <w:szCs w:val="22"/>
        </w:rPr>
        <w:t xml:space="preserve">; </w:t>
      </w:r>
      <w:r w:rsidR="004C403C" w:rsidRPr="00F029FB">
        <w:rPr>
          <w:rFonts w:ascii="Museo Sans 100" w:hAnsi="Museo Sans 100"/>
          <w:sz w:val="22"/>
          <w:szCs w:val="22"/>
        </w:rPr>
        <w:t>sin embargo, se identi</w:t>
      </w:r>
      <w:r w:rsidR="004C403C">
        <w:rPr>
          <w:rFonts w:ascii="Museo Sans 100" w:hAnsi="Museo Sans 100"/>
          <w:sz w:val="22"/>
          <w:szCs w:val="22"/>
        </w:rPr>
        <w:t>fi</w:t>
      </w:r>
      <w:r w:rsidR="004C403C" w:rsidRPr="00F029FB">
        <w:rPr>
          <w:rFonts w:ascii="Museo Sans 100" w:hAnsi="Museo Sans 100"/>
          <w:sz w:val="22"/>
          <w:szCs w:val="22"/>
        </w:rPr>
        <w:t>ca lo siguiente:</w:t>
      </w:r>
    </w:p>
    <w:p w:rsidR="004C403C" w:rsidRPr="00F029FB" w:rsidRDefault="004C403C" w:rsidP="004C403C">
      <w:pPr>
        <w:pStyle w:val="Prrafodelista"/>
        <w:numPr>
          <w:ilvl w:val="0"/>
          <w:numId w:val="7"/>
        </w:numPr>
        <w:spacing w:line="240" w:lineRule="auto"/>
        <w:ind w:left="284" w:hanging="284"/>
        <w:jc w:val="both"/>
        <w:rPr>
          <w:rFonts w:ascii="Museo Sans 100" w:hAnsi="Museo Sans 100"/>
          <w:lang w:val="es-SV" w:eastAsia="es-ES"/>
        </w:rPr>
      </w:pPr>
      <w:r w:rsidRPr="00F029FB">
        <w:rPr>
          <w:rFonts w:ascii="Museo Sans 100" w:hAnsi="Museo Sans 100"/>
          <w:lang w:val="es-SV" w:eastAsia="es-ES"/>
        </w:rPr>
        <w:t xml:space="preserve">Tendencia </w:t>
      </w:r>
      <w:r>
        <w:rPr>
          <w:rFonts w:ascii="Museo Sans 100" w:hAnsi="Museo Sans 100"/>
          <w:lang w:val="es-SV" w:eastAsia="es-ES"/>
        </w:rPr>
        <w:t xml:space="preserve">al incremento </w:t>
      </w:r>
      <w:r w:rsidRPr="00F029FB">
        <w:rPr>
          <w:rFonts w:ascii="Museo Sans 100" w:hAnsi="Museo Sans 100"/>
          <w:lang w:val="es-SV" w:eastAsia="es-ES"/>
        </w:rPr>
        <w:t xml:space="preserve">en los resultados del índice global de satisfacción del usuario considerando </w:t>
      </w:r>
      <w:r w:rsidR="00726DFE">
        <w:rPr>
          <w:rFonts w:ascii="Museo Sans 100" w:hAnsi="Museo Sans 100"/>
          <w:lang w:val="es-SV" w:eastAsia="es-ES"/>
        </w:rPr>
        <w:t xml:space="preserve">el alza </w:t>
      </w:r>
      <w:r w:rsidRPr="00F029FB">
        <w:rPr>
          <w:rFonts w:ascii="Museo Sans 100" w:hAnsi="Museo Sans 100"/>
          <w:lang w:val="es-SV" w:eastAsia="es-ES"/>
        </w:rPr>
        <w:t>de 0.</w:t>
      </w:r>
      <w:r w:rsidR="00726DFE">
        <w:rPr>
          <w:rFonts w:ascii="Museo Sans 100" w:hAnsi="Museo Sans 100"/>
          <w:lang w:val="es-SV" w:eastAsia="es-ES"/>
        </w:rPr>
        <w:t>76</w:t>
      </w:r>
      <w:r w:rsidRPr="00F029FB">
        <w:rPr>
          <w:rFonts w:ascii="Museo Sans 100" w:hAnsi="Museo Sans 100"/>
          <w:lang w:val="es-SV" w:eastAsia="es-ES"/>
        </w:rPr>
        <w:t xml:space="preserve"> puntos con respecto a la medición del año 2020. </w:t>
      </w:r>
    </w:p>
    <w:p w:rsidR="004C403C" w:rsidRDefault="004C403C" w:rsidP="004C403C">
      <w:pPr>
        <w:pStyle w:val="Prrafodelista"/>
        <w:numPr>
          <w:ilvl w:val="0"/>
          <w:numId w:val="7"/>
        </w:numPr>
        <w:spacing w:line="240" w:lineRule="auto"/>
        <w:ind w:left="284" w:hanging="284"/>
        <w:jc w:val="both"/>
        <w:rPr>
          <w:rFonts w:ascii="Museo Sans 100" w:hAnsi="Museo Sans 100"/>
          <w:lang w:val="es-SV" w:eastAsia="es-ES"/>
        </w:rPr>
      </w:pPr>
      <w:r w:rsidRPr="00F029FB">
        <w:rPr>
          <w:rFonts w:ascii="Museo Sans 100" w:hAnsi="Museo Sans 100"/>
          <w:lang w:val="es-SV" w:eastAsia="es-ES"/>
        </w:rPr>
        <w:t xml:space="preserve">Al comparar el resultado del índice global de satisfacción 2021 con respecto a la meta del PEI del mismo año, se identifica </w:t>
      </w:r>
      <w:r w:rsidR="00CD2AE9">
        <w:rPr>
          <w:rFonts w:ascii="Museo Sans 100" w:hAnsi="Museo Sans 100"/>
          <w:lang w:val="es-SV" w:eastAsia="es-ES"/>
        </w:rPr>
        <w:t xml:space="preserve">que se superó </w:t>
      </w:r>
      <w:r w:rsidR="00691DA1">
        <w:rPr>
          <w:rFonts w:ascii="Museo Sans 100" w:hAnsi="Museo Sans 100"/>
          <w:lang w:val="es-SV" w:eastAsia="es-ES"/>
        </w:rPr>
        <w:t>con</w:t>
      </w:r>
      <w:r w:rsidRPr="00F029FB">
        <w:rPr>
          <w:rFonts w:ascii="Museo Sans 100" w:hAnsi="Museo Sans 100"/>
          <w:lang w:val="es-SV" w:eastAsia="es-ES"/>
        </w:rPr>
        <w:t xml:space="preserve"> 0.</w:t>
      </w:r>
      <w:r w:rsidR="00691DA1">
        <w:rPr>
          <w:rFonts w:ascii="Museo Sans 100" w:hAnsi="Museo Sans 100"/>
          <w:lang w:val="es-SV" w:eastAsia="es-ES"/>
        </w:rPr>
        <w:t>92</w:t>
      </w:r>
      <w:r w:rsidRPr="00F029FB">
        <w:rPr>
          <w:rFonts w:ascii="Museo Sans 100" w:hAnsi="Museo Sans 100"/>
          <w:lang w:val="es-SV" w:eastAsia="es-ES"/>
        </w:rPr>
        <w:t xml:space="preserve"> puntos (Ver Gráfico 3.1).</w:t>
      </w:r>
    </w:p>
    <w:p w:rsidR="008A2C11" w:rsidRDefault="008A2C11" w:rsidP="008A2C11">
      <w:pPr>
        <w:jc w:val="both"/>
        <w:rPr>
          <w:rFonts w:ascii="Museo Sans 100" w:hAnsi="Museo Sans 100"/>
          <w:lang w:eastAsia="es-ES"/>
        </w:rPr>
      </w:pPr>
    </w:p>
    <w:p w:rsidR="008A2C11" w:rsidRDefault="008A2C11" w:rsidP="008A2C11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38353B">
        <w:rPr>
          <w:rStyle w:val="Textoennegrita"/>
          <w:rFonts w:ascii="Museo Sans 100" w:hAnsi="Museo Sans 100"/>
          <w:sz w:val="22"/>
          <w:szCs w:val="22"/>
        </w:rPr>
        <w:t>Gráfico 3.1</w:t>
      </w:r>
    </w:p>
    <w:p w:rsidR="004C403C" w:rsidRDefault="004C403C" w:rsidP="008A2C11">
      <w:pPr>
        <w:jc w:val="center"/>
        <w:rPr>
          <w:rFonts w:ascii="Museo Sans 100" w:hAnsi="Museo Sans 1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450BA7B7">
            <wp:simplePos x="0" y="0"/>
            <wp:positionH relativeFrom="column">
              <wp:posOffset>57150</wp:posOffset>
            </wp:positionH>
            <wp:positionV relativeFrom="paragraph">
              <wp:posOffset>69850</wp:posOffset>
            </wp:positionV>
            <wp:extent cx="2867025" cy="2400300"/>
            <wp:effectExtent l="0" t="0" r="0" b="0"/>
            <wp:wrapNone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928C211-1A73-4308-B16E-FD484E8B3D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73D" w:rsidRDefault="0004673D" w:rsidP="00052568">
      <w:pPr>
        <w:jc w:val="both"/>
        <w:rPr>
          <w:rFonts w:ascii="Museo Sans 100" w:hAnsi="Museo Sans 100"/>
          <w:sz w:val="22"/>
          <w:szCs w:val="22"/>
        </w:rPr>
      </w:pPr>
    </w:p>
    <w:p w:rsidR="0004673D" w:rsidRDefault="0004673D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E51FAC" w:rsidRDefault="00E51FAC" w:rsidP="00052568">
      <w:pPr>
        <w:jc w:val="both"/>
        <w:rPr>
          <w:rFonts w:ascii="Museo Sans 100" w:hAnsi="Museo Sans 100"/>
          <w:sz w:val="22"/>
          <w:szCs w:val="22"/>
        </w:rPr>
      </w:pPr>
    </w:p>
    <w:p w:rsidR="00983416" w:rsidRDefault="00983416" w:rsidP="00B60938">
      <w:pPr>
        <w:pStyle w:val="Ttulo2"/>
        <w:numPr>
          <w:ilvl w:val="1"/>
          <w:numId w:val="19"/>
        </w:numPr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38" w:name="_Toc69980246"/>
      <w:r w:rsidRPr="009A717F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Índice </w:t>
      </w:r>
      <w:r w:rsidR="0086523E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Global de Satisfacción</w:t>
      </w:r>
      <w:bookmarkEnd w:id="38"/>
      <w:r w:rsidR="00FD0DB3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de los Usuarios</w:t>
      </w:r>
    </w:p>
    <w:p w:rsidR="00B60938" w:rsidRPr="00B60938" w:rsidRDefault="00B60938" w:rsidP="00B60938"/>
    <w:p w:rsidR="000D4876" w:rsidRPr="007404A0" w:rsidRDefault="000D4876" w:rsidP="000D4876">
      <w:pPr>
        <w:jc w:val="both"/>
        <w:rPr>
          <w:rFonts w:ascii="Museo Sans 100" w:hAnsi="Museo Sans 100"/>
          <w:sz w:val="22"/>
          <w:szCs w:val="22"/>
        </w:rPr>
      </w:pPr>
      <w:bookmarkStart w:id="39" w:name="_Hlk78442987"/>
      <w:r w:rsidRPr="00F029FB">
        <w:rPr>
          <w:rFonts w:ascii="Museo Sans 100" w:hAnsi="Museo Sans 100"/>
          <w:sz w:val="22"/>
          <w:szCs w:val="22"/>
        </w:rPr>
        <w:t xml:space="preserve">En lo que respecta al resultado del índice de satisfacción del usuario se determina lo </w:t>
      </w:r>
      <w:r w:rsidRPr="007404A0">
        <w:rPr>
          <w:rFonts w:ascii="Museo Sans 100" w:hAnsi="Museo Sans 100"/>
          <w:sz w:val="22"/>
          <w:szCs w:val="22"/>
        </w:rPr>
        <w:t xml:space="preserve">siguiente: </w:t>
      </w:r>
    </w:p>
    <w:p w:rsidR="000D4876" w:rsidRPr="007404A0" w:rsidRDefault="000D4876" w:rsidP="000D4876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useo Sans 100" w:hAnsi="Museo Sans 100"/>
          <w:lang w:val="es-SV"/>
        </w:rPr>
      </w:pPr>
      <w:r w:rsidRPr="007404A0">
        <w:rPr>
          <w:rFonts w:ascii="Museo Sans 100" w:hAnsi="Museo Sans 100"/>
          <w:lang w:val="es-SV"/>
        </w:rPr>
        <w:t xml:space="preserve">Para el presente año el índice es de </w:t>
      </w:r>
      <w:r w:rsidR="003C66A7" w:rsidRPr="007404A0">
        <w:rPr>
          <w:rFonts w:ascii="Museo Sans 100" w:hAnsi="Museo Sans 100"/>
          <w:b/>
          <w:lang w:val="es-SV"/>
        </w:rPr>
        <w:t>9.80</w:t>
      </w:r>
      <w:r w:rsidRPr="007404A0">
        <w:rPr>
          <w:rFonts w:ascii="Museo Sans 100" w:hAnsi="Museo Sans 100"/>
          <w:lang w:val="es-SV"/>
        </w:rPr>
        <w:t xml:space="preserve"> puntos; siendo </w:t>
      </w:r>
      <w:r w:rsidR="003C66A7" w:rsidRPr="007404A0">
        <w:rPr>
          <w:rFonts w:ascii="Museo Sans 100" w:hAnsi="Museo Sans 100"/>
          <w:lang w:val="es-SV"/>
        </w:rPr>
        <w:t xml:space="preserve">los </w:t>
      </w:r>
      <w:r w:rsidRPr="007404A0">
        <w:rPr>
          <w:rFonts w:ascii="Museo Sans 100" w:hAnsi="Museo Sans 100"/>
          <w:lang w:val="es-SV"/>
        </w:rPr>
        <w:t>aspecto</w:t>
      </w:r>
      <w:r w:rsidR="003C66A7" w:rsidRPr="007404A0">
        <w:rPr>
          <w:rFonts w:ascii="Museo Sans 100" w:hAnsi="Museo Sans 100"/>
          <w:lang w:val="es-SV"/>
        </w:rPr>
        <w:t>s</w:t>
      </w:r>
      <w:r w:rsidRPr="007404A0">
        <w:rPr>
          <w:rFonts w:ascii="Museo Sans 100" w:hAnsi="Museo Sans 100"/>
          <w:lang w:val="es-SV"/>
        </w:rPr>
        <w:t xml:space="preserve"> con mejor puntuación la </w:t>
      </w:r>
      <w:r w:rsidR="003C66A7" w:rsidRPr="007404A0">
        <w:rPr>
          <w:rFonts w:ascii="Museo Sans 100" w:hAnsi="Museo Sans 100"/>
          <w:lang w:val="es-SV"/>
        </w:rPr>
        <w:t>empatía del personal 9.89, el profesionalismo de los empleados 9.86 y capacidad de respuesta con 9.82 puntos</w:t>
      </w:r>
      <w:r w:rsidRPr="007404A0">
        <w:rPr>
          <w:rFonts w:ascii="Museo Sans 100" w:hAnsi="Museo Sans 100"/>
          <w:lang w:val="es-SV"/>
        </w:rPr>
        <w:t xml:space="preserve"> y el de menor puntuación la </w:t>
      </w:r>
      <w:r w:rsidR="003C66A7" w:rsidRPr="007404A0">
        <w:rPr>
          <w:rFonts w:ascii="Museo Sans 100" w:hAnsi="Museo Sans 100"/>
          <w:lang w:val="es-SV"/>
        </w:rPr>
        <w:t xml:space="preserve">infraestructura y elementos tangibles </w:t>
      </w:r>
      <w:r w:rsidRPr="007404A0">
        <w:rPr>
          <w:rFonts w:ascii="Museo Sans 100" w:hAnsi="Museo Sans 100"/>
          <w:lang w:val="es-SV"/>
        </w:rPr>
        <w:t xml:space="preserve">con </w:t>
      </w:r>
      <w:r w:rsidR="003C66A7" w:rsidRPr="007404A0">
        <w:rPr>
          <w:rFonts w:ascii="Museo Sans 100" w:hAnsi="Museo Sans 100"/>
          <w:lang w:val="es-SV"/>
        </w:rPr>
        <w:t>9.35</w:t>
      </w:r>
      <w:r w:rsidRPr="007404A0">
        <w:rPr>
          <w:rFonts w:ascii="Museo Sans 100" w:hAnsi="Museo Sans 100"/>
          <w:lang w:val="es-SV"/>
        </w:rPr>
        <w:t xml:space="preserve"> puntos (ver gráfico 3.2).</w:t>
      </w:r>
    </w:p>
    <w:p w:rsidR="000D4876" w:rsidRPr="007404A0" w:rsidRDefault="000D4876" w:rsidP="000D4876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useo Sans 100" w:hAnsi="Museo Sans 100"/>
          <w:lang w:val="es-SV"/>
        </w:rPr>
      </w:pPr>
      <w:r w:rsidRPr="007404A0">
        <w:rPr>
          <w:rFonts w:ascii="Museo Sans 100" w:hAnsi="Museo Sans 100"/>
          <w:lang w:val="es-SV"/>
        </w:rPr>
        <w:t xml:space="preserve">Al comparar resultados de los aspectos evaluados entre las mediciones del año 2020 y 2021, se identifica incremento en </w:t>
      </w:r>
      <w:r w:rsidR="009C1119" w:rsidRPr="007404A0">
        <w:rPr>
          <w:rFonts w:ascii="Museo Sans 100" w:hAnsi="Museo Sans 100"/>
          <w:lang w:val="es-SV"/>
        </w:rPr>
        <w:t>todas las dimensiones para el presente año</w:t>
      </w:r>
      <w:r w:rsidRPr="007404A0">
        <w:rPr>
          <w:rFonts w:ascii="Museo Sans 100" w:hAnsi="Museo Sans 100"/>
          <w:lang w:val="es-SV"/>
        </w:rPr>
        <w:t xml:space="preserve"> (ver gráfico 3.2).</w:t>
      </w:r>
    </w:p>
    <w:p w:rsidR="000D4876" w:rsidRPr="007404A0" w:rsidRDefault="000D4876" w:rsidP="000D4876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useo Sans 100" w:hAnsi="Museo Sans 100"/>
        </w:rPr>
      </w:pPr>
      <w:r w:rsidRPr="007404A0">
        <w:rPr>
          <w:rFonts w:ascii="Museo Sans 100" w:hAnsi="Museo Sans 100"/>
          <w:lang w:val="es-SV"/>
        </w:rPr>
        <w:t>Además</w:t>
      </w:r>
      <w:r w:rsidRPr="007404A0">
        <w:rPr>
          <w:rFonts w:ascii="Museo Sans 100" w:hAnsi="Museo Sans 100"/>
        </w:rPr>
        <w:t xml:space="preserve">, se determina </w:t>
      </w:r>
      <w:r w:rsidR="009C1119" w:rsidRPr="007404A0">
        <w:rPr>
          <w:rFonts w:ascii="Museo Sans 100" w:hAnsi="Museo Sans 100"/>
        </w:rPr>
        <w:t xml:space="preserve">aumento </w:t>
      </w:r>
      <w:r w:rsidRPr="007404A0">
        <w:rPr>
          <w:rFonts w:ascii="Museo Sans 100" w:hAnsi="Museo Sans 100"/>
        </w:rPr>
        <w:t xml:space="preserve">del índice de satisfacción </w:t>
      </w:r>
      <w:r w:rsidR="009C1119" w:rsidRPr="007404A0">
        <w:rPr>
          <w:rFonts w:ascii="Museo Sans 100" w:hAnsi="Museo Sans 100"/>
        </w:rPr>
        <w:t>de 0.76 puntos</w:t>
      </w:r>
      <w:r w:rsidRPr="007404A0">
        <w:rPr>
          <w:rFonts w:ascii="Museo Sans 100" w:hAnsi="Museo Sans 100"/>
        </w:rPr>
        <w:t xml:space="preserve">; entre el año 2020 con </w:t>
      </w:r>
      <w:r w:rsidR="005E58E3" w:rsidRPr="007404A0">
        <w:rPr>
          <w:rFonts w:ascii="Museo Sans 100" w:hAnsi="Museo Sans 100"/>
        </w:rPr>
        <w:t>9.04</w:t>
      </w:r>
      <w:r w:rsidRPr="007404A0">
        <w:rPr>
          <w:rFonts w:ascii="Museo Sans 100" w:hAnsi="Museo Sans 100"/>
        </w:rPr>
        <w:t xml:space="preserve"> puntos y el presente año con </w:t>
      </w:r>
      <w:r w:rsidR="005E58E3" w:rsidRPr="007404A0">
        <w:rPr>
          <w:rFonts w:ascii="Museo Sans 100" w:hAnsi="Museo Sans 100"/>
        </w:rPr>
        <w:t>9.80</w:t>
      </w:r>
      <w:r w:rsidRPr="007404A0">
        <w:rPr>
          <w:rFonts w:ascii="Museo Sans 100" w:hAnsi="Museo Sans 100"/>
        </w:rPr>
        <w:t xml:space="preserve"> puntos (ver gráfico 3.2).  </w:t>
      </w:r>
    </w:p>
    <w:bookmarkEnd w:id="39"/>
    <w:p w:rsidR="0086523E" w:rsidRDefault="0086523E" w:rsidP="0086523E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B717DE">
        <w:rPr>
          <w:rStyle w:val="Textoennegrita"/>
          <w:rFonts w:ascii="Museo Sans 100" w:hAnsi="Museo Sans 100"/>
          <w:sz w:val="22"/>
          <w:szCs w:val="22"/>
        </w:rPr>
        <w:t xml:space="preserve">Gráfico </w:t>
      </w:r>
      <w:r>
        <w:rPr>
          <w:rStyle w:val="Textoennegrita"/>
          <w:rFonts w:ascii="Museo Sans 100" w:hAnsi="Museo Sans 100"/>
          <w:sz w:val="22"/>
          <w:szCs w:val="22"/>
        </w:rPr>
        <w:t>3.2</w:t>
      </w:r>
    </w:p>
    <w:p w:rsidR="0086523E" w:rsidRDefault="0086523E" w:rsidP="0086523E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rStyle w:val="Textoennegrita"/>
          <w:rFonts w:ascii="Museo Sans 100" w:hAnsi="Museo Sans 100"/>
          <w:sz w:val="22"/>
          <w:szCs w:val="22"/>
        </w:rPr>
        <w:t xml:space="preserve">Índice de satisfacción del usuario </w:t>
      </w:r>
    </w:p>
    <w:p w:rsidR="0086523E" w:rsidRDefault="007C3EDE" w:rsidP="00983416">
      <w:pPr>
        <w:jc w:val="both"/>
        <w:rPr>
          <w:rFonts w:ascii="Museo Sans 100" w:hAnsi="Museo Sans 1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3D18480A">
            <wp:simplePos x="0" y="0"/>
            <wp:positionH relativeFrom="column">
              <wp:posOffset>101600</wp:posOffset>
            </wp:positionH>
            <wp:positionV relativeFrom="paragraph">
              <wp:posOffset>64135</wp:posOffset>
            </wp:positionV>
            <wp:extent cx="2987675" cy="3095625"/>
            <wp:effectExtent l="0" t="0" r="3175" b="0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84E9005-53A8-4F9D-9E03-D4B566215A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V relativeFrom="margin">
              <wp14:pctHeight>0</wp14:pctHeight>
            </wp14:sizeRelV>
          </wp:anchor>
        </w:drawing>
      </w:r>
    </w:p>
    <w:p w:rsidR="0086523E" w:rsidRDefault="0086523E" w:rsidP="00983416">
      <w:pPr>
        <w:jc w:val="both"/>
        <w:rPr>
          <w:rFonts w:ascii="Museo Sans 100" w:hAnsi="Museo Sans 100"/>
          <w:sz w:val="22"/>
          <w:szCs w:val="22"/>
        </w:rPr>
      </w:pPr>
    </w:p>
    <w:p w:rsidR="0086523E" w:rsidRDefault="0086523E" w:rsidP="00983416">
      <w:pPr>
        <w:jc w:val="both"/>
        <w:rPr>
          <w:rFonts w:ascii="Museo Sans 100" w:hAnsi="Museo Sans 100"/>
          <w:sz w:val="22"/>
          <w:szCs w:val="22"/>
        </w:rPr>
      </w:pPr>
    </w:p>
    <w:p w:rsidR="0086523E" w:rsidRDefault="0086523E" w:rsidP="00983416">
      <w:pPr>
        <w:jc w:val="both"/>
        <w:rPr>
          <w:rFonts w:ascii="Museo Sans 100" w:hAnsi="Museo Sans 100"/>
          <w:sz w:val="22"/>
          <w:szCs w:val="22"/>
        </w:rPr>
      </w:pPr>
    </w:p>
    <w:p w:rsidR="0086523E" w:rsidRDefault="0086523E" w:rsidP="00983416">
      <w:pPr>
        <w:jc w:val="both"/>
        <w:rPr>
          <w:rFonts w:ascii="Museo Sans 100" w:hAnsi="Museo Sans 100"/>
          <w:sz w:val="22"/>
          <w:szCs w:val="22"/>
        </w:rPr>
      </w:pPr>
    </w:p>
    <w:p w:rsidR="0086523E" w:rsidRDefault="0086523E" w:rsidP="00983416">
      <w:pPr>
        <w:jc w:val="both"/>
        <w:rPr>
          <w:rFonts w:ascii="Museo Sans 100" w:hAnsi="Museo Sans 100"/>
          <w:sz w:val="22"/>
          <w:szCs w:val="22"/>
        </w:rPr>
      </w:pPr>
    </w:p>
    <w:p w:rsidR="00435BE4" w:rsidRDefault="00435BE4" w:rsidP="00983416">
      <w:pPr>
        <w:jc w:val="both"/>
        <w:rPr>
          <w:rFonts w:ascii="Museo Sans 100" w:hAnsi="Museo Sans 100"/>
          <w:sz w:val="22"/>
          <w:szCs w:val="22"/>
        </w:rPr>
      </w:pPr>
    </w:p>
    <w:p w:rsidR="00EE2965" w:rsidRDefault="00EE2965" w:rsidP="00983416">
      <w:pPr>
        <w:jc w:val="both"/>
        <w:rPr>
          <w:rFonts w:ascii="Museo Sans 100" w:hAnsi="Museo Sans 100"/>
          <w:sz w:val="22"/>
          <w:szCs w:val="22"/>
        </w:rPr>
      </w:pPr>
    </w:p>
    <w:p w:rsidR="00EE2965" w:rsidRDefault="00EE2965" w:rsidP="00983416">
      <w:pPr>
        <w:jc w:val="both"/>
        <w:rPr>
          <w:rFonts w:ascii="Museo Sans 100" w:hAnsi="Museo Sans 100"/>
          <w:sz w:val="22"/>
          <w:szCs w:val="22"/>
        </w:rPr>
      </w:pPr>
    </w:p>
    <w:p w:rsidR="00EE2965" w:rsidRDefault="00EE2965" w:rsidP="00983416">
      <w:pPr>
        <w:jc w:val="both"/>
        <w:rPr>
          <w:rFonts w:ascii="Museo Sans 100" w:hAnsi="Museo Sans 100"/>
          <w:sz w:val="22"/>
          <w:szCs w:val="22"/>
        </w:rPr>
      </w:pPr>
    </w:p>
    <w:p w:rsidR="00EE2965" w:rsidRDefault="00EE2965" w:rsidP="00983416">
      <w:pPr>
        <w:jc w:val="both"/>
        <w:rPr>
          <w:rFonts w:ascii="Museo Sans 100" w:hAnsi="Museo Sans 100"/>
          <w:sz w:val="22"/>
          <w:szCs w:val="22"/>
        </w:rPr>
      </w:pPr>
    </w:p>
    <w:p w:rsidR="007C3EDE" w:rsidRDefault="007C3EDE" w:rsidP="00983416">
      <w:pPr>
        <w:jc w:val="both"/>
        <w:rPr>
          <w:rFonts w:ascii="Museo Sans 100" w:hAnsi="Museo Sans 100"/>
          <w:sz w:val="22"/>
          <w:szCs w:val="22"/>
        </w:rPr>
      </w:pPr>
    </w:p>
    <w:p w:rsidR="007C3EDE" w:rsidRDefault="007C3EDE" w:rsidP="00983416">
      <w:pPr>
        <w:jc w:val="both"/>
        <w:rPr>
          <w:rFonts w:ascii="Museo Sans 100" w:hAnsi="Museo Sans 100"/>
          <w:sz w:val="22"/>
          <w:szCs w:val="22"/>
        </w:rPr>
      </w:pPr>
    </w:p>
    <w:p w:rsidR="007C3EDE" w:rsidRDefault="007C3EDE" w:rsidP="00983416">
      <w:pPr>
        <w:jc w:val="both"/>
        <w:rPr>
          <w:rFonts w:ascii="Museo Sans 100" w:hAnsi="Museo Sans 100"/>
          <w:sz w:val="22"/>
          <w:szCs w:val="22"/>
        </w:rPr>
      </w:pPr>
    </w:p>
    <w:p w:rsidR="007C3EDE" w:rsidRDefault="007C3EDE" w:rsidP="00983416">
      <w:pPr>
        <w:jc w:val="both"/>
        <w:rPr>
          <w:rFonts w:ascii="Museo Sans 100" w:hAnsi="Museo Sans 100"/>
          <w:sz w:val="22"/>
          <w:szCs w:val="22"/>
        </w:rPr>
      </w:pPr>
    </w:p>
    <w:p w:rsidR="00EE2965" w:rsidRDefault="00EE2965" w:rsidP="00983416">
      <w:pPr>
        <w:jc w:val="both"/>
        <w:rPr>
          <w:rFonts w:ascii="Museo Sans 100" w:hAnsi="Museo Sans 100"/>
          <w:sz w:val="22"/>
          <w:szCs w:val="22"/>
        </w:rPr>
      </w:pPr>
    </w:p>
    <w:p w:rsidR="00435BE4" w:rsidRPr="00F029FB" w:rsidRDefault="00435BE4" w:rsidP="00983416">
      <w:pPr>
        <w:jc w:val="both"/>
        <w:rPr>
          <w:rFonts w:ascii="Museo Sans 100" w:hAnsi="Museo Sans 100"/>
          <w:sz w:val="22"/>
          <w:szCs w:val="22"/>
        </w:rPr>
      </w:pPr>
    </w:p>
    <w:p w:rsidR="00484292" w:rsidRDefault="00484292" w:rsidP="00BC4CD0">
      <w:pPr>
        <w:jc w:val="both"/>
        <w:rPr>
          <w:rFonts w:ascii="Museo Sans 100" w:hAnsi="Museo Sans 100"/>
          <w:sz w:val="22"/>
          <w:szCs w:val="22"/>
        </w:rPr>
      </w:pPr>
    </w:p>
    <w:p w:rsidR="007C3EDE" w:rsidRDefault="007C3EDE" w:rsidP="00BC4CD0">
      <w:pPr>
        <w:jc w:val="both"/>
        <w:rPr>
          <w:rFonts w:ascii="Museo Sans 100" w:hAnsi="Museo Sans 100"/>
          <w:sz w:val="22"/>
          <w:szCs w:val="22"/>
        </w:rPr>
      </w:pPr>
    </w:p>
    <w:p w:rsidR="00BC4CD0" w:rsidRDefault="00BC4CD0" w:rsidP="00BC4CD0">
      <w:pPr>
        <w:jc w:val="both"/>
        <w:rPr>
          <w:rFonts w:ascii="Museo Sans 100" w:hAnsi="Museo Sans 100"/>
          <w:sz w:val="22"/>
          <w:szCs w:val="22"/>
        </w:rPr>
      </w:pPr>
      <w:r w:rsidRPr="00DE1323">
        <w:rPr>
          <w:rFonts w:ascii="Museo Sans 100" w:hAnsi="Museo Sans 100"/>
          <w:sz w:val="22"/>
          <w:szCs w:val="22"/>
        </w:rPr>
        <w:t xml:space="preserve">Además, se identifica que el aspecto con mayor puntuación es </w:t>
      </w:r>
      <w:r w:rsidR="006F39E6" w:rsidRPr="004979D5">
        <w:rPr>
          <w:rFonts w:ascii="Museo Sans 100" w:hAnsi="Museo Sans 100"/>
          <w:sz w:val="22"/>
          <w:szCs w:val="22"/>
        </w:rPr>
        <w:t>L</w:t>
      </w:r>
      <w:r w:rsidR="006F39E6">
        <w:rPr>
          <w:rFonts w:ascii="Museo Sans 100" w:hAnsi="Museo Sans 100"/>
          <w:sz w:val="22"/>
          <w:szCs w:val="22"/>
        </w:rPr>
        <w:t>a E</w:t>
      </w:r>
      <w:r w:rsidRPr="00DE1323">
        <w:rPr>
          <w:rFonts w:ascii="Museo Sans 100" w:hAnsi="Museo Sans 100"/>
          <w:sz w:val="22"/>
          <w:szCs w:val="22"/>
        </w:rPr>
        <w:t xml:space="preserve">mpatía del </w:t>
      </w:r>
      <w:r w:rsidR="006F39E6">
        <w:rPr>
          <w:rFonts w:ascii="Museo Sans 100" w:hAnsi="Museo Sans 100"/>
          <w:sz w:val="22"/>
          <w:szCs w:val="22"/>
        </w:rPr>
        <w:t>P</w:t>
      </w:r>
      <w:r w:rsidRPr="00DE1323">
        <w:rPr>
          <w:rFonts w:ascii="Museo Sans 100" w:hAnsi="Museo Sans 100"/>
          <w:sz w:val="22"/>
          <w:szCs w:val="22"/>
        </w:rPr>
        <w:t xml:space="preserve">ersonal con </w:t>
      </w:r>
      <w:r w:rsidRPr="0073319D">
        <w:rPr>
          <w:rFonts w:ascii="Museo Sans 100" w:hAnsi="Museo Sans 100"/>
          <w:sz w:val="22"/>
          <w:szCs w:val="22"/>
        </w:rPr>
        <w:t>9.8</w:t>
      </w:r>
      <w:r w:rsidR="009A68DA">
        <w:rPr>
          <w:rFonts w:ascii="Museo Sans 100" w:hAnsi="Museo Sans 100"/>
          <w:sz w:val="22"/>
          <w:szCs w:val="22"/>
        </w:rPr>
        <w:t xml:space="preserve">9 </w:t>
      </w:r>
      <w:r w:rsidRPr="00DE1323">
        <w:rPr>
          <w:rFonts w:ascii="Museo Sans 100" w:hAnsi="Museo Sans 100"/>
          <w:sz w:val="22"/>
          <w:szCs w:val="22"/>
        </w:rPr>
        <w:t xml:space="preserve">puntos y el de menor puntuación </w:t>
      </w:r>
      <w:r w:rsidR="006F39E6" w:rsidRPr="004979D5">
        <w:rPr>
          <w:rFonts w:ascii="Museo Sans 100" w:hAnsi="Museo Sans 100"/>
          <w:sz w:val="22"/>
          <w:szCs w:val="22"/>
        </w:rPr>
        <w:t>L</w:t>
      </w:r>
      <w:r w:rsidRPr="00DE1323">
        <w:rPr>
          <w:rFonts w:ascii="Museo Sans 100" w:hAnsi="Museo Sans 100"/>
          <w:sz w:val="22"/>
          <w:szCs w:val="22"/>
        </w:rPr>
        <w:t xml:space="preserve">a </w:t>
      </w:r>
      <w:r w:rsidR="006F39E6">
        <w:rPr>
          <w:rFonts w:ascii="Museo Sans 100" w:hAnsi="Museo Sans 100"/>
          <w:sz w:val="22"/>
          <w:szCs w:val="22"/>
        </w:rPr>
        <w:t>I</w:t>
      </w:r>
      <w:r w:rsidRPr="00DE1323">
        <w:rPr>
          <w:rFonts w:ascii="Museo Sans 100" w:hAnsi="Museo Sans 100"/>
          <w:sz w:val="22"/>
          <w:szCs w:val="22"/>
        </w:rPr>
        <w:t xml:space="preserve">nfraestructura y </w:t>
      </w:r>
      <w:r w:rsidR="006F39E6">
        <w:rPr>
          <w:rFonts w:ascii="Museo Sans 100" w:hAnsi="Museo Sans 100"/>
          <w:sz w:val="22"/>
          <w:szCs w:val="22"/>
        </w:rPr>
        <w:t>E</w:t>
      </w:r>
      <w:r w:rsidRPr="00DE1323">
        <w:rPr>
          <w:rFonts w:ascii="Museo Sans 100" w:hAnsi="Museo Sans 100"/>
          <w:sz w:val="22"/>
          <w:szCs w:val="22"/>
        </w:rPr>
        <w:t xml:space="preserve">lementos </w:t>
      </w:r>
      <w:r w:rsidR="006F39E6">
        <w:rPr>
          <w:rFonts w:ascii="Museo Sans 100" w:hAnsi="Museo Sans 100"/>
          <w:sz w:val="22"/>
          <w:szCs w:val="22"/>
        </w:rPr>
        <w:t>T</w:t>
      </w:r>
      <w:r w:rsidRPr="00DE1323">
        <w:rPr>
          <w:rFonts w:ascii="Museo Sans 100" w:hAnsi="Museo Sans 100"/>
          <w:sz w:val="22"/>
          <w:szCs w:val="22"/>
        </w:rPr>
        <w:t>angibles con 9.</w:t>
      </w:r>
      <w:r w:rsidR="0073319D">
        <w:rPr>
          <w:rFonts w:ascii="Museo Sans 100" w:hAnsi="Museo Sans 100"/>
          <w:sz w:val="22"/>
          <w:szCs w:val="22"/>
        </w:rPr>
        <w:t>35</w:t>
      </w:r>
      <w:r w:rsidRPr="00DE1323">
        <w:rPr>
          <w:rFonts w:ascii="Museo Sans 100" w:hAnsi="Museo Sans 100"/>
          <w:sz w:val="22"/>
          <w:szCs w:val="22"/>
        </w:rPr>
        <w:t xml:space="preserve"> puntos. </w:t>
      </w:r>
    </w:p>
    <w:p w:rsidR="00052568" w:rsidRDefault="00052568" w:rsidP="00E921B3">
      <w:pPr>
        <w:pStyle w:val="Ttulo1"/>
        <w:spacing w:after="0"/>
        <w:jc w:val="center"/>
        <w:rPr>
          <w:rFonts w:ascii="Museo Sans 100" w:hAnsi="Museo Sans 100"/>
          <w:sz w:val="22"/>
          <w:szCs w:val="22"/>
        </w:rPr>
      </w:pPr>
      <w:bookmarkStart w:id="40" w:name="_Toc62735991"/>
      <w:bookmarkStart w:id="41" w:name="_Toc62738607"/>
      <w:bookmarkStart w:id="42" w:name="_Toc77852425"/>
      <w:r w:rsidRPr="00FF1E69">
        <w:rPr>
          <w:rFonts w:ascii="Museo Sans 100" w:hAnsi="Museo Sans 100"/>
          <w:sz w:val="22"/>
          <w:szCs w:val="22"/>
        </w:rPr>
        <w:lastRenderedPageBreak/>
        <w:t>CAPITULO 4: OTROS ASPECTOS INSTITUCIONALES</w:t>
      </w:r>
      <w:bookmarkEnd w:id="40"/>
      <w:bookmarkEnd w:id="41"/>
      <w:bookmarkEnd w:id="42"/>
    </w:p>
    <w:p w:rsidR="00B60938" w:rsidRPr="00B60938" w:rsidRDefault="00B60938" w:rsidP="00B60938"/>
    <w:p w:rsidR="00A939CE" w:rsidRDefault="00A939CE" w:rsidP="00226600">
      <w:pPr>
        <w:jc w:val="both"/>
        <w:rPr>
          <w:rFonts w:ascii="Museo Sans 100" w:hAnsi="Museo Sans 100"/>
          <w:color w:val="000000" w:themeColor="text1"/>
          <w:sz w:val="22"/>
          <w:szCs w:val="22"/>
        </w:rPr>
      </w:pPr>
      <w:r>
        <w:rPr>
          <w:rFonts w:ascii="Museo Sans 100" w:hAnsi="Museo Sans 100"/>
          <w:color w:val="000000" w:themeColor="text1"/>
          <w:sz w:val="22"/>
          <w:szCs w:val="22"/>
        </w:rPr>
        <w:t xml:space="preserve">Este es el último módulo incorporado en el cuestionario, comprende 4 preguntas (ver </w:t>
      </w:r>
      <w:r w:rsidR="00226600" w:rsidRPr="00DE3E4F">
        <w:rPr>
          <w:rFonts w:ascii="Museo Sans 100" w:hAnsi="Museo Sans 100"/>
          <w:color w:val="000000" w:themeColor="text1"/>
          <w:sz w:val="22"/>
          <w:szCs w:val="22"/>
        </w:rPr>
        <w:t>A</w:t>
      </w:r>
      <w:r>
        <w:rPr>
          <w:rFonts w:ascii="Museo Sans 100" w:hAnsi="Museo Sans 100"/>
          <w:color w:val="000000" w:themeColor="text1"/>
          <w:sz w:val="22"/>
          <w:szCs w:val="22"/>
        </w:rPr>
        <w:t>nexo 1). En el cual se obtuvo el siguiente resultado:</w:t>
      </w:r>
    </w:p>
    <w:p w:rsidR="00165871" w:rsidRDefault="00165871" w:rsidP="00FF1E69">
      <w:pPr>
        <w:jc w:val="both"/>
        <w:rPr>
          <w:rFonts w:ascii="Museo Sans 100" w:hAnsi="Museo Sans 100"/>
          <w:sz w:val="22"/>
          <w:szCs w:val="22"/>
        </w:rPr>
      </w:pPr>
    </w:p>
    <w:p w:rsidR="00165871" w:rsidRPr="00FF1E69" w:rsidRDefault="00165871" w:rsidP="00165871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43" w:name="_Toc77852426"/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4.</w:t>
      </w:r>
      <w:r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1</w:t>
      </w: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  <w:bookmarkStart w:id="44" w:name="_Toc62735992"/>
      <w:bookmarkStart w:id="45" w:name="_Toc62738608"/>
      <w:bookmarkStart w:id="46" w:name="_Toc77852427"/>
      <w:bookmarkEnd w:id="43"/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Evolución de la calidad</w:t>
      </w:r>
      <w:bookmarkEnd w:id="44"/>
      <w:bookmarkEnd w:id="45"/>
      <w:bookmarkEnd w:id="46"/>
    </w:p>
    <w:p w:rsidR="00165871" w:rsidRPr="001B1E9B" w:rsidRDefault="00165871" w:rsidP="00165871">
      <w:pPr>
        <w:jc w:val="both"/>
        <w:rPr>
          <w:rFonts w:ascii="Museo Sans 100" w:hAnsi="Museo Sans 100"/>
        </w:rPr>
      </w:pPr>
    </w:p>
    <w:p w:rsidR="00165871" w:rsidRDefault="00165871" w:rsidP="00165871">
      <w:pPr>
        <w:pStyle w:val="Prrafodelista"/>
        <w:spacing w:after="0" w:line="240" w:lineRule="auto"/>
        <w:ind w:left="0"/>
        <w:contextualSpacing w:val="0"/>
        <w:jc w:val="both"/>
        <w:rPr>
          <w:rFonts w:ascii="Museo Sans 100" w:hAnsi="Museo Sans 100"/>
          <w:color w:val="000000" w:themeColor="text1"/>
        </w:rPr>
      </w:pPr>
      <w:r w:rsidRPr="003403EC">
        <w:rPr>
          <w:rFonts w:ascii="Museo Sans 100" w:hAnsi="Museo Sans 100"/>
        </w:rPr>
        <w:t>Para el presenta año se obtuvieron los siguientes resultados:</w:t>
      </w:r>
      <w:r w:rsidR="00456983">
        <w:rPr>
          <w:rFonts w:ascii="Museo Sans 100" w:hAnsi="Museo Sans 100"/>
        </w:rPr>
        <w:t xml:space="preserve"> E</w:t>
      </w:r>
      <w:r w:rsidRPr="003403EC">
        <w:rPr>
          <w:rFonts w:ascii="Museo Sans 100" w:hAnsi="Museo Sans 100"/>
        </w:rPr>
        <w:t>l</w:t>
      </w:r>
      <w:r w:rsidR="00456983">
        <w:rPr>
          <w:rFonts w:ascii="Museo Sans 100" w:hAnsi="Museo Sans 100"/>
        </w:rPr>
        <w:t xml:space="preserve"> </w:t>
      </w:r>
      <w:r w:rsidR="00842C8A">
        <w:rPr>
          <w:rFonts w:ascii="Museo Sans 100" w:hAnsi="Museo Sans 100"/>
          <w:b/>
        </w:rPr>
        <w:t>78.95</w:t>
      </w:r>
      <w:r w:rsidRPr="00EA6557">
        <w:rPr>
          <w:rFonts w:ascii="Museo Sans 100" w:hAnsi="Museo Sans 100"/>
          <w:b/>
        </w:rPr>
        <w:t>%</w:t>
      </w:r>
      <w:r w:rsidRPr="00EA6557">
        <w:rPr>
          <w:rFonts w:ascii="Museo Sans 100" w:hAnsi="Museo Sans 100"/>
        </w:rPr>
        <w:t xml:space="preserve"> de los entrevistados respondieron que ha mejorado el servicio y un </w:t>
      </w:r>
      <w:r w:rsidR="00842C8A">
        <w:rPr>
          <w:rFonts w:ascii="Museo Sans 100" w:hAnsi="Museo Sans 100"/>
          <w:b/>
        </w:rPr>
        <w:t>21.</w:t>
      </w:r>
      <w:r w:rsidR="007964DD">
        <w:rPr>
          <w:rFonts w:ascii="Museo Sans 100" w:hAnsi="Museo Sans 100"/>
          <w:b/>
        </w:rPr>
        <w:t>0</w:t>
      </w:r>
      <w:r w:rsidR="00842C8A">
        <w:rPr>
          <w:rFonts w:ascii="Museo Sans 100" w:hAnsi="Museo Sans 100"/>
          <w:b/>
        </w:rPr>
        <w:t>5</w:t>
      </w:r>
      <w:r w:rsidRPr="00EA6557">
        <w:rPr>
          <w:rFonts w:ascii="Museo Sans 100" w:hAnsi="Museo Sans 100"/>
          <w:b/>
        </w:rPr>
        <w:t>%</w:t>
      </w:r>
      <w:r w:rsidRPr="00EA6557">
        <w:rPr>
          <w:rFonts w:ascii="Museo Sans 100" w:hAnsi="Museo Sans 100"/>
        </w:rPr>
        <w:t xml:space="preserve"> perciben</w:t>
      </w:r>
      <w:r w:rsidRPr="003403EC">
        <w:rPr>
          <w:rFonts w:ascii="Museo Sans 100" w:hAnsi="Museo Sans 100"/>
        </w:rPr>
        <w:t xml:space="preserve"> que esta igual</w:t>
      </w:r>
      <w:r>
        <w:rPr>
          <w:rFonts w:ascii="Museo Sans 100" w:hAnsi="Museo Sans 100"/>
        </w:rPr>
        <w:t xml:space="preserve">; </w:t>
      </w:r>
      <w:r w:rsidRPr="002A3F67">
        <w:rPr>
          <w:rFonts w:ascii="Museo Sans 100" w:hAnsi="Museo Sans 100"/>
        </w:rPr>
        <w:t>para los aspectos</w:t>
      </w:r>
      <w:r w:rsidR="0054296A">
        <w:rPr>
          <w:rFonts w:ascii="Museo Sans 100" w:hAnsi="Museo Sans 100"/>
        </w:rPr>
        <w:t>: H</w:t>
      </w:r>
      <w:r w:rsidRPr="002A3F67">
        <w:rPr>
          <w:rFonts w:ascii="Museo Sans 100" w:hAnsi="Museo Sans 100"/>
        </w:rPr>
        <w:t>a empeorado y no responde no se obtuvo</w:t>
      </w:r>
      <w:r>
        <w:rPr>
          <w:rFonts w:ascii="Museo Sans 100" w:hAnsi="Museo Sans 100"/>
        </w:rPr>
        <w:t xml:space="preserve"> calificaciones</w:t>
      </w:r>
      <w:r w:rsidRPr="003403EC">
        <w:rPr>
          <w:rFonts w:ascii="Museo Sans 100" w:hAnsi="Museo Sans 100"/>
        </w:rPr>
        <w:t xml:space="preserve"> </w:t>
      </w:r>
      <w:r w:rsidRPr="00B73145">
        <w:rPr>
          <w:rFonts w:ascii="Museo Sans 100" w:hAnsi="Museo Sans 100"/>
          <w:color w:val="000000" w:themeColor="text1"/>
        </w:rPr>
        <w:t xml:space="preserve">(ver gráfico </w:t>
      </w:r>
      <w:r>
        <w:rPr>
          <w:rFonts w:ascii="Museo Sans 100" w:hAnsi="Museo Sans 100"/>
          <w:color w:val="000000" w:themeColor="text1"/>
        </w:rPr>
        <w:t>4</w:t>
      </w:r>
      <w:r w:rsidRPr="00B73145">
        <w:rPr>
          <w:rFonts w:ascii="Museo Sans 100" w:hAnsi="Museo Sans 100"/>
          <w:color w:val="000000" w:themeColor="text1"/>
        </w:rPr>
        <w:t>.2).</w:t>
      </w:r>
      <w:r>
        <w:rPr>
          <w:rFonts w:ascii="Museo Sans 100" w:hAnsi="Museo Sans 100"/>
          <w:color w:val="000000" w:themeColor="text1"/>
        </w:rPr>
        <w:t xml:space="preserve"> </w:t>
      </w:r>
    </w:p>
    <w:p w:rsidR="00DF1462" w:rsidRDefault="00DF1462" w:rsidP="00165871">
      <w:pPr>
        <w:pStyle w:val="Prrafodelista"/>
        <w:spacing w:after="0" w:line="240" w:lineRule="auto"/>
        <w:ind w:left="0"/>
        <w:contextualSpacing w:val="0"/>
        <w:jc w:val="both"/>
        <w:rPr>
          <w:rFonts w:ascii="Museo Sans 100" w:hAnsi="Museo Sans 100"/>
          <w:color w:val="000000" w:themeColor="text1"/>
        </w:rPr>
      </w:pPr>
    </w:p>
    <w:p w:rsidR="006D5949" w:rsidRDefault="006D5949" w:rsidP="006D5949">
      <w:pPr>
        <w:jc w:val="both"/>
        <w:rPr>
          <w:rFonts w:ascii="Museo Sans 100" w:hAnsi="Museo Sans 100"/>
          <w:sz w:val="22"/>
          <w:szCs w:val="22"/>
        </w:rPr>
      </w:pPr>
      <w:r w:rsidRPr="003403EC">
        <w:rPr>
          <w:rFonts w:ascii="Museo Sans 100" w:hAnsi="Museo Sans 100"/>
          <w:sz w:val="22"/>
          <w:szCs w:val="22"/>
        </w:rPr>
        <w:t xml:space="preserve">Al comparar los resultados obtenidos sobre </w:t>
      </w:r>
      <w:r>
        <w:rPr>
          <w:rFonts w:ascii="Museo Sans 100" w:hAnsi="Museo Sans 100"/>
          <w:sz w:val="22"/>
          <w:szCs w:val="22"/>
        </w:rPr>
        <w:t xml:space="preserve">la </w:t>
      </w:r>
      <w:r w:rsidRPr="003403EC">
        <w:rPr>
          <w:rFonts w:ascii="Museo Sans 100" w:hAnsi="Museo Sans 100"/>
          <w:sz w:val="22"/>
          <w:szCs w:val="22"/>
        </w:rPr>
        <w:t xml:space="preserve">evolución de la calidad de servicios en la presente medición con relación a la anterior </w:t>
      </w:r>
      <w:r w:rsidRPr="003403EC">
        <w:rPr>
          <w:rFonts w:ascii="Museo Sans 100" w:hAnsi="Museo Sans 100"/>
          <w:sz w:val="22"/>
          <w:szCs w:val="22"/>
          <w:shd w:val="clear" w:color="auto" w:fill="FFFFFF" w:themeFill="background1"/>
        </w:rPr>
        <w:t>(año 2020</w:t>
      </w:r>
      <w:r w:rsidRPr="003403EC">
        <w:rPr>
          <w:rFonts w:ascii="Museo Sans 100" w:hAnsi="Museo Sans 100"/>
          <w:sz w:val="22"/>
          <w:szCs w:val="22"/>
        </w:rPr>
        <w:t>), se determina lo siguiente:</w:t>
      </w:r>
    </w:p>
    <w:p w:rsidR="006D5949" w:rsidRDefault="006D5949" w:rsidP="006D5949">
      <w:pPr>
        <w:jc w:val="both"/>
        <w:rPr>
          <w:rFonts w:ascii="Museo Sans 100" w:hAnsi="Museo Sans 100"/>
          <w:sz w:val="22"/>
          <w:szCs w:val="22"/>
        </w:rPr>
      </w:pPr>
    </w:p>
    <w:p w:rsidR="006D5949" w:rsidRPr="00CA2AAA" w:rsidRDefault="006D5949" w:rsidP="006D5949">
      <w:pPr>
        <w:pStyle w:val="Prrafodelista"/>
        <w:numPr>
          <w:ilvl w:val="0"/>
          <w:numId w:val="35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L</w:t>
      </w:r>
      <w:r w:rsidRPr="00CA2AAA">
        <w:rPr>
          <w:rFonts w:ascii="Museo Sans 100" w:hAnsi="Museo Sans 100"/>
        </w:rPr>
        <w:t>a percepción del usuario muestra una disminución de 2.30%, respecto a la mejora del servicio, considerando que para el año 2020 el resultado fue de 81.25% y para el año 2021 es de 78.95% (Ver gráfico 4.</w:t>
      </w:r>
      <w:r>
        <w:rPr>
          <w:rFonts w:ascii="Museo Sans 100" w:hAnsi="Museo Sans 100"/>
        </w:rPr>
        <w:t>1</w:t>
      </w:r>
      <w:r w:rsidRPr="00CA2AAA">
        <w:rPr>
          <w:rFonts w:ascii="Museo Sans 100" w:hAnsi="Museo Sans 100"/>
        </w:rPr>
        <w:t>).</w:t>
      </w:r>
    </w:p>
    <w:p w:rsidR="006D5949" w:rsidRPr="00CA2AAA" w:rsidRDefault="006D5949" w:rsidP="006D5949">
      <w:pPr>
        <w:pStyle w:val="Prrafodelista"/>
        <w:spacing w:line="240" w:lineRule="auto"/>
        <w:ind w:left="142"/>
        <w:jc w:val="both"/>
        <w:rPr>
          <w:rFonts w:ascii="Museo Sans 100" w:hAnsi="Museo Sans 100"/>
          <w:lang w:val="es-SV" w:eastAsia="es-ES"/>
        </w:rPr>
      </w:pPr>
    </w:p>
    <w:p w:rsidR="006D5949" w:rsidRPr="00CA2AAA" w:rsidRDefault="006D5949" w:rsidP="006D5949">
      <w:pPr>
        <w:pStyle w:val="Prrafodelista"/>
        <w:numPr>
          <w:ilvl w:val="0"/>
          <w:numId w:val="35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E</w:t>
      </w:r>
      <w:r w:rsidRPr="00CA2AAA">
        <w:rPr>
          <w:rFonts w:ascii="Museo Sans 100" w:hAnsi="Museo Sans 100"/>
        </w:rPr>
        <w:t>n referencia al aspecto si esta igual el servicio se obtuvo un aumento de 2.30%, teniendo en cuenta que el año anterior fue de 18.75% y para el presente es de 21.05% (Ver gráfico 4.</w:t>
      </w:r>
      <w:r w:rsidR="00456983">
        <w:rPr>
          <w:rFonts w:ascii="Museo Sans 100" w:hAnsi="Museo Sans 100"/>
        </w:rPr>
        <w:t>1</w:t>
      </w:r>
      <w:r w:rsidRPr="00CA2AAA">
        <w:rPr>
          <w:rFonts w:ascii="Museo Sans 100" w:hAnsi="Museo Sans 100"/>
        </w:rPr>
        <w:t xml:space="preserve">).  </w:t>
      </w:r>
    </w:p>
    <w:p w:rsidR="007C3EDE" w:rsidRDefault="007C3EDE" w:rsidP="006D5949">
      <w:pPr>
        <w:pStyle w:val="Prrafodelista"/>
        <w:rPr>
          <w:rFonts w:ascii="Museo Sans 100" w:hAnsi="Museo Sans 100"/>
        </w:rPr>
      </w:pPr>
    </w:p>
    <w:p w:rsidR="00165871" w:rsidRDefault="00165871" w:rsidP="00EC712B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 w:cs="Arial"/>
          <w:b/>
          <w:lang w:val="es-SV"/>
        </w:rPr>
      </w:pPr>
      <w:bookmarkStart w:id="47" w:name="_Hlk78458348"/>
      <w:r w:rsidRPr="0038353B">
        <w:rPr>
          <w:rFonts w:ascii="Museo Sans 100" w:hAnsi="Museo Sans 100"/>
          <w:b/>
          <w:color w:val="000000"/>
          <w:lang w:val="es-SV"/>
        </w:rPr>
        <w:t>G</w:t>
      </w:r>
      <w:r w:rsidRPr="0038353B">
        <w:rPr>
          <w:rFonts w:ascii="Museo Sans 100" w:hAnsi="Museo Sans 100" w:cs="Arial"/>
          <w:b/>
          <w:lang w:val="es-SV"/>
        </w:rPr>
        <w:t>ráfico 4.</w:t>
      </w:r>
      <w:r w:rsidR="00352B66">
        <w:rPr>
          <w:rFonts w:ascii="Museo Sans 100" w:hAnsi="Museo Sans 100" w:cs="Arial"/>
          <w:b/>
          <w:lang w:val="es-SV"/>
        </w:rPr>
        <w:t>1</w:t>
      </w:r>
    </w:p>
    <w:p w:rsidR="00EB5BA4" w:rsidRDefault="00EB5BA4" w:rsidP="00EB5BA4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  <w:r w:rsidRPr="00EB5BA4">
        <w:rPr>
          <w:rFonts w:ascii="Museo Sans 100" w:hAnsi="Museo Sans 100"/>
          <w:b/>
          <w:color w:val="000000"/>
          <w:lang w:val="es-SV"/>
        </w:rPr>
        <w:t xml:space="preserve"> </w:t>
      </w:r>
      <w:r w:rsidRPr="006316C3">
        <w:rPr>
          <w:rFonts w:ascii="Museo Sans 100" w:hAnsi="Museo Sans 100"/>
          <w:b/>
          <w:color w:val="000000"/>
          <w:lang w:val="es-SV"/>
        </w:rPr>
        <w:t>Evolución de la Calidad de los Servicios 202</w:t>
      </w:r>
      <w:r w:rsidR="006D688D" w:rsidRPr="006316C3">
        <w:rPr>
          <w:rFonts w:ascii="Museo Sans 100" w:hAnsi="Museo Sans 100"/>
          <w:b/>
          <w:color w:val="000000"/>
          <w:lang w:val="es-SV"/>
        </w:rPr>
        <w:t>0-2021</w:t>
      </w:r>
    </w:p>
    <w:p w:rsidR="00EB5BA4" w:rsidRPr="0038353B" w:rsidRDefault="00CB70BB" w:rsidP="00EB5BA4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6E8EE55B">
            <wp:simplePos x="0" y="0"/>
            <wp:positionH relativeFrom="column">
              <wp:align>right</wp:align>
            </wp:positionH>
            <wp:positionV relativeFrom="paragraph">
              <wp:posOffset>119512</wp:posOffset>
            </wp:positionV>
            <wp:extent cx="2987675" cy="2571750"/>
            <wp:effectExtent l="0" t="0" r="3175" b="0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7DDBF19A-5850-436C-B617-D96DB6264E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V relativeFrom="margin">
              <wp14:pctHeight>0</wp14:pctHeight>
            </wp14:sizeRelV>
          </wp:anchor>
        </w:drawing>
      </w:r>
    </w:p>
    <w:p w:rsidR="00EC712B" w:rsidRDefault="00EC712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CB70BB" w:rsidRDefault="00CB70BB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p w:rsidR="002B3B60" w:rsidRDefault="002B3B60" w:rsidP="00344A66">
      <w:pPr>
        <w:pStyle w:val="Prrafodelista"/>
        <w:spacing w:after="0" w:line="240" w:lineRule="auto"/>
        <w:ind w:left="0"/>
        <w:contextualSpacing w:val="0"/>
        <w:jc w:val="center"/>
        <w:rPr>
          <w:rFonts w:ascii="Museo Sans 100" w:hAnsi="Museo Sans 100"/>
          <w:b/>
          <w:color w:val="000000"/>
          <w:lang w:val="es-SV"/>
        </w:rPr>
      </w:pPr>
    </w:p>
    <w:bookmarkEnd w:id="47"/>
    <w:p w:rsidR="00AC1426" w:rsidRPr="00344A66" w:rsidRDefault="00AC1426" w:rsidP="00AC1426">
      <w:pPr>
        <w:jc w:val="both"/>
        <w:rPr>
          <w:rFonts w:ascii="Museo Sans 100" w:hAnsi="Museo Sans 100"/>
          <w:b/>
          <w:sz w:val="22"/>
          <w:szCs w:val="22"/>
        </w:rPr>
      </w:pPr>
      <w:r w:rsidRPr="00344A66">
        <w:rPr>
          <w:rFonts w:ascii="Museo Sans 100" w:hAnsi="Museo Sans 100"/>
          <w:b/>
          <w:sz w:val="22"/>
          <w:szCs w:val="22"/>
        </w:rPr>
        <w:t xml:space="preserve">Comentarios expresados por los usuarios en las encuestas </w:t>
      </w:r>
      <w:r w:rsidRPr="005337D2">
        <w:rPr>
          <w:rFonts w:ascii="Museo Sans 100" w:hAnsi="Museo Sans 100"/>
          <w:b/>
          <w:sz w:val="22"/>
          <w:szCs w:val="22"/>
        </w:rPr>
        <w:t>(se han colocado de forma</w:t>
      </w:r>
      <w:r w:rsidRPr="005337D2">
        <w:rPr>
          <w:rFonts w:ascii="Museo Sans 100" w:hAnsi="Museo Sans 100"/>
          <w:b/>
        </w:rPr>
        <w:t xml:space="preserve"> </w:t>
      </w:r>
      <w:r w:rsidRPr="005337D2">
        <w:rPr>
          <w:rFonts w:ascii="Museo Sans 100" w:hAnsi="Museo Sans 100"/>
          <w:b/>
          <w:sz w:val="22"/>
          <w:szCs w:val="22"/>
        </w:rPr>
        <w:t>textual como los expresaron los usuarios)</w:t>
      </w:r>
    </w:p>
    <w:p w:rsidR="00D76505" w:rsidRPr="00344A66" w:rsidRDefault="00D76505" w:rsidP="00AC1426">
      <w:pPr>
        <w:jc w:val="both"/>
        <w:rPr>
          <w:rFonts w:ascii="Museo Sans 100" w:hAnsi="Museo Sans 100"/>
          <w:b/>
          <w:sz w:val="22"/>
          <w:szCs w:val="22"/>
        </w:rPr>
      </w:pPr>
    </w:p>
    <w:p w:rsidR="00D76505" w:rsidRDefault="007C3EDE" w:rsidP="00D76505">
      <w:pPr>
        <w:jc w:val="both"/>
        <w:rPr>
          <w:rFonts w:ascii="Museo Sans 100" w:hAnsi="Museo Sans 100"/>
          <w:b/>
          <w:sz w:val="22"/>
          <w:szCs w:val="22"/>
        </w:rPr>
      </w:pPr>
      <w:r w:rsidRPr="007C3EDE">
        <w:rPr>
          <w:rFonts w:ascii="Museo Sans 100" w:hAnsi="Museo Sans 100"/>
          <w:b/>
          <w:sz w:val="22"/>
          <w:szCs w:val="22"/>
        </w:rPr>
        <w:t>ELABORACIÓN E IMPRESIÓN DE MATERIAL INSTITUCIONAL</w:t>
      </w:r>
      <w:r w:rsidR="00D76505" w:rsidRPr="00344A66">
        <w:rPr>
          <w:rFonts w:ascii="Museo Sans 100" w:hAnsi="Museo Sans 100"/>
          <w:b/>
          <w:sz w:val="22"/>
          <w:szCs w:val="22"/>
        </w:rPr>
        <w:t>:</w:t>
      </w:r>
    </w:p>
    <w:p w:rsidR="00CB70BB" w:rsidRDefault="00CB70BB" w:rsidP="00AC1426">
      <w:pPr>
        <w:spacing w:line="276" w:lineRule="auto"/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C1426" w:rsidRPr="007C3EDE" w:rsidRDefault="00AC1426" w:rsidP="00AC1426">
      <w:pPr>
        <w:spacing w:line="276" w:lineRule="auto"/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MEJORA DEL SERVICIO</w:t>
      </w:r>
    </w:p>
    <w:p w:rsidR="00AC1426" w:rsidRPr="00AC1426" w:rsidRDefault="00AC1426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 w:cstheme="minorBidi"/>
          <w:i/>
          <w:lang w:val="es-SV"/>
        </w:rPr>
        <w:t>Tiempo y calidad del servicio</w:t>
      </w:r>
      <w:r>
        <w:rPr>
          <w:rFonts w:ascii="Museo Sans 100" w:hAnsi="Museo Sans 100"/>
          <w:i/>
        </w:rPr>
        <w:t>.</w:t>
      </w:r>
    </w:p>
    <w:p w:rsidR="00222021" w:rsidRPr="00222021" w:rsidRDefault="00222021" w:rsidP="00F87AEC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 w:rsidRPr="00222021">
        <w:rPr>
          <w:rFonts w:ascii="Museo Sans 100" w:hAnsi="Museo Sans 100"/>
          <w:i/>
        </w:rPr>
        <w:t>S</w:t>
      </w:r>
      <w:r w:rsidR="00AC1426" w:rsidRPr="00222021">
        <w:rPr>
          <w:rFonts w:ascii="Museo Sans 100" w:hAnsi="Museo Sans 100"/>
          <w:i/>
        </w:rPr>
        <w:t>e han apegado a la línea Institucional Gubernamental</w:t>
      </w:r>
      <w:r w:rsidR="00602D72" w:rsidRPr="00222021">
        <w:rPr>
          <w:rFonts w:ascii="Museo Sans 100" w:hAnsi="Museo Sans 100"/>
          <w:i/>
        </w:rPr>
        <w:t>.</w:t>
      </w:r>
      <w:r w:rsidRPr="00222021">
        <w:rPr>
          <w:rFonts w:ascii="Museo Sans 100" w:hAnsi="Museo Sans 100"/>
          <w:i/>
        </w:rPr>
        <w:t xml:space="preserve"> </w:t>
      </w:r>
    </w:p>
    <w:p w:rsidR="00602D72" w:rsidRPr="00222021" w:rsidRDefault="00602D72" w:rsidP="00F87AEC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 w:rsidRPr="00222021">
        <w:rPr>
          <w:rFonts w:ascii="Museo Sans 100" w:hAnsi="Museo Sans 100"/>
          <w:i/>
        </w:rPr>
        <w:t xml:space="preserve">Se envía el requerimiento y </w:t>
      </w:r>
      <w:r w:rsidR="00B77035">
        <w:rPr>
          <w:rFonts w:ascii="Museo Sans 100" w:hAnsi="Museo Sans 100"/>
          <w:i/>
        </w:rPr>
        <w:t>en</w:t>
      </w:r>
      <w:r w:rsidRPr="00222021">
        <w:rPr>
          <w:rFonts w:ascii="Museo Sans 100" w:hAnsi="Museo Sans 100"/>
          <w:i/>
        </w:rPr>
        <w:t xml:space="preserve"> la tarde recibimos la información para </w:t>
      </w:r>
      <w:r w:rsidR="004035B2">
        <w:rPr>
          <w:rFonts w:ascii="Museo Sans 100" w:hAnsi="Museo Sans 100"/>
          <w:i/>
        </w:rPr>
        <w:t>aprobación</w:t>
      </w:r>
      <w:r w:rsidRPr="00222021">
        <w:rPr>
          <w:rFonts w:ascii="Museo Sans 100" w:hAnsi="Museo Sans 100"/>
          <w:i/>
        </w:rPr>
        <w:t>.</w:t>
      </w:r>
    </w:p>
    <w:p w:rsidR="00602D72" w:rsidRPr="002D5FED" w:rsidRDefault="00BD45E9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/>
          <w:i/>
        </w:rPr>
        <w:t>Rapidez en la entrega del producto.</w:t>
      </w:r>
    </w:p>
    <w:p w:rsidR="002D5FED" w:rsidRPr="00736681" w:rsidRDefault="002D5FED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/>
          <w:i/>
        </w:rPr>
        <w:t>En los tiempos de respuesta.</w:t>
      </w:r>
    </w:p>
    <w:p w:rsidR="00736681" w:rsidRPr="0089659A" w:rsidRDefault="00736681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/>
          <w:i/>
        </w:rPr>
        <w:t xml:space="preserve">Disposición </w:t>
      </w:r>
      <w:r w:rsidR="00721AB2">
        <w:rPr>
          <w:rFonts w:ascii="Museo Sans 100" w:hAnsi="Museo Sans 100"/>
          <w:i/>
        </w:rPr>
        <w:t>a dar sugerencias en cuanto a diseño</w:t>
      </w:r>
      <w:r w:rsidR="00295AAC">
        <w:rPr>
          <w:rFonts w:ascii="Museo Sans 100" w:hAnsi="Museo Sans 100"/>
          <w:i/>
        </w:rPr>
        <w:t>s</w:t>
      </w:r>
      <w:r w:rsidR="004035B2">
        <w:rPr>
          <w:rFonts w:ascii="Museo Sans 100" w:hAnsi="Museo Sans 100"/>
          <w:i/>
        </w:rPr>
        <w:t xml:space="preserve"> </w:t>
      </w:r>
      <w:r w:rsidR="004E1714">
        <w:rPr>
          <w:rFonts w:ascii="Museo Sans 100" w:hAnsi="Museo Sans 100"/>
          <w:i/>
        </w:rPr>
        <w:t>elaborad</w:t>
      </w:r>
      <w:r w:rsidR="004035B2">
        <w:rPr>
          <w:rFonts w:ascii="Museo Sans 100" w:hAnsi="Museo Sans 100"/>
          <w:i/>
        </w:rPr>
        <w:t>o</w:t>
      </w:r>
      <w:r w:rsidR="00295AAC">
        <w:rPr>
          <w:rFonts w:ascii="Museo Sans 100" w:hAnsi="Museo Sans 100"/>
          <w:i/>
        </w:rPr>
        <w:t>s</w:t>
      </w:r>
      <w:r w:rsidR="00721AB2">
        <w:rPr>
          <w:rFonts w:ascii="Museo Sans 100" w:hAnsi="Museo Sans 100"/>
          <w:i/>
        </w:rPr>
        <w:t>, las cuales son remitidas para evaluación</w:t>
      </w:r>
      <w:r w:rsidR="004035B2">
        <w:rPr>
          <w:rFonts w:ascii="Museo Sans 100" w:hAnsi="Museo Sans 100"/>
          <w:i/>
        </w:rPr>
        <w:t>.</w:t>
      </w:r>
    </w:p>
    <w:p w:rsidR="00BD45E9" w:rsidRPr="00C16944" w:rsidRDefault="00BD45E9" w:rsidP="00BD45E9">
      <w:pPr>
        <w:jc w:val="both"/>
        <w:rPr>
          <w:rFonts w:ascii="Museo Sans 100" w:hAnsi="Museo Sans 100"/>
          <w:b/>
          <w:sz w:val="22"/>
          <w:szCs w:val="22"/>
        </w:rPr>
      </w:pPr>
      <w:r w:rsidRPr="00C16944">
        <w:rPr>
          <w:rFonts w:ascii="Museo Sans 100" w:hAnsi="Museo Sans 100"/>
          <w:b/>
          <w:sz w:val="22"/>
          <w:szCs w:val="22"/>
          <w:u w:val="single"/>
        </w:rPr>
        <w:t>EL SERVICIO ESTA IGUAL</w:t>
      </w:r>
    </w:p>
    <w:p w:rsidR="00AC1426" w:rsidRPr="002D5FED" w:rsidRDefault="002D5FED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/>
          <w:i/>
        </w:rPr>
        <w:t>Se mantiene en agilidad y apertura.</w:t>
      </w:r>
    </w:p>
    <w:p w:rsidR="002D5FED" w:rsidRPr="005337D2" w:rsidRDefault="002D5FED" w:rsidP="00AC1426">
      <w:pPr>
        <w:pStyle w:val="Prrafodelista"/>
        <w:numPr>
          <w:ilvl w:val="0"/>
          <w:numId w:val="23"/>
        </w:numPr>
        <w:spacing w:line="240" w:lineRule="auto"/>
        <w:ind w:left="142" w:hanging="142"/>
        <w:jc w:val="both"/>
        <w:rPr>
          <w:rFonts w:ascii="Museo Sans 100" w:hAnsi="Museo Sans 100" w:cstheme="minorBidi"/>
          <w:i/>
          <w:lang w:val="es-SV"/>
        </w:rPr>
      </w:pPr>
      <w:r>
        <w:rPr>
          <w:rFonts w:ascii="Museo Sans 100" w:hAnsi="Museo Sans 100"/>
          <w:i/>
        </w:rPr>
        <w:t>A mi parecer han cumplido mis expectativas.</w:t>
      </w:r>
    </w:p>
    <w:p w:rsidR="005337D2" w:rsidRPr="002D5FED" w:rsidRDefault="005337D2" w:rsidP="005337D2">
      <w:pPr>
        <w:pStyle w:val="Prrafodelista"/>
        <w:spacing w:line="240" w:lineRule="auto"/>
        <w:ind w:left="142"/>
        <w:jc w:val="both"/>
        <w:rPr>
          <w:rFonts w:ascii="Museo Sans 100" w:hAnsi="Museo Sans 100" w:cstheme="minorBidi"/>
          <w:i/>
          <w:lang w:val="es-SV"/>
        </w:rPr>
      </w:pPr>
    </w:p>
    <w:p w:rsidR="00222021" w:rsidRPr="00C16944" w:rsidRDefault="00222021" w:rsidP="003A0B09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7C3EDE">
        <w:rPr>
          <w:rFonts w:ascii="Museo Sans 100" w:hAnsi="Museo Sans 100"/>
          <w:b/>
          <w:sz w:val="22"/>
          <w:szCs w:val="22"/>
          <w:u w:val="single"/>
        </w:rPr>
        <w:t>CO</w:t>
      </w:r>
      <w:r w:rsidR="006316C3" w:rsidRPr="007C3EDE">
        <w:rPr>
          <w:rFonts w:ascii="Museo Sans 100" w:hAnsi="Museo Sans 100"/>
          <w:b/>
          <w:sz w:val="22"/>
          <w:szCs w:val="22"/>
          <w:u w:val="single"/>
        </w:rPr>
        <w:t>BERTURA PERIODÍSTICA</w:t>
      </w:r>
      <w:r w:rsidRPr="00C16944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222021" w:rsidRPr="00C16944" w:rsidRDefault="00222021" w:rsidP="003A0B09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C16944">
        <w:rPr>
          <w:rFonts w:ascii="Museo Sans 100" w:hAnsi="Museo Sans 100"/>
          <w:b/>
          <w:sz w:val="22"/>
          <w:szCs w:val="22"/>
          <w:u w:val="single"/>
        </w:rPr>
        <w:t>MEJORA DEL SERVICIO</w:t>
      </w:r>
    </w:p>
    <w:p w:rsidR="00AC1426" w:rsidRPr="007F0E9C" w:rsidRDefault="007F0E9C" w:rsidP="003A0B09">
      <w:pPr>
        <w:pStyle w:val="Prrafodelista"/>
        <w:numPr>
          <w:ilvl w:val="0"/>
          <w:numId w:val="24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 w:cstheme="minorBidi"/>
          <w:i/>
        </w:rPr>
        <w:t>Se han especializado en l</w:t>
      </w:r>
      <w:r w:rsidR="007F769E">
        <w:rPr>
          <w:rFonts w:ascii="Museo Sans 100" w:hAnsi="Museo Sans 100" w:cstheme="minorBidi"/>
          <w:i/>
        </w:rPr>
        <w:t>a creación de videos para publicación en</w:t>
      </w:r>
      <w:r>
        <w:rPr>
          <w:rFonts w:ascii="Museo Sans 100" w:hAnsi="Museo Sans 100" w:cstheme="minorBidi"/>
          <w:i/>
        </w:rPr>
        <w:t xml:space="preserve"> redes sociales</w:t>
      </w:r>
      <w:r w:rsidRPr="003403EC">
        <w:rPr>
          <w:rFonts w:ascii="Museo Sans 100" w:hAnsi="Museo Sans 100"/>
          <w:i/>
        </w:rPr>
        <w:t>.</w:t>
      </w:r>
    </w:p>
    <w:p w:rsidR="007F0E9C" w:rsidRPr="007F0E9C" w:rsidRDefault="007F0E9C" w:rsidP="003A0B09">
      <w:pPr>
        <w:pStyle w:val="Prrafodelista"/>
        <w:numPr>
          <w:ilvl w:val="0"/>
          <w:numId w:val="24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  <w:i/>
        </w:rPr>
        <w:t>Brindan una mejor cobertura, trabajamos a través de una plataforma virtual</w:t>
      </w:r>
      <w:r w:rsidRPr="003403EC">
        <w:rPr>
          <w:rFonts w:ascii="Museo Sans 100" w:hAnsi="Museo Sans 100"/>
          <w:i/>
        </w:rPr>
        <w:t>.</w:t>
      </w:r>
    </w:p>
    <w:p w:rsidR="007F0E9C" w:rsidRPr="007F0E9C" w:rsidRDefault="007F0E9C" w:rsidP="003A0B09">
      <w:pPr>
        <w:pStyle w:val="Prrafodelista"/>
        <w:numPr>
          <w:ilvl w:val="0"/>
          <w:numId w:val="24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  <w:i/>
        </w:rPr>
        <w:t>Apoyo y disposición en el tema que se está cubriendo en el evento</w:t>
      </w:r>
      <w:r w:rsidRPr="003403EC">
        <w:rPr>
          <w:rFonts w:ascii="Museo Sans 100" w:hAnsi="Museo Sans 100"/>
          <w:i/>
        </w:rPr>
        <w:t>.</w:t>
      </w:r>
    </w:p>
    <w:p w:rsidR="007F0E9C" w:rsidRPr="00C16944" w:rsidRDefault="00202B84" w:rsidP="003A0B09">
      <w:pPr>
        <w:pStyle w:val="Prrafodelista"/>
        <w:numPr>
          <w:ilvl w:val="0"/>
          <w:numId w:val="24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  <w:i/>
        </w:rPr>
        <w:t xml:space="preserve">Se ha incrementado personal y tienen </w:t>
      </w:r>
      <w:r w:rsidR="007F7F90">
        <w:rPr>
          <w:rFonts w:ascii="Museo Sans 100" w:hAnsi="Museo Sans 100"/>
          <w:i/>
        </w:rPr>
        <w:t xml:space="preserve">una </w:t>
      </w:r>
      <w:r>
        <w:rPr>
          <w:rFonts w:ascii="Museo Sans 100" w:hAnsi="Museo Sans 100"/>
          <w:i/>
        </w:rPr>
        <w:t>mejor organización</w:t>
      </w:r>
      <w:r w:rsidR="007F7F90" w:rsidRPr="003403EC">
        <w:rPr>
          <w:rFonts w:ascii="Museo Sans 100" w:hAnsi="Museo Sans 100"/>
          <w:i/>
        </w:rPr>
        <w:t>.</w:t>
      </w:r>
    </w:p>
    <w:p w:rsidR="00C16944" w:rsidRPr="00962C1B" w:rsidRDefault="00C16944" w:rsidP="003A0B09">
      <w:pPr>
        <w:pStyle w:val="Prrafodelista"/>
        <w:numPr>
          <w:ilvl w:val="0"/>
          <w:numId w:val="24"/>
        </w:numPr>
        <w:spacing w:line="240" w:lineRule="auto"/>
        <w:ind w:left="142" w:hanging="142"/>
        <w:jc w:val="both"/>
        <w:rPr>
          <w:rFonts w:ascii="Museo Sans 100" w:hAnsi="Museo Sans 100"/>
        </w:rPr>
      </w:pPr>
      <w:r>
        <w:rPr>
          <w:rFonts w:ascii="Museo Sans 100" w:hAnsi="Museo Sans 100"/>
          <w:i/>
        </w:rPr>
        <w:t xml:space="preserve">La comunicación es más fluida </w:t>
      </w:r>
      <w:r w:rsidR="00ED6C63">
        <w:rPr>
          <w:rFonts w:ascii="Museo Sans 100" w:hAnsi="Museo Sans 100"/>
          <w:i/>
        </w:rPr>
        <w:t xml:space="preserve">entre </w:t>
      </w:r>
      <w:r>
        <w:rPr>
          <w:rFonts w:ascii="Museo Sans 100" w:hAnsi="Museo Sans 100"/>
          <w:i/>
        </w:rPr>
        <w:t>la jefatura y personal periodista</w:t>
      </w:r>
      <w:r w:rsidRPr="003403EC">
        <w:rPr>
          <w:rFonts w:ascii="Museo Sans 100" w:hAnsi="Museo Sans 100"/>
          <w:i/>
        </w:rPr>
        <w:t>.</w:t>
      </w:r>
    </w:p>
    <w:p w:rsidR="00962C1B" w:rsidRDefault="00962C1B" w:rsidP="003A0B09">
      <w:pPr>
        <w:pStyle w:val="Prrafodelista"/>
        <w:spacing w:line="240" w:lineRule="auto"/>
        <w:ind w:left="142"/>
        <w:jc w:val="both"/>
        <w:rPr>
          <w:rFonts w:ascii="Museo Sans 100" w:hAnsi="Museo Sans 100"/>
        </w:rPr>
      </w:pPr>
    </w:p>
    <w:p w:rsidR="00C16944" w:rsidRDefault="00C16944" w:rsidP="003A0B09">
      <w:pPr>
        <w:pStyle w:val="Prrafodelista"/>
        <w:spacing w:line="240" w:lineRule="auto"/>
        <w:ind w:left="0"/>
        <w:jc w:val="both"/>
        <w:rPr>
          <w:rFonts w:ascii="Museo Sans 100" w:hAnsi="Museo Sans 100"/>
          <w:b/>
          <w:u w:val="single"/>
        </w:rPr>
      </w:pPr>
      <w:r w:rsidRPr="006A2780">
        <w:rPr>
          <w:rFonts w:ascii="Museo Sans 100" w:hAnsi="Museo Sans 100"/>
          <w:b/>
          <w:u w:val="single"/>
        </w:rPr>
        <w:t>EL SERVICIO ESTA IGUAL</w:t>
      </w:r>
    </w:p>
    <w:p w:rsidR="007C3EDE" w:rsidRPr="005631C3" w:rsidRDefault="008E6DA9" w:rsidP="005631C3">
      <w:pPr>
        <w:pStyle w:val="Prrafodelista"/>
        <w:numPr>
          <w:ilvl w:val="0"/>
          <w:numId w:val="25"/>
        </w:numPr>
        <w:spacing w:line="240" w:lineRule="auto"/>
        <w:ind w:left="142" w:hanging="142"/>
        <w:jc w:val="both"/>
        <w:rPr>
          <w:rFonts w:ascii="Museo Sans 100" w:hAnsi="Museo Sans 100"/>
          <w:b/>
        </w:rPr>
      </w:pPr>
      <w:r w:rsidRPr="005631C3">
        <w:rPr>
          <w:rFonts w:ascii="Museo Sans 100" w:hAnsi="Museo Sans 100"/>
          <w:i/>
        </w:rPr>
        <w:t xml:space="preserve">Anteriormente el </w:t>
      </w:r>
      <w:r w:rsidR="00733735" w:rsidRPr="005631C3">
        <w:rPr>
          <w:rFonts w:ascii="Museo Sans 100" w:hAnsi="Museo Sans 100"/>
          <w:i/>
        </w:rPr>
        <w:t xml:space="preserve">proceso de envío de un requerimiento se hacía a la Coordinadora de </w:t>
      </w:r>
      <w:r w:rsidR="00733735" w:rsidRPr="005631C3">
        <w:rPr>
          <w:rFonts w:ascii="Museo Sans 100" w:hAnsi="Museo Sans 100"/>
          <w:i/>
        </w:rPr>
        <w:lastRenderedPageBreak/>
        <w:t xml:space="preserve">Prensa y copia a la </w:t>
      </w:r>
      <w:r w:rsidR="00EC712B" w:rsidRPr="005631C3">
        <w:rPr>
          <w:rFonts w:ascii="Museo Sans 100" w:hAnsi="Museo Sans 100"/>
          <w:i/>
        </w:rPr>
        <w:t>directora</w:t>
      </w:r>
      <w:r w:rsidR="00733735" w:rsidRPr="005631C3">
        <w:rPr>
          <w:rFonts w:ascii="Museo Sans 100" w:hAnsi="Museo Sans 100"/>
          <w:i/>
        </w:rPr>
        <w:t xml:space="preserve">; </w:t>
      </w:r>
      <w:r w:rsidRPr="005631C3">
        <w:rPr>
          <w:rFonts w:ascii="Museo Sans 100" w:hAnsi="Museo Sans 100"/>
          <w:i/>
        </w:rPr>
        <w:t xml:space="preserve">ahora se </w:t>
      </w:r>
      <w:r w:rsidR="00733735" w:rsidRPr="005631C3">
        <w:rPr>
          <w:rFonts w:ascii="Museo Sans 100" w:hAnsi="Museo Sans 100"/>
          <w:i/>
        </w:rPr>
        <w:t xml:space="preserve">remite a </w:t>
      </w:r>
      <w:r w:rsidRPr="005631C3">
        <w:rPr>
          <w:rFonts w:ascii="Museo Sans 100" w:hAnsi="Museo Sans 100"/>
          <w:i/>
        </w:rPr>
        <w:t>la Di</w:t>
      </w:r>
      <w:r w:rsidR="00733735" w:rsidRPr="005631C3">
        <w:rPr>
          <w:rFonts w:ascii="Museo Sans 100" w:hAnsi="Museo Sans 100"/>
          <w:i/>
        </w:rPr>
        <w:t xml:space="preserve">rección </w:t>
      </w:r>
      <w:r w:rsidRPr="005631C3">
        <w:rPr>
          <w:rFonts w:ascii="Museo Sans 100" w:hAnsi="Museo Sans 100"/>
          <w:i/>
        </w:rPr>
        <w:t>de Comunicaciones el requerimiento</w:t>
      </w:r>
      <w:r w:rsidR="00293090" w:rsidRPr="005631C3">
        <w:rPr>
          <w:rFonts w:ascii="Museo Sans 100" w:hAnsi="Museo Sans 100"/>
          <w:i/>
        </w:rPr>
        <w:t xml:space="preserve"> y esperamos respuesta de la solicitud.</w:t>
      </w:r>
      <w:r w:rsidR="005631C3" w:rsidRPr="005631C3">
        <w:rPr>
          <w:rFonts w:ascii="Museo Sans 100" w:hAnsi="Museo Sans 100"/>
          <w:i/>
        </w:rPr>
        <w:br/>
      </w:r>
    </w:p>
    <w:p w:rsidR="0089659A" w:rsidRPr="00FF1E69" w:rsidRDefault="0089659A" w:rsidP="0089659A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4.</w:t>
      </w:r>
      <w:r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2</w:t>
      </w: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¿Cómo califica el funcionamiento del buzón de quejas y sugerencias (Físico y virtual)?</w:t>
      </w:r>
    </w:p>
    <w:p w:rsidR="0089659A" w:rsidRPr="001B1E9B" w:rsidRDefault="0089659A" w:rsidP="0089659A"/>
    <w:p w:rsidR="0089659A" w:rsidRPr="00DE3E4F" w:rsidRDefault="0089659A" w:rsidP="0089659A">
      <w:pPr>
        <w:jc w:val="both"/>
        <w:rPr>
          <w:rFonts w:ascii="Museo Sans 100" w:hAnsi="Museo Sans 100"/>
          <w:sz w:val="22"/>
          <w:szCs w:val="22"/>
        </w:rPr>
      </w:pPr>
      <w:r w:rsidRPr="00DE3E4F">
        <w:rPr>
          <w:rFonts w:ascii="Museo Sans 100" w:hAnsi="Museo Sans 100"/>
          <w:sz w:val="22"/>
          <w:szCs w:val="22"/>
        </w:rPr>
        <w:t xml:space="preserve">El </w:t>
      </w:r>
      <w:r w:rsidRPr="00963D97">
        <w:rPr>
          <w:rFonts w:ascii="Museo Sans 100" w:hAnsi="Museo Sans 100"/>
          <w:b/>
          <w:sz w:val="22"/>
          <w:szCs w:val="22"/>
        </w:rPr>
        <w:t>100%</w:t>
      </w:r>
      <w:r w:rsidRPr="00DE3E4F">
        <w:rPr>
          <w:rFonts w:ascii="Museo Sans 100" w:hAnsi="Museo Sans 100"/>
          <w:sz w:val="22"/>
          <w:szCs w:val="22"/>
        </w:rPr>
        <w:t xml:space="preserve"> de los encuestados </w:t>
      </w:r>
      <w:r w:rsidRPr="005134BE">
        <w:rPr>
          <w:rFonts w:ascii="Museo Sans 100" w:hAnsi="Museo Sans 100"/>
          <w:sz w:val="22"/>
          <w:szCs w:val="22"/>
        </w:rPr>
        <w:t xml:space="preserve">manifestaron que </w:t>
      </w:r>
      <w:r>
        <w:rPr>
          <w:rFonts w:ascii="Museo Sans 100" w:hAnsi="Museo Sans 100"/>
          <w:sz w:val="22"/>
          <w:szCs w:val="22"/>
        </w:rPr>
        <w:t xml:space="preserve">nunca han utilizado </w:t>
      </w:r>
      <w:r w:rsidRPr="00DE3E4F">
        <w:rPr>
          <w:rFonts w:ascii="Museo Sans 100" w:hAnsi="Museo Sans 100"/>
          <w:sz w:val="22"/>
          <w:szCs w:val="22"/>
        </w:rPr>
        <w:t>el buzón de quejas</w:t>
      </w:r>
      <w:r>
        <w:rPr>
          <w:rFonts w:ascii="Museo Sans 100" w:hAnsi="Museo Sans 100"/>
          <w:sz w:val="22"/>
          <w:szCs w:val="22"/>
        </w:rPr>
        <w:t xml:space="preserve"> y sugerencias.</w:t>
      </w:r>
    </w:p>
    <w:p w:rsidR="0089659A" w:rsidRPr="0089659A" w:rsidRDefault="0089659A" w:rsidP="0089659A">
      <w:pPr>
        <w:jc w:val="both"/>
        <w:rPr>
          <w:rFonts w:ascii="Museo Sans 100" w:hAnsi="Museo Sans 100"/>
          <w:b/>
        </w:rPr>
      </w:pPr>
    </w:p>
    <w:p w:rsidR="00DA48E5" w:rsidRPr="006C725C" w:rsidRDefault="00DA48E5" w:rsidP="00DA48E5">
      <w:pPr>
        <w:pStyle w:val="Ttulo2"/>
        <w:jc w:val="both"/>
        <w:rPr>
          <w:rFonts w:ascii="Museo Sans 100" w:eastAsia="Times New Roman" w:hAnsi="Museo Sans 100" w:cs="Times New Roman"/>
          <w:bCs/>
          <w:color w:val="auto"/>
          <w:kern w:val="32"/>
          <w:sz w:val="22"/>
          <w:szCs w:val="22"/>
        </w:rPr>
      </w:pPr>
      <w:bookmarkStart w:id="48" w:name="_Toc75780173"/>
      <w:bookmarkStart w:id="49" w:name="_Toc77852428"/>
      <w:r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4.</w:t>
      </w:r>
      <w:r w:rsidR="00D525A5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3</w:t>
      </w:r>
      <w:r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¿</w:t>
      </w:r>
      <w:r w:rsidR="00256E63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Los </w:t>
      </w:r>
      <w:r w:rsidR="00456983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s</w:t>
      </w:r>
      <w:r w:rsidR="00AC1426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ervicio</w:t>
      </w:r>
      <w:r w:rsidR="00B71017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s</w:t>
      </w:r>
      <w:r w:rsidR="00AC1426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y/o p</w:t>
      </w:r>
      <w:r w:rsidR="003D41C7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ro</w:t>
      </w:r>
      <w:r w:rsidR="00AC1426"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ducto recibido, cumplió con sus expectativas</w:t>
      </w:r>
      <w:r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?</w:t>
      </w:r>
      <w:bookmarkEnd w:id="48"/>
      <w:bookmarkEnd w:id="49"/>
      <w:r w:rsidRPr="00316A2C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  <w:r w:rsidR="002B3B60" w:rsidRPr="006C725C">
        <w:rPr>
          <w:rFonts w:ascii="Museo Sans 100" w:eastAsia="Times New Roman" w:hAnsi="Museo Sans 100" w:cs="Times New Roman"/>
          <w:bCs/>
          <w:color w:val="auto"/>
          <w:kern w:val="32"/>
          <w:sz w:val="22"/>
          <w:szCs w:val="22"/>
        </w:rPr>
        <w:t>(Ver gráfico 4.3). </w:t>
      </w:r>
    </w:p>
    <w:p w:rsidR="00CB70BB" w:rsidRDefault="00CB70BB" w:rsidP="002B3B60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2B3B60" w:rsidRDefault="002B3B60" w:rsidP="002B3B60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 w:rsidRPr="0038353B">
        <w:rPr>
          <w:rStyle w:val="Textoennegrita"/>
          <w:rFonts w:ascii="Museo Sans 100" w:hAnsi="Museo Sans 100"/>
          <w:sz w:val="22"/>
          <w:szCs w:val="22"/>
        </w:rPr>
        <w:t xml:space="preserve">Gráfico </w:t>
      </w:r>
      <w:r>
        <w:rPr>
          <w:rStyle w:val="Textoennegrita"/>
          <w:rFonts w:ascii="Museo Sans 100" w:hAnsi="Museo Sans 100"/>
          <w:sz w:val="22"/>
          <w:szCs w:val="22"/>
        </w:rPr>
        <w:t>4.3</w:t>
      </w:r>
    </w:p>
    <w:p w:rsidR="00CB70BB" w:rsidRDefault="00CB70BB" w:rsidP="002B3B60">
      <w:pPr>
        <w:jc w:val="center"/>
        <w:rPr>
          <w:rStyle w:val="Textoennegrita"/>
          <w:rFonts w:ascii="Museo Sans 100" w:hAnsi="Museo Sans 1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4A0ECE82">
            <wp:simplePos x="0" y="0"/>
            <wp:positionH relativeFrom="column">
              <wp:posOffset>-118395</wp:posOffset>
            </wp:positionH>
            <wp:positionV relativeFrom="paragraph">
              <wp:posOffset>169019</wp:posOffset>
            </wp:positionV>
            <wp:extent cx="2933700" cy="2314575"/>
            <wp:effectExtent l="0" t="0" r="0" b="0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4A68431-71F4-4E81-8FE6-229F4C4EB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A5294F" w:rsidRDefault="00A5294F" w:rsidP="00607869">
      <w:pPr>
        <w:jc w:val="both"/>
        <w:rPr>
          <w:rFonts w:ascii="Museo Sans 100" w:hAnsi="Museo Sans 100"/>
          <w:sz w:val="22"/>
          <w:szCs w:val="22"/>
        </w:rPr>
      </w:pPr>
    </w:p>
    <w:p w:rsidR="00316A2C" w:rsidRDefault="00316A2C" w:rsidP="00607869">
      <w:pPr>
        <w:jc w:val="both"/>
        <w:rPr>
          <w:rFonts w:ascii="Museo Sans 100" w:hAnsi="Museo Sans 100"/>
          <w:sz w:val="22"/>
          <w:szCs w:val="22"/>
        </w:rPr>
      </w:pPr>
    </w:p>
    <w:p w:rsidR="00316A2C" w:rsidRDefault="00316A2C" w:rsidP="00607869">
      <w:pPr>
        <w:jc w:val="both"/>
        <w:rPr>
          <w:rFonts w:ascii="Museo Sans 100" w:hAnsi="Museo Sans 100"/>
          <w:sz w:val="22"/>
          <w:szCs w:val="22"/>
        </w:rPr>
      </w:pPr>
    </w:p>
    <w:p w:rsidR="00316A2C" w:rsidRDefault="00316A2C" w:rsidP="00607869">
      <w:pPr>
        <w:jc w:val="both"/>
        <w:rPr>
          <w:rFonts w:ascii="Museo Sans 100" w:hAnsi="Museo Sans 100"/>
          <w:sz w:val="22"/>
          <w:szCs w:val="22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96125C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2C92ACD8">
            <wp:simplePos x="0" y="0"/>
            <wp:positionH relativeFrom="margin">
              <wp:posOffset>-74120</wp:posOffset>
            </wp:positionH>
            <wp:positionV relativeFrom="paragraph">
              <wp:posOffset>111234</wp:posOffset>
            </wp:positionV>
            <wp:extent cx="2619375" cy="2438400"/>
            <wp:effectExtent l="0" t="0" r="9525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2C27F5C-84BC-403E-84A7-71B1894F9C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2B3B60" w:rsidRDefault="002B3B60" w:rsidP="002B3B60">
      <w:pPr>
        <w:jc w:val="center"/>
        <w:rPr>
          <w:rStyle w:val="Textoennegrita"/>
          <w:rFonts w:ascii="Museo Sans 100" w:hAnsi="Museo Sans 100"/>
          <w:sz w:val="22"/>
          <w:szCs w:val="22"/>
        </w:rPr>
      </w:pPr>
    </w:p>
    <w:p w:rsidR="0096125C" w:rsidRDefault="0096125C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30301A" w:rsidRDefault="0030301A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CB70BB" w:rsidRDefault="00CB70BB" w:rsidP="00751693">
      <w:pPr>
        <w:jc w:val="center"/>
        <w:rPr>
          <w:rFonts w:ascii="Museo Sans 100" w:hAnsi="Museo Sans 100"/>
          <w:b/>
          <w:sz w:val="22"/>
          <w:szCs w:val="22"/>
          <w:lang w:eastAsia="en-US"/>
        </w:rPr>
      </w:pPr>
    </w:p>
    <w:p w:rsidR="008A34A1" w:rsidRDefault="00C43221" w:rsidP="00984BF5">
      <w:pPr>
        <w:pStyle w:val="Ttulo2"/>
        <w:jc w:val="both"/>
        <w:rPr>
          <w:rFonts w:ascii="Museo Sans 100" w:hAnsi="Museo Sans 100"/>
          <w:color w:val="auto"/>
          <w:sz w:val="22"/>
          <w:szCs w:val="22"/>
          <w:lang w:eastAsia="en-US"/>
        </w:rPr>
      </w:pPr>
      <w:bookmarkStart w:id="50" w:name="_Hlk78544979"/>
      <w:r w:rsidRPr="002D0EFA">
        <w:rPr>
          <w:rFonts w:ascii="Museo Sans 100" w:hAnsi="Museo Sans 100"/>
          <w:b/>
          <w:color w:val="auto"/>
          <w:sz w:val="22"/>
          <w:szCs w:val="22"/>
          <w:lang w:eastAsia="en-US"/>
        </w:rPr>
        <w:t>NOTA:</w:t>
      </w:r>
      <w:r w:rsidRPr="002D0EFA">
        <w:rPr>
          <w:rFonts w:ascii="Museo Sans 100" w:hAnsi="Museo Sans 100"/>
          <w:color w:val="auto"/>
          <w:sz w:val="22"/>
          <w:szCs w:val="22"/>
          <w:lang w:eastAsia="en-US"/>
        </w:rPr>
        <w:t xml:space="preserve"> </w:t>
      </w:r>
      <w:r w:rsidR="008A34A1">
        <w:rPr>
          <w:rFonts w:ascii="Museo Sans 100" w:hAnsi="Museo Sans 100"/>
          <w:color w:val="auto"/>
          <w:sz w:val="22"/>
          <w:szCs w:val="22"/>
          <w:lang w:eastAsia="en-US"/>
        </w:rPr>
        <w:t xml:space="preserve">Los entrevistados manifestaron estar satisfechos con los servicios “Elaboración e Impresión de Material Institucional” y “Cobertura Periodística”, ya que el 100.00% manifestó que cumplieron con sus expectativas. </w:t>
      </w:r>
    </w:p>
    <w:bookmarkEnd w:id="50"/>
    <w:p w:rsidR="008A291A" w:rsidRDefault="008A291A" w:rsidP="008A29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B70BB" w:rsidRDefault="00CB70BB" w:rsidP="008A29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B70BB" w:rsidRDefault="00CB70BB" w:rsidP="008A29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B70BB" w:rsidRDefault="00CB70BB" w:rsidP="008A29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B70BB" w:rsidRDefault="00CB70BB" w:rsidP="008A29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22B9F" w:rsidRDefault="00222B9F" w:rsidP="00222B9F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51" w:name="_Toc77852429"/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4.</w:t>
      </w:r>
      <w:r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</w:t>
      </w: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  <w:r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¿Cuál es el medio de comunicación del MH que es utilizado para publicar la información</w:t>
      </w:r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?</w:t>
      </w:r>
      <w:bookmarkEnd w:id="51"/>
      <w:r w:rsidRPr="00FF1E69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B60938" w:rsidRPr="00B60938" w:rsidRDefault="00B60938" w:rsidP="00B60938"/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9"/>
        <w:gridCol w:w="991"/>
        <w:gridCol w:w="851"/>
      </w:tblGrid>
      <w:tr w:rsidR="00D2230E" w:rsidRPr="00D2230E" w:rsidTr="000B7547">
        <w:trPr>
          <w:trHeight w:val="5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Medio de Comunicación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%</w:t>
            </w: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 xml:space="preserve">Redes sociales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17%</w:t>
            </w: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ind w:firstLineChars="100" w:firstLine="200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 xml:space="preserve">Facebook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ind w:firstLineChars="100" w:firstLine="200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 xml:space="preserve">Twitter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100%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ind w:firstLineChars="100" w:firstLine="200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 xml:space="preserve">Instagram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ind w:firstLineChars="100" w:firstLine="200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proofErr w:type="spellStart"/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Youtube</w:t>
            </w:r>
            <w:proofErr w:type="spellEnd"/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Intranet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35%</w:t>
            </w: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Página Web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35%</w:t>
            </w: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Boletín Interno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sz w:val="20"/>
                <w:szCs w:val="20"/>
                <w:lang w:val="es-ES" w:eastAsia="en-US"/>
              </w:rPr>
              <w:t>13%</w:t>
            </w:r>
          </w:p>
        </w:tc>
      </w:tr>
      <w:tr w:rsidR="00D2230E" w:rsidRPr="00D2230E" w:rsidTr="000B754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rPr>
                <w:rFonts w:ascii="Museo Sans 100" w:hAnsi="Museo Sans 100"/>
                <w:sz w:val="20"/>
                <w:szCs w:val="20"/>
                <w:lang w:val="es-ES" w:eastAsia="en-US"/>
              </w:rPr>
            </w:pPr>
            <w:proofErr w:type="gramStart"/>
            <w:r w:rsidRPr="00E24941">
              <w:rPr>
                <w:rFonts w:ascii="Museo Sans 100" w:hAnsi="Museo Sans 100"/>
                <w:sz w:val="20"/>
                <w:szCs w:val="20"/>
                <w:lang w:val="es-ES" w:eastAsia="en-US"/>
              </w:rPr>
              <w:t>Total</w:t>
            </w:r>
            <w:proofErr w:type="gramEnd"/>
            <w:r w:rsidRPr="00E24941">
              <w:rPr>
                <w:rFonts w:ascii="Museo Sans 100" w:hAnsi="Museo Sans 100"/>
                <w:sz w:val="20"/>
                <w:szCs w:val="20"/>
                <w:lang w:val="es-ES" w:eastAsia="en-US"/>
              </w:rPr>
              <w:t xml:space="preserve"> general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0E" w:rsidRPr="00D2230E" w:rsidRDefault="00D2230E" w:rsidP="00D2230E">
            <w:pPr>
              <w:jc w:val="center"/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</w:pPr>
            <w:r w:rsidRPr="00D2230E">
              <w:rPr>
                <w:rFonts w:ascii="Museo Sans 100" w:hAnsi="Museo Sans 100"/>
                <w:b/>
                <w:sz w:val="20"/>
                <w:szCs w:val="20"/>
                <w:lang w:val="es-ES" w:eastAsia="en-US"/>
              </w:rPr>
              <w:t>100%</w:t>
            </w:r>
          </w:p>
        </w:tc>
      </w:tr>
    </w:tbl>
    <w:p w:rsidR="0031564E" w:rsidRDefault="0031564E" w:rsidP="00751693">
      <w:pPr>
        <w:jc w:val="both"/>
        <w:rPr>
          <w:rFonts w:ascii="Museo Sans 100" w:hAnsi="Museo Sans 100"/>
          <w:b/>
          <w:color w:val="000000" w:themeColor="text1"/>
          <w:sz w:val="22"/>
          <w:szCs w:val="22"/>
        </w:rPr>
      </w:pPr>
    </w:p>
    <w:p w:rsidR="00D73160" w:rsidRPr="008E0219" w:rsidRDefault="00E24941" w:rsidP="00751693">
      <w:pPr>
        <w:jc w:val="both"/>
        <w:rPr>
          <w:rFonts w:ascii="Museo Sans 100" w:hAnsi="Museo Sans 100"/>
          <w:sz w:val="22"/>
          <w:szCs w:val="22"/>
        </w:rPr>
      </w:pPr>
      <w:r w:rsidRPr="00A5176D">
        <w:rPr>
          <w:rFonts w:ascii="Museo Sans 100" w:hAnsi="Museo Sans 100"/>
          <w:b/>
          <w:color w:val="000000" w:themeColor="text1"/>
          <w:sz w:val="22"/>
          <w:szCs w:val="22"/>
        </w:rPr>
        <w:t>Nota:</w:t>
      </w:r>
      <w:r w:rsidRPr="00A5176D">
        <w:rPr>
          <w:rFonts w:ascii="Museo Sans 100" w:hAnsi="Museo Sans 100"/>
          <w:color w:val="000000" w:themeColor="text1"/>
          <w:sz w:val="22"/>
          <w:szCs w:val="22"/>
        </w:rPr>
        <w:t xml:space="preserve"> </w:t>
      </w:r>
      <w:r w:rsidRPr="008E0219">
        <w:rPr>
          <w:rFonts w:ascii="Museo Sans 100" w:hAnsi="Museo Sans 100"/>
          <w:sz w:val="22"/>
          <w:szCs w:val="22"/>
        </w:rPr>
        <w:t xml:space="preserve">Es oportuno mencionar que los entrevistados </w:t>
      </w:r>
      <w:r w:rsidR="005C059D" w:rsidRPr="008E0219">
        <w:rPr>
          <w:rFonts w:ascii="Museo Sans 100" w:hAnsi="Museo Sans 100"/>
          <w:sz w:val="22"/>
          <w:szCs w:val="22"/>
        </w:rPr>
        <w:t xml:space="preserve">seleccionaron más de un medio </w:t>
      </w:r>
      <w:r w:rsidR="00B14E59" w:rsidRPr="008E0219">
        <w:rPr>
          <w:rFonts w:ascii="Museo Sans 100" w:hAnsi="Museo Sans 100"/>
          <w:sz w:val="22"/>
          <w:szCs w:val="22"/>
        </w:rPr>
        <w:t>para publica</w:t>
      </w:r>
      <w:r w:rsidR="00AD0C1E" w:rsidRPr="008E0219">
        <w:rPr>
          <w:rFonts w:ascii="Museo Sans 100" w:hAnsi="Museo Sans 100"/>
          <w:sz w:val="22"/>
          <w:szCs w:val="22"/>
        </w:rPr>
        <w:t>r la información</w:t>
      </w:r>
      <w:r w:rsidR="00B14E59" w:rsidRPr="008E0219">
        <w:rPr>
          <w:rFonts w:ascii="Museo Sans 100" w:hAnsi="Museo Sans 100"/>
          <w:sz w:val="22"/>
          <w:szCs w:val="22"/>
        </w:rPr>
        <w:t xml:space="preserve">, </w:t>
      </w:r>
      <w:r w:rsidRPr="008E0219">
        <w:rPr>
          <w:rFonts w:ascii="Museo Sans 100" w:hAnsi="Museo Sans 100"/>
          <w:sz w:val="22"/>
          <w:szCs w:val="22"/>
        </w:rPr>
        <w:t xml:space="preserve">por lo que </w:t>
      </w:r>
      <w:r w:rsidR="00C9634C" w:rsidRPr="008E0219">
        <w:rPr>
          <w:rFonts w:ascii="Museo Sans 100" w:hAnsi="Museo Sans 100"/>
          <w:sz w:val="22"/>
          <w:szCs w:val="22"/>
        </w:rPr>
        <w:t xml:space="preserve">la cantidad de usuarios </w:t>
      </w:r>
      <w:r w:rsidRPr="008E0219">
        <w:rPr>
          <w:rFonts w:ascii="Museo Sans 100" w:hAnsi="Museo Sans 100"/>
          <w:sz w:val="22"/>
          <w:szCs w:val="22"/>
        </w:rPr>
        <w:t xml:space="preserve">ascendió a </w:t>
      </w:r>
      <w:r w:rsidRPr="008E0219">
        <w:rPr>
          <w:rFonts w:ascii="Museo Sans 100" w:hAnsi="Museo Sans 100"/>
          <w:b/>
          <w:sz w:val="22"/>
          <w:szCs w:val="22"/>
        </w:rPr>
        <w:t>23</w:t>
      </w:r>
      <w:r w:rsidRPr="008E0219">
        <w:rPr>
          <w:rFonts w:ascii="Museo Sans 100" w:hAnsi="Museo Sans 100"/>
          <w:sz w:val="22"/>
          <w:szCs w:val="22"/>
        </w:rPr>
        <w:t>.</w:t>
      </w:r>
    </w:p>
    <w:p w:rsidR="00D73160" w:rsidRDefault="00D73160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DA02AA" w:rsidRPr="00CA2AAA" w:rsidRDefault="00BC0CCD" w:rsidP="00DA02AA">
      <w:pPr>
        <w:pStyle w:val="Prrafodelista"/>
        <w:numPr>
          <w:ilvl w:val="0"/>
          <w:numId w:val="35"/>
        </w:numPr>
        <w:spacing w:line="240" w:lineRule="auto"/>
        <w:ind w:left="142" w:hanging="142"/>
        <w:jc w:val="both"/>
        <w:rPr>
          <w:rFonts w:ascii="Museo Sans 100" w:hAnsi="Museo Sans 100"/>
        </w:rPr>
      </w:pPr>
      <w:bookmarkStart w:id="52" w:name="_Toc77852430"/>
      <w:r w:rsidRPr="00F90DBA">
        <w:rPr>
          <w:rFonts w:ascii="Museo Sans 100" w:eastAsia="Times New Roman" w:hAnsi="Museo Sans 100"/>
          <w:b/>
          <w:bCs/>
          <w:kern w:val="32"/>
        </w:rPr>
        <w:t>4.</w:t>
      </w:r>
      <w:r>
        <w:rPr>
          <w:rFonts w:ascii="Museo Sans 100" w:eastAsia="Times New Roman" w:hAnsi="Museo Sans 100"/>
          <w:b/>
          <w:bCs/>
          <w:kern w:val="32"/>
        </w:rPr>
        <w:t>5</w:t>
      </w:r>
      <w:r w:rsidRPr="00F90DBA">
        <w:rPr>
          <w:rFonts w:ascii="Museo Sans 100" w:eastAsia="Times New Roman" w:hAnsi="Museo Sans 100"/>
          <w:b/>
          <w:bCs/>
          <w:kern w:val="32"/>
        </w:rPr>
        <w:t xml:space="preserve"> ¿</w:t>
      </w:r>
      <w:r w:rsidRPr="00DD7F97">
        <w:rPr>
          <w:rFonts w:ascii="Museo Sans 100" w:eastAsia="Times New Roman" w:hAnsi="Museo Sans 100"/>
          <w:b/>
          <w:bCs/>
          <w:kern w:val="32"/>
        </w:rPr>
        <w:t>Cuál medio de comunicación del Ministerio de Hacienda</w:t>
      </w:r>
      <w:r w:rsidR="0062384B">
        <w:rPr>
          <w:rFonts w:ascii="Museo Sans 100" w:eastAsia="Times New Roman" w:hAnsi="Museo Sans 100"/>
          <w:b/>
          <w:bCs/>
          <w:kern w:val="32"/>
        </w:rPr>
        <w:t>,</w:t>
      </w:r>
      <w:r w:rsidR="00C9634C">
        <w:rPr>
          <w:rFonts w:ascii="Museo Sans 100" w:eastAsia="Times New Roman" w:hAnsi="Museo Sans 100"/>
          <w:b/>
          <w:bCs/>
          <w:kern w:val="32"/>
        </w:rPr>
        <w:t xml:space="preserve"> </w:t>
      </w:r>
      <w:r w:rsidRPr="00DD7F97">
        <w:rPr>
          <w:rFonts w:ascii="Museo Sans 100" w:eastAsia="Times New Roman" w:hAnsi="Museo Sans 100"/>
          <w:b/>
          <w:bCs/>
          <w:kern w:val="32"/>
        </w:rPr>
        <w:t>le gustaría que utilizáramos</w:t>
      </w:r>
      <w:r w:rsidR="00DD7F97" w:rsidRPr="00DD7F97">
        <w:rPr>
          <w:rFonts w:ascii="Museo Sans 100" w:eastAsia="Times New Roman" w:hAnsi="Museo Sans 100"/>
          <w:b/>
          <w:bCs/>
          <w:kern w:val="32"/>
        </w:rPr>
        <w:t xml:space="preserve"> para la publicación</w:t>
      </w:r>
      <w:r w:rsidRPr="00DD7F97">
        <w:rPr>
          <w:rFonts w:ascii="Museo Sans 100" w:eastAsia="Times New Roman" w:hAnsi="Museo Sans 100"/>
          <w:b/>
          <w:bCs/>
          <w:kern w:val="32"/>
        </w:rPr>
        <w:t>?</w:t>
      </w:r>
      <w:bookmarkEnd w:id="52"/>
      <w:r w:rsidRPr="00F90DBA">
        <w:rPr>
          <w:rFonts w:ascii="Museo Sans 100" w:eastAsia="Times New Roman" w:hAnsi="Museo Sans 100"/>
          <w:b/>
          <w:bCs/>
          <w:kern w:val="32"/>
        </w:rPr>
        <w:t xml:space="preserve"> </w:t>
      </w:r>
      <w:r w:rsidR="00DA02AA" w:rsidRPr="00CA2AAA">
        <w:rPr>
          <w:rFonts w:ascii="Museo Sans 100" w:hAnsi="Museo Sans 100"/>
        </w:rPr>
        <w:t>(Ver gráfico 4.</w:t>
      </w:r>
      <w:r w:rsidR="00DA02AA">
        <w:rPr>
          <w:rFonts w:ascii="Museo Sans 100" w:hAnsi="Museo Sans 100"/>
        </w:rPr>
        <w:t>5</w:t>
      </w:r>
      <w:r w:rsidR="00DA02AA" w:rsidRPr="00CA2AAA">
        <w:rPr>
          <w:rFonts w:ascii="Museo Sans 100" w:hAnsi="Museo Sans 100"/>
        </w:rPr>
        <w:t xml:space="preserve">).  </w:t>
      </w:r>
    </w:p>
    <w:p w:rsidR="00A86C27" w:rsidRDefault="00A86C27" w:rsidP="00B60938">
      <w:pPr>
        <w:jc w:val="center"/>
        <w:rPr>
          <w:rFonts w:ascii="Museo Sans 100" w:hAnsi="Museo Sans 100"/>
          <w:b/>
          <w:sz w:val="22"/>
          <w:szCs w:val="22"/>
        </w:rPr>
      </w:pPr>
      <w:r w:rsidRPr="004D6382">
        <w:rPr>
          <w:rFonts w:ascii="Museo Sans 100" w:hAnsi="Museo Sans 100"/>
          <w:b/>
          <w:sz w:val="22"/>
          <w:szCs w:val="22"/>
        </w:rPr>
        <w:t>gráfico 4.</w:t>
      </w:r>
      <w:r>
        <w:rPr>
          <w:rFonts w:ascii="Museo Sans 100" w:hAnsi="Museo Sans 100"/>
          <w:b/>
          <w:sz w:val="22"/>
          <w:szCs w:val="22"/>
        </w:rPr>
        <w:t>5</w:t>
      </w:r>
    </w:p>
    <w:p w:rsidR="00250344" w:rsidRDefault="0030301A" w:rsidP="00A86C27">
      <w:pPr>
        <w:jc w:val="center"/>
        <w:rPr>
          <w:rFonts w:ascii="Museo Sans 100" w:hAnsi="Museo Sans 100"/>
          <w:b/>
          <w:sz w:val="22"/>
          <w:szCs w:val="22"/>
        </w:rPr>
      </w:pPr>
      <w:r w:rsidRPr="00B41980">
        <w:rPr>
          <w:noProof/>
          <w:sz w:val="15"/>
          <w:szCs w:val="15"/>
          <w:shd w:val="clear" w:color="auto" w:fill="FFFF00"/>
        </w:rPr>
        <w:drawing>
          <wp:anchor distT="0" distB="0" distL="114300" distR="114300" simplePos="0" relativeHeight="251698688" behindDoc="1" locked="0" layoutInCell="1" allowOverlap="1" wp14:anchorId="798F3E59" wp14:editId="0F978A68">
            <wp:simplePos x="0" y="0"/>
            <wp:positionH relativeFrom="column">
              <wp:posOffset>149225</wp:posOffset>
            </wp:positionH>
            <wp:positionV relativeFrom="paragraph">
              <wp:posOffset>8255</wp:posOffset>
            </wp:positionV>
            <wp:extent cx="2981325" cy="2600325"/>
            <wp:effectExtent l="0" t="0" r="0" b="0"/>
            <wp:wrapNone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D0B1761-35A7-42B8-AE9F-9BEE0989CE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44">
        <w:rPr>
          <w:rFonts w:ascii="Museo Sans 100" w:hAnsi="Museo Sans 100"/>
          <w:b/>
          <w:sz w:val="22"/>
          <w:szCs w:val="22"/>
        </w:rPr>
        <w:t xml:space="preserve">Medios de Comunicación </w:t>
      </w:r>
    </w:p>
    <w:p w:rsidR="00250344" w:rsidRDefault="00250344" w:rsidP="00A86C27">
      <w:pPr>
        <w:jc w:val="center"/>
        <w:rPr>
          <w:rFonts w:ascii="Museo Sans 100" w:hAnsi="Museo Sans 100"/>
          <w:b/>
          <w:sz w:val="22"/>
          <w:szCs w:val="22"/>
        </w:rPr>
      </w:pPr>
      <w:r>
        <w:rPr>
          <w:rFonts w:ascii="Museo Sans 100" w:hAnsi="Museo Sans 100"/>
          <w:b/>
          <w:sz w:val="22"/>
          <w:szCs w:val="22"/>
        </w:rPr>
        <w:lastRenderedPageBreak/>
        <w:t>Ministerio de Hacienda</w:t>
      </w:r>
    </w:p>
    <w:p w:rsidR="00D73160" w:rsidRDefault="00D73160" w:rsidP="00250344">
      <w:pPr>
        <w:ind w:left="708" w:firstLine="708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A86C27" w:rsidRDefault="00A86C27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52236B" w:rsidRDefault="0052236B" w:rsidP="00751693">
      <w:pPr>
        <w:jc w:val="both"/>
        <w:rPr>
          <w:rFonts w:ascii="Museo Sans 100" w:hAnsi="Museo Sans 100"/>
          <w:b/>
          <w:sz w:val="22"/>
          <w:szCs w:val="22"/>
          <w:u w:val="single"/>
        </w:rPr>
      </w:pPr>
    </w:p>
    <w:p w:rsidR="002E0142" w:rsidRDefault="002E0142" w:rsidP="006245EE">
      <w:pPr>
        <w:pStyle w:val="Prrafodelista"/>
        <w:spacing w:line="240" w:lineRule="auto"/>
        <w:ind w:left="142"/>
        <w:jc w:val="both"/>
        <w:rPr>
          <w:rFonts w:ascii="Museo Sans 100" w:hAnsi="Museo Sans 100"/>
          <w:color w:val="000000" w:themeColor="text1"/>
          <w:lang w:val="es-SV"/>
        </w:rPr>
      </w:pPr>
    </w:p>
    <w:p w:rsidR="002E0142" w:rsidRDefault="002E0142" w:rsidP="006245EE">
      <w:pPr>
        <w:pStyle w:val="Prrafodelista"/>
        <w:spacing w:line="240" w:lineRule="auto"/>
        <w:ind w:left="142"/>
        <w:jc w:val="both"/>
        <w:rPr>
          <w:rFonts w:ascii="Museo Sans 100" w:hAnsi="Museo Sans 100"/>
          <w:color w:val="000000" w:themeColor="text1"/>
          <w:lang w:val="es-SV"/>
        </w:rPr>
      </w:pPr>
    </w:p>
    <w:p w:rsidR="006245EE" w:rsidRPr="00AF4DCF" w:rsidRDefault="006245EE" w:rsidP="006245EE">
      <w:pPr>
        <w:pStyle w:val="Prrafodelista"/>
        <w:spacing w:line="240" w:lineRule="auto"/>
        <w:ind w:left="142"/>
        <w:jc w:val="both"/>
        <w:rPr>
          <w:rFonts w:ascii="Museo Sans 100" w:hAnsi="Museo Sans 100"/>
          <w:color w:val="000000" w:themeColor="text1"/>
          <w:lang w:val="es-SV"/>
        </w:rPr>
      </w:pPr>
      <w:r w:rsidRPr="00AF4DCF">
        <w:rPr>
          <w:rFonts w:ascii="Museo Sans 100" w:hAnsi="Museo Sans 100"/>
          <w:color w:val="000000" w:themeColor="text1"/>
          <w:lang w:val="es-SV"/>
        </w:rPr>
        <w:t xml:space="preserve">Como se puede </w:t>
      </w:r>
      <w:r w:rsidR="00782D59" w:rsidRPr="00AF4DCF">
        <w:rPr>
          <w:rFonts w:ascii="Museo Sans 100" w:hAnsi="Museo Sans 100"/>
          <w:color w:val="000000" w:themeColor="text1"/>
          <w:lang w:val="es-SV"/>
        </w:rPr>
        <w:t>observar el</w:t>
      </w:r>
      <w:r w:rsidRPr="00AF4DCF">
        <w:rPr>
          <w:rFonts w:ascii="Museo Sans 100" w:hAnsi="Museo Sans 100"/>
          <w:color w:val="000000" w:themeColor="text1"/>
          <w:lang w:val="es-SV"/>
        </w:rPr>
        <w:t xml:space="preserve"> mayor porcentaje</w:t>
      </w:r>
      <w:r w:rsidR="00C71AA6" w:rsidRPr="00AF4DCF">
        <w:rPr>
          <w:rFonts w:ascii="Museo Sans 100" w:hAnsi="Museo Sans 100"/>
          <w:color w:val="000000" w:themeColor="text1"/>
          <w:lang w:val="es-SV"/>
        </w:rPr>
        <w:t xml:space="preserve"> de los entrevistados</w:t>
      </w:r>
      <w:r w:rsidRPr="00AF4DCF">
        <w:rPr>
          <w:rFonts w:ascii="Museo Sans 100" w:hAnsi="Museo Sans 100"/>
          <w:color w:val="000000" w:themeColor="text1"/>
          <w:lang w:val="es-SV"/>
        </w:rPr>
        <w:t xml:space="preserve"> (30%) expre</w:t>
      </w:r>
      <w:r w:rsidR="00C71AA6" w:rsidRPr="00AF4DCF">
        <w:rPr>
          <w:rFonts w:ascii="Museo Sans 100" w:hAnsi="Museo Sans 100"/>
          <w:color w:val="000000" w:themeColor="text1"/>
          <w:lang w:val="es-SV"/>
        </w:rPr>
        <w:t>só</w:t>
      </w:r>
      <w:r w:rsidRPr="00AF4DCF">
        <w:rPr>
          <w:rFonts w:ascii="Museo Sans 100" w:hAnsi="Museo Sans 100"/>
          <w:color w:val="000000" w:themeColor="text1"/>
          <w:lang w:val="es-SV"/>
        </w:rPr>
        <w:t xml:space="preserve"> </w:t>
      </w:r>
      <w:r w:rsidR="00782D59" w:rsidRPr="00AF4DCF">
        <w:rPr>
          <w:rFonts w:ascii="Museo Sans 100" w:hAnsi="Museo Sans 100"/>
          <w:color w:val="000000" w:themeColor="text1"/>
          <w:lang w:val="es-SV"/>
        </w:rPr>
        <w:t>que,</w:t>
      </w:r>
      <w:r w:rsidRPr="00AF4DCF">
        <w:rPr>
          <w:rFonts w:ascii="Museo Sans 100" w:hAnsi="Museo Sans 100"/>
          <w:color w:val="000000" w:themeColor="text1"/>
          <w:lang w:val="es-SV"/>
        </w:rPr>
        <w:t xml:space="preserve"> para las publicaciones,</w:t>
      </w:r>
      <w:r w:rsidR="00C71AA6" w:rsidRPr="00AF4DCF">
        <w:rPr>
          <w:rFonts w:ascii="Museo Sans 100" w:hAnsi="Museo Sans 100"/>
          <w:color w:val="000000" w:themeColor="text1"/>
          <w:lang w:val="es-SV"/>
        </w:rPr>
        <w:t xml:space="preserve"> el medio de comunicación que </w:t>
      </w:r>
      <w:r w:rsidRPr="00AF4DCF">
        <w:rPr>
          <w:rFonts w:ascii="Museo Sans 100" w:hAnsi="Museo Sans 100"/>
          <w:color w:val="000000" w:themeColor="text1"/>
          <w:lang w:val="es-SV"/>
        </w:rPr>
        <w:t>les gustaría que se utilice</w:t>
      </w:r>
      <w:r w:rsidR="00C71AA6" w:rsidRPr="00AF4DCF">
        <w:rPr>
          <w:rFonts w:ascii="Museo Sans 100" w:hAnsi="Museo Sans 100"/>
          <w:color w:val="000000" w:themeColor="text1"/>
          <w:lang w:val="es-SV"/>
        </w:rPr>
        <w:t xml:space="preserve"> es </w:t>
      </w:r>
      <w:r w:rsidRPr="00AF4DCF">
        <w:rPr>
          <w:rFonts w:ascii="Museo Sans 100" w:hAnsi="Museo Sans 100"/>
          <w:color w:val="000000" w:themeColor="text1"/>
          <w:lang w:val="es-SV"/>
        </w:rPr>
        <w:t>el boletín interno</w:t>
      </w:r>
      <w:r w:rsidR="00C71AA6" w:rsidRPr="00AF4DCF">
        <w:rPr>
          <w:rFonts w:ascii="Museo Sans 100" w:hAnsi="Museo Sans 100"/>
          <w:color w:val="000000" w:themeColor="text1"/>
          <w:lang w:val="es-SV"/>
        </w:rPr>
        <w:t>,</w:t>
      </w:r>
      <w:r w:rsidRPr="00AF4DCF">
        <w:rPr>
          <w:rFonts w:ascii="Museo Sans 100" w:hAnsi="Museo Sans 100"/>
          <w:color w:val="000000" w:themeColor="text1"/>
          <w:lang w:val="es-SV"/>
        </w:rPr>
        <w:t xml:space="preserve"> ya que a nivel institucional la mayoría de empleados tienen acceso a la Intranet. </w:t>
      </w:r>
    </w:p>
    <w:p w:rsidR="005F69E6" w:rsidRDefault="00D965C1" w:rsidP="005F69E6">
      <w:pPr>
        <w:pStyle w:val="Ttulo2"/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53" w:name="_Toc77852431"/>
      <w:bookmarkStart w:id="54" w:name="_Toc62735993"/>
      <w:bookmarkStart w:id="55" w:name="_Toc62738609"/>
      <w:bookmarkEnd w:id="37"/>
      <w:r w:rsidRPr="009A717F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4.</w:t>
      </w:r>
      <w:r w:rsidR="005F69E6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6</w:t>
      </w:r>
      <w:r w:rsidR="005F69E6" w:rsidRPr="00F90DBA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¿Tiene alguna queja del servicio que se le proporciono?</w:t>
      </w:r>
      <w:bookmarkEnd w:id="53"/>
      <w:r w:rsidR="005F69E6" w:rsidRPr="00F90DBA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CC5E76" w:rsidRPr="00CC5E76" w:rsidRDefault="00CC5E76" w:rsidP="00CC5E76"/>
    <w:p w:rsidR="00CC5E76" w:rsidRDefault="00CC5E76" w:rsidP="00CC5E76">
      <w:pPr>
        <w:jc w:val="both"/>
        <w:rPr>
          <w:rFonts w:ascii="Museo Sans 100" w:hAnsi="Museo Sans 100"/>
          <w:bCs/>
          <w:color w:val="000000" w:themeColor="text1"/>
          <w:kern w:val="32"/>
          <w:sz w:val="22"/>
          <w:szCs w:val="22"/>
        </w:rPr>
      </w:pPr>
      <w:r w:rsidRPr="00DE3E4F">
        <w:rPr>
          <w:rFonts w:ascii="Museo Sans 100" w:hAnsi="Museo Sans 100"/>
          <w:bCs/>
          <w:color w:val="000000" w:themeColor="text1"/>
          <w:kern w:val="32"/>
          <w:sz w:val="22"/>
          <w:szCs w:val="22"/>
        </w:rPr>
        <w:t>El 100% de los entrevistados no presentó queja con respecto al servicio recibido.</w:t>
      </w:r>
    </w:p>
    <w:p w:rsidR="00A929C8" w:rsidRDefault="00A929C8" w:rsidP="00CC5E76">
      <w:pPr>
        <w:jc w:val="both"/>
        <w:rPr>
          <w:rFonts w:ascii="Museo Sans 100" w:hAnsi="Museo Sans 100"/>
          <w:bCs/>
          <w:color w:val="000000" w:themeColor="text1"/>
          <w:kern w:val="32"/>
          <w:sz w:val="22"/>
          <w:szCs w:val="22"/>
        </w:rPr>
      </w:pPr>
    </w:p>
    <w:p w:rsidR="005D5B96" w:rsidRPr="00DE3E4F" w:rsidRDefault="005D5B96" w:rsidP="00CC5E76">
      <w:pPr>
        <w:jc w:val="both"/>
        <w:rPr>
          <w:rFonts w:ascii="Museo Sans 100" w:hAnsi="Museo Sans 100"/>
          <w:bCs/>
          <w:color w:val="000000" w:themeColor="text1"/>
          <w:kern w:val="32"/>
          <w:sz w:val="22"/>
          <w:szCs w:val="22"/>
        </w:rPr>
      </w:pPr>
    </w:p>
    <w:p w:rsidR="00072BA6" w:rsidRDefault="00072BA6" w:rsidP="00072BA6">
      <w:pPr>
        <w:pStyle w:val="Ttulo1"/>
        <w:spacing w:after="0"/>
        <w:jc w:val="center"/>
        <w:rPr>
          <w:rFonts w:ascii="Museo Sans 100" w:hAnsi="Museo Sans 100"/>
          <w:sz w:val="22"/>
          <w:szCs w:val="22"/>
        </w:rPr>
      </w:pPr>
      <w:bookmarkStart w:id="56" w:name="_Toc77852432"/>
      <w:r w:rsidRPr="00F90DBA">
        <w:rPr>
          <w:rFonts w:ascii="Museo Sans 100" w:hAnsi="Museo Sans 100"/>
          <w:sz w:val="22"/>
          <w:szCs w:val="22"/>
        </w:rPr>
        <w:t>CAPITULO 5: SUGERENCIAS Y CONCLUSIONES</w:t>
      </w:r>
      <w:bookmarkEnd w:id="56"/>
    </w:p>
    <w:p w:rsidR="009402E7" w:rsidRPr="009402E7" w:rsidRDefault="009402E7" w:rsidP="009402E7"/>
    <w:p w:rsidR="00072BA6" w:rsidRDefault="00072BA6" w:rsidP="00072BA6">
      <w:pPr>
        <w:pStyle w:val="Ttulo2"/>
        <w:numPr>
          <w:ilvl w:val="1"/>
          <w:numId w:val="13"/>
        </w:numPr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57" w:name="_Toc77852433"/>
      <w:r w:rsidRPr="00F90DBA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Sugerencias</w:t>
      </w:r>
      <w:bookmarkEnd w:id="57"/>
    </w:p>
    <w:p w:rsidR="004D4896" w:rsidRPr="004D4896" w:rsidRDefault="004D4896" w:rsidP="004D4896"/>
    <w:p w:rsidR="00072BA6" w:rsidRDefault="00A5294F" w:rsidP="00072BA6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A5294F">
        <w:rPr>
          <w:rFonts w:ascii="Museo Sans 100" w:hAnsi="Museo Sans 100"/>
          <w:b/>
          <w:sz w:val="22"/>
          <w:szCs w:val="22"/>
          <w:u w:val="single"/>
        </w:rPr>
        <w:t>ELABORACIÓN E IMPRESIÓN DE MATERIAL INSTITUCIONAL</w:t>
      </w:r>
      <w:r w:rsidR="00072BA6" w:rsidRPr="00A5294F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3C5A31" w:rsidRDefault="00924EF2" w:rsidP="00C7370A">
      <w:pPr>
        <w:pStyle w:val="Prrafodelista"/>
        <w:numPr>
          <w:ilvl w:val="0"/>
          <w:numId w:val="28"/>
        </w:numPr>
        <w:spacing w:line="240" w:lineRule="auto"/>
        <w:ind w:left="142" w:hanging="142"/>
        <w:jc w:val="both"/>
        <w:rPr>
          <w:rFonts w:ascii="Museo Sans 100" w:hAnsi="Museo Sans 100"/>
          <w:i/>
          <w:color w:val="000000" w:themeColor="text1"/>
          <w:lang w:val="es-SV"/>
        </w:rPr>
      </w:pPr>
      <w:r w:rsidRPr="003C5A31">
        <w:rPr>
          <w:rFonts w:ascii="Museo Sans 100" w:hAnsi="Museo Sans 100"/>
          <w:i/>
          <w:color w:val="000000" w:themeColor="text1"/>
          <w:lang w:val="es-SV"/>
        </w:rPr>
        <w:t>Gestionar ante l</w:t>
      </w:r>
      <w:r w:rsidR="000455F7" w:rsidRPr="003C5A31">
        <w:rPr>
          <w:rFonts w:ascii="Museo Sans 100" w:hAnsi="Museo Sans 100"/>
          <w:i/>
          <w:color w:val="000000" w:themeColor="text1"/>
          <w:lang w:val="es-SV"/>
        </w:rPr>
        <w:t>a</w:t>
      </w:r>
      <w:r w:rsidRPr="003C5A31">
        <w:rPr>
          <w:rFonts w:ascii="Museo Sans 100" w:hAnsi="Museo Sans 100"/>
          <w:i/>
          <w:color w:val="000000" w:themeColor="text1"/>
          <w:lang w:val="es-SV"/>
        </w:rPr>
        <w:t xml:space="preserve"> D</w:t>
      </w:r>
      <w:r w:rsidR="000455F7" w:rsidRPr="003C5A31">
        <w:rPr>
          <w:rFonts w:ascii="Museo Sans 100" w:hAnsi="Museo Sans 100"/>
          <w:i/>
          <w:color w:val="000000" w:themeColor="text1"/>
          <w:lang w:val="es-SV"/>
        </w:rPr>
        <w:t>irección de Comunicaciones</w:t>
      </w:r>
      <w:r w:rsidRPr="003C5A31">
        <w:rPr>
          <w:rFonts w:ascii="Museo Sans 100" w:hAnsi="Museo Sans 100"/>
          <w:i/>
          <w:color w:val="000000" w:themeColor="text1"/>
          <w:lang w:val="es-SV"/>
        </w:rPr>
        <w:t xml:space="preserve">, la </w:t>
      </w:r>
      <w:r w:rsidR="00563777" w:rsidRPr="003C5A31">
        <w:rPr>
          <w:rFonts w:ascii="Museo Sans 100" w:hAnsi="Museo Sans 100"/>
          <w:i/>
          <w:color w:val="000000" w:themeColor="text1"/>
          <w:lang w:val="es-SV"/>
        </w:rPr>
        <w:t>posibilidad</w:t>
      </w:r>
      <w:r w:rsidRPr="003C5A31">
        <w:rPr>
          <w:rFonts w:ascii="Museo Sans 100" w:hAnsi="Museo Sans 100"/>
          <w:i/>
          <w:color w:val="000000" w:themeColor="text1"/>
          <w:lang w:val="es-SV"/>
        </w:rPr>
        <w:t xml:space="preserve"> de </w:t>
      </w:r>
      <w:r w:rsidR="00CE18B6" w:rsidRPr="003C5A31">
        <w:rPr>
          <w:rFonts w:ascii="Museo Sans 100" w:hAnsi="Museo Sans 100"/>
          <w:i/>
          <w:color w:val="000000" w:themeColor="text1"/>
          <w:lang w:val="es-SV"/>
        </w:rPr>
        <w:t>ampliar el</w:t>
      </w:r>
      <w:r w:rsidR="000C2106" w:rsidRPr="003C5A31">
        <w:rPr>
          <w:rFonts w:ascii="Museo Sans 100" w:hAnsi="Museo Sans 100"/>
          <w:i/>
          <w:color w:val="000000" w:themeColor="text1"/>
          <w:lang w:val="es-SV"/>
        </w:rPr>
        <w:t xml:space="preserve"> espacio físico de </w:t>
      </w:r>
      <w:r w:rsidR="000455F7" w:rsidRPr="003C5A31">
        <w:rPr>
          <w:rFonts w:ascii="Museo Sans 100" w:hAnsi="Museo Sans 100"/>
          <w:i/>
          <w:color w:val="000000" w:themeColor="text1"/>
          <w:lang w:val="es-SV"/>
        </w:rPr>
        <w:t>la Coordinación</w:t>
      </w:r>
      <w:r w:rsidRPr="003C5A31">
        <w:rPr>
          <w:rFonts w:ascii="Museo Sans 100" w:hAnsi="Museo Sans 100"/>
          <w:i/>
          <w:color w:val="000000" w:themeColor="text1"/>
          <w:lang w:val="es-SV"/>
        </w:rPr>
        <w:t xml:space="preserve">, considerando comentarios de los usuarios </w:t>
      </w:r>
      <w:r w:rsidR="000D0E63" w:rsidRPr="003C5A31">
        <w:rPr>
          <w:rFonts w:ascii="Museo Sans 100" w:hAnsi="Museo Sans 100"/>
          <w:i/>
          <w:color w:val="000000" w:themeColor="text1"/>
          <w:lang w:val="es-SV"/>
        </w:rPr>
        <w:t>internos</w:t>
      </w:r>
      <w:r w:rsidR="00B6227A">
        <w:rPr>
          <w:rFonts w:ascii="Museo Sans 100" w:hAnsi="Museo Sans 100"/>
          <w:i/>
          <w:color w:val="000000" w:themeColor="text1"/>
          <w:lang w:val="es-SV"/>
        </w:rPr>
        <w:t>;</w:t>
      </w:r>
      <w:r w:rsidR="000D0E63" w:rsidRPr="003C5A31">
        <w:rPr>
          <w:rFonts w:ascii="Museo Sans 100" w:hAnsi="Museo Sans 100"/>
          <w:i/>
          <w:color w:val="000000" w:themeColor="text1"/>
          <w:lang w:val="es-SV"/>
        </w:rPr>
        <w:t xml:space="preserve"> </w:t>
      </w:r>
      <w:r w:rsidR="00335031" w:rsidRPr="003C5A31">
        <w:rPr>
          <w:rFonts w:ascii="Museo Sans 100" w:hAnsi="Museo Sans 100"/>
          <w:i/>
          <w:color w:val="000000" w:themeColor="text1"/>
          <w:lang w:val="es-SV"/>
        </w:rPr>
        <w:t xml:space="preserve">ya que </w:t>
      </w:r>
      <w:r w:rsidR="00335031" w:rsidRPr="002C187F">
        <w:rPr>
          <w:rFonts w:ascii="Museo Sans 100" w:hAnsi="Museo Sans 100"/>
          <w:i/>
          <w:lang w:val="es-SV"/>
        </w:rPr>
        <w:t xml:space="preserve">no </w:t>
      </w:r>
      <w:r w:rsidR="00B6227A" w:rsidRPr="002C187F">
        <w:rPr>
          <w:rFonts w:ascii="Museo Sans 100" w:hAnsi="Museo Sans 100"/>
          <w:i/>
          <w:lang w:val="es-SV"/>
        </w:rPr>
        <w:t xml:space="preserve">se cuenta </w:t>
      </w:r>
      <w:r w:rsidR="00335031" w:rsidRPr="002C187F">
        <w:rPr>
          <w:rFonts w:ascii="Museo Sans 100" w:hAnsi="Museo Sans 100"/>
          <w:i/>
          <w:lang w:val="es-SV"/>
        </w:rPr>
        <w:t xml:space="preserve">con </w:t>
      </w:r>
      <w:r w:rsidR="00335031" w:rsidRPr="003C5A31">
        <w:rPr>
          <w:rFonts w:ascii="Museo Sans 100" w:hAnsi="Museo Sans 100"/>
          <w:i/>
          <w:color w:val="000000" w:themeColor="text1"/>
          <w:lang w:val="es-SV"/>
        </w:rPr>
        <w:t>un área de espera</w:t>
      </w:r>
      <w:r w:rsidRPr="003C5A31">
        <w:rPr>
          <w:rFonts w:ascii="Museo Sans 100" w:hAnsi="Museo Sans 100"/>
          <w:i/>
          <w:color w:val="000000" w:themeColor="text1"/>
          <w:lang w:val="es-SV"/>
        </w:rPr>
        <w:t>.</w:t>
      </w:r>
    </w:p>
    <w:p w:rsidR="00FE1147" w:rsidRPr="00FE1147" w:rsidRDefault="00FE1147" w:rsidP="00FE1147">
      <w:pPr>
        <w:jc w:val="both"/>
        <w:rPr>
          <w:rFonts w:ascii="Museo Sans 100" w:hAnsi="Museo Sans 100"/>
          <w:b/>
          <w:sz w:val="22"/>
          <w:szCs w:val="22"/>
          <w:u w:val="single"/>
        </w:rPr>
      </w:pPr>
      <w:r w:rsidRPr="00A5294F">
        <w:rPr>
          <w:rFonts w:ascii="Museo Sans 100" w:hAnsi="Museo Sans 100"/>
          <w:b/>
          <w:sz w:val="22"/>
          <w:szCs w:val="22"/>
          <w:u w:val="single"/>
        </w:rPr>
        <w:t>CO</w:t>
      </w:r>
      <w:r w:rsidR="00A5294F" w:rsidRPr="00A5294F">
        <w:rPr>
          <w:rFonts w:ascii="Museo Sans 100" w:hAnsi="Museo Sans 100"/>
          <w:b/>
          <w:sz w:val="22"/>
          <w:szCs w:val="22"/>
          <w:u w:val="single"/>
        </w:rPr>
        <w:t>BERTURA PERIODÍSTICA</w:t>
      </w:r>
      <w:r w:rsidRPr="00A5294F">
        <w:rPr>
          <w:rFonts w:ascii="Museo Sans 100" w:hAnsi="Museo Sans 100"/>
          <w:b/>
          <w:sz w:val="22"/>
          <w:szCs w:val="22"/>
          <w:u w:val="single"/>
        </w:rPr>
        <w:t>:</w:t>
      </w:r>
    </w:p>
    <w:p w:rsidR="002647A8" w:rsidRPr="002647A8" w:rsidRDefault="001325D3" w:rsidP="00134714">
      <w:pPr>
        <w:pStyle w:val="Prrafodelista"/>
        <w:numPr>
          <w:ilvl w:val="0"/>
          <w:numId w:val="29"/>
        </w:numPr>
        <w:spacing w:line="240" w:lineRule="auto"/>
        <w:ind w:left="142" w:hanging="142"/>
        <w:jc w:val="both"/>
        <w:rPr>
          <w:rFonts w:ascii="Museo Sans 100" w:hAnsi="Museo Sans 100"/>
          <w:color w:val="000000" w:themeColor="text1"/>
          <w:lang w:val="es-SV"/>
        </w:rPr>
      </w:pPr>
      <w:r>
        <w:rPr>
          <w:rFonts w:ascii="Museo Sans 100" w:hAnsi="Museo Sans 100"/>
          <w:i/>
        </w:rPr>
        <w:t>Re</w:t>
      </w:r>
      <w:r w:rsidR="002647A8">
        <w:rPr>
          <w:rFonts w:ascii="Museo Sans 100" w:hAnsi="Museo Sans 100"/>
          <w:i/>
        </w:rPr>
        <w:t xml:space="preserve">visar la metodología de recepción de requerimientos, debido </w:t>
      </w:r>
      <w:r w:rsidR="000722BA" w:rsidRPr="005C059D">
        <w:rPr>
          <w:rFonts w:ascii="Museo Sans 100" w:hAnsi="Museo Sans 100"/>
          <w:i/>
        </w:rPr>
        <w:t>a</w:t>
      </w:r>
      <w:r w:rsidR="000722BA">
        <w:rPr>
          <w:rFonts w:ascii="Museo Sans 100" w:hAnsi="Museo Sans 100"/>
          <w:i/>
        </w:rPr>
        <w:t xml:space="preserve"> </w:t>
      </w:r>
      <w:r w:rsidR="002647A8">
        <w:rPr>
          <w:rFonts w:ascii="Museo Sans 100" w:hAnsi="Museo Sans 100"/>
          <w:i/>
        </w:rPr>
        <w:t>que antes la atención era más personalizada.</w:t>
      </w:r>
      <w:r w:rsidR="000722BA">
        <w:rPr>
          <w:rFonts w:ascii="Museo Sans 100" w:hAnsi="Museo Sans 100"/>
          <w:i/>
        </w:rPr>
        <w:t xml:space="preserve"> </w:t>
      </w:r>
    </w:p>
    <w:p w:rsidR="00B54FBB" w:rsidRDefault="002647A8" w:rsidP="00D47AC9">
      <w:pPr>
        <w:pStyle w:val="Prrafodelista"/>
        <w:numPr>
          <w:ilvl w:val="0"/>
          <w:numId w:val="29"/>
        </w:numPr>
        <w:spacing w:line="240" w:lineRule="auto"/>
        <w:ind w:left="142" w:hanging="142"/>
        <w:jc w:val="both"/>
        <w:rPr>
          <w:rFonts w:ascii="Museo Sans 100" w:hAnsi="Museo Sans 100"/>
          <w:i/>
        </w:rPr>
      </w:pPr>
      <w:r w:rsidRPr="002647A8">
        <w:rPr>
          <w:rFonts w:ascii="Museo Sans 100" w:hAnsi="Museo Sans 100"/>
          <w:i/>
        </w:rPr>
        <w:t xml:space="preserve"> </w:t>
      </w:r>
      <w:r w:rsidR="001610E3" w:rsidRPr="001610E3">
        <w:rPr>
          <w:rFonts w:ascii="Museo Sans 100" w:hAnsi="Museo Sans 100"/>
          <w:i/>
        </w:rPr>
        <w:t xml:space="preserve">Coordinar y obtener indicaciones de los </w:t>
      </w:r>
      <w:r w:rsidR="00B54FBB" w:rsidRPr="001610E3">
        <w:rPr>
          <w:rFonts w:ascii="Museo Sans 100" w:hAnsi="Museo Sans 100"/>
          <w:i/>
        </w:rPr>
        <w:t>enlaces</w:t>
      </w:r>
      <w:r w:rsidR="000722BA">
        <w:rPr>
          <w:rFonts w:ascii="Museo Sans 100" w:hAnsi="Museo Sans 100"/>
          <w:i/>
        </w:rPr>
        <w:t>,</w:t>
      </w:r>
      <w:r w:rsidR="00B54FBB" w:rsidRPr="00401C73">
        <w:rPr>
          <w:rFonts w:ascii="Museo Sans 100" w:hAnsi="Museo Sans 100"/>
          <w:i/>
        </w:rPr>
        <w:t xml:space="preserve"> para apoyar</w:t>
      </w:r>
      <w:r w:rsidR="001610E3">
        <w:rPr>
          <w:rFonts w:ascii="Museo Sans 100" w:hAnsi="Museo Sans 100"/>
          <w:i/>
        </w:rPr>
        <w:t xml:space="preserve"> a</w:t>
      </w:r>
      <w:r w:rsidR="00B54FBB" w:rsidRPr="00401C73">
        <w:rPr>
          <w:rFonts w:ascii="Museo Sans 100" w:hAnsi="Museo Sans 100"/>
          <w:i/>
        </w:rPr>
        <w:t>l momento de la cobertura de un evento.</w:t>
      </w:r>
    </w:p>
    <w:p w:rsidR="00BF5B04" w:rsidRPr="00BF5B04" w:rsidRDefault="00BF5B04" w:rsidP="00BF5B04">
      <w:pPr>
        <w:jc w:val="both"/>
        <w:rPr>
          <w:rFonts w:ascii="Museo Sans 100" w:hAnsi="Museo Sans 100"/>
          <w:i/>
        </w:rPr>
      </w:pPr>
    </w:p>
    <w:p w:rsidR="00052568" w:rsidRDefault="00052568" w:rsidP="00987472">
      <w:pPr>
        <w:pStyle w:val="Ttulo2"/>
        <w:numPr>
          <w:ilvl w:val="1"/>
          <w:numId w:val="13"/>
        </w:numPr>
        <w:jc w:val="both"/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</w:pPr>
      <w:bookmarkStart w:id="58" w:name="_Toc62735997"/>
      <w:bookmarkStart w:id="59" w:name="_Toc62738613"/>
      <w:bookmarkStart w:id="60" w:name="_Toc77852434"/>
      <w:bookmarkEnd w:id="54"/>
      <w:bookmarkEnd w:id="55"/>
      <w:r w:rsidRPr="00D0532E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>Conclusiones</w:t>
      </w:r>
      <w:bookmarkEnd w:id="58"/>
      <w:bookmarkEnd w:id="59"/>
      <w:bookmarkEnd w:id="60"/>
      <w:r w:rsidRPr="00D0532E">
        <w:rPr>
          <w:rFonts w:ascii="Museo Sans 100" w:eastAsia="Times New Roman" w:hAnsi="Museo Sans 100" w:cs="Times New Roman"/>
          <w:b/>
          <w:bCs/>
          <w:color w:val="auto"/>
          <w:kern w:val="32"/>
          <w:sz w:val="22"/>
          <w:szCs w:val="22"/>
        </w:rPr>
        <w:t xml:space="preserve"> </w:t>
      </w:r>
    </w:p>
    <w:p w:rsidR="00987472" w:rsidRDefault="00987472" w:rsidP="00987472">
      <w:pPr>
        <w:jc w:val="both"/>
        <w:rPr>
          <w:rFonts w:ascii="Museo Sans 100" w:hAnsi="Museo Sans 100"/>
          <w:color w:val="000000" w:themeColor="text1"/>
          <w:sz w:val="22"/>
          <w:szCs w:val="22"/>
          <w:highlight w:val="green"/>
          <w:lang w:val="es-ES" w:eastAsia="en-US"/>
        </w:rPr>
      </w:pPr>
    </w:p>
    <w:p w:rsidR="00561A69" w:rsidRDefault="00561A69" w:rsidP="00561A69">
      <w:pPr>
        <w:pStyle w:val="Prrafodelista"/>
        <w:numPr>
          <w:ilvl w:val="0"/>
          <w:numId w:val="36"/>
        </w:numPr>
        <w:ind w:left="284"/>
        <w:jc w:val="both"/>
        <w:rPr>
          <w:rFonts w:ascii="Museo Sans 100" w:hAnsi="Museo Sans 100"/>
          <w:color w:val="000000" w:themeColor="text1"/>
        </w:rPr>
      </w:pPr>
      <w:r w:rsidRPr="00561A69">
        <w:rPr>
          <w:rFonts w:ascii="Museo Sans 100" w:hAnsi="Museo Sans 100"/>
          <w:color w:val="000000" w:themeColor="text1"/>
        </w:rPr>
        <w:t>De acuerdo a los resultados obtenidos en esta medición, se concluye que todas la</w:t>
      </w:r>
      <w:r w:rsidR="00DD2F85" w:rsidRPr="00561A69">
        <w:rPr>
          <w:rFonts w:ascii="Museo Sans 100" w:hAnsi="Museo Sans 100"/>
          <w:color w:val="000000" w:themeColor="text1"/>
        </w:rPr>
        <w:t xml:space="preserve">s dimensiones evaluadas alcanzaron un </w:t>
      </w:r>
      <w:r w:rsidR="00987472" w:rsidRPr="00561A69">
        <w:rPr>
          <w:rFonts w:ascii="Museo Sans 100" w:hAnsi="Museo Sans 100"/>
          <w:color w:val="000000" w:themeColor="text1"/>
        </w:rPr>
        <w:t>nivel de muy satisfactorio</w:t>
      </w:r>
      <w:r w:rsidRPr="00561A69">
        <w:rPr>
          <w:rFonts w:ascii="Museo Sans 100" w:hAnsi="Museo Sans 100"/>
          <w:color w:val="000000" w:themeColor="text1"/>
        </w:rPr>
        <w:t xml:space="preserve">; lo cual evidencia mejora </w:t>
      </w:r>
      <w:r w:rsidR="0080673B">
        <w:rPr>
          <w:rFonts w:ascii="Museo Sans 100" w:hAnsi="Museo Sans 100"/>
          <w:color w:val="000000" w:themeColor="text1"/>
        </w:rPr>
        <w:t xml:space="preserve">sustanciales </w:t>
      </w:r>
      <w:r w:rsidRPr="00561A69">
        <w:rPr>
          <w:rFonts w:ascii="Museo Sans 100" w:hAnsi="Museo Sans 100"/>
          <w:color w:val="000000" w:themeColor="text1"/>
        </w:rPr>
        <w:t>respecto al año anterior.</w:t>
      </w:r>
    </w:p>
    <w:p w:rsidR="00BF5B04" w:rsidRDefault="00BF5B04" w:rsidP="00884167">
      <w:pPr>
        <w:pStyle w:val="Prrafodelista"/>
        <w:ind w:left="284"/>
        <w:jc w:val="both"/>
        <w:rPr>
          <w:rFonts w:ascii="Museo Sans 100" w:hAnsi="Museo Sans 100"/>
          <w:color w:val="000000" w:themeColor="text1"/>
        </w:rPr>
      </w:pPr>
    </w:p>
    <w:p w:rsidR="004A70E7" w:rsidRPr="00BF5B04" w:rsidRDefault="004A70E7" w:rsidP="00A56EE4">
      <w:pPr>
        <w:pStyle w:val="Prrafodelista"/>
        <w:numPr>
          <w:ilvl w:val="0"/>
          <w:numId w:val="36"/>
        </w:numPr>
        <w:ind w:left="284"/>
        <w:jc w:val="both"/>
        <w:rPr>
          <w:rFonts w:ascii="Museo Sans 100" w:hAnsi="Museo Sans 100"/>
          <w:color w:val="000000" w:themeColor="text1"/>
        </w:rPr>
      </w:pPr>
      <w:r w:rsidRPr="00BF5B04">
        <w:rPr>
          <w:rFonts w:ascii="Museo Sans 100" w:hAnsi="Museo Sans 100"/>
          <w:color w:val="000000" w:themeColor="text1"/>
        </w:rPr>
        <w:t xml:space="preserve">La </w:t>
      </w:r>
      <w:r w:rsidR="00A207A7" w:rsidRPr="00BF5B04">
        <w:rPr>
          <w:rFonts w:ascii="Museo Sans 100" w:hAnsi="Museo Sans 100"/>
          <w:color w:val="000000" w:themeColor="text1"/>
        </w:rPr>
        <w:t>D</w:t>
      </w:r>
      <w:r w:rsidR="00F70D32" w:rsidRPr="00BF5B04">
        <w:rPr>
          <w:rFonts w:ascii="Museo Sans 100" w:hAnsi="Museo Sans 100"/>
          <w:color w:val="000000" w:themeColor="text1"/>
        </w:rPr>
        <w:t xml:space="preserve">irección de Comunicaciones </w:t>
      </w:r>
      <w:r w:rsidRPr="00BF5B04">
        <w:rPr>
          <w:rFonts w:ascii="Museo Sans 100" w:hAnsi="Museo Sans 100"/>
          <w:color w:val="000000" w:themeColor="text1"/>
        </w:rPr>
        <w:t>debe dar a conocer los resultados de la Medición de la Satisfacción del personal que interviene en la prestación de los servicios evaluados, establecer acciones para mejorar el servicio, elaborar acta de reunión u otro medio que evidencie la divulgación y acciones a realizar, conforme lo indicado</w:t>
      </w:r>
      <w:r w:rsidR="00B6227A" w:rsidRPr="00BF5B04">
        <w:rPr>
          <w:rFonts w:ascii="Museo Sans 100" w:hAnsi="Museo Sans 100"/>
          <w:color w:val="000000" w:themeColor="text1"/>
        </w:rPr>
        <w:t xml:space="preserve"> </w:t>
      </w:r>
      <w:r w:rsidRPr="00BF5B04">
        <w:rPr>
          <w:rFonts w:ascii="Museo Sans 100" w:hAnsi="Museo Sans 100"/>
          <w:color w:val="000000" w:themeColor="text1"/>
        </w:rPr>
        <w:t xml:space="preserve">en el PRO-1.2.2.4 Medición de la Satisfacción de </w:t>
      </w:r>
      <w:r w:rsidR="00F70D32" w:rsidRPr="00BF5B04">
        <w:rPr>
          <w:rFonts w:ascii="Museo Sans 100" w:hAnsi="Museo Sans 100"/>
          <w:color w:val="000000" w:themeColor="text1"/>
        </w:rPr>
        <w:t>los Usuarios</w:t>
      </w:r>
      <w:r w:rsidRPr="00BF5B04">
        <w:rPr>
          <w:rFonts w:ascii="Museo Sans 100" w:hAnsi="Museo Sans 100"/>
          <w:color w:val="000000" w:themeColor="text1"/>
        </w:rPr>
        <w:t>.</w:t>
      </w:r>
    </w:p>
    <w:p w:rsidR="00884167" w:rsidRPr="00884167" w:rsidRDefault="00884167" w:rsidP="00884167">
      <w:pPr>
        <w:pStyle w:val="Prrafodelista"/>
        <w:rPr>
          <w:rFonts w:ascii="Museo Sans 100" w:hAnsi="Museo Sans 100"/>
          <w:color w:val="000000" w:themeColor="text1"/>
        </w:rPr>
      </w:pPr>
    </w:p>
    <w:p w:rsidR="004A70E7" w:rsidRDefault="004A70E7" w:rsidP="00884167">
      <w:pPr>
        <w:pStyle w:val="Prrafodelista"/>
        <w:numPr>
          <w:ilvl w:val="0"/>
          <w:numId w:val="36"/>
        </w:numPr>
        <w:spacing w:line="240" w:lineRule="auto"/>
        <w:ind w:left="284" w:hanging="284"/>
        <w:jc w:val="both"/>
        <w:rPr>
          <w:rFonts w:ascii="Museo Sans 100" w:hAnsi="Museo Sans 100"/>
          <w:color w:val="000000" w:themeColor="text1"/>
        </w:rPr>
      </w:pPr>
      <w:r w:rsidRPr="00ED2749">
        <w:rPr>
          <w:rFonts w:ascii="Museo Sans 100" w:hAnsi="Museo Sans 100"/>
          <w:color w:val="000000" w:themeColor="text1"/>
        </w:rPr>
        <w:t>La</w:t>
      </w:r>
      <w:r w:rsidRPr="00ED2749">
        <w:rPr>
          <w:rFonts w:ascii="Museo Sans 100" w:hAnsi="Museo Sans 100"/>
          <w:color w:val="000000" w:themeColor="text1"/>
          <w:lang w:val="es-SV"/>
        </w:rPr>
        <w:t xml:space="preserve"> Unidad de Gestión de la Calidad de DGEA mantiene la confidencialidad de los datos e información a la que tuvo acceso como consecuencia de las actividades de medición. Por otra parte, es necesario tomar en cuenta que dicha medición se ha</w:t>
      </w:r>
      <w:r w:rsidRPr="00ED2749">
        <w:rPr>
          <w:rFonts w:ascii="Museo Sans 100" w:hAnsi="Museo Sans 100"/>
          <w:color w:val="000000" w:themeColor="text1"/>
        </w:rPr>
        <w:t xml:space="preserve"> realizado a través de un muestreo de </w:t>
      </w:r>
      <w:r w:rsidR="007603D9">
        <w:rPr>
          <w:rFonts w:ascii="Museo Sans 100" w:hAnsi="Museo Sans 100"/>
          <w:color w:val="000000" w:themeColor="text1"/>
        </w:rPr>
        <w:t>usuarios internos</w:t>
      </w:r>
      <w:r w:rsidRPr="00ED2749">
        <w:rPr>
          <w:rFonts w:ascii="Museo Sans 100" w:hAnsi="Museo Sans 100"/>
          <w:color w:val="000000" w:themeColor="text1"/>
        </w:rPr>
        <w:t xml:space="preserve"> que reciben el servicio evaluado.</w:t>
      </w:r>
    </w:p>
    <w:p w:rsidR="00E716AB" w:rsidRPr="00E716AB" w:rsidRDefault="00E716AB" w:rsidP="00E716AB">
      <w:pPr>
        <w:jc w:val="both"/>
        <w:rPr>
          <w:rFonts w:ascii="Museo Sans 100" w:hAnsi="Museo Sans 100"/>
          <w:color w:val="000000" w:themeColor="text1"/>
        </w:rPr>
      </w:pPr>
    </w:p>
    <w:p w:rsidR="00052568" w:rsidRDefault="00FB0DB8" w:rsidP="00052568">
      <w:pPr>
        <w:jc w:val="both"/>
        <w:rPr>
          <w:rFonts w:ascii="Museo Sans 100" w:hAnsi="Museo Sans 100"/>
          <w:color w:val="000000"/>
          <w:sz w:val="22"/>
          <w:szCs w:val="22"/>
        </w:rPr>
      </w:pPr>
      <w:r w:rsidRPr="00ED2749">
        <w:rPr>
          <w:rFonts w:ascii="Museo Sans 100" w:hAnsi="Museo Sans 100"/>
          <w:color w:val="000000"/>
          <w:sz w:val="22"/>
          <w:szCs w:val="22"/>
        </w:rPr>
        <w:t xml:space="preserve">Atentamente, </w:t>
      </w:r>
    </w:p>
    <w:p w:rsidR="001D07EA" w:rsidRDefault="001D07EA" w:rsidP="00052568">
      <w:pPr>
        <w:jc w:val="both"/>
        <w:rPr>
          <w:rFonts w:ascii="Museo Sans 100" w:hAnsi="Museo Sans 100"/>
          <w:color w:val="000000"/>
          <w:sz w:val="22"/>
          <w:szCs w:val="22"/>
        </w:rPr>
      </w:pPr>
    </w:p>
    <w:p w:rsidR="00616880" w:rsidRDefault="00616880" w:rsidP="00052568">
      <w:pPr>
        <w:jc w:val="both"/>
        <w:rPr>
          <w:rFonts w:ascii="Museo Sans 100" w:hAnsi="Museo Sans 100"/>
          <w:color w:val="000000"/>
          <w:sz w:val="22"/>
          <w:szCs w:val="22"/>
        </w:rPr>
      </w:pPr>
    </w:p>
    <w:p w:rsidR="00052568" w:rsidRPr="00ED2749" w:rsidRDefault="00FB0DB8" w:rsidP="00052568">
      <w:pPr>
        <w:jc w:val="both"/>
        <w:rPr>
          <w:rFonts w:ascii="Museo Sans 100" w:hAnsi="Museo Sans 100"/>
          <w:color w:val="000000"/>
          <w:sz w:val="22"/>
          <w:szCs w:val="22"/>
        </w:rPr>
      </w:pPr>
      <w:r w:rsidRPr="00ED2749">
        <w:rPr>
          <w:rFonts w:ascii="Museo Sans 100" w:hAnsi="Museo Sans 100"/>
          <w:color w:val="000000"/>
          <w:sz w:val="22"/>
          <w:szCs w:val="22"/>
        </w:rPr>
        <w:t xml:space="preserve">Lic. </w:t>
      </w:r>
      <w:r w:rsidR="00052568" w:rsidRPr="00ED2749">
        <w:rPr>
          <w:rFonts w:ascii="Museo Sans 100" w:hAnsi="Museo Sans 100"/>
          <w:color w:val="000000"/>
          <w:sz w:val="22"/>
          <w:szCs w:val="22"/>
        </w:rPr>
        <w:t>Enilson Antonio Cortez Guevara</w:t>
      </w:r>
    </w:p>
    <w:p w:rsidR="00052568" w:rsidRPr="00ED2749" w:rsidRDefault="00052568" w:rsidP="00052568">
      <w:pPr>
        <w:jc w:val="both"/>
        <w:rPr>
          <w:rFonts w:ascii="Museo Sans 100" w:hAnsi="Museo Sans 100"/>
          <w:color w:val="000000"/>
          <w:sz w:val="22"/>
          <w:szCs w:val="22"/>
        </w:rPr>
      </w:pPr>
      <w:r w:rsidRPr="00ED2749">
        <w:rPr>
          <w:rFonts w:ascii="Museo Sans 100" w:hAnsi="Museo Sans 100"/>
          <w:color w:val="000000"/>
          <w:sz w:val="22"/>
          <w:szCs w:val="22"/>
        </w:rPr>
        <w:t>Jefe de la Unidad de Gestión de la Calidad</w:t>
      </w:r>
      <w:r w:rsidR="00FB0DB8" w:rsidRPr="00ED2749">
        <w:rPr>
          <w:rFonts w:ascii="Museo Sans 100" w:hAnsi="Museo Sans 100"/>
          <w:color w:val="000000"/>
          <w:sz w:val="22"/>
          <w:szCs w:val="22"/>
        </w:rPr>
        <w:t xml:space="preserve"> </w:t>
      </w:r>
      <w:r w:rsidR="00290EE2" w:rsidRPr="00ED2749">
        <w:rPr>
          <w:rFonts w:ascii="Museo Sans 100" w:hAnsi="Museo Sans 100"/>
          <w:color w:val="000000"/>
          <w:sz w:val="22"/>
          <w:szCs w:val="22"/>
        </w:rPr>
        <w:t>-</w:t>
      </w:r>
      <w:r w:rsidRPr="00ED2749">
        <w:rPr>
          <w:rFonts w:ascii="Museo Sans 100" w:hAnsi="Museo Sans 100"/>
          <w:color w:val="000000"/>
          <w:sz w:val="22"/>
          <w:szCs w:val="22"/>
        </w:rPr>
        <w:t>DGEA</w:t>
      </w:r>
    </w:p>
    <w:p w:rsidR="00C87BF4" w:rsidRPr="002C187F" w:rsidRDefault="00290EE2" w:rsidP="00052568">
      <w:pPr>
        <w:jc w:val="both"/>
        <w:rPr>
          <w:rFonts w:ascii="Museo Sans 100" w:hAnsi="Museo Sans 100"/>
          <w:sz w:val="18"/>
          <w:szCs w:val="18"/>
        </w:rPr>
      </w:pPr>
      <w:bookmarkStart w:id="61" w:name="_GoBack"/>
      <w:bookmarkEnd w:id="61"/>
      <w:r w:rsidRPr="00F90DBA">
        <w:rPr>
          <w:rFonts w:ascii="Museo Sans 100" w:hAnsi="Museo Sans 100"/>
          <w:color w:val="000000" w:themeColor="text1"/>
          <w:sz w:val="18"/>
          <w:szCs w:val="18"/>
        </w:rPr>
        <w:t xml:space="preserve">Medición de </w:t>
      </w:r>
      <w:r w:rsidR="00C87BF4" w:rsidRPr="00F90DBA">
        <w:rPr>
          <w:rFonts w:ascii="Museo Sans 100" w:hAnsi="Museo Sans 100"/>
          <w:color w:val="000000" w:themeColor="text1"/>
          <w:sz w:val="18"/>
          <w:szCs w:val="18"/>
        </w:rPr>
        <w:t xml:space="preserve">Satisfacción de </w:t>
      </w:r>
      <w:r w:rsidRPr="00F90DBA">
        <w:rPr>
          <w:rFonts w:ascii="Museo Sans 100" w:hAnsi="Museo Sans 100"/>
          <w:color w:val="000000" w:themeColor="text1"/>
          <w:sz w:val="18"/>
          <w:szCs w:val="18"/>
        </w:rPr>
        <w:t xml:space="preserve">los </w:t>
      </w:r>
      <w:r w:rsidRPr="002C187F">
        <w:rPr>
          <w:rFonts w:ascii="Museo Sans 100" w:hAnsi="Museo Sans 100"/>
          <w:sz w:val="18"/>
          <w:szCs w:val="18"/>
        </w:rPr>
        <w:t>Usuarios</w:t>
      </w:r>
      <w:r w:rsidR="00FE1147" w:rsidRPr="002C187F">
        <w:rPr>
          <w:rFonts w:ascii="Museo Sans 100" w:hAnsi="Museo Sans 100"/>
          <w:sz w:val="18"/>
          <w:szCs w:val="18"/>
        </w:rPr>
        <w:t xml:space="preserve"> Internos</w:t>
      </w:r>
      <w:r w:rsidRPr="002C187F">
        <w:rPr>
          <w:rFonts w:ascii="Museo Sans 100" w:hAnsi="Museo Sans 100"/>
          <w:sz w:val="18"/>
          <w:szCs w:val="18"/>
        </w:rPr>
        <w:t xml:space="preserve"> </w:t>
      </w:r>
      <w:r w:rsidR="000A28D5" w:rsidRPr="002C187F">
        <w:rPr>
          <w:rFonts w:ascii="Museo Sans 100" w:hAnsi="Museo Sans 100"/>
          <w:sz w:val="18"/>
          <w:szCs w:val="18"/>
        </w:rPr>
        <w:t>Dirección de Comunicaciones</w:t>
      </w:r>
    </w:p>
    <w:p w:rsidR="00C87BF4" w:rsidRPr="008C6D0E" w:rsidRDefault="007B4258" w:rsidP="00052568">
      <w:pPr>
        <w:jc w:val="both"/>
        <w:rPr>
          <w:rFonts w:ascii="Museo Sans 100" w:hAnsi="Museo Sans 100"/>
          <w:b/>
          <w:color w:val="000000" w:themeColor="text1"/>
          <w:sz w:val="18"/>
          <w:szCs w:val="18"/>
        </w:rPr>
      </w:pPr>
      <w:r w:rsidRPr="008C6D0E">
        <w:rPr>
          <w:rFonts w:ascii="Museo Sans 100" w:hAnsi="Museo Sans 100"/>
          <w:b/>
          <w:color w:val="000000" w:themeColor="text1"/>
          <w:sz w:val="18"/>
          <w:szCs w:val="18"/>
        </w:rPr>
        <w:t>Zoraida</w:t>
      </w:r>
      <w:r w:rsidR="00C87BF4" w:rsidRPr="008C6D0E">
        <w:rPr>
          <w:rFonts w:ascii="Museo Sans 100" w:hAnsi="Museo Sans 100"/>
          <w:b/>
          <w:color w:val="000000" w:themeColor="text1"/>
          <w:sz w:val="18"/>
          <w:szCs w:val="18"/>
        </w:rPr>
        <w:t xml:space="preserve"> Baello</w:t>
      </w:r>
      <w:r w:rsidR="00FB0DB8" w:rsidRPr="008C6D0E">
        <w:rPr>
          <w:rFonts w:ascii="Museo Sans 100" w:hAnsi="Museo Sans 100"/>
          <w:b/>
          <w:color w:val="000000" w:themeColor="text1"/>
          <w:sz w:val="18"/>
          <w:szCs w:val="18"/>
        </w:rPr>
        <w:t xml:space="preserve"> </w:t>
      </w:r>
    </w:p>
    <w:p w:rsidR="007B4258" w:rsidRPr="00F90DBA" w:rsidRDefault="007B4258" w:rsidP="00052568">
      <w:pPr>
        <w:jc w:val="both"/>
        <w:rPr>
          <w:rFonts w:ascii="Museo Sans 100" w:hAnsi="Museo Sans 100"/>
          <w:color w:val="000000" w:themeColor="text1"/>
          <w:sz w:val="18"/>
          <w:szCs w:val="18"/>
        </w:rPr>
      </w:pPr>
      <w:r w:rsidRPr="00F90DBA">
        <w:rPr>
          <w:rFonts w:ascii="Museo Sans 100" w:hAnsi="Museo Sans 100"/>
          <w:color w:val="000000" w:themeColor="text1"/>
          <w:sz w:val="18"/>
          <w:szCs w:val="18"/>
        </w:rPr>
        <w:t>Técnico de Atención al Cliente</w:t>
      </w:r>
    </w:p>
    <w:p w:rsidR="00C87BF4" w:rsidRPr="00C87BF4" w:rsidRDefault="00C87BF4" w:rsidP="00052568">
      <w:pPr>
        <w:jc w:val="both"/>
        <w:rPr>
          <w:rFonts w:ascii="Museo Sans 100" w:hAnsi="Museo Sans 100"/>
          <w:b/>
          <w:color w:val="000000"/>
          <w:sz w:val="20"/>
          <w:szCs w:val="20"/>
        </w:rPr>
        <w:sectPr w:rsidR="00C87BF4" w:rsidRPr="00C87BF4" w:rsidSect="0096125C">
          <w:headerReference w:type="first" r:id="rId28"/>
          <w:type w:val="continuous"/>
          <w:pgSz w:w="12240" w:h="15840"/>
          <w:pgMar w:top="1996" w:right="1041" w:bottom="1440" w:left="1080" w:header="708" w:footer="737" w:gutter="0"/>
          <w:cols w:num="2" w:space="708"/>
          <w:titlePg/>
          <w:docGrid w:linePitch="360"/>
        </w:sectPr>
      </w:pPr>
    </w:p>
    <w:p w:rsidR="00A5294F" w:rsidRDefault="00325EB2" w:rsidP="00325EB2">
      <w:pPr>
        <w:pStyle w:val="Ttulo1"/>
        <w:spacing w:after="0"/>
        <w:jc w:val="center"/>
        <w:rPr>
          <w:rFonts w:ascii="Museo Sans 100" w:hAnsi="Museo Sans 100"/>
          <w:sz w:val="24"/>
          <w:szCs w:val="24"/>
        </w:rPr>
      </w:pPr>
      <w:bookmarkStart w:id="62" w:name="_Toc62735998"/>
      <w:bookmarkStart w:id="63" w:name="_Toc62738614"/>
      <w:bookmarkStart w:id="64" w:name="_Toc77852435"/>
      <w:r w:rsidRPr="00325EB2">
        <w:rPr>
          <w:rFonts w:ascii="Museo Sans 100" w:hAnsi="Museo Sans 100"/>
          <w:sz w:val="24"/>
          <w:szCs w:val="24"/>
        </w:rPr>
        <w:lastRenderedPageBreak/>
        <w:t xml:space="preserve">           </w:t>
      </w:r>
      <w:r>
        <w:rPr>
          <w:rFonts w:ascii="Museo Sans 100" w:hAnsi="Museo Sans 100"/>
          <w:sz w:val="24"/>
          <w:szCs w:val="24"/>
        </w:rPr>
        <w:t xml:space="preserve">            </w:t>
      </w:r>
      <w:r w:rsidRPr="00325EB2">
        <w:rPr>
          <w:rFonts w:ascii="Museo Sans 100" w:hAnsi="Museo Sans 100"/>
          <w:sz w:val="24"/>
          <w:szCs w:val="24"/>
        </w:rPr>
        <w:t xml:space="preserve">         </w:t>
      </w:r>
    </w:p>
    <w:p w:rsidR="00052568" w:rsidRPr="001B1E9B" w:rsidRDefault="00052568" w:rsidP="00325EB2">
      <w:pPr>
        <w:pStyle w:val="Ttulo1"/>
        <w:spacing w:after="0"/>
        <w:jc w:val="center"/>
        <w:rPr>
          <w:rFonts w:ascii="Museo Sans 100" w:hAnsi="Museo Sans 100"/>
          <w:sz w:val="24"/>
          <w:szCs w:val="24"/>
          <w:u w:val="single"/>
        </w:rPr>
      </w:pPr>
      <w:r w:rsidRPr="001B1E9B">
        <w:rPr>
          <w:rFonts w:ascii="Museo Sans 100" w:hAnsi="Museo Sans 100"/>
          <w:sz w:val="24"/>
          <w:szCs w:val="24"/>
          <w:u w:val="single"/>
        </w:rPr>
        <w:t>ANEXOS</w:t>
      </w:r>
      <w:bookmarkEnd w:id="62"/>
      <w:bookmarkEnd w:id="63"/>
      <w:bookmarkEnd w:id="64"/>
    </w:p>
    <w:p w:rsidR="00C564AA" w:rsidRPr="001B1E9B" w:rsidRDefault="00C564AA" w:rsidP="00C564AA"/>
    <w:p w:rsidR="00631B5E" w:rsidRPr="00631B5E" w:rsidRDefault="00631B5E" w:rsidP="00631B5E">
      <w:pPr>
        <w:pStyle w:val="Prrafodelista"/>
        <w:tabs>
          <w:tab w:val="left" w:pos="1065"/>
          <w:tab w:val="center" w:pos="4721"/>
        </w:tabs>
        <w:spacing w:after="0" w:line="240" w:lineRule="auto"/>
        <w:jc w:val="center"/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val="es-SV"/>
        </w:rPr>
      </w:pPr>
      <w:bookmarkStart w:id="65" w:name="_Hlk77686770"/>
      <w:bookmarkStart w:id="66" w:name="_Toc77852436"/>
      <w:bookmarkStart w:id="67" w:name="_Toc62735999"/>
      <w:bookmarkStart w:id="68" w:name="_Toc62738615"/>
      <w:r w:rsidRPr="00631B5E"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val="es-SV"/>
        </w:rPr>
        <w:t>Cuestionario de satisfacción del Usuario</w:t>
      </w:r>
    </w:p>
    <w:tbl>
      <w:tblPr>
        <w:tblStyle w:val="Tablaconcuadrcula"/>
        <w:tblpPr w:leftFromText="141" w:rightFromText="141" w:vertAnchor="text" w:horzAnchor="page" w:tblpX="8238" w:tblpY="32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7"/>
        <w:gridCol w:w="954"/>
      </w:tblGrid>
      <w:tr w:rsidR="00631B5E" w:rsidRPr="00631B5E" w:rsidTr="00CC3179">
        <w:trPr>
          <w:trHeight w:val="236"/>
        </w:trPr>
        <w:tc>
          <w:tcPr>
            <w:tcW w:w="2951" w:type="dxa"/>
            <w:gridSpan w:val="2"/>
            <w:vAlign w:val="center"/>
          </w:tcPr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>Escala de satisfacción:</w:t>
            </w:r>
          </w:p>
        </w:tc>
      </w:tr>
      <w:tr w:rsidR="00631B5E" w:rsidRPr="00631B5E" w:rsidTr="00CC3179">
        <w:trPr>
          <w:trHeight w:val="253"/>
        </w:trPr>
        <w:tc>
          <w:tcPr>
            <w:tcW w:w="1997" w:type="dxa"/>
          </w:tcPr>
          <w:p w:rsidR="00631B5E" w:rsidRPr="00631B5E" w:rsidRDefault="00631B5E" w:rsidP="00CC3179">
            <w:pPr>
              <w:jc w:val="both"/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 xml:space="preserve">Excelente   </w:t>
            </w:r>
          </w:p>
          <w:p w:rsidR="00631B5E" w:rsidRPr="00631B5E" w:rsidRDefault="00631B5E" w:rsidP="00CC3179">
            <w:pPr>
              <w:jc w:val="both"/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 xml:space="preserve">Muy satisfactorio </w:t>
            </w:r>
          </w:p>
          <w:p w:rsidR="00631B5E" w:rsidRPr="00631B5E" w:rsidRDefault="00631B5E" w:rsidP="00CC3179">
            <w:pPr>
              <w:jc w:val="both"/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 xml:space="preserve">Satisfactorio </w:t>
            </w:r>
          </w:p>
          <w:p w:rsidR="00631B5E" w:rsidRPr="00631B5E" w:rsidRDefault="00631B5E" w:rsidP="00CC3179">
            <w:pPr>
              <w:jc w:val="both"/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>Aceptable         Insatisfactorio</w:t>
            </w:r>
          </w:p>
          <w:p w:rsidR="00631B5E" w:rsidRPr="00631B5E" w:rsidRDefault="00631B5E" w:rsidP="00CC3179">
            <w:pPr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noProof/>
                <w:color w:val="auto"/>
                <w:kern w:val="32"/>
                <w:sz w:val="20"/>
                <w:szCs w:val="20"/>
                <w:u w:val="none"/>
              </w:rPr>
              <w:t xml:space="preserve">Muy insatisfactorio                                                                                                 Pésimo                           </w:t>
            </w:r>
          </w:p>
        </w:tc>
        <w:tc>
          <w:tcPr>
            <w:tcW w:w="954" w:type="dxa"/>
          </w:tcPr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10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9-8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7-6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5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4-3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2-1</w:t>
            </w:r>
          </w:p>
          <w:p w:rsidR="00631B5E" w:rsidRPr="00631B5E" w:rsidRDefault="00631B5E" w:rsidP="00CC3179">
            <w:pPr>
              <w:jc w:val="center"/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</w:pPr>
            <w:r w:rsidRPr="00631B5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</w:rPr>
              <w:t>0</w:t>
            </w:r>
          </w:p>
        </w:tc>
      </w:tr>
    </w:tbl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</w:p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Buenos días/Buenas tardes. Mi nombre es__________________. Estamos llevando a cabo una encuesta con el propósito de conocer y medir el grado de satisfacción de los servicios brindados al público por parte de la </w:t>
      </w:r>
      <w:r w:rsidRPr="00631B5E"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Dirección </w:t>
      </w:r>
      <w:r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de Comunicaciones </w:t>
      </w:r>
      <w:r w:rsidRPr="00631B5E"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eastAsia="en-US"/>
        </w:rPr>
        <w:t>(D</w:t>
      </w:r>
      <w:r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eastAsia="en-US"/>
        </w:rPr>
        <w:t>C</w:t>
      </w:r>
      <w:r w:rsidRPr="00631B5E">
        <w:rPr>
          <w:rStyle w:val="Hipervnculo"/>
          <w:rFonts w:ascii="Museo Sans 100" w:hAnsi="Museo Sans 100"/>
          <w:b/>
          <w:bCs/>
          <w:noProof/>
          <w:color w:val="auto"/>
          <w:kern w:val="32"/>
          <w:sz w:val="20"/>
          <w:szCs w:val="20"/>
          <w:u w:val="none"/>
          <w:lang w:eastAsia="en-US"/>
        </w:rPr>
        <w:t>).</w:t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 Su opinión es muy importante para ayudar a la mejora continua de éstos. </w:t>
      </w:r>
    </w:p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</w:p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>Siéntase con entera libertad para expresar su opinión, la información aportada será tratada de manera confidencial.</w:t>
      </w:r>
    </w:p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</w:p>
    <w:p w:rsidR="00631B5E" w:rsidRPr="00631B5E" w:rsidRDefault="00631B5E" w:rsidP="00631B5E">
      <w:pPr>
        <w:jc w:val="both"/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pP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¿Está usted de acuerdo en participar en el estudio? Sí </w:t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instrText xml:space="preserve"> FORMCHECKBOX </w:instrText>
      </w:r>
      <w:r w:rsidR="00D22DA6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r>
      <w:r w:rsidR="00D22DA6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separate"/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end"/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          No </w:t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instrText xml:space="preserve"> FORMCHECKBOX </w:instrText>
      </w:r>
      <w:r w:rsidR="00D22DA6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</w:r>
      <w:r w:rsidR="00D22DA6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separate"/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fldChar w:fldCharType="end"/>
      </w:r>
      <w:r w:rsidRPr="00631B5E">
        <w:rPr>
          <w:rStyle w:val="Hipervnculo"/>
          <w:rFonts w:ascii="Museo Sans 100" w:hAnsi="Museo Sans 100"/>
          <w:bCs/>
          <w:noProof/>
          <w:color w:val="auto"/>
          <w:kern w:val="32"/>
          <w:sz w:val="20"/>
          <w:szCs w:val="20"/>
          <w:u w:val="none"/>
          <w:lang w:eastAsia="en-US"/>
        </w:rPr>
        <w:t xml:space="preserve"> </w:t>
      </w:r>
      <w:r w:rsidRPr="00631B5E">
        <w:rPr>
          <w:rStyle w:val="Hipervnculo"/>
          <w:rFonts w:ascii="Museo Sans 100" w:hAnsi="Museo Sans 100"/>
          <w:noProof/>
          <w:color w:val="auto"/>
          <w:kern w:val="32"/>
          <w:sz w:val="20"/>
          <w:szCs w:val="20"/>
          <w:u w:val="none"/>
          <w:lang w:eastAsia="en-US"/>
        </w:rPr>
        <w:t>(finalizar)</w:t>
      </w:r>
    </w:p>
    <w:p w:rsidR="00F044AA" w:rsidRPr="0094717D" w:rsidRDefault="00F044AA" w:rsidP="00F55796">
      <w:pPr>
        <w:jc w:val="both"/>
        <w:rPr>
          <w:rFonts w:ascii="Museo Sans 100" w:hAnsi="Museo Sans 100"/>
          <w:sz w:val="18"/>
          <w:szCs w:val="18"/>
        </w:rPr>
      </w:pPr>
      <w:bookmarkStart w:id="69" w:name="_Toc62736000"/>
      <w:bookmarkStart w:id="70" w:name="_Toc62738616"/>
      <w:bookmarkEnd w:id="65"/>
      <w:bookmarkEnd w:id="66"/>
      <w:bookmarkEnd w:id="67"/>
      <w:bookmarkEnd w:id="68"/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999"/>
        <w:gridCol w:w="5400"/>
      </w:tblGrid>
      <w:tr w:rsidR="00F55796" w:rsidRPr="0094717D" w:rsidTr="00BF1451">
        <w:trPr>
          <w:trHeight w:val="210"/>
          <w:jc w:val="center"/>
        </w:trPr>
        <w:tc>
          <w:tcPr>
            <w:tcW w:w="107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INTRODUCCIÓN</w:t>
            </w:r>
          </w:p>
        </w:tc>
      </w:tr>
      <w:tr w:rsidR="00F55796" w:rsidRPr="0094717D" w:rsidTr="00D47AC9">
        <w:trPr>
          <w:trHeight w:val="87"/>
          <w:jc w:val="center"/>
        </w:trPr>
        <w:tc>
          <w:tcPr>
            <w:tcW w:w="2329" w:type="dxa"/>
            <w:shd w:val="clear" w:color="auto" w:fill="FFFFFF" w:themeFill="background1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¿Usted conoce y hace uso de los servicios prestados por la </w:t>
            </w:r>
            <w:r w:rsidRPr="00B90497">
              <w:rPr>
                <w:rFonts w:ascii="Museo Sans 100" w:hAnsi="Museo Sans 100" w:cs="Calibri"/>
                <w:b/>
                <w:sz w:val="18"/>
                <w:szCs w:val="18"/>
              </w:rPr>
              <w:t>DC</w:t>
            </w:r>
          </w:p>
        </w:tc>
        <w:tc>
          <w:tcPr>
            <w:tcW w:w="8377" w:type="dxa"/>
            <w:gridSpan w:val="2"/>
            <w:shd w:val="clear" w:color="auto" w:fill="FFFFFF" w:themeFill="background1"/>
            <w:vAlign w:val="center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Sí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         No </w:t>
            </w:r>
            <w:r w:rsidRPr="000564B2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B2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0564B2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0564B2">
              <w:rPr>
                <w:rFonts w:ascii="Museo Sans 100" w:hAnsi="Museo Sans 100" w:cs="Calibri"/>
                <w:sz w:val="18"/>
                <w:szCs w:val="18"/>
              </w:rPr>
              <w:t xml:space="preserve"> (finalizar la entrevista</w:t>
            </w:r>
          </w:p>
        </w:tc>
      </w:tr>
      <w:tr w:rsidR="00F55796" w:rsidRPr="0094717D" w:rsidTr="00BF1451">
        <w:trPr>
          <w:trHeight w:val="327"/>
          <w:jc w:val="center"/>
        </w:trPr>
        <w:tc>
          <w:tcPr>
            <w:tcW w:w="10706" w:type="dxa"/>
            <w:gridSpan w:val="3"/>
            <w:shd w:val="clear" w:color="auto" w:fill="000000" w:themeFill="text1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MODULO 1: INFORMACION GENERAL DE PERSONA ENCUESTADA</w:t>
            </w:r>
          </w:p>
        </w:tc>
      </w:tr>
      <w:tr w:rsidR="00F55796" w:rsidRPr="0094717D" w:rsidTr="00D47AC9">
        <w:trPr>
          <w:trHeight w:val="375"/>
          <w:jc w:val="center"/>
        </w:trPr>
        <w:tc>
          <w:tcPr>
            <w:tcW w:w="2329" w:type="dxa"/>
            <w:shd w:val="clear" w:color="auto" w:fill="FFFFFF"/>
          </w:tcPr>
          <w:p w:rsidR="00F55796" w:rsidRPr="0094717D" w:rsidRDefault="00F55796" w:rsidP="00D47AC9">
            <w:pPr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1.1 Clase de usuario</w:t>
            </w:r>
          </w:p>
        </w:tc>
        <w:tc>
          <w:tcPr>
            <w:tcW w:w="8377" w:type="dxa"/>
            <w:gridSpan w:val="2"/>
            <w:shd w:val="clear" w:color="auto" w:fill="FFFFFF"/>
            <w:vAlign w:val="center"/>
          </w:tcPr>
          <w:p w:rsidR="00F55796" w:rsidRPr="007A5CB4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2F3111">
              <w:rPr>
                <w:rFonts w:ascii="Museo Sans 100" w:hAnsi="Museo Sans 100" w:cs="Calibri"/>
                <w:sz w:val="18"/>
                <w:szCs w:val="18"/>
              </w:rPr>
              <w:t>a) Usuarios Internos: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funcionarios   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   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t>Jefatur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a 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t xml:space="preserve"> 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    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t xml:space="preserve"> Técnico  </w:t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A5CB4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</w:tc>
      </w:tr>
      <w:tr w:rsidR="00F55796" w:rsidRPr="00EF2EE2" w:rsidTr="00D47AC9">
        <w:trPr>
          <w:trHeight w:val="409"/>
          <w:jc w:val="center"/>
        </w:trPr>
        <w:tc>
          <w:tcPr>
            <w:tcW w:w="2329" w:type="dxa"/>
            <w:shd w:val="clear" w:color="auto" w:fill="FFFFFF"/>
          </w:tcPr>
          <w:p w:rsidR="00F55796" w:rsidRPr="0094717D" w:rsidRDefault="00F55796" w:rsidP="00D47AC9">
            <w:pPr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 xml:space="preserve">1.2 </w:t>
            </w:r>
            <w:r>
              <w:rPr>
                <w:rFonts w:ascii="Museo Sans 100" w:hAnsi="Museo Sans 100"/>
                <w:sz w:val="18"/>
                <w:szCs w:val="18"/>
              </w:rPr>
              <w:t>Oficinas Evaluadas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</w:t>
            </w:r>
          </w:p>
        </w:tc>
        <w:tc>
          <w:tcPr>
            <w:tcW w:w="8377" w:type="dxa"/>
            <w:gridSpan w:val="2"/>
            <w:shd w:val="clear" w:color="auto" w:fill="FFFFFF"/>
            <w:vAlign w:val="center"/>
          </w:tcPr>
          <w:p w:rsidR="00F55796" w:rsidRDefault="001E44EE" w:rsidP="00D47AC9">
            <w:pPr>
              <w:ind w:left="105" w:hanging="105"/>
              <w:contextualSpacing/>
              <w:rPr>
                <w:rFonts w:ascii="Museo Sans 100" w:hAnsi="Museo Sans 100" w:cs="Calibri"/>
                <w:sz w:val="18"/>
                <w:szCs w:val="18"/>
                <w:lang w:val="es-ES_tradnl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a</w:t>
            </w:r>
            <w:r w:rsidR="00F55796" w:rsidRPr="00502684">
              <w:rPr>
                <w:rFonts w:ascii="Museo Sans 100" w:hAnsi="Museo Sans 100" w:cs="Calibri"/>
                <w:sz w:val="18"/>
                <w:szCs w:val="18"/>
              </w:rPr>
              <w:t xml:space="preserve">) Coordinación de Diseño Gráfico  </w:t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796" w:rsidRPr="00502684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  <w:lang w:val="es-ES_tradnl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separate"/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end"/>
            </w:r>
          </w:p>
          <w:p w:rsidR="00F55796" w:rsidRPr="0094717D" w:rsidRDefault="001E44EE" w:rsidP="00D47AC9">
            <w:pPr>
              <w:ind w:left="105" w:hanging="105"/>
              <w:contextualSpacing/>
              <w:rPr>
                <w:rFonts w:ascii="Museo Sans 100" w:hAnsi="Museo Sans 100" w:cs="Calibri"/>
                <w:sz w:val="18"/>
                <w:szCs w:val="18"/>
                <w:lang w:val="en-US"/>
              </w:rPr>
            </w:pPr>
            <w:r>
              <w:rPr>
                <w:rFonts w:ascii="Museo Sans 100" w:hAnsi="Museo Sans 100" w:cs="Calibri"/>
                <w:sz w:val="18"/>
                <w:szCs w:val="18"/>
                <w:lang w:val="en-US"/>
              </w:rPr>
              <w:t>b</w:t>
            </w:r>
            <w:r w:rsidR="00F55796">
              <w:rPr>
                <w:rFonts w:ascii="Museo Sans 100" w:hAnsi="Museo Sans 100" w:cs="Calibri"/>
                <w:sz w:val="18"/>
                <w:szCs w:val="18"/>
                <w:lang w:val="en-US"/>
              </w:rPr>
              <w:t xml:space="preserve">) </w:t>
            </w:r>
            <w:proofErr w:type="spellStart"/>
            <w:r w:rsidR="00F55796">
              <w:rPr>
                <w:rFonts w:ascii="Museo Sans 100" w:hAnsi="Museo Sans 100" w:cs="Calibri"/>
                <w:sz w:val="18"/>
                <w:szCs w:val="18"/>
                <w:lang w:val="en-US"/>
              </w:rPr>
              <w:t>Coordinación</w:t>
            </w:r>
            <w:proofErr w:type="spellEnd"/>
            <w:r w:rsidR="00F55796">
              <w:rPr>
                <w:rFonts w:ascii="Museo Sans 100" w:hAnsi="Museo Sans 100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F55796">
              <w:rPr>
                <w:rFonts w:ascii="Museo Sans 100" w:hAnsi="Museo Sans 100" w:cs="Calibri"/>
                <w:sz w:val="18"/>
                <w:szCs w:val="18"/>
                <w:lang w:val="en-US"/>
              </w:rPr>
              <w:t>Prensa</w:t>
            </w:r>
            <w:proofErr w:type="spellEnd"/>
            <w:r w:rsidR="00F55796">
              <w:rPr>
                <w:rFonts w:ascii="Museo Sans 100" w:hAnsi="Museo Sans 100" w:cs="Calibri"/>
                <w:sz w:val="18"/>
                <w:szCs w:val="18"/>
                <w:lang w:val="en-US"/>
              </w:rPr>
              <w:t xml:space="preserve">  </w:t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  <w:lang w:val="en-US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  <w:lang w:val="es-ES_tradnl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separate"/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55796" w:rsidRPr="0094717D" w:rsidTr="00D47AC9">
        <w:trPr>
          <w:trHeight w:val="430"/>
          <w:jc w:val="center"/>
        </w:trPr>
        <w:tc>
          <w:tcPr>
            <w:tcW w:w="2329" w:type="dxa"/>
            <w:shd w:val="clear" w:color="auto" w:fill="FFFFFF"/>
          </w:tcPr>
          <w:p w:rsidR="00F55796" w:rsidRPr="0094717D" w:rsidRDefault="00F55796" w:rsidP="00D47AC9">
            <w:pPr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1.3 Nombre del servicio</w:t>
            </w:r>
          </w:p>
        </w:tc>
        <w:tc>
          <w:tcPr>
            <w:tcW w:w="8377" w:type="dxa"/>
            <w:gridSpan w:val="2"/>
            <w:shd w:val="clear" w:color="auto" w:fill="FFFFFF"/>
            <w:vAlign w:val="center"/>
          </w:tcPr>
          <w:p w:rsidR="00F55796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Fonts w:ascii="Museo Sans 100" w:hAnsi="Museo Sans 100" w:cs="Calibri"/>
                <w:sz w:val="18"/>
                <w:szCs w:val="18"/>
              </w:rPr>
              <w:t>a) Elaboración</w:t>
            </w:r>
            <w:r w:rsidRPr="002D6C17">
              <w:rPr>
                <w:rFonts w:ascii="Museo Sans 100" w:hAnsi="Museo Sans 100" w:cs="Calibri"/>
                <w:sz w:val="18"/>
                <w:szCs w:val="18"/>
              </w:rPr>
              <w:t xml:space="preserve"> e impresión de material institucional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  <w:p w:rsidR="00F55796" w:rsidRPr="0094717D" w:rsidRDefault="001E44EE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 xml:space="preserve">b) </w:t>
            </w:r>
            <w:r w:rsidR="00F55796" w:rsidRPr="0016599A">
              <w:rPr>
                <w:rFonts w:ascii="Museo Sans 100" w:hAnsi="Museo Sans 100" w:cs="Calibri"/>
                <w:sz w:val="18"/>
                <w:szCs w:val="18"/>
              </w:rPr>
              <w:t>Cobertura Periodística</w:t>
            </w:r>
            <w:r w:rsidR="00F55796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="00F55796"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</w:tc>
      </w:tr>
      <w:tr w:rsidR="00F55796" w:rsidRPr="0094717D" w:rsidTr="00D47AC9">
        <w:trPr>
          <w:trHeight w:val="430"/>
          <w:jc w:val="center"/>
        </w:trPr>
        <w:tc>
          <w:tcPr>
            <w:tcW w:w="2329" w:type="dxa"/>
            <w:shd w:val="clear" w:color="auto" w:fill="FFFFFF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1.4 ¿Medio por el cual solicitó la información?</w:t>
            </w:r>
          </w:p>
        </w:tc>
        <w:tc>
          <w:tcPr>
            <w:tcW w:w="8377" w:type="dxa"/>
            <w:gridSpan w:val="2"/>
            <w:shd w:val="clear" w:color="auto" w:fill="FFFFFF"/>
            <w:vAlign w:val="center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a)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Escrito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    b)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Correo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Electrónico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       c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) Presencial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        d) Teléfono 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</w:tc>
      </w:tr>
      <w:tr w:rsidR="00F55796" w:rsidRPr="0094717D" w:rsidTr="00BF1451">
        <w:trPr>
          <w:trHeight w:val="87"/>
          <w:jc w:val="center"/>
        </w:trPr>
        <w:tc>
          <w:tcPr>
            <w:tcW w:w="10706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De acuerdo a su propia experiencia, valore en una escala de 0 a 10, donde 0 es pésimo y 10 es excelente, el grado de satisfacción de cada uno de los siguientes aspectos de los servicios en general brindados por la </w:t>
            </w:r>
            <w:r>
              <w:rPr>
                <w:rFonts w:ascii="Museo Sans 100" w:hAnsi="Museo Sans 100" w:cs="Calibri"/>
                <w:sz w:val="18"/>
                <w:szCs w:val="18"/>
              </w:rPr>
              <w:t>DC</w:t>
            </w:r>
          </w:p>
        </w:tc>
      </w:tr>
      <w:tr w:rsidR="00F55796" w:rsidRPr="0094717D" w:rsidTr="00BF1451">
        <w:trPr>
          <w:trHeight w:val="87"/>
          <w:jc w:val="center"/>
        </w:trPr>
        <w:tc>
          <w:tcPr>
            <w:tcW w:w="10706" w:type="dxa"/>
            <w:gridSpan w:val="3"/>
            <w:shd w:val="clear" w:color="auto" w:fill="000000" w:themeFill="text1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MODULO 2: INFRAESTRUCTURA Y ELEMENTOS TANGIBLES:  Instalaciones físicas, equipo, rotulación</w:t>
            </w:r>
          </w:p>
        </w:tc>
      </w:tr>
      <w:tr w:rsidR="00F55796" w:rsidRPr="0094717D" w:rsidTr="00BF1451">
        <w:trPr>
          <w:trHeight w:val="256"/>
          <w:jc w:val="center"/>
        </w:trPr>
        <w:tc>
          <w:tcPr>
            <w:tcW w:w="5421" w:type="dxa"/>
            <w:gridSpan w:val="2"/>
            <w:shd w:val="clear" w:color="auto" w:fill="DDD9C3" w:themeFill="background2" w:themeFillShade="E6"/>
            <w:vAlign w:val="center"/>
          </w:tcPr>
          <w:p w:rsidR="00F55796" w:rsidRPr="0094717D" w:rsidRDefault="00F55796" w:rsidP="00D47AC9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ASPECTOS</w:t>
            </w:r>
          </w:p>
        </w:tc>
        <w:tc>
          <w:tcPr>
            <w:tcW w:w="5285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RESPUESTAS</w:t>
            </w:r>
          </w:p>
        </w:tc>
      </w:tr>
      <w:tr w:rsidR="001E44EE" w:rsidRPr="0094717D" w:rsidTr="00D47AC9">
        <w:trPr>
          <w:trHeight w:val="238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381" w:hanging="381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2.1 El acceso </w:t>
            </w:r>
            <w:r w:rsidRPr="0094717D">
              <w:rPr>
                <w:rFonts w:ascii="Museo Sans 100" w:hAnsi="Museo Sans 100"/>
                <w:sz w:val="18"/>
                <w:szCs w:val="18"/>
              </w:rPr>
              <w:t>y la ubicación geográfica.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(</w:t>
            </w:r>
            <w:r w:rsidRPr="006C6512">
              <w:rPr>
                <w:rFonts w:ascii="Museo Sans 100" w:hAnsi="Museo Sans 100"/>
                <w:b/>
                <w:sz w:val="18"/>
                <w:szCs w:val="18"/>
              </w:rPr>
              <w:t>INTERNOS N/A)</w:t>
            </w:r>
          </w:p>
        </w:tc>
        <w:tc>
          <w:tcPr>
            <w:tcW w:w="5285" w:type="dxa"/>
            <w:vAlign w:val="center"/>
          </w:tcPr>
          <w:p w:rsidR="001E44EE" w:rsidRPr="001E44EE" w:rsidRDefault="001E44EE" w:rsidP="001E44EE">
            <w:pPr>
              <w:rPr>
                <w:rFonts w:ascii="Museo Sans 100" w:hAnsi="Museo Sans 100" w:cs="Calibri"/>
                <w:sz w:val="20"/>
                <w:szCs w:val="20"/>
                <w:lang w:val="pt-BR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D47AC9">
        <w:trPr>
          <w:trHeight w:val="498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2.</w:t>
            </w:r>
            <w:r>
              <w:rPr>
                <w:rFonts w:ascii="Museo Sans 100" w:hAnsi="Museo Sans 100" w:cs="Calibri"/>
                <w:sz w:val="18"/>
                <w:szCs w:val="18"/>
              </w:rPr>
              <w:t>2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/>
                <w:sz w:val="18"/>
                <w:szCs w:val="18"/>
              </w:rPr>
              <w:t>La adecuación de los espacios físicos y la comodidad de los lugares de espera.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381" w:hanging="381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2.</w:t>
            </w:r>
            <w:r>
              <w:rPr>
                <w:rFonts w:ascii="Museo Sans 100" w:hAnsi="Museo Sans 100"/>
                <w:sz w:val="18"/>
                <w:szCs w:val="18"/>
              </w:rPr>
              <w:t>3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La disponibilidad de baños y parqueos.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</w:t>
            </w:r>
            <w:r w:rsidRPr="006C6512">
              <w:rPr>
                <w:rFonts w:ascii="Museo Sans 100" w:hAnsi="Museo Sans 100"/>
                <w:b/>
                <w:sz w:val="18"/>
                <w:szCs w:val="18"/>
              </w:rPr>
              <w:t>(INTERNOS N/A)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2.</w:t>
            </w:r>
            <w:r>
              <w:rPr>
                <w:rFonts w:ascii="Museo Sans 100" w:hAnsi="Museo Sans 100"/>
                <w:sz w:val="18"/>
                <w:szCs w:val="18"/>
              </w:rPr>
              <w:t>4 Equipo tecnológico (computadoras, impresoras, equipo de audio video, etc.)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D47AC9">
        <w:trPr>
          <w:trHeight w:val="265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2.5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La señalización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gráfica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interna (rotulación).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F55796" w:rsidRPr="0094717D" w:rsidTr="00D47AC9">
        <w:trPr>
          <w:trHeight w:val="265"/>
          <w:jc w:val="center"/>
        </w:trPr>
        <w:tc>
          <w:tcPr>
            <w:tcW w:w="10706" w:type="dxa"/>
            <w:gridSpan w:val="3"/>
            <w:shd w:val="clear" w:color="auto" w:fill="FFFFFF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Comentarios o sugerencias relacionados al servicio recibido:</w:t>
            </w:r>
          </w:p>
        </w:tc>
      </w:tr>
      <w:tr w:rsidR="00F55796" w:rsidRPr="0094717D" w:rsidTr="00BF1451">
        <w:trPr>
          <w:trHeight w:val="130"/>
          <w:jc w:val="center"/>
        </w:trPr>
        <w:tc>
          <w:tcPr>
            <w:tcW w:w="107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F55796" w:rsidRPr="0094717D" w:rsidRDefault="00F55796" w:rsidP="00D47AC9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br w:type="page"/>
            </w:r>
            <w:r w:rsidRPr="00BF1451">
              <w:rPr>
                <w:rFonts w:ascii="Museo Sans 100" w:hAnsi="Museo Sans 100" w:cs="Calibri"/>
                <w:sz w:val="18"/>
                <w:szCs w:val="18"/>
                <w:shd w:val="clear" w:color="auto" w:fill="000000" w:themeFill="text1"/>
              </w:rPr>
              <w:t>MODULO 3: EMPATIA DEL PERSONAL: Habilidad para comprender e interrelacionarse con los usuarios</w:t>
            </w:r>
          </w:p>
        </w:tc>
      </w:tr>
      <w:tr w:rsidR="001E44EE" w:rsidRPr="0094717D" w:rsidTr="00D47AC9">
        <w:trPr>
          <w:trHeight w:val="507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3.1 La amabilidad y cortesía en el trato recibido de parte del personal.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535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3.2 La disposición, comprensión e interés de los empleados en ayudar al usuario a resolver los problemas.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534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3.3 El cumplimiento de los horarios establecidos de atención (7:30</w:t>
            </w:r>
            <w:r>
              <w:rPr>
                <w:rFonts w:ascii="Museo Sans 100" w:hAnsi="Museo Sans 100"/>
                <w:sz w:val="18"/>
                <w:szCs w:val="18"/>
              </w:rPr>
              <w:t>am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a 3:30</w:t>
            </w:r>
            <w:r>
              <w:rPr>
                <w:rFonts w:ascii="Museo Sans 100" w:hAnsi="Museo Sans 100"/>
                <w:sz w:val="18"/>
                <w:szCs w:val="18"/>
              </w:rPr>
              <w:t>pm</w:t>
            </w:r>
            <w:r w:rsidRPr="0094717D">
              <w:rPr>
                <w:rFonts w:ascii="Museo Sans 100" w:hAnsi="Museo Sans 100"/>
                <w:sz w:val="18"/>
                <w:szCs w:val="18"/>
              </w:rPr>
              <w:t>)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445"/>
          <w:jc w:val="center"/>
        </w:trPr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lastRenderedPageBreak/>
              <w:t>3.4 La atención de los usuarios sin favoritismo ni privilegios para nadie.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F55796" w:rsidRPr="0094717D" w:rsidTr="00BF1451">
        <w:trPr>
          <w:trHeight w:val="130"/>
          <w:jc w:val="center"/>
        </w:trPr>
        <w:tc>
          <w:tcPr>
            <w:tcW w:w="107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F55796" w:rsidRPr="00BF1451" w:rsidRDefault="00F55796" w:rsidP="00D47AC9">
            <w:pPr>
              <w:jc w:val="center"/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</w:pPr>
            <w:r w:rsidRPr="00BF1451"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  <w:t>MODULO 4: PROFESIONALISMO DE LOS EMPLEADOS: Conocimiento y habilidades para el desempeño de las labores</w:t>
            </w:r>
          </w:p>
        </w:tc>
      </w:tr>
      <w:tr w:rsidR="001E44EE" w:rsidRPr="0094717D" w:rsidTr="00CC3179">
        <w:trPr>
          <w:trHeight w:val="463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4.1 El conocimiento y competencia técnica de los empleados para desempeñar su trabajo.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568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4.2 La utilidad y exactitud de la orientación o información proporciona</w:t>
            </w:r>
            <w:r>
              <w:rPr>
                <w:rFonts w:ascii="Museo Sans 100" w:hAnsi="Museo Sans 100"/>
                <w:sz w:val="18"/>
                <w:szCs w:val="18"/>
              </w:rPr>
              <w:t>da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 por parte de los empleados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549"/>
          <w:jc w:val="center"/>
        </w:trPr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4.3 La confianza inspirada por el comportamiento de los empleados (</w:t>
            </w:r>
            <w:r>
              <w:rPr>
                <w:rFonts w:ascii="Museo Sans 100" w:hAnsi="Museo Sans 100"/>
                <w:sz w:val="18"/>
                <w:szCs w:val="18"/>
              </w:rPr>
              <w:t>r</w:t>
            </w:r>
            <w:r w:rsidRPr="0094717D">
              <w:rPr>
                <w:rFonts w:ascii="Museo Sans 100" w:hAnsi="Museo Sans 100"/>
                <w:sz w:val="18"/>
                <w:szCs w:val="18"/>
              </w:rPr>
              <w:t>espetuoso y educado).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1E44EE" w:rsidRPr="0094717D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F55796" w:rsidRPr="0094717D" w:rsidTr="00BF1451">
        <w:trPr>
          <w:trHeight w:val="130"/>
          <w:jc w:val="center"/>
        </w:trPr>
        <w:tc>
          <w:tcPr>
            <w:tcW w:w="107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F55796" w:rsidRPr="00BF1451" w:rsidRDefault="00F55796" w:rsidP="00D47AC9">
            <w:pPr>
              <w:jc w:val="center"/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</w:pPr>
            <w:r w:rsidRPr="00BF1451"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  <w:t>MODULO 5: CAPACIDAD DE RESPUESTA INSTITUCIONAL:  Brindar un servicio ágil y eficiente</w:t>
            </w:r>
          </w:p>
        </w:tc>
      </w:tr>
      <w:tr w:rsidR="001E44EE" w:rsidRPr="0094717D" w:rsidTr="00D47AC9">
        <w:trPr>
          <w:trHeight w:val="265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>5.1 ¿</w:t>
            </w:r>
            <w:r>
              <w:rPr>
                <w:rFonts w:ascii="Museo Sans 100" w:hAnsi="Museo Sans 100"/>
                <w:sz w:val="18"/>
                <w:szCs w:val="18"/>
              </w:rPr>
              <w:t>Cómo califica l</w:t>
            </w:r>
            <w:r w:rsidRPr="0094717D">
              <w:rPr>
                <w:rFonts w:ascii="Museo Sans 100" w:hAnsi="Museo Sans 100"/>
                <w:sz w:val="18"/>
                <w:szCs w:val="18"/>
              </w:rPr>
              <w:t xml:space="preserve">a orientación recibida </w:t>
            </w:r>
            <w:r>
              <w:rPr>
                <w:rFonts w:ascii="Museo Sans 100" w:hAnsi="Museo Sans 100"/>
                <w:sz w:val="18"/>
                <w:szCs w:val="18"/>
              </w:rPr>
              <w:t>de parte del personal de la DC-SEDE</w:t>
            </w:r>
            <w:r w:rsidRPr="0094717D">
              <w:rPr>
                <w:rFonts w:ascii="Museo Sans 100" w:hAnsi="Museo Sans 100"/>
                <w:sz w:val="18"/>
                <w:szCs w:val="18"/>
              </w:rPr>
              <w:t>?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130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tabs>
                <w:tab w:val="left" w:pos="789"/>
              </w:tabs>
              <w:jc w:val="both"/>
              <w:rPr>
                <w:rFonts w:ascii="Museo Sans 100" w:hAnsi="Museo Sans 100"/>
                <w:sz w:val="18"/>
                <w:szCs w:val="18"/>
              </w:rPr>
            </w:pPr>
            <w:r w:rsidRPr="0094717D">
              <w:rPr>
                <w:rFonts w:ascii="Museo Sans 100" w:hAnsi="Museo Sans 100"/>
                <w:sz w:val="18"/>
                <w:szCs w:val="18"/>
              </w:rPr>
              <w:t xml:space="preserve">5.2 </w:t>
            </w:r>
            <w:r>
              <w:rPr>
                <w:rFonts w:ascii="Museo Sans 100" w:hAnsi="Museo Sans 100"/>
                <w:sz w:val="18"/>
                <w:szCs w:val="18"/>
              </w:rPr>
              <w:t xml:space="preserve">¿Cómo califica el tiempo de atención para recibir el servicio? </w:t>
            </w:r>
          </w:p>
        </w:tc>
        <w:tc>
          <w:tcPr>
            <w:tcW w:w="5285" w:type="dxa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0        1       2       3       4       5        6       7        8         9        10  </w:t>
            </w:r>
          </w:p>
        </w:tc>
      </w:tr>
      <w:tr w:rsidR="001E44EE" w:rsidRPr="0094717D" w:rsidTr="00CC3179">
        <w:trPr>
          <w:trHeight w:val="625"/>
          <w:jc w:val="center"/>
        </w:trPr>
        <w:tc>
          <w:tcPr>
            <w:tcW w:w="5421" w:type="dxa"/>
            <w:gridSpan w:val="2"/>
            <w:shd w:val="clear" w:color="auto" w:fill="FFFFFF" w:themeFill="background1"/>
          </w:tcPr>
          <w:p w:rsidR="001E44EE" w:rsidRPr="00CF6DA0" w:rsidRDefault="001E44EE" w:rsidP="001E44EE">
            <w:pPr>
              <w:jc w:val="both"/>
              <w:rPr>
                <w:rFonts w:ascii="Museo Sans 100" w:hAnsi="Museo Sans 100"/>
                <w:sz w:val="18"/>
                <w:szCs w:val="18"/>
                <w:lang w:val="es-ES_tradnl"/>
              </w:rPr>
            </w:pPr>
            <w:r w:rsidRPr="00CF6DA0">
              <w:rPr>
                <w:rFonts w:ascii="Museo Sans 100" w:hAnsi="Museo Sans 100"/>
                <w:sz w:val="18"/>
                <w:szCs w:val="18"/>
                <w:lang w:val="es-ES_tradnl"/>
              </w:rPr>
              <w:t>5.3 El cumplimiento de los plazos establecidos para completar el servicio:</w:t>
            </w:r>
          </w:p>
          <w:p w:rsidR="001E44EE" w:rsidRPr="00CF6DA0" w:rsidRDefault="001E44EE" w:rsidP="001E44EE">
            <w:pPr>
              <w:pStyle w:val="Prrafodelista"/>
              <w:ind w:left="22"/>
              <w:jc w:val="both"/>
              <w:rPr>
                <w:rFonts w:ascii="Museo Sans 100" w:hAnsi="Museo Sans 100"/>
                <w:b/>
                <w:sz w:val="18"/>
                <w:szCs w:val="18"/>
                <w:u w:val="single"/>
              </w:rPr>
            </w:pPr>
            <w:r w:rsidRPr="00CF6DA0">
              <w:rPr>
                <w:rFonts w:ascii="Museo Sans 100" w:hAnsi="Museo Sans 100"/>
                <w:b/>
                <w:sz w:val="18"/>
                <w:szCs w:val="18"/>
                <w:u w:val="single"/>
              </w:rPr>
              <w:t xml:space="preserve">a) DISEÑO </w:t>
            </w:r>
          </w:p>
          <w:p w:rsidR="001E44EE" w:rsidRDefault="001E44EE" w:rsidP="001E44EE">
            <w:pPr>
              <w:pStyle w:val="Prrafodelista"/>
              <w:ind w:left="306"/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Impresión de materiales: 2 a 3 días hábiles</w:t>
            </w:r>
          </w:p>
          <w:p w:rsidR="001E44EE" w:rsidRDefault="001E44EE" w:rsidP="001E44EE">
            <w:pPr>
              <w:jc w:val="both"/>
              <w:rPr>
                <w:rFonts w:ascii="Museo Sans 100" w:hAnsi="Museo Sans 100"/>
                <w:sz w:val="18"/>
                <w:szCs w:val="18"/>
                <w:lang w:val="es-ES_tradnl"/>
              </w:rPr>
            </w:pPr>
            <w:r>
              <w:rPr>
                <w:rFonts w:ascii="Museo Sans 100" w:hAnsi="Museo Sans 100"/>
                <w:sz w:val="18"/>
                <w:szCs w:val="18"/>
                <w:lang w:val="es-ES_tradnl"/>
              </w:rPr>
              <w:t xml:space="preserve">        </w:t>
            </w:r>
            <w:r w:rsidRPr="00080C9D">
              <w:rPr>
                <w:rFonts w:ascii="Museo Sans 100" w:hAnsi="Museo Sans 100"/>
                <w:sz w:val="18"/>
                <w:szCs w:val="18"/>
                <w:u w:val="single"/>
                <w:lang w:val="es-ES_tradnl"/>
              </w:rPr>
              <w:t>Elaboración de diseño de material Institucional</w:t>
            </w:r>
            <w:r w:rsidRPr="00CF6DA0">
              <w:rPr>
                <w:rFonts w:ascii="Museo Sans 100" w:hAnsi="Museo Sans 100"/>
                <w:sz w:val="18"/>
                <w:szCs w:val="18"/>
                <w:lang w:val="es-ES_tradnl"/>
              </w:rPr>
              <w:t>:</w:t>
            </w:r>
          </w:p>
          <w:p w:rsidR="001E44EE" w:rsidRPr="00CF6DA0" w:rsidRDefault="001E44EE" w:rsidP="001E44EE">
            <w:pPr>
              <w:jc w:val="both"/>
              <w:rPr>
                <w:rFonts w:ascii="Museo Sans 100" w:hAnsi="Museo Sans 100"/>
                <w:sz w:val="18"/>
                <w:szCs w:val="18"/>
                <w:lang w:val="es-ES_tradnl"/>
              </w:rPr>
            </w:pPr>
            <w:r>
              <w:rPr>
                <w:rFonts w:ascii="Museo Sans 100" w:hAnsi="Museo Sans 100"/>
                <w:sz w:val="18"/>
                <w:szCs w:val="18"/>
                <w:lang w:val="es-ES_tradnl"/>
              </w:rPr>
              <w:t xml:space="preserve">         </w:t>
            </w:r>
            <w:r w:rsidRPr="00CF6DA0">
              <w:rPr>
                <w:rFonts w:ascii="Museo Sans 100" w:hAnsi="Museo Sans 100"/>
                <w:sz w:val="18"/>
                <w:szCs w:val="18"/>
                <w:lang w:val="es-ES_tradnl"/>
              </w:rPr>
              <w:t>MENORES a 3 páginas de 3 a 5 días</w:t>
            </w:r>
            <w:r>
              <w:rPr>
                <w:rFonts w:ascii="Museo Sans 100" w:hAnsi="Museo Sans 100"/>
                <w:sz w:val="18"/>
                <w:szCs w:val="18"/>
                <w:lang w:val="es-ES_tradnl"/>
              </w:rPr>
              <w:t xml:space="preserve"> hábiles</w:t>
            </w:r>
          </w:p>
          <w:p w:rsidR="001E44EE" w:rsidRDefault="001E44EE" w:rsidP="001E44EE">
            <w:pPr>
              <w:pStyle w:val="Prrafodelista"/>
              <w:ind w:left="306"/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  </w:t>
            </w:r>
            <w:r w:rsidRPr="00CF6DA0">
              <w:rPr>
                <w:rFonts w:ascii="Museo Sans 100" w:hAnsi="Museo Sans 100"/>
                <w:sz w:val="18"/>
                <w:szCs w:val="18"/>
              </w:rPr>
              <w:t>MAYORES a 3 páginas de 10 a 15 días hábiles.</w:t>
            </w:r>
          </w:p>
          <w:p w:rsidR="001E44EE" w:rsidRDefault="001E44EE" w:rsidP="001E44EE">
            <w:pPr>
              <w:pStyle w:val="Prrafodelista"/>
              <w:ind w:left="306"/>
              <w:jc w:val="both"/>
              <w:rPr>
                <w:rFonts w:ascii="Museo Sans 100" w:hAnsi="Museo Sans 100"/>
                <w:sz w:val="18"/>
                <w:szCs w:val="18"/>
              </w:rPr>
            </w:pPr>
          </w:p>
          <w:p w:rsidR="001E44EE" w:rsidRPr="00CF6DA0" w:rsidRDefault="00080C9D" w:rsidP="001E44EE">
            <w:pPr>
              <w:pStyle w:val="Prrafodelista"/>
              <w:ind w:left="22"/>
              <w:jc w:val="both"/>
              <w:rPr>
                <w:rFonts w:ascii="Museo Sans 100" w:hAnsi="Museo Sans 100"/>
                <w:b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b/>
                <w:sz w:val="18"/>
                <w:szCs w:val="18"/>
                <w:u w:val="single"/>
              </w:rPr>
              <w:t>b</w:t>
            </w:r>
            <w:r w:rsidR="001E44EE" w:rsidRPr="00CF6DA0">
              <w:rPr>
                <w:rFonts w:ascii="Museo Sans 100" w:hAnsi="Museo Sans 100"/>
                <w:b/>
                <w:sz w:val="18"/>
                <w:szCs w:val="18"/>
                <w:u w:val="single"/>
              </w:rPr>
              <w:t xml:space="preserve">) </w:t>
            </w:r>
            <w:r w:rsidR="001E44EE">
              <w:rPr>
                <w:rFonts w:ascii="Museo Sans 100" w:hAnsi="Museo Sans 100"/>
                <w:b/>
                <w:sz w:val="18"/>
                <w:szCs w:val="18"/>
                <w:u w:val="single"/>
              </w:rPr>
              <w:t>PRENSA</w:t>
            </w:r>
          </w:p>
          <w:p w:rsidR="001E44EE" w:rsidRDefault="001E44EE" w:rsidP="001E44EE">
            <w:pPr>
              <w:pStyle w:val="Prrafodelista"/>
              <w:ind w:left="306"/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Cobertura Periodística</w:t>
            </w:r>
          </w:p>
          <w:p w:rsidR="001E44EE" w:rsidRDefault="001E44EE" w:rsidP="001E44EE">
            <w:pPr>
              <w:jc w:val="both"/>
              <w:rPr>
                <w:rFonts w:ascii="Museo Sans 100" w:hAnsi="Museo Sans 100"/>
                <w:sz w:val="18"/>
                <w:szCs w:val="18"/>
                <w:lang w:val="es-ES_tradnl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     </w:t>
            </w:r>
            <w:r w:rsidRPr="00191B8C">
              <w:rPr>
                <w:rFonts w:ascii="Museo Sans 100" w:hAnsi="Museo Sans 100"/>
                <w:sz w:val="18"/>
                <w:szCs w:val="18"/>
                <w:lang w:val="es-ES_tradnl"/>
              </w:rPr>
              <w:t>2 días hábiles a partir de la solicitud realizada</w:t>
            </w:r>
          </w:p>
          <w:p w:rsidR="001E44EE" w:rsidRPr="00191B8C" w:rsidRDefault="001E44EE" w:rsidP="001E44EE">
            <w:pPr>
              <w:jc w:val="both"/>
              <w:rPr>
                <w:rFonts w:ascii="Museo Sans 100" w:hAnsi="Museo Sans 100"/>
                <w:sz w:val="18"/>
                <w:szCs w:val="18"/>
                <w:lang w:val="es-ES_tradnl"/>
              </w:rPr>
            </w:pPr>
          </w:p>
          <w:p w:rsidR="001E44EE" w:rsidRPr="00DC771C" w:rsidRDefault="001E44EE" w:rsidP="001E44EE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           ¿Cuánto tiempo se tardaron?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 ----------------------------------</w:t>
            </w:r>
          </w:p>
        </w:tc>
        <w:tc>
          <w:tcPr>
            <w:tcW w:w="5285" w:type="dxa"/>
            <w:shd w:val="clear" w:color="auto" w:fill="FFFFFF" w:themeFill="background1"/>
            <w:vAlign w:val="center"/>
          </w:tcPr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>0        1       2       3       4       5        6       7        8         9        10</w:t>
            </w:r>
          </w:p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</w:p>
          <w:p w:rsidR="00080C9D" w:rsidRDefault="00080C9D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</w:p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>0        1       2       3       4       5        6       7        8         9        10</w:t>
            </w:r>
          </w:p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>0        1       2       3       4       5        6       7        8         9        10</w:t>
            </w:r>
          </w:p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</w:p>
          <w:p w:rsidR="001E44EE" w:rsidRDefault="001E44EE" w:rsidP="001E44EE">
            <w:pPr>
              <w:rPr>
                <w:rStyle w:val="Hipervnculo"/>
                <w:bCs/>
                <w:noProof/>
                <w:kern w:val="32"/>
                <w:sz w:val="20"/>
                <w:szCs w:val="20"/>
                <w:lang w:eastAsia="en-US"/>
              </w:rPr>
            </w:pPr>
          </w:p>
          <w:p w:rsidR="001E44EE" w:rsidRDefault="001E44EE" w:rsidP="001E44EE">
            <w:pPr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>0        1       2       3       4       5        6       7        8         9        10</w:t>
            </w:r>
          </w:p>
          <w:p w:rsidR="001E44EE" w:rsidRDefault="001E44EE" w:rsidP="001E44EE">
            <w:pPr>
              <w:rPr>
                <w:rStyle w:val="Hipervnculo"/>
                <w:bCs/>
                <w:noProof/>
                <w:kern w:val="32"/>
                <w:sz w:val="20"/>
                <w:szCs w:val="20"/>
                <w:lang w:eastAsia="en-US"/>
              </w:rPr>
            </w:pPr>
          </w:p>
          <w:p w:rsidR="001E44EE" w:rsidRPr="00DC771C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1E44EE">
              <w:rPr>
                <w:rStyle w:val="Hipervnculo"/>
                <w:rFonts w:ascii="Museo Sans 100" w:hAnsi="Museo Sans 100"/>
                <w:bCs/>
                <w:noProof/>
                <w:color w:val="auto"/>
                <w:kern w:val="32"/>
                <w:sz w:val="20"/>
                <w:szCs w:val="20"/>
                <w:u w:val="none"/>
                <w:lang w:eastAsia="en-US"/>
              </w:rPr>
              <w:t xml:space="preserve">  </w:t>
            </w:r>
          </w:p>
        </w:tc>
      </w:tr>
      <w:tr w:rsidR="001E44EE" w:rsidRPr="0094717D" w:rsidTr="00BF1451">
        <w:trPr>
          <w:trHeight w:val="130"/>
          <w:jc w:val="center"/>
        </w:trPr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44EE" w:rsidRPr="00BF1451" w:rsidRDefault="001E44EE" w:rsidP="001E44EE">
            <w:pPr>
              <w:jc w:val="center"/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</w:pPr>
            <w:r w:rsidRPr="00BF1451">
              <w:rPr>
                <w:rFonts w:ascii="Museo Sans 100" w:hAnsi="Museo Sans 100" w:cs="Calibri"/>
                <w:color w:val="FFFFFF" w:themeColor="background1"/>
                <w:sz w:val="18"/>
                <w:szCs w:val="18"/>
              </w:rPr>
              <w:t>MODULO 6: OTROS ASPECTOS INSTITUCIONALES</w:t>
            </w:r>
          </w:p>
        </w:tc>
      </w:tr>
      <w:tr w:rsidR="001E44EE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6.</w:t>
            </w:r>
            <w:r>
              <w:rPr>
                <w:rFonts w:ascii="Museo Sans 100" w:hAnsi="Museo Sans 100" w:cs="Calibri"/>
                <w:sz w:val="18"/>
                <w:szCs w:val="18"/>
              </w:rPr>
              <w:t>1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>
              <w:rPr>
                <w:rFonts w:ascii="Museo Sans 100" w:hAnsi="Museo Sans 100" w:cs="Calibri"/>
                <w:sz w:val="18"/>
                <w:szCs w:val="18"/>
              </w:rPr>
              <w:t>¿Cómo califica e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>l funcionamiento del buzón de quejas y sugerencias (físico y virtual)?</w:t>
            </w:r>
          </w:p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5285" w:type="dxa"/>
            <w:shd w:val="clear" w:color="auto" w:fill="FFFFFF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  <w:lang w:val="pt-BR"/>
              </w:rPr>
              <w:t xml:space="preserve">  0    1    2    3    4    5    6    7    8    9   10      a) No responde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  <w:lang w:val="pt-BR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1E44EE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6.2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¿Considera usted que ha evolucionado la calidad de los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servicios prestados por la </w:t>
            </w:r>
            <w:r>
              <w:rPr>
                <w:rFonts w:ascii="Museo Sans 100" w:hAnsi="Museo Sans 100" w:cs="Calibri"/>
                <w:sz w:val="18"/>
                <w:szCs w:val="18"/>
              </w:rPr>
              <w:t>DC-SEDE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4F4432">
              <w:rPr>
                <w:rFonts w:ascii="Museo Sans 100" w:hAnsi="Museo Sans 100" w:cs="Calibri"/>
                <w:sz w:val="18"/>
                <w:szCs w:val="18"/>
              </w:rPr>
              <w:t>en el último año?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a) Ha mejorado      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              b) Está igual              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  </w:t>
            </w:r>
          </w:p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c) Ha empeorado   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    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       </w:t>
            </w:r>
            <w:r w:rsidRPr="0094717D">
              <w:rPr>
                <w:rFonts w:ascii="Museo Sans 100" w:hAnsi="Museo Sans 100" w:cs="Calibri"/>
                <w:sz w:val="18"/>
                <w:szCs w:val="18"/>
                <w:lang w:val="pt-BR"/>
              </w:rPr>
              <w:t xml:space="preserve">d) No responde    </w:t>
            </w:r>
            <w:r>
              <w:rPr>
                <w:rFonts w:ascii="Museo Sans 100" w:hAnsi="Museo Sans 100" w:cs="Calibri"/>
                <w:sz w:val="18"/>
                <w:szCs w:val="18"/>
                <w:lang w:val="pt-BR"/>
              </w:rPr>
              <w:t xml:space="preserve">  </w:t>
            </w:r>
            <w:r w:rsidRPr="0094717D">
              <w:rPr>
                <w:rFonts w:ascii="Museo Sans 100" w:hAnsi="Museo Sans 100" w:cs="Calibri"/>
                <w:sz w:val="18"/>
                <w:szCs w:val="18"/>
                <w:lang w:val="pt-BR"/>
              </w:rPr>
              <w:t xml:space="preserve">   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17D">
              <w:rPr>
                <w:rFonts w:ascii="Museo Sans 100" w:hAnsi="Museo Sans 100" w:cs="Calibri"/>
                <w:sz w:val="18"/>
                <w:szCs w:val="18"/>
                <w:lang w:val="pt-BR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  <w:p w:rsidR="001E44EE" w:rsidRPr="0094717D" w:rsidRDefault="001E44EE" w:rsidP="001E44EE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  <w:r>
              <w:rPr>
                <w:rFonts w:ascii="Museo Sans 100" w:hAnsi="Museo Sans 100" w:cs="Calibri"/>
                <w:sz w:val="18"/>
                <w:szCs w:val="18"/>
                <w:lang w:val="pt-BR"/>
              </w:rPr>
              <w:t>--------------------------------------------------------------------------------</w:t>
            </w:r>
          </w:p>
        </w:tc>
      </w:tr>
      <w:tr w:rsidR="001E44EE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1E44EE" w:rsidRPr="0094717D" w:rsidRDefault="001E44EE" w:rsidP="001E44EE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6.3 ¿El servicio y/o producto recibido, cumplió con sus expectativas?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1E44EE" w:rsidRDefault="001E44EE" w:rsidP="001E44EE">
            <w:pPr>
              <w:ind w:right="-288"/>
              <w:rPr>
                <w:rFonts w:ascii="Museo Sans 100" w:hAnsi="Museo Sans 100" w:cs="Calibri"/>
                <w:sz w:val="18"/>
                <w:szCs w:val="18"/>
              </w:rPr>
            </w:pPr>
            <w:r w:rsidRPr="00F9344D">
              <w:rPr>
                <w:rFonts w:ascii="Museo Sans 100" w:hAnsi="Museo Sans 100" w:cs="Calibri"/>
                <w:sz w:val="18"/>
                <w:szCs w:val="18"/>
              </w:rPr>
              <w:t xml:space="preserve">a) SI </w:t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 </w:t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t xml:space="preserve">  b) NO </w:t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</w:r>
            <w:r w:rsidR="00D22DA6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F9344D">
              <w:rPr>
                <w:rFonts w:ascii="Museo Sans 100" w:hAnsi="Museo Sans 100" w:cs="Calibri"/>
                <w:sz w:val="18"/>
                <w:szCs w:val="18"/>
              </w:rPr>
              <w:t xml:space="preserve">      Por qué?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----------------------</w:t>
            </w:r>
          </w:p>
          <w:p w:rsidR="001E44EE" w:rsidRPr="0094717D" w:rsidRDefault="001E44EE" w:rsidP="008A34A1">
            <w:pPr>
              <w:ind w:left="-5" w:right="-288"/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</w:p>
        </w:tc>
      </w:tr>
      <w:tr w:rsidR="00F55796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F55796" w:rsidRPr="0094717D" w:rsidRDefault="00F55796" w:rsidP="00D47AC9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6.</w:t>
            </w:r>
            <w:r>
              <w:rPr>
                <w:rFonts w:ascii="Museo Sans 100" w:hAnsi="Museo Sans 100" w:cs="Calibri"/>
                <w:sz w:val="18"/>
                <w:szCs w:val="18"/>
              </w:rPr>
              <w:t>4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¿Cuál es el medio de comunicación </w:t>
            </w:r>
            <w:r w:rsidR="00755BB6">
              <w:rPr>
                <w:rFonts w:ascii="Museo Sans 100" w:hAnsi="Museo Sans 100" w:cs="Calibri"/>
                <w:sz w:val="18"/>
                <w:szCs w:val="18"/>
              </w:rPr>
              <w:t>del MH que es utilizado para publicar la información</w:t>
            </w:r>
            <w:r>
              <w:rPr>
                <w:rFonts w:ascii="Museo Sans 100" w:hAnsi="Museo Sans 100" w:cs="Calibri"/>
                <w:sz w:val="18"/>
                <w:szCs w:val="18"/>
              </w:rPr>
              <w:t>?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F55796" w:rsidRPr="00755BB6" w:rsidRDefault="00F55796" w:rsidP="00D47AC9">
            <w:pPr>
              <w:ind w:left="-3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75B0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1. </w:t>
            </w:r>
            <w:r w:rsidRPr="00755B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Redes </w:t>
            </w:r>
            <w:proofErr w:type="spellStart"/>
            <w:r w:rsidRPr="00755B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Sociales</w:t>
            </w:r>
            <w:proofErr w:type="spellEnd"/>
            <w:r w:rsidRPr="00755B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  <w:p w:rsidR="00F55796" w:rsidRDefault="00F55796" w:rsidP="00D47AC9">
            <w:pPr>
              <w:ind w:left="138" w:firstLine="56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741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a)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Facebook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F741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b)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Twitter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F55796" w:rsidRPr="00F741CB" w:rsidRDefault="00F55796" w:rsidP="00D47AC9">
            <w:pPr>
              <w:ind w:left="138" w:firstLine="56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741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c)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Instagram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F741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d)</w:t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>Youtube</w:t>
            </w:r>
            <w:proofErr w:type="spellEnd"/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CB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F55796" w:rsidRDefault="00F55796" w:rsidP="00F55796">
            <w:pPr>
              <w:numPr>
                <w:ilvl w:val="0"/>
                <w:numId w:val="30"/>
              </w:numPr>
              <w:ind w:left="138" w:hanging="141"/>
              <w:rPr>
                <w:rFonts w:ascii="Calibri" w:hAnsi="Calibri" w:cs="Calibri"/>
                <w:sz w:val="18"/>
                <w:szCs w:val="18"/>
              </w:rPr>
            </w:pPr>
            <w:r w:rsidRPr="00D038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5BB6">
              <w:rPr>
                <w:rFonts w:ascii="Calibri" w:hAnsi="Calibri" w:cs="Calibri"/>
                <w:b/>
                <w:sz w:val="18"/>
                <w:szCs w:val="18"/>
              </w:rPr>
              <w:t>Intranet</w:t>
            </w:r>
            <w:r w:rsidRPr="00D672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9B6EF9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F55796" w:rsidRPr="00E75B0D" w:rsidRDefault="00F55796" w:rsidP="00F55796">
            <w:pPr>
              <w:numPr>
                <w:ilvl w:val="0"/>
                <w:numId w:val="30"/>
              </w:numPr>
              <w:ind w:left="138" w:hanging="14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5BB6" w:rsidRPr="00755BB6">
              <w:rPr>
                <w:rFonts w:ascii="Calibri" w:hAnsi="Calibri" w:cs="Calibri"/>
                <w:b/>
                <w:sz w:val="18"/>
                <w:szCs w:val="18"/>
              </w:rPr>
              <w:t>Página Web</w:t>
            </w:r>
            <w:r w:rsidRPr="0035558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9B6EF9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851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B6E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558B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:rsidR="00F55796" w:rsidRPr="00E02778" w:rsidRDefault="00F55796" w:rsidP="00F55796">
            <w:pPr>
              <w:numPr>
                <w:ilvl w:val="0"/>
                <w:numId w:val="30"/>
              </w:numPr>
              <w:ind w:left="138" w:hanging="141"/>
              <w:rPr>
                <w:rFonts w:ascii="Calibri" w:hAnsi="Calibri" w:cs="Calibri"/>
                <w:sz w:val="18"/>
                <w:szCs w:val="18"/>
              </w:rPr>
            </w:pPr>
            <w:r w:rsidRPr="00D038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5BB6">
              <w:rPr>
                <w:rFonts w:ascii="Calibri" w:hAnsi="Calibri" w:cs="Calibri"/>
                <w:b/>
                <w:sz w:val="18"/>
                <w:szCs w:val="18"/>
              </w:rPr>
              <w:t xml:space="preserve">Boletín Interno </w:t>
            </w:r>
            <w:r w:rsidRPr="00F741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1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22DA6">
              <w:rPr>
                <w:rFonts w:ascii="Calibri" w:hAnsi="Calibri" w:cs="Calibri"/>
                <w:sz w:val="18"/>
                <w:szCs w:val="18"/>
              </w:rPr>
            </w:r>
            <w:r w:rsidR="00D22D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741C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55796" w:rsidRPr="0094717D" w:rsidTr="00D47AC9">
        <w:trPr>
          <w:trHeight w:val="256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F55796" w:rsidRPr="0094717D" w:rsidRDefault="00F55796" w:rsidP="00D47AC9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6.</w:t>
            </w:r>
            <w:r w:rsidR="00755BB6">
              <w:rPr>
                <w:rFonts w:ascii="Museo Sans 100" w:hAnsi="Museo Sans 100" w:cs="Calibri"/>
                <w:sz w:val="18"/>
                <w:szCs w:val="18"/>
              </w:rPr>
              <w:t>5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 xml:space="preserve"> ¿C</w:t>
            </w:r>
            <w:r>
              <w:rPr>
                <w:rFonts w:ascii="Museo Sans 100" w:hAnsi="Museo Sans 100" w:cs="Calibri"/>
                <w:sz w:val="18"/>
                <w:szCs w:val="18"/>
              </w:rPr>
              <w:t>ual le gustaría que utilizáramos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>?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F55796" w:rsidRDefault="00F55796" w:rsidP="00D47AC9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  <w:r>
              <w:rPr>
                <w:rFonts w:ascii="Museo Sans 100" w:hAnsi="Museo Sans 100" w:cs="Calibri"/>
                <w:sz w:val="18"/>
                <w:szCs w:val="18"/>
                <w:lang w:val="pt-BR"/>
              </w:rPr>
              <w:t>_________________________________________________</w:t>
            </w:r>
          </w:p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  <w:lang w:val="pt-BR"/>
              </w:rPr>
            </w:pPr>
          </w:p>
        </w:tc>
      </w:tr>
      <w:tr w:rsidR="00F55796" w:rsidRPr="0094717D" w:rsidTr="00D47AC9">
        <w:trPr>
          <w:trHeight w:val="355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F55796" w:rsidRPr="0094717D" w:rsidRDefault="00F55796" w:rsidP="00D47AC9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>6.</w:t>
            </w:r>
            <w:r w:rsidR="00755BB6"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 w:cs="Calibri"/>
                <w:sz w:val="18"/>
                <w:szCs w:val="18"/>
              </w:rPr>
              <w:t>¿Tiene alguna queja del servicio que se le proporcionó?</w:t>
            </w:r>
          </w:p>
          <w:p w:rsidR="00F55796" w:rsidRPr="0094717D" w:rsidRDefault="00F55796" w:rsidP="00755BB6">
            <w:pPr>
              <w:jc w:val="both"/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285" w:type="dxa"/>
            <w:shd w:val="clear" w:color="auto" w:fill="FFFFFF"/>
            <w:vAlign w:val="center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__________________________________________________</w:t>
            </w:r>
          </w:p>
        </w:tc>
      </w:tr>
      <w:tr w:rsidR="00F55796" w:rsidRPr="0094717D" w:rsidTr="00D47AC9">
        <w:trPr>
          <w:trHeight w:val="355"/>
          <w:jc w:val="center"/>
        </w:trPr>
        <w:tc>
          <w:tcPr>
            <w:tcW w:w="5421" w:type="dxa"/>
            <w:gridSpan w:val="2"/>
            <w:shd w:val="clear" w:color="auto" w:fill="FFFFFF"/>
          </w:tcPr>
          <w:p w:rsidR="00F55796" w:rsidRPr="0094717D" w:rsidRDefault="00F55796" w:rsidP="00D47AC9">
            <w:pPr>
              <w:ind w:left="239" w:hanging="239"/>
              <w:jc w:val="both"/>
              <w:rPr>
                <w:rFonts w:ascii="Museo Sans 100" w:hAnsi="Museo Sans 100" w:cs="Calibri"/>
                <w:sz w:val="18"/>
                <w:szCs w:val="18"/>
              </w:rPr>
            </w:pPr>
            <w:r>
              <w:rPr>
                <w:rFonts w:ascii="Museo Sans 100" w:hAnsi="Museo Sans 100" w:cs="Calibri"/>
                <w:sz w:val="18"/>
                <w:szCs w:val="18"/>
              </w:rPr>
              <w:t>6.</w:t>
            </w:r>
            <w:r w:rsidR="00F044AA">
              <w:rPr>
                <w:rFonts w:ascii="Museo Sans 100" w:hAnsi="Museo Sans 100" w:cs="Calibri"/>
                <w:sz w:val="18"/>
                <w:szCs w:val="18"/>
              </w:rPr>
              <w:t>7</w:t>
            </w:r>
            <w:r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  <w:r w:rsidRPr="0094717D"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>¿</w:t>
            </w:r>
            <w:r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>Tiene algún c</w:t>
            </w:r>
            <w:r w:rsidRPr="0094717D"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 xml:space="preserve">omentario o sugerencia </w:t>
            </w:r>
            <w:r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>para mejorar el</w:t>
            </w:r>
            <w:r w:rsidRPr="0094717D">
              <w:rPr>
                <w:rFonts w:ascii="Museo Sans 100" w:hAnsi="Museo Sans 100" w:cs="Calibri"/>
                <w:color w:val="000000" w:themeColor="text1"/>
                <w:sz w:val="18"/>
                <w:szCs w:val="18"/>
              </w:rPr>
              <w:t xml:space="preserve"> servicio recibido?</w:t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F55796" w:rsidRPr="0094717D" w:rsidRDefault="00F55796" w:rsidP="00D47AC9">
            <w:pPr>
              <w:jc w:val="both"/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</w:tbl>
    <w:p w:rsidR="008A34A1" w:rsidRDefault="008A34A1" w:rsidP="00F55796">
      <w:pPr>
        <w:jc w:val="center"/>
        <w:rPr>
          <w:rFonts w:ascii="Museo Sans 100" w:hAnsi="Museo Sans 100"/>
          <w:b/>
          <w:sz w:val="18"/>
          <w:szCs w:val="18"/>
        </w:rPr>
      </w:pPr>
    </w:p>
    <w:p w:rsidR="00F55796" w:rsidRDefault="00F55796" w:rsidP="00F55796">
      <w:pPr>
        <w:jc w:val="center"/>
        <w:rPr>
          <w:rFonts w:ascii="Museo Sans 100" w:hAnsi="Museo Sans 100"/>
          <w:b/>
          <w:sz w:val="18"/>
          <w:szCs w:val="18"/>
        </w:rPr>
      </w:pPr>
      <w:r w:rsidRPr="00505A14">
        <w:rPr>
          <w:rFonts w:ascii="Museo Sans 100" w:hAnsi="Museo Sans 100"/>
          <w:b/>
          <w:sz w:val="18"/>
          <w:szCs w:val="18"/>
        </w:rPr>
        <w:t>¡MUCHAS GRACIAS POR SU TIEMPO!</w:t>
      </w:r>
    </w:p>
    <w:p w:rsidR="008A34A1" w:rsidRPr="00505A14" w:rsidRDefault="008A34A1" w:rsidP="00F55796">
      <w:pPr>
        <w:jc w:val="center"/>
        <w:rPr>
          <w:rFonts w:ascii="Museo Sans 100" w:hAnsi="Museo Sans 100"/>
          <w:b/>
          <w:sz w:val="18"/>
          <w:szCs w:val="18"/>
        </w:rPr>
      </w:pPr>
    </w:p>
    <w:tbl>
      <w:tblPr>
        <w:tblW w:w="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638"/>
      </w:tblGrid>
      <w:tr w:rsidR="00F55796" w:rsidRPr="0094717D" w:rsidTr="00BF1451">
        <w:trPr>
          <w:trHeight w:val="133"/>
          <w:jc w:val="center"/>
        </w:trPr>
        <w:tc>
          <w:tcPr>
            <w:tcW w:w="1725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ENCUESTADOR:</w:t>
            </w:r>
          </w:p>
        </w:tc>
        <w:tc>
          <w:tcPr>
            <w:tcW w:w="3638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55796" w:rsidRPr="0094717D" w:rsidTr="00BF1451">
        <w:trPr>
          <w:trHeight w:val="194"/>
          <w:jc w:val="center"/>
        </w:trPr>
        <w:tc>
          <w:tcPr>
            <w:tcW w:w="1725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lastRenderedPageBreak/>
              <w:t>SUPERVISOR:</w:t>
            </w:r>
          </w:p>
        </w:tc>
        <w:tc>
          <w:tcPr>
            <w:tcW w:w="3638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55796" w:rsidRPr="0094717D" w:rsidTr="00BF1451">
        <w:trPr>
          <w:trHeight w:val="111"/>
          <w:jc w:val="center"/>
        </w:trPr>
        <w:tc>
          <w:tcPr>
            <w:tcW w:w="1725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94717D">
              <w:rPr>
                <w:rFonts w:ascii="Museo Sans 100" w:hAnsi="Museo Sans 100" w:cs="Calibri"/>
                <w:sz w:val="18"/>
                <w:szCs w:val="18"/>
              </w:rPr>
              <w:t>FECHA:</w:t>
            </w:r>
          </w:p>
        </w:tc>
        <w:tc>
          <w:tcPr>
            <w:tcW w:w="3638" w:type="dxa"/>
            <w:shd w:val="clear" w:color="auto" w:fill="DDD9C3" w:themeFill="background2" w:themeFillShade="E6"/>
          </w:tcPr>
          <w:p w:rsidR="00F55796" w:rsidRPr="0094717D" w:rsidRDefault="00F55796" w:rsidP="00D47AC9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</w:tbl>
    <w:p w:rsidR="00D52A01" w:rsidRDefault="00D52A01" w:rsidP="00052568">
      <w:pPr>
        <w:pStyle w:val="Ttulo2"/>
        <w:jc w:val="center"/>
        <w:rPr>
          <w:rFonts w:ascii="Museo Sans 100" w:hAnsi="Museo Sans 100" w:cs="Arial"/>
          <w:b/>
          <w:color w:val="auto"/>
          <w:sz w:val="24"/>
          <w:szCs w:val="24"/>
        </w:rPr>
      </w:pPr>
    </w:p>
    <w:p w:rsidR="00D52A01" w:rsidRDefault="00D52A01" w:rsidP="00052568">
      <w:pPr>
        <w:pStyle w:val="Ttulo2"/>
        <w:jc w:val="center"/>
        <w:rPr>
          <w:rFonts w:ascii="Museo Sans 100" w:hAnsi="Museo Sans 100" w:cs="Arial"/>
          <w:b/>
          <w:color w:val="auto"/>
          <w:sz w:val="24"/>
          <w:szCs w:val="24"/>
        </w:rPr>
      </w:pPr>
    </w:p>
    <w:p w:rsidR="00A5294F" w:rsidRDefault="00A5294F" w:rsidP="00052568">
      <w:pPr>
        <w:pStyle w:val="Ttulo2"/>
        <w:jc w:val="center"/>
        <w:rPr>
          <w:rFonts w:ascii="Museo Sans 100" w:hAnsi="Museo Sans 100" w:cs="Arial"/>
          <w:b/>
          <w:color w:val="auto"/>
          <w:sz w:val="24"/>
          <w:szCs w:val="24"/>
        </w:rPr>
      </w:pPr>
      <w:bookmarkStart w:id="71" w:name="_Toc77852437"/>
    </w:p>
    <w:p w:rsidR="00052568" w:rsidRDefault="00052568" w:rsidP="00052568">
      <w:pPr>
        <w:pStyle w:val="Ttulo2"/>
        <w:jc w:val="center"/>
        <w:rPr>
          <w:rFonts w:ascii="Museo Sans 100" w:hAnsi="Museo Sans 100" w:cs="Arial"/>
          <w:b/>
          <w:color w:val="auto"/>
          <w:sz w:val="24"/>
          <w:szCs w:val="24"/>
        </w:rPr>
      </w:pPr>
      <w:r w:rsidRPr="001B1E9B">
        <w:rPr>
          <w:rFonts w:ascii="Museo Sans 100" w:hAnsi="Museo Sans 100" w:cs="Arial"/>
          <w:b/>
          <w:color w:val="auto"/>
          <w:sz w:val="24"/>
          <w:szCs w:val="24"/>
        </w:rPr>
        <w:t>Anexo 2: Promedio por módulo temático</w:t>
      </w:r>
      <w:bookmarkEnd w:id="69"/>
      <w:bookmarkEnd w:id="70"/>
      <w:bookmarkEnd w:id="71"/>
      <w:r w:rsidR="005C059D">
        <w:rPr>
          <w:rFonts w:ascii="Museo Sans 100" w:hAnsi="Museo Sans 100" w:cs="Arial"/>
          <w:b/>
          <w:color w:val="auto"/>
          <w:sz w:val="24"/>
          <w:szCs w:val="24"/>
        </w:rPr>
        <w:t xml:space="preserve"> </w:t>
      </w:r>
    </w:p>
    <w:p w:rsidR="00514EA7" w:rsidRDefault="00514EA7" w:rsidP="00514EA7"/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984"/>
        <w:gridCol w:w="1559"/>
        <w:gridCol w:w="1276"/>
      </w:tblGrid>
      <w:tr w:rsidR="00514EA7" w:rsidRPr="00015388" w:rsidTr="000E5A9A">
        <w:trPr>
          <w:trHeight w:val="608"/>
        </w:trPr>
        <w:tc>
          <w:tcPr>
            <w:tcW w:w="510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595959" w:themeFill="text1" w:themeFillTint="A6"/>
            <w:noWrap/>
            <w:vAlign w:val="center"/>
            <w:hideMark/>
          </w:tcPr>
          <w:p w:rsidR="00514EA7" w:rsidRPr="009B6EF9" w:rsidRDefault="00514EA7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72" w:name="_Hlk78285123"/>
            <w:r w:rsidRPr="009B6EF9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  <w:t xml:space="preserve">Aspectos evaluados 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595959" w:themeFill="text1" w:themeFillTint="A6"/>
            <w:vAlign w:val="bottom"/>
            <w:hideMark/>
          </w:tcPr>
          <w:p w:rsidR="00514EA7" w:rsidRPr="009B6EF9" w:rsidRDefault="000E5A9A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  <w:t>Elaboración e impresión de material institucional</w:t>
            </w:r>
          </w:p>
          <w:p w:rsidR="00514EA7" w:rsidRPr="009B6EF9" w:rsidRDefault="00514EA7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514EA7" w:rsidRPr="009B6EF9" w:rsidRDefault="00514EA7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595959" w:themeFill="text1" w:themeFillTint="A6"/>
            <w:vAlign w:val="bottom"/>
          </w:tcPr>
          <w:p w:rsidR="00514EA7" w:rsidRPr="009B6EF9" w:rsidRDefault="00514EA7" w:rsidP="00514EA7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514EA7" w:rsidRPr="009B6EF9" w:rsidRDefault="00514EA7" w:rsidP="00514EA7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B6EF9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0E5A9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  <w:t>bertura periodística</w:t>
            </w:r>
          </w:p>
          <w:p w:rsidR="00514EA7" w:rsidRPr="009B6EF9" w:rsidRDefault="00514EA7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595959" w:themeFill="text1" w:themeFillTint="A6"/>
            <w:noWrap/>
            <w:vAlign w:val="center"/>
            <w:hideMark/>
          </w:tcPr>
          <w:p w:rsidR="00514EA7" w:rsidRPr="009B6EF9" w:rsidRDefault="00514EA7" w:rsidP="00D47AC9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B6EF9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  <w:szCs w:val="20"/>
              </w:rPr>
              <w:t xml:space="preserve">Promedio General </w:t>
            </w:r>
          </w:p>
        </w:tc>
      </w:tr>
      <w:tr w:rsidR="00514EA7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14EA7" w:rsidRPr="00E95650" w:rsidRDefault="00514EA7" w:rsidP="00514EA7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El acceso y la ubicación geográfica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14EA7" w:rsidRPr="00E95650" w:rsidRDefault="00514EA7" w:rsidP="00514EA7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</w:tcPr>
          <w:p w:rsidR="00514EA7" w:rsidRDefault="00514EA7" w:rsidP="00514EA7">
            <w:pPr>
              <w:jc w:val="center"/>
            </w:pPr>
            <w:r w:rsidRPr="00537959"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hideMark/>
          </w:tcPr>
          <w:p w:rsidR="00514EA7" w:rsidRDefault="00514EA7" w:rsidP="00514EA7">
            <w:pPr>
              <w:jc w:val="center"/>
            </w:pPr>
            <w:r w:rsidRPr="00537959"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</w:tr>
      <w:tr w:rsidR="00B938BB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B938BB" w:rsidRPr="00E95650" w:rsidRDefault="00B938BB" w:rsidP="00B938BB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adecuación de los espacios físicos y la comodidad de los lugares de espera</w:t>
            </w:r>
          </w:p>
        </w:tc>
        <w:tc>
          <w:tcPr>
            <w:tcW w:w="198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8.50</w:t>
            </w:r>
          </w:p>
        </w:tc>
        <w:tc>
          <w:tcPr>
            <w:tcW w:w="1559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9.67</w:t>
            </w:r>
          </w:p>
        </w:tc>
        <w:tc>
          <w:tcPr>
            <w:tcW w:w="1276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9.08</w:t>
            </w:r>
          </w:p>
        </w:tc>
      </w:tr>
      <w:tr w:rsidR="00514EA7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14EA7" w:rsidRPr="00E95650" w:rsidRDefault="00514EA7" w:rsidP="00514EA7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disponibilidad de baños y parqueos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14EA7" w:rsidRPr="00E95650" w:rsidRDefault="00514EA7" w:rsidP="00514EA7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</w:tcPr>
          <w:p w:rsidR="00514EA7" w:rsidRPr="00B938BB" w:rsidRDefault="00514EA7" w:rsidP="00514EA7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37959"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hideMark/>
          </w:tcPr>
          <w:p w:rsidR="00514EA7" w:rsidRPr="00B938BB" w:rsidRDefault="00514EA7" w:rsidP="00514EA7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37959">
              <w:rPr>
                <w:rFonts w:ascii="Museo Sans 100" w:hAnsi="Museo Sans 100" w:cs="Arial"/>
                <w:sz w:val="18"/>
                <w:szCs w:val="18"/>
              </w:rPr>
              <w:t>N/A</w:t>
            </w:r>
          </w:p>
        </w:tc>
      </w:tr>
      <w:tr w:rsidR="00B938BB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B938BB" w:rsidRPr="00E95650" w:rsidRDefault="00B938BB" w:rsidP="00B938BB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 xml:space="preserve">Equipo tecnológico (computadoras, impresoras, equipo de audio video, </w:t>
            </w:r>
            <w:proofErr w:type="spellStart"/>
            <w:r>
              <w:rPr>
                <w:rFonts w:ascii="Museo Sans 100" w:hAnsi="Museo Sans 100" w:cs="Arial"/>
                <w:sz w:val="18"/>
                <w:szCs w:val="18"/>
              </w:rPr>
              <w:t>etc</w:t>
            </w:r>
            <w:proofErr w:type="spellEnd"/>
            <w:r>
              <w:rPr>
                <w:rFonts w:ascii="Museo Sans 100" w:hAnsi="Museo Sans 100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9.56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9.56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9.56</w:t>
            </w:r>
          </w:p>
        </w:tc>
      </w:tr>
      <w:tr w:rsidR="00B938BB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B938BB" w:rsidRPr="00E95650" w:rsidRDefault="00B938BB" w:rsidP="00B938BB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señalización interna (rotulación)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9.17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9.67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sz w:val="18"/>
                <w:szCs w:val="18"/>
              </w:rPr>
              <w:t>9.42</w:t>
            </w:r>
          </w:p>
        </w:tc>
      </w:tr>
      <w:tr w:rsidR="00B938BB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938BB" w:rsidRPr="00E95650" w:rsidRDefault="00B938BB" w:rsidP="00B938BB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b/>
                <w:sz w:val="18"/>
                <w:szCs w:val="18"/>
              </w:rPr>
              <w:t xml:space="preserve"> Infraestructura y elementos tangibles 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b/>
                <w:sz w:val="18"/>
                <w:szCs w:val="18"/>
              </w:rPr>
              <w:t>9.07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vAlign w:val="bottom"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b/>
                <w:sz w:val="18"/>
                <w:szCs w:val="18"/>
              </w:rPr>
              <w:t>9.63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38BB" w:rsidRPr="00B938BB" w:rsidRDefault="00B938BB" w:rsidP="00B938BB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B938BB">
              <w:rPr>
                <w:rFonts w:ascii="Museo Sans 100" w:hAnsi="Museo Sans 100" w:cs="Arial"/>
                <w:b/>
                <w:sz w:val="18"/>
                <w:szCs w:val="18"/>
              </w:rPr>
              <w:t>9.35</w:t>
            </w:r>
          </w:p>
        </w:tc>
      </w:tr>
      <w:tr w:rsidR="008664BD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8664BD" w:rsidRPr="00E95650" w:rsidRDefault="008664BD" w:rsidP="008664BD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amabilidad y cortesía en el trato recibido de parte del personal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8664BD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8664BD" w:rsidRPr="00EE75F2" w:rsidRDefault="008664BD" w:rsidP="008664BD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E75F2">
              <w:rPr>
                <w:rFonts w:ascii="Museo Sans 100" w:hAnsi="Museo Sans 100" w:cs="Arial"/>
                <w:sz w:val="18"/>
                <w:szCs w:val="18"/>
              </w:rPr>
              <w:t>La disposición, comprensión e interés de los empleados en ayudar al usuario a resolver sus requerimientos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8664BD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</w:tcPr>
          <w:p w:rsidR="008664BD" w:rsidRPr="00EE75F2" w:rsidRDefault="008664BD" w:rsidP="008664BD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E75F2">
              <w:rPr>
                <w:rFonts w:ascii="Museo Sans 100" w:hAnsi="Museo Sans 100" w:cs="Arial"/>
                <w:sz w:val="18"/>
                <w:szCs w:val="18"/>
              </w:rPr>
              <w:t>El cumplimiento de los horarios establecidos de atención (7:30 am a 3:30 pm, sin cerrar al mediodía)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8664BD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</w:tcPr>
          <w:p w:rsidR="008664BD" w:rsidRPr="00EE75F2" w:rsidRDefault="008664BD" w:rsidP="008664BD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E75F2">
              <w:rPr>
                <w:rFonts w:ascii="Museo Sans 100" w:hAnsi="Museo Sans 100" w:cs="Arial"/>
                <w:sz w:val="18"/>
                <w:szCs w:val="18"/>
              </w:rPr>
              <w:t>La atención de los usuarios sin favoritismo ni privilegios para nadie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8664BD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BD" w:rsidRPr="00E95650" w:rsidRDefault="008664BD" w:rsidP="008664BD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b/>
                <w:sz w:val="18"/>
                <w:szCs w:val="18"/>
              </w:rPr>
              <w:t xml:space="preserve"> Empatía del personal 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b/>
                <w:sz w:val="18"/>
                <w:szCs w:val="18"/>
              </w:rPr>
              <w:t>9.89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vAlign w:val="bottom"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b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64BD" w:rsidRPr="008664BD" w:rsidRDefault="008664BD" w:rsidP="008664BD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8664BD">
              <w:rPr>
                <w:rFonts w:ascii="Museo Sans 100" w:hAnsi="Museo Sans 100" w:cs="Arial"/>
                <w:b/>
                <w:sz w:val="18"/>
                <w:szCs w:val="18"/>
              </w:rPr>
              <w:t>9.89</w:t>
            </w:r>
          </w:p>
        </w:tc>
      </w:tr>
      <w:tr w:rsidR="005C3C96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C3C96" w:rsidRPr="00E95650" w:rsidRDefault="005C3C96" w:rsidP="005C3C96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El conocimiento y competencia técnica de los empleados para desempeñar su trabajo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9.56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9.79</w:t>
            </w:r>
          </w:p>
        </w:tc>
      </w:tr>
      <w:tr w:rsidR="005C3C96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auto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C3C96" w:rsidRPr="00E95650" w:rsidRDefault="005C3C96" w:rsidP="005C3C96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confianza</w:t>
            </w:r>
            <w:r>
              <w:rPr>
                <w:rFonts w:ascii="Museo Sans 100" w:hAnsi="Museo Sans 100" w:cs="Arial"/>
                <w:sz w:val="18"/>
                <w:szCs w:val="18"/>
              </w:rPr>
              <w:t xml:space="preserve"> inspirada por </w:t>
            </w:r>
            <w:r w:rsidRPr="00E95650">
              <w:rPr>
                <w:rFonts w:ascii="Museo Sans 100" w:hAnsi="Museo Sans 100" w:cs="Arial"/>
                <w:sz w:val="18"/>
                <w:szCs w:val="18"/>
              </w:rPr>
              <w:t>el comportamiento de los empleados</w:t>
            </w:r>
            <w:r>
              <w:rPr>
                <w:rFonts w:ascii="Museo Sans 100" w:hAnsi="Museo Sans 100" w:cs="Arial"/>
                <w:sz w:val="18"/>
                <w:szCs w:val="18"/>
              </w:rPr>
              <w:t xml:space="preserve"> (respetuoso y educado)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auto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9.78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auto"/>
              <w:right w:val="single" w:sz="4" w:space="0" w:color="F7A823"/>
            </w:tcBorders>
            <w:vAlign w:val="bottom"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auto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5C3C96" w:rsidRPr="00726D07" w:rsidTr="000E5A9A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5C3C96" w:rsidRPr="00E95650" w:rsidRDefault="005C3C96" w:rsidP="005C3C96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La utilidad y exactitud de la información proporcionada por parte de los empleados</w:t>
            </w:r>
          </w:p>
        </w:tc>
        <w:tc>
          <w:tcPr>
            <w:tcW w:w="1984" w:type="dxa"/>
            <w:tcBorders>
              <w:top w:val="nil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9.78</w:t>
            </w:r>
          </w:p>
        </w:tc>
        <w:tc>
          <w:tcPr>
            <w:tcW w:w="1559" w:type="dxa"/>
            <w:tcBorders>
              <w:top w:val="nil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vAlign w:val="bottom"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sz w:val="18"/>
                <w:szCs w:val="18"/>
              </w:rPr>
              <w:t>9.89</w:t>
            </w:r>
          </w:p>
        </w:tc>
      </w:tr>
      <w:tr w:rsidR="005C3C96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3C96" w:rsidRPr="00E95650" w:rsidRDefault="005C3C96" w:rsidP="005C3C96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b/>
                <w:sz w:val="18"/>
                <w:szCs w:val="18"/>
              </w:rPr>
              <w:t xml:space="preserve"> Profesionalismo de los empleados </w:t>
            </w:r>
          </w:p>
        </w:tc>
        <w:tc>
          <w:tcPr>
            <w:tcW w:w="198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b/>
                <w:sz w:val="18"/>
                <w:szCs w:val="18"/>
              </w:rPr>
              <w:t>9.70</w:t>
            </w:r>
          </w:p>
        </w:tc>
        <w:tc>
          <w:tcPr>
            <w:tcW w:w="1559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BFBFBF" w:themeFill="background1" w:themeFillShade="BF"/>
            <w:vAlign w:val="bottom"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b/>
                <w:sz w:val="18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3C96" w:rsidRPr="005C3C96" w:rsidRDefault="005C3C96" w:rsidP="005C3C96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5C3C96">
              <w:rPr>
                <w:rFonts w:ascii="Museo Sans 100" w:hAnsi="Museo Sans 100" w:cs="Arial"/>
                <w:b/>
                <w:sz w:val="18"/>
                <w:szCs w:val="18"/>
              </w:rPr>
              <w:t>9.86</w:t>
            </w:r>
          </w:p>
        </w:tc>
      </w:tr>
      <w:tr w:rsidR="00470A84" w:rsidRPr="00726D07" w:rsidTr="000E5A9A">
        <w:trPr>
          <w:trHeight w:val="379"/>
        </w:trPr>
        <w:tc>
          <w:tcPr>
            <w:tcW w:w="510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470A84" w:rsidRPr="00E95650" w:rsidRDefault="00470A84" w:rsidP="00470A84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 xml:space="preserve">La orientación recibida por la </w:t>
            </w:r>
            <w:r>
              <w:rPr>
                <w:rFonts w:ascii="Museo Sans 100" w:hAnsi="Museo Sans 100" w:cs="Arial"/>
                <w:sz w:val="18"/>
                <w:szCs w:val="18"/>
              </w:rPr>
              <w:t>DC</w:t>
            </w:r>
          </w:p>
        </w:tc>
        <w:tc>
          <w:tcPr>
            <w:tcW w:w="198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9.78</w:t>
            </w:r>
          </w:p>
        </w:tc>
        <w:tc>
          <w:tcPr>
            <w:tcW w:w="1559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9.84</w:t>
            </w:r>
          </w:p>
        </w:tc>
      </w:tr>
      <w:tr w:rsidR="00470A84" w:rsidRPr="00726D07" w:rsidTr="000E5A9A">
        <w:trPr>
          <w:trHeight w:val="383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470A84" w:rsidRPr="00E95650" w:rsidRDefault="00470A84" w:rsidP="00470A84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 xml:space="preserve">El tiempo de atención para recibir el servicio 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9.78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vAlign w:val="bottom"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9.90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9.84</w:t>
            </w:r>
          </w:p>
        </w:tc>
      </w:tr>
      <w:tr w:rsidR="00470A84" w:rsidRPr="00726D07" w:rsidTr="000E5A9A">
        <w:trPr>
          <w:trHeight w:val="461"/>
        </w:trPr>
        <w:tc>
          <w:tcPr>
            <w:tcW w:w="510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center"/>
            <w:hideMark/>
          </w:tcPr>
          <w:p w:rsidR="00470A84" w:rsidRDefault="00470A84" w:rsidP="00470A84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El cumplimiento de</w:t>
            </w:r>
            <w:r>
              <w:rPr>
                <w:rFonts w:ascii="Museo Sans 100" w:hAnsi="Museo Sans 100" w:cs="Arial"/>
                <w:sz w:val="18"/>
                <w:szCs w:val="18"/>
              </w:rPr>
              <w:t xml:space="preserve"> los plazos establecidos para completar el servicio.</w:t>
            </w:r>
          </w:p>
          <w:p w:rsidR="00470A84" w:rsidRPr="00E95650" w:rsidRDefault="00470A84" w:rsidP="00470A84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vAlign w:val="bottom"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sz w:val="18"/>
                <w:szCs w:val="18"/>
              </w:rPr>
              <w:t>8</w:t>
            </w:r>
            <w:r w:rsidR="0095406D">
              <w:rPr>
                <w:rFonts w:ascii="Museo Sans 100" w:hAnsi="Museo Sans 100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F7A823" w:themeColor="accent2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auto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sz w:val="18"/>
                <w:szCs w:val="18"/>
              </w:rPr>
              <w:t>7</w:t>
            </w:r>
            <w:r w:rsidR="00C851DD">
              <w:rPr>
                <w:rFonts w:ascii="Museo Sans 100" w:hAnsi="Museo Sans 100" w:cs="Arial"/>
                <w:sz w:val="18"/>
                <w:szCs w:val="18"/>
              </w:rPr>
              <w:t>9</w:t>
            </w:r>
          </w:p>
        </w:tc>
      </w:tr>
      <w:tr w:rsidR="00470A84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0A84" w:rsidRPr="00E95650" w:rsidRDefault="00470A84" w:rsidP="00470A84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b/>
                <w:sz w:val="18"/>
                <w:szCs w:val="18"/>
              </w:rPr>
              <w:t xml:space="preserve"> Capacidad de respuesta Institucional 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b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b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vAlign w:val="bottom"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b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/>
              <w:right w:val="single" w:sz="4" w:space="0" w:color="F7A823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70A84" w:rsidRPr="00470A84" w:rsidRDefault="00470A84" w:rsidP="00470A84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470A84">
              <w:rPr>
                <w:rFonts w:ascii="Museo Sans 100" w:hAnsi="Museo Sans 100" w:cs="Arial"/>
                <w:b/>
                <w:sz w:val="18"/>
                <w:szCs w:val="18"/>
              </w:rPr>
              <w:t>9.</w:t>
            </w:r>
            <w:r w:rsidR="00351C2A">
              <w:rPr>
                <w:rFonts w:ascii="Museo Sans 100" w:hAnsi="Museo Sans 100" w:cs="Arial"/>
                <w:b/>
                <w:sz w:val="18"/>
                <w:szCs w:val="18"/>
              </w:rPr>
              <w:t>82</w:t>
            </w:r>
          </w:p>
        </w:tc>
      </w:tr>
      <w:tr w:rsidR="00514EA7" w:rsidRPr="00726D07" w:rsidTr="000E5A9A">
        <w:trPr>
          <w:trHeight w:val="301"/>
        </w:trPr>
        <w:tc>
          <w:tcPr>
            <w:tcW w:w="510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17365D" w:themeFill="text2" w:themeFillShade="BF"/>
            <w:noWrap/>
            <w:vAlign w:val="center"/>
          </w:tcPr>
          <w:p w:rsidR="00514EA7" w:rsidRPr="00E95650" w:rsidRDefault="00514EA7" w:rsidP="00D47AC9">
            <w:pPr>
              <w:jc w:val="both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Índice de Satisfacción (cálculo de acuerdo al porcentaje ponderado-Modelo SERVPERF)</w:t>
            </w:r>
          </w:p>
        </w:tc>
        <w:tc>
          <w:tcPr>
            <w:tcW w:w="1984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17365D" w:themeFill="text2" w:themeFillShade="BF"/>
            <w:noWrap/>
            <w:vAlign w:val="center"/>
          </w:tcPr>
          <w:p w:rsidR="00514EA7" w:rsidRPr="00E95650" w:rsidRDefault="00514EA7" w:rsidP="00D47AC9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9.6</w:t>
            </w:r>
            <w:r w:rsidR="00A570AC">
              <w:rPr>
                <w:rFonts w:ascii="Museo Sans 100" w:hAnsi="Museo Sans 100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17365D" w:themeFill="text2" w:themeFillShade="BF"/>
            <w:vAlign w:val="center"/>
          </w:tcPr>
          <w:p w:rsidR="00514EA7" w:rsidRPr="00E95650" w:rsidRDefault="00514EA7" w:rsidP="00D47AC9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9.</w:t>
            </w:r>
            <w:r w:rsidR="00F94044">
              <w:rPr>
                <w:rFonts w:ascii="Museo Sans 100" w:hAnsi="Museo Sans 100" w:cs="Arial"/>
                <w:sz w:val="18"/>
                <w:szCs w:val="18"/>
              </w:rPr>
              <w:t>8</w:t>
            </w:r>
            <w:r w:rsidR="00A570AC">
              <w:rPr>
                <w:rFonts w:ascii="Museo Sans 100" w:hAnsi="Museo Sans 100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F7A823"/>
              <w:left w:val="single" w:sz="4" w:space="0" w:color="F7A823"/>
              <w:bottom w:val="single" w:sz="4" w:space="0" w:color="F7A823" w:themeColor="accent2"/>
              <w:right w:val="single" w:sz="4" w:space="0" w:color="F7A823"/>
            </w:tcBorders>
            <w:shd w:val="clear" w:color="auto" w:fill="17365D" w:themeFill="text2" w:themeFillShade="BF"/>
            <w:noWrap/>
            <w:vAlign w:val="center"/>
          </w:tcPr>
          <w:p w:rsidR="00514EA7" w:rsidRPr="00E95650" w:rsidRDefault="00514EA7" w:rsidP="00D47AC9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E95650">
              <w:rPr>
                <w:rFonts w:ascii="Museo Sans 100" w:hAnsi="Museo Sans 100" w:cs="Arial"/>
                <w:sz w:val="18"/>
                <w:szCs w:val="18"/>
              </w:rPr>
              <w:t>9.</w:t>
            </w:r>
            <w:r w:rsidR="00A570AC">
              <w:rPr>
                <w:rFonts w:ascii="Museo Sans 100" w:hAnsi="Museo Sans 100" w:cs="Arial"/>
                <w:sz w:val="18"/>
                <w:szCs w:val="18"/>
              </w:rPr>
              <w:t>80</w:t>
            </w:r>
          </w:p>
        </w:tc>
      </w:tr>
      <w:bookmarkEnd w:id="72"/>
    </w:tbl>
    <w:p w:rsidR="00514EA7" w:rsidRDefault="00514EA7" w:rsidP="00514EA7">
      <w:pPr>
        <w:pStyle w:val="Ttulo2"/>
        <w:jc w:val="center"/>
        <w:rPr>
          <w:rFonts w:ascii="Museo Sans 100" w:eastAsia="Times New Roman" w:hAnsi="Museo Sans 100" w:cs="Arial"/>
          <w:color w:val="auto"/>
          <w:sz w:val="20"/>
          <w:szCs w:val="20"/>
        </w:rPr>
      </w:pPr>
    </w:p>
    <w:p w:rsidR="00B619B1" w:rsidRDefault="00B619B1" w:rsidP="00B619B1"/>
    <w:p w:rsidR="00B619B1" w:rsidRDefault="00B619B1" w:rsidP="00B619B1"/>
    <w:p w:rsidR="002067C8" w:rsidRDefault="002067C8" w:rsidP="00B619B1"/>
    <w:p w:rsidR="002067C8" w:rsidRDefault="002067C8" w:rsidP="00B619B1"/>
    <w:p w:rsidR="00A5294F" w:rsidRDefault="00A5294F" w:rsidP="00B619B1"/>
    <w:p w:rsidR="00A5294F" w:rsidRDefault="00A5294F" w:rsidP="00B619B1"/>
    <w:p w:rsidR="00A5294F" w:rsidRDefault="00A5294F" w:rsidP="00B619B1"/>
    <w:p w:rsidR="00A5294F" w:rsidRDefault="00A5294F" w:rsidP="00B619B1"/>
    <w:p w:rsidR="00A5294F" w:rsidRDefault="00A5294F" w:rsidP="00B619B1"/>
    <w:p w:rsidR="00A5294F" w:rsidRDefault="00A5294F" w:rsidP="00B619B1"/>
    <w:p w:rsidR="00A5294F" w:rsidRDefault="00A5294F" w:rsidP="00B619B1"/>
    <w:p w:rsidR="00A5294F" w:rsidRDefault="00A5294F" w:rsidP="00B619B1"/>
    <w:p w:rsidR="002067C8" w:rsidRDefault="002067C8" w:rsidP="00B619B1"/>
    <w:p w:rsidR="002067C8" w:rsidRDefault="002067C8" w:rsidP="002067C8">
      <w:pPr>
        <w:pStyle w:val="Ttulo2"/>
        <w:jc w:val="center"/>
        <w:rPr>
          <w:rFonts w:ascii="Museo Sans 100" w:hAnsi="Museo Sans 100" w:cs="Arial"/>
          <w:b/>
          <w:color w:val="auto"/>
          <w:sz w:val="22"/>
          <w:szCs w:val="22"/>
        </w:rPr>
      </w:pPr>
      <w:bookmarkStart w:id="73" w:name="_Toc74643926"/>
      <w:bookmarkStart w:id="74" w:name="_Toc77852438"/>
      <w:r w:rsidRPr="00D00AD5">
        <w:rPr>
          <w:rFonts w:ascii="Museo Sans 100" w:hAnsi="Museo Sans 100" w:cs="Arial"/>
          <w:b/>
          <w:color w:val="auto"/>
          <w:sz w:val="22"/>
          <w:szCs w:val="22"/>
        </w:rPr>
        <w:t>Anexo 3: Cálculo del índice de Satisfacción</w:t>
      </w:r>
      <w:bookmarkEnd w:id="73"/>
      <w:bookmarkEnd w:id="74"/>
      <w:r w:rsidRPr="00D00AD5">
        <w:rPr>
          <w:rFonts w:ascii="Museo Sans 100" w:hAnsi="Museo Sans 100" w:cs="Arial"/>
          <w:b/>
          <w:color w:val="auto"/>
          <w:sz w:val="22"/>
          <w:szCs w:val="22"/>
        </w:rPr>
        <w:t xml:space="preserve"> </w:t>
      </w:r>
    </w:p>
    <w:p w:rsidR="002067C8" w:rsidRPr="00726D07" w:rsidRDefault="002067C8" w:rsidP="002067C8"/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74"/>
        <w:gridCol w:w="2311"/>
        <w:gridCol w:w="2078"/>
      </w:tblGrid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595959" w:themeFill="text1" w:themeFillTint="A6"/>
            <w:vAlign w:val="center"/>
            <w:hideMark/>
          </w:tcPr>
          <w:p w:rsidR="002067C8" w:rsidRPr="00CC1F2A" w:rsidRDefault="002067C8" w:rsidP="006245EE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</w:pP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Módulo</w:t>
            </w:r>
          </w:p>
        </w:tc>
        <w:tc>
          <w:tcPr>
            <w:tcW w:w="1174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595959" w:themeFill="text1" w:themeFillTint="A6"/>
            <w:vAlign w:val="center"/>
            <w:hideMark/>
          </w:tcPr>
          <w:p w:rsidR="002067C8" w:rsidRPr="00CC1F2A" w:rsidRDefault="002067C8" w:rsidP="006245EE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</w:pP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 xml:space="preserve">Porcentaje </w:t>
            </w:r>
            <w:r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P</w:t>
            </w: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onderado</w:t>
            </w:r>
          </w:p>
        </w:tc>
        <w:tc>
          <w:tcPr>
            <w:tcW w:w="2311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595959" w:themeFill="text1" w:themeFillTint="A6"/>
            <w:vAlign w:val="center"/>
            <w:hideMark/>
          </w:tcPr>
          <w:p w:rsidR="002067C8" w:rsidRPr="00CC1F2A" w:rsidRDefault="002067C8" w:rsidP="006245EE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</w:pP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 xml:space="preserve">Promedio por </w:t>
            </w:r>
            <w:r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M</w:t>
            </w: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 xml:space="preserve">ódulo </w:t>
            </w:r>
            <w:r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T</w:t>
            </w: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emático 2021</w:t>
            </w:r>
          </w:p>
        </w:tc>
        <w:tc>
          <w:tcPr>
            <w:tcW w:w="2078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595959" w:themeFill="text1" w:themeFillTint="A6"/>
            <w:vAlign w:val="center"/>
            <w:hideMark/>
          </w:tcPr>
          <w:p w:rsidR="002067C8" w:rsidRPr="00CC1F2A" w:rsidRDefault="002067C8" w:rsidP="006245EE">
            <w:pPr>
              <w:jc w:val="center"/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</w:pP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 xml:space="preserve">Índice de </w:t>
            </w:r>
            <w:r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S</w:t>
            </w:r>
            <w:r w:rsidRPr="00CC1F2A">
              <w:rPr>
                <w:rFonts w:ascii="Museo Sans 100" w:hAnsi="Museo Sans 100" w:cs="Arial"/>
                <w:b/>
                <w:bCs/>
                <w:color w:val="FFFFFF" w:themeColor="background1"/>
                <w:sz w:val="20"/>
              </w:rPr>
              <w:t>atisfacción 2021</w:t>
            </w:r>
          </w:p>
        </w:tc>
      </w:tr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Infraestructura y elementos tangibles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11%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726D07">
              <w:rPr>
                <w:rFonts w:ascii="Museo Sans 100" w:hAnsi="Museo Sans 100" w:cs="Arial"/>
                <w:color w:val="000000"/>
                <w:sz w:val="20"/>
              </w:rPr>
              <w:t>9.</w:t>
            </w:r>
            <w:r>
              <w:rPr>
                <w:rFonts w:ascii="Museo Sans 100" w:hAnsi="Museo Sans 100" w:cs="Arial"/>
                <w:color w:val="000000"/>
                <w:sz w:val="20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3A35" w:rsidRDefault="002067C8" w:rsidP="006245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43A35">
              <w:rPr>
                <w:rFonts w:ascii="Arial Narrow" w:hAnsi="Arial Narrow" w:cs="Calibri"/>
                <w:color w:val="000000"/>
                <w:sz w:val="20"/>
                <w:szCs w:val="20"/>
              </w:rPr>
              <w:t>1.03</w:t>
            </w:r>
          </w:p>
        </w:tc>
      </w:tr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Empatía del personal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16%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726D07">
              <w:rPr>
                <w:rFonts w:ascii="Museo Sans 100" w:hAnsi="Museo Sans 100" w:cs="Arial"/>
                <w:color w:val="000000"/>
                <w:sz w:val="20"/>
              </w:rPr>
              <w:t>9.8</w:t>
            </w:r>
            <w:r>
              <w:rPr>
                <w:rFonts w:ascii="Museo Sans 100" w:hAnsi="Museo Sans 100" w:cs="Arial"/>
                <w:color w:val="000000"/>
                <w:sz w:val="20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3A35" w:rsidRDefault="002067C8" w:rsidP="006245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43A35">
              <w:rPr>
                <w:rFonts w:ascii="Arial Narrow" w:hAnsi="Arial Narrow" w:cs="Calibri"/>
                <w:color w:val="000000"/>
                <w:sz w:val="20"/>
                <w:szCs w:val="20"/>
              </w:rPr>
              <w:t>1.58</w:t>
            </w:r>
          </w:p>
        </w:tc>
      </w:tr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Profesionalismo de los empleados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32%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726D07">
              <w:rPr>
                <w:rFonts w:ascii="Museo Sans 100" w:hAnsi="Museo Sans 100" w:cs="Arial"/>
                <w:color w:val="000000"/>
                <w:sz w:val="20"/>
              </w:rPr>
              <w:t>9</w:t>
            </w:r>
            <w:r>
              <w:rPr>
                <w:rFonts w:ascii="Museo Sans 100" w:hAnsi="Museo Sans 100" w:cs="Arial"/>
                <w:color w:val="000000"/>
                <w:sz w:val="20"/>
              </w:rPr>
              <w:t>.86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3A35" w:rsidRDefault="002067C8" w:rsidP="006245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43A35">
              <w:rPr>
                <w:rFonts w:ascii="Arial Narrow" w:hAnsi="Arial Narrow" w:cs="Calibri"/>
                <w:color w:val="000000"/>
                <w:sz w:val="20"/>
                <w:szCs w:val="20"/>
              </w:rPr>
              <w:t>3.16</w:t>
            </w:r>
          </w:p>
        </w:tc>
      </w:tr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Capacidad de respuesta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62EB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4462EB">
              <w:rPr>
                <w:rFonts w:ascii="Museo Sans 100" w:hAnsi="Museo Sans 100" w:cs="Arial"/>
                <w:color w:val="000000"/>
                <w:sz w:val="20"/>
              </w:rPr>
              <w:t>41%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color w:val="000000"/>
                <w:sz w:val="20"/>
              </w:rPr>
            </w:pPr>
            <w:r w:rsidRPr="00726D07">
              <w:rPr>
                <w:rFonts w:ascii="Museo Sans 100" w:hAnsi="Museo Sans 100" w:cs="Arial"/>
                <w:color w:val="000000"/>
                <w:sz w:val="20"/>
              </w:rPr>
              <w:t>9.</w:t>
            </w:r>
            <w:r>
              <w:rPr>
                <w:rFonts w:ascii="Museo Sans 100" w:hAnsi="Museo Sans 100" w:cs="Arial"/>
                <w:color w:val="000000"/>
                <w:sz w:val="20"/>
              </w:rPr>
              <w:t>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2067C8" w:rsidRPr="00443A35" w:rsidRDefault="002067C8" w:rsidP="006245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43A35">
              <w:rPr>
                <w:rFonts w:ascii="Arial Narrow" w:hAnsi="Arial Narrow" w:cs="Calibri"/>
                <w:color w:val="000000"/>
                <w:sz w:val="20"/>
                <w:szCs w:val="20"/>
              </w:rPr>
              <w:t>4.03</w:t>
            </w:r>
          </w:p>
        </w:tc>
      </w:tr>
      <w:tr w:rsidR="002067C8" w:rsidRPr="004462EB" w:rsidTr="006245EE">
        <w:trPr>
          <w:trHeight w:val="20"/>
          <w:jc w:val="center"/>
        </w:trPr>
        <w:tc>
          <w:tcPr>
            <w:tcW w:w="478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b/>
                <w:sz w:val="20"/>
              </w:rPr>
            </w:pPr>
            <w:r w:rsidRPr="00726D07">
              <w:rPr>
                <w:rFonts w:ascii="Museo Sans 100" w:hAnsi="Museo Sans 100" w:cs="Arial"/>
                <w:b/>
                <w:sz w:val="20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b/>
                <w:sz w:val="20"/>
              </w:rPr>
            </w:pPr>
            <w:r w:rsidRPr="00726D07">
              <w:rPr>
                <w:rFonts w:ascii="Museo Sans 100" w:hAnsi="Museo Sans 100" w:cs="Arial"/>
                <w:b/>
                <w:sz w:val="20"/>
              </w:rPr>
              <w:t>100%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67C8" w:rsidRPr="00726D07" w:rsidRDefault="002067C8" w:rsidP="006245EE">
            <w:pPr>
              <w:jc w:val="center"/>
              <w:rPr>
                <w:rFonts w:ascii="Museo Sans 100" w:hAnsi="Museo Sans 100" w:cs="Arial"/>
                <w:b/>
                <w:color w:val="000000"/>
                <w:sz w:val="20"/>
              </w:rPr>
            </w:pPr>
            <w:r w:rsidRPr="00726D07">
              <w:rPr>
                <w:rFonts w:ascii="Museo Sans 100" w:hAnsi="Museo Sans 100" w:cs="Arial"/>
                <w:b/>
                <w:color w:val="000000"/>
                <w:sz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67C8" w:rsidRPr="00443A35" w:rsidRDefault="002067C8" w:rsidP="006245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43A3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9.80</w:t>
            </w:r>
          </w:p>
        </w:tc>
      </w:tr>
    </w:tbl>
    <w:p w:rsidR="002067C8" w:rsidRDefault="002067C8" w:rsidP="002067C8">
      <w:pPr>
        <w:rPr>
          <w:rFonts w:ascii="Museo Sans 100" w:hAnsi="Museo Sans 100"/>
        </w:rPr>
      </w:pPr>
    </w:p>
    <w:p w:rsidR="00C76A00" w:rsidRDefault="00C76A00" w:rsidP="00B619B1"/>
    <w:p w:rsidR="00B619B1" w:rsidRDefault="00B619B1" w:rsidP="00B619B1"/>
    <w:p w:rsidR="00B619B1" w:rsidRDefault="00B619B1" w:rsidP="00B619B1"/>
    <w:p w:rsidR="00B619B1" w:rsidRDefault="00B619B1" w:rsidP="00B619B1"/>
    <w:p w:rsidR="00B619B1" w:rsidRDefault="00B619B1" w:rsidP="00B619B1"/>
    <w:p w:rsidR="00B619B1" w:rsidRDefault="00B619B1" w:rsidP="00B619B1"/>
    <w:p w:rsidR="00B619B1" w:rsidRDefault="00B619B1" w:rsidP="00B619B1"/>
    <w:p w:rsidR="00B619B1" w:rsidRDefault="00B619B1" w:rsidP="00B619B1"/>
    <w:bookmarkEnd w:id="2"/>
    <w:p w:rsidR="00B619B1" w:rsidRPr="00B619B1" w:rsidRDefault="00B619B1" w:rsidP="00B619B1"/>
    <w:sectPr w:rsidR="00B619B1" w:rsidRPr="00B619B1" w:rsidSect="00DA6513"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A6" w:rsidRDefault="00D22DA6" w:rsidP="006E41FC">
      <w:r>
        <w:separator/>
      </w:r>
    </w:p>
  </w:endnote>
  <w:endnote w:type="continuationSeparator" w:id="0">
    <w:p w:rsidR="00D22DA6" w:rsidRDefault="00D22DA6" w:rsidP="006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Default="005631C3" w:rsidP="00052568">
    <w:pPr>
      <w:pStyle w:val="Piedepgina"/>
    </w:pPr>
  </w:p>
  <w:p w:rsidR="005631C3" w:rsidRDefault="005631C3" w:rsidP="000525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998407"/>
      <w:docPartObj>
        <w:docPartGallery w:val="Page Numbers (Bottom of Page)"/>
        <w:docPartUnique/>
      </w:docPartObj>
    </w:sdtPr>
    <w:sdtEndPr/>
    <w:sdtContent>
      <w:sdt>
        <w:sdtPr>
          <w:id w:val="-1247794124"/>
          <w:docPartObj>
            <w:docPartGallery w:val="Page Numbers (Top of Page)"/>
            <w:docPartUnique/>
          </w:docPartObj>
        </w:sdtPr>
        <w:sdtEndPr/>
        <w:sdtContent>
          <w:p w:rsidR="005631C3" w:rsidRDefault="005631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31C3" w:rsidRDefault="005631C3" w:rsidP="00052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814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31C3" w:rsidRDefault="005631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31C3" w:rsidRDefault="005631C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Pr="00DA6513" w:rsidRDefault="005631C3" w:rsidP="00DA65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A6" w:rsidRDefault="00D22DA6" w:rsidP="006E41FC">
      <w:r>
        <w:separator/>
      </w:r>
    </w:p>
  </w:footnote>
  <w:footnote w:type="continuationSeparator" w:id="0">
    <w:p w:rsidR="00D22DA6" w:rsidRDefault="00D22DA6" w:rsidP="006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Default="005631C3" w:rsidP="00052568">
    <w:pPr>
      <w:pStyle w:val="Encabezado"/>
    </w:pPr>
  </w:p>
  <w:p w:rsidR="005631C3" w:rsidRDefault="005631C3" w:rsidP="00052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Default="005631C3" w:rsidP="00A6391D">
    <w:pPr>
      <w:pStyle w:val="Encabezado"/>
      <w:jc w:val="center"/>
    </w:pPr>
    <w:r w:rsidRPr="00923DCC">
      <w:rPr>
        <w:rFonts w:asciiTheme="majorHAnsi" w:hAnsiTheme="majorHAnsi"/>
        <w:b/>
        <w:color w:val="000000" w:themeColor="text1"/>
        <w:sz w:val="32"/>
        <w:szCs w:val="32"/>
      </w:rPr>
      <w:drawing>
        <wp:anchor distT="0" distB="0" distL="114300" distR="114300" simplePos="0" relativeHeight="251667456" behindDoc="0" locked="0" layoutInCell="1" allowOverlap="1" wp14:anchorId="27659AA7" wp14:editId="7FEAC338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2469515" cy="1197610"/>
          <wp:effectExtent l="0" t="0" r="6985" b="254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Default="005631C3" w:rsidP="00A6391D">
    <w:pPr>
      <w:pStyle w:val="Encabezado"/>
      <w:jc w:val="center"/>
    </w:pPr>
    <w:r w:rsidRPr="00923DCC">
      <w:rPr>
        <w:rFonts w:asciiTheme="majorHAnsi" w:hAnsiTheme="majorHAnsi"/>
        <w:b/>
        <w:color w:val="000000" w:themeColor="text1"/>
        <w:sz w:val="32"/>
        <w:szCs w:val="32"/>
      </w:rPr>
      <w:drawing>
        <wp:anchor distT="0" distB="0" distL="114300" distR="114300" simplePos="0" relativeHeight="251665408" behindDoc="0" locked="0" layoutInCell="1" allowOverlap="1" wp14:anchorId="6C503147" wp14:editId="5B7F6D66">
          <wp:simplePos x="0" y="0"/>
          <wp:positionH relativeFrom="column">
            <wp:posOffset>1943100</wp:posOffset>
          </wp:positionH>
          <wp:positionV relativeFrom="paragraph">
            <wp:posOffset>-257810</wp:posOffset>
          </wp:positionV>
          <wp:extent cx="2469515" cy="1197610"/>
          <wp:effectExtent l="0" t="0" r="6985" b="254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Default="005631C3" w:rsidP="00052568">
    <w:pPr>
      <w:pStyle w:val="Encabezado"/>
    </w:pPr>
    <w:r>
      <w:drawing>
        <wp:anchor distT="0" distB="0" distL="114300" distR="114300" simplePos="0" relativeHeight="251662336" behindDoc="0" locked="0" layoutInCell="1" allowOverlap="1" wp14:anchorId="4294BE97" wp14:editId="5F608D35">
          <wp:simplePos x="0" y="0"/>
          <wp:positionH relativeFrom="column">
            <wp:posOffset>2056130</wp:posOffset>
          </wp:positionH>
          <wp:positionV relativeFrom="paragraph">
            <wp:posOffset>-454025</wp:posOffset>
          </wp:positionV>
          <wp:extent cx="2251494" cy="1091879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494" cy="109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C3" w:rsidRPr="00923DCC" w:rsidRDefault="005631C3" w:rsidP="00052568">
    <w:pPr>
      <w:pStyle w:val="Encabezado"/>
      <w:rPr>
        <w:color w:val="000000" w:themeColor="text1"/>
        <w:sz w:val="32"/>
        <w:szCs w:val="32"/>
      </w:rPr>
    </w:pPr>
    <w:r w:rsidRPr="00923DCC">
      <w:rPr>
        <w:rFonts w:asciiTheme="majorHAnsi" w:hAnsiTheme="majorHAnsi"/>
        <w:b/>
        <w:color w:val="000000" w:themeColor="text1"/>
        <w:sz w:val="32"/>
        <w:szCs w:val="32"/>
      </w:rPr>
      <w:drawing>
        <wp:anchor distT="0" distB="0" distL="114300" distR="114300" simplePos="0" relativeHeight="251663360" behindDoc="0" locked="0" layoutInCell="1" allowOverlap="1" wp14:anchorId="161608BE" wp14:editId="665A165F">
          <wp:simplePos x="0" y="0"/>
          <wp:positionH relativeFrom="column">
            <wp:posOffset>1952625</wp:posOffset>
          </wp:positionH>
          <wp:positionV relativeFrom="paragraph">
            <wp:posOffset>-391160</wp:posOffset>
          </wp:positionV>
          <wp:extent cx="2469515" cy="1197610"/>
          <wp:effectExtent l="0" t="0" r="6985" b="254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76"/>
    <w:multiLevelType w:val="hybridMultilevel"/>
    <w:tmpl w:val="A4223EE2"/>
    <w:lvl w:ilvl="0" w:tplc="4D7AA268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050C4170"/>
    <w:multiLevelType w:val="hybridMultilevel"/>
    <w:tmpl w:val="9FB43264"/>
    <w:lvl w:ilvl="0" w:tplc="8806B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15E"/>
    <w:multiLevelType w:val="hybridMultilevel"/>
    <w:tmpl w:val="8CD09138"/>
    <w:lvl w:ilvl="0" w:tplc="9A4E10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780"/>
    <w:multiLevelType w:val="hybridMultilevel"/>
    <w:tmpl w:val="E372373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2429"/>
    <w:multiLevelType w:val="hybridMultilevel"/>
    <w:tmpl w:val="F8B248A6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E78"/>
    <w:multiLevelType w:val="hybridMultilevel"/>
    <w:tmpl w:val="855A36CE"/>
    <w:lvl w:ilvl="0" w:tplc="2AC07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0331"/>
    <w:multiLevelType w:val="hybridMultilevel"/>
    <w:tmpl w:val="521C4F3E"/>
    <w:lvl w:ilvl="0" w:tplc="440A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0CBE"/>
    <w:multiLevelType w:val="multilevel"/>
    <w:tmpl w:val="1DC8D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7EA"/>
    <w:multiLevelType w:val="hybridMultilevel"/>
    <w:tmpl w:val="632AB8C8"/>
    <w:lvl w:ilvl="0" w:tplc="440A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3493"/>
    <w:multiLevelType w:val="hybridMultilevel"/>
    <w:tmpl w:val="540229A0"/>
    <w:lvl w:ilvl="0" w:tplc="2AC07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521E"/>
    <w:multiLevelType w:val="hybridMultilevel"/>
    <w:tmpl w:val="0ACC74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875"/>
    <w:multiLevelType w:val="hybridMultilevel"/>
    <w:tmpl w:val="627494AA"/>
    <w:lvl w:ilvl="0" w:tplc="4D7AA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7C17"/>
    <w:multiLevelType w:val="hybridMultilevel"/>
    <w:tmpl w:val="A25410B6"/>
    <w:lvl w:ilvl="0" w:tplc="97B0BF9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2F7E"/>
    <w:multiLevelType w:val="hybridMultilevel"/>
    <w:tmpl w:val="E040932E"/>
    <w:lvl w:ilvl="0" w:tplc="DA8CC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355E"/>
    <w:multiLevelType w:val="hybridMultilevel"/>
    <w:tmpl w:val="58460F3C"/>
    <w:lvl w:ilvl="0" w:tplc="D33E84AE">
      <w:start w:val="2"/>
      <w:numFmt w:val="decimal"/>
      <w:lvlText w:val="%1."/>
      <w:lvlJc w:val="left"/>
      <w:pPr>
        <w:ind w:left="452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72" w:hanging="360"/>
      </w:pPr>
    </w:lvl>
    <w:lvl w:ilvl="2" w:tplc="440A001B" w:tentative="1">
      <w:start w:val="1"/>
      <w:numFmt w:val="lowerRoman"/>
      <w:lvlText w:val="%3."/>
      <w:lvlJc w:val="right"/>
      <w:pPr>
        <w:ind w:left="1892" w:hanging="180"/>
      </w:pPr>
    </w:lvl>
    <w:lvl w:ilvl="3" w:tplc="440A000F" w:tentative="1">
      <w:start w:val="1"/>
      <w:numFmt w:val="decimal"/>
      <w:lvlText w:val="%4."/>
      <w:lvlJc w:val="left"/>
      <w:pPr>
        <w:ind w:left="2612" w:hanging="360"/>
      </w:pPr>
    </w:lvl>
    <w:lvl w:ilvl="4" w:tplc="440A0019" w:tentative="1">
      <w:start w:val="1"/>
      <w:numFmt w:val="lowerLetter"/>
      <w:lvlText w:val="%5."/>
      <w:lvlJc w:val="left"/>
      <w:pPr>
        <w:ind w:left="3332" w:hanging="360"/>
      </w:pPr>
    </w:lvl>
    <w:lvl w:ilvl="5" w:tplc="440A001B" w:tentative="1">
      <w:start w:val="1"/>
      <w:numFmt w:val="lowerRoman"/>
      <w:lvlText w:val="%6."/>
      <w:lvlJc w:val="right"/>
      <w:pPr>
        <w:ind w:left="4052" w:hanging="180"/>
      </w:pPr>
    </w:lvl>
    <w:lvl w:ilvl="6" w:tplc="440A000F" w:tentative="1">
      <w:start w:val="1"/>
      <w:numFmt w:val="decimal"/>
      <w:lvlText w:val="%7."/>
      <w:lvlJc w:val="left"/>
      <w:pPr>
        <w:ind w:left="4772" w:hanging="360"/>
      </w:pPr>
    </w:lvl>
    <w:lvl w:ilvl="7" w:tplc="440A0019" w:tentative="1">
      <w:start w:val="1"/>
      <w:numFmt w:val="lowerLetter"/>
      <w:lvlText w:val="%8."/>
      <w:lvlJc w:val="left"/>
      <w:pPr>
        <w:ind w:left="5492" w:hanging="360"/>
      </w:pPr>
    </w:lvl>
    <w:lvl w:ilvl="8" w:tplc="44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5" w15:restartNumberingAfterBreak="0">
    <w:nsid w:val="49AC01AB"/>
    <w:multiLevelType w:val="hybridMultilevel"/>
    <w:tmpl w:val="BCA83320"/>
    <w:lvl w:ilvl="0" w:tplc="BC243512">
      <w:start w:val="1"/>
      <w:numFmt w:val="decimal"/>
      <w:lvlText w:val="%1."/>
      <w:lvlJc w:val="left"/>
      <w:pPr>
        <w:ind w:left="720" w:hanging="360"/>
      </w:pPr>
      <w:rPr>
        <w:rFonts w:ascii="Museo Sans 100" w:eastAsia="Times New Roman" w:hAnsi="Museo Sans 100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1C75"/>
    <w:multiLevelType w:val="hybridMultilevel"/>
    <w:tmpl w:val="B38EE4DA"/>
    <w:lvl w:ilvl="0" w:tplc="D5165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029"/>
    <w:multiLevelType w:val="hybridMultilevel"/>
    <w:tmpl w:val="B0CE78D4"/>
    <w:lvl w:ilvl="0" w:tplc="44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2CD7"/>
    <w:multiLevelType w:val="hybridMultilevel"/>
    <w:tmpl w:val="4FB2D41A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417D9"/>
    <w:multiLevelType w:val="multilevel"/>
    <w:tmpl w:val="C6D20A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54103E4A"/>
    <w:multiLevelType w:val="hybridMultilevel"/>
    <w:tmpl w:val="C50E63B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4841"/>
    <w:multiLevelType w:val="hybridMultilevel"/>
    <w:tmpl w:val="289E92B8"/>
    <w:lvl w:ilvl="0" w:tplc="4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347508"/>
    <w:multiLevelType w:val="hybridMultilevel"/>
    <w:tmpl w:val="E338978A"/>
    <w:lvl w:ilvl="0" w:tplc="27DCB1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6E75"/>
    <w:multiLevelType w:val="multilevel"/>
    <w:tmpl w:val="9D30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44BCF"/>
    <w:multiLevelType w:val="hybridMultilevel"/>
    <w:tmpl w:val="49361072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26535"/>
    <w:multiLevelType w:val="hybridMultilevel"/>
    <w:tmpl w:val="80FCD81E"/>
    <w:lvl w:ilvl="0" w:tplc="44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1B3F08"/>
    <w:multiLevelType w:val="hybridMultilevel"/>
    <w:tmpl w:val="86DC29E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75E3"/>
    <w:multiLevelType w:val="hybridMultilevel"/>
    <w:tmpl w:val="AFA625D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0B8E"/>
    <w:multiLevelType w:val="hybridMultilevel"/>
    <w:tmpl w:val="0BD6844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43477"/>
    <w:multiLevelType w:val="hybridMultilevel"/>
    <w:tmpl w:val="CC36BA2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3C09"/>
    <w:multiLevelType w:val="hybridMultilevel"/>
    <w:tmpl w:val="A8F8CAB2"/>
    <w:lvl w:ilvl="0" w:tplc="440A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67992E7F"/>
    <w:multiLevelType w:val="hybridMultilevel"/>
    <w:tmpl w:val="03D67EDA"/>
    <w:lvl w:ilvl="0" w:tplc="A94A1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04339"/>
    <w:multiLevelType w:val="hybridMultilevel"/>
    <w:tmpl w:val="512450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4281"/>
    <w:multiLevelType w:val="hybridMultilevel"/>
    <w:tmpl w:val="D72EA460"/>
    <w:lvl w:ilvl="0" w:tplc="94388E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50AF6"/>
    <w:multiLevelType w:val="hybridMultilevel"/>
    <w:tmpl w:val="468270C2"/>
    <w:lvl w:ilvl="0" w:tplc="57D269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13"/>
  </w:num>
  <w:num w:numId="5">
    <w:abstractNumId w:val="34"/>
  </w:num>
  <w:num w:numId="6">
    <w:abstractNumId w:val="8"/>
  </w:num>
  <w:num w:numId="7">
    <w:abstractNumId w:val="22"/>
  </w:num>
  <w:num w:numId="8">
    <w:abstractNumId w:val="3"/>
  </w:num>
  <w:num w:numId="9">
    <w:abstractNumId w:val="17"/>
  </w:num>
  <w:num w:numId="10">
    <w:abstractNumId w:val="9"/>
  </w:num>
  <w:num w:numId="11">
    <w:abstractNumId w:val="2"/>
  </w:num>
  <w:num w:numId="12">
    <w:abstractNumId w:val="26"/>
  </w:num>
  <w:num w:numId="13">
    <w:abstractNumId w:val="7"/>
  </w:num>
  <w:num w:numId="14">
    <w:abstractNumId w:val="15"/>
  </w:num>
  <w:num w:numId="15">
    <w:abstractNumId w:val="28"/>
  </w:num>
  <w:num w:numId="16">
    <w:abstractNumId w:val="20"/>
  </w:num>
  <w:num w:numId="17">
    <w:abstractNumId w:val="6"/>
  </w:num>
  <w:num w:numId="18">
    <w:abstractNumId w:val="4"/>
  </w:num>
  <w:num w:numId="19">
    <w:abstractNumId w:val="19"/>
  </w:num>
  <w:num w:numId="20">
    <w:abstractNumId w:val="10"/>
  </w:num>
  <w:num w:numId="21">
    <w:abstractNumId w:val="29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32"/>
  </w:num>
  <w:num w:numId="27">
    <w:abstractNumId w:val="5"/>
  </w:num>
  <w:num w:numId="28">
    <w:abstractNumId w:val="18"/>
  </w:num>
  <w:num w:numId="29">
    <w:abstractNumId w:val="21"/>
  </w:num>
  <w:num w:numId="30">
    <w:abstractNumId w:val="14"/>
  </w:num>
  <w:num w:numId="31">
    <w:abstractNumId w:val="1"/>
  </w:num>
  <w:num w:numId="32">
    <w:abstractNumId w:val="30"/>
  </w:num>
  <w:num w:numId="33">
    <w:abstractNumId w:val="31"/>
  </w:num>
  <w:num w:numId="34">
    <w:abstractNumId w:val="16"/>
  </w:num>
  <w:num w:numId="35">
    <w:abstractNumId w:val="17"/>
  </w:num>
  <w:num w:numId="3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E39"/>
    <w:rsid w:val="00002BA1"/>
    <w:rsid w:val="00003CF5"/>
    <w:rsid w:val="00004988"/>
    <w:rsid w:val="00004DAD"/>
    <w:rsid w:val="00006B9A"/>
    <w:rsid w:val="00007C03"/>
    <w:rsid w:val="0001055F"/>
    <w:rsid w:val="00010F33"/>
    <w:rsid w:val="0001319A"/>
    <w:rsid w:val="00013349"/>
    <w:rsid w:val="00014D72"/>
    <w:rsid w:val="00015DC5"/>
    <w:rsid w:val="000173CF"/>
    <w:rsid w:val="00021308"/>
    <w:rsid w:val="0002171D"/>
    <w:rsid w:val="0002173B"/>
    <w:rsid w:val="00021B03"/>
    <w:rsid w:val="00021BCF"/>
    <w:rsid w:val="00021CA0"/>
    <w:rsid w:val="00021F71"/>
    <w:rsid w:val="00022AAB"/>
    <w:rsid w:val="00023807"/>
    <w:rsid w:val="00023BD7"/>
    <w:rsid w:val="0002795C"/>
    <w:rsid w:val="000279DD"/>
    <w:rsid w:val="000279E4"/>
    <w:rsid w:val="00027B51"/>
    <w:rsid w:val="000314FC"/>
    <w:rsid w:val="0003156A"/>
    <w:rsid w:val="00032180"/>
    <w:rsid w:val="00032860"/>
    <w:rsid w:val="00032D56"/>
    <w:rsid w:val="0003491B"/>
    <w:rsid w:val="000349B5"/>
    <w:rsid w:val="000368D5"/>
    <w:rsid w:val="00036A22"/>
    <w:rsid w:val="00036AA4"/>
    <w:rsid w:val="00036BAB"/>
    <w:rsid w:val="00036E12"/>
    <w:rsid w:val="00040CC8"/>
    <w:rsid w:val="000412AF"/>
    <w:rsid w:val="000421BC"/>
    <w:rsid w:val="000429AF"/>
    <w:rsid w:val="00043E4E"/>
    <w:rsid w:val="0004414F"/>
    <w:rsid w:val="00044322"/>
    <w:rsid w:val="00044AB7"/>
    <w:rsid w:val="000455F7"/>
    <w:rsid w:val="0004673D"/>
    <w:rsid w:val="00046AAB"/>
    <w:rsid w:val="000510C4"/>
    <w:rsid w:val="00052368"/>
    <w:rsid w:val="00052568"/>
    <w:rsid w:val="00053067"/>
    <w:rsid w:val="00053F01"/>
    <w:rsid w:val="000542FE"/>
    <w:rsid w:val="00054F91"/>
    <w:rsid w:val="00056A5B"/>
    <w:rsid w:val="00057585"/>
    <w:rsid w:val="000576D3"/>
    <w:rsid w:val="00057978"/>
    <w:rsid w:val="00061055"/>
    <w:rsid w:val="000611B5"/>
    <w:rsid w:val="00061369"/>
    <w:rsid w:val="00061447"/>
    <w:rsid w:val="0006154E"/>
    <w:rsid w:val="0006303E"/>
    <w:rsid w:val="0006318D"/>
    <w:rsid w:val="000643D4"/>
    <w:rsid w:val="0006494F"/>
    <w:rsid w:val="00064EAF"/>
    <w:rsid w:val="00065AEF"/>
    <w:rsid w:val="00065DAF"/>
    <w:rsid w:val="00065F74"/>
    <w:rsid w:val="00067B8F"/>
    <w:rsid w:val="00072059"/>
    <w:rsid w:val="000722BA"/>
    <w:rsid w:val="00072BA6"/>
    <w:rsid w:val="00073028"/>
    <w:rsid w:val="00073C37"/>
    <w:rsid w:val="0007491E"/>
    <w:rsid w:val="0007589A"/>
    <w:rsid w:val="00075B3C"/>
    <w:rsid w:val="00075E99"/>
    <w:rsid w:val="00077083"/>
    <w:rsid w:val="00077124"/>
    <w:rsid w:val="000808A1"/>
    <w:rsid w:val="00080C9D"/>
    <w:rsid w:val="000810B0"/>
    <w:rsid w:val="00084FA2"/>
    <w:rsid w:val="00087B96"/>
    <w:rsid w:val="00087BA5"/>
    <w:rsid w:val="000911B0"/>
    <w:rsid w:val="000911C0"/>
    <w:rsid w:val="000913C8"/>
    <w:rsid w:val="0009164C"/>
    <w:rsid w:val="00091E0F"/>
    <w:rsid w:val="00095C21"/>
    <w:rsid w:val="00096153"/>
    <w:rsid w:val="00097176"/>
    <w:rsid w:val="000977D6"/>
    <w:rsid w:val="00097947"/>
    <w:rsid w:val="000A0AD3"/>
    <w:rsid w:val="000A28D5"/>
    <w:rsid w:val="000A4D69"/>
    <w:rsid w:val="000A5021"/>
    <w:rsid w:val="000A6AAA"/>
    <w:rsid w:val="000A7432"/>
    <w:rsid w:val="000B0760"/>
    <w:rsid w:val="000B14E5"/>
    <w:rsid w:val="000B264E"/>
    <w:rsid w:val="000B4C09"/>
    <w:rsid w:val="000B4DD5"/>
    <w:rsid w:val="000B5463"/>
    <w:rsid w:val="000B55E9"/>
    <w:rsid w:val="000B671D"/>
    <w:rsid w:val="000B6DC5"/>
    <w:rsid w:val="000B7087"/>
    <w:rsid w:val="000B7544"/>
    <w:rsid w:val="000B7547"/>
    <w:rsid w:val="000B7670"/>
    <w:rsid w:val="000B7AD7"/>
    <w:rsid w:val="000C012C"/>
    <w:rsid w:val="000C1F66"/>
    <w:rsid w:val="000C2106"/>
    <w:rsid w:val="000C4A6F"/>
    <w:rsid w:val="000C666B"/>
    <w:rsid w:val="000C6CD3"/>
    <w:rsid w:val="000C75B1"/>
    <w:rsid w:val="000D0AC3"/>
    <w:rsid w:val="000D0C02"/>
    <w:rsid w:val="000D0E63"/>
    <w:rsid w:val="000D0F11"/>
    <w:rsid w:val="000D1657"/>
    <w:rsid w:val="000D2F9C"/>
    <w:rsid w:val="000D32BE"/>
    <w:rsid w:val="000D36DF"/>
    <w:rsid w:val="000D440B"/>
    <w:rsid w:val="000D4876"/>
    <w:rsid w:val="000D6673"/>
    <w:rsid w:val="000D79F2"/>
    <w:rsid w:val="000E012F"/>
    <w:rsid w:val="000E183B"/>
    <w:rsid w:val="000E2C12"/>
    <w:rsid w:val="000E2EAB"/>
    <w:rsid w:val="000E42DE"/>
    <w:rsid w:val="000E496B"/>
    <w:rsid w:val="000E5993"/>
    <w:rsid w:val="000E5A9A"/>
    <w:rsid w:val="000E68CF"/>
    <w:rsid w:val="000E6B8D"/>
    <w:rsid w:val="000E704B"/>
    <w:rsid w:val="000E727D"/>
    <w:rsid w:val="000F0F4D"/>
    <w:rsid w:val="000F1573"/>
    <w:rsid w:val="000F1B5E"/>
    <w:rsid w:val="000F1E8E"/>
    <w:rsid w:val="000F2B5E"/>
    <w:rsid w:val="000F2D40"/>
    <w:rsid w:val="000F3C1D"/>
    <w:rsid w:val="000F59AC"/>
    <w:rsid w:val="000F6079"/>
    <w:rsid w:val="000F6643"/>
    <w:rsid w:val="000F6D3C"/>
    <w:rsid w:val="000F7FF6"/>
    <w:rsid w:val="00101263"/>
    <w:rsid w:val="00104262"/>
    <w:rsid w:val="00104858"/>
    <w:rsid w:val="00105F5A"/>
    <w:rsid w:val="00106C82"/>
    <w:rsid w:val="001111CE"/>
    <w:rsid w:val="0011204F"/>
    <w:rsid w:val="0011286C"/>
    <w:rsid w:val="00112C10"/>
    <w:rsid w:val="00113C5A"/>
    <w:rsid w:val="0011698E"/>
    <w:rsid w:val="0011714C"/>
    <w:rsid w:val="00117645"/>
    <w:rsid w:val="00121BE3"/>
    <w:rsid w:val="00121EBE"/>
    <w:rsid w:val="0012237F"/>
    <w:rsid w:val="001223C6"/>
    <w:rsid w:val="001236A2"/>
    <w:rsid w:val="00123A13"/>
    <w:rsid w:val="00123E79"/>
    <w:rsid w:val="00125C46"/>
    <w:rsid w:val="00127397"/>
    <w:rsid w:val="00127992"/>
    <w:rsid w:val="001300A0"/>
    <w:rsid w:val="00131061"/>
    <w:rsid w:val="001325D3"/>
    <w:rsid w:val="001345E6"/>
    <w:rsid w:val="00134714"/>
    <w:rsid w:val="001350F1"/>
    <w:rsid w:val="00135306"/>
    <w:rsid w:val="00136296"/>
    <w:rsid w:val="001368F3"/>
    <w:rsid w:val="001369CF"/>
    <w:rsid w:val="0013702B"/>
    <w:rsid w:val="0014081D"/>
    <w:rsid w:val="00140CDE"/>
    <w:rsid w:val="0014179D"/>
    <w:rsid w:val="00141A68"/>
    <w:rsid w:val="00141E45"/>
    <w:rsid w:val="00143287"/>
    <w:rsid w:val="00143617"/>
    <w:rsid w:val="00144315"/>
    <w:rsid w:val="001446BB"/>
    <w:rsid w:val="00146A1C"/>
    <w:rsid w:val="00146BBD"/>
    <w:rsid w:val="00146F43"/>
    <w:rsid w:val="001476E2"/>
    <w:rsid w:val="001478F4"/>
    <w:rsid w:val="00150741"/>
    <w:rsid w:val="00150C67"/>
    <w:rsid w:val="00151871"/>
    <w:rsid w:val="001518A2"/>
    <w:rsid w:val="00151B7F"/>
    <w:rsid w:val="00151BA8"/>
    <w:rsid w:val="001553CD"/>
    <w:rsid w:val="00155ED0"/>
    <w:rsid w:val="00155F0E"/>
    <w:rsid w:val="00156469"/>
    <w:rsid w:val="00156F09"/>
    <w:rsid w:val="00157FB2"/>
    <w:rsid w:val="00160E42"/>
    <w:rsid w:val="00160EE7"/>
    <w:rsid w:val="001610E3"/>
    <w:rsid w:val="00161322"/>
    <w:rsid w:val="001614BD"/>
    <w:rsid w:val="001617E6"/>
    <w:rsid w:val="00161BFD"/>
    <w:rsid w:val="00161F8E"/>
    <w:rsid w:val="001626A9"/>
    <w:rsid w:val="0016278C"/>
    <w:rsid w:val="00162AAA"/>
    <w:rsid w:val="00163169"/>
    <w:rsid w:val="00163A6A"/>
    <w:rsid w:val="00164BDD"/>
    <w:rsid w:val="00165831"/>
    <w:rsid w:val="00165871"/>
    <w:rsid w:val="001665DD"/>
    <w:rsid w:val="00166873"/>
    <w:rsid w:val="001668E3"/>
    <w:rsid w:val="001673C0"/>
    <w:rsid w:val="00167D2C"/>
    <w:rsid w:val="001704A1"/>
    <w:rsid w:val="001704CF"/>
    <w:rsid w:val="00171EDF"/>
    <w:rsid w:val="001737C9"/>
    <w:rsid w:val="00173875"/>
    <w:rsid w:val="00174F8C"/>
    <w:rsid w:val="00175709"/>
    <w:rsid w:val="0017577A"/>
    <w:rsid w:val="00176A7D"/>
    <w:rsid w:val="001815BF"/>
    <w:rsid w:val="00182635"/>
    <w:rsid w:val="00183122"/>
    <w:rsid w:val="001841A5"/>
    <w:rsid w:val="00184384"/>
    <w:rsid w:val="00184FED"/>
    <w:rsid w:val="00185AC2"/>
    <w:rsid w:val="001862E1"/>
    <w:rsid w:val="00187A89"/>
    <w:rsid w:val="00191261"/>
    <w:rsid w:val="00191B95"/>
    <w:rsid w:val="00191C3A"/>
    <w:rsid w:val="00192E4D"/>
    <w:rsid w:val="00193D00"/>
    <w:rsid w:val="001940E6"/>
    <w:rsid w:val="001964AD"/>
    <w:rsid w:val="00196B86"/>
    <w:rsid w:val="00196C97"/>
    <w:rsid w:val="001A046E"/>
    <w:rsid w:val="001A190D"/>
    <w:rsid w:val="001A205A"/>
    <w:rsid w:val="001A4940"/>
    <w:rsid w:val="001A4D4F"/>
    <w:rsid w:val="001A4F0C"/>
    <w:rsid w:val="001A51A9"/>
    <w:rsid w:val="001A531B"/>
    <w:rsid w:val="001A5408"/>
    <w:rsid w:val="001A5BF8"/>
    <w:rsid w:val="001A5DCC"/>
    <w:rsid w:val="001A6401"/>
    <w:rsid w:val="001A6D6C"/>
    <w:rsid w:val="001A76E7"/>
    <w:rsid w:val="001B0EA9"/>
    <w:rsid w:val="001B1044"/>
    <w:rsid w:val="001B1CF7"/>
    <w:rsid w:val="001B1E9B"/>
    <w:rsid w:val="001B358E"/>
    <w:rsid w:val="001B4546"/>
    <w:rsid w:val="001B4AF9"/>
    <w:rsid w:val="001B4F48"/>
    <w:rsid w:val="001B55CE"/>
    <w:rsid w:val="001B610E"/>
    <w:rsid w:val="001B6BFE"/>
    <w:rsid w:val="001C09B1"/>
    <w:rsid w:val="001C1FE4"/>
    <w:rsid w:val="001C4E7C"/>
    <w:rsid w:val="001C7AFF"/>
    <w:rsid w:val="001C7E3D"/>
    <w:rsid w:val="001D07EA"/>
    <w:rsid w:val="001D0C61"/>
    <w:rsid w:val="001D37A3"/>
    <w:rsid w:val="001D79BD"/>
    <w:rsid w:val="001E1131"/>
    <w:rsid w:val="001E1CD5"/>
    <w:rsid w:val="001E1CDF"/>
    <w:rsid w:val="001E2120"/>
    <w:rsid w:val="001E3F59"/>
    <w:rsid w:val="001E44EE"/>
    <w:rsid w:val="001E4504"/>
    <w:rsid w:val="001E5FDC"/>
    <w:rsid w:val="001E705B"/>
    <w:rsid w:val="001F0B77"/>
    <w:rsid w:val="001F0D79"/>
    <w:rsid w:val="001F46FA"/>
    <w:rsid w:val="001F4FFA"/>
    <w:rsid w:val="001F529A"/>
    <w:rsid w:val="001F5CED"/>
    <w:rsid w:val="001F5ED7"/>
    <w:rsid w:val="001F6F23"/>
    <w:rsid w:val="001F7759"/>
    <w:rsid w:val="001F7EC5"/>
    <w:rsid w:val="00201618"/>
    <w:rsid w:val="0020248B"/>
    <w:rsid w:val="00202B84"/>
    <w:rsid w:val="00203006"/>
    <w:rsid w:val="00203968"/>
    <w:rsid w:val="00204DF5"/>
    <w:rsid w:val="00205184"/>
    <w:rsid w:val="002067C8"/>
    <w:rsid w:val="002068E3"/>
    <w:rsid w:val="002075DA"/>
    <w:rsid w:val="00207F9D"/>
    <w:rsid w:val="0021023D"/>
    <w:rsid w:val="00210C0E"/>
    <w:rsid w:val="00211541"/>
    <w:rsid w:val="002124EE"/>
    <w:rsid w:val="00215F8F"/>
    <w:rsid w:val="00216F51"/>
    <w:rsid w:val="00220041"/>
    <w:rsid w:val="002214B3"/>
    <w:rsid w:val="002219C6"/>
    <w:rsid w:val="00222021"/>
    <w:rsid w:val="00222B9F"/>
    <w:rsid w:val="00223755"/>
    <w:rsid w:val="00225BE0"/>
    <w:rsid w:val="00225F01"/>
    <w:rsid w:val="00226600"/>
    <w:rsid w:val="00226B34"/>
    <w:rsid w:val="00230A30"/>
    <w:rsid w:val="0023112E"/>
    <w:rsid w:val="002311B2"/>
    <w:rsid w:val="002312FA"/>
    <w:rsid w:val="0023138B"/>
    <w:rsid w:val="0023148A"/>
    <w:rsid w:val="00231669"/>
    <w:rsid w:val="00231A74"/>
    <w:rsid w:val="00231D86"/>
    <w:rsid w:val="002325E6"/>
    <w:rsid w:val="00232B8B"/>
    <w:rsid w:val="00232DF9"/>
    <w:rsid w:val="00232EDE"/>
    <w:rsid w:val="00233976"/>
    <w:rsid w:val="002344E9"/>
    <w:rsid w:val="0023520F"/>
    <w:rsid w:val="00235429"/>
    <w:rsid w:val="00235895"/>
    <w:rsid w:val="002365E4"/>
    <w:rsid w:val="002417B8"/>
    <w:rsid w:val="00241D1D"/>
    <w:rsid w:val="002421DE"/>
    <w:rsid w:val="002443D6"/>
    <w:rsid w:val="0024440F"/>
    <w:rsid w:val="00250344"/>
    <w:rsid w:val="00250E7F"/>
    <w:rsid w:val="00251A6E"/>
    <w:rsid w:val="00252156"/>
    <w:rsid w:val="002525CD"/>
    <w:rsid w:val="002530CD"/>
    <w:rsid w:val="0025335F"/>
    <w:rsid w:val="002533B2"/>
    <w:rsid w:val="002534D4"/>
    <w:rsid w:val="002539FC"/>
    <w:rsid w:val="00256B62"/>
    <w:rsid w:val="00256E63"/>
    <w:rsid w:val="002572B8"/>
    <w:rsid w:val="00257F22"/>
    <w:rsid w:val="00260592"/>
    <w:rsid w:val="00260F80"/>
    <w:rsid w:val="002627DD"/>
    <w:rsid w:val="00263037"/>
    <w:rsid w:val="00264161"/>
    <w:rsid w:val="002642DD"/>
    <w:rsid w:val="00264779"/>
    <w:rsid w:val="002647A8"/>
    <w:rsid w:val="00265104"/>
    <w:rsid w:val="0026655B"/>
    <w:rsid w:val="00267CE8"/>
    <w:rsid w:val="00267F0B"/>
    <w:rsid w:val="00270958"/>
    <w:rsid w:val="0027181C"/>
    <w:rsid w:val="00271BCA"/>
    <w:rsid w:val="00274B11"/>
    <w:rsid w:val="002758DA"/>
    <w:rsid w:val="00276508"/>
    <w:rsid w:val="00277D19"/>
    <w:rsid w:val="00277F77"/>
    <w:rsid w:val="00280FD1"/>
    <w:rsid w:val="0028178C"/>
    <w:rsid w:val="00282024"/>
    <w:rsid w:val="002831C7"/>
    <w:rsid w:val="00284FB7"/>
    <w:rsid w:val="0028587F"/>
    <w:rsid w:val="00285DBF"/>
    <w:rsid w:val="00286D5D"/>
    <w:rsid w:val="0028758B"/>
    <w:rsid w:val="00290199"/>
    <w:rsid w:val="00290655"/>
    <w:rsid w:val="00290EE2"/>
    <w:rsid w:val="00291940"/>
    <w:rsid w:val="002922FE"/>
    <w:rsid w:val="00292D65"/>
    <w:rsid w:val="00293090"/>
    <w:rsid w:val="00294F5D"/>
    <w:rsid w:val="002951BF"/>
    <w:rsid w:val="00295AAC"/>
    <w:rsid w:val="00296969"/>
    <w:rsid w:val="002A00FC"/>
    <w:rsid w:val="002A1866"/>
    <w:rsid w:val="002A19A0"/>
    <w:rsid w:val="002A20B2"/>
    <w:rsid w:val="002A2D33"/>
    <w:rsid w:val="002A2F28"/>
    <w:rsid w:val="002A3FE4"/>
    <w:rsid w:val="002A4016"/>
    <w:rsid w:val="002A4D7D"/>
    <w:rsid w:val="002A5D85"/>
    <w:rsid w:val="002A6010"/>
    <w:rsid w:val="002A6560"/>
    <w:rsid w:val="002A6C43"/>
    <w:rsid w:val="002A6E30"/>
    <w:rsid w:val="002A7C53"/>
    <w:rsid w:val="002B01B1"/>
    <w:rsid w:val="002B232F"/>
    <w:rsid w:val="002B2670"/>
    <w:rsid w:val="002B2C82"/>
    <w:rsid w:val="002B2EC0"/>
    <w:rsid w:val="002B3378"/>
    <w:rsid w:val="002B3B60"/>
    <w:rsid w:val="002B3F89"/>
    <w:rsid w:val="002B3F9B"/>
    <w:rsid w:val="002B4388"/>
    <w:rsid w:val="002B469C"/>
    <w:rsid w:val="002B50E4"/>
    <w:rsid w:val="002B53D1"/>
    <w:rsid w:val="002B5484"/>
    <w:rsid w:val="002B7D46"/>
    <w:rsid w:val="002B7E36"/>
    <w:rsid w:val="002C187F"/>
    <w:rsid w:val="002C20E0"/>
    <w:rsid w:val="002C4700"/>
    <w:rsid w:val="002C4C7C"/>
    <w:rsid w:val="002C5108"/>
    <w:rsid w:val="002C5358"/>
    <w:rsid w:val="002C5658"/>
    <w:rsid w:val="002C678B"/>
    <w:rsid w:val="002C7050"/>
    <w:rsid w:val="002C730E"/>
    <w:rsid w:val="002C7B08"/>
    <w:rsid w:val="002C7E4C"/>
    <w:rsid w:val="002D09FF"/>
    <w:rsid w:val="002D0EFA"/>
    <w:rsid w:val="002D1131"/>
    <w:rsid w:val="002D14C3"/>
    <w:rsid w:val="002D2697"/>
    <w:rsid w:val="002D29B7"/>
    <w:rsid w:val="002D4883"/>
    <w:rsid w:val="002D53D0"/>
    <w:rsid w:val="002D5FED"/>
    <w:rsid w:val="002E0142"/>
    <w:rsid w:val="002E1EE0"/>
    <w:rsid w:val="002E32D7"/>
    <w:rsid w:val="002E40F0"/>
    <w:rsid w:val="002E41F8"/>
    <w:rsid w:val="002E4F86"/>
    <w:rsid w:val="002E5497"/>
    <w:rsid w:val="002E584C"/>
    <w:rsid w:val="002E647D"/>
    <w:rsid w:val="002E6698"/>
    <w:rsid w:val="002E6D4C"/>
    <w:rsid w:val="002E7BF5"/>
    <w:rsid w:val="002F0136"/>
    <w:rsid w:val="002F0277"/>
    <w:rsid w:val="002F0A6D"/>
    <w:rsid w:val="002F0E92"/>
    <w:rsid w:val="002F19D0"/>
    <w:rsid w:val="002F2ED8"/>
    <w:rsid w:val="002F326E"/>
    <w:rsid w:val="002F3411"/>
    <w:rsid w:val="002F377D"/>
    <w:rsid w:val="002F4C36"/>
    <w:rsid w:val="002F53D6"/>
    <w:rsid w:val="002F67F0"/>
    <w:rsid w:val="00300140"/>
    <w:rsid w:val="00301686"/>
    <w:rsid w:val="00302654"/>
    <w:rsid w:val="0030301A"/>
    <w:rsid w:val="003037C0"/>
    <w:rsid w:val="00303EE8"/>
    <w:rsid w:val="00304425"/>
    <w:rsid w:val="003050FF"/>
    <w:rsid w:val="00305FE0"/>
    <w:rsid w:val="003069FA"/>
    <w:rsid w:val="00306C7C"/>
    <w:rsid w:val="00306FDC"/>
    <w:rsid w:val="00307383"/>
    <w:rsid w:val="0031083E"/>
    <w:rsid w:val="0031126E"/>
    <w:rsid w:val="00311D77"/>
    <w:rsid w:val="00312CBC"/>
    <w:rsid w:val="00313882"/>
    <w:rsid w:val="0031396E"/>
    <w:rsid w:val="003143E7"/>
    <w:rsid w:val="00314BF9"/>
    <w:rsid w:val="003154AE"/>
    <w:rsid w:val="0031564E"/>
    <w:rsid w:val="00315B4F"/>
    <w:rsid w:val="00316A2C"/>
    <w:rsid w:val="00316B30"/>
    <w:rsid w:val="00317397"/>
    <w:rsid w:val="00320BF9"/>
    <w:rsid w:val="00320D83"/>
    <w:rsid w:val="003220CF"/>
    <w:rsid w:val="0032216B"/>
    <w:rsid w:val="00322AC4"/>
    <w:rsid w:val="00322E9F"/>
    <w:rsid w:val="0032341E"/>
    <w:rsid w:val="00323F8C"/>
    <w:rsid w:val="0032500E"/>
    <w:rsid w:val="003251C0"/>
    <w:rsid w:val="00325EB2"/>
    <w:rsid w:val="003270BD"/>
    <w:rsid w:val="003275B8"/>
    <w:rsid w:val="00327D56"/>
    <w:rsid w:val="003309A9"/>
    <w:rsid w:val="00330FC6"/>
    <w:rsid w:val="003320CD"/>
    <w:rsid w:val="00332326"/>
    <w:rsid w:val="003323D6"/>
    <w:rsid w:val="00332C26"/>
    <w:rsid w:val="00333246"/>
    <w:rsid w:val="00333983"/>
    <w:rsid w:val="00335031"/>
    <w:rsid w:val="00335049"/>
    <w:rsid w:val="0033512A"/>
    <w:rsid w:val="003356C2"/>
    <w:rsid w:val="003367CB"/>
    <w:rsid w:val="00336B2D"/>
    <w:rsid w:val="00337567"/>
    <w:rsid w:val="003403EC"/>
    <w:rsid w:val="0034049D"/>
    <w:rsid w:val="0034057E"/>
    <w:rsid w:val="0034094D"/>
    <w:rsid w:val="00340C62"/>
    <w:rsid w:val="003444F1"/>
    <w:rsid w:val="00344A66"/>
    <w:rsid w:val="00344B0D"/>
    <w:rsid w:val="0034676E"/>
    <w:rsid w:val="003473B9"/>
    <w:rsid w:val="00347604"/>
    <w:rsid w:val="00347A09"/>
    <w:rsid w:val="00347EE8"/>
    <w:rsid w:val="0035014C"/>
    <w:rsid w:val="0035016C"/>
    <w:rsid w:val="00350F0F"/>
    <w:rsid w:val="00351751"/>
    <w:rsid w:val="00351C2A"/>
    <w:rsid w:val="00352403"/>
    <w:rsid w:val="00352795"/>
    <w:rsid w:val="00352B66"/>
    <w:rsid w:val="00353D13"/>
    <w:rsid w:val="00355164"/>
    <w:rsid w:val="003552F2"/>
    <w:rsid w:val="00355FC7"/>
    <w:rsid w:val="00356C8E"/>
    <w:rsid w:val="0035756D"/>
    <w:rsid w:val="00357F43"/>
    <w:rsid w:val="003601B1"/>
    <w:rsid w:val="00360C55"/>
    <w:rsid w:val="00361725"/>
    <w:rsid w:val="003620E3"/>
    <w:rsid w:val="0036338F"/>
    <w:rsid w:val="00363A5F"/>
    <w:rsid w:val="0036507F"/>
    <w:rsid w:val="00365CF2"/>
    <w:rsid w:val="00366573"/>
    <w:rsid w:val="00366BDA"/>
    <w:rsid w:val="00367176"/>
    <w:rsid w:val="00370744"/>
    <w:rsid w:val="00370927"/>
    <w:rsid w:val="00371CFE"/>
    <w:rsid w:val="003732AC"/>
    <w:rsid w:val="00374606"/>
    <w:rsid w:val="00374E66"/>
    <w:rsid w:val="00374FE8"/>
    <w:rsid w:val="003758A1"/>
    <w:rsid w:val="00376660"/>
    <w:rsid w:val="003771F8"/>
    <w:rsid w:val="003819D5"/>
    <w:rsid w:val="00381C95"/>
    <w:rsid w:val="00382028"/>
    <w:rsid w:val="003828BA"/>
    <w:rsid w:val="003829F3"/>
    <w:rsid w:val="00382B81"/>
    <w:rsid w:val="0038353B"/>
    <w:rsid w:val="00383FC4"/>
    <w:rsid w:val="00385948"/>
    <w:rsid w:val="00385BEA"/>
    <w:rsid w:val="00385CE4"/>
    <w:rsid w:val="00387F9C"/>
    <w:rsid w:val="00394F62"/>
    <w:rsid w:val="0039561A"/>
    <w:rsid w:val="003962F8"/>
    <w:rsid w:val="0039643E"/>
    <w:rsid w:val="00396576"/>
    <w:rsid w:val="00396742"/>
    <w:rsid w:val="0039716F"/>
    <w:rsid w:val="003971C3"/>
    <w:rsid w:val="003A0B09"/>
    <w:rsid w:val="003A1011"/>
    <w:rsid w:val="003A240C"/>
    <w:rsid w:val="003A2502"/>
    <w:rsid w:val="003A2663"/>
    <w:rsid w:val="003A274B"/>
    <w:rsid w:val="003A3EF7"/>
    <w:rsid w:val="003A4253"/>
    <w:rsid w:val="003A44C3"/>
    <w:rsid w:val="003A4ED6"/>
    <w:rsid w:val="003A6988"/>
    <w:rsid w:val="003A7C03"/>
    <w:rsid w:val="003B1DAC"/>
    <w:rsid w:val="003B360C"/>
    <w:rsid w:val="003B398D"/>
    <w:rsid w:val="003B74D6"/>
    <w:rsid w:val="003C3F93"/>
    <w:rsid w:val="003C3FC6"/>
    <w:rsid w:val="003C4271"/>
    <w:rsid w:val="003C44DD"/>
    <w:rsid w:val="003C5A31"/>
    <w:rsid w:val="003C5B94"/>
    <w:rsid w:val="003C66A7"/>
    <w:rsid w:val="003C6F24"/>
    <w:rsid w:val="003C77AE"/>
    <w:rsid w:val="003C7AAA"/>
    <w:rsid w:val="003D0CC5"/>
    <w:rsid w:val="003D149D"/>
    <w:rsid w:val="003D245F"/>
    <w:rsid w:val="003D2B3C"/>
    <w:rsid w:val="003D3E92"/>
    <w:rsid w:val="003D41C7"/>
    <w:rsid w:val="003D52CF"/>
    <w:rsid w:val="003D535A"/>
    <w:rsid w:val="003D54DA"/>
    <w:rsid w:val="003D733C"/>
    <w:rsid w:val="003D7BB5"/>
    <w:rsid w:val="003E0C73"/>
    <w:rsid w:val="003E0C7C"/>
    <w:rsid w:val="003E1513"/>
    <w:rsid w:val="003E18C9"/>
    <w:rsid w:val="003E1E85"/>
    <w:rsid w:val="003E4E7A"/>
    <w:rsid w:val="003E4FCC"/>
    <w:rsid w:val="003E5EF5"/>
    <w:rsid w:val="003E61D6"/>
    <w:rsid w:val="003E6CD8"/>
    <w:rsid w:val="003F0138"/>
    <w:rsid w:val="003F416B"/>
    <w:rsid w:val="003F44C1"/>
    <w:rsid w:val="003F6429"/>
    <w:rsid w:val="003F7DB8"/>
    <w:rsid w:val="00400FEC"/>
    <w:rsid w:val="00401C73"/>
    <w:rsid w:val="00402DEE"/>
    <w:rsid w:val="00403058"/>
    <w:rsid w:val="00403230"/>
    <w:rsid w:val="004035B2"/>
    <w:rsid w:val="004037A0"/>
    <w:rsid w:val="00405669"/>
    <w:rsid w:val="00406241"/>
    <w:rsid w:val="0041127D"/>
    <w:rsid w:val="0041182F"/>
    <w:rsid w:val="00411C3A"/>
    <w:rsid w:val="00414596"/>
    <w:rsid w:val="004154E5"/>
    <w:rsid w:val="00416332"/>
    <w:rsid w:val="00416F23"/>
    <w:rsid w:val="0041783D"/>
    <w:rsid w:val="00417DF8"/>
    <w:rsid w:val="004206EA"/>
    <w:rsid w:val="00420C30"/>
    <w:rsid w:val="00420E24"/>
    <w:rsid w:val="00420FC9"/>
    <w:rsid w:val="004211BC"/>
    <w:rsid w:val="00421677"/>
    <w:rsid w:val="00421771"/>
    <w:rsid w:val="004227E0"/>
    <w:rsid w:val="00422C75"/>
    <w:rsid w:val="00422CE3"/>
    <w:rsid w:val="00424817"/>
    <w:rsid w:val="004248DF"/>
    <w:rsid w:val="00424983"/>
    <w:rsid w:val="0042623E"/>
    <w:rsid w:val="00426909"/>
    <w:rsid w:val="00426A3A"/>
    <w:rsid w:val="00430337"/>
    <w:rsid w:val="004303B1"/>
    <w:rsid w:val="0043084D"/>
    <w:rsid w:val="00430A2A"/>
    <w:rsid w:val="004317D7"/>
    <w:rsid w:val="00433B87"/>
    <w:rsid w:val="00433D60"/>
    <w:rsid w:val="004346FF"/>
    <w:rsid w:val="00434E86"/>
    <w:rsid w:val="00435BE4"/>
    <w:rsid w:val="0043661A"/>
    <w:rsid w:val="00436904"/>
    <w:rsid w:val="004372C6"/>
    <w:rsid w:val="00437A3E"/>
    <w:rsid w:val="00440453"/>
    <w:rsid w:val="00441408"/>
    <w:rsid w:val="0044155F"/>
    <w:rsid w:val="004426BB"/>
    <w:rsid w:val="004428C1"/>
    <w:rsid w:val="00443A35"/>
    <w:rsid w:val="00445FC3"/>
    <w:rsid w:val="004462EB"/>
    <w:rsid w:val="00447046"/>
    <w:rsid w:val="0044764F"/>
    <w:rsid w:val="00451011"/>
    <w:rsid w:val="00451647"/>
    <w:rsid w:val="004518A7"/>
    <w:rsid w:val="00454E7D"/>
    <w:rsid w:val="00455867"/>
    <w:rsid w:val="004568DA"/>
    <w:rsid w:val="00456983"/>
    <w:rsid w:val="00456D09"/>
    <w:rsid w:val="004570A5"/>
    <w:rsid w:val="0046005C"/>
    <w:rsid w:val="00461531"/>
    <w:rsid w:val="00461DA6"/>
    <w:rsid w:val="00462446"/>
    <w:rsid w:val="004637C9"/>
    <w:rsid w:val="00463B1E"/>
    <w:rsid w:val="00465AF8"/>
    <w:rsid w:val="00465D76"/>
    <w:rsid w:val="00466FF5"/>
    <w:rsid w:val="0046739D"/>
    <w:rsid w:val="00467B99"/>
    <w:rsid w:val="00467DAC"/>
    <w:rsid w:val="00470338"/>
    <w:rsid w:val="00470A84"/>
    <w:rsid w:val="00471493"/>
    <w:rsid w:val="004717D7"/>
    <w:rsid w:val="00472919"/>
    <w:rsid w:val="00472A14"/>
    <w:rsid w:val="0047326B"/>
    <w:rsid w:val="00475FEF"/>
    <w:rsid w:val="00476547"/>
    <w:rsid w:val="00477215"/>
    <w:rsid w:val="00477AA1"/>
    <w:rsid w:val="00480647"/>
    <w:rsid w:val="00481B43"/>
    <w:rsid w:val="00482204"/>
    <w:rsid w:val="00482382"/>
    <w:rsid w:val="00482D3D"/>
    <w:rsid w:val="00484292"/>
    <w:rsid w:val="004847FF"/>
    <w:rsid w:val="00485334"/>
    <w:rsid w:val="00486928"/>
    <w:rsid w:val="004869CF"/>
    <w:rsid w:val="00486F75"/>
    <w:rsid w:val="00491707"/>
    <w:rsid w:val="00493088"/>
    <w:rsid w:val="00493ECB"/>
    <w:rsid w:val="00493F7A"/>
    <w:rsid w:val="00496532"/>
    <w:rsid w:val="00496E94"/>
    <w:rsid w:val="004970D7"/>
    <w:rsid w:val="004977DA"/>
    <w:rsid w:val="004979D5"/>
    <w:rsid w:val="004A0B77"/>
    <w:rsid w:val="004A1478"/>
    <w:rsid w:val="004A158D"/>
    <w:rsid w:val="004A3EB0"/>
    <w:rsid w:val="004A4AA8"/>
    <w:rsid w:val="004A4BD0"/>
    <w:rsid w:val="004A5B4F"/>
    <w:rsid w:val="004A70E7"/>
    <w:rsid w:val="004A75D5"/>
    <w:rsid w:val="004A782B"/>
    <w:rsid w:val="004A7E1C"/>
    <w:rsid w:val="004B0320"/>
    <w:rsid w:val="004B0D86"/>
    <w:rsid w:val="004B0E37"/>
    <w:rsid w:val="004B1D80"/>
    <w:rsid w:val="004B2A3A"/>
    <w:rsid w:val="004B3521"/>
    <w:rsid w:val="004B5294"/>
    <w:rsid w:val="004B5E06"/>
    <w:rsid w:val="004B7785"/>
    <w:rsid w:val="004B7AC7"/>
    <w:rsid w:val="004C0ECA"/>
    <w:rsid w:val="004C13CD"/>
    <w:rsid w:val="004C1B7E"/>
    <w:rsid w:val="004C207A"/>
    <w:rsid w:val="004C265E"/>
    <w:rsid w:val="004C403C"/>
    <w:rsid w:val="004C4E40"/>
    <w:rsid w:val="004C51EF"/>
    <w:rsid w:val="004C5C7A"/>
    <w:rsid w:val="004C79FB"/>
    <w:rsid w:val="004C7F51"/>
    <w:rsid w:val="004C7F68"/>
    <w:rsid w:val="004D0552"/>
    <w:rsid w:val="004D0B1B"/>
    <w:rsid w:val="004D0F8F"/>
    <w:rsid w:val="004D1995"/>
    <w:rsid w:val="004D1BFB"/>
    <w:rsid w:val="004D34DA"/>
    <w:rsid w:val="004D3AD4"/>
    <w:rsid w:val="004D4896"/>
    <w:rsid w:val="004D54DD"/>
    <w:rsid w:val="004D6382"/>
    <w:rsid w:val="004D67BC"/>
    <w:rsid w:val="004D6DFD"/>
    <w:rsid w:val="004D6F67"/>
    <w:rsid w:val="004D736F"/>
    <w:rsid w:val="004D7864"/>
    <w:rsid w:val="004E05F3"/>
    <w:rsid w:val="004E10EE"/>
    <w:rsid w:val="004E1714"/>
    <w:rsid w:val="004E538C"/>
    <w:rsid w:val="004E5474"/>
    <w:rsid w:val="004E5B16"/>
    <w:rsid w:val="004E5B17"/>
    <w:rsid w:val="004E6BEF"/>
    <w:rsid w:val="004F1D3D"/>
    <w:rsid w:val="004F1F37"/>
    <w:rsid w:val="004F2A20"/>
    <w:rsid w:val="004F4432"/>
    <w:rsid w:val="004F6A7C"/>
    <w:rsid w:val="004F7A78"/>
    <w:rsid w:val="004F7ECD"/>
    <w:rsid w:val="0050032B"/>
    <w:rsid w:val="00500EAC"/>
    <w:rsid w:val="00501B34"/>
    <w:rsid w:val="00502172"/>
    <w:rsid w:val="00502684"/>
    <w:rsid w:val="00502EE4"/>
    <w:rsid w:val="00503B96"/>
    <w:rsid w:val="005049E2"/>
    <w:rsid w:val="00505D0D"/>
    <w:rsid w:val="005063F3"/>
    <w:rsid w:val="00506506"/>
    <w:rsid w:val="00506C9B"/>
    <w:rsid w:val="00507BD8"/>
    <w:rsid w:val="00510B96"/>
    <w:rsid w:val="005124D5"/>
    <w:rsid w:val="00512CCA"/>
    <w:rsid w:val="00512F05"/>
    <w:rsid w:val="00513898"/>
    <w:rsid w:val="005148CC"/>
    <w:rsid w:val="00514EA7"/>
    <w:rsid w:val="00514F16"/>
    <w:rsid w:val="005161AC"/>
    <w:rsid w:val="00516874"/>
    <w:rsid w:val="005174B9"/>
    <w:rsid w:val="00520062"/>
    <w:rsid w:val="005204CB"/>
    <w:rsid w:val="00520F19"/>
    <w:rsid w:val="00521018"/>
    <w:rsid w:val="005218E4"/>
    <w:rsid w:val="00521B17"/>
    <w:rsid w:val="00521F3A"/>
    <w:rsid w:val="0052222D"/>
    <w:rsid w:val="0052232D"/>
    <w:rsid w:val="0052236B"/>
    <w:rsid w:val="00524147"/>
    <w:rsid w:val="0052443A"/>
    <w:rsid w:val="00524643"/>
    <w:rsid w:val="00526A73"/>
    <w:rsid w:val="005276A9"/>
    <w:rsid w:val="00527A9B"/>
    <w:rsid w:val="005314BF"/>
    <w:rsid w:val="00532BC9"/>
    <w:rsid w:val="005337D2"/>
    <w:rsid w:val="00533875"/>
    <w:rsid w:val="005356C2"/>
    <w:rsid w:val="00536C5E"/>
    <w:rsid w:val="0053715B"/>
    <w:rsid w:val="005403B6"/>
    <w:rsid w:val="005408E9"/>
    <w:rsid w:val="00540C43"/>
    <w:rsid w:val="0054209C"/>
    <w:rsid w:val="005421C7"/>
    <w:rsid w:val="0054296A"/>
    <w:rsid w:val="00542B62"/>
    <w:rsid w:val="00542F20"/>
    <w:rsid w:val="00543D9F"/>
    <w:rsid w:val="005448CD"/>
    <w:rsid w:val="00545FA1"/>
    <w:rsid w:val="00546A17"/>
    <w:rsid w:val="005473F7"/>
    <w:rsid w:val="005474F2"/>
    <w:rsid w:val="00550D43"/>
    <w:rsid w:val="005510F7"/>
    <w:rsid w:val="0055125B"/>
    <w:rsid w:val="00551D21"/>
    <w:rsid w:val="00551F5D"/>
    <w:rsid w:val="00552737"/>
    <w:rsid w:val="005536D3"/>
    <w:rsid w:val="005553DD"/>
    <w:rsid w:val="005572A1"/>
    <w:rsid w:val="005572FB"/>
    <w:rsid w:val="0055744A"/>
    <w:rsid w:val="0056165B"/>
    <w:rsid w:val="00561A69"/>
    <w:rsid w:val="005621AE"/>
    <w:rsid w:val="00562A1E"/>
    <w:rsid w:val="005631C3"/>
    <w:rsid w:val="00563777"/>
    <w:rsid w:val="0056380E"/>
    <w:rsid w:val="005651D0"/>
    <w:rsid w:val="00565A69"/>
    <w:rsid w:val="00565FA3"/>
    <w:rsid w:val="00566598"/>
    <w:rsid w:val="00566A67"/>
    <w:rsid w:val="005670BA"/>
    <w:rsid w:val="00567584"/>
    <w:rsid w:val="00570D68"/>
    <w:rsid w:val="00570EB6"/>
    <w:rsid w:val="005736EC"/>
    <w:rsid w:val="005739B3"/>
    <w:rsid w:val="00573EDF"/>
    <w:rsid w:val="00574E04"/>
    <w:rsid w:val="005770ED"/>
    <w:rsid w:val="00580BDC"/>
    <w:rsid w:val="00581160"/>
    <w:rsid w:val="00584028"/>
    <w:rsid w:val="005840FA"/>
    <w:rsid w:val="00585AF4"/>
    <w:rsid w:val="00585D75"/>
    <w:rsid w:val="005876A3"/>
    <w:rsid w:val="005906A5"/>
    <w:rsid w:val="0059222D"/>
    <w:rsid w:val="005924C0"/>
    <w:rsid w:val="00594566"/>
    <w:rsid w:val="00594D56"/>
    <w:rsid w:val="00596509"/>
    <w:rsid w:val="00596AC1"/>
    <w:rsid w:val="005973C6"/>
    <w:rsid w:val="005A0557"/>
    <w:rsid w:val="005A0580"/>
    <w:rsid w:val="005A2576"/>
    <w:rsid w:val="005A34E6"/>
    <w:rsid w:val="005A3E72"/>
    <w:rsid w:val="005A4101"/>
    <w:rsid w:val="005A4F1E"/>
    <w:rsid w:val="005A5790"/>
    <w:rsid w:val="005A5B08"/>
    <w:rsid w:val="005A5B4D"/>
    <w:rsid w:val="005B0152"/>
    <w:rsid w:val="005B100B"/>
    <w:rsid w:val="005B15AC"/>
    <w:rsid w:val="005B215D"/>
    <w:rsid w:val="005B2829"/>
    <w:rsid w:val="005B2A64"/>
    <w:rsid w:val="005B2D3B"/>
    <w:rsid w:val="005B62C9"/>
    <w:rsid w:val="005B6329"/>
    <w:rsid w:val="005B63DF"/>
    <w:rsid w:val="005B6B44"/>
    <w:rsid w:val="005B722B"/>
    <w:rsid w:val="005C059D"/>
    <w:rsid w:val="005C0FC7"/>
    <w:rsid w:val="005C1600"/>
    <w:rsid w:val="005C2336"/>
    <w:rsid w:val="005C2DAD"/>
    <w:rsid w:val="005C3C96"/>
    <w:rsid w:val="005C3EAD"/>
    <w:rsid w:val="005C4540"/>
    <w:rsid w:val="005C4716"/>
    <w:rsid w:val="005C4CC7"/>
    <w:rsid w:val="005C5A9B"/>
    <w:rsid w:val="005C665B"/>
    <w:rsid w:val="005D0078"/>
    <w:rsid w:val="005D0762"/>
    <w:rsid w:val="005D0D05"/>
    <w:rsid w:val="005D0DBB"/>
    <w:rsid w:val="005D129B"/>
    <w:rsid w:val="005D2EDC"/>
    <w:rsid w:val="005D30D4"/>
    <w:rsid w:val="005D4FB4"/>
    <w:rsid w:val="005D53AC"/>
    <w:rsid w:val="005D5B96"/>
    <w:rsid w:val="005D76B5"/>
    <w:rsid w:val="005D7A07"/>
    <w:rsid w:val="005E1403"/>
    <w:rsid w:val="005E1BED"/>
    <w:rsid w:val="005E225D"/>
    <w:rsid w:val="005E2CED"/>
    <w:rsid w:val="005E35BC"/>
    <w:rsid w:val="005E387F"/>
    <w:rsid w:val="005E4791"/>
    <w:rsid w:val="005E58E3"/>
    <w:rsid w:val="005E5D36"/>
    <w:rsid w:val="005E5DDE"/>
    <w:rsid w:val="005E6897"/>
    <w:rsid w:val="005E6F39"/>
    <w:rsid w:val="005F03C5"/>
    <w:rsid w:val="005F1652"/>
    <w:rsid w:val="005F1C35"/>
    <w:rsid w:val="005F2AFA"/>
    <w:rsid w:val="005F31EF"/>
    <w:rsid w:val="005F4062"/>
    <w:rsid w:val="005F454F"/>
    <w:rsid w:val="005F65F6"/>
    <w:rsid w:val="005F69E6"/>
    <w:rsid w:val="005F6D52"/>
    <w:rsid w:val="005F7DF3"/>
    <w:rsid w:val="00600D9C"/>
    <w:rsid w:val="00600EEE"/>
    <w:rsid w:val="00602D72"/>
    <w:rsid w:val="00602FB5"/>
    <w:rsid w:val="00605994"/>
    <w:rsid w:val="00606214"/>
    <w:rsid w:val="00606495"/>
    <w:rsid w:val="00606DFC"/>
    <w:rsid w:val="00607869"/>
    <w:rsid w:val="00607BC6"/>
    <w:rsid w:val="00610404"/>
    <w:rsid w:val="00610784"/>
    <w:rsid w:val="006112DD"/>
    <w:rsid w:val="0061196C"/>
    <w:rsid w:val="00611B6D"/>
    <w:rsid w:val="00613D8D"/>
    <w:rsid w:val="006147A2"/>
    <w:rsid w:val="00614E6E"/>
    <w:rsid w:val="00615CB5"/>
    <w:rsid w:val="006163B2"/>
    <w:rsid w:val="00616880"/>
    <w:rsid w:val="006207EE"/>
    <w:rsid w:val="006214B1"/>
    <w:rsid w:val="00621688"/>
    <w:rsid w:val="00622709"/>
    <w:rsid w:val="00622AD0"/>
    <w:rsid w:val="00622E0C"/>
    <w:rsid w:val="00622F23"/>
    <w:rsid w:val="0062384B"/>
    <w:rsid w:val="00623B2E"/>
    <w:rsid w:val="00624186"/>
    <w:rsid w:val="006245EE"/>
    <w:rsid w:val="00624A85"/>
    <w:rsid w:val="0062524F"/>
    <w:rsid w:val="00625689"/>
    <w:rsid w:val="00626DD8"/>
    <w:rsid w:val="00626DDE"/>
    <w:rsid w:val="00627343"/>
    <w:rsid w:val="0063069F"/>
    <w:rsid w:val="006306A3"/>
    <w:rsid w:val="0063070A"/>
    <w:rsid w:val="00631092"/>
    <w:rsid w:val="006316C3"/>
    <w:rsid w:val="006317CC"/>
    <w:rsid w:val="00631B5E"/>
    <w:rsid w:val="00633529"/>
    <w:rsid w:val="00634299"/>
    <w:rsid w:val="00635A16"/>
    <w:rsid w:val="00635FE2"/>
    <w:rsid w:val="0063635F"/>
    <w:rsid w:val="00636C4B"/>
    <w:rsid w:val="00637023"/>
    <w:rsid w:val="00637C3C"/>
    <w:rsid w:val="00637F99"/>
    <w:rsid w:val="006414D7"/>
    <w:rsid w:val="0064162F"/>
    <w:rsid w:val="0064246E"/>
    <w:rsid w:val="00647052"/>
    <w:rsid w:val="00650302"/>
    <w:rsid w:val="00652403"/>
    <w:rsid w:val="0065268F"/>
    <w:rsid w:val="006532AB"/>
    <w:rsid w:val="006534A8"/>
    <w:rsid w:val="0065379A"/>
    <w:rsid w:val="00653A25"/>
    <w:rsid w:val="00653CE4"/>
    <w:rsid w:val="00653F40"/>
    <w:rsid w:val="006545D3"/>
    <w:rsid w:val="006545FF"/>
    <w:rsid w:val="00655A19"/>
    <w:rsid w:val="00656E4A"/>
    <w:rsid w:val="00657364"/>
    <w:rsid w:val="00657BDF"/>
    <w:rsid w:val="00663A5F"/>
    <w:rsid w:val="00663C13"/>
    <w:rsid w:val="00663E82"/>
    <w:rsid w:val="00665C00"/>
    <w:rsid w:val="00666B00"/>
    <w:rsid w:val="0066769A"/>
    <w:rsid w:val="006676FC"/>
    <w:rsid w:val="00670750"/>
    <w:rsid w:val="0067284D"/>
    <w:rsid w:val="00672F49"/>
    <w:rsid w:val="00673CF9"/>
    <w:rsid w:val="0067514F"/>
    <w:rsid w:val="00675573"/>
    <w:rsid w:val="0067602B"/>
    <w:rsid w:val="00676107"/>
    <w:rsid w:val="006779E8"/>
    <w:rsid w:val="0068168C"/>
    <w:rsid w:val="0068212E"/>
    <w:rsid w:val="00682147"/>
    <w:rsid w:val="006829ED"/>
    <w:rsid w:val="0068395F"/>
    <w:rsid w:val="00687426"/>
    <w:rsid w:val="0068749D"/>
    <w:rsid w:val="0068773E"/>
    <w:rsid w:val="006918AB"/>
    <w:rsid w:val="00691DA1"/>
    <w:rsid w:val="00692B91"/>
    <w:rsid w:val="00693426"/>
    <w:rsid w:val="0069404E"/>
    <w:rsid w:val="006940C2"/>
    <w:rsid w:val="0069430F"/>
    <w:rsid w:val="006961C4"/>
    <w:rsid w:val="006968D4"/>
    <w:rsid w:val="0069749B"/>
    <w:rsid w:val="006A2780"/>
    <w:rsid w:val="006A4049"/>
    <w:rsid w:val="006A473F"/>
    <w:rsid w:val="006A4F62"/>
    <w:rsid w:val="006A6E79"/>
    <w:rsid w:val="006A7283"/>
    <w:rsid w:val="006B021F"/>
    <w:rsid w:val="006B0C53"/>
    <w:rsid w:val="006B1D74"/>
    <w:rsid w:val="006B2545"/>
    <w:rsid w:val="006B330F"/>
    <w:rsid w:val="006B37E1"/>
    <w:rsid w:val="006B477F"/>
    <w:rsid w:val="006B4B6D"/>
    <w:rsid w:val="006B5097"/>
    <w:rsid w:val="006B6310"/>
    <w:rsid w:val="006B64F8"/>
    <w:rsid w:val="006B6B7B"/>
    <w:rsid w:val="006C07A6"/>
    <w:rsid w:val="006C17CE"/>
    <w:rsid w:val="006C25C6"/>
    <w:rsid w:val="006C399F"/>
    <w:rsid w:val="006C3EC8"/>
    <w:rsid w:val="006C4292"/>
    <w:rsid w:val="006C4319"/>
    <w:rsid w:val="006C604C"/>
    <w:rsid w:val="006C725C"/>
    <w:rsid w:val="006C73A6"/>
    <w:rsid w:val="006D022D"/>
    <w:rsid w:val="006D13BC"/>
    <w:rsid w:val="006D3154"/>
    <w:rsid w:val="006D41C5"/>
    <w:rsid w:val="006D48F2"/>
    <w:rsid w:val="006D4AE5"/>
    <w:rsid w:val="006D5515"/>
    <w:rsid w:val="006D5949"/>
    <w:rsid w:val="006D5CA5"/>
    <w:rsid w:val="006D5F6B"/>
    <w:rsid w:val="006D5FBD"/>
    <w:rsid w:val="006D65B5"/>
    <w:rsid w:val="006D688D"/>
    <w:rsid w:val="006D76CA"/>
    <w:rsid w:val="006E009C"/>
    <w:rsid w:val="006E0407"/>
    <w:rsid w:val="006E2652"/>
    <w:rsid w:val="006E286C"/>
    <w:rsid w:val="006E2B64"/>
    <w:rsid w:val="006E2D3C"/>
    <w:rsid w:val="006E41FC"/>
    <w:rsid w:val="006E4D84"/>
    <w:rsid w:val="006E5DA5"/>
    <w:rsid w:val="006E763F"/>
    <w:rsid w:val="006F0B4F"/>
    <w:rsid w:val="006F2111"/>
    <w:rsid w:val="006F279D"/>
    <w:rsid w:val="006F39E6"/>
    <w:rsid w:val="006F421E"/>
    <w:rsid w:val="006F4280"/>
    <w:rsid w:val="006F454E"/>
    <w:rsid w:val="006F470C"/>
    <w:rsid w:val="006F5D56"/>
    <w:rsid w:val="006F5D8F"/>
    <w:rsid w:val="006F667B"/>
    <w:rsid w:val="006F7DF7"/>
    <w:rsid w:val="00700C3B"/>
    <w:rsid w:val="007010DB"/>
    <w:rsid w:val="00701145"/>
    <w:rsid w:val="00702434"/>
    <w:rsid w:val="00702F2B"/>
    <w:rsid w:val="0070356A"/>
    <w:rsid w:val="007053D4"/>
    <w:rsid w:val="0070646D"/>
    <w:rsid w:val="0070685E"/>
    <w:rsid w:val="00707C1B"/>
    <w:rsid w:val="007108A9"/>
    <w:rsid w:val="00710BEC"/>
    <w:rsid w:val="00710F36"/>
    <w:rsid w:val="007124AF"/>
    <w:rsid w:val="00712F93"/>
    <w:rsid w:val="0071344E"/>
    <w:rsid w:val="007134FC"/>
    <w:rsid w:val="00713603"/>
    <w:rsid w:val="00713BBC"/>
    <w:rsid w:val="0071434E"/>
    <w:rsid w:val="0071454E"/>
    <w:rsid w:val="0071465F"/>
    <w:rsid w:val="0071584A"/>
    <w:rsid w:val="00715BDA"/>
    <w:rsid w:val="007168A5"/>
    <w:rsid w:val="00717315"/>
    <w:rsid w:val="007177C8"/>
    <w:rsid w:val="00717966"/>
    <w:rsid w:val="00717D72"/>
    <w:rsid w:val="00720138"/>
    <w:rsid w:val="00721AB2"/>
    <w:rsid w:val="00721C29"/>
    <w:rsid w:val="00721E0E"/>
    <w:rsid w:val="007220ED"/>
    <w:rsid w:val="007228BF"/>
    <w:rsid w:val="00722B4B"/>
    <w:rsid w:val="00722F9D"/>
    <w:rsid w:val="00724B2A"/>
    <w:rsid w:val="00724EC9"/>
    <w:rsid w:val="007256C1"/>
    <w:rsid w:val="007259AE"/>
    <w:rsid w:val="00726DFE"/>
    <w:rsid w:val="0072749E"/>
    <w:rsid w:val="00732D11"/>
    <w:rsid w:val="0073319D"/>
    <w:rsid w:val="007331F8"/>
    <w:rsid w:val="00733735"/>
    <w:rsid w:val="00733AF0"/>
    <w:rsid w:val="00733E28"/>
    <w:rsid w:val="00734E4B"/>
    <w:rsid w:val="00736681"/>
    <w:rsid w:val="00736D01"/>
    <w:rsid w:val="007400A8"/>
    <w:rsid w:val="007404A0"/>
    <w:rsid w:val="00741BC9"/>
    <w:rsid w:val="00742F95"/>
    <w:rsid w:val="0074739E"/>
    <w:rsid w:val="007511F5"/>
    <w:rsid w:val="00751693"/>
    <w:rsid w:val="00751F44"/>
    <w:rsid w:val="007527AE"/>
    <w:rsid w:val="0075337A"/>
    <w:rsid w:val="00753E4E"/>
    <w:rsid w:val="00754013"/>
    <w:rsid w:val="00754287"/>
    <w:rsid w:val="00754ABA"/>
    <w:rsid w:val="007552CC"/>
    <w:rsid w:val="007559E2"/>
    <w:rsid w:val="00755BB6"/>
    <w:rsid w:val="007563BC"/>
    <w:rsid w:val="00757AB9"/>
    <w:rsid w:val="00757D9A"/>
    <w:rsid w:val="007603D9"/>
    <w:rsid w:val="00761365"/>
    <w:rsid w:val="00763834"/>
    <w:rsid w:val="00763C69"/>
    <w:rsid w:val="00763C76"/>
    <w:rsid w:val="00763D2D"/>
    <w:rsid w:val="00764650"/>
    <w:rsid w:val="0076527C"/>
    <w:rsid w:val="0076631A"/>
    <w:rsid w:val="00770023"/>
    <w:rsid w:val="00770470"/>
    <w:rsid w:val="0077134A"/>
    <w:rsid w:val="007728CD"/>
    <w:rsid w:val="00773C3D"/>
    <w:rsid w:val="00773C44"/>
    <w:rsid w:val="00775000"/>
    <w:rsid w:val="00775C62"/>
    <w:rsid w:val="00775F5E"/>
    <w:rsid w:val="007766E8"/>
    <w:rsid w:val="00777A3E"/>
    <w:rsid w:val="00781BB9"/>
    <w:rsid w:val="007824F4"/>
    <w:rsid w:val="00782D59"/>
    <w:rsid w:val="00783D09"/>
    <w:rsid w:val="00783D66"/>
    <w:rsid w:val="00783FDE"/>
    <w:rsid w:val="00784077"/>
    <w:rsid w:val="00784A75"/>
    <w:rsid w:val="007851CD"/>
    <w:rsid w:val="007855D1"/>
    <w:rsid w:val="007855F2"/>
    <w:rsid w:val="007861CE"/>
    <w:rsid w:val="007862A9"/>
    <w:rsid w:val="00786D13"/>
    <w:rsid w:val="00787DDE"/>
    <w:rsid w:val="007912CE"/>
    <w:rsid w:val="00792DE3"/>
    <w:rsid w:val="00793634"/>
    <w:rsid w:val="00794144"/>
    <w:rsid w:val="00795352"/>
    <w:rsid w:val="0079545E"/>
    <w:rsid w:val="00795B91"/>
    <w:rsid w:val="007964DD"/>
    <w:rsid w:val="00797E33"/>
    <w:rsid w:val="007A06BE"/>
    <w:rsid w:val="007A23B8"/>
    <w:rsid w:val="007A2C2F"/>
    <w:rsid w:val="007A33C1"/>
    <w:rsid w:val="007A5715"/>
    <w:rsid w:val="007A5D73"/>
    <w:rsid w:val="007A6F9D"/>
    <w:rsid w:val="007A72DE"/>
    <w:rsid w:val="007A785B"/>
    <w:rsid w:val="007B040F"/>
    <w:rsid w:val="007B145E"/>
    <w:rsid w:val="007B2E87"/>
    <w:rsid w:val="007B4258"/>
    <w:rsid w:val="007B7A9B"/>
    <w:rsid w:val="007B7FEA"/>
    <w:rsid w:val="007C1AA1"/>
    <w:rsid w:val="007C1CE2"/>
    <w:rsid w:val="007C298D"/>
    <w:rsid w:val="007C2C26"/>
    <w:rsid w:val="007C2C82"/>
    <w:rsid w:val="007C37FF"/>
    <w:rsid w:val="007C3EDE"/>
    <w:rsid w:val="007C4935"/>
    <w:rsid w:val="007C681A"/>
    <w:rsid w:val="007C6996"/>
    <w:rsid w:val="007C6A65"/>
    <w:rsid w:val="007C6B41"/>
    <w:rsid w:val="007D0DA3"/>
    <w:rsid w:val="007D190A"/>
    <w:rsid w:val="007D3DF3"/>
    <w:rsid w:val="007D55BD"/>
    <w:rsid w:val="007D6FDB"/>
    <w:rsid w:val="007D7262"/>
    <w:rsid w:val="007E08F0"/>
    <w:rsid w:val="007E0D58"/>
    <w:rsid w:val="007E1A4E"/>
    <w:rsid w:val="007E20C8"/>
    <w:rsid w:val="007E21FA"/>
    <w:rsid w:val="007E2872"/>
    <w:rsid w:val="007E4300"/>
    <w:rsid w:val="007E5488"/>
    <w:rsid w:val="007E597F"/>
    <w:rsid w:val="007E745C"/>
    <w:rsid w:val="007E7A99"/>
    <w:rsid w:val="007F0CFB"/>
    <w:rsid w:val="007F0E9C"/>
    <w:rsid w:val="007F13BB"/>
    <w:rsid w:val="007F1B0D"/>
    <w:rsid w:val="007F1DAA"/>
    <w:rsid w:val="007F2349"/>
    <w:rsid w:val="007F27D3"/>
    <w:rsid w:val="007F28FB"/>
    <w:rsid w:val="007F32D4"/>
    <w:rsid w:val="007F3516"/>
    <w:rsid w:val="007F423C"/>
    <w:rsid w:val="007F51D7"/>
    <w:rsid w:val="007F64F4"/>
    <w:rsid w:val="007F6835"/>
    <w:rsid w:val="007F71FF"/>
    <w:rsid w:val="007F769E"/>
    <w:rsid w:val="007F7E8B"/>
    <w:rsid w:val="007F7F90"/>
    <w:rsid w:val="0080098B"/>
    <w:rsid w:val="00801232"/>
    <w:rsid w:val="00801413"/>
    <w:rsid w:val="00801876"/>
    <w:rsid w:val="00802882"/>
    <w:rsid w:val="008038EC"/>
    <w:rsid w:val="00804B62"/>
    <w:rsid w:val="00805551"/>
    <w:rsid w:val="008058DE"/>
    <w:rsid w:val="008061BA"/>
    <w:rsid w:val="0080673B"/>
    <w:rsid w:val="00807632"/>
    <w:rsid w:val="0080783A"/>
    <w:rsid w:val="00807E08"/>
    <w:rsid w:val="008100F5"/>
    <w:rsid w:val="00811815"/>
    <w:rsid w:val="00811AAC"/>
    <w:rsid w:val="008138B2"/>
    <w:rsid w:val="00814B23"/>
    <w:rsid w:val="00816977"/>
    <w:rsid w:val="0081708C"/>
    <w:rsid w:val="00817626"/>
    <w:rsid w:val="00817B90"/>
    <w:rsid w:val="0082063C"/>
    <w:rsid w:val="0082078D"/>
    <w:rsid w:val="00820A7C"/>
    <w:rsid w:val="008221A1"/>
    <w:rsid w:val="00822495"/>
    <w:rsid w:val="008230CD"/>
    <w:rsid w:val="00823F11"/>
    <w:rsid w:val="0082511D"/>
    <w:rsid w:val="008274B8"/>
    <w:rsid w:val="00830565"/>
    <w:rsid w:val="0083067A"/>
    <w:rsid w:val="00830B96"/>
    <w:rsid w:val="00832ADC"/>
    <w:rsid w:val="00833485"/>
    <w:rsid w:val="00833F66"/>
    <w:rsid w:val="0083427A"/>
    <w:rsid w:val="008352F7"/>
    <w:rsid w:val="00835B5B"/>
    <w:rsid w:val="008375CE"/>
    <w:rsid w:val="008427C0"/>
    <w:rsid w:val="00842C8A"/>
    <w:rsid w:val="00843843"/>
    <w:rsid w:val="00843D14"/>
    <w:rsid w:val="008460DA"/>
    <w:rsid w:val="008464A8"/>
    <w:rsid w:val="008464AA"/>
    <w:rsid w:val="0084726E"/>
    <w:rsid w:val="008506B0"/>
    <w:rsid w:val="00850D21"/>
    <w:rsid w:val="00851491"/>
    <w:rsid w:val="00851492"/>
    <w:rsid w:val="00851EDC"/>
    <w:rsid w:val="008530BD"/>
    <w:rsid w:val="00854F41"/>
    <w:rsid w:val="00857505"/>
    <w:rsid w:val="008578C2"/>
    <w:rsid w:val="008604AC"/>
    <w:rsid w:val="00861884"/>
    <w:rsid w:val="0086196C"/>
    <w:rsid w:val="00861F7F"/>
    <w:rsid w:val="00862F98"/>
    <w:rsid w:val="008630E3"/>
    <w:rsid w:val="00864841"/>
    <w:rsid w:val="0086523E"/>
    <w:rsid w:val="008664BD"/>
    <w:rsid w:val="008668CC"/>
    <w:rsid w:val="00867B39"/>
    <w:rsid w:val="00867C34"/>
    <w:rsid w:val="00867FF5"/>
    <w:rsid w:val="00870BD3"/>
    <w:rsid w:val="0087123E"/>
    <w:rsid w:val="00871E5D"/>
    <w:rsid w:val="00871EE2"/>
    <w:rsid w:val="00872146"/>
    <w:rsid w:val="0087346A"/>
    <w:rsid w:val="008750BF"/>
    <w:rsid w:val="008768B4"/>
    <w:rsid w:val="0087692D"/>
    <w:rsid w:val="00876F92"/>
    <w:rsid w:val="0087797E"/>
    <w:rsid w:val="008803DB"/>
    <w:rsid w:val="00880809"/>
    <w:rsid w:val="0088320B"/>
    <w:rsid w:val="0088367C"/>
    <w:rsid w:val="00884167"/>
    <w:rsid w:val="008843D5"/>
    <w:rsid w:val="00884A0D"/>
    <w:rsid w:val="00885005"/>
    <w:rsid w:val="00885C8A"/>
    <w:rsid w:val="00885FEF"/>
    <w:rsid w:val="00886CA6"/>
    <w:rsid w:val="0088709D"/>
    <w:rsid w:val="008901D5"/>
    <w:rsid w:val="00890685"/>
    <w:rsid w:val="00890B9D"/>
    <w:rsid w:val="00890BB3"/>
    <w:rsid w:val="008912DA"/>
    <w:rsid w:val="00891755"/>
    <w:rsid w:val="00891DA2"/>
    <w:rsid w:val="008933B9"/>
    <w:rsid w:val="008946DF"/>
    <w:rsid w:val="00894917"/>
    <w:rsid w:val="00895262"/>
    <w:rsid w:val="008957CF"/>
    <w:rsid w:val="00895AE3"/>
    <w:rsid w:val="00895DCD"/>
    <w:rsid w:val="0089659A"/>
    <w:rsid w:val="00896BC2"/>
    <w:rsid w:val="00897AD4"/>
    <w:rsid w:val="00897EEB"/>
    <w:rsid w:val="008A02A1"/>
    <w:rsid w:val="008A0834"/>
    <w:rsid w:val="008A0F3C"/>
    <w:rsid w:val="008A1148"/>
    <w:rsid w:val="008A198B"/>
    <w:rsid w:val="008A236D"/>
    <w:rsid w:val="008A241E"/>
    <w:rsid w:val="008A250E"/>
    <w:rsid w:val="008A2571"/>
    <w:rsid w:val="008A291A"/>
    <w:rsid w:val="008A2C11"/>
    <w:rsid w:val="008A34A1"/>
    <w:rsid w:val="008A3C2F"/>
    <w:rsid w:val="008A512E"/>
    <w:rsid w:val="008A5B45"/>
    <w:rsid w:val="008A70E7"/>
    <w:rsid w:val="008B01D7"/>
    <w:rsid w:val="008B0822"/>
    <w:rsid w:val="008B0EDC"/>
    <w:rsid w:val="008B2BC4"/>
    <w:rsid w:val="008B2C51"/>
    <w:rsid w:val="008B2F85"/>
    <w:rsid w:val="008B3C75"/>
    <w:rsid w:val="008B4613"/>
    <w:rsid w:val="008B479A"/>
    <w:rsid w:val="008B4BED"/>
    <w:rsid w:val="008B5B00"/>
    <w:rsid w:val="008B5D0E"/>
    <w:rsid w:val="008B5E52"/>
    <w:rsid w:val="008B70EB"/>
    <w:rsid w:val="008B7E91"/>
    <w:rsid w:val="008C09A1"/>
    <w:rsid w:val="008C0CD4"/>
    <w:rsid w:val="008C0F71"/>
    <w:rsid w:val="008C2046"/>
    <w:rsid w:val="008C3DA1"/>
    <w:rsid w:val="008C5ADE"/>
    <w:rsid w:val="008C61AD"/>
    <w:rsid w:val="008C6D0E"/>
    <w:rsid w:val="008C6F87"/>
    <w:rsid w:val="008C767A"/>
    <w:rsid w:val="008D1836"/>
    <w:rsid w:val="008D1B4A"/>
    <w:rsid w:val="008D2CD6"/>
    <w:rsid w:val="008D46FE"/>
    <w:rsid w:val="008D5FB0"/>
    <w:rsid w:val="008D629C"/>
    <w:rsid w:val="008D74FB"/>
    <w:rsid w:val="008D7B12"/>
    <w:rsid w:val="008E0219"/>
    <w:rsid w:val="008E0C31"/>
    <w:rsid w:val="008E13E0"/>
    <w:rsid w:val="008E1479"/>
    <w:rsid w:val="008E164C"/>
    <w:rsid w:val="008E2175"/>
    <w:rsid w:val="008E2C76"/>
    <w:rsid w:val="008E35F1"/>
    <w:rsid w:val="008E3887"/>
    <w:rsid w:val="008E691F"/>
    <w:rsid w:val="008E6DA9"/>
    <w:rsid w:val="008E736B"/>
    <w:rsid w:val="008E7503"/>
    <w:rsid w:val="008F1F4E"/>
    <w:rsid w:val="008F326A"/>
    <w:rsid w:val="008F3C87"/>
    <w:rsid w:val="008F51FF"/>
    <w:rsid w:val="008F61C7"/>
    <w:rsid w:val="008F61E8"/>
    <w:rsid w:val="008F7010"/>
    <w:rsid w:val="008F7541"/>
    <w:rsid w:val="00900208"/>
    <w:rsid w:val="00902E69"/>
    <w:rsid w:val="009049BE"/>
    <w:rsid w:val="00904C3E"/>
    <w:rsid w:val="00905181"/>
    <w:rsid w:val="0090526C"/>
    <w:rsid w:val="00906ABC"/>
    <w:rsid w:val="009102F6"/>
    <w:rsid w:val="00910F07"/>
    <w:rsid w:val="00912EBA"/>
    <w:rsid w:val="00913232"/>
    <w:rsid w:val="00913C25"/>
    <w:rsid w:val="00914091"/>
    <w:rsid w:val="0091660F"/>
    <w:rsid w:val="00917591"/>
    <w:rsid w:val="00920AC9"/>
    <w:rsid w:val="00921790"/>
    <w:rsid w:val="00922773"/>
    <w:rsid w:val="00922896"/>
    <w:rsid w:val="00922931"/>
    <w:rsid w:val="00922B1E"/>
    <w:rsid w:val="00924399"/>
    <w:rsid w:val="00924EF2"/>
    <w:rsid w:val="009257A5"/>
    <w:rsid w:val="00925B34"/>
    <w:rsid w:val="00926458"/>
    <w:rsid w:val="00931D3A"/>
    <w:rsid w:val="00934051"/>
    <w:rsid w:val="00935504"/>
    <w:rsid w:val="009358EF"/>
    <w:rsid w:val="00936155"/>
    <w:rsid w:val="00936391"/>
    <w:rsid w:val="0093753E"/>
    <w:rsid w:val="00937CFC"/>
    <w:rsid w:val="009401B4"/>
    <w:rsid w:val="009402E7"/>
    <w:rsid w:val="00940435"/>
    <w:rsid w:val="009415AB"/>
    <w:rsid w:val="009421FC"/>
    <w:rsid w:val="0094256A"/>
    <w:rsid w:val="009425E4"/>
    <w:rsid w:val="00943333"/>
    <w:rsid w:val="00943FCB"/>
    <w:rsid w:val="00944139"/>
    <w:rsid w:val="00944E81"/>
    <w:rsid w:val="0094522E"/>
    <w:rsid w:val="009469FD"/>
    <w:rsid w:val="00946E0E"/>
    <w:rsid w:val="009513D7"/>
    <w:rsid w:val="0095406D"/>
    <w:rsid w:val="009567A8"/>
    <w:rsid w:val="00956FBF"/>
    <w:rsid w:val="00957AF7"/>
    <w:rsid w:val="00960E4C"/>
    <w:rsid w:val="0096125C"/>
    <w:rsid w:val="009616B4"/>
    <w:rsid w:val="00962C1B"/>
    <w:rsid w:val="009638F5"/>
    <w:rsid w:val="00963B2F"/>
    <w:rsid w:val="009643CF"/>
    <w:rsid w:val="00964680"/>
    <w:rsid w:val="009657F1"/>
    <w:rsid w:val="00965CF9"/>
    <w:rsid w:val="0096639B"/>
    <w:rsid w:val="00966E4C"/>
    <w:rsid w:val="00967430"/>
    <w:rsid w:val="00967770"/>
    <w:rsid w:val="00967B60"/>
    <w:rsid w:val="00970D74"/>
    <w:rsid w:val="0097444D"/>
    <w:rsid w:val="0097639D"/>
    <w:rsid w:val="00976A4E"/>
    <w:rsid w:val="009770F3"/>
    <w:rsid w:val="009771B0"/>
    <w:rsid w:val="00977B79"/>
    <w:rsid w:val="00982276"/>
    <w:rsid w:val="00982B26"/>
    <w:rsid w:val="00983363"/>
    <w:rsid w:val="00983416"/>
    <w:rsid w:val="009834DD"/>
    <w:rsid w:val="00983698"/>
    <w:rsid w:val="00984BF5"/>
    <w:rsid w:val="00984F85"/>
    <w:rsid w:val="00985623"/>
    <w:rsid w:val="00986400"/>
    <w:rsid w:val="009873FC"/>
    <w:rsid w:val="00987472"/>
    <w:rsid w:val="00987798"/>
    <w:rsid w:val="00987A3E"/>
    <w:rsid w:val="0099340F"/>
    <w:rsid w:val="009936B7"/>
    <w:rsid w:val="0099405F"/>
    <w:rsid w:val="00994709"/>
    <w:rsid w:val="00996BE7"/>
    <w:rsid w:val="00996D52"/>
    <w:rsid w:val="00997805"/>
    <w:rsid w:val="009A003E"/>
    <w:rsid w:val="009A0682"/>
    <w:rsid w:val="009A1286"/>
    <w:rsid w:val="009A39C9"/>
    <w:rsid w:val="009A3CA7"/>
    <w:rsid w:val="009A43D0"/>
    <w:rsid w:val="009A5FCF"/>
    <w:rsid w:val="009A68DA"/>
    <w:rsid w:val="009A6EF0"/>
    <w:rsid w:val="009A717F"/>
    <w:rsid w:val="009B10B7"/>
    <w:rsid w:val="009B1272"/>
    <w:rsid w:val="009B287A"/>
    <w:rsid w:val="009B2948"/>
    <w:rsid w:val="009B45AD"/>
    <w:rsid w:val="009B46A1"/>
    <w:rsid w:val="009B54F5"/>
    <w:rsid w:val="009B5686"/>
    <w:rsid w:val="009B6EF9"/>
    <w:rsid w:val="009B7D05"/>
    <w:rsid w:val="009C04D7"/>
    <w:rsid w:val="009C0813"/>
    <w:rsid w:val="009C08BA"/>
    <w:rsid w:val="009C0D83"/>
    <w:rsid w:val="009C1119"/>
    <w:rsid w:val="009C21DB"/>
    <w:rsid w:val="009C31E6"/>
    <w:rsid w:val="009C3718"/>
    <w:rsid w:val="009C3B65"/>
    <w:rsid w:val="009C418E"/>
    <w:rsid w:val="009C41EA"/>
    <w:rsid w:val="009C513E"/>
    <w:rsid w:val="009C54D1"/>
    <w:rsid w:val="009C72E0"/>
    <w:rsid w:val="009D1415"/>
    <w:rsid w:val="009D3229"/>
    <w:rsid w:val="009D4D58"/>
    <w:rsid w:val="009E04B6"/>
    <w:rsid w:val="009E336F"/>
    <w:rsid w:val="009E5525"/>
    <w:rsid w:val="009E56C6"/>
    <w:rsid w:val="009E60F8"/>
    <w:rsid w:val="009E6AEC"/>
    <w:rsid w:val="009E7A08"/>
    <w:rsid w:val="009F15A0"/>
    <w:rsid w:val="009F2FA7"/>
    <w:rsid w:val="009F32D2"/>
    <w:rsid w:val="009F3613"/>
    <w:rsid w:val="009F3B4A"/>
    <w:rsid w:val="009F445C"/>
    <w:rsid w:val="009F4A62"/>
    <w:rsid w:val="009F5449"/>
    <w:rsid w:val="009F62C7"/>
    <w:rsid w:val="009F7437"/>
    <w:rsid w:val="009F746A"/>
    <w:rsid w:val="00A000AA"/>
    <w:rsid w:val="00A00BE1"/>
    <w:rsid w:val="00A00EA2"/>
    <w:rsid w:val="00A00EAE"/>
    <w:rsid w:val="00A01807"/>
    <w:rsid w:val="00A0214C"/>
    <w:rsid w:val="00A03235"/>
    <w:rsid w:val="00A032DB"/>
    <w:rsid w:val="00A04255"/>
    <w:rsid w:val="00A05540"/>
    <w:rsid w:val="00A06234"/>
    <w:rsid w:val="00A072BF"/>
    <w:rsid w:val="00A078CF"/>
    <w:rsid w:val="00A07EDD"/>
    <w:rsid w:val="00A1265B"/>
    <w:rsid w:val="00A12971"/>
    <w:rsid w:val="00A12CEC"/>
    <w:rsid w:val="00A13564"/>
    <w:rsid w:val="00A1566F"/>
    <w:rsid w:val="00A1609C"/>
    <w:rsid w:val="00A207A7"/>
    <w:rsid w:val="00A2101A"/>
    <w:rsid w:val="00A2466D"/>
    <w:rsid w:val="00A24CFB"/>
    <w:rsid w:val="00A252BD"/>
    <w:rsid w:val="00A25F59"/>
    <w:rsid w:val="00A30341"/>
    <w:rsid w:val="00A30B45"/>
    <w:rsid w:val="00A31248"/>
    <w:rsid w:val="00A314D9"/>
    <w:rsid w:val="00A318BE"/>
    <w:rsid w:val="00A325F3"/>
    <w:rsid w:val="00A328F0"/>
    <w:rsid w:val="00A32B9F"/>
    <w:rsid w:val="00A333C8"/>
    <w:rsid w:val="00A34E2E"/>
    <w:rsid w:val="00A36D57"/>
    <w:rsid w:val="00A37851"/>
    <w:rsid w:val="00A44093"/>
    <w:rsid w:val="00A44D9F"/>
    <w:rsid w:val="00A44DCD"/>
    <w:rsid w:val="00A450B2"/>
    <w:rsid w:val="00A4532C"/>
    <w:rsid w:val="00A47B8E"/>
    <w:rsid w:val="00A50739"/>
    <w:rsid w:val="00A5176D"/>
    <w:rsid w:val="00A5294F"/>
    <w:rsid w:val="00A52FA9"/>
    <w:rsid w:val="00A55567"/>
    <w:rsid w:val="00A568B6"/>
    <w:rsid w:val="00A56BB1"/>
    <w:rsid w:val="00A56EE4"/>
    <w:rsid w:val="00A570AC"/>
    <w:rsid w:val="00A57EA3"/>
    <w:rsid w:val="00A610BF"/>
    <w:rsid w:val="00A6320F"/>
    <w:rsid w:val="00A6391D"/>
    <w:rsid w:val="00A644FA"/>
    <w:rsid w:val="00A65022"/>
    <w:rsid w:val="00A66A12"/>
    <w:rsid w:val="00A66A8A"/>
    <w:rsid w:val="00A6792C"/>
    <w:rsid w:val="00A70DB9"/>
    <w:rsid w:val="00A7295F"/>
    <w:rsid w:val="00A755B2"/>
    <w:rsid w:val="00A7658F"/>
    <w:rsid w:val="00A77428"/>
    <w:rsid w:val="00A8100A"/>
    <w:rsid w:val="00A81149"/>
    <w:rsid w:val="00A8183B"/>
    <w:rsid w:val="00A84976"/>
    <w:rsid w:val="00A85424"/>
    <w:rsid w:val="00A857F7"/>
    <w:rsid w:val="00A865C8"/>
    <w:rsid w:val="00A86C27"/>
    <w:rsid w:val="00A86F5C"/>
    <w:rsid w:val="00A90390"/>
    <w:rsid w:val="00A903D0"/>
    <w:rsid w:val="00A908B0"/>
    <w:rsid w:val="00A90959"/>
    <w:rsid w:val="00A910C7"/>
    <w:rsid w:val="00A9197C"/>
    <w:rsid w:val="00A91D75"/>
    <w:rsid w:val="00A91EB4"/>
    <w:rsid w:val="00A924A6"/>
    <w:rsid w:val="00A9250D"/>
    <w:rsid w:val="00A9297D"/>
    <w:rsid w:val="00A929C8"/>
    <w:rsid w:val="00A939CE"/>
    <w:rsid w:val="00A941DE"/>
    <w:rsid w:val="00A94364"/>
    <w:rsid w:val="00A947A0"/>
    <w:rsid w:val="00A949AF"/>
    <w:rsid w:val="00A94C0B"/>
    <w:rsid w:val="00A96A41"/>
    <w:rsid w:val="00A96F8A"/>
    <w:rsid w:val="00AA0DA3"/>
    <w:rsid w:val="00AA1737"/>
    <w:rsid w:val="00AA1774"/>
    <w:rsid w:val="00AA280D"/>
    <w:rsid w:val="00AA2C9D"/>
    <w:rsid w:val="00AA314D"/>
    <w:rsid w:val="00AA3B31"/>
    <w:rsid w:val="00AA4226"/>
    <w:rsid w:val="00AA4B77"/>
    <w:rsid w:val="00AA541D"/>
    <w:rsid w:val="00AA58E9"/>
    <w:rsid w:val="00AA6442"/>
    <w:rsid w:val="00AA6D86"/>
    <w:rsid w:val="00AA7A87"/>
    <w:rsid w:val="00AA7EB0"/>
    <w:rsid w:val="00AB096D"/>
    <w:rsid w:val="00AB247B"/>
    <w:rsid w:val="00AB25CD"/>
    <w:rsid w:val="00AB2687"/>
    <w:rsid w:val="00AB481F"/>
    <w:rsid w:val="00AB667B"/>
    <w:rsid w:val="00AB6FE3"/>
    <w:rsid w:val="00AC0A2E"/>
    <w:rsid w:val="00AC0BD9"/>
    <w:rsid w:val="00AC1426"/>
    <w:rsid w:val="00AC22A9"/>
    <w:rsid w:val="00AC32DC"/>
    <w:rsid w:val="00AC3E36"/>
    <w:rsid w:val="00AC4E5F"/>
    <w:rsid w:val="00AC52DA"/>
    <w:rsid w:val="00AD0C1E"/>
    <w:rsid w:val="00AD143B"/>
    <w:rsid w:val="00AD15BB"/>
    <w:rsid w:val="00AD1F32"/>
    <w:rsid w:val="00AD207E"/>
    <w:rsid w:val="00AD26E1"/>
    <w:rsid w:val="00AD2C1C"/>
    <w:rsid w:val="00AD74BD"/>
    <w:rsid w:val="00AD766E"/>
    <w:rsid w:val="00AD77FC"/>
    <w:rsid w:val="00AD7E01"/>
    <w:rsid w:val="00AE0ED3"/>
    <w:rsid w:val="00AE150F"/>
    <w:rsid w:val="00AE1A22"/>
    <w:rsid w:val="00AE1B3D"/>
    <w:rsid w:val="00AE2870"/>
    <w:rsid w:val="00AE34F7"/>
    <w:rsid w:val="00AE3B21"/>
    <w:rsid w:val="00AE4A1F"/>
    <w:rsid w:val="00AE4F96"/>
    <w:rsid w:val="00AE5206"/>
    <w:rsid w:val="00AE6536"/>
    <w:rsid w:val="00AF13FD"/>
    <w:rsid w:val="00AF21AB"/>
    <w:rsid w:val="00AF321A"/>
    <w:rsid w:val="00AF3E90"/>
    <w:rsid w:val="00AF3F9C"/>
    <w:rsid w:val="00AF4DCF"/>
    <w:rsid w:val="00AF5237"/>
    <w:rsid w:val="00AF531D"/>
    <w:rsid w:val="00AF5F99"/>
    <w:rsid w:val="00AF70E9"/>
    <w:rsid w:val="00B02667"/>
    <w:rsid w:val="00B029DE"/>
    <w:rsid w:val="00B02A24"/>
    <w:rsid w:val="00B030F5"/>
    <w:rsid w:val="00B037EC"/>
    <w:rsid w:val="00B04DFE"/>
    <w:rsid w:val="00B05B02"/>
    <w:rsid w:val="00B05D5A"/>
    <w:rsid w:val="00B076BE"/>
    <w:rsid w:val="00B07E8C"/>
    <w:rsid w:val="00B13181"/>
    <w:rsid w:val="00B14CF9"/>
    <w:rsid w:val="00B14E59"/>
    <w:rsid w:val="00B15766"/>
    <w:rsid w:val="00B161C2"/>
    <w:rsid w:val="00B171FF"/>
    <w:rsid w:val="00B20274"/>
    <w:rsid w:val="00B21665"/>
    <w:rsid w:val="00B22507"/>
    <w:rsid w:val="00B23269"/>
    <w:rsid w:val="00B23CA1"/>
    <w:rsid w:val="00B25476"/>
    <w:rsid w:val="00B2562C"/>
    <w:rsid w:val="00B25EB2"/>
    <w:rsid w:val="00B2702D"/>
    <w:rsid w:val="00B2732C"/>
    <w:rsid w:val="00B27799"/>
    <w:rsid w:val="00B279E2"/>
    <w:rsid w:val="00B320F9"/>
    <w:rsid w:val="00B32E3E"/>
    <w:rsid w:val="00B34B5A"/>
    <w:rsid w:val="00B34D07"/>
    <w:rsid w:val="00B3571E"/>
    <w:rsid w:val="00B35EC7"/>
    <w:rsid w:val="00B36003"/>
    <w:rsid w:val="00B360F1"/>
    <w:rsid w:val="00B36C3E"/>
    <w:rsid w:val="00B40862"/>
    <w:rsid w:val="00B40980"/>
    <w:rsid w:val="00B41594"/>
    <w:rsid w:val="00B41980"/>
    <w:rsid w:val="00B4336B"/>
    <w:rsid w:val="00B435AE"/>
    <w:rsid w:val="00B440C9"/>
    <w:rsid w:val="00B457E7"/>
    <w:rsid w:val="00B45DA4"/>
    <w:rsid w:val="00B47627"/>
    <w:rsid w:val="00B5114B"/>
    <w:rsid w:val="00B51735"/>
    <w:rsid w:val="00B52386"/>
    <w:rsid w:val="00B53658"/>
    <w:rsid w:val="00B54891"/>
    <w:rsid w:val="00B54BC8"/>
    <w:rsid w:val="00B54FBB"/>
    <w:rsid w:val="00B5705C"/>
    <w:rsid w:val="00B57277"/>
    <w:rsid w:val="00B57A49"/>
    <w:rsid w:val="00B60938"/>
    <w:rsid w:val="00B60B5A"/>
    <w:rsid w:val="00B6135F"/>
    <w:rsid w:val="00B619B1"/>
    <w:rsid w:val="00B61F7B"/>
    <w:rsid w:val="00B6227A"/>
    <w:rsid w:val="00B65668"/>
    <w:rsid w:val="00B661C8"/>
    <w:rsid w:val="00B71017"/>
    <w:rsid w:val="00B71222"/>
    <w:rsid w:val="00B715E5"/>
    <w:rsid w:val="00B717DE"/>
    <w:rsid w:val="00B72600"/>
    <w:rsid w:val="00B72A7C"/>
    <w:rsid w:val="00B734BD"/>
    <w:rsid w:val="00B73BA9"/>
    <w:rsid w:val="00B73F4A"/>
    <w:rsid w:val="00B74B33"/>
    <w:rsid w:val="00B77035"/>
    <w:rsid w:val="00B777C6"/>
    <w:rsid w:val="00B77922"/>
    <w:rsid w:val="00B77988"/>
    <w:rsid w:val="00B81267"/>
    <w:rsid w:val="00B81388"/>
    <w:rsid w:val="00B8195F"/>
    <w:rsid w:val="00B81C0C"/>
    <w:rsid w:val="00B82804"/>
    <w:rsid w:val="00B8310A"/>
    <w:rsid w:val="00B83B9B"/>
    <w:rsid w:val="00B83EA1"/>
    <w:rsid w:val="00B8451C"/>
    <w:rsid w:val="00B84966"/>
    <w:rsid w:val="00B84A5C"/>
    <w:rsid w:val="00B853B2"/>
    <w:rsid w:val="00B85540"/>
    <w:rsid w:val="00B85928"/>
    <w:rsid w:val="00B879DF"/>
    <w:rsid w:val="00B87C3F"/>
    <w:rsid w:val="00B900A0"/>
    <w:rsid w:val="00B91357"/>
    <w:rsid w:val="00B91B78"/>
    <w:rsid w:val="00B91DD7"/>
    <w:rsid w:val="00B91E89"/>
    <w:rsid w:val="00B9205F"/>
    <w:rsid w:val="00B92ADA"/>
    <w:rsid w:val="00B931A6"/>
    <w:rsid w:val="00B938BB"/>
    <w:rsid w:val="00B9411D"/>
    <w:rsid w:val="00B95319"/>
    <w:rsid w:val="00B95AEC"/>
    <w:rsid w:val="00B95FB6"/>
    <w:rsid w:val="00B960FF"/>
    <w:rsid w:val="00B96265"/>
    <w:rsid w:val="00B97277"/>
    <w:rsid w:val="00B97C9B"/>
    <w:rsid w:val="00BA01A7"/>
    <w:rsid w:val="00BA01E9"/>
    <w:rsid w:val="00BA09AA"/>
    <w:rsid w:val="00BA1881"/>
    <w:rsid w:val="00BA2CA2"/>
    <w:rsid w:val="00BA2DF7"/>
    <w:rsid w:val="00BA32CF"/>
    <w:rsid w:val="00BA4B47"/>
    <w:rsid w:val="00BA5062"/>
    <w:rsid w:val="00BA574D"/>
    <w:rsid w:val="00BB0C3C"/>
    <w:rsid w:val="00BB3675"/>
    <w:rsid w:val="00BB4F1E"/>
    <w:rsid w:val="00BB5E64"/>
    <w:rsid w:val="00BB6584"/>
    <w:rsid w:val="00BB69C4"/>
    <w:rsid w:val="00BB69F2"/>
    <w:rsid w:val="00BB7DC2"/>
    <w:rsid w:val="00BC0CCD"/>
    <w:rsid w:val="00BC2AB5"/>
    <w:rsid w:val="00BC318E"/>
    <w:rsid w:val="00BC40A7"/>
    <w:rsid w:val="00BC4CD0"/>
    <w:rsid w:val="00BC5415"/>
    <w:rsid w:val="00BC7192"/>
    <w:rsid w:val="00BC72B9"/>
    <w:rsid w:val="00BC7612"/>
    <w:rsid w:val="00BD10E0"/>
    <w:rsid w:val="00BD1C66"/>
    <w:rsid w:val="00BD3D66"/>
    <w:rsid w:val="00BD45E9"/>
    <w:rsid w:val="00BD4E6F"/>
    <w:rsid w:val="00BD5623"/>
    <w:rsid w:val="00BD63FE"/>
    <w:rsid w:val="00BD7855"/>
    <w:rsid w:val="00BD7B94"/>
    <w:rsid w:val="00BE4DEF"/>
    <w:rsid w:val="00BE6655"/>
    <w:rsid w:val="00BE6E4C"/>
    <w:rsid w:val="00BE7103"/>
    <w:rsid w:val="00BE714D"/>
    <w:rsid w:val="00BF0888"/>
    <w:rsid w:val="00BF0DEC"/>
    <w:rsid w:val="00BF0EEA"/>
    <w:rsid w:val="00BF1451"/>
    <w:rsid w:val="00BF1594"/>
    <w:rsid w:val="00BF1D4C"/>
    <w:rsid w:val="00BF2167"/>
    <w:rsid w:val="00BF261A"/>
    <w:rsid w:val="00BF2EEE"/>
    <w:rsid w:val="00BF3DFD"/>
    <w:rsid w:val="00BF45DF"/>
    <w:rsid w:val="00BF4D21"/>
    <w:rsid w:val="00BF5B04"/>
    <w:rsid w:val="00BF698F"/>
    <w:rsid w:val="00BF728C"/>
    <w:rsid w:val="00C00C06"/>
    <w:rsid w:val="00C011B6"/>
    <w:rsid w:val="00C013F0"/>
    <w:rsid w:val="00C02731"/>
    <w:rsid w:val="00C0385B"/>
    <w:rsid w:val="00C03BC7"/>
    <w:rsid w:val="00C03D53"/>
    <w:rsid w:val="00C05E99"/>
    <w:rsid w:val="00C0695D"/>
    <w:rsid w:val="00C07DF9"/>
    <w:rsid w:val="00C1006C"/>
    <w:rsid w:val="00C104BE"/>
    <w:rsid w:val="00C111AB"/>
    <w:rsid w:val="00C111E2"/>
    <w:rsid w:val="00C12043"/>
    <w:rsid w:val="00C12994"/>
    <w:rsid w:val="00C13E2C"/>
    <w:rsid w:val="00C1428D"/>
    <w:rsid w:val="00C16944"/>
    <w:rsid w:val="00C17EA7"/>
    <w:rsid w:val="00C17F0F"/>
    <w:rsid w:val="00C20B67"/>
    <w:rsid w:val="00C210DB"/>
    <w:rsid w:val="00C219DD"/>
    <w:rsid w:val="00C219E2"/>
    <w:rsid w:val="00C21E5C"/>
    <w:rsid w:val="00C22450"/>
    <w:rsid w:val="00C22D5C"/>
    <w:rsid w:val="00C24500"/>
    <w:rsid w:val="00C25AF3"/>
    <w:rsid w:val="00C26064"/>
    <w:rsid w:val="00C26B79"/>
    <w:rsid w:val="00C30F81"/>
    <w:rsid w:val="00C31A4A"/>
    <w:rsid w:val="00C33FE8"/>
    <w:rsid w:val="00C34CE6"/>
    <w:rsid w:val="00C35C35"/>
    <w:rsid w:val="00C35D1C"/>
    <w:rsid w:val="00C3722A"/>
    <w:rsid w:val="00C40938"/>
    <w:rsid w:val="00C41D6D"/>
    <w:rsid w:val="00C42158"/>
    <w:rsid w:val="00C42C2B"/>
    <w:rsid w:val="00C43221"/>
    <w:rsid w:val="00C44B76"/>
    <w:rsid w:val="00C46AAD"/>
    <w:rsid w:val="00C46CE5"/>
    <w:rsid w:val="00C4768D"/>
    <w:rsid w:val="00C51D2D"/>
    <w:rsid w:val="00C52BF2"/>
    <w:rsid w:val="00C53008"/>
    <w:rsid w:val="00C54BDA"/>
    <w:rsid w:val="00C5509A"/>
    <w:rsid w:val="00C564AA"/>
    <w:rsid w:val="00C56808"/>
    <w:rsid w:val="00C56FAC"/>
    <w:rsid w:val="00C60B6D"/>
    <w:rsid w:val="00C61653"/>
    <w:rsid w:val="00C62599"/>
    <w:rsid w:val="00C629D6"/>
    <w:rsid w:val="00C64DE7"/>
    <w:rsid w:val="00C65EE7"/>
    <w:rsid w:val="00C67692"/>
    <w:rsid w:val="00C70E75"/>
    <w:rsid w:val="00C7145D"/>
    <w:rsid w:val="00C715C7"/>
    <w:rsid w:val="00C71AA6"/>
    <w:rsid w:val="00C71DCA"/>
    <w:rsid w:val="00C72DF5"/>
    <w:rsid w:val="00C7356F"/>
    <w:rsid w:val="00C7370A"/>
    <w:rsid w:val="00C7389C"/>
    <w:rsid w:val="00C764A3"/>
    <w:rsid w:val="00C76A00"/>
    <w:rsid w:val="00C77A83"/>
    <w:rsid w:val="00C80362"/>
    <w:rsid w:val="00C80C78"/>
    <w:rsid w:val="00C8123F"/>
    <w:rsid w:val="00C81762"/>
    <w:rsid w:val="00C81D02"/>
    <w:rsid w:val="00C82248"/>
    <w:rsid w:val="00C82931"/>
    <w:rsid w:val="00C83198"/>
    <w:rsid w:val="00C851DD"/>
    <w:rsid w:val="00C86149"/>
    <w:rsid w:val="00C8620A"/>
    <w:rsid w:val="00C86BE0"/>
    <w:rsid w:val="00C87B00"/>
    <w:rsid w:val="00C87BF4"/>
    <w:rsid w:val="00C91D31"/>
    <w:rsid w:val="00C93A73"/>
    <w:rsid w:val="00C93E96"/>
    <w:rsid w:val="00C94E70"/>
    <w:rsid w:val="00C950EC"/>
    <w:rsid w:val="00C95BCC"/>
    <w:rsid w:val="00C9634C"/>
    <w:rsid w:val="00C96FD9"/>
    <w:rsid w:val="00C97C27"/>
    <w:rsid w:val="00C97ED4"/>
    <w:rsid w:val="00CA0087"/>
    <w:rsid w:val="00CA03BF"/>
    <w:rsid w:val="00CA09D4"/>
    <w:rsid w:val="00CA1909"/>
    <w:rsid w:val="00CA2565"/>
    <w:rsid w:val="00CA2977"/>
    <w:rsid w:val="00CA2AAA"/>
    <w:rsid w:val="00CA331E"/>
    <w:rsid w:val="00CA37AF"/>
    <w:rsid w:val="00CA3BD7"/>
    <w:rsid w:val="00CA3DA2"/>
    <w:rsid w:val="00CA52A5"/>
    <w:rsid w:val="00CA5892"/>
    <w:rsid w:val="00CA5C5B"/>
    <w:rsid w:val="00CA5EEA"/>
    <w:rsid w:val="00CA625B"/>
    <w:rsid w:val="00CA6505"/>
    <w:rsid w:val="00CA6583"/>
    <w:rsid w:val="00CA6594"/>
    <w:rsid w:val="00CA6F24"/>
    <w:rsid w:val="00CB17A3"/>
    <w:rsid w:val="00CB230D"/>
    <w:rsid w:val="00CB2452"/>
    <w:rsid w:val="00CB3DAF"/>
    <w:rsid w:val="00CB70BB"/>
    <w:rsid w:val="00CB7442"/>
    <w:rsid w:val="00CB7AA7"/>
    <w:rsid w:val="00CB7AC9"/>
    <w:rsid w:val="00CB7DA8"/>
    <w:rsid w:val="00CC03A9"/>
    <w:rsid w:val="00CC1621"/>
    <w:rsid w:val="00CC218E"/>
    <w:rsid w:val="00CC3179"/>
    <w:rsid w:val="00CC39E1"/>
    <w:rsid w:val="00CC445C"/>
    <w:rsid w:val="00CC45C7"/>
    <w:rsid w:val="00CC4DB1"/>
    <w:rsid w:val="00CC5E76"/>
    <w:rsid w:val="00CC65A7"/>
    <w:rsid w:val="00CC6B0E"/>
    <w:rsid w:val="00CC7A82"/>
    <w:rsid w:val="00CD2279"/>
    <w:rsid w:val="00CD2AE9"/>
    <w:rsid w:val="00CD2F96"/>
    <w:rsid w:val="00CD3205"/>
    <w:rsid w:val="00CD4ADC"/>
    <w:rsid w:val="00CD4DEF"/>
    <w:rsid w:val="00CD51F5"/>
    <w:rsid w:val="00CD5E90"/>
    <w:rsid w:val="00CD664B"/>
    <w:rsid w:val="00CD7A2A"/>
    <w:rsid w:val="00CD7D79"/>
    <w:rsid w:val="00CE0AE2"/>
    <w:rsid w:val="00CE11FF"/>
    <w:rsid w:val="00CE18B6"/>
    <w:rsid w:val="00CE2078"/>
    <w:rsid w:val="00CE357C"/>
    <w:rsid w:val="00CE36AD"/>
    <w:rsid w:val="00CE480C"/>
    <w:rsid w:val="00CE48D3"/>
    <w:rsid w:val="00CE4A5F"/>
    <w:rsid w:val="00CE56DC"/>
    <w:rsid w:val="00CE71F4"/>
    <w:rsid w:val="00CF10D6"/>
    <w:rsid w:val="00CF1E38"/>
    <w:rsid w:val="00CF2880"/>
    <w:rsid w:val="00CF3174"/>
    <w:rsid w:val="00CF34D8"/>
    <w:rsid w:val="00CF44DB"/>
    <w:rsid w:val="00CF566E"/>
    <w:rsid w:val="00CF64B5"/>
    <w:rsid w:val="00CF7323"/>
    <w:rsid w:val="00D017EA"/>
    <w:rsid w:val="00D021DD"/>
    <w:rsid w:val="00D0532E"/>
    <w:rsid w:val="00D07E5D"/>
    <w:rsid w:val="00D104E1"/>
    <w:rsid w:val="00D1117B"/>
    <w:rsid w:val="00D113DD"/>
    <w:rsid w:val="00D116D4"/>
    <w:rsid w:val="00D11B71"/>
    <w:rsid w:val="00D1201C"/>
    <w:rsid w:val="00D12649"/>
    <w:rsid w:val="00D12EC8"/>
    <w:rsid w:val="00D13A52"/>
    <w:rsid w:val="00D143E8"/>
    <w:rsid w:val="00D14B43"/>
    <w:rsid w:val="00D1538C"/>
    <w:rsid w:val="00D16FAA"/>
    <w:rsid w:val="00D17663"/>
    <w:rsid w:val="00D21421"/>
    <w:rsid w:val="00D21439"/>
    <w:rsid w:val="00D2230E"/>
    <w:rsid w:val="00D22DA6"/>
    <w:rsid w:val="00D23189"/>
    <w:rsid w:val="00D264E4"/>
    <w:rsid w:val="00D311BB"/>
    <w:rsid w:val="00D3151D"/>
    <w:rsid w:val="00D337F0"/>
    <w:rsid w:val="00D339AC"/>
    <w:rsid w:val="00D344FE"/>
    <w:rsid w:val="00D35333"/>
    <w:rsid w:val="00D3543F"/>
    <w:rsid w:val="00D35EA3"/>
    <w:rsid w:val="00D369B7"/>
    <w:rsid w:val="00D36AD6"/>
    <w:rsid w:val="00D404C1"/>
    <w:rsid w:val="00D4110F"/>
    <w:rsid w:val="00D411D7"/>
    <w:rsid w:val="00D4222C"/>
    <w:rsid w:val="00D42FDE"/>
    <w:rsid w:val="00D43076"/>
    <w:rsid w:val="00D439B2"/>
    <w:rsid w:val="00D44D63"/>
    <w:rsid w:val="00D4514E"/>
    <w:rsid w:val="00D45AD5"/>
    <w:rsid w:val="00D45CE6"/>
    <w:rsid w:val="00D45FE8"/>
    <w:rsid w:val="00D47083"/>
    <w:rsid w:val="00D4757C"/>
    <w:rsid w:val="00D47AC9"/>
    <w:rsid w:val="00D47B2A"/>
    <w:rsid w:val="00D47BD5"/>
    <w:rsid w:val="00D50138"/>
    <w:rsid w:val="00D50400"/>
    <w:rsid w:val="00D516B8"/>
    <w:rsid w:val="00D525A5"/>
    <w:rsid w:val="00D52A01"/>
    <w:rsid w:val="00D52B7B"/>
    <w:rsid w:val="00D539B0"/>
    <w:rsid w:val="00D577FB"/>
    <w:rsid w:val="00D57E00"/>
    <w:rsid w:val="00D624A2"/>
    <w:rsid w:val="00D6409E"/>
    <w:rsid w:val="00D663D7"/>
    <w:rsid w:val="00D674C4"/>
    <w:rsid w:val="00D677D8"/>
    <w:rsid w:val="00D67C15"/>
    <w:rsid w:val="00D67DD8"/>
    <w:rsid w:val="00D7276D"/>
    <w:rsid w:val="00D72DF8"/>
    <w:rsid w:val="00D73160"/>
    <w:rsid w:val="00D74E90"/>
    <w:rsid w:val="00D76505"/>
    <w:rsid w:val="00D776CC"/>
    <w:rsid w:val="00D77DA7"/>
    <w:rsid w:val="00D8026A"/>
    <w:rsid w:val="00D803ED"/>
    <w:rsid w:val="00D804E7"/>
    <w:rsid w:val="00D81144"/>
    <w:rsid w:val="00D81FDA"/>
    <w:rsid w:val="00D82827"/>
    <w:rsid w:val="00D82F5A"/>
    <w:rsid w:val="00D8352B"/>
    <w:rsid w:val="00D84377"/>
    <w:rsid w:val="00D84727"/>
    <w:rsid w:val="00D8560E"/>
    <w:rsid w:val="00D858CC"/>
    <w:rsid w:val="00D8601B"/>
    <w:rsid w:val="00D86127"/>
    <w:rsid w:val="00D86393"/>
    <w:rsid w:val="00D867DD"/>
    <w:rsid w:val="00D868AD"/>
    <w:rsid w:val="00D87FF1"/>
    <w:rsid w:val="00D907BA"/>
    <w:rsid w:val="00D9191C"/>
    <w:rsid w:val="00D91B03"/>
    <w:rsid w:val="00D93110"/>
    <w:rsid w:val="00D93F58"/>
    <w:rsid w:val="00D9472E"/>
    <w:rsid w:val="00D94771"/>
    <w:rsid w:val="00D953CF"/>
    <w:rsid w:val="00D964F7"/>
    <w:rsid w:val="00D965C1"/>
    <w:rsid w:val="00D9712E"/>
    <w:rsid w:val="00D97B91"/>
    <w:rsid w:val="00D97CDE"/>
    <w:rsid w:val="00DA02AA"/>
    <w:rsid w:val="00DA48E5"/>
    <w:rsid w:val="00DA5797"/>
    <w:rsid w:val="00DA589C"/>
    <w:rsid w:val="00DA616C"/>
    <w:rsid w:val="00DA6513"/>
    <w:rsid w:val="00DA69EF"/>
    <w:rsid w:val="00DA7D0D"/>
    <w:rsid w:val="00DB1043"/>
    <w:rsid w:val="00DB1443"/>
    <w:rsid w:val="00DB1462"/>
    <w:rsid w:val="00DB15A2"/>
    <w:rsid w:val="00DB1D19"/>
    <w:rsid w:val="00DB1EF0"/>
    <w:rsid w:val="00DB3A5B"/>
    <w:rsid w:val="00DB6744"/>
    <w:rsid w:val="00DB74D6"/>
    <w:rsid w:val="00DC03AB"/>
    <w:rsid w:val="00DC0F64"/>
    <w:rsid w:val="00DC2830"/>
    <w:rsid w:val="00DC3DC2"/>
    <w:rsid w:val="00DC6C89"/>
    <w:rsid w:val="00DC7293"/>
    <w:rsid w:val="00DD0737"/>
    <w:rsid w:val="00DD0B23"/>
    <w:rsid w:val="00DD2F85"/>
    <w:rsid w:val="00DD319F"/>
    <w:rsid w:val="00DD33BD"/>
    <w:rsid w:val="00DD4D72"/>
    <w:rsid w:val="00DD4E58"/>
    <w:rsid w:val="00DD6C81"/>
    <w:rsid w:val="00DD70DF"/>
    <w:rsid w:val="00DD70E2"/>
    <w:rsid w:val="00DD7109"/>
    <w:rsid w:val="00DD7F97"/>
    <w:rsid w:val="00DE163F"/>
    <w:rsid w:val="00DE1DDF"/>
    <w:rsid w:val="00DE1FAB"/>
    <w:rsid w:val="00DE4798"/>
    <w:rsid w:val="00DE72A5"/>
    <w:rsid w:val="00DE755E"/>
    <w:rsid w:val="00DE7716"/>
    <w:rsid w:val="00DE7F22"/>
    <w:rsid w:val="00DF0FCE"/>
    <w:rsid w:val="00DF1187"/>
    <w:rsid w:val="00DF1462"/>
    <w:rsid w:val="00DF14E0"/>
    <w:rsid w:val="00DF1704"/>
    <w:rsid w:val="00DF351B"/>
    <w:rsid w:val="00DF5608"/>
    <w:rsid w:val="00DF6CE0"/>
    <w:rsid w:val="00DF6E30"/>
    <w:rsid w:val="00DF702B"/>
    <w:rsid w:val="00E01953"/>
    <w:rsid w:val="00E01FF0"/>
    <w:rsid w:val="00E03484"/>
    <w:rsid w:val="00E03C93"/>
    <w:rsid w:val="00E04C05"/>
    <w:rsid w:val="00E04EE0"/>
    <w:rsid w:val="00E0513A"/>
    <w:rsid w:val="00E05CE2"/>
    <w:rsid w:val="00E06B11"/>
    <w:rsid w:val="00E07AF2"/>
    <w:rsid w:val="00E105BE"/>
    <w:rsid w:val="00E10893"/>
    <w:rsid w:val="00E12A7B"/>
    <w:rsid w:val="00E12CDC"/>
    <w:rsid w:val="00E14C75"/>
    <w:rsid w:val="00E1566F"/>
    <w:rsid w:val="00E169A0"/>
    <w:rsid w:val="00E17878"/>
    <w:rsid w:val="00E17E42"/>
    <w:rsid w:val="00E20DEE"/>
    <w:rsid w:val="00E21944"/>
    <w:rsid w:val="00E2196D"/>
    <w:rsid w:val="00E24139"/>
    <w:rsid w:val="00E24638"/>
    <w:rsid w:val="00E24941"/>
    <w:rsid w:val="00E24F00"/>
    <w:rsid w:val="00E27B18"/>
    <w:rsid w:val="00E3021E"/>
    <w:rsid w:val="00E305AD"/>
    <w:rsid w:val="00E31A5D"/>
    <w:rsid w:val="00E33368"/>
    <w:rsid w:val="00E33EAB"/>
    <w:rsid w:val="00E35CF8"/>
    <w:rsid w:val="00E3687E"/>
    <w:rsid w:val="00E37625"/>
    <w:rsid w:val="00E37A58"/>
    <w:rsid w:val="00E37F6B"/>
    <w:rsid w:val="00E40617"/>
    <w:rsid w:val="00E41CBC"/>
    <w:rsid w:val="00E41FA4"/>
    <w:rsid w:val="00E43160"/>
    <w:rsid w:val="00E45457"/>
    <w:rsid w:val="00E45724"/>
    <w:rsid w:val="00E45E75"/>
    <w:rsid w:val="00E46879"/>
    <w:rsid w:val="00E46A58"/>
    <w:rsid w:val="00E51AC0"/>
    <w:rsid w:val="00E51FAC"/>
    <w:rsid w:val="00E52785"/>
    <w:rsid w:val="00E52E81"/>
    <w:rsid w:val="00E53BDE"/>
    <w:rsid w:val="00E56755"/>
    <w:rsid w:val="00E56D6C"/>
    <w:rsid w:val="00E63210"/>
    <w:rsid w:val="00E64374"/>
    <w:rsid w:val="00E643C8"/>
    <w:rsid w:val="00E652BA"/>
    <w:rsid w:val="00E65FF4"/>
    <w:rsid w:val="00E67E4F"/>
    <w:rsid w:val="00E67E9A"/>
    <w:rsid w:val="00E71665"/>
    <w:rsid w:val="00E716AB"/>
    <w:rsid w:val="00E731D5"/>
    <w:rsid w:val="00E739F8"/>
    <w:rsid w:val="00E742A0"/>
    <w:rsid w:val="00E743C9"/>
    <w:rsid w:val="00E7498D"/>
    <w:rsid w:val="00E7519A"/>
    <w:rsid w:val="00E75772"/>
    <w:rsid w:val="00E764E6"/>
    <w:rsid w:val="00E80DA4"/>
    <w:rsid w:val="00E82F12"/>
    <w:rsid w:val="00E8375B"/>
    <w:rsid w:val="00E876FB"/>
    <w:rsid w:val="00E91022"/>
    <w:rsid w:val="00E91852"/>
    <w:rsid w:val="00E9211C"/>
    <w:rsid w:val="00E921B3"/>
    <w:rsid w:val="00E931A4"/>
    <w:rsid w:val="00E95669"/>
    <w:rsid w:val="00E9606F"/>
    <w:rsid w:val="00E97BFE"/>
    <w:rsid w:val="00EA1259"/>
    <w:rsid w:val="00EA2347"/>
    <w:rsid w:val="00EA2A03"/>
    <w:rsid w:val="00EA2F21"/>
    <w:rsid w:val="00EA3A9A"/>
    <w:rsid w:val="00EA3AF1"/>
    <w:rsid w:val="00EA4165"/>
    <w:rsid w:val="00EA4538"/>
    <w:rsid w:val="00EA4FB1"/>
    <w:rsid w:val="00EA5024"/>
    <w:rsid w:val="00EA54B5"/>
    <w:rsid w:val="00EA6F41"/>
    <w:rsid w:val="00EA78B7"/>
    <w:rsid w:val="00EA7FC6"/>
    <w:rsid w:val="00EB0C9B"/>
    <w:rsid w:val="00EB108D"/>
    <w:rsid w:val="00EB1BE1"/>
    <w:rsid w:val="00EB2CB2"/>
    <w:rsid w:val="00EB4DCB"/>
    <w:rsid w:val="00EB588A"/>
    <w:rsid w:val="00EB5BA4"/>
    <w:rsid w:val="00EC0062"/>
    <w:rsid w:val="00EC4C20"/>
    <w:rsid w:val="00EC5918"/>
    <w:rsid w:val="00EC6431"/>
    <w:rsid w:val="00EC6B40"/>
    <w:rsid w:val="00EC6E4C"/>
    <w:rsid w:val="00EC712B"/>
    <w:rsid w:val="00EC7EFC"/>
    <w:rsid w:val="00ED0A34"/>
    <w:rsid w:val="00ED1FDA"/>
    <w:rsid w:val="00ED2749"/>
    <w:rsid w:val="00ED2C02"/>
    <w:rsid w:val="00ED3C91"/>
    <w:rsid w:val="00ED5E62"/>
    <w:rsid w:val="00ED6C63"/>
    <w:rsid w:val="00ED6CC2"/>
    <w:rsid w:val="00ED726B"/>
    <w:rsid w:val="00ED7DDB"/>
    <w:rsid w:val="00EE0CE2"/>
    <w:rsid w:val="00EE2965"/>
    <w:rsid w:val="00EE536B"/>
    <w:rsid w:val="00EE545F"/>
    <w:rsid w:val="00EE5BAA"/>
    <w:rsid w:val="00EE689E"/>
    <w:rsid w:val="00EE6CF2"/>
    <w:rsid w:val="00EE75F2"/>
    <w:rsid w:val="00EF0860"/>
    <w:rsid w:val="00EF227D"/>
    <w:rsid w:val="00EF3478"/>
    <w:rsid w:val="00EF36A4"/>
    <w:rsid w:val="00EF3ABC"/>
    <w:rsid w:val="00EF3D9F"/>
    <w:rsid w:val="00EF41AE"/>
    <w:rsid w:val="00EF5C1D"/>
    <w:rsid w:val="00EF6711"/>
    <w:rsid w:val="00EF6DEA"/>
    <w:rsid w:val="00F008E8"/>
    <w:rsid w:val="00F029FB"/>
    <w:rsid w:val="00F044AA"/>
    <w:rsid w:val="00F04AB7"/>
    <w:rsid w:val="00F050A9"/>
    <w:rsid w:val="00F058DC"/>
    <w:rsid w:val="00F062CF"/>
    <w:rsid w:val="00F06B44"/>
    <w:rsid w:val="00F07A59"/>
    <w:rsid w:val="00F07D7E"/>
    <w:rsid w:val="00F113A3"/>
    <w:rsid w:val="00F11FA1"/>
    <w:rsid w:val="00F14BE3"/>
    <w:rsid w:val="00F15180"/>
    <w:rsid w:val="00F159E4"/>
    <w:rsid w:val="00F17853"/>
    <w:rsid w:val="00F207D2"/>
    <w:rsid w:val="00F20D65"/>
    <w:rsid w:val="00F20F80"/>
    <w:rsid w:val="00F21D53"/>
    <w:rsid w:val="00F2248B"/>
    <w:rsid w:val="00F22CF1"/>
    <w:rsid w:val="00F25B78"/>
    <w:rsid w:val="00F2637D"/>
    <w:rsid w:val="00F263DF"/>
    <w:rsid w:val="00F26453"/>
    <w:rsid w:val="00F26536"/>
    <w:rsid w:val="00F27521"/>
    <w:rsid w:val="00F279DB"/>
    <w:rsid w:val="00F321D4"/>
    <w:rsid w:val="00F32BF8"/>
    <w:rsid w:val="00F32D69"/>
    <w:rsid w:val="00F37BA5"/>
    <w:rsid w:val="00F41130"/>
    <w:rsid w:val="00F41213"/>
    <w:rsid w:val="00F41252"/>
    <w:rsid w:val="00F4280D"/>
    <w:rsid w:val="00F435AD"/>
    <w:rsid w:val="00F43786"/>
    <w:rsid w:val="00F45AF4"/>
    <w:rsid w:val="00F47B4D"/>
    <w:rsid w:val="00F50080"/>
    <w:rsid w:val="00F50671"/>
    <w:rsid w:val="00F5108D"/>
    <w:rsid w:val="00F522DE"/>
    <w:rsid w:val="00F54630"/>
    <w:rsid w:val="00F550EB"/>
    <w:rsid w:val="00F55693"/>
    <w:rsid w:val="00F55796"/>
    <w:rsid w:val="00F56A86"/>
    <w:rsid w:val="00F57203"/>
    <w:rsid w:val="00F615F2"/>
    <w:rsid w:val="00F61A42"/>
    <w:rsid w:val="00F61C35"/>
    <w:rsid w:val="00F62323"/>
    <w:rsid w:val="00F62429"/>
    <w:rsid w:val="00F628A0"/>
    <w:rsid w:val="00F62DC2"/>
    <w:rsid w:val="00F63730"/>
    <w:rsid w:val="00F6550F"/>
    <w:rsid w:val="00F660ED"/>
    <w:rsid w:val="00F6648D"/>
    <w:rsid w:val="00F66748"/>
    <w:rsid w:val="00F67AB4"/>
    <w:rsid w:val="00F70356"/>
    <w:rsid w:val="00F70D32"/>
    <w:rsid w:val="00F70D49"/>
    <w:rsid w:val="00F710F7"/>
    <w:rsid w:val="00F7207F"/>
    <w:rsid w:val="00F72197"/>
    <w:rsid w:val="00F72CDE"/>
    <w:rsid w:val="00F72F54"/>
    <w:rsid w:val="00F732D7"/>
    <w:rsid w:val="00F73436"/>
    <w:rsid w:val="00F7346B"/>
    <w:rsid w:val="00F7446F"/>
    <w:rsid w:val="00F76478"/>
    <w:rsid w:val="00F767E3"/>
    <w:rsid w:val="00F8032C"/>
    <w:rsid w:val="00F822C9"/>
    <w:rsid w:val="00F8235F"/>
    <w:rsid w:val="00F82822"/>
    <w:rsid w:val="00F828E4"/>
    <w:rsid w:val="00F83252"/>
    <w:rsid w:val="00F83852"/>
    <w:rsid w:val="00F8392D"/>
    <w:rsid w:val="00F83E37"/>
    <w:rsid w:val="00F864B1"/>
    <w:rsid w:val="00F87A6B"/>
    <w:rsid w:val="00F87AEC"/>
    <w:rsid w:val="00F87B32"/>
    <w:rsid w:val="00F9026A"/>
    <w:rsid w:val="00F90DBA"/>
    <w:rsid w:val="00F9242F"/>
    <w:rsid w:val="00F927D5"/>
    <w:rsid w:val="00F93C44"/>
    <w:rsid w:val="00F94044"/>
    <w:rsid w:val="00F96749"/>
    <w:rsid w:val="00F96818"/>
    <w:rsid w:val="00F97EBE"/>
    <w:rsid w:val="00FA0732"/>
    <w:rsid w:val="00FA0D8F"/>
    <w:rsid w:val="00FA30A1"/>
    <w:rsid w:val="00FA34CC"/>
    <w:rsid w:val="00FA453C"/>
    <w:rsid w:val="00FA5B26"/>
    <w:rsid w:val="00FA785F"/>
    <w:rsid w:val="00FA7886"/>
    <w:rsid w:val="00FA7BA7"/>
    <w:rsid w:val="00FB0BC1"/>
    <w:rsid w:val="00FB0DB8"/>
    <w:rsid w:val="00FB1576"/>
    <w:rsid w:val="00FB1D3E"/>
    <w:rsid w:val="00FB29C1"/>
    <w:rsid w:val="00FB363C"/>
    <w:rsid w:val="00FB3C34"/>
    <w:rsid w:val="00FB4FEA"/>
    <w:rsid w:val="00FB4FF0"/>
    <w:rsid w:val="00FB6891"/>
    <w:rsid w:val="00FB71FC"/>
    <w:rsid w:val="00FB7711"/>
    <w:rsid w:val="00FC0C9A"/>
    <w:rsid w:val="00FC1B0F"/>
    <w:rsid w:val="00FC41FC"/>
    <w:rsid w:val="00FC5550"/>
    <w:rsid w:val="00FC5D86"/>
    <w:rsid w:val="00FC73D1"/>
    <w:rsid w:val="00FC7AAA"/>
    <w:rsid w:val="00FD0BC0"/>
    <w:rsid w:val="00FD0DB3"/>
    <w:rsid w:val="00FD2D1A"/>
    <w:rsid w:val="00FD42C5"/>
    <w:rsid w:val="00FD4355"/>
    <w:rsid w:val="00FD4DED"/>
    <w:rsid w:val="00FD4E55"/>
    <w:rsid w:val="00FD60A2"/>
    <w:rsid w:val="00FD60C1"/>
    <w:rsid w:val="00FD7255"/>
    <w:rsid w:val="00FD7778"/>
    <w:rsid w:val="00FE1147"/>
    <w:rsid w:val="00FE26AC"/>
    <w:rsid w:val="00FE5E2B"/>
    <w:rsid w:val="00FE70F3"/>
    <w:rsid w:val="00FF0164"/>
    <w:rsid w:val="00FF1E69"/>
    <w:rsid w:val="00FF32B9"/>
    <w:rsid w:val="00FF4097"/>
    <w:rsid w:val="00FF5021"/>
    <w:rsid w:val="00FF59D9"/>
    <w:rsid w:val="00FF6A19"/>
    <w:rsid w:val="00FF71A2"/>
    <w:rsid w:val="00FF71E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D48B6777-B740-4141-9ED4-FDA9CF04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A09"/>
    <w:rPr>
      <w:rFonts w:ascii="Times New Roman" w:eastAsiaTheme="minorHAnsi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21C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052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6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29C1"/>
    <w:pPr>
      <w:keepNext/>
      <w:jc w:val="center"/>
      <w:outlineLvl w:val="2"/>
    </w:pPr>
    <w:rPr>
      <w:rFonts w:ascii="Arial Narrow" w:hAnsi="Arial Narrow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  <w:jc w:val="both"/>
    </w:pPr>
    <w:rPr>
      <w:rFonts w:ascii="Geneva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F13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FB29C1"/>
    <w:rPr>
      <w:rFonts w:ascii="Arial Narrow" w:eastAsia="Times New Roman" w:hAnsi="Arial Narrow"/>
      <w:sz w:val="24"/>
      <w:lang w:val="x-none" w:eastAsia="x-none"/>
    </w:rPr>
  </w:style>
  <w:style w:type="paragraph" w:customStyle="1" w:styleId="Estilo1">
    <w:name w:val="Estilo1"/>
    <w:basedOn w:val="Normal"/>
    <w:link w:val="Estilo1Car"/>
    <w:qFormat/>
    <w:rsid w:val="00FB29C1"/>
    <w:rPr>
      <w:rFonts w:ascii="Arial" w:hAnsi="Arial"/>
      <w:b/>
      <w:i/>
      <w:sz w:val="40"/>
      <w:szCs w:val="40"/>
      <w:lang w:val="x-none" w:eastAsia="es-ES_tradnl"/>
    </w:rPr>
  </w:style>
  <w:style w:type="character" w:customStyle="1" w:styleId="Estilo1Car">
    <w:name w:val="Estilo1 Car"/>
    <w:link w:val="Estilo1"/>
    <w:rsid w:val="00FB29C1"/>
    <w:rPr>
      <w:rFonts w:ascii="Arial" w:eastAsia="Times New Roman" w:hAnsi="Arial"/>
      <w:b/>
      <w:i/>
      <w:sz w:val="40"/>
      <w:szCs w:val="40"/>
      <w:lang w:eastAsia="es-ES_tradnl"/>
    </w:rPr>
  </w:style>
  <w:style w:type="paragraph" w:styleId="Ttulo">
    <w:name w:val="Title"/>
    <w:basedOn w:val="Normal"/>
    <w:link w:val="TtuloCar"/>
    <w:uiPriority w:val="10"/>
    <w:qFormat/>
    <w:locked/>
    <w:rsid w:val="0023148A"/>
    <w:pPr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8D2C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link w:val="Ttulo1"/>
    <w:uiPriority w:val="9"/>
    <w:rsid w:val="00721C29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52568"/>
    <w:rPr>
      <w:rFonts w:asciiTheme="majorHAnsi" w:eastAsiaTheme="majorEastAsia" w:hAnsiTheme="majorHAnsi" w:cstheme="majorBidi"/>
      <w:color w:val="004066" w:themeColor="accent1" w:themeShade="BF"/>
      <w:sz w:val="26"/>
      <w:szCs w:val="26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066" w:themeColor="accent1" w:themeShade="BF"/>
      <w:kern w:val="0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052568"/>
    <w:pPr>
      <w:spacing w:after="100"/>
      <w:ind w:firstLine="142"/>
      <w:jc w:val="both"/>
    </w:pPr>
    <w:rPr>
      <w:rFonts w:asciiTheme="minorHAnsi" w:hAnsiTheme="minorHAnsi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F87AEC"/>
    <w:pPr>
      <w:tabs>
        <w:tab w:val="right" w:leader="dot" w:pos="10070"/>
      </w:tabs>
      <w:spacing w:after="100"/>
      <w:ind w:left="216" w:firstLine="142"/>
      <w:jc w:val="both"/>
    </w:pPr>
    <w:rPr>
      <w:rFonts w:ascii="Museo Sans 100" w:hAnsi="Museo Sans 100"/>
      <w:b/>
      <w:bCs/>
      <w:noProof/>
      <w:kern w:val="32"/>
      <w:sz w:val="20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F11FA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F1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hart" Target="charts/chart7.xm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1.%20DATA-DC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DATA-D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1.%20DATA-DC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1.%20DATA-DC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1.%20DATA-DC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1\DC-zb\SEGUNDA%20PARTE-DATA-INFORME\1.%20DATA-DC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178441430209108"/>
          <c:y val="2.9293993677555318E-2"/>
          <c:w val="0.38773728735555241"/>
          <c:h val="0.7050929698065929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1861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B4B-43FB-94E5-247853C6039D}"/>
              </c:ext>
            </c:extLst>
          </c:dPt>
          <c:dPt>
            <c:idx val="1"/>
            <c:invertIfNegative val="0"/>
            <c:bubble3D val="0"/>
            <c:spPr>
              <a:solidFill>
                <a:srgbClr val="F1861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B4B-43FB-94E5-247853C6039D}"/>
              </c:ext>
            </c:extLst>
          </c:dPt>
          <c:dPt>
            <c:idx val="3"/>
            <c:invertIfNegative val="0"/>
            <c:bubble3D val="0"/>
            <c:spPr>
              <a:solidFill>
                <a:srgbClr val="4CBD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B4B-43FB-94E5-247853C6039D}"/>
              </c:ext>
            </c:extLst>
          </c:dPt>
          <c:dPt>
            <c:idx val="4"/>
            <c:invertIfNegative val="0"/>
            <c:bubble3D val="0"/>
            <c:spPr>
              <a:solidFill>
                <a:srgbClr val="4CBD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B4B-43FB-94E5-247853C6039D}"/>
              </c:ext>
            </c:extLst>
          </c:dPt>
          <c:dPt>
            <c:idx val="6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B4B-43FB-94E5-247853C6039D}"/>
              </c:ext>
            </c:extLst>
          </c:dPt>
          <c:dPt>
            <c:idx val="7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B4B-43FB-94E5-247853C6039D}"/>
              </c:ext>
            </c:extLst>
          </c:dPt>
          <c:dPt>
            <c:idx val="9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EB4B-43FB-94E5-247853C6039D}"/>
              </c:ext>
            </c:extLst>
          </c:dPt>
          <c:dPt>
            <c:idx val="10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EB4B-43FB-94E5-247853C603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('DATOS GENERALES'!$I$7:$I$9,'DATOS GENERALES'!$I$16:$I$18,'DATOS GENERALES'!$I$25:$I$27,'DATOS GENERALES'!$I$34:$I$36)</c:f>
              <c:strCache>
                <c:ptCount val="12"/>
                <c:pt idx="0">
                  <c:v>Jefatura</c:v>
                </c:pt>
                <c:pt idx="1">
                  <c:v>Técnico</c:v>
                </c:pt>
                <c:pt idx="2">
                  <c:v>CLASE DE USUARIO</c:v>
                </c:pt>
                <c:pt idx="3">
                  <c:v>Coordinación Diseño Gráfico</c:v>
                </c:pt>
                <c:pt idx="4">
                  <c:v>Coordinación Prensa</c:v>
                </c:pt>
                <c:pt idx="5">
                  <c:v>COORDINACION EVALUADA</c:v>
                </c:pt>
                <c:pt idx="6">
                  <c:v>Elaboración e Impresión de Mat. Inst.</c:v>
                </c:pt>
                <c:pt idx="7">
                  <c:v>Cobertura Periodística</c:v>
                </c:pt>
                <c:pt idx="8">
                  <c:v>NOMBRE DEL SERVICIO</c:v>
                </c:pt>
                <c:pt idx="9">
                  <c:v>Correo Electrónico</c:v>
                </c:pt>
                <c:pt idx="10">
                  <c:v>Teléfono</c:v>
                </c:pt>
                <c:pt idx="11">
                  <c:v>MODALIDAD</c:v>
                </c:pt>
              </c:strCache>
            </c:strRef>
          </c:cat>
          <c:val>
            <c:numRef>
              <c:f>('DATOS GENERALES'!$J$7:$J$9,'DATOS GENERALES'!$J$16:$J$18,'DATOS GENERALES'!$J$25:$J$27,'DATOS GENERALES'!$J$34:$J$36)</c:f>
              <c:numCache>
                <c:formatCode>0.00%</c:formatCode>
                <c:ptCount val="12"/>
                <c:pt idx="0">
                  <c:v>0.42109999999999997</c:v>
                </c:pt>
                <c:pt idx="1">
                  <c:v>0.57889999999999997</c:v>
                </c:pt>
                <c:pt idx="3">
                  <c:v>0.47368421052631576</c:v>
                </c:pt>
                <c:pt idx="4">
                  <c:v>0.52631578947368418</c:v>
                </c:pt>
                <c:pt idx="6">
                  <c:v>0.47368421052631576</c:v>
                </c:pt>
                <c:pt idx="7">
                  <c:v>0.52631578947368418</c:v>
                </c:pt>
                <c:pt idx="9">
                  <c:v>0.63157894736842102</c:v>
                </c:pt>
                <c:pt idx="10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B4B-43FB-94E5-247853C603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9304287"/>
        <c:axId val="1307877119"/>
        <c:axId val="0"/>
      </c:bar3DChart>
      <c:catAx>
        <c:axId val="130930428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DATOS GENERALES</a:t>
                </a:r>
              </a:p>
            </c:rich>
          </c:tx>
          <c:layout>
            <c:manualLayout>
              <c:xMode val="edge"/>
              <c:yMode val="edge"/>
              <c:x val="4.1965742592484133E-3"/>
              <c:y val="0.277920065049824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307877119"/>
        <c:crosses val="autoZero"/>
        <c:auto val="1"/>
        <c:lblAlgn val="ctr"/>
        <c:lblOffset val="100"/>
        <c:noMultiLvlLbl val="0"/>
      </c:catAx>
      <c:valAx>
        <c:axId val="13078771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PORCENTAJE</a:t>
                </a:r>
              </a:p>
            </c:rich>
          </c:tx>
          <c:layout>
            <c:manualLayout>
              <c:xMode val="edge"/>
              <c:yMode val="edge"/>
              <c:x val="0.41917544578978638"/>
              <c:y val="0.80028144005708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309304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sz="1000" b="1">
                <a:solidFill>
                  <a:sysClr val="windowText" lastClr="000000"/>
                </a:solidFill>
              </a:rPr>
              <a:t>Elaboración</a:t>
            </a:r>
            <a:r>
              <a:rPr lang="es-SV" sz="1000" b="1" baseline="0">
                <a:solidFill>
                  <a:sysClr val="windowText" lastClr="000000"/>
                </a:solidFill>
              </a:rPr>
              <a:t> e Impresión de Material Institucional</a:t>
            </a:r>
            <a:endParaRPr lang="es-SV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658515867334766"/>
          <c:y val="3.638133942934551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053934621808639"/>
          <c:y val="0.23347980695961393"/>
          <c:w val="0.76723840769903773"/>
          <c:h val="0.6338353319031440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7A82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631-4E92-8323-C2AD375E36BD}"/>
              </c:ext>
            </c:extLst>
          </c:dPt>
          <c:dLbls>
            <c:dLbl>
              <c:idx val="0"/>
              <c:layout>
                <c:manualLayout>
                  <c:x val="7.7777714149367599E-2"/>
                  <c:y val="-2.33202099737532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(9)</a:t>
                    </a:r>
                  </a:p>
                  <a:p>
                    <a:fld id="{AB47FE2E-B73B-4F45-B5B8-DC91793973F3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631-4E92-8323-C2AD375E36BD}"/>
                </c:ext>
              </c:extLst>
            </c:dLbl>
            <c:dLbl>
              <c:idx val="1"/>
              <c:layout>
                <c:manualLayout>
                  <c:x val="6.9444428537341923E-2"/>
                  <c:y val="-2.646079396325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31-4E92-8323-C2AD375E3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'OTROS ASPECTOS'!$B$29:$B$30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'OTROS ASPECTOS'!$C$29:$C$30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31-4E92-8323-C2AD375E36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9922399"/>
        <c:axId val="1731268959"/>
        <c:axId val="0"/>
      </c:bar3DChart>
      <c:catAx>
        <c:axId val="17399223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 sz="700" b="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0600238606537816"/>
              <c:y val="0.934381508763017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731268959"/>
        <c:crosses val="autoZero"/>
        <c:auto val="1"/>
        <c:lblAlgn val="ctr"/>
        <c:lblOffset val="100"/>
        <c:noMultiLvlLbl val="0"/>
      </c:catAx>
      <c:valAx>
        <c:axId val="1731268959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 sz="7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3.7125984251968496E-3"/>
              <c:y val="0.470067572580582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739922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693509606359283"/>
          <c:y val="0.18750210976656809"/>
          <c:w val="0.80112445319335079"/>
          <c:h val="0.55343358121901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'OTROS ASPECTOS'!$G$76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7F0-4456-892A-47CB0CA402AD}"/>
              </c:ext>
            </c:extLst>
          </c:dPt>
          <c:dPt>
            <c:idx val="1"/>
            <c:invertIfNegative val="0"/>
            <c:bubble3D val="0"/>
            <c:spPr>
              <a:solidFill>
                <a:srgbClr val="F1861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07F0-4456-892A-47CB0CA402AD}"/>
              </c:ext>
            </c:extLst>
          </c:dPt>
          <c:dPt>
            <c:idx val="2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7F0-4456-892A-47CB0CA402AD}"/>
              </c:ext>
            </c:extLst>
          </c:dPt>
          <c:dPt>
            <c:idx val="3"/>
            <c:invertIfNegative val="0"/>
            <c:bubble3D val="0"/>
            <c:spPr>
              <a:solidFill>
                <a:srgbClr val="4CBD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7F0-4456-892A-47CB0CA402AD}"/>
              </c:ext>
            </c:extLst>
          </c:dPt>
          <c:dPt>
            <c:idx val="4"/>
            <c:invertIfNegative val="0"/>
            <c:bubble3D val="0"/>
            <c:spPr>
              <a:solidFill>
                <a:srgbClr val="94D4E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7F0-4456-892A-47CB0CA402AD}"/>
              </c:ext>
            </c:extLst>
          </c:dPt>
          <c:dPt>
            <c:idx val="5"/>
            <c:invertIfNegative val="0"/>
            <c:bubble3D val="0"/>
            <c:spPr>
              <a:solidFill>
                <a:srgbClr val="F7A82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07F0-4456-892A-47CB0CA402AD}"/>
              </c:ext>
            </c:extLst>
          </c:dPt>
          <c:dLbls>
            <c:dLbl>
              <c:idx val="0"/>
              <c:layout>
                <c:manualLayout>
                  <c:x val="7.8351187409984965E-2"/>
                  <c:y val="-1.15589523816512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defRPr>
                    </a:pPr>
                    <a:r>
                      <a:rPr lang="en-US" sz="800"/>
                      <a:t> </a:t>
                    </a:r>
                    <a:fld id="{0FA65F8C-3A6B-4D68-BC82-11263EA11358}" type="VALU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  <a:latin typeface="Arial Narrow" panose="020B0606020202030204" pitchFamily="34" charset="0"/>
                        </a:defRPr>
                      </a:pPr>
                      <a:t>[VALOR]</a:t>
                    </a:fld>
                    <a:endParaRPr lang="en-US" sz="8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51311638648779"/>
                      <c:h val="8.42031686859273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7F0-4456-892A-47CB0CA402AD}"/>
                </c:ext>
              </c:extLst>
            </c:dLbl>
            <c:dLbl>
              <c:idx val="1"/>
              <c:layout>
                <c:manualLayout>
                  <c:x val="4.7727078173973245E-2"/>
                  <c:y val="-1.3858781398830315E-2"/>
                </c:manualLayout>
              </c:layout>
              <c:tx>
                <c:rich>
                  <a:bodyPr/>
                  <a:lstStyle/>
                  <a:p>
                    <a:fld id="{5EFE9FD8-47A8-4F5F-8479-8DCE496C6C67}" type="VALUE">
                      <a:rPr lang="en-US"/>
                      <a:pPr/>
                      <a:t>[VALOR]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7F0-4456-892A-47CB0CA402AD}"/>
                </c:ext>
              </c:extLst>
            </c:dLbl>
            <c:dLbl>
              <c:idx val="2"/>
              <c:layout>
                <c:manualLayout>
                  <c:x val="5.3290401450152507E-2"/>
                  <c:y val="-6.8991201356121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defRPr>
                    </a:pPr>
                    <a:fld id="{51176A6E-61D7-4AF4-BBC0-816231D52654}" type="VALU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  <a:latin typeface="Arial Narrow" panose="020B0606020202030204" pitchFamily="34" charset="0"/>
                        </a:defRPr>
                      </a:pPr>
                      <a:t>[VALOR]</a:t>
                    </a:fld>
                    <a:r>
                      <a:rPr lang="en-US" sz="800"/>
                      <a:t>  </a:t>
                    </a:r>
                  </a:p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</a:defRPr>
                    </a:pPr>
                    <a:endParaRPr lang="es-SV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373007438894793"/>
                      <c:h val="6.556383970177075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7F0-4456-892A-47CB0CA402AD}"/>
                </c:ext>
              </c:extLst>
            </c:dLbl>
            <c:dLbl>
              <c:idx val="3"/>
              <c:layout>
                <c:manualLayout>
                  <c:x val="2.2222296601872773E-2"/>
                  <c:y val="-1.3768153165383769E-2"/>
                </c:manualLayout>
              </c:layout>
              <c:tx>
                <c:rich>
                  <a:bodyPr/>
                  <a:lstStyle/>
                  <a:p>
                    <a:fld id="{FEF5692E-AE95-47A4-BDE1-517E241E12B2}" type="VALUE">
                      <a:rPr lang="en-US"/>
                      <a:pPr/>
                      <a:t>[VALOR]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7F0-4456-892A-47CB0CA402AD}"/>
                </c:ext>
              </c:extLst>
            </c:dLbl>
            <c:dLbl>
              <c:idx val="4"/>
              <c:layout>
                <c:manualLayout>
                  <c:x val="2.9250838862995471E-2"/>
                  <c:y val="-1.3768153165383769E-2"/>
                </c:manualLayout>
              </c:layout>
              <c:tx>
                <c:rich>
                  <a:bodyPr/>
                  <a:lstStyle/>
                  <a:p>
                    <a:fld id="{5EFAC4B0-CBEE-4A05-AEA5-83B36D634AF0}" type="VALUE">
                      <a:rPr lang="en-US"/>
                      <a:pPr/>
                      <a:t>[VALOR]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7F0-4456-892A-47CB0CA402AD}"/>
                </c:ext>
              </c:extLst>
            </c:dLbl>
            <c:dLbl>
              <c:idx val="5"/>
              <c:layout>
                <c:manualLayout>
                  <c:x val="4.4612616834160186E-2"/>
                  <c:y val="-9.1989491527911301E-3"/>
                </c:manualLayout>
              </c:layout>
              <c:tx>
                <c:rich>
                  <a:bodyPr/>
                  <a:lstStyle/>
                  <a:p>
                    <a:fld id="{EFF1B714-9285-475E-9221-DF3D2FD626FD}" type="VALUE">
                      <a:rPr lang="en-US"/>
                      <a:pPr/>
                      <a:t>[VALOR]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7F0-4456-892A-47CB0CA40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'OTROS ASPECTOS'!$E$77:$E$82</c:f>
              <c:strCache>
                <c:ptCount val="6"/>
                <c:pt idx="0">
                  <c:v>Boletín Interno </c:v>
                </c:pt>
                <c:pt idx="1">
                  <c:v>Twitter </c:v>
                </c:pt>
                <c:pt idx="2">
                  <c:v>Página Web </c:v>
                </c:pt>
                <c:pt idx="3">
                  <c:v>Facebook</c:v>
                </c:pt>
                <c:pt idx="4">
                  <c:v>Intranet</c:v>
                </c:pt>
                <c:pt idx="5">
                  <c:v>Redes Sociales</c:v>
                </c:pt>
              </c:strCache>
            </c:strRef>
          </c:cat>
          <c:val>
            <c:numRef>
              <c:f>'OTROS ASPECTOS'!$G$77:$G$82</c:f>
              <c:numCache>
                <c:formatCode>0.00%</c:formatCode>
                <c:ptCount val="6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F0-4456-892A-47CB0CA402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2485824"/>
        <c:axId val="1353672320"/>
        <c:axId val="0"/>
      </c:bar3DChart>
      <c:catAx>
        <c:axId val="1262485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MEDIOS DE COMUNICACION </a:t>
                </a:r>
              </a:p>
            </c:rich>
          </c:tx>
          <c:layout>
            <c:manualLayout>
              <c:xMode val="edge"/>
              <c:yMode val="edge"/>
              <c:x val="0.36397943867240234"/>
              <c:y val="0.881109861267341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353672320"/>
        <c:crosses val="autoZero"/>
        <c:auto val="1"/>
        <c:lblAlgn val="ctr"/>
        <c:lblOffset val="100"/>
        <c:noMultiLvlLbl val="0"/>
      </c:catAx>
      <c:valAx>
        <c:axId val="1353672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PORCENTAJE </a:t>
                </a:r>
                <a:endParaRPr lang="es-SV" sz="700" b="1"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1.5920741044457648E-2"/>
              <c:y val="0.403024527380370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26248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87564835142551E-2"/>
          <c:y val="2.2503812165042221E-2"/>
          <c:w val="0.85750755665451139"/>
          <c:h val="0.5231849664625255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9E8-4C4E-B69C-F89932FECC80}"/>
              </c:ext>
            </c:extLst>
          </c:dPt>
          <c:dPt>
            <c:idx val="1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9E8-4C4E-B69C-F89932FECC80}"/>
              </c:ext>
            </c:extLst>
          </c:dPt>
          <c:dPt>
            <c:idx val="2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89E8-4C4E-B69C-F89932FECC80}"/>
              </c:ext>
            </c:extLst>
          </c:dPt>
          <c:dPt>
            <c:idx val="3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9E8-4C4E-B69C-F89932FECC80}"/>
              </c:ext>
            </c:extLst>
          </c:dPt>
          <c:dLbls>
            <c:dLbl>
              <c:idx val="0"/>
              <c:layout>
                <c:manualLayout>
                  <c:x val="5.7211347033633182E-2"/>
                  <c:y val="-2.777772162305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E8-4C4E-B69C-F89932FECC80}"/>
                </c:ext>
              </c:extLst>
            </c:dLbl>
            <c:dLbl>
              <c:idx val="1"/>
              <c:layout>
                <c:manualLayout>
                  <c:x val="9.8284414383810526E-2"/>
                  <c:y val="-1.941912413836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E8-4C4E-B69C-F89932FECC80}"/>
                </c:ext>
              </c:extLst>
            </c:dLbl>
            <c:dLbl>
              <c:idx val="2"/>
              <c:layout>
                <c:manualLayout>
                  <c:x val="4.6935826518143701E-2"/>
                  <c:y val="-4.5798057802231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E8-4C4E-B69C-F89932FECC80}"/>
                </c:ext>
              </c:extLst>
            </c:dLbl>
            <c:dLbl>
              <c:idx val="3"/>
              <c:layout>
                <c:manualLayout>
                  <c:x val="5.4773246223478879E-2"/>
                  <c:y val="-2.31479890430898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E8-4C4E-B69C-F89932FECC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MODULOS!$S$5:$S$8</c:f>
              <c:strCache>
                <c:ptCount val="4"/>
                <c:pt idx="0">
                  <c:v>Equipo tecnológico (computadoras, impresoras, equipo de audio video, etc.)</c:v>
                </c:pt>
                <c:pt idx="1">
                  <c:v>La señalización gráfica interna (rotulación)</c:v>
                </c:pt>
                <c:pt idx="2">
                  <c:v>La adecuación de los espacios físicos y la comodidad del lugar</c:v>
                </c:pt>
                <c:pt idx="3">
                  <c:v>Infraestructura y elementos tangibles</c:v>
                </c:pt>
              </c:strCache>
            </c:strRef>
          </c:cat>
          <c:val>
            <c:numRef>
              <c:f>MODULOS!$T$5:$T$8</c:f>
              <c:numCache>
                <c:formatCode>0.00</c:formatCode>
                <c:ptCount val="4"/>
                <c:pt idx="0">
                  <c:v>9.5555555555555554</c:v>
                </c:pt>
                <c:pt idx="1">
                  <c:v>9.4166666666666679</c:v>
                </c:pt>
                <c:pt idx="2">
                  <c:v>9.0833333333333321</c:v>
                </c:pt>
                <c:pt idx="3">
                  <c:v>9.3518518518518512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E8-4C4E-B69C-F89932FECC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5889200"/>
        <c:axId val="145688080"/>
        <c:axId val="0"/>
      </c:bar3DChart>
      <c:catAx>
        <c:axId val="1945889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</a:t>
                </a:r>
                <a:r>
                  <a:rPr lang="es-SV" sz="700" b="1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 EVALUADOS</a:t>
                </a:r>
                <a:endParaRPr lang="es-SV" sz="700" b="1">
                  <a:solidFill>
                    <a:sysClr val="windowText" lastClr="000000"/>
                  </a:solidFill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0.34487236540687888"/>
              <c:y val="0.83021410545652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45688080"/>
        <c:crosses val="autoZero"/>
        <c:auto val="1"/>
        <c:lblAlgn val="ctr"/>
        <c:lblOffset val="100"/>
        <c:noMultiLvlLbl val="0"/>
      </c:catAx>
      <c:valAx>
        <c:axId val="145688080"/>
        <c:scaling>
          <c:orientation val="minMax"/>
          <c:max val="10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6.6250572509730541E-4"/>
              <c:y val="0.3370089440971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945889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65454743236799"/>
          <c:y val="0.11307691733030525"/>
          <c:w val="0.86587307391859203"/>
          <c:h val="0.5231849664625255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5789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456-46BF-965B-5404EB410ECC}"/>
              </c:ext>
            </c:extLst>
          </c:dPt>
          <c:dPt>
            <c:idx val="1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456-46BF-965B-5404EB410ECC}"/>
              </c:ext>
            </c:extLst>
          </c:dPt>
          <c:dPt>
            <c:idx val="2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456-46BF-965B-5404EB410ECC}"/>
              </c:ext>
            </c:extLst>
          </c:dPt>
          <c:dPt>
            <c:idx val="3"/>
            <c:invertIfNegative val="0"/>
            <c:bubble3D val="0"/>
            <c:spPr>
              <a:solidFill>
                <a:srgbClr val="005789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456-46BF-965B-5404EB410ECC}"/>
              </c:ext>
            </c:extLst>
          </c:dPt>
          <c:dPt>
            <c:idx val="4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456-46BF-965B-5404EB410ECC}"/>
              </c:ext>
            </c:extLst>
          </c:dPt>
          <c:dLbls>
            <c:dLbl>
              <c:idx val="0"/>
              <c:layout>
                <c:manualLayout>
                  <c:x val="7.7634782899746416E-2"/>
                  <c:y val="-1.33178442827473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68286376530232E-2"/>
                      <c:h val="6.18360501426885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456-46BF-965B-5404EB410ECC}"/>
                </c:ext>
              </c:extLst>
            </c:dLbl>
            <c:dLbl>
              <c:idx val="1"/>
              <c:layout>
                <c:manualLayout>
                  <c:x val="7.0685733890065022E-2"/>
                  <c:y val="-1.8290277757026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56-46BF-965B-5404EB410ECC}"/>
                </c:ext>
              </c:extLst>
            </c:dLbl>
            <c:dLbl>
              <c:idx val="2"/>
              <c:layout>
                <c:manualLayout>
                  <c:x val="6.8751119181303194E-2"/>
                  <c:y val="-1.8061677299825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56-46BF-965B-5404EB410ECC}"/>
                </c:ext>
              </c:extLst>
            </c:dLbl>
            <c:dLbl>
              <c:idx val="3"/>
              <c:layout>
                <c:manualLayout>
                  <c:x val="6.6434936865622934E-2"/>
                  <c:y val="-3.9444784771922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56-46BF-965B-5404EB410ECC}"/>
                </c:ext>
              </c:extLst>
            </c:dLbl>
            <c:dLbl>
              <c:idx val="4"/>
              <c:layout>
                <c:manualLayout>
                  <c:x val="6.8751119181303194E-2"/>
                  <c:y val="-2.3034110774103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56-46BF-965B-5404EB410E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MODULOS!$S$9:$S$13</c:f>
              <c:strCache>
                <c:ptCount val="5"/>
                <c:pt idx="0">
                  <c:v>La amabilidad y cortesía en el trato recibido </c:v>
                </c:pt>
                <c:pt idx="1">
                  <c:v> La disposición, comprensión e interés de los empleados</c:v>
                </c:pt>
                <c:pt idx="2">
                  <c:v> El cumplimiento de los horarios establecidos</c:v>
                </c:pt>
                <c:pt idx="3">
                  <c:v> La atención de los usuarios sin favoritismo</c:v>
                </c:pt>
                <c:pt idx="4">
                  <c:v>Empatía del personal</c:v>
                </c:pt>
              </c:strCache>
            </c:strRef>
          </c:cat>
          <c:val>
            <c:numRef>
              <c:f>MODULOS!$T$9:$T$13</c:f>
              <c:numCache>
                <c:formatCode>0.00</c:formatCode>
                <c:ptCount val="5"/>
                <c:pt idx="0">
                  <c:v>9.8947368421052637</c:v>
                </c:pt>
                <c:pt idx="1">
                  <c:v>9.8947368421052637</c:v>
                </c:pt>
                <c:pt idx="2">
                  <c:v>9.8947368421052637</c:v>
                </c:pt>
                <c:pt idx="3">
                  <c:v>9.8947368421052637</c:v>
                </c:pt>
                <c:pt idx="4">
                  <c:v>9.8947368421052637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456-46BF-965B-5404EB410E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496496"/>
        <c:axId val="67372592"/>
        <c:axId val="0"/>
      </c:bar3DChart>
      <c:catAx>
        <c:axId val="16149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253533265833809"/>
              <c:y val="0.886802058898235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67372592"/>
        <c:crosses val="autoZero"/>
        <c:auto val="1"/>
        <c:lblAlgn val="ctr"/>
        <c:lblOffset val="100"/>
        <c:noMultiLvlLbl val="0"/>
      </c:catAx>
      <c:valAx>
        <c:axId val="67372592"/>
        <c:scaling>
          <c:orientation val="minMax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1.4312132343712086E-3"/>
              <c:y val="0.303942237296239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614964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728023896002896"/>
          <c:y val="5.0776790679975412E-2"/>
          <c:w val="0.8382304232172999"/>
          <c:h val="0.6519907041156665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5789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971-48E5-94F3-83810B500F4E}"/>
              </c:ext>
            </c:extLst>
          </c:dPt>
          <c:dLbls>
            <c:dLbl>
              <c:idx val="0"/>
              <c:layout>
                <c:manualLayout>
                  <c:x val="6.0099241048641505E-2"/>
                  <c:y val="-1.349547445583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71-48E5-94F3-83810B500F4E}"/>
                </c:ext>
              </c:extLst>
            </c:dLbl>
            <c:dLbl>
              <c:idx val="1"/>
              <c:layout>
                <c:manualLayout>
                  <c:x val="6.0213041913862786E-2"/>
                  <c:y val="-8.8659055680406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71-48E5-94F3-83810B500F4E}"/>
                </c:ext>
              </c:extLst>
            </c:dLbl>
            <c:dLbl>
              <c:idx val="2"/>
              <c:layout>
                <c:manualLayout>
                  <c:x val="6.2405716819935078E-2"/>
                  <c:y val="-1.349547445583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71-48E5-94F3-83810B500F4E}"/>
                </c:ext>
              </c:extLst>
            </c:dLbl>
            <c:dLbl>
              <c:idx val="3"/>
              <c:layout>
                <c:manualLayout>
                  <c:x val="7.515810789326148E-2"/>
                  <c:y val="-1.82562197254730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71-48E5-94F3-83810B500F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MODULOS!$S$14:$S$17</c:f>
              <c:strCache>
                <c:ptCount val="4"/>
                <c:pt idx="0">
                  <c:v> La utilidad y exactitud de la orientación o información </c:v>
                </c:pt>
                <c:pt idx="1">
                  <c:v>La confianza inspirada por el comportamiento de los empleados</c:v>
                </c:pt>
                <c:pt idx="2">
                  <c:v>El conocimiento y competencia técnica de los empleados </c:v>
                </c:pt>
                <c:pt idx="3">
                  <c:v>Profesionalismo de los empleados</c:v>
                </c:pt>
              </c:strCache>
            </c:strRef>
          </c:cat>
          <c:val>
            <c:numRef>
              <c:f>MODULOS!$T$14:$T$17</c:f>
              <c:numCache>
                <c:formatCode>0.00</c:formatCode>
                <c:ptCount val="4"/>
                <c:pt idx="0">
                  <c:v>9.8947368421052637</c:v>
                </c:pt>
                <c:pt idx="1">
                  <c:v>9.8947368421052637</c:v>
                </c:pt>
                <c:pt idx="2">
                  <c:v>9.7894736842105257</c:v>
                </c:pt>
                <c:pt idx="3">
                  <c:v>9.8596491228070189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71-48E5-94F3-83810B500F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5079312"/>
        <c:axId val="145718032"/>
        <c:axId val="0"/>
      </c:bar3DChart>
      <c:catAx>
        <c:axId val="2105079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</a:t>
                </a:r>
                <a:r>
                  <a:rPr lang="es-SV" sz="700" b="1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 EVALUADOS</a:t>
                </a:r>
                <a:endParaRPr lang="es-SV" sz="700" b="1">
                  <a:solidFill>
                    <a:sysClr val="windowText" lastClr="000000"/>
                  </a:solidFill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0.33303781471760469"/>
              <c:y val="0.946791105128417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45718032"/>
        <c:crosses val="autoZero"/>
        <c:auto val="1"/>
        <c:lblAlgn val="ctr"/>
        <c:lblOffset val="100"/>
        <c:noMultiLvlLbl val="0"/>
      </c:catAx>
      <c:valAx>
        <c:axId val="145718032"/>
        <c:scaling>
          <c:orientation val="minMax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4.0248504290499041E-3"/>
              <c:y val="0.328272632289278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2105079312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34896700611681"/>
          <c:y val="6.3172708545906106E-2"/>
          <c:w val="0.86816334733278155"/>
          <c:h val="0.6579296536588183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rgbClr val="EA4F3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7E0-43B1-82B5-F8FBDF9A3676}"/>
              </c:ext>
            </c:extLst>
          </c:dPt>
          <c:dLbls>
            <c:dLbl>
              <c:idx val="0"/>
              <c:layout>
                <c:manualLayout>
                  <c:x val="5.9958998217677667E-2"/>
                  <c:y val="-2.6996900448568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E0-43B1-82B5-F8FBDF9A3676}"/>
                </c:ext>
              </c:extLst>
            </c:dLbl>
            <c:dLbl>
              <c:idx val="1"/>
              <c:layout>
                <c:manualLayout>
                  <c:x val="6.2235684938957474E-2"/>
                  <c:y val="-2.647594478563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E0-43B1-82B5-F8FBDF9A3676}"/>
                </c:ext>
              </c:extLst>
            </c:dLbl>
            <c:dLbl>
              <c:idx val="2"/>
              <c:layout>
                <c:manualLayout>
                  <c:x val="6.9343218388881064E-2"/>
                  <c:y val="5.874708815432300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866217041679569E-2"/>
                      <c:h val="9.9586469784186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7E0-43B1-82B5-F8FBDF9A3676}"/>
                </c:ext>
              </c:extLst>
            </c:dLbl>
            <c:dLbl>
              <c:idx val="3"/>
              <c:layout>
                <c:manualLayout>
                  <c:x val="6.8158015848444026E-2"/>
                  <c:y val="-2.1585969235508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E0-43B1-82B5-F8FBDF9A36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MODULOS!$S$18:$S$21</c:f>
              <c:strCache>
                <c:ptCount val="4"/>
                <c:pt idx="0">
                  <c:v>¿Cómo califica la orientación recibida?</c:v>
                </c:pt>
                <c:pt idx="1">
                  <c:v> ¿Cómo califica el tiempo de atención para recibir el servicio?</c:v>
                </c:pt>
                <c:pt idx="2">
                  <c:v>El cumplimiento de los plazos establecidos </c:v>
                </c:pt>
                <c:pt idx="3">
                  <c:v>Capacidad de respuesta</c:v>
                </c:pt>
              </c:strCache>
            </c:strRef>
          </c:cat>
          <c:val>
            <c:numRef>
              <c:f>MODULOS!$T$18:$T$21</c:f>
              <c:numCache>
                <c:formatCode>0.00</c:formatCode>
                <c:ptCount val="4"/>
                <c:pt idx="0">
                  <c:v>9.8421052631578938</c:v>
                </c:pt>
                <c:pt idx="1">
                  <c:v>9.8421052631578938</c:v>
                </c:pt>
                <c:pt idx="2">
                  <c:v>9.7899999999999991</c:v>
                </c:pt>
                <c:pt idx="3">
                  <c:v>9.8247368421052617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E0-43B1-82B5-F8FBDF9A36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84875456"/>
        <c:axId val="67353872"/>
        <c:axId val="0"/>
      </c:bar3DChart>
      <c:catAx>
        <c:axId val="1884875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</a:t>
                </a:r>
                <a:r>
                  <a:rPr lang="es-SV" sz="700" b="1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 EVALUADOS</a:t>
                </a:r>
                <a:endParaRPr lang="es-SV" sz="700" b="1">
                  <a:solidFill>
                    <a:sysClr val="windowText" lastClr="000000"/>
                  </a:solidFill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0.3788678487452618"/>
              <c:y val="0.921768091946941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67353872"/>
        <c:crosses val="autoZero"/>
        <c:auto val="1"/>
        <c:lblAlgn val="ctr"/>
        <c:lblOffset val="100"/>
        <c:noMultiLvlLbl val="0"/>
      </c:catAx>
      <c:valAx>
        <c:axId val="67353872"/>
        <c:scaling>
          <c:orientation val="minMax"/>
          <c:max val="10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7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4.369953224497309E-3"/>
              <c:y val="0.40501395760737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8848754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9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  <a:cs typeface="Arial" panose="020B0604020202020204" pitchFamily="34" charset="0"/>
              </a:rPr>
              <a:t>Índice global de satisfacción de los Usuarios </a:t>
            </a:r>
            <a:endParaRPr lang="es-SV" sz="900" b="1">
              <a:solidFill>
                <a:sysClr val="windowText" lastClr="000000"/>
              </a:solidFill>
              <a:effectLst/>
              <a:latin typeface="Arial Narrow" panose="020B0606020202030204" pitchFamily="34" charset="0"/>
              <a:cs typeface="Arial" panose="020B0604020202020204" pitchFamily="34" charset="0"/>
            </a:endParaRPr>
          </a:p>
          <a:p>
            <a:pPr>
              <a:defRPr b="1"/>
            </a:pPr>
            <a:r>
              <a:rPr lang="es-SV" sz="9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  <a:cs typeface="Arial" panose="020B0604020202020204" pitchFamily="34" charset="0"/>
              </a:rPr>
              <a:t>Período 2020-2021</a:t>
            </a:r>
            <a:endParaRPr lang="es-SV" sz="900" b="1">
              <a:solidFill>
                <a:sysClr val="windowText" lastClr="000000"/>
              </a:solidFill>
              <a:effectLst/>
              <a:latin typeface="Arial Narrow" panose="020B060602020203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4822863932656666"/>
          <c:y val="0.22495848665062887"/>
          <c:w val="0.84246981627296591"/>
          <c:h val="0.50014617964421115"/>
        </c:manualLayout>
      </c:layout>
      <c:lineChart>
        <c:grouping val="standard"/>
        <c:varyColors val="0"/>
        <c:ser>
          <c:idx val="0"/>
          <c:order val="0"/>
          <c:tx>
            <c:strRef>
              <c:f>[1]INDICE!$Q$5</c:f>
              <c:strCache>
                <c:ptCount val="1"/>
                <c:pt idx="0">
                  <c:v>índice global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3678194582744109E-2"/>
                  <c:y val="-4.8631411534000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95-44B3-80E2-B58FCCF836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[1]INDICE!$P$6:$P$7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[1]INDICE!$Q$6:$Q$7</c:f>
              <c:numCache>
                <c:formatCode>0.00</c:formatCode>
                <c:ptCount val="2"/>
                <c:pt idx="0" formatCode="General">
                  <c:v>9.0399999999999991</c:v>
                </c:pt>
                <c:pt idx="1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95-44B3-80E2-B58FCCF836AD}"/>
            </c:ext>
          </c:extLst>
        </c:ser>
        <c:ser>
          <c:idx val="1"/>
          <c:order val="1"/>
          <c:tx>
            <c:strRef>
              <c:f>[1]INDICE!$R$5</c:f>
              <c:strCache>
                <c:ptCount val="1"/>
                <c:pt idx="0">
                  <c:v>Meta PEI 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95-44B3-80E2-B58FCCF836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[1]INDICE!$P$6:$P$7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[1]INDICE!$R$6:$R$7</c:f>
              <c:numCache>
                <c:formatCode>General</c:formatCode>
                <c:ptCount val="2"/>
                <c:pt idx="0">
                  <c:v>8.8800000000000008</c:v>
                </c:pt>
                <c:pt idx="1">
                  <c:v>8.8800000000000008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695-44B3-80E2-B58FCCF836A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48260592"/>
        <c:axId val="1348261680"/>
      </c:lineChart>
      <c:catAx>
        <c:axId val="1348260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48261680"/>
        <c:crosses val="autoZero"/>
        <c:auto val="1"/>
        <c:lblAlgn val="ctr"/>
        <c:lblOffset val="100"/>
        <c:noMultiLvlLbl val="0"/>
      </c:catAx>
      <c:valAx>
        <c:axId val="1348261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CALIFICACIÓN</a:t>
                </a:r>
              </a:p>
            </c:rich>
          </c:tx>
          <c:layout>
            <c:manualLayout>
              <c:xMode val="edge"/>
              <c:yMode val="edge"/>
              <c:x val="3.9144150551850519E-3"/>
              <c:y val="0.292630954837081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134826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INDICE!$S$4</c:f>
              <c:strCache>
                <c:ptCount val="1"/>
                <c:pt idx="0">
                  <c:v>Promedio por Módulo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INDICE!$R$5:$R$8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INDICE!$S$5:$S$8</c:f>
              <c:numCache>
                <c:formatCode>0.00</c:formatCode>
                <c:ptCount val="4"/>
                <c:pt idx="0">
                  <c:v>9.35</c:v>
                </c:pt>
                <c:pt idx="1">
                  <c:v>9.89</c:v>
                </c:pt>
                <c:pt idx="2">
                  <c:v>9.86</c:v>
                </c:pt>
                <c:pt idx="3">
                  <c:v>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F-4134-8267-90D5B5D5F55F}"/>
            </c:ext>
          </c:extLst>
        </c:ser>
        <c:ser>
          <c:idx val="2"/>
          <c:order val="2"/>
          <c:tx>
            <c:strRef>
              <c:f>INDICE!$U$4</c:f>
              <c:strCache>
                <c:ptCount val="1"/>
                <c:pt idx="0">
                  <c:v>Promedio por Módulo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657509601948003E-2"/>
                  <c:y val="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FF-4134-8267-90D5B5D5F5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INDICE!$R$5:$R$8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INDICE!$U$5:$U$8</c:f>
              <c:numCache>
                <c:formatCode>0.00</c:formatCode>
                <c:ptCount val="4"/>
                <c:pt idx="0">
                  <c:v>8.5668571428571436</c:v>
                </c:pt>
                <c:pt idx="1">
                  <c:v>9.2890625</c:v>
                </c:pt>
                <c:pt idx="2">
                  <c:v>9.2395833333333339</c:v>
                </c:pt>
                <c:pt idx="3">
                  <c:v>8.9236111111111107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FF-4134-8267-90D5B5D5F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3501552"/>
        <c:axId val="493038384"/>
      </c:barChart>
      <c:lineChart>
        <c:grouping val="standard"/>
        <c:varyColors val="0"/>
        <c:ser>
          <c:idx val="1"/>
          <c:order val="1"/>
          <c:tx>
            <c:strRef>
              <c:f>INDICE!$T$4</c:f>
              <c:strCache>
                <c:ptCount val="1"/>
                <c:pt idx="0">
                  <c:v>Indice 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FF-4134-8267-90D5B5D5F5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FF-4134-8267-90D5B5D5F5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FF-4134-8267-90D5B5D5F55F}"/>
                </c:ext>
              </c:extLst>
            </c:dLbl>
            <c:dLbl>
              <c:idx val="3"/>
              <c:layout>
                <c:manualLayout>
                  <c:x val="2.5504782146652496E-2"/>
                  <c:y val="-1.230769230769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27-4B7F-94DD-A3B3505D2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15875" cap="flat" cmpd="sng" algn="ctr">
                      <a:solidFill>
                        <a:schemeClr val="accent2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INDICE!$R$5:$R$8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INDICE!$T$5:$T$8</c:f>
              <c:numCache>
                <c:formatCode>0.00</c:formatCode>
                <c:ptCount val="4"/>
                <c:pt idx="0">
                  <c:v>9.8000000000000007</c:v>
                </c:pt>
                <c:pt idx="1">
                  <c:v>9.8000000000000007</c:v>
                </c:pt>
                <c:pt idx="2">
                  <c:v>9.8000000000000007</c:v>
                </c:pt>
                <c:pt idx="3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EFF-4134-8267-90D5B5D5F55F}"/>
            </c:ext>
          </c:extLst>
        </c:ser>
        <c:ser>
          <c:idx val="3"/>
          <c:order val="3"/>
          <c:tx>
            <c:strRef>
              <c:f>INDICE!$V$4</c:f>
              <c:strCache>
                <c:ptCount val="1"/>
                <c:pt idx="0">
                  <c:v>Indice 2020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FF-4134-8267-90D5B5D5F5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FF-4134-8267-90D5B5D5F5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FF-4134-8267-90D5B5D5F55F}"/>
                </c:ext>
              </c:extLst>
            </c:dLbl>
            <c:dLbl>
              <c:idx val="3"/>
              <c:layout>
                <c:manualLayout>
                  <c:x val="1.0270528086220891E-2"/>
                  <c:y val="-5.913280839895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FF-4134-8267-90D5B5D5F5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15875" cap="flat" cmpd="sng" algn="ctr">
                      <a:solidFill>
                        <a:schemeClr val="accent4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INDICE!$R$5:$R$8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INDICE!$V$5:$V$8</c:f>
              <c:numCache>
                <c:formatCode>0.00</c:formatCode>
                <c:ptCount val="4"/>
                <c:pt idx="0">
                  <c:v>9.0399999999999991</c:v>
                </c:pt>
                <c:pt idx="1">
                  <c:v>9.0399999999999991</c:v>
                </c:pt>
                <c:pt idx="2">
                  <c:v>9.0399999999999991</c:v>
                </c:pt>
                <c:pt idx="3">
                  <c:v>9.0399999999999991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EFF-4134-8267-90D5B5D5F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501552"/>
        <c:axId val="493038384"/>
      </c:lineChart>
      <c:catAx>
        <c:axId val="423501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800" b="1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Dimensiones</a:t>
                </a:r>
              </a:p>
            </c:rich>
          </c:tx>
          <c:layout>
            <c:manualLayout>
              <c:xMode val="edge"/>
              <c:yMode val="edge"/>
              <c:x val="0.43240881287288613"/>
              <c:y val="0.793204280234201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493038384"/>
        <c:crosses val="autoZero"/>
        <c:auto val="1"/>
        <c:lblAlgn val="ctr"/>
        <c:lblOffset val="100"/>
        <c:noMultiLvlLbl val="0"/>
      </c:catAx>
      <c:valAx>
        <c:axId val="493038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8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2.5504782146652496E-2"/>
              <c:y val="0.24185681405208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42350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'OTROS ASPECTOS'!$N$12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965189261527713E-17"/>
                  <c:y val="-5.602240896358543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3C-4D10-8A1E-AFE406F7C0C5}"/>
                </c:ext>
              </c:extLst>
            </c:dLbl>
            <c:dLbl>
              <c:idx val="1"/>
              <c:layout>
                <c:manualLayout>
                  <c:x val="0"/>
                  <c:y val="1.6806722689075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3C-4D10-8A1E-AFE406F7C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'OTROS ASPECTOS'!$M$13:$M$14</c:f>
              <c:strCache>
                <c:ptCount val="2"/>
                <c:pt idx="0">
                  <c:v>Ha mejorado</c:v>
                </c:pt>
                <c:pt idx="1">
                  <c:v>Esta igual</c:v>
                </c:pt>
              </c:strCache>
            </c:strRef>
          </c:cat>
          <c:val>
            <c:numRef>
              <c:f>'OTROS ASPECTOS'!$N$13:$N$14</c:f>
              <c:numCache>
                <c:formatCode>0.00%</c:formatCode>
                <c:ptCount val="2"/>
                <c:pt idx="0">
                  <c:v>0.8125</c:v>
                </c:pt>
                <c:pt idx="1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C-4D10-8A1E-AFE406F7C0C5}"/>
            </c:ext>
          </c:extLst>
        </c:ser>
        <c:ser>
          <c:idx val="1"/>
          <c:order val="1"/>
          <c:tx>
            <c:strRef>
              <c:f>'OTROS ASPECTOS'!$O$12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7930378523055426E-17"/>
                  <c:y val="5.60224089635854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3C-4D10-8A1E-AFE406F7C0C5}"/>
                </c:ext>
              </c:extLst>
            </c:dLbl>
            <c:dLbl>
              <c:idx val="1"/>
              <c:layout>
                <c:manualLayout>
                  <c:x val="1.7003188097768331E-2"/>
                  <c:y val="-5.60224089635849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3C-4D10-8A1E-AFE406F7C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'OTROS ASPECTOS'!$M$13:$M$14</c:f>
              <c:strCache>
                <c:ptCount val="2"/>
                <c:pt idx="0">
                  <c:v>Ha mejorado</c:v>
                </c:pt>
                <c:pt idx="1">
                  <c:v>Esta igual</c:v>
                </c:pt>
              </c:strCache>
            </c:strRef>
          </c:cat>
          <c:val>
            <c:numRef>
              <c:f>'OTROS ASPECTOS'!$O$13:$O$14</c:f>
              <c:numCache>
                <c:formatCode>0.00%</c:formatCode>
                <c:ptCount val="2"/>
                <c:pt idx="0">
                  <c:v>0.78949999999999998</c:v>
                </c:pt>
                <c:pt idx="1">
                  <c:v>0.21049999999999999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3C-4D10-8A1E-AFE406F7C0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61205248"/>
        <c:axId val="971090928"/>
      </c:barChart>
      <c:catAx>
        <c:axId val="961205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>
                    <a:solidFill>
                      <a:sysClr val="windowText" lastClr="000000"/>
                    </a:solidFill>
                  </a:rPr>
                  <a:t>ASPECTOS</a:t>
                </a:r>
                <a:r>
                  <a:rPr lang="es-SV" baseline="0">
                    <a:solidFill>
                      <a:sysClr val="windowText" lastClr="000000"/>
                    </a:solidFill>
                  </a:rPr>
                  <a:t> EVALUADOS</a:t>
                </a:r>
                <a:endParaRPr lang="es-SV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32030659291924324"/>
              <c:y val="0.79350051831756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71090928"/>
        <c:crosses val="autoZero"/>
        <c:auto val="1"/>
        <c:lblAlgn val="ctr"/>
        <c:lblOffset val="100"/>
        <c:noMultiLvlLbl val="0"/>
      </c:catAx>
      <c:valAx>
        <c:axId val="9710909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SV" sz="8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PORCENTAJE</a:t>
                </a:r>
              </a:p>
            </c:rich>
          </c:tx>
          <c:layout>
            <c:manualLayout>
              <c:xMode val="edge"/>
              <c:yMode val="edge"/>
              <c:x val="1.7003188097768331E-2"/>
              <c:y val="0.278225368887712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96120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86251014584921"/>
          <c:y val="0.88865480050287826"/>
          <c:w val="0.51977976185495411"/>
          <c:h val="9.4538476808046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sz="1000" b="1">
                <a:solidFill>
                  <a:sysClr val="windowText" lastClr="000000"/>
                </a:solidFill>
              </a:rPr>
              <a:t>Cobertura Periodística</a:t>
            </a:r>
          </a:p>
        </c:rich>
      </c:tx>
      <c:layout>
        <c:manualLayout>
          <c:xMode val="edge"/>
          <c:yMode val="edge"/>
          <c:x val="0.25090245759662616"/>
          <c:y val="5.21455633678755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6432091843993"/>
          <c:y val="0.18301329269325206"/>
          <c:w val="0.78177996500437441"/>
          <c:h val="0.698382459312312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7A82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8D0-4A59-91DC-CFAD287A47E7}"/>
              </c:ext>
            </c:extLst>
          </c:dPt>
          <c:dLbls>
            <c:dLbl>
              <c:idx val="0"/>
              <c:layout>
                <c:manualLayout>
                  <c:x val="7.1422092429732145E-2"/>
                  <c:y val="-3.1985860638387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(10)</a:t>
                    </a:r>
                  </a:p>
                  <a:p>
                    <a:fld id="{F2D18711-207E-43F2-B171-63E15D5894C5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8D0-4A59-91DC-CFAD287A47E7}"/>
                </c:ext>
              </c:extLst>
            </c:dLbl>
            <c:dLbl>
              <c:idx val="1"/>
              <c:layout>
                <c:manualLayout>
                  <c:x val="4.1666666666666463E-2"/>
                  <c:y val="-5.1815857284324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D0-4A59-91DC-CFAD287A47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'OTROS ASPECTOS'!$B$34:$B$35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'OTROS ASPECTOS'!$C$34:$C$35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D0-4A59-91DC-CFAD287A47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4914223"/>
        <c:axId val="1823898847"/>
        <c:axId val="0"/>
      </c:bar3DChart>
      <c:catAx>
        <c:axId val="18149142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 sz="7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2784757378228885"/>
              <c:y val="0.93563457793582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823898847"/>
        <c:crosses val="autoZero"/>
        <c:auto val="1"/>
        <c:lblAlgn val="ctr"/>
        <c:lblOffset val="100"/>
        <c:noMultiLvlLbl val="0"/>
      </c:catAx>
      <c:valAx>
        <c:axId val="182389884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 sz="700">
                    <a:solidFill>
                      <a:sysClr val="windowText" lastClr="000000"/>
                    </a:solidFill>
                    <a:latin typeface="Arial Narrow" panose="020B0606020202030204" pitchFamily="34" charset="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2.5198162729658788E-2"/>
              <c:y val="0.471678175149254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814914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M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789"/>
      </a:accent1>
      <a:accent2>
        <a:srgbClr val="F7A823"/>
      </a:accent2>
      <a:accent3>
        <a:srgbClr val="EA4F3C"/>
      </a:accent3>
      <a:accent4>
        <a:srgbClr val="4CBDCC"/>
      </a:accent4>
      <a:accent5>
        <a:srgbClr val="94D4E9"/>
      </a:accent5>
      <a:accent6>
        <a:srgbClr val="F18611"/>
      </a:accent6>
      <a:hlink>
        <a:srgbClr val="0000FF"/>
      </a:hlink>
      <a:folHlink>
        <a:srgbClr val="9537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CC7D-9AD5-468E-8F86-73438FD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4426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Medición de la Satisfacción de los</vt:lpstr>
    </vt:vector>
  </TitlesOfParts>
  <Company>Ministerio de Hacienda</Company>
  <LinksUpToDate>false</LinksUpToDate>
  <CharactersWithSpaces>28718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Medición de la Satisfacción de los</dc:title>
  <dc:subject/>
  <dc:creator>Enilson Antonio Cortez Guevara</dc:creator>
  <cp:keywords/>
  <dc:description/>
  <cp:lastModifiedBy>Julia Guadalupe Duran Duran</cp:lastModifiedBy>
  <cp:revision>3</cp:revision>
  <cp:lastPrinted>2021-07-30T19:19:00Z</cp:lastPrinted>
  <dcterms:created xsi:type="dcterms:W3CDTF">2022-01-19T20:17:00Z</dcterms:created>
  <dcterms:modified xsi:type="dcterms:W3CDTF">2022-01-19T21:21:00Z</dcterms:modified>
</cp:coreProperties>
</file>