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C8" w:rsidRDefault="00CC58C8" w:rsidP="00D544DA">
      <w:bookmarkStart w:id="0" w:name="_Toc62735981"/>
      <w:bookmarkStart w:id="1" w:name="_Hlk63843208"/>
    </w:p>
    <w:sdt>
      <w:sdtPr>
        <w:rPr>
          <w:rFonts w:ascii="Museo Sans 100" w:hAnsi="Museo Sans 100"/>
        </w:rPr>
        <w:id w:val="-470295173"/>
        <w:docPartObj>
          <w:docPartGallery w:val="Cover Pages"/>
          <w:docPartUnique/>
        </w:docPartObj>
      </w:sdtPr>
      <w:sdtEndPr>
        <w:rPr>
          <w:lang w:val="es-ES"/>
        </w:rPr>
      </w:sdtEndPr>
      <w:sdtContent>
        <w:p w:rsidR="00052568" w:rsidRPr="00DB6744" w:rsidRDefault="002F492F" w:rsidP="00052568">
          <w:pPr>
            <w:rPr>
              <w:rFonts w:ascii="Museo Sans 100" w:hAnsi="Museo Sans 100"/>
            </w:rPr>
          </w:pPr>
          <w:r w:rsidRPr="00DB6744">
            <w:rPr>
              <w:noProof/>
              <w:lang w:val="en-US" w:eastAsia="en-US"/>
            </w:rPr>
            <w:drawing>
              <wp:anchor distT="0" distB="0" distL="114300" distR="114300" simplePos="0" relativeHeight="251642368" behindDoc="1" locked="0" layoutInCell="1" allowOverlap="1" wp14:anchorId="58B49085" wp14:editId="221925F2">
                <wp:simplePos x="0" y="0"/>
                <wp:positionH relativeFrom="column">
                  <wp:posOffset>247650</wp:posOffset>
                </wp:positionH>
                <wp:positionV relativeFrom="paragraph">
                  <wp:posOffset>188595</wp:posOffset>
                </wp:positionV>
                <wp:extent cx="6466840" cy="7410450"/>
                <wp:effectExtent l="0" t="0" r="0" b="0"/>
                <wp:wrapNone/>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ESCUDOFONDOBLANCO.png"/>
                        <pic:cNvPicPr/>
                      </pic:nvPicPr>
                      <pic:blipFill rotWithShape="1">
                        <a:blip r:embed="rId8" cstate="print">
                          <a:extLst>
                            <a:ext uri="{28A0092B-C50C-407E-A947-70E740481C1C}">
                              <a14:useLocalDpi xmlns:a14="http://schemas.microsoft.com/office/drawing/2010/main" val="0"/>
                            </a:ext>
                          </a:extLst>
                        </a:blip>
                        <a:srcRect l="8890" t="14937" b="13633"/>
                        <a:stretch/>
                      </pic:blipFill>
                      <pic:spPr bwMode="auto">
                        <a:xfrm>
                          <a:off x="0" y="0"/>
                          <a:ext cx="6466840" cy="741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2568" w:rsidRPr="006D65B5" w:rsidRDefault="00052568" w:rsidP="00052568">
          <w:pPr>
            <w:tabs>
              <w:tab w:val="left" w:pos="3535"/>
            </w:tabs>
            <w:spacing w:after="160" w:line="259" w:lineRule="auto"/>
            <w:rPr>
              <w:rFonts w:ascii="Museo Sans 100" w:hAnsi="Museo Sans 100"/>
              <w:lang w:val="es-ES"/>
            </w:rPr>
          </w:pPr>
          <w:r w:rsidRPr="006D65B5">
            <w:rPr>
              <w:rFonts w:ascii="Museo Sans 100" w:hAnsi="Museo Sans 100"/>
              <w:lang w:val="es-ES"/>
            </w:rPr>
            <w:tab/>
          </w:r>
        </w:p>
        <w:p w:rsidR="00052568" w:rsidRPr="006D65B5" w:rsidRDefault="002F492F" w:rsidP="00175610">
          <w:pPr>
            <w:tabs>
              <w:tab w:val="left" w:pos="5651"/>
            </w:tabs>
            <w:spacing w:after="160" w:line="259" w:lineRule="auto"/>
            <w:rPr>
              <w:rFonts w:ascii="Museo Sans 100" w:hAnsi="Museo Sans 100"/>
              <w:lang w:val="es-ES"/>
            </w:rPr>
          </w:pPr>
          <w:r w:rsidRPr="006D65B5">
            <w:rPr>
              <w:b/>
              <w:noProof/>
              <w:lang w:val="en-US" w:eastAsia="en-US"/>
            </w:rPr>
            <mc:AlternateContent>
              <mc:Choice Requires="wps">
                <w:drawing>
                  <wp:anchor distT="0" distB="0" distL="182880" distR="182880" simplePos="0" relativeHeight="251670016" behindDoc="0" locked="0" layoutInCell="1" allowOverlap="1" wp14:anchorId="39D18769" wp14:editId="3644A076">
                    <wp:simplePos x="0" y="0"/>
                    <wp:positionH relativeFrom="margin">
                      <wp:posOffset>114300</wp:posOffset>
                    </wp:positionH>
                    <wp:positionV relativeFrom="page">
                      <wp:posOffset>2228850</wp:posOffset>
                    </wp:positionV>
                    <wp:extent cx="6334125" cy="5181600"/>
                    <wp:effectExtent l="0" t="0" r="9525" b="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6334125" cy="518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F8B" w:rsidRDefault="00651DA1" w:rsidP="0075327C">
                                <w:pPr>
                                  <w:pStyle w:val="Sinespaciado"/>
                                  <w:spacing w:before="40" w:after="560" w:line="216" w:lineRule="auto"/>
                                  <w:jc w:val="center"/>
                                  <w:rPr>
                                    <w:rFonts w:ascii="Bembo Std" w:hAnsi="Bembo Std"/>
                                    <w:b/>
                                    <w:color w:val="000000" w:themeColor="text1"/>
                                    <w:sz w:val="72"/>
                                    <w:szCs w:val="72"/>
                                  </w:rPr>
                                </w:pPr>
                                <w:sdt>
                                  <w:sdtPr>
                                    <w:rPr>
                                      <w:rFonts w:ascii="Bembo Std" w:hAnsi="Bembo Std"/>
                                      <w:b/>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C6F8B">
                                      <w:rPr>
                                        <w:rFonts w:ascii="Bembo Std" w:hAnsi="Bembo Std"/>
                                        <w:b/>
                                        <w:sz w:val="72"/>
                                        <w:szCs w:val="72"/>
                                      </w:rPr>
                                      <w:t>Informe de Medición de Satisfacción de</w:t>
                                    </w:r>
                                  </w:sdtContent>
                                </w:sdt>
                                <w:r w:rsidR="003C6F8B" w:rsidRPr="00384CBB">
                                  <w:rPr>
                                    <w:rFonts w:ascii="Bembo Std" w:hAnsi="Bembo Std"/>
                                    <w:b/>
                                    <w:color w:val="000000" w:themeColor="text1"/>
                                    <w:sz w:val="72"/>
                                    <w:szCs w:val="72"/>
                                  </w:rPr>
                                  <w:t xml:space="preserve"> Usuarios</w:t>
                                </w:r>
                                <w:r w:rsidR="003C6F8B">
                                  <w:rPr>
                                    <w:rFonts w:ascii="Bembo Std" w:hAnsi="Bembo Std"/>
                                    <w:b/>
                                    <w:color w:val="000000" w:themeColor="text1"/>
                                    <w:sz w:val="72"/>
                                    <w:szCs w:val="72"/>
                                  </w:rPr>
                                  <w:t xml:space="preserve"> de la</w:t>
                                </w:r>
                              </w:p>
                              <w:p w:rsidR="003C6F8B" w:rsidRDefault="003C6F8B" w:rsidP="0075327C">
                                <w:pPr>
                                  <w:pStyle w:val="Sinespaciado"/>
                                  <w:spacing w:before="40" w:after="560" w:line="216" w:lineRule="auto"/>
                                  <w:jc w:val="center"/>
                                  <w:rPr>
                                    <w:rFonts w:ascii="Bembo Std" w:hAnsi="Bembo Std"/>
                                    <w:b/>
                                    <w:sz w:val="72"/>
                                    <w:szCs w:val="72"/>
                                  </w:rPr>
                                </w:pPr>
                                <w:r>
                                  <w:rPr>
                                    <w:rFonts w:ascii="Bembo Std" w:hAnsi="Bembo Std"/>
                                    <w:b/>
                                    <w:sz w:val="72"/>
                                    <w:szCs w:val="72"/>
                                  </w:rPr>
                                  <w:t>DIRECCIÓN NACIONAL DE ADMINISTRACIÓN FINANCIERA E INNOVACIÓN (DINAFI)</w:t>
                                </w:r>
                              </w:p>
                              <w:p w:rsidR="003C6F8B" w:rsidRPr="00375E5B" w:rsidRDefault="003C6F8B" w:rsidP="0075327C">
                                <w:pPr>
                                  <w:pStyle w:val="Sinespaciado"/>
                                  <w:spacing w:before="40" w:after="560" w:line="216" w:lineRule="auto"/>
                                  <w:jc w:val="center"/>
                                  <w:rPr>
                                    <w:rFonts w:ascii="Bembo Std" w:hAnsi="Bembo Std"/>
                                    <w:b/>
                                    <w:sz w:val="72"/>
                                    <w:szCs w:val="72"/>
                                  </w:rPr>
                                </w:pPr>
                                <w:r w:rsidRPr="00375E5B">
                                  <w:rPr>
                                    <w:rFonts w:ascii="Bembo Std" w:hAnsi="Bembo Std"/>
                                    <w:b/>
                                    <w:sz w:val="72"/>
                                    <w:szCs w:val="72"/>
                                  </w:rPr>
                                  <w:t>Ministerio de Hacienda</w:t>
                                </w:r>
                              </w:p>
                              <w:p w:rsidR="003C6F8B" w:rsidRPr="00ED6CC2" w:rsidRDefault="003C6F8B" w:rsidP="00DC7293">
                                <w:pPr>
                                  <w:pStyle w:val="Sinespaciado"/>
                                  <w:spacing w:before="40" w:after="560" w:line="216" w:lineRule="auto"/>
                                  <w:jc w:val="center"/>
                                  <w:rPr>
                                    <w:rFonts w:ascii="Bembo Std" w:hAnsi="Bembo Std"/>
                                    <w:b/>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9D18769" id="_x0000_t202" coordsize="21600,21600" o:spt="202" path="m,l,21600r21600,l21600,xe">
                    <v:stroke joinstyle="miter"/>
                    <v:path gradientshapeok="t" o:connecttype="rect"/>
                  </v:shapetype>
                  <v:shape id="Cuadro de texto 131" o:spid="_x0000_s1026" type="#_x0000_t202" style="position:absolute;margin-left:9pt;margin-top:175.5pt;width:498.75pt;height:408pt;z-index:25167001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" filled="f" stroked="f" strokeweight=".5pt">
                    <v:textbox inset="0,0,0,0">
                      <w:txbxContent>
                        <w:p w:rsidR="003C6F8B" w:rsidRDefault="00651DA1" w:rsidP="0075327C">
                          <w:pPr>
                            <w:pStyle w:val="Sinespaciado"/>
                            <w:spacing w:before="40" w:after="560" w:line="216" w:lineRule="auto"/>
                            <w:jc w:val="center"/>
                            <w:rPr>
                              <w:rFonts w:ascii="Bembo Std" w:hAnsi="Bembo Std"/>
                              <w:b/>
                              <w:color w:val="000000" w:themeColor="text1"/>
                              <w:sz w:val="72"/>
                              <w:szCs w:val="72"/>
                            </w:rPr>
                          </w:pPr>
                          <w:sdt>
                            <w:sdtPr>
                              <w:rPr>
                                <w:rFonts w:ascii="Bembo Std" w:hAnsi="Bembo Std"/>
                                <w:b/>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C6F8B">
                                <w:rPr>
                                  <w:rFonts w:ascii="Bembo Std" w:hAnsi="Bembo Std"/>
                                  <w:b/>
                                  <w:sz w:val="72"/>
                                  <w:szCs w:val="72"/>
                                </w:rPr>
                                <w:t>Informe de Medición de Satisfacción de</w:t>
                              </w:r>
                            </w:sdtContent>
                          </w:sdt>
                          <w:r w:rsidR="003C6F8B" w:rsidRPr="00384CBB">
                            <w:rPr>
                              <w:rFonts w:ascii="Bembo Std" w:hAnsi="Bembo Std"/>
                              <w:b/>
                              <w:color w:val="000000" w:themeColor="text1"/>
                              <w:sz w:val="72"/>
                              <w:szCs w:val="72"/>
                            </w:rPr>
                            <w:t xml:space="preserve"> Usuarios</w:t>
                          </w:r>
                          <w:r w:rsidR="003C6F8B">
                            <w:rPr>
                              <w:rFonts w:ascii="Bembo Std" w:hAnsi="Bembo Std"/>
                              <w:b/>
                              <w:color w:val="000000" w:themeColor="text1"/>
                              <w:sz w:val="72"/>
                              <w:szCs w:val="72"/>
                            </w:rPr>
                            <w:t xml:space="preserve"> de la</w:t>
                          </w:r>
                        </w:p>
                        <w:p w:rsidR="003C6F8B" w:rsidRDefault="003C6F8B" w:rsidP="0075327C">
                          <w:pPr>
                            <w:pStyle w:val="Sinespaciado"/>
                            <w:spacing w:before="40" w:after="560" w:line="216" w:lineRule="auto"/>
                            <w:jc w:val="center"/>
                            <w:rPr>
                              <w:rFonts w:ascii="Bembo Std" w:hAnsi="Bembo Std"/>
                              <w:b/>
                              <w:sz w:val="72"/>
                              <w:szCs w:val="72"/>
                            </w:rPr>
                          </w:pPr>
                          <w:r>
                            <w:rPr>
                              <w:rFonts w:ascii="Bembo Std" w:hAnsi="Bembo Std"/>
                              <w:b/>
                              <w:sz w:val="72"/>
                              <w:szCs w:val="72"/>
                            </w:rPr>
                            <w:t>DIRECCIÓN NACIONAL DE ADMINISTRACIÓN FINANCIERA E INNOVACIÓN (DINAFI)</w:t>
                          </w:r>
                        </w:p>
                        <w:p w:rsidR="003C6F8B" w:rsidRPr="00375E5B" w:rsidRDefault="003C6F8B" w:rsidP="0075327C">
                          <w:pPr>
                            <w:pStyle w:val="Sinespaciado"/>
                            <w:spacing w:before="40" w:after="560" w:line="216" w:lineRule="auto"/>
                            <w:jc w:val="center"/>
                            <w:rPr>
                              <w:rFonts w:ascii="Bembo Std" w:hAnsi="Bembo Std"/>
                              <w:b/>
                              <w:sz w:val="72"/>
                              <w:szCs w:val="72"/>
                            </w:rPr>
                          </w:pPr>
                          <w:r w:rsidRPr="00375E5B">
                            <w:rPr>
                              <w:rFonts w:ascii="Bembo Std" w:hAnsi="Bembo Std"/>
                              <w:b/>
                              <w:sz w:val="72"/>
                              <w:szCs w:val="72"/>
                            </w:rPr>
                            <w:t>Ministerio de Hacienda</w:t>
                          </w:r>
                        </w:p>
                        <w:p w:rsidR="003C6F8B" w:rsidRPr="00ED6CC2" w:rsidRDefault="003C6F8B" w:rsidP="00DC7293">
                          <w:pPr>
                            <w:pStyle w:val="Sinespaciado"/>
                            <w:spacing w:before="40" w:after="560" w:line="216" w:lineRule="auto"/>
                            <w:jc w:val="center"/>
                            <w:rPr>
                              <w:rFonts w:ascii="Bembo Std" w:hAnsi="Bembo Std"/>
                              <w:b/>
                              <w:sz w:val="72"/>
                              <w:szCs w:val="72"/>
                            </w:rPr>
                          </w:pPr>
                        </w:p>
                      </w:txbxContent>
                    </v:textbox>
                    <w10:wrap type="square" anchorx="margin" anchory="page"/>
                  </v:shape>
                </w:pict>
              </mc:Fallback>
            </mc:AlternateContent>
          </w:r>
          <w:r w:rsidR="00175610">
            <w:rPr>
              <w:rFonts w:ascii="Museo Sans 100" w:hAnsi="Museo Sans 100"/>
              <w:lang w:val="es-ES"/>
            </w:rPr>
            <w:tab/>
          </w:r>
        </w:p>
        <w:p w:rsidR="002F492F" w:rsidRDefault="002F492F" w:rsidP="00175610">
          <w:pPr>
            <w:spacing w:after="160" w:line="259" w:lineRule="auto"/>
            <w:jc w:val="center"/>
            <w:rPr>
              <w:rFonts w:ascii="Museo Sans 100" w:hAnsi="Museo Sans 100"/>
              <w:lang w:val="es-ES"/>
            </w:rPr>
          </w:pPr>
        </w:p>
        <w:p w:rsidR="004A4F97" w:rsidRDefault="00564D8D" w:rsidP="00175610">
          <w:pPr>
            <w:spacing w:after="160" w:line="259" w:lineRule="auto"/>
            <w:jc w:val="center"/>
            <w:rPr>
              <w:rFonts w:ascii="Museo Sans 100" w:hAnsi="Museo Sans 100"/>
              <w:lang w:val="es-ES"/>
            </w:rPr>
          </w:pPr>
          <w:r>
            <w:rPr>
              <w:rFonts w:ascii="Museo Sans 100" w:hAnsi="Museo Sans 100"/>
              <w:lang w:val="es-ES"/>
            </w:rPr>
            <w:t>E</w:t>
          </w:r>
          <w:r w:rsidR="004A4F97" w:rsidRPr="00DB6744">
            <w:rPr>
              <w:rFonts w:ascii="Museo Sans 100" w:hAnsi="Museo Sans 100"/>
              <w:lang w:val="es-ES"/>
            </w:rPr>
            <w:t>laboración</w:t>
          </w:r>
        </w:p>
        <w:p w:rsidR="004A4F97" w:rsidRDefault="002F492F" w:rsidP="00175610">
          <w:pPr>
            <w:spacing w:after="160" w:line="259" w:lineRule="auto"/>
            <w:jc w:val="center"/>
            <w:rPr>
              <w:rFonts w:ascii="Museo Sans 100" w:hAnsi="Museo Sans 100"/>
              <w:lang w:val="es-ES"/>
            </w:rPr>
          </w:pPr>
          <w:r>
            <w:rPr>
              <w:rFonts w:ascii="Museo Sans 100" w:hAnsi="Museo Sans 100"/>
              <w:color w:val="000000" w:themeColor="text1"/>
              <w:lang w:val="es-ES"/>
            </w:rPr>
            <w:t>Diciembre</w:t>
          </w:r>
          <w:r w:rsidR="004A4F97">
            <w:rPr>
              <w:rFonts w:ascii="Museo Sans 100" w:hAnsi="Museo Sans 100"/>
              <w:lang w:val="es-ES"/>
            </w:rPr>
            <w:t xml:space="preserve"> 2021</w:t>
          </w:r>
        </w:p>
        <w:p w:rsidR="004A4F97" w:rsidRPr="00DB6744" w:rsidRDefault="004A4F97" w:rsidP="004A4F97">
          <w:pPr>
            <w:spacing w:after="160" w:line="259" w:lineRule="auto"/>
            <w:jc w:val="center"/>
            <w:rPr>
              <w:rFonts w:ascii="Museo Sans 100" w:hAnsi="Museo Sans 100"/>
              <w:lang w:val="es-ES"/>
            </w:rPr>
          </w:pPr>
        </w:p>
        <w:p w:rsidR="00052568" w:rsidRPr="006D65B5" w:rsidRDefault="004A4F97" w:rsidP="004A4F97">
          <w:pPr>
            <w:tabs>
              <w:tab w:val="left" w:pos="6210"/>
            </w:tabs>
            <w:spacing w:after="160" w:line="259" w:lineRule="auto"/>
            <w:jc w:val="center"/>
            <w:rPr>
              <w:rFonts w:ascii="Museo Sans 100" w:hAnsi="Museo Sans 100"/>
              <w:lang w:val="es-ES"/>
            </w:rPr>
          </w:pPr>
          <w:r w:rsidRPr="00DB6744">
            <w:rPr>
              <w:rFonts w:ascii="Museo Sans 100" w:hAnsi="Museo Sans 100"/>
              <w:b/>
              <w:lang w:val="es-ES"/>
            </w:rPr>
            <w:t>UNIDAD DE GESTIÓN DE LA CALIDAD -</w:t>
          </w:r>
          <w:r w:rsidRPr="006D65B5">
            <w:rPr>
              <w:rFonts w:ascii="Museo Sans 100" w:hAnsi="Museo Sans 100"/>
              <w:b/>
              <w:lang w:val="es-ES"/>
            </w:rPr>
            <w:t xml:space="preserve"> DGEA</w:t>
          </w:r>
        </w:p>
        <w:p w:rsidR="00052568" w:rsidRPr="006D65B5" w:rsidRDefault="00052568" w:rsidP="00052568">
          <w:pPr>
            <w:spacing w:after="160" w:line="259" w:lineRule="auto"/>
            <w:rPr>
              <w:rFonts w:ascii="Museo Sans 100" w:hAnsi="Museo Sans 100"/>
              <w:lang w:val="es-ES"/>
            </w:rPr>
          </w:pPr>
        </w:p>
        <w:p w:rsidR="00052568" w:rsidRPr="006D65B5" w:rsidRDefault="004A4F97" w:rsidP="00C72A4A">
          <w:pPr>
            <w:tabs>
              <w:tab w:val="left" w:pos="7665"/>
            </w:tabs>
            <w:spacing w:after="160" w:line="259" w:lineRule="auto"/>
            <w:rPr>
              <w:rFonts w:ascii="Museo Sans 100" w:hAnsi="Museo Sans 100"/>
              <w:b/>
              <w:lang w:val="es-ES"/>
            </w:rPr>
          </w:pPr>
          <w:r>
            <w:rPr>
              <w:rFonts w:ascii="Museo Sans 100" w:hAnsi="Museo Sans 100"/>
              <w:lang w:val="es-ES"/>
            </w:rPr>
            <w:lastRenderedPageBreak/>
            <w:tab/>
          </w:r>
        </w:p>
      </w:sdtContent>
    </w:sdt>
    <w:sdt>
      <w:sdtPr>
        <w:rPr>
          <w:rFonts w:ascii="Museo Sans 100" w:eastAsiaTheme="minorHAnsi" w:hAnsi="Museo Sans 100" w:cstheme="minorBidi"/>
          <w:color w:val="auto"/>
          <w:sz w:val="24"/>
          <w:szCs w:val="24"/>
          <w:lang w:val="es-ES" w:eastAsia="en-US"/>
        </w:rPr>
        <w:id w:val="1393236456"/>
        <w:docPartObj>
          <w:docPartGallery w:val="Table of Contents"/>
          <w:docPartUnique/>
        </w:docPartObj>
      </w:sdtPr>
      <w:sdtEndPr>
        <w:rPr>
          <w:rFonts w:ascii="museo sant" w:eastAsia="Times New Roman" w:hAnsi="museo sant" w:cs="Times New Roman"/>
          <w:b/>
          <w:bCs/>
          <w:sz w:val="20"/>
          <w:szCs w:val="20"/>
          <w:lang w:eastAsia="es-SV"/>
        </w:rPr>
      </w:sdtEndPr>
      <w:sdtContent>
        <w:p w:rsidR="00052568" w:rsidRPr="006D65B5" w:rsidRDefault="00052568" w:rsidP="00052568">
          <w:pPr>
            <w:pStyle w:val="TtuloTDC"/>
            <w:jc w:val="center"/>
            <w:rPr>
              <w:rFonts w:ascii="Museo Sans 100" w:hAnsi="Museo Sans 100"/>
              <w:color w:val="auto"/>
              <w:sz w:val="24"/>
              <w:szCs w:val="24"/>
              <w:lang w:val="es-ES"/>
            </w:rPr>
          </w:pPr>
          <w:r w:rsidRPr="006D65B5">
            <w:rPr>
              <w:rFonts w:ascii="Museo Sans 100" w:hAnsi="Museo Sans 100"/>
              <w:b/>
              <w:color w:val="auto"/>
              <w:sz w:val="24"/>
              <w:szCs w:val="24"/>
              <w:u w:val="single"/>
              <w:lang w:val="es-ES"/>
            </w:rPr>
            <w:t>ÍNDICE</w:t>
          </w:r>
        </w:p>
        <w:p w:rsidR="00820FC7" w:rsidRPr="00590C28" w:rsidRDefault="00052568">
          <w:pPr>
            <w:pStyle w:val="TDC1"/>
            <w:tabs>
              <w:tab w:val="right" w:leader="dot" w:pos="10070"/>
            </w:tabs>
            <w:rPr>
              <w:rFonts w:ascii="museo sant" w:eastAsiaTheme="minorEastAsia" w:hAnsi="museo sant"/>
              <w:noProof/>
              <w:szCs w:val="20"/>
              <w:lang w:eastAsia="es-SV"/>
            </w:rPr>
          </w:pPr>
          <w:r w:rsidRPr="00590C28">
            <w:rPr>
              <w:rFonts w:ascii="museo sant" w:hAnsi="museo sant"/>
              <w:szCs w:val="20"/>
            </w:rPr>
            <w:fldChar w:fldCharType="begin"/>
          </w:r>
          <w:r w:rsidRPr="00590C28">
            <w:rPr>
              <w:rFonts w:ascii="museo sant" w:hAnsi="museo sant"/>
              <w:szCs w:val="20"/>
            </w:rPr>
            <w:instrText xml:space="preserve"> TOC \o "1-3" \h \z \u </w:instrText>
          </w:r>
          <w:r w:rsidRPr="00590C28">
            <w:rPr>
              <w:rFonts w:ascii="museo sant" w:hAnsi="museo sant"/>
              <w:szCs w:val="20"/>
            </w:rPr>
            <w:fldChar w:fldCharType="separate"/>
          </w:r>
          <w:hyperlink w:anchor="_Toc90383717" w:history="1">
            <w:r w:rsidR="00820FC7" w:rsidRPr="00590C28">
              <w:rPr>
                <w:rStyle w:val="Hipervnculo"/>
                <w:rFonts w:ascii="museo sant" w:hAnsi="museo sant"/>
                <w:noProof/>
                <w:szCs w:val="20"/>
              </w:rPr>
              <w:t>INTRODUCCIÓN</w:t>
            </w:r>
            <w:r w:rsidR="00820FC7" w:rsidRPr="00590C28">
              <w:rPr>
                <w:rFonts w:ascii="museo sant" w:hAnsi="museo sant"/>
                <w:noProof/>
                <w:webHidden/>
                <w:szCs w:val="20"/>
              </w:rPr>
              <w:tab/>
            </w:r>
            <w:r w:rsidR="00820FC7" w:rsidRPr="00590C28">
              <w:rPr>
                <w:rFonts w:ascii="museo sant" w:hAnsi="museo sant"/>
                <w:noProof/>
                <w:webHidden/>
                <w:szCs w:val="20"/>
              </w:rPr>
              <w:fldChar w:fldCharType="begin"/>
            </w:r>
            <w:r w:rsidR="00820FC7" w:rsidRPr="00590C28">
              <w:rPr>
                <w:rFonts w:ascii="museo sant" w:hAnsi="museo sant"/>
                <w:noProof/>
                <w:webHidden/>
                <w:szCs w:val="20"/>
              </w:rPr>
              <w:instrText xml:space="preserve"> PAGEREF _Toc90383717 \h </w:instrText>
            </w:r>
            <w:r w:rsidR="00820FC7" w:rsidRPr="00590C28">
              <w:rPr>
                <w:rFonts w:ascii="museo sant" w:hAnsi="museo sant"/>
                <w:noProof/>
                <w:webHidden/>
                <w:szCs w:val="20"/>
              </w:rPr>
            </w:r>
            <w:r w:rsidR="00820FC7" w:rsidRPr="00590C28">
              <w:rPr>
                <w:rFonts w:ascii="museo sant" w:hAnsi="museo sant"/>
                <w:noProof/>
                <w:webHidden/>
                <w:szCs w:val="20"/>
              </w:rPr>
              <w:fldChar w:fldCharType="separate"/>
            </w:r>
            <w:r w:rsidR="00E51BD0">
              <w:rPr>
                <w:rFonts w:ascii="museo sant" w:hAnsi="museo sant"/>
                <w:noProof/>
                <w:webHidden/>
                <w:szCs w:val="20"/>
              </w:rPr>
              <w:t>3</w:t>
            </w:r>
            <w:r w:rsidR="00820FC7" w:rsidRPr="00590C28">
              <w:rPr>
                <w:rFonts w:ascii="museo sant" w:hAnsi="museo sant"/>
                <w:noProof/>
                <w:webHidden/>
                <w:szCs w:val="20"/>
              </w:rPr>
              <w:fldChar w:fldCharType="end"/>
            </w:r>
          </w:hyperlink>
        </w:p>
        <w:p w:rsidR="00820FC7" w:rsidRPr="00590C28" w:rsidRDefault="00651DA1">
          <w:pPr>
            <w:pStyle w:val="TDC1"/>
            <w:tabs>
              <w:tab w:val="right" w:leader="dot" w:pos="10070"/>
            </w:tabs>
            <w:rPr>
              <w:rFonts w:ascii="museo sant" w:eastAsiaTheme="minorEastAsia" w:hAnsi="museo sant"/>
              <w:noProof/>
              <w:szCs w:val="20"/>
              <w:lang w:eastAsia="es-SV"/>
            </w:rPr>
          </w:pPr>
          <w:hyperlink w:anchor="_Toc90383718" w:history="1">
            <w:r w:rsidR="00820FC7" w:rsidRPr="00590C28">
              <w:rPr>
                <w:rStyle w:val="Hipervnculo"/>
                <w:rFonts w:ascii="museo sant" w:hAnsi="museo sant"/>
                <w:noProof/>
                <w:szCs w:val="20"/>
              </w:rPr>
              <w:t>OBJETIVOS</w:t>
            </w:r>
            <w:r w:rsidR="00820FC7" w:rsidRPr="00590C28">
              <w:rPr>
                <w:rFonts w:ascii="museo sant" w:hAnsi="museo sant"/>
                <w:noProof/>
                <w:webHidden/>
                <w:szCs w:val="20"/>
              </w:rPr>
              <w:tab/>
            </w:r>
            <w:r w:rsidR="00820FC7" w:rsidRPr="00590C28">
              <w:rPr>
                <w:rFonts w:ascii="museo sant" w:hAnsi="museo sant"/>
                <w:noProof/>
                <w:webHidden/>
                <w:szCs w:val="20"/>
              </w:rPr>
              <w:fldChar w:fldCharType="begin"/>
            </w:r>
            <w:r w:rsidR="00820FC7" w:rsidRPr="00590C28">
              <w:rPr>
                <w:rFonts w:ascii="museo sant" w:hAnsi="museo sant"/>
                <w:noProof/>
                <w:webHidden/>
                <w:szCs w:val="20"/>
              </w:rPr>
              <w:instrText xml:space="preserve"> PAGEREF _Toc90383718 \h </w:instrText>
            </w:r>
            <w:r w:rsidR="00820FC7" w:rsidRPr="00590C28">
              <w:rPr>
                <w:rFonts w:ascii="museo sant" w:hAnsi="museo sant"/>
                <w:noProof/>
                <w:webHidden/>
                <w:szCs w:val="20"/>
              </w:rPr>
            </w:r>
            <w:r w:rsidR="00820FC7" w:rsidRPr="00590C28">
              <w:rPr>
                <w:rFonts w:ascii="museo sant" w:hAnsi="museo sant"/>
                <w:noProof/>
                <w:webHidden/>
                <w:szCs w:val="20"/>
              </w:rPr>
              <w:fldChar w:fldCharType="separate"/>
            </w:r>
            <w:r w:rsidR="00E51BD0">
              <w:rPr>
                <w:rFonts w:ascii="museo sant" w:hAnsi="museo sant"/>
                <w:noProof/>
                <w:webHidden/>
                <w:szCs w:val="20"/>
              </w:rPr>
              <w:t>3</w:t>
            </w:r>
            <w:r w:rsidR="00820FC7" w:rsidRPr="00590C28">
              <w:rPr>
                <w:rFonts w:ascii="museo sant" w:hAnsi="museo sant"/>
                <w:noProof/>
                <w:webHidden/>
                <w:szCs w:val="20"/>
              </w:rPr>
              <w:fldChar w:fldCharType="end"/>
            </w:r>
          </w:hyperlink>
        </w:p>
        <w:p w:rsidR="00820FC7" w:rsidRPr="00590C28" w:rsidRDefault="00651DA1">
          <w:pPr>
            <w:pStyle w:val="TDC1"/>
            <w:tabs>
              <w:tab w:val="right" w:leader="dot" w:pos="10070"/>
            </w:tabs>
            <w:rPr>
              <w:rFonts w:ascii="museo sant" w:eastAsiaTheme="minorEastAsia" w:hAnsi="museo sant"/>
              <w:noProof/>
              <w:szCs w:val="20"/>
              <w:lang w:eastAsia="es-SV"/>
            </w:rPr>
          </w:pPr>
          <w:hyperlink w:anchor="_Toc90383719" w:history="1">
            <w:r w:rsidR="00820FC7" w:rsidRPr="00590C28">
              <w:rPr>
                <w:rStyle w:val="Hipervnculo"/>
                <w:rFonts w:ascii="museo sant" w:hAnsi="museo sant"/>
                <w:noProof/>
                <w:szCs w:val="20"/>
              </w:rPr>
              <w:t>CAPÍTULO 1: DATOS GENERALES DE LA MEDICIÓN</w:t>
            </w:r>
            <w:r w:rsidR="00820FC7" w:rsidRPr="00590C28">
              <w:rPr>
                <w:rFonts w:ascii="museo sant" w:hAnsi="museo sant"/>
                <w:noProof/>
                <w:webHidden/>
                <w:szCs w:val="20"/>
              </w:rPr>
              <w:tab/>
            </w:r>
            <w:r w:rsidR="00820FC7" w:rsidRPr="00590C28">
              <w:rPr>
                <w:rFonts w:ascii="museo sant" w:hAnsi="museo sant"/>
                <w:noProof/>
                <w:webHidden/>
                <w:szCs w:val="20"/>
              </w:rPr>
              <w:fldChar w:fldCharType="begin"/>
            </w:r>
            <w:r w:rsidR="00820FC7" w:rsidRPr="00590C28">
              <w:rPr>
                <w:rFonts w:ascii="museo sant" w:hAnsi="museo sant"/>
                <w:noProof/>
                <w:webHidden/>
                <w:szCs w:val="20"/>
              </w:rPr>
              <w:instrText xml:space="preserve"> PAGEREF _Toc90383719 \h </w:instrText>
            </w:r>
            <w:r w:rsidR="00820FC7" w:rsidRPr="00590C28">
              <w:rPr>
                <w:rFonts w:ascii="museo sant" w:hAnsi="museo sant"/>
                <w:noProof/>
                <w:webHidden/>
                <w:szCs w:val="20"/>
              </w:rPr>
            </w:r>
            <w:r w:rsidR="00820FC7" w:rsidRPr="00590C28">
              <w:rPr>
                <w:rFonts w:ascii="museo sant" w:hAnsi="museo sant"/>
                <w:noProof/>
                <w:webHidden/>
                <w:szCs w:val="20"/>
              </w:rPr>
              <w:fldChar w:fldCharType="separate"/>
            </w:r>
            <w:r w:rsidR="00E51BD0">
              <w:rPr>
                <w:rFonts w:ascii="museo sant" w:hAnsi="museo sant"/>
                <w:noProof/>
                <w:webHidden/>
                <w:szCs w:val="20"/>
              </w:rPr>
              <w:t>3</w:t>
            </w:r>
            <w:r w:rsidR="00820FC7" w:rsidRPr="00590C28">
              <w:rPr>
                <w:rFonts w:ascii="museo sant" w:hAnsi="museo sant"/>
                <w:noProof/>
                <w:webHidden/>
                <w:szCs w:val="20"/>
              </w:rPr>
              <w:fldChar w:fldCharType="end"/>
            </w:r>
          </w:hyperlink>
        </w:p>
        <w:p w:rsidR="00820FC7" w:rsidRPr="00590C28" w:rsidRDefault="00651DA1">
          <w:pPr>
            <w:pStyle w:val="TDC2"/>
            <w:tabs>
              <w:tab w:val="left" w:pos="880"/>
            </w:tabs>
            <w:rPr>
              <w:rFonts w:ascii="museo sant" w:eastAsiaTheme="minorEastAsia" w:hAnsi="museo sant" w:cstheme="minorBidi"/>
              <w:szCs w:val="20"/>
              <w:lang w:eastAsia="es-SV"/>
            </w:rPr>
          </w:pPr>
          <w:hyperlink w:anchor="_Toc90383720" w:history="1">
            <w:r w:rsidR="00820FC7" w:rsidRPr="00590C28">
              <w:rPr>
                <w:rStyle w:val="Hipervnculo"/>
                <w:rFonts w:ascii="museo sant" w:eastAsia="Times New Roman" w:hAnsi="museo sant" w:cs="Times New Roman"/>
                <w:b/>
                <w:bCs/>
                <w:kern w:val="32"/>
                <w:szCs w:val="20"/>
              </w:rPr>
              <w:t>1.1</w:t>
            </w:r>
            <w:r w:rsidR="00820FC7" w:rsidRPr="00590C28">
              <w:rPr>
                <w:rFonts w:ascii="museo sant" w:eastAsiaTheme="minorEastAsia" w:hAnsi="museo sant" w:cstheme="minorBidi"/>
                <w:szCs w:val="20"/>
                <w:lang w:eastAsia="es-SV"/>
              </w:rPr>
              <w:tab/>
            </w:r>
            <w:r w:rsidR="00820FC7" w:rsidRPr="00590C28">
              <w:rPr>
                <w:rStyle w:val="Hipervnculo"/>
                <w:rFonts w:ascii="museo sant" w:eastAsia="Times New Roman" w:hAnsi="museo sant" w:cs="Times New Roman"/>
                <w:b/>
                <w:bCs/>
                <w:kern w:val="32"/>
                <w:szCs w:val="20"/>
              </w:rPr>
              <w:t>Cálculo del tamaño y distribución de la muestra</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_Toc90383720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4</w:t>
            </w:r>
            <w:r w:rsidR="00820FC7" w:rsidRPr="00590C28">
              <w:rPr>
                <w:rFonts w:ascii="museo sant" w:hAnsi="museo sant"/>
                <w:webHidden/>
                <w:szCs w:val="20"/>
              </w:rPr>
              <w:fldChar w:fldCharType="end"/>
            </w:r>
          </w:hyperlink>
        </w:p>
        <w:p w:rsidR="00820FC7" w:rsidRPr="00590C28" w:rsidRDefault="00651DA1">
          <w:pPr>
            <w:pStyle w:val="TDC1"/>
            <w:tabs>
              <w:tab w:val="right" w:leader="dot" w:pos="10070"/>
            </w:tabs>
            <w:rPr>
              <w:rFonts w:ascii="museo sant" w:eastAsiaTheme="minorEastAsia" w:hAnsi="museo sant"/>
              <w:noProof/>
              <w:szCs w:val="20"/>
              <w:lang w:eastAsia="es-SV"/>
            </w:rPr>
          </w:pPr>
          <w:hyperlink w:anchor="_Toc90383721" w:history="1">
            <w:r w:rsidR="00820FC7" w:rsidRPr="00590C28">
              <w:rPr>
                <w:rStyle w:val="Hipervnculo"/>
                <w:rFonts w:ascii="museo sant" w:hAnsi="museo sant"/>
                <w:noProof/>
                <w:szCs w:val="20"/>
              </w:rPr>
              <w:t>CAPITULO 2: RESULTADOS POR MÓDULO TEMÁTICO</w:t>
            </w:r>
            <w:r w:rsidR="00820FC7" w:rsidRPr="00590C28">
              <w:rPr>
                <w:rFonts w:ascii="museo sant" w:hAnsi="museo sant"/>
                <w:noProof/>
                <w:webHidden/>
                <w:szCs w:val="20"/>
              </w:rPr>
              <w:tab/>
            </w:r>
            <w:r w:rsidR="00820FC7" w:rsidRPr="00590C28">
              <w:rPr>
                <w:rFonts w:ascii="museo sant" w:hAnsi="museo sant"/>
                <w:noProof/>
                <w:webHidden/>
                <w:szCs w:val="20"/>
              </w:rPr>
              <w:fldChar w:fldCharType="begin"/>
            </w:r>
            <w:r w:rsidR="00820FC7" w:rsidRPr="00590C28">
              <w:rPr>
                <w:rFonts w:ascii="museo sant" w:hAnsi="museo sant"/>
                <w:noProof/>
                <w:webHidden/>
                <w:szCs w:val="20"/>
              </w:rPr>
              <w:instrText xml:space="preserve"> PAGEREF _Toc90383721 \h </w:instrText>
            </w:r>
            <w:r w:rsidR="00820FC7" w:rsidRPr="00590C28">
              <w:rPr>
                <w:rFonts w:ascii="museo sant" w:hAnsi="museo sant"/>
                <w:noProof/>
                <w:webHidden/>
                <w:szCs w:val="20"/>
              </w:rPr>
            </w:r>
            <w:r w:rsidR="00820FC7" w:rsidRPr="00590C28">
              <w:rPr>
                <w:rFonts w:ascii="museo sant" w:hAnsi="museo sant"/>
                <w:noProof/>
                <w:webHidden/>
                <w:szCs w:val="20"/>
              </w:rPr>
              <w:fldChar w:fldCharType="separate"/>
            </w:r>
            <w:r w:rsidR="00E51BD0">
              <w:rPr>
                <w:rFonts w:ascii="museo sant" w:hAnsi="museo sant"/>
                <w:noProof/>
                <w:webHidden/>
                <w:szCs w:val="20"/>
              </w:rPr>
              <w:t>4</w:t>
            </w:r>
            <w:r w:rsidR="00820FC7" w:rsidRPr="00590C28">
              <w:rPr>
                <w:rFonts w:ascii="museo sant" w:hAnsi="museo sant"/>
                <w:noProof/>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22" w:history="1">
            <w:r w:rsidR="00820FC7" w:rsidRPr="00590C28">
              <w:rPr>
                <w:rStyle w:val="Hipervnculo"/>
                <w:rFonts w:ascii="museo sant" w:eastAsia="Times New Roman" w:hAnsi="museo sant" w:cs="Times New Roman"/>
                <w:b/>
                <w:bCs/>
                <w:kern w:val="32"/>
                <w:szCs w:val="20"/>
              </w:rPr>
              <w:t>2.1 Infraestructura y Elementos Tangibles</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_Toc90383722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4</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23" w:history="1">
            <w:r w:rsidR="00820FC7" w:rsidRPr="00590C28">
              <w:rPr>
                <w:rStyle w:val="Hipervnculo"/>
                <w:rFonts w:ascii="museo sant" w:eastAsia="Times New Roman" w:hAnsi="museo sant" w:cs="Times New Roman"/>
                <w:b/>
                <w:bCs/>
                <w:kern w:val="32"/>
                <w:szCs w:val="20"/>
              </w:rPr>
              <w:t>2.2 Empatía del personal</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_Toc90383723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6</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24" w:history="1">
            <w:r w:rsidR="00820FC7" w:rsidRPr="00590C28">
              <w:rPr>
                <w:rStyle w:val="Hipervnculo"/>
                <w:rFonts w:ascii="museo sant" w:eastAsia="Times New Roman" w:hAnsi="museo sant" w:cs="Times New Roman"/>
                <w:b/>
                <w:bCs/>
                <w:kern w:val="32"/>
                <w:szCs w:val="20"/>
              </w:rPr>
              <w:t>2.3 Profesionalismo de los empleados</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_Toc90383724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8</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25" w:history="1">
            <w:r w:rsidR="00820FC7" w:rsidRPr="00590C28">
              <w:rPr>
                <w:rStyle w:val="Hipervnculo"/>
                <w:rFonts w:ascii="museo sant" w:eastAsia="Times New Roman" w:hAnsi="museo sant" w:cs="Times New Roman"/>
                <w:b/>
                <w:bCs/>
                <w:kern w:val="32"/>
                <w:szCs w:val="20"/>
              </w:rPr>
              <w:t>2.4 Capacidad de Respuesta Institucional</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_Toc90383725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9</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26" w:history="1">
            <w:r w:rsidR="00820FC7" w:rsidRPr="00590C28">
              <w:rPr>
                <w:rStyle w:val="Hipervnculo"/>
                <w:rFonts w:ascii="museo sant" w:eastAsia="Times New Roman" w:hAnsi="museo sant" w:cs="Times New Roman"/>
                <w:b/>
                <w:bCs/>
                <w:kern w:val="32"/>
                <w:szCs w:val="20"/>
              </w:rPr>
              <w:t>3.1 Índice Global de Satisfacción</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_Toc90383726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11</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27" w:history="1">
            <w:r w:rsidR="00820FC7" w:rsidRPr="00590C28">
              <w:rPr>
                <w:rStyle w:val="Hipervnculo"/>
                <w:rFonts w:ascii="museo sant" w:eastAsia="Times New Roman" w:hAnsi="museo sant" w:cs="Times New Roman"/>
                <w:b/>
                <w:bCs/>
                <w:kern w:val="32"/>
                <w:szCs w:val="20"/>
              </w:rPr>
              <w:t>3.2 Índice Global de Satisfacción de los Usuarios.</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_Toc90383727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11</w:t>
            </w:r>
            <w:r w:rsidR="00820FC7" w:rsidRPr="00590C28">
              <w:rPr>
                <w:rFonts w:ascii="museo sant" w:hAnsi="museo sant"/>
                <w:webHidden/>
                <w:szCs w:val="20"/>
              </w:rPr>
              <w:fldChar w:fldCharType="end"/>
            </w:r>
          </w:hyperlink>
        </w:p>
        <w:p w:rsidR="00820FC7" w:rsidRPr="00590C28" w:rsidRDefault="00651DA1">
          <w:pPr>
            <w:pStyle w:val="TDC1"/>
            <w:tabs>
              <w:tab w:val="right" w:leader="dot" w:pos="10070"/>
            </w:tabs>
            <w:rPr>
              <w:rFonts w:ascii="museo sant" w:eastAsiaTheme="minorEastAsia" w:hAnsi="museo sant"/>
              <w:noProof/>
              <w:szCs w:val="20"/>
              <w:lang w:eastAsia="es-SV"/>
            </w:rPr>
          </w:pPr>
          <w:hyperlink w:anchor="_Toc90383728" w:history="1">
            <w:r w:rsidR="00820FC7" w:rsidRPr="00590C28">
              <w:rPr>
                <w:rStyle w:val="Hipervnculo"/>
                <w:rFonts w:ascii="museo sant" w:hAnsi="museo sant"/>
                <w:noProof/>
                <w:szCs w:val="20"/>
              </w:rPr>
              <w:t>CAPITULO 4: OTROS ASPECTOS INSTITUCIONALES</w:t>
            </w:r>
            <w:r w:rsidR="00820FC7" w:rsidRPr="00590C28">
              <w:rPr>
                <w:rFonts w:ascii="museo sant" w:hAnsi="museo sant"/>
                <w:noProof/>
                <w:webHidden/>
                <w:szCs w:val="20"/>
              </w:rPr>
              <w:tab/>
            </w:r>
            <w:r w:rsidR="00820FC7" w:rsidRPr="00590C28">
              <w:rPr>
                <w:rFonts w:ascii="museo sant" w:hAnsi="museo sant"/>
                <w:noProof/>
                <w:webHidden/>
                <w:szCs w:val="20"/>
              </w:rPr>
              <w:fldChar w:fldCharType="begin"/>
            </w:r>
            <w:r w:rsidR="00820FC7" w:rsidRPr="00590C28">
              <w:rPr>
                <w:rFonts w:ascii="museo sant" w:hAnsi="museo sant"/>
                <w:noProof/>
                <w:webHidden/>
                <w:szCs w:val="20"/>
              </w:rPr>
              <w:instrText xml:space="preserve"> PAGEREF _Toc90383728 \h </w:instrText>
            </w:r>
            <w:r w:rsidR="00820FC7" w:rsidRPr="00590C28">
              <w:rPr>
                <w:rFonts w:ascii="museo sant" w:hAnsi="museo sant"/>
                <w:noProof/>
                <w:webHidden/>
                <w:szCs w:val="20"/>
              </w:rPr>
            </w:r>
            <w:r w:rsidR="00820FC7" w:rsidRPr="00590C28">
              <w:rPr>
                <w:rFonts w:ascii="museo sant" w:hAnsi="museo sant"/>
                <w:noProof/>
                <w:webHidden/>
                <w:szCs w:val="20"/>
              </w:rPr>
              <w:fldChar w:fldCharType="separate"/>
            </w:r>
            <w:r w:rsidR="00E51BD0">
              <w:rPr>
                <w:rFonts w:ascii="museo sant" w:hAnsi="museo sant"/>
                <w:noProof/>
                <w:webHidden/>
                <w:szCs w:val="20"/>
              </w:rPr>
              <w:t>11</w:t>
            </w:r>
            <w:r w:rsidR="00820FC7" w:rsidRPr="00590C28">
              <w:rPr>
                <w:rFonts w:ascii="museo sant" w:hAnsi="museo sant"/>
                <w:noProof/>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29" w:history="1">
            <w:r w:rsidR="00820FC7" w:rsidRPr="00590C28">
              <w:rPr>
                <w:rStyle w:val="Hipervnculo"/>
                <w:rFonts w:ascii="museo sant" w:hAnsi="museo sant"/>
                <w:b/>
                <w:szCs w:val="20"/>
              </w:rPr>
              <w:t>4.1 Evolución de la calidad del servicio</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_Toc90383729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12</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30" w:history="1">
            <w:r w:rsidR="00820FC7" w:rsidRPr="00590C28">
              <w:rPr>
                <w:rStyle w:val="Hipervnculo"/>
                <w:rFonts w:ascii="museo sant" w:hAnsi="museo sant"/>
                <w:b/>
                <w:szCs w:val="20"/>
              </w:rPr>
              <w:t>4.2 ¿Se cumplieron sus expectativas con el servicio recibido?</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_Toc90383730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13</w:t>
            </w:r>
            <w:r w:rsidR="00820FC7" w:rsidRPr="00590C28">
              <w:rPr>
                <w:rFonts w:ascii="museo sant" w:hAnsi="museo sant"/>
                <w:webHidden/>
                <w:szCs w:val="20"/>
              </w:rPr>
              <w:fldChar w:fldCharType="end"/>
            </w:r>
          </w:hyperlink>
        </w:p>
        <w:p w:rsidR="00820FC7" w:rsidRPr="00590C28" w:rsidRDefault="00651DA1">
          <w:pPr>
            <w:pStyle w:val="TDC1"/>
            <w:tabs>
              <w:tab w:val="right" w:leader="dot" w:pos="10070"/>
            </w:tabs>
            <w:rPr>
              <w:rFonts w:ascii="museo sant" w:eastAsiaTheme="minorEastAsia" w:hAnsi="museo sant"/>
              <w:noProof/>
              <w:szCs w:val="20"/>
              <w:lang w:eastAsia="es-SV"/>
            </w:rPr>
          </w:pPr>
          <w:hyperlink w:anchor="_Toc90383731" w:history="1">
            <w:r w:rsidR="00820FC7" w:rsidRPr="00590C28">
              <w:rPr>
                <w:rStyle w:val="Hipervnculo"/>
                <w:rFonts w:ascii="museo sant" w:hAnsi="museo sant"/>
                <w:noProof/>
                <w:szCs w:val="20"/>
              </w:rPr>
              <w:t>CAPITULO 5: SUGERENCIAS Y CONCLUSIONES</w:t>
            </w:r>
            <w:r w:rsidR="00820FC7" w:rsidRPr="00590C28">
              <w:rPr>
                <w:rFonts w:ascii="museo sant" w:hAnsi="museo sant"/>
                <w:noProof/>
                <w:webHidden/>
                <w:szCs w:val="20"/>
              </w:rPr>
              <w:tab/>
            </w:r>
            <w:r w:rsidR="00820FC7" w:rsidRPr="00590C28">
              <w:rPr>
                <w:rFonts w:ascii="museo sant" w:hAnsi="museo sant"/>
                <w:noProof/>
                <w:webHidden/>
                <w:szCs w:val="20"/>
              </w:rPr>
              <w:fldChar w:fldCharType="begin"/>
            </w:r>
            <w:r w:rsidR="00820FC7" w:rsidRPr="00590C28">
              <w:rPr>
                <w:rFonts w:ascii="museo sant" w:hAnsi="museo sant"/>
                <w:noProof/>
                <w:webHidden/>
                <w:szCs w:val="20"/>
              </w:rPr>
              <w:instrText xml:space="preserve"> PAGEREF _Toc90383731 \h </w:instrText>
            </w:r>
            <w:r w:rsidR="00820FC7" w:rsidRPr="00590C28">
              <w:rPr>
                <w:rFonts w:ascii="museo sant" w:hAnsi="museo sant"/>
                <w:noProof/>
                <w:webHidden/>
                <w:szCs w:val="20"/>
              </w:rPr>
            </w:r>
            <w:r w:rsidR="00820FC7" w:rsidRPr="00590C28">
              <w:rPr>
                <w:rFonts w:ascii="museo sant" w:hAnsi="museo sant"/>
                <w:noProof/>
                <w:webHidden/>
                <w:szCs w:val="20"/>
              </w:rPr>
              <w:fldChar w:fldCharType="separate"/>
            </w:r>
            <w:r w:rsidR="00E51BD0">
              <w:rPr>
                <w:rFonts w:ascii="museo sant" w:hAnsi="museo sant"/>
                <w:noProof/>
                <w:webHidden/>
                <w:szCs w:val="20"/>
              </w:rPr>
              <w:t>14</w:t>
            </w:r>
            <w:r w:rsidR="00820FC7" w:rsidRPr="00590C28">
              <w:rPr>
                <w:rFonts w:ascii="museo sant" w:hAnsi="museo sant"/>
                <w:noProof/>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32" w:history="1">
            <w:r w:rsidR="00820FC7" w:rsidRPr="00590C28">
              <w:rPr>
                <w:rStyle w:val="Hipervnculo"/>
                <w:rFonts w:ascii="museo sant" w:eastAsia="Times New Roman" w:hAnsi="museo sant" w:cs="Times New Roman"/>
                <w:b/>
                <w:bCs/>
                <w:kern w:val="32"/>
                <w:szCs w:val="20"/>
              </w:rPr>
              <w:t>5.1 Sugerencias</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_Toc90383732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14</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33" w:history="1">
            <w:r w:rsidR="00820FC7" w:rsidRPr="00590C28">
              <w:rPr>
                <w:rStyle w:val="Hipervnculo"/>
                <w:rFonts w:ascii="museo sant" w:eastAsia="Times New Roman" w:hAnsi="museo sant" w:cs="Times New Roman"/>
                <w:b/>
                <w:bCs/>
                <w:kern w:val="32"/>
                <w:szCs w:val="20"/>
              </w:rPr>
              <w:t>5.2 Conclusiones</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_Toc90383733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15</w:t>
            </w:r>
            <w:r w:rsidR="00820FC7" w:rsidRPr="00590C28">
              <w:rPr>
                <w:rFonts w:ascii="museo sant" w:hAnsi="museo sant"/>
                <w:webHidden/>
                <w:szCs w:val="20"/>
              </w:rPr>
              <w:fldChar w:fldCharType="end"/>
            </w:r>
          </w:hyperlink>
        </w:p>
        <w:p w:rsidR="00820FC7" w:rsidRPr="00590C28" w:rsidRDefault="00651DA1">
          <w:pPr>
            <w:pStyle w:val="TDC1"/>
            <w:tabs>
              <w:tab w:val="right" w:leader="dot" w:pos="10070"/>
            </w:tabs>
            <w:rPr>
              <w:rFonts w:ascii="museo sant" w:eastAsiaTheme="minorEastAsia" w:hAnsi="museo sant"/>
              <w:noProof/>
              <w:szCs w:val="20"/>
              <w:lang w:eastAsia="es-SV"/>
            </w:rPr>
          </w:pPr>
          <w:hyperlink w:anchor="_Toc90383734" w:history="1">
            <w:r w:rsidR="00820FC7" w:rsidRPr="00590C28">
              <w:rPr>
                <w:rStyle w:val="Hipervnculo"/>
                <w:rFonts w:ascii="museo sant" w:hAnsi="museo sant"/>
                <w:noProof/>
                <w:szCs w:val="20"/>
              </w:rPr>
              <w:t>ANEXOS</w:t>
            </w:r>
            <w:r w:rsidR="00820FC7" w:rsidRPr="00590C28">
              <w:rPr>
                <w:rFonts w:ascii="museo sant" w:hAnsi="museo sant"/>
                <w:noProof/>
                <w:webHidden/>
                <w:szCs w:val="20"/>
              </w:rPr>
              <w:tab/>
            </w:r>
            <w:r w:rsidR="00820FC7" w:rsidRPr="00590C28">
              <w:rPr>
                <w:rFonts w:ascii="museo sant" w:hAnsi="museo sant"/>
                <w:noProof/>
                <w:webHidden/>
                <w:szCs w:val="20"/>
              </w:rPr>
              <w:fldChar w:fldCharType="begin"/>
            </w:r>
            <w:r w:rsidR="00820FC7" w:rsidRPr="00590C28">
              <w:rPr>
                <w:rFonts w:ascii="museo sant" w:hAnsi="museo sant"/>
                <w:noProof/>
                <w:webHidden/>
                <w:szCs w:val="20"/>
              </w:rPr>
              <w:instrText xml:space="preserve"> PAGEREF _Toc90383734 \h </w:instrText>
            </w:r>
            <w:r w:rsidR="00820FC7" w:rsidRPr="00590C28">
              <w:rPr>
                <w:rFonts w:ascii="museo sant" w:hAnsi="museo sant"/>
                <w:noProof/>
                <w:webHidden/>
                <w:szCs w:val="20"/>
              </w:rPr>
            </w:r>
            <w:r w:rsidR="00820FC7" w:rsidRPr="00590C28">
              <w:rPr>
                <w:rFonts w:ascii="museo sant" w:hAnsi="museo sant"/>
                <w:noProof/>
                <w:webHidden/>
                <w:szCs w:val="20"/>
              </w:rPr>
              <w:fldChar w:fldCharType="separate"/>
            </w:r>
            <w:r w:rsidR="00E51BD0">
              <w:rPr>
                <w:rFonts w:ascii="museo sant" w:hAnsi="museo sant"/>
                <w:noProof/>
                <w:webHidden/>
                <w:szCs w:val="20"/>
              </w:rPr>
              <w:t>16</w:t>
            </w:r>
            <w:r w:rsidR="00820FC7" w:rsidRPr="00590C28">
              <w:rPr>
                <w:rFonts w:ascii="museo sant" w:hAnsi="museo sant"/>
                <w:noProof/>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35" w:history="1">
            <w:r w:rsidR="00820FC7" w:rsidRPr="00590C28">
              <w:rPr>
                <w:rStyle w:val="Hipervnculo"/>
                <w:rFonts w:ascii="museo sant" w:hAnsi="museo sant"/>
                <w:b/>
                <w:szCs w:val="20"/>
              </w:rPr>
              <w:t>Anexo 1:</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_Toc90383735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16</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36" w:history="1">
            <w:r w:rsidR="00820FC7" w:rsidRPr="00590C28">
              <w:rPr>
                <w:rStyle w:val="Hipervnculo"/>
                <w:rFonts w:ascii="museo sant" w:hAnsi="museo sant"/>
                <w:b/>
                <w:szCs w:val="20"/>
              </w:rPr>
              <w:t>Anexo 2</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_Toc90383736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19</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37" w:history="1">
            <w:r w:rsidR="00820FC7" w:rsidRPr="00590C28">
              <w:rPr>
                <w:rStyle w:val="Hipervnculo"/>
                <w:rFonts w:ascii="museo sant" w:hAnsi="museo sant"/>
                <w:b/>
                <w:szCs w:val="20"/>
              </w:rPr>
              <w:t>Promedio por Tipos de Usuarios</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_Toc90383737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19</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38" w:history="1">
            <w:r w:rsidR="00820FC7" w:rsidRPr="00590C28">
              <w:rPr>
                <w:rStyle w:val="Hipervnculo"/>
                <w:rFonts w:ascii="museo sant" w:hAnsi="museo sant"/>
                <w:b/>
                <w:szCs w:val="20"/>
              </w:rPr>
              <w:t>Anexo 3:</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_Toc90383738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20</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39" w:history="1">
            <w:r w:rsidR="00820FC7" w:rsidRPr="00590C28">
              <w:rPr>
                <w:rStyle w:val="Hipervnculo"/>
                <w:rFonts w:ascii="museo sant" w:hAnsi="museo sant"/>
                <w:b/>
                <w:szCs w:val="20"/>
              </w:rPr>
              <w:t>Promedio por Servicio Evaluado</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_Toc90383739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20</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40" w:history="1">
            <w:r w:rsidR="00820FC7" w:rsidRPr="00590C28">
              <w:rPr>
                <w:rStyle w:val="Hipervnculo"/>
                <w:rFonts w:ascii="museo sant" w:hAnsi="museo sant"/>
                <w:b/>
                <w:szCs w:val="20"/>
              </w:rPr>
              <w:t>Anexo 4:</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_Toc90383740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22</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41" w:history="1">
            <w:r w:rsidR="00820FC7" w:rsidRPr="00590C28">
              <w:rPr>
                <w:rStyle w:val="Hipervnculo"/>
                <w:rFonts w:ascii="museo sant" w:hAnsi="museo sant"/>
                <w:b/>
                <w:szCs w:val="20"/>
              </w:rPr>
              <w:t>Cálculo del Índice de Satisfacción DINAFI 2021</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_Toc90383741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22</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42" w:history="1">
            <w:r w:rsidR="00820FC7" w:rsidRPr="00590C28">
              <w:rPr>
                <w:rStyle w:val="Hipervnculo"/>
                <w:rFonts w:ascii="museo sant" w:hAnsi="museo sant"/>
                <w:b/>
                <w:szCs w:val="20"/>
              </w:rPr>
              <w:t>Anexo 5:</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_Toc90383742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22</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43" w:history="1">
            <w:r w:rsidR="00820FC7" w:rsidRPr="00590C28">
              <w:rPr>
                <w:rStyle w:val="Hipervnculo"/>
                <w:rFonts w:ascii="museo sant" w:eastAsia="Times New Roman" w:hAnsi="museo sant" w:cs="Calibri"/>
                <w:b/>
                <w:bCs/>
                <w:szCs w:val="20"/>
              </w:rPr>
              <w:t>Índices de satisfacción de usuarios DINAFI años 2020 y 2021</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_Toc90383743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22</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44" w:history="1">
            <w:r w:rsidR="00820FC7" w:rsidRPr="00590C28">
              <w:rPr>
                <w:rStyle w:val="Hipervnculo"/>
                <w:rFonts w:ascii="museo sant" w:hAnsi="museo sant"/>
                <w:b/>
                <w:szCs w:val="20"/>
              </w:rPr>
              <w:t>Anexo 6:</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_Toc90383744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23</w:t>
            </w:r>
            <w:r w:rsidR="00820FC7" w:rsidRPr="00590C28">
              <w:rPr>
                <w:rFonts w:ascii="museo sant" w:hAnsi="museo sant"/>
                <w:webHidden/>
                <w:szCs w:val="20"/>
              </w:rPr>
              <w:fldChar w:fldCharType="end"/>
            </w:r>
          </w:hyperlink>
        </w:p>
        <w:p w:rsidR="00820FC7" w:rsidRPr="00590C28" w:rsidRDefault="00651DA1">
          <w:pPr>
            <w:pStyle w:val="TDC2"/>
            <w:rPr>
              <w:rFonts w:ascii="museo sant" w:eastAsiaTheme="minorEastAsia" w:hAnsi="museo sant" w:cstheme="minorBidi"/>
              <w:szCs w:val="20"/>
              <w:lang w:eastAsia="es-SV"/>
            </w:rPr>
          </w:pPr>
          <w:hyperlink w:anchor="_Toc90383745" w:history="1">
            <w:r w:rsidR="00820FC7" w:rsidRPr="00590C28">
              <w:rPr>
                <w:rStyle w:val="Hipervnculo"/>
                <w:rFonts w:ascii="museo sant" w:hAnsi="museo sant"/>
                <w:b/>
                <w:szCs w:val="20"/>
              </w:rPr>
              <w:t xml:space="preserve">Seguimiento de Acciones </w:t>
            </w:r>
            <w:r w:rsidR="00820FC7" w:rsidRPr="00590C28">
              <w:rPr>
                <w:rFonts w:ascii="museo sant" w:hAnsi="museo sant"/>
                <w:webHidden/>
                <w:szCs w:val="20"/>
              </w:rPr>
              <w:tab/>
            </w:r>
            <w:r w:rsidR="00820FC7" w:rsidRPr="00590C28">
              <w:rPr>
                <w:rFonts w:ascii="museo sant" w:hAnsi="museo sant"/>
                <w:webHidden/>
                <w:szCs w:val="20"/>
              </w:rPr>
              <w:fldChar w:fldCharType="begin"/>
            </w:r>
            <w:r w:rsidR="00820FC7" w:rsidRPr="00590C28">
              <w:rPr>
                <w:rFonts w:ascii="museo sant" w:hAnsi="museo sant"/>
                <w:webHidden/>
                <w:szCs w:val="20"/>
              </w:rPr>
              <w:instrText xml:space="preserve"> PAGEREF _Toc90383745 \h </w:instrText>
            </w:r>
            <w:r w:rsidR="00820FC7" w:rsidRPr="00590C28">
              <w:rPr>
                <w:rFonts w:ascii="museo sant" w:hAnsi="museo sant"/>
                <w:webHidden/>
                <w:szCs w:val="20"/>
              </w:rPr>
            </w:r>
            <w:r w:rsidR="00820FC7" w:rsidRPr="00590C28">
              <w:rPr>
                <w:rFonts w:ascii="museo sant" w:hAnsi="museo sant"/>
                <w:webHidden/>
                <w:szCs w:val="20"/>
              </w:rPr>
              <w:fldChar w:fldCharType="separate"/>
            </w:r>
            <w:r w:rsidR="00E51BD0">
              <w:rPr>
                <w:rFonts w:ascii="museo sant" w:hAnsi="museo sant"/>
                <w:webHidden/>
                <w:szCs w:val="20"/>
              </w:rPr>
              <w:t>23</w:t>
            </w:r>
            <w:r w:rsidR="00820FC7" w:rsidRPr="00590C28">
              <w:rPr>
                <w:rFonts w:ascii="museo sant" w:hAnsi="museo sant"/>
                <w:webHidden/>
                <w:szCs w:val="20"/>
              </w:rPr>
              <w:fldChar w:fldCharType="end"/>
            </w:r>
          </w:hyperlink>
        </w:p>
        <w:p w:rsidR="00052568" w:rsidRPr="00590C28" w:rsidRDefault="00052568" w:rsidP="00052568">
          <w:pPr>
            <w:rPr>
              <w:rFonts w:ascii="museo sant" w:hAnsi="museo sant"/>
              <w:sz w:val="20"/>
              <w:szCs w:val="20"/>
            </w:rPr>
          </w:pPr>
          <w:r w:rsidRPr="00590C28">
            <w:rPr>
              <w:rFonts w:ascii="museo sant" w:hAnsi="museo sant"/>
              <w:b/>
              <w:bCs/>
              <w:sz w:val="20"/>
              <w:szCs w:val="20"/>
              <w:lang w:val="es-ES"/>
            </w:rPr>
            <w:fldChar w:fldCharType="end"/>
          </w:r>
        </w:p>
      </w:sdtContent>
    </w:sdt>
    <w:p w:rsidR="00052568" w:rsidRPr="00590C28" w:rsidRDefault="00052568" w:rsidP="00052568">
      <w:pPr>
        <w:rPr>
          <w:rFonts w:ascii="museo sant" w:hAnsi="museo sant"/>
          <w:sz w:val="20"/>
          <w:szCs w:val="20"/>
        </w:rPr>
        <w:sectPr w:rsidR="00052568" w:rsidRPr="00590C28" w:rsidSect="00225BE0">
          <w:headerReference w:type="even" r:id="rId9"/>
          <w:headerReference w:type="default" r:id="rId10"/>
          <w:footerReference w:type="even" r:id="rId11"/>
          <w:footerReference w:type="default" r:id="rId12"/>
          <w:headerReference w:type="first" r:id="rId13"/>
          <w:footerReference w:type="first" r:id="rId14"/>
          <w:type w:val="continuous"/>
          <w:pgSz w:w="12240" w:h="15840"/>
          <w:pgMar w:top="2127" w:right="1080" w:bottom="1440" w:left="1080" w:header="624" w:footer="113" w:gutter="0"/>
          <w:pgNumType w:start="1"/>
          <w:cols w:space="708"/>
          <w:titlePg/>
          <w:docGrid w:linePitch="360"/>
        </w:sectPr>
      </w:pPr>
    </w:p>
    <w:p w:rsidR="00052568" w:rsidRPr="00697E65" w:rsidRDefault="00052568" w:rsidP="00697E65">
      <w:pPr>
        <w:pStyle w:val="Ttulo1"/>
        <w:jc w:val="center"/>
        <w:rPr>
          <w:rFonts w:ascii="Museo Sans 100" w:hAnsi="Museo Sans 100"/>
          <w:sz w:val="22"/>
        </w:rPr>
      </w:pPr>
      <w:r w:rsidRPr="00590C28">
        <w:rPr>
          <w:rFonts w:ascii="museo sant" w:hAnsi="museo sant"/>
          <w:sz w:val="20"/>
          <w:szCs w:val="20"/>
        </w:rPr>
        <w:br w:type="page"/>
      </w:r>
      <w:bookmarkStart w:id="2" w:name="_Toc62738597"/>
      <w:bookmarkStart w:id="3" w:name="_Toc90383717"/>
      <w:r w:rsidRPr="00697E65">
        <w:rPr>
          <w:rFonts w:ascii="Museo Sans 100" w:hAnsi="Museo Sans 100"/>
          <w:sz w:val="24"/>
        </w:rPr>
        <w:lastRenderedPageBreak/>
        <w:t>INTRODUCCIÓN</w:t>
      </w:r>
      <w:bookmarkEnd w:id="0"/>
      <w:bookmarkEnd w:id="2"/>
      <w:bookmarkEnd w:id="3"/>
      <w:r w:rsidR="003C6930">
        <w:rPr>
          <w:rFonts w:ascii="Museo Sans 100" w:hAnsi="Museo Sans 100"/>
          <w:sz w:val="24"/>
        </w:rPr>
        <w:t xml:space="preserve"> </w:t>
      </w:r>
    </w:p>
    <w:p w:rsidR="00052568" w:rsidRPr="008A478B" w:rsidRDefault="00052568" w:rsidP="00052568">
      <w:pPr>
        <w:jc w:val="both"/>
        <w:rPr>
          <w:rFonts w:ascii="Museo Sans 100" w:hAnsi="Museo Sans 100"/>
          <w:sz w:val="22"/>
          <w:szCs w:val="22"/>
        </w:rPr>
      </w:pPr>
    </w:p>
    <w:p w:rsidR="002356B9" w:rsidRDefault="00052568" w:rsidP="002356B9">
      <w:pPr>
        <w:jc w:val="both"/>
        <w:rPr>
          <w:rFonts w:ascii="Museo Sans 100" w:hAnsi="Museo Sans 100"/>
          <w:color w:val="FF0000"/>
          <w:sz w:val="20"/>
          <w:szCs w:val="22"/>
        </w:rPr>
      </w:pPr>
      <w:r w:rsidRPr="001A198E">
        <w:rPr>
          <w:rFonts w:ascii="Museo Sans 100" w:hAnsi="Museo Sans 100"/>
          <w:sz w:val="20"/>
          <w:szCs w:val="22"/>
        </w:rPr>
        <w:t xml:space="preserve">El presente informe </w:t>
      </w:r>
      <w:r w:rsidR="00587E4A" w:rsidRPr="001A198E">
        <w:rPr>
          <w:rFonts w:ascii="Museo Sans 100" w:hAnsi="Museo Sans 100"/>
          <w:sz w:val="20"/>
          <w:szCs w:val="22"/>
        </w:rPr>
        <w:t xml:space="preserve">contiene </w:t>
      </w:r>
      <w:r w:rsidR="00BB3DAB" w:rsidRPr="001A198E">
        <w:rPr>
          <w:rFonts w:ascii="Museo Sans 100" w:hAnsi="Museo Sans 100"/>
          <w:sz w:val="20"/>
          <w:szCs w:val="22"/>
        </w:rPr>
        <w:t xml:space="preserve">los </w:t>
      </w:r>
      <w:r w:rsidR="00587E4A" w:rsidRPr="00CA07F9">
        <w:rPr>
          <w:rFonts w:ascii="Museo Sans 100" w:hAnsi="Museo Sans 100"/>
          <w:sz w:val="20"/>
          <w:szCs w:val="22"/>
        </w:rPr>
        <w:t xml:space="preserve">resultados </w:t>
      </w:r>
      <w:r w:rsidRPr="00CA07F9">
        <w:rPr>
          <w:rFonts w:ascii="Museo Sans 100" w:hAnsi="Museo Sans 100"/>
          <w:sz w:val="20"/>
          <w:szCs w:val="22"/>
        </w:rPr>
        <w:t xml:space="preserve">de </w:t>
      </w:r>
      <w:r w:rsidR="00BB3DAB" w:rsidRPr="00CA07F9">
        <w:rPr>
          <w:rFonts w:ascii="Museo Sans 100" w:hAnsi="Museo Sans 100"/>
          <w:sz w:val="20"/>
          <w:szCs w:val="22"/>
        </w:rPr>
        <w:t xml:space="preserve">la </w:t>
      </w:r>
      <w:r w:rsidRPr="00CA07F9">
        <w:rPr>
          <w:rFonts w:ascii="Museo Sans 100" w:hAnsi="Museo Sans 100"/>
          <w:sz w:val="20"/>
          <w:szCs w:val="22"/>
        </w:rPr>
        <w:t xml:space="preserve">medición de la satisfacción de </w:t>
      </w:r>
      <w:r w:rsidR="00EA733C" w:rsidRPr="00CA07F9">
        <w:rPr>
          <w:rFonts w:ascii="Museo Sans 100" w:hAnsi="Museo Sans 100"/>
          <w:sz w:val="20"/>
          <w:szCs w:val="22"/>
        </w:rPr>
        <w:t>usuarios</w:t>
      </w:r>
      <w:r w:rsidR="007340A2" w:rsidRPr="00CA07F9">
        <w:rPr>
          <w:rFonts w:ascii="Museo Sans 100" w:hAnsi="Museo Sans 100"/>
          <w:b/>
          <w:sz w:val="20"/>
          <w:szCs w:val="22"/>
        </w:rPr>
        <w:t xml:space="preserve"> </w:t>
      </w:r>
      <w:r w:rsidR="00EA733C" w:rsidRPr="00CA07F9">
        <w:rPr>
          <w:rFonts w:ascii="Museo Sans 100" w:hAnsi="Museo Sans 100"/>
          <w:sz w:val="20"/>
          <w:szCs w:val="22"/>
        </w:rPr>
        <w:t>internos y externos</w:t>
      </w:r>
      <w:r w:rsidR="00EA733C" w:rsidRPr="00CA07F9">
        <w:rPr>
          <w:rFonts w:ascii="Museo Sans 100" w:hAnsi="Museo Sans 100"/>
          <w:b/>
          <w:sz w:val="20"/>
          <w:szCs w:val="22"/>
        </w:rPr>
        <w:t xml:space="preserve"> </w:t>
      </w:r>
      <w:r w:rsidR="00EA733C" w:rsidRPr="00CA07F9">
        <w:rPr>
          <w:rFonts w:ascii="Museo Sans 100" w:hAnsi="Museo Sans 100"/>
          <w:sz w:val="20"/>
          <w:szCs w:val="22"/>
        </w:rPr>
        <w:t>de los servicios brindados por la</w:t>
      </w:r>
      <w:r w:rsidR="002356B9" w:rsidRPr="00CA07F9">
        <w:rPr>
          <w:rFonts w:ascii="Museo Sans 100" w:hAnsi="Museo Sans 100"/>
          <w:sz w:val="20"/>
          <w:szCs w:val="22"/>
        </w:rPr>
        <w:t>s Unidades organizativas de</w:t>
      </w:r>
      <w:r w:rsidR="002356B9">
        <w:rPr>
          <w:rFonts w:ascii="Museo Sans 100" w:hAnsi="Museo Sans 100"/>
          <w:sz w:val="20"/>
          <w:szCs w:val="22"/>
        </w:rPr>
        <w:t xml:space="preserve"> la</w:t>
      </w:r>
      <w:r w:rsidR="00EA733C" w:rsidRPr="001A198E">
        <w:rPr>
          <w:rFonts w:ascii="Museo Sans 100" w:hAnsi="Museo Sans 100"/>
          <w:sz w:val="20"/>
          <w:szCs w:val="22"/>
        </w:rPr>
        <w:t xml:space="preserve"> </w:t>
      </w:r>
      <w:r w:rsidR="006961C4" w:rsidRPr="001A198E">
        <w:rPr>
          <w:rFonts w:ascii="Museo Sans 100" w:hAnsi="Museo Sans 100"/>
          <w:b/>
          <w:sz w:val="20"/>
          <w:szCs w:val="22"/>
        </w:rPr>
        <w:t xml:space="preserve">Dirección </w:t>
      </w:r>
      <w:r w:rsidR="001A446F">
        <w:rPr>
          <w:rFonts w:ascii="Museo Sans 100" w:hAnsi="Museo Sans 100"/>
          <w:b/>
          <w:sz w:val="20"/>
          <w:szCs w:val="22"/>
        </w:rPr>
        <w:t>Nacional de Administración Financiera e Innovación (DINAFI)</w:t>
      </w:r>
      <w:r w:rsidR="00587E4A" w:rsidRPr="001A198E">
        <w:rPr>
          <w:rFonts w:ascii="Museo Sans 100" w:hAnsi="Museo Sans 100"/>
          <w:sz w:val="20"/>
          <w:szCs w:val="22"/>
        </w:rPr>
        <w:t xml:space="preserve">, </w:t>
      </w:r>
      <w:r w:rsidR="00EA733C" w:rsidRPr="001A198E">
        <w:rPr>
          <w:rFonts w:ascii="Museo Sans 100" w:hAnsi="Museo Sans 100"/>
          <w:sz w:val="20"/>
          <w:szCs w:val="22"/>
        </w:rPr>
        <w:t>utilizando el modelo SERVPERF (Service Performance). El presente informe consta de 5 capítulos, los cuales se detallan a continuación</w:t>
      </w:r>
      <w:r w:rsidR="00EA733C" w:rsidRPr="001A198E">
        <w:rPr>
          <w:rFonts w:ascii="Museo Sans 100" w:hAnsi="Museo Sans 100"/>
          <w:color w:val="FF0000"/>
          <w:sz w:val="20"/>
          <w:szCs w:val="22"/>
        </w:rPr>
        <w:t>:</w:t>
      </w:r>
    </w:p>
    <w:p w:rsidR="002356B9" w:rsidRDefault="002356B9" w:rsidP="002356B9">
      <w:pPr>
        <w:jc w:val="both"/>
        <w:rPr>
          <w:rFonts w:ascii="Museo Sans 100" w:hAnsi="Museo Sans 100"/>
          <w:color w:val="FF0000"/>
          <w:sz w:val="20"/>
          <w:szCs w:val="22"/>
        </w:rPr>
      </w:pPr>
    </w:p>
    <w:p w:rsidR="00EA733C" w:rsidRPr="001A198E" w:rsidRDefault="00EA733C" w:rsidP="00D0302B">
      <w:pPr>
        <w:pStyle w:val="Prrafodelista"/>
        <w:numPr>
          <w:ilvl w:val="0"/>
          <w:numId w:val="7"/>
        </w:numPr>
        <w:spacing w:after="0" w:line="240" w:lineRule="auto"/>
        <w:ind w:left="284" w:hanging="284"/>
        <w:jc w:val="both"/>
        <w:rPr>
          <w:rFonts w:ascii="Museo Sans 100" w:hAnsi="Museo Sans 100"/>
          <w:sz w:val="20"/>
        </w:rPr>
      </w:pPr>
      <w:r w:rsidRPr="001A198E">
        <w:rPr>
          <w:rFonts w:ascii="Museo Sans 100" w:hAnsi="Museo Sans 100"/>
          <w:sz w:val="20"/>
        </w:rPr>
        <w:t xml:space="preserve">Primer capítulo expone los datos generales de la medición (clase de usuario, Unidades Organizativas evaluadas, servicio recibido y modalidad). </w:t>
      </w:r>
    </w:p>
    <w:p w:rsidR="00EA733C" w:rsidRPr="001A198E" w:rsidRDefault="00EA733C" w:rsidP="00D0302B">
      <w:pPr>
        <w:pStyle w:val="Prrafodelista"/>
        <w:numPr>
          <w:ilvl w:val="0"/>
          <w:numId w:val="7"/>
        </w:numPr>
        <w:spacing w:after="0" w:line="240" w:lineRule="auto"/>
        <w:ind w:left="284" w:hanging="284"/>
        <w:jc w:val="both"/>
        <w:rPr>
          <w:rFonts w:ascii="Museo Sans 100" w:hAnsi="Museo Sans 100"/>
          <w:sz w:val="20"/>
        </w:rPr>
      </w:pPr>
      <w:r w:rsidRPr="001A198E">
        <w:rPr>
          <w:rFonts w:ascii="Museo Sans 100" w:hAnsi="Museo Sans 100"/>
          <w:sz w:val="20"/>
        </w:rPr>
        <w:t xml:space="preserve">Segundo capítulo muestra los resultados por módulo (Infraestructura y elementos tangibles, Empatía del personal, Profesionalismo de los empleados y Capacidad de respuesta institucional). </w:t>
      </w:r>
    </w:p>
    <w:p w:rsidR="00EA733C" w:rsidRPr="001A198E" w:rsidRDefault="00EA733C" w:rsidP="00D0302B">
      <w:pPr>
        <w:pStyle w:val="Prrafodelista"/>
        <w:numPr>
          <w:ilvl w:val="0"/>
          <w:numId w:val="7"/>
        </w:numPr>
        <w:spacing w:after="0" w:line="240" w:lineRule="auto"/>
        <w:ind w:left="284" w:hanging="284"/>
        <w:jc w:val="both"/>
        <w:rPr>
          <w:rFonts w:ascii="Museo Sans 100" w:hAnsi="Museo Sans 100"/>
          <w:sz w:val="20"/>
        </w:rPr>
      </w:pPr>
      <w:r w:rsidRPr="001A198E">
        <w:rPr>
          <w:rFonts w:ascii="Museo Sans 100" w:hAnsi="Museo Sans 100"/>
          <w:sz w:val="20"/>
        </w:rPr>
        <w:t>Tercer capítulo presenta el índice global de satisfacción de usuarios internos, usuarios externos y servicios evaluados.</w:t>
      </w:r>
    </w:p>
    <w:p w:rsidR="00EA733C" w:rsidRPr="001A198E" w:rsidRDefault="00EA733C" w:rsidP="00D0302B">
      <w:pPr>
        <w:pStyle w:val="Prrafodelista"/>
        <w:numPr>
          <w:ilvl w:val="0"/>
          <w:numId w:val="7"/>
        </w:numPr>
        <w:spacing w:after="0" w:line="240" w:lineRule="auto"/>
        <w:ind w:left="284" w:hanging="284"/>
        <w:jc w:val="both"/>
        <w:rPr>
          <w:rFonts w:ascii="Museo Sans 100" w:hAnsi="Museo Sans 100"/>
          <w:sz w:val="20"/>
        </w:rPr>
      </w:pPr>
      <w:r w:rsidRPr="001A198E">
        <w:rPr>
          <w:rFonts w:ascii="Museo Sans 100" w:hAnsi="Museo Sans 100"/>
          <w:sz w:val="20"/>
        </w:rPr>
        <w:t xml:space="preserve">Cuarto capítulo abarca otros aspectos institucionales que comprende la percepción de los usuarios respecto a la evolución de la calidad de los servicios, cumplimiento de expectativas, funcionamiento del buzón de quejas, entre otros. </w:t>
      </w:r>
    </w:p>
    <w:p w:rsidR="00EA733C" w:rsidRPr="008A478B" w:rsidRDefault="00EA733C" w:rsidP="00D0302B">
      <w:pPr>
        <w:pStyle w:val="Prrafodelista"/>
        <w:numPr>
          <w:ilvl w:val="0"/>
          <w:numId w:val="7"/>
        </w:numPr>
        <w:spacing w:after="0" w:line="240" w:lineRule="auto"/>
        <w:ind w:left="284" w:hanging="284"/>
        <w:jc w:val="both"/>
        <w:rPr>
          <w:rFonts w:ascii="Museo Sans 100" w:hAnsi="Museo Sans 100"/>
        </w:rPr>
      </w:pPr>
      <w:r w:rsidRPr="001A198E">
        <w:rPr>
          <w:rFonts w:ascii="Museo Sans 100" w:hAnsi="Museo Sans 100"/>
          <w:sz w:val="20"/>
        </w:rPr>
        <w:t xml:space="preserve">Quinto capítulo presenta las sugerencias y conclusiones de la presente medición. </w:t>
      </w:r>
    </w:p>
    <w:p w:rsidR="00E921B3" w:rsidRPr="00690DB1" w:rsidRDefault="00E921B3" w:rsidP="00052568">
      <w:pPr>
        <w:jc w:val="both"/>
        <w:rPr>
          <w:rFonts w:ascii="Museo Sans 100" w:hAnsi="Museo Sans 100"/>
          <w:sz w:val="20"/>
          <w:szCs w:val="20"/>
          <w:lang w:val="es-ES"/>
        </w:rPr>
      </w:pPr>
    </w:p>
    <w:p w:rsidR="00052568" w:rsidRPr="001A198E" w:rsidRDefault="00052568" w:rsidP="00E921B3">
      <w:pPr>
        <w:pStyle w:val="Ttulo1"/>
        <w:spacing w:before="0" w:after="0"/>
        <w:jc w:val="center"/>
        <w:rPr>
          <w:rFonts w:ascii="Museo Sans 100" w:hAnsi="Museo Sans 100"/>
          <w:sz w:val="24"/>
          <w:szCs w:val="22"/>
        </w:rPr>
      </w:pPr>
      <w:bookmarkStart w:id="4" w:name="_Toc62735982"/>
      <w:bookmarkStart w:id="5" w:name="_Toc62738598"/>
      <w:bookmarkStart w:id="6" w:name="_Toc90383718"/>
      <w:r w:rsidRPr="001A198E">
        <w:rPr>
          <w:rFonts w:ascii="Museo Sans 100" w:hAnsi="Museo Sans 100"/>
          <w:sz w:val="24"/>
          <w:szCs w:val="22"/>
        </w:rPr>
        <w:t>OBJETIVO</w:t>
      </w:r>
      <w:bookmarkEnd w:id="4"/>
      <w:bookmarkEnd w:id="5"/>
      <w:r w:rsidR="00690DB1" w:rsidRPr="001A198E">
        <w:rPr>
          <w:rFonts w:ascii="Museo Sans 100" w:hAnsi="Museo Sans 100"/>
          <w:sz w:val="24"/>
          <w:szCs w:val="22"/>
        </w:rPr>
        <w:t>S</w:t>
      </w:r>
      <w:bookmarkEnd w:id="6"/>
    </w:p>
    <w:p w:rsidR="00052568" w:rsidRPr="008A478B" w:rsidRDefault="00052568" w:rsidP="00052568">
      <w:pPr>
        <w:jc w:val="both"/>
        <w:rPr>
          <w:rFonts w:ascii="Museo Sans 100" w:hAnsi="Museo Sans 100"/>
          <w:sz w:val="22"/>
          <w:szCs w:val="22"/>
        </w:rPr>
      </w:pPr>
    </w:p>
    <w:p w:rsidR="009E1041" w:rsidRPr="002356B9" w:rsidRDefault="00052568" w:rsidP="00052568">
      <w:pPr>
        <w:jc w:val="both"/>
        <w:rPr>
          <w:rFonts w:ascii="Museo Sans 100" w:hAnsi="Museo Sans 100"/>
          <w:b/>
          <w:sz w:val="22"/>
          <w:szCs w:val="22"/>
        </w:rPr>
      </w:pPr>
      <w:r w:rsidRPr="002356B9">
        <w:rPr>
          <w:rFonts w:ascii="Museo Sans 100" w:hAnsi="Museo Sans 100"/>
          <w:b/>
          <w:sz w:val="22"/>
          <w:szCs w:val="22"/>
        </w:rPr>
        <w:t xml:space="preserve">Objetivo general: </w:t>
      </w:r>
    </w:p>
    <w:p w:rsidR="00052568" w:rsidRPr="001A198E" w:rsidRDefault="00052568" w:rsidP="00052568">
      <w:pPr>
        <w:jc w:val="both"/>
        <w:rPr>
          <w:rFonts w:ascii="Museo Sans 100" w:hAnsi="Museo Sans 100"/>
          <w:sz w:val="20"/>
          <w:szCs w:val="22"/>
        </w:rPr>
      </w:pPr>
      <w:r w:rsidRPr="001A198E">
        <w:rPr>
          <w:rFonts w:ascii="Museo Sans 100" w:hAnsi="Museo Sans 100"/>
          <w:sz w:val="20"/>
          <w:szCs w:val="22"/>
        </w:rPr>
        <w:t xml:space="preserve">Medir el grado de satisfacción de los </w:t>
      </w:r>
      <w:r w:rsidR="00136A60" w:rsidRPr="001A198E">
        <w:rPr>
          <w:rFonts w:ascii="Museo Sans 100" w:hAnsi="Museo Sans 100"/>
          <w:sz w:val="20"/>
          <w:szCs w:val="22"/>
        </w:rPr>
        <w:t>usuarios internos y externos</w:t>
      </w:r>
      <w:r w:rsidR="006961C4" w:rsidRPr="001A198E">
        <w:rPr>
          <w:rFonts w:ascii="Museo Sans 100" w:hAnsi="Museo Sans 100"/>
          <w:sz w:val="20"/>
          <w:szCs w:val="22"/>
        </w:rPr>
        <w:t xml:space="preserve"> respecto</w:t>
      </w:r>
      <w:r w:rsidRPr="001A198E">
        <w:rPr>
          <w:rFonts w:ascii="Museo Sans 100" w:hAnsi="Museo Sans 100"/>
          <w:sz w:val="20"/>
          <w:szCs w:val="22"/>
        </w:rPr>
        <w:t xml:space="preserve"> a los servicios que </w:t>
      </w:r>
      <w:r w:rsidR="00E428F9" w:rsidRPr="001A198E">
        <w:rPr>
          <w:rFonts w:ascii="Museo Sans 100" w:hAnsi="Museo Sans 100"/>
          <w:sz w:val="20"/>
          <w:szCs w:val="22"/>
        </w:rPr>
        <w:t xml:space="preserve">proporciona </w:t>
      </w:r>
      <w:r w:rsidRPr="001A198E">
        <w:rPr>
          <w:rFonts w:ascii="Museo Sans 100" w:hAnsi="Museo Sans 100"/>
          <w:sz w:val="20"/>
          <w:szCs w:val="22"/>
        </w:rPr>
        <w:t xml:space="preserve">la </w:t>
      </w:r>
      <w:r w:rsidR="00ED6CC2" w:rsidRPr="001A198E">
        <w:rPr>
          <w:rFonts w:ascii="Museo Sans 100" w:hAnsi="Museo Sans 100"/>
          <w:sz w:val="20"/>
          <w:szCs w:val="22"/>
        </w:rPr>
        <w:t>D</w:t>
      </w:r>
      <w:r w:rsidR="006961C4" w:rsidRPr="001A198E">
        <w:rPr>
          <w:rFonts w:ascii="Museo Sans 100" w:hAnsi="Museo Sans 100"/>
          <w:sz w:val="20"/>
          <w:szCs w:val="22"/>
        </w:rPr>
        <w:t xml:space="preserve">irección </w:t>
      </w:r>
      <w:r w:rsidR="003C4175">
        <w:rPr>
          <w:rFonts w:ascii="Museo Sans 100" w:hAnsi="Museo Sans 100"/>
          <w:sz w:val="20"/>
          <w:szCs w:val="22"/>
        </w:rPr>
        <w:t>Nacional de Administración Financiera e Innovación (DINAFI)</w:t>
      </w:r>
      <w:r w:rsidR="006961C4" w:rsidRPr="001A198E">
        <w:rPr>
          <w:rFonts w:ascii="Museo Sans 100" w:hAnsi="Museo Sans 100"/>
          <w:sz w:val="20"/>
          <w:szCs w:val="22"/>
        </w:rPr>
        <w:t>.</w:t>
      </w:r>
    </w:p>
    <w:p w:rsidR="00614F16" w:rsidRPr="001A198E" w:rsidRDefault="00614F16" w:rsidP="00052568">
      <w:pPr>
        <w:jc w:val="both"/>
        <w:rPr>
          <w:rFonts w:ascii="Museo Sans 100" w:hAnsi="Museo Sans 100"/>
          <w:sz w:val="20"/>
          <w:szCs w:val="22"/>
        </w:rPr>
      </w:pPr>
    </w:p>
    <w:p w:rsidR="00921FA0" w:rsidRPr="001A198E" w:rsidRDefault="00052568" w:rsidP="00052568">
      <w:pPr>
        <w:jc w:val="both"/>
        <w:rPr>
          <w:rFonts w:ascii="Museo Sans 100" w:hAnsi="Museo Sans 100"/>
          <w:b/>
          <w:sz w:val="20"/>
          <w:szCs w:val="22"/>
        </w:rPr>
      </w:pPr>
      <w:r w:rsidRPr="001A198E">
        <w:rPr>
          <w:rFonts w:ascii="Museo Sans 100" w:hAnsi="Museo Sans 100"/>
          <w:b/>
          <w:sz w:val="20"/>
          <w:szCs w:val="22"/>
        </w:rPr>
        <w:t xml:space="preserve">Objetivo específico: </w:t>
      </w:r>
    </w:p>
    <w:p w:rsidR="00052568" w:rsidRPr="001A198E" w:rsidRDefault="00052568" w:rsidP="00D0302B">
      <w:pPr>
        <w:pStyle w:val="Prrafodelista"/>
        <w:numPr>
          <w:ilvl w:val="0"/>
          <w:numId w:val="6"/>
        </w:numPr>
        <w:ind w:left="142" w:hanging="142"/>
        <w:jc w:val="both"/>
        <w:rPr>
          <w:rFonts w:ascii="Museo Sans 100" w:hAnsi="Museo Sans 100"/>
          <w:sz w:val="20"/>
        </w:rPr>
      </w:pPr>
      <w:bookmarkStart w:id="7" w:name="_Hlk70409225"/>
      <w:r w:rsidRPr="001A198E">
        <w:rPr>
          <w:rFonts w:ascii="Museo Sans 100" w:hAnsi="Museo Sans 100"/>
          <w:sz w:val="20"/>
        </w:rPr>
        <w:t>Identificar oportunidades de mejora y fortalezas</w:t>
      </w:r>
      <w:r w:rsidR="00E428F9" w:rsidRPr="001A198E">
        <w:rPr>
          <w:rFonts w:ascii="Museo Sans 100" w:hAnsi="Museo Sans 100"/>
          <w:sz w:val="20"/>
        </w:rPr>
        <w:t xml:space="preserve"> de los servicios evaluados</w:t>
      </w:r>
      <w:r w:rsidRPr="001A198E">
        <w:rPr>
          <w:rFonts w:ascii="Museo Sans 100" w:hAnsi="Museo Sans 100"/>
          <w:sz w:val="20"/>
        </w:rPr>
        <w:t>.</w:t>
      </w:r>
    </w:p>
    <w:p w:rsidR="003879C6" w:rsidRDefault="00CB0976" w:rsidP="00D0302B">
      <w:pPr>
        <w:pStyle w:val="Prrafodelista"/>
        <w:numPr>
          <w:ilvl w:val="0"/>
          <w:numId w:val="6"/>
        </w:numPr>
        <w:ind w:left="142" w:hanging="142"/>
        <w:jc w:val="both"/>
        <w:rPr>
          <w:rFonts w:ascii="Museo Sans 100" w:hAnsi="Museo Sans 100"/>
          <w:sz w:val="20"/>
        </w:rPr>
      </w:pPr>
      <w:r w:rsidRPr="001A198E">
        <w:rPr>
          <w:rFonts w:ascii="Museo Sans 100" w:hAnsi="Museo Sans 100"/>
          <w:sz w:val="20"/>
        </w:rPr>
        <w:t>Dar seguimiento a sugerencias y acciones ejecutadas</w:t>
      </w:r>
      <w:r w:rsidR="00E428F9" w:rsidRPr="001A198E">
        <w:rPr>
          <w:rFonts w:ascii="Museo Sans 100" w:hAnsi="Museo Sans 100"/>
          <w:sz w:val="20"/>
        </w:rPr>
        <w:t xml:space="preserve"> como resultados de evaluaciones anteriores</w:t>
      </w:r>
      <w:r w:rsidRPr="001A198E">
        <w:rPr>
          <w:rFonts w:ascii="Museo Sans 100" w:hAnsi="Museo Sans 100"/>
          <w:sz w:val="20"/>
        </w:rPr>
        <w:t>.</w:t>
      </w:r>
      <w:bookmarkEnd w:id="7"/>
    </w:p>
    <w:p w:rsidR="006220BD" w:rsidRDefault="006220BD" w:rsidP="006220BD">
      <w:pPr>
        <w:pStyle w:val="Prrafodelista"/>
        <w:ind w:left="142"/>
        <w:jc w:val="both"/>
        <w:rPr>
          <w:rFonts w:ascii="Museo Sans 100" w:hAnsi="Museo Sans 100"/>
          <w:sz w:val="20"/>
        </w:rPr>
      </w:pPr>
    </w:p>
    <w:p w:rsidR="006220BD" w:rsidRDefault="006220BD" w:rsidP="006220BD">
      <w:pPr>
        <w:pStyle w:val="Prrafodelista"/>
        <w:ind w:left="142"/>
        <w:jc w:val="both"/>
        <w:rPr>
          <w:rFonts w:ascii="Museo Sans 100" w:hAnsi="Museo Sans 100"/>
          <w:sz w:val="20"/>
        </w:rPr>
      </w:pPr>
    </w:p>
    <w:p w:rsidR="006220BD" w:rsidRPr="001A198E" w:rsidRDefault="006220BD" w:rsidP="006220BD">
      <w:pPr>
        <w:pStyle w:val="Prrafodelista"/>
        <w:ind w:left="142"/>
        <w:jc w:val="both"/>
        <w:rPr>
          <w:rFonts w:ascii="Museo Sans 100" w:hAnsi="Museo Sans 100"/>
          <w:sz w:val="20"/>
        </w:rPr>
      </w:pPr>
    </w:p>
    <w:p w:rsidR="00052568" w:rsidRPr="001A198E" w:rsidRDefault="00052568" w:rsidP="00E921B3">
      <w:pPr>
        <w:pStyle w:val="Ttulo1"/>
        <w:spacing w:after="0"/>
        <w:jc w:val="center"/>
        <w:rPr>
          <w:rFonts w:ascii="Museo Sans 100" w:hAnsi="Museo Sans 100"/>
          <w:sz w:val="24"/>
          <w:szCs w:val="22"/>
        </w:rPr>
      </w:pPr>
      <w:bookmarkStart w:id="8" w:name="_Toc62735983"/>
      <w:bookmarkStart w:id="9" w:name="_Toc62738599"/>
      <w:bookmarkStart w:id="10" w:name="_Toc90383719"/>
      <w:r w:rsidRPr="001A198E">
        <w:rPr>
          <w:rFonts w:ascii="Museo Sans 100" w:hAnsi="Museo Sans 100"/>
          <w:sz w:val="24"/>
          <w:szCs w:val="22"/>
        </w:rPr>
        <w:t xml:space="preserve">CAPÍTULO 1: </w:t>
      </w:r>
      <w:bookmarkEnd w:id="8"/>
      <w:bookmarkEnd w:id="9"/>
      <w:r w:rsidR="002F1D47" w:rsidRPr="001A198E">
        <w:rPr>
          <w:rFonts w:ascii="Museo Sans 100" w:hAnsi="Museo Sans 100"/>
          <w:sz w:val="24"/>
          <w:szCs w:val="22"/>
        </w:rPr>
        <w:t>DATOS GENERALES DE LA MEDICIÓN</w:t>
      </w:r>
      <w:bookmarkEnd w:id="10"/>
    </w:p>
    <w:p w:rsidR="00052568" w:rsidRPr="001A198E" w:rsidRDefault="00052568" w:rsidP="00052568">
      <w:pPr>
        <w:jc w:val="both"/>
        <w:rPr>
          <w:rFonts w:ascii="Museo Sans 100" w:hAnsi="Museo Sans 100"/>
          <w:sz w:val="22"/>
          <w:szCs w:val="22"/>
        </w:rPr>
      </w:pPr>
    </w:p>
    <w:p w:rsidR="00655AC4" w:rsidRDefault="002F1D47" w:rsidP="00052568">
      <w:pPr>
        <w:jc w:val="both"/>
        <w:rPr>
          <w:rFonts w:ascii="Museo Sans 100" w:hAnsi="Museo Sans 100"/>
          <w:sz w:val="20"/>
          <w:szCs w:val="22"/>
        </w:rPr>
      </w:pPr>
      <w:r w:rsidRPr="001A198E">
        <w:rPr>
          <w:rFonts w:ascii="Museo Sans 100" w:hAnsi="Museo Sans 100"/>
          <w:sz w:val="20"/>
          <w:szCs w:val="22"/>
        </w:rPr>
        <w:t>La medición se realizó</w:t>
      </w:r>
      <w:r w:rsidR="0028475D" w:rsidRPr="001A198E">
        <w:rPr>
          <w:rFonts w:ascii="Museo Sans 100" w:hAnsi="Museo Sans 100"/>
          <w:sz w:val="20"/>
          <w:szCs w:val="22"/>
        </w:rPr>
        <w:t xml:space="preserve"> </w:t>
      </w:r>
      <w:r w:rsidR="001D3802">
        <w:rPr>
          <w:rFonts w:ascii="Museo Sans 100" w:hAnsi="Museo Sans 100"/>
          <w:sz w:val="20"/>
          <w:szCs w:val="22"/>
        </w:rPr>
        <w:t>en</w:t>
      </w:r>
      <w:r w:rsidR="006220BD">
        <w:rPr>
          <w:rFonts w:ascii="Museo Sans 100" w:hAnsi="Museo Sans 100"/>
          <w:sz w:val="20"/>
          <w:szCs w:val="22"/>
        </w:rPr>
        <w:t xml:space="preserve"> </w:t>
      </w:r>
      <w:r w:rsidR="00052568" w:rsidRPr="001A198E">
        <w:rPr>
          <w:rFonts w:ascii="Museo Sans 100" w:hAnsi="Museo Sans 100"/>
          <w:sz w:val="20"/>
          <w:szCs w:val="22"/>
        </w:rPr>
        <w:t>la</w:t>
      </w:r>
      <w:r w:rsidR="001D3802">
        <w:rPr>
          <w:rFonts w:ascii="Museo Sans 100" w:hAnsi="Museo Sans 100"/>
          <w:sz w:val="20"/>
          <w:szCs w:val="22"/>
        </w:rPr>
        <w:t>s Unidades Organizativas de la</w:t>
      </w:r>
      <w:r w:rsidR="00052568" w:rsidRPr="001A198E">
        <w:rPr>
          <w:rFonts w:ascii="Museo Sans 100" w:hAnsi="Museo Sans 100"/>
          <w:sz w:val="20"/>
          <w:szCs w:val="22"/>
        </w:rPr>
        <w:t xml:space="preserve"> </w:t>
      </w:r>
      <w:r w:rsidR="00ED6CC2" w:rsidRPr="001A198E">
        <w:rPr>
          <w:rFonts w:ascii="Museo Sans 100" w:hAnsi="Museo Sans 100"/>
          <w:sz w:val="20"/>
          <w:szCs w:val="22"/>
        </w:rPr>
        <w:t>D</w:t>
      </w:r>
      <w:r w:rsidR="004637C9" w:rsidRPr="001A198E">
        <w:rPr>
          <w:rFonts w:ascii="Museo Sans 100" w:hAnsi="Museo Sans 100"/>
          <w:sz w:val="20"/>
          <w:szCs w:val="22"/>
        </w:rPr>
        <w:t xml:space="preserve">irección </w:t>
      </w:r>
      <w:r w:rsidR="00833623">
        <w:rPr>
          <w:rFonts w:ascii="Museo Sans 100" w:hAnsi="Museo Sans 100"/>
          <w:sz w:val="20"/>
          <w:szCs w:val="22"/>
        </w:rPr>
        <w:t>Nacional de Administración Financiera e Innovación (DINAFI)</w:t>
      </w:r>
      <w:r w:rsidR="00655AC4" w:rsidRPr="001A198E">
        <w:rPr>
          <w:rFonts w:ascii="Museo Sans 100" w:hAnsi="Museo Sans 100"/>
          <w:sz w:val="20"/>
          <w:szCs w:val="22"/>
        </w:rPr>
        <w:t xml:space="preserve">, específicamente a los </w:t>
      </w:r>
      <w:r w:rsidR="00CF4B9F" w:rsidRPr="001A198E">
        <w:rPr>
          <w:rFonts w:ascii="Museo Sans 100" w:hAnsi="Museo Sans 100"/>
          <w:sz w:val="20"/>
          <w:szCs w:val="22"/>
        </w:rPr>
        <w:t>siguiente</w:t>
      </w:r>
      <w:r w:rsidR="0075679D" w:rsidRPr="001A198E">
        <w:rPr>
          <w:rFonts w:ascii="Museo Sans 100" w:hAnsi="Museo Sans 100"/>
          <w:sz w:val="20"/>
          <w:szCs w:val="22"/>
        </w:rPr>
        <w:t>s</w:t>
      </w:r>
      <w:r w:rsidR="00CF4B9F" w:rsidRPr="001A198E">
        <w:rPr>
          <w:rFonts w:ascii="Museo Sans 100" w:hAnsi="Museo Sans 100"/>
          <w:sz w:val="20"/>
          <w:szCs w:val="22"/>
        </w:rPr>
        <w:t xml:space="preserve"> S</w:t>
      </w:r>
      <w:r w:rsidR="00655AC4" w:rsidRPr="001A198E">
        <w:rPr>
          <w:rFonts w:ascii="Museo Sans 100" w:hAnsi="Museo Sans 100"/>
          <w:sz w:val="20"/>
          <w:szCs w:val="22"/>
        </w:rPr>
        <w:t>ervicios externo</w:t>
      </w:r>
      <w:r w:rsidR="006F01FF" w:rsidRPr="001A198E">
        <w:rPr>
          <w:rFonts w:ascii="Museo Sans 100" w:hAnsi="Museo Sans 100"/>
          <w:sz w:val="20"/>
          <w:szCs w:val="22"/>
        </w:rPr>
        <w:t>s</w:t>
      </w:r>
      <w:r w:rsidR="00655AC4" w:rsidRPr="001A198E">
        <w:rPr>
          <w:rFonts w:ascii="Museo Sans 100" w:hAnsi="Museo Sans 100"/>
          <w:sz w:val="20"/>
          <w:szCs w:val="22"/>
        </w:rPr>
        <w:t xml:space="preserve"> e internos</w:t>
      </w:r>
      <w:r w:rsidR="0028475D" w:rsidRPr="001A198E">
        <w:rPr>
          <w:rFonts w:ascii="Museo Sans 100" w:hAnsi="Museo Sans 100"/>
          <w:sz w:val="20"/>
          <w:szCs w:val="22"/>
        </w:rPr>
        <w:t>:</w:t>
      </w:r>
    </w:p>
    <w:p w:rsidR="00D82EC6" w:rsidRPr="001A198E" w:rsidRDefault="00D82EC6" w:rsidP="00052568">
      <w:pPr>
        <w:jc w:val="both"/>
        <w:rPr>
          <w:rFonts w:ascii="Museo Sans 100" w:hAnsi="Museo Sans 100"/>
          <w:sz w:val="20"/>
          <w:szCs w:val="22"/>
        </w:rPr>
      </w:pPr>
    </w:p>
    <w:p w:rsidR="0075679D" w:rsidRPr="001A198E" w:rsidRDefault="00655AC4" w:rsidP="00052568">
      <w:pPr>
        <w:jc w:val="both"/>
        <w:rPr>
          <w:rFonts w:ascii="Museo Sans 100" w:hAnsi="Museo Sans 100"/>
          <w:b/>
          <w:sz w:val="20"/>
          <w:szCs w:val="22"/>
        </w:rPr>
      </w:pPr>
      <w:r w:rsidRPr="001A198E">
        <w:rPr>
          <w:rFonts w:ascii="Museo Sans 100" w:hAnsi="Museo Sans 100"/>
          <w:b/>
          <w:sz w:val="20"/>
          <w:szCs w:val="22"/>
        </w:rPr>
        <w:t>Servicio Extern</w:t>
      </w:r>
      <w:r w:rsidR="0075679D" w:rsidRPr="001A198E">
        <w:rPr>
          <w:rFonts w:ascii="Museo Sans 100" w:hAnsi="Museo Sans 100"/>
          <w:b/>
          <w:sz w:val="20"/>
          <w:szCs w:val="22"/>
        </w:rPr>
        <w:t>o</w:t>
      </w:r>
    </w:p>
    <w:p w:rsidR="00CF4B9F" w:rsidRPr="001A198E" w:rsidRDefault="00833623"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Soporte técnico para equipos computacionales que acceden a las aplicaciones SAFI-SIRH (USC).</w:t>
      </w:r>
    </w:p>
    <w:p w:rsidR="0075679D" w:rsidRPr="001A198E" w:rsidRDefault="0075679D" w:rsidP="0075679D">
      <w:pPr>
        <w:pStyle w:val="Prrafodelista"/>
        <w:spacing w:after="0" w:line="240" w:lineRule="auto"/>
        <w:ind w:left="284"/>
        <w:jc w:val="both"/>
        <w:rPr>
          <w:rFonts w:ascii="Museo Sans 100" w:hAnsi="Museo Sans 100"/>
          <w:sz w:val="20"/>
        </w:rPr>
      </w:pPr>
    </w:p>
    <w:p w:rsidR="0075679D" w:rsidRPr="001A198E" w:rsidRDefault="00CF4B9F" w:rsidP="0075679D">
      <w:pPr>
        <w:jc w:val="both"/>
        <w:rPr>
          <w:rFonts w:ascii="Museo Sans 100" w:hAnsi="Museo Sans 100"/>
          <w:b/>
          <w:sz w:val="20"/>
          <w:szCs w:val="22"/>
        </w:rPr>
      </w:pPr>
      <w:r w:rsidRPr="001A198E">
        <w:rPr>
          <w:rFonts w:ascii="Museo Sans 100" w:hAnsi="Museo Sans 100"/>
          <w:b/>
          <w:sz w:val="20"/>
          <w:szCs w:val="22"/>
        </w:rPr>
        <w:t>Servicios Internos</w:t>
      </w:r>
    </w:p>
    <w:p w:rsidR="0028475D" w:rsidRDefault="00833623"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Resguardo de los Equipos Servidores de Comunicación Alojados en el Centro de Datos (USC).</w:t>
      </w:r>
    </w:p>
    <w:p w:rsidR="00833623" w:rsidRDefault="00833623"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Soporte Técnico para la Infraestructura Cliente DINAFI (USC).</w:t>
      </w:r>
    </w:p>
    <w:p w:rsidR="00833623" w:rsidRDefault="00833623"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Creación y Modificación de Cuentas de Acceso para Usuarios de Servicios DINAFI o Desactivación (USC).</w:t>
      </w:r>
    </w:p>
    <w:p w:rsidR="002C6C79" w:rsidRDefault="002C6C79"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Gestión de la Mesa de Servicio (USC).</w:t>
      </w:r>
    </w:p>
    <w:p w:rsidR="00833623" w:rsidRDefault="00833623"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Administración de la Infraestructura Tecnológica (UIT).</w:t>
      </w:r>
    </w:p>
    <w:p w:rsidR="00833623" w:rsidRDefault="00833623"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Publicación de Información en Portal del Ministerio de Hacienda y Portal de Transparencia Fiscal (UIP).</w:t>
      </w:r>
    </w:p>
    <w:p w:rsidR="000D6774" w:rsidRDefault="000D6774"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Servicios de Telecomunicaciones (URT).</w:t>
      </w:r>
    </w:p>
    <w:p w:rsidR="000D6774" w:rsidRDefault="000D6774"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Administración de la Infraestructura de Redes y Telecomunicaciones (URT).</w:t>
      </w:r>
    </w:p>
    <w:p w:rsidR="000D6774" w:rsidRDefault="000D6774"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Publicación de Documentos del SGSI (USEI).</w:t>
      </w:r>
    </w:p>
    <w:p w:rsidR="000D6774" w:rsidRDefault="000D6774"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Asistencia</w:t>
      </w:r>
      <w:r w:rsidR="00E048C5">
        <w:rPr>
          <w:rFonts w:ascii="Museo Sans 100" w:hAnsi="Museo Sans 100"/>
          <w:sz w:val="20"/>
        </w:rPr>
        <w:t xml:space="preserve"> y Soporte Técnico en el Manejo de las Aplicaciones SAFI-SIRH (UST).</w:t>
      </w:r>
    </w:p>
    <w:p w:rsidR="00E048C5" w:rsidRPr="001A198E" w:rsidRDefault="00E048C5" w:rsidP="00D0302B">
      <w:pPr>
        <w:pStyle w:val="Prrafodelista"/>
        <w:numPr>
          <w:ilvl w:val="0"/>
          <w:numId w:val="8"/>
        </w:numPr>
        <w:spacing w:after="0" w:line="240" w:lineRule="auto"/>
        <w:ind w:left="284" w:hanging="284"/>
        <w:jc w:val="both"/>
        <w:rPr>
          <w:rFonts w:ascii="Museo Sans 100" w:hAnsi="Museo Sans 100"/>
          <w:sz w:val="20"/>
        </w:rPr>
      </w:pPr>
      <w:r>
        <w:rPr>
          <w:rFonts w:ascii="Museo Sans 100" w:hAnsi="Museo Sans 100"/>
          <w:sz w:val="20"/>
        </w:rPr>
        <w:t>Desarrollo y Mantenimiento de Aplicaciones de Negocio (UDS).</w:t>
      </w:r>
    </w:p>
    <w:p w:rsidR="0034392E" w:rsidRPr="001A198E" w:rsidRDefault="0034392E" w:rsidP="00690DB1">
      <w:pPr>
        <w:jc w:val="both"/>
        <w:rPr>
          <w:rFonts w:ascii="Museo Sans 100" w:hAnsi="Museo Sans 100"/>
          <w:sz w:val="20"/>
          <w:szCs w:val="22"/>
        </w:rPr>
      </w:pPr>
    </w:p>
    <w:p w:rsidR="00044868" w:rsidRDefault="0034392E" w:rsidP="0034392E">
      <w:pPr>
        <w:jc w:val="both"/>
        <w:rPr>
          <w:rFonts w:ascii="Museo Sans 100" w:hAnsi="Museo Sans 100"/>
          <w:sz w:val="20"/>
          <w:szCs w:val="22"/>
        </w:rPr>
      </w:pPr>
      <w:r w:rsidRPr="001A198E">
        <w:rPr>
          <w:rFonts w:ascii="Museo Sans 100" w:hAnsi="Museo Sans 100"/>
          <w:sz w:val="20"/>
          <w:szCs w:val="22"/>
        </w:rPr>
        <w:t xml:space="preserve">Es importante mencionar que el </w:t>
      </w:r>
      <w:r w:rsidRPr="00B53109">
        <w:rPr>
          <w:rFonts w:ascii="Museo Sans 100" w:hAnsi="Museo Sans 100"/>
          <w:sz w:val="20"/>
          <w:szCs w:val="22"/>
        </w:rPr>
        <w:t xml:space="preserve">alcance fue del </w:t>
      </w:r>
      <w:r w:rsidR="00B53109">
        <w:rPr>
          <w:rFonts w:ascii="Museo Sans 100" w:hAnsi="Museo Sans 100"/>
          <w:b/>
          <w:sz w:val="20"/>
          <w:szCs w:val="22"/>
        </w:rPr>
        <w:t>70.58</w:t>
      </w:r>
      <w:r w:rsidRPr="00B53109">
        <w:rPr>
          <w:rFonts w:ascii="Museo Sans 100" w:hAnsi="Museo Sans 100"/>
          <w:b/>
          <w:sz w:val="20"/>
          <w:szCs w:val="22"/>
        </w:rPr>
        <w:t>%,</w:t>
      </w:r>
      <w:r w:rsidR="0082726D" w:rsidRPr="00B53109">
        <w:rPr>
          <w:rFonts w:ascii="Museo Sans 100" w:hAnsi="Museo Sans 100"/>
          <w:sz w:val="20"/>
          <w:szCs w:val="22"/>
        </w:rPr>
        <w:t xml:space="preserve"> ya</w:t>
      </w:r>
      <w:r w:rsidR="0082726D">
        <w:rPr>
          <w:rFonts w:ascii="Museo Sans 100" w:hAnsi="Museo Sans 100"/>
          <w:sz w:val="20"/>
          <w:szCs w:val="22"/>
        </w:rPr>
        <w:t xml:space="preserve"> que se evaluaron 12</w:t>
      </w:r>
      <w:r w:rsidR="002C6C79">
        <w:rPr>
          <w:rFonts w:ascii="Museo Sans 100" w:hAnsi="Museo Sans 100"/>
          <w:sz w:val="20"/>
          <w:szCs w:val="22"/>
        </w:rPr>
        <w:t xml:space="preserve"> de 17</w:t>
      </w:r>
      <w:r w:rsidRPr="001A198E">
        <w:rPr>
          <w:rFonts w:ascii="Museo Sans 100" w:hAnsi="Museo Sans 100"/>
          <w:sz w:val="20"/>
          <w:szCs w:val="22"/>
        </w:rPr>
        <w:t xml:space="preserve"> servicios</w:t>
      </w:r>
      <w:r w:rsidR="003603FB" w:rsidRPr="001A198E">
        <w:rPr>
          <w:rFonts w:ascii="Museo Sans 100" w:hAnsi="Museo Sans 100"/>
          <w:sz w:val="20"/>
          <w:szCs w:val="22"/>
        </w:rPr>
        <w:t>;</w:t>
      </w:r>
      <w:r w:rsidR="006E514C" w:rsidRPr="001A198E">
        <w:rPr>
          <w:rFonts w:ascii="Museo Sans 100" w:hAnsi="Museo Sans 100"/>
          <w:sz w:val="20"/>
          <w:szCs w:val="22"/>
        </w:rPr>
        <w:t xml:space="preserve"> debido a que no se consideraron en la medición los servicios: </w:t>
      </w:r>
      <w:r w:rsidR="006E514C" w:rsidRPr="00E47230">
        <w:rPr>
          <w:rFonts w:ascii="Museo Sans 100" w:hAnsi="Museo Sans 100"/>
          <w:sz w:val="20"/>
          <w:szCs w:val="22"/>
        </w:rPr>
        <w:t>“</w:t>
      </w:r>
      <w:r w:rsidR="0082726D" w:rsidRPr="00E47230">
        <w:rPr>
          <w:rFonts w:ascii="Museo Sans 100" w:hAnsi="Museo Sans 100"/>
          <w:sz w:val="20"/>
          <w:szCs w:val="22"/>
        </w:rPr>
        <w:t>Herramienta de Gestión de Contenido”, “</w:t>
      </w:r>
      <w:r w:rsidR="002C6C79" w:rsidRPr="00E47230">
        <w:rPr>
          <w:rFonts w:ascii="Museo Sans 100" w:hAnsi="Museo Sans 100"/>
          <w:sz w:val="20"/>
          <w:szCs w:val="22"/>
        </w:rPr>
        <w:t xml:space="preserve">Evaluación de Políticas de Directorio (USEI)”, “Asesoría en Materia de Seguridad de la Información y Documentos del SGSI (USEI)”, “Eliminación de Información contenida en medios de almacenamiento de equipos administrados por DINAFI (USEI)”, </w:t>
      </w:r>
      <w:r w:rsidR="0082726D" w:rsidRPr="00E47230">
        <w:rPr>
          <w:rFonts w:ascii="Museo Sans 100" w:hAnsi="Museo Sans 100"/>
          <w:sz w:val="20"/>
          <w:szCs w:val="22"/>
        </w:rPr>
        <w:t>“Inducción y capacitación en materia de seguridad de la información y documentos del SGSI (USEI)”,</w:t>
      </w:r>
      <w:r w:rsidR="00044868" w:rsidRPr="00E47230">
        <w:rPr>
          <w:rFonts w:ascii="Museo Sans 100" w:hAnsi="Museo Sans 100"/>
          <w:sz w:val="20"/>
          <w:szCs w:val="22"/>
        </w:rPr>
        <w:t xml:space="preserve"> </w:t>
      </w:r>
      <w:r w:rsidR="00E47230" w:rsidRPr="00E47230">
        <w:rPr>
          <w:rFonts w:ascii="Museo Sans 100" w:hAnsi="Museo Sans 100"/>
          <w:sz w:val="20"/>
          <w:szCs w:val="22"/>
        </w:rPr>
        <w:t xml:space="preserve">no se evaluaron por </w:t>
      </w:r>
      <w:r w:rsidR="00401926" w:rsidRPr="00E47230">
        <w:rPr>
          <w:rFonts w:ascii="Museo Sans 100" w:hAnsi="Museo Sans 100"/>
          <w:sz w:val="20"/>
          <w:szCs w:val="22"/>
        </w:rPr>
        <w:t>las siguientes</w:t>
      </w:r>
      <w:r w:rsidR="00401926">
        <w:rPr>
          <w:rFonts w:ascii="Museo Sans 100" w:hAnsi="Museo Sans 100"/>
          <w:sz w:val="20"/>
          <w:szCs w:val="22"/>
        </w:rPr>
        <w:t xml:space="preserve"> razones:</w:t>
      </w:r>
    </w:p>
    <w:p w:rsidR="00044868" w:rsidRDefault="00401926" w:rsidP="0034392E">
      <w:pPr>
        <w:jc w:val="both"/>
        <w:rPr>
          <w:rFonts w:ascii="Museo Sans 100" w:hAnsi="Museo Sans 100"/>
          <w:sz w:val="20"/>
          <w:szCs w:val="22"/>
        </w:rPr>
      </w:pPr>
      <w:r>
        <w:rPr>
          <w:rFonts w:ascii="Museo Sans 100" w:hAnsi="Museo Sans 100"/>
          <w:sz w:val="20"/>
          <w:szCs w:val="22"/>
        </w:rPr>
        <w:t xml:space="preserve"> </w:t>
      </w:r>
      <w:r w:rsidRPr="00E47230">
        <w:rPr>
          <w:rFonts w:ascii="Museo Sans 100" w:hAnsi="Museo Sans 100"/>
          <w:sz w:val="20"/>
          <w:szCs w:val="22"/>
        </w:rPr>
        <w:t xml:space="preserve">1: </w:t>
      </w:r>
      <w:r w:rsidR="0082726D" w:rsidRPr="00E47230">
        <w:rPr>
          <w:rFonts w:ascii="Museo Sans 100" w:hAnsi="Museo Sans 100"/>
          <w:sz w:val="20"/>
          <w:szCs w:val="22"/>
        </w:rPr>
        <w:t>No reportaron clientes.</w:t>
      </w:r>
      <w:r w:rsidR="00044868" w:rsidRPr="00E47230">
        <w:rPr>
          <w:rFonts w:ascii="Museo Sans 100" w:hAnsi="Museo Sans 100"/>
          <w:sz w:val="20"/>
          <w:szCs w:val="22"/>
        </w:rPr>
        <w:t xml:space="preserve"> </w:t>
      </w:r>
    </w:p>
    <w:p w:rsidR="00044868" w:rsidRDefault="0082726D" w:rsidP="0034392E">
      <w:pPr>
        <w:jc w:val="both"/>
        <w:rPr>
          <w:rFonts w:ascii="Museo Sans 100" w:hAnsi="Museo Sans 100"/>
          <w:sz w:val="20"/>
          <w:szCs w:val="22"/>
        </w:rPr>
      </w:pPr>
      <w:r>
        <w:rPr>
          <w:rFonts w:ascii="Museo Sans 100" w:hAnsi="Museo Sans 100"/>
          <w:sz w:val="20"/>
          <w:szCs w:val="22"/>
        </w:rPr>
        <w:lastRenderedPageBreak/>
        <w:t xml:space="preserve"> 2</w:t>
      </w:r>
      <w:r w:rsidR="00044868">
        <w:rPr>
          <w:rFonts w:ascii="Museo Sans 100" w:hAnsi="Museo Sans 100"/>
          <w:sz w:val="20"/>
          <w:szCs w:val="22"/>
        </w:rPr>
        <w:t>:</w:t>
      </w:r>
      <w:r>
        <w:rPr>
          <w:rFonts w:ascii="Museo Sans 100" w:hAnsi="Museo Sans 100"/>
          <w:sz w:val="20"/>
          <w:szCs w:val="22"/>
        </w:rPr>
        <w:t xml:space="preserve"> </w:t>
      </w:r>
      <w:r w:rsidR="00401926">
        <w:rPr>
          <w:rFonts w:ascii="Museo Sans 100" w:hAnsi="Museo Sans 100"/>
          <w:sz w:val="20"/>
          <w:szCs w:val="22"/>
        </w:rPr>
        <w:t>A</w:t>
      </w:r>
      <w:r w:rsidR="002C6C79">
        <w:rPr>
          <w:rFonts w:ascii="Museo Sans 100" w:hAnsi="Museo Sans 100"/>
          <w:sz w:val="20"/>
          <w:szCs w:val="22"/>
        </w:rPr>
        <w:t>ctividad que es parte de la inducción y capa</w:t>
      </w:r>
      <w:r w:rsidR="00401926">
        <w:rPr>
          <w:rFonts w:ascii="Museo Sans 100" w:hAnsi="Museo Sans 100"/>
          <w:sz w:val="20"/>
          <w:szCs w:val="22"/>
        </w:rPr>
        <w:t xml:space="preserve">citación </w:t>
      </w:r>
    </w:p>
    <w:p w:rsidR="0034392E" w:rsidRPr="001A198E" w:rsidRDefault="0082726D" w:rsidP="0034392E">
      <w:pPr>
        <w:jc w:val="both"/>
        <w:rPr>
          <w:rFonts w:ascii="Museo Sans 100" w:hAnsi="Museo Sans 100"/>
          <w:sz w:val="20"/>
          <w:szCs w:val="22"/>
          <w:highlight w:val="yellow"/>
        </w:rPr>
      </w:pPr>
      <w:r>
        <w:rPr>
          <w:rFonts w:ascii="Museo Sans 100" w:hAnsi="Museo Sans 100"/>
          <w:sz w:val="20"/>
          <w:szCs w:val="22"/>
        </w:rPr>
        <w:t>3</w:t>
      </w:r>
      <w:r w:rsidR="00044868">
        <w:rPr>
          <w:rFonts w:ascii="Museo Sans 100" w:hAnsi="Museo Sans 100"/>
          <w:sz w:val="20"/>
          <w:szCs w:val="22"/>
        </w:rPr>
        <w:t>:</w:t>
      </w:r>
      <w:r w:rsidR="00401926">
        <w:rPr>
          <w:rFonts w:ascii="Museo Sans 100" w:hAnsi="Museo Sans 100"/>
          <w:sz w:val="20"/>
          <w:szCs w:val="22"/>
        </w:rPr>
        <w:t xml:space="preserve"> Actividad que se realiza intern</w:t>
      </w:r>
      <w:r w:rsidR="002C6C79">
        <w:rPr>
          <w:rFonts w:ascii="Museo Sans 100" w:hAnsi="Museo Sans 100"/>
          <w:sz w:val="20"/>
          <w:szCs w:val="22"/>
        </w:rPr>
        <w:t>amente en DINAFI</w:t>
      </w:r>
      <w:r w:rsidR="00401926">
        <w:rPr>
          <w:rFonts w:ascii="Museo Sans 100" w:hAnsi="Museo Sans 100"/>
          <w:sz w:val="20"/>
          <w:szCs w:val="22"/>
        </w:rPr>
        <w:t>.</w:t>
      </w:r>
    </w:p>
    <w:p w:rsidR="0034392E" w:rsidRPr="006E514C" w:rsidRDefault="0034392E" w:rsidP="0034392E">
      <w:pPr>
        <w:jc w:val="both"/>
        <w:rPr>
          <w:rFonts w:ascii="Museo Sans 100" w:hAnsi="Museo Sans 100"/>
          <w:color w:val="FF0000"/>
          <w:sz w:val="20"/>
          <w:szCs w:val="20"/>
        </w:rPr>
      </w:pPr>
    </w:p>
    <w:p w:rsidR="008A478B" w:rsidRPr="001A198E" w:rsidRDefault="00052568" w:rsidP="008A478B">
      <w:pPr>
        <w:jc w:val="both"/>
        <w:rPr>
          <w:rFonts w:ascii="Museo Sans 100" w:hAnsi="Museo Sans 100"/>
          <w:sz w:val="20"/>
          <w:szCs w:val="20"/>
        </w:rPr>
      </w:pPr>
      <w:r w:rsidRPr="001A198E">
        <w:rPr>
          <w:rFonts w:ascii="Museo Sans 100" w:hAnsi="Museo Sans 100"/>
          <w:sz w:val="20"/>
          <w:szCs w:val="20"/>
        </w:rPr>
        <w:t>Como instrumento</w:t>
      </w:r>
      <w:r w:rsidR="00CA07F9">
        <w:rPr>
          <w:rFonts w:ascii="Museo Sans 100" w:hAnsi="Museo Sans 100"/>
          <w:sz w:val="20"/>
          <w:szCs w:val="20"/>
        </w:rPr>
        <w:t xml:space="preserve"> </w:t>
      </w:r>
      <w:r w:rsidRPr="001A198E">
        <w:rPr>
          <w:rFonts w:ascii="Museo Sans 100" w:hAnsi="Museo Sans 100"/>
          <w:sz w:val="20"/>
          <w:szCs w:val="20"/>
        </w:rPr>
        <w:t xml:space="preserve">se utilizó </w:t>
      </w:r>
      <w:r w:rsidR="008A478B" w:rsidRPr="001A198E">
        <w:rPr>
          <w:rFonts w:ascii="Museo Sans 100" w:hAnsi="Museo Sans 100"/>
          <w:sz w:val="20"/>
          <w:szCs w:val="20"/>
        </w:rPr>
        <w:t xml:space="preserve">un </w:t>
      </w:r>
      <w:r w:rsidRPr="001A198E">
        <w:rPr>
          <w:rFonts w:ascii="Museo Sans 100" w:hAnsi="Museo Sans 100"/>
          <w:sz w:val="20"/>
          <w:szCs w:val="20"/>
        </w:rPr>
        <w:t>cuestionario que consta de 2</w:t>
      </w:r>
      <w:r w:rsidR="008535FF">
        <w:rPr>
          <w:rFonts w:ascii="Museo Sans 100" w:hAnsi="Museo Sans 100"/>
          <w:sz w:val="20"/>
          <w:szCs w:val="20"/>
        </w:rPr>
        <w:t>6</w:t>
      </w:r>
      <w:r w:rsidRPr="001A198E">
        <w:rPr>
          <w:rFonts w:ascii="Museo Sans 100" w:hAnsi="Museo Sans 100"/>
          <w:sz w:val="20"/>
          <w:szCs w:val="20"/>
        </w:rPr>
        <w:t xml:space="preserve"> preguntas, organizado en 6 módulos</w:t>
      </w:r>
      <w:r w:rsidR="001D3802">
        <w:rPr>
          <w:rFonts w:ascii="Museo Sans 100" w:hAnsi="Museo Sans 100"/>
          <w:sz w:val="20"/>
          <w:szCs w:val="20"/>
        </w:rPr>
        <w:t xml:space="preserve">. </w:t>
      </w:r>
      <w:r w:rsidR="00D02FBB" w:rsidRPr="001A198E">
        <w:rPr>
          <w:rFonts w:ascii="Museo Sans 100" w:hAnsi="Museo Sans 100"/>
          <w:sz w:val="20"/>
          <w:szCs w:val="20"/>
        </w:rPr>
        <w:t>Asimismo</w:t>
      </w:r>
      <w:r w:rsidR="00434F7B" w:rsidRPr="001A198E">
        <w:rPr>
          <w:rFonts w:ascii="Museo Sans 100" w:hAnsi="Museo Sans 100"/>
          <w:sz w:val="20"/>
          <w:szCs w:val="20"/>
        </w:rPr>
        <w:t>, e</w:t>
      </w:r>
      <w:r w:rsidRPr="001A198E">
        <w:rPr>
          <w:rFonts w:ascii="Museo Sans 100" w:hAnsi="Museo Sans 100"/>
          <w:sz w:val="20"/>
          <w:szCs w:val="20"/>
        </w:rPr>
        <w:t xml:space="preserve">l levantamiento de encuestas se efectuó de forma </w:t>
      </w:r>
      <w:r w:rsidR="004637C9" w:rsidRPr="001A198E">
        <w:rPr>
          <w:rFonts w:ascii="Museo Sans 100" w:hAnsi="Museo Sans 100"/>
          <w:sz w:val="20"/>
          <w:szCs w:val="20"/>
        </w:rPr>
        <w:t>telefónica</w:t>
      </w:r>
      <w:r w:rsidR="003603FB" w:rsidRPr="001A198E">
        <w:rPr>
          <w:rFonts w:ascii="Museo Sans 100" w:hAnsi="Museo Sans 100"/>
          <w:sz w:val="20"/>
          <w:szCs w:val="20"/>
        </w:rPr>
        <w:t xml:space="preserve"> y</w:t>
      </w:r>
      <w:r w:rsidR="004637C9" w:rsidRPr="001A198E">
        <w:rPr>
          <w:rFonts w:ascii="Museo Sans 100" w:hAnsi="Museo Sans 100"/>
          <w:sz w:val="20"/>
          <w:szCs w:val="20"/>
        </w:rPr>
        <w:t xml:space="preserve"> correo electrónico</w:t>
      </w:r>
      <w:r w:rsidR="004D45D0">
        <w:rPr>
          <w:rFonts w:ascii="Museo Sans 100" w:hAnsi="Museo Sans 100"/>
          <w:sz w:val="20"/>
          <w:szCs w:val="20"/>
        </w:rPr>
        <w:t>, durante el</w:t>
      </w:r>
      <w:r w:rsidR="000E79E0">
        <w:rPr>
          <w:rFonts w:ascii="Museo Sans 100" w:hAnsi="Museo Sans 100"/>
          <w:sz w:val="20"/>
          <w:szCs w:val="20"/>
        </w:rPr>
        <w:t xml:space="preserve"> período comprendido del</w:t>
      </w:r>
      <w:r w:rsidR="00D02FBB">
        <w:rPr>
          <w:rFonts w:ascii="Museo Sans 100" w:hAnsi="Museo Sans 100"/>
          <w:sz w:val="20"/>
          <w:szCs w:val="20"/>
        </w:rPr>
        <w:t xml:space="preserve"> </w:t>
      </w:r>
      <w:r w:rsidR="000E79E0">
        <w:rPr>
          <w:rFonts w:ascii="Museo Sans 100" w:hAnsi="Museo Sans 100"/>
          <w:sz w:val="20"/>
          <w:szCs w:val="20"/>
        </w:rPr>
        <w:t>08</w:t>
      </w:r>
      <w:r w:rsidR="008A478B" w:rsidRPr="001A198E">
        <w:rPr>
          <w:rFonts w:ascii="Museo Sans 100" w:hAnsi="Museo Sans 100"/>
          <w:sz w:val="20"/>
          <w:szCs w:val="20"/>
        </w:rPr>
        <w:t xml:space="preserve"> </w:t>
      </w:r>
      <w:r w:rsidR="00044868">
        <w:rPr>
          <w:rFonts w:ascii="Museo Sans 100" w:hAnsi="Museo Sans 100"/>
          <w:sz w:val="20"/>
          <w:szCs w:val="20"/>
        </w:rPr>
        <w:t xml:space="preserve">al 18 </w:t>
      </w:r>
      <w:r w:rsidR="008A478B" w:rsidRPr="001A198E">
        <w:rPr>
          <w:rFonts w:ascii="Museo Sans 100" w:hAnsi="Museo Sans 100"/>
          <w:sz w:val="20"/>
          <w:szCs w:val="20"/>
        </w:rPr>
        <w:t xml:space="preserve">de </w:t>
      </w:r>
      <w:r w:rsidR="000E79E0">
        <w:rPr>
          <w:rFonts w:ascii="Museo Sans 100" w:hAnsi="Museo Sans 100"/>
          <w:sz w:val="20"/>
          <w:szCs w:val="20"/>
        </w:rPr>
        <w:t>noviembre</w:t>
      </w:r>
      <w:r w:rsidR="008A478B" w:rsidRPr="001A198E">
        <w:rPr>
          <w:rFonts w:ascii="Museo Sans 100" w:hAnsi="Museo Sans 100"/>
          <w:sz w:val="20"/>
          <w:szCs w:val="20"/>
        </w:rPr>
        <w:t xml:space="preserve"> de 2021 (Ver Anexo 1).</w:t>
      </w:r>
      <w:r w:rsidR="007C3260" w:rsidRPr="007C3260">
        <w:rPr>
          <w:noProof/>
          <w:lang w:val="es-ES" w:eastAsia="en-US"/>
        </w:rPr>
        <w:t xml:space="preserve"> </w:t>
      </w:r>
    </w:p>
    <w:p w:rsidR="00290655" w:rsidRPr="00690DB1" w:rsidRDefault="00290655" w:rsidP="00052568">
      <w:pPr>
        <w:jc w:val="both"/>
        <w:rPr>
          <w:rFonts w:ascii="Museo Sans 100" w:hAnsi="Museo Sans 100"/>
          <w:sz w:val="20"/>
          <w:szCs w:val="20"/>
          <w:highlight w:val="yellow"/>
        </w:rPr>
      </w:pPr>
    </w:p>
    <w:p w:rsidR="00052568" w:rsidRPr="00606B37" w:rsidRDefault="00052568" w:rsidP="00D72A62">
      <w:pPr>
        <w:pStyle w:val="Ttulo2"/>
        <w:keepNext w:val="0"/>
        <w:keepLines w:val="0"/>
        <w:numPr>
          <w:ilvl w:val="1"/>
          <w:numId w:val="1"/>
        </w:numPr>
        <w:spacing w:before="0"/>
        <w:jc w:val="both"/>
        <w:rPr>
          <w:rFonts w:ascii="Museo Sans 100" w:eastAsia="Times New Roman" w:hAnsi="Museo Sans 100" w:cs="Times New Roman"/>
          <w:b/>
          <w:bCs/>
          <w:color w:val="auto"/>
          <w:kern w:val="32"/>
          <w:sz w:val="22"/>
          <w:szCs w:val="20"/>
        </w:rPr>
      </w:pPr>
      <w:bookmarkStart w:id="11" w:name="_Toc62735984"/>
      <w:bookmarkStart w:id="12" w:name="_Toc62738600"/>
      <w:bookmarkStart w:id="13" w:name="_Toc90383720"/>
      <w:r w:rsidRPr="00606B37">
        <w:rPr>
          <w:rFonts w:ascii="Museo Sans 100" w:eastAsia="Times New Roman" w:hAnsi="Museo Sans 100" w:cs="Times New Roman"/>
          <w:b/>
          <w:bCs/>
          <w:color w:val="auto"/>
          <w:kern w:val="32"/>
          <w:sz w:val="22"/>
          <w:szCs w:val="20"/>
        </w:rPr>
        <w:t>Cálculo del tamaño y distribución de la muestra</w:t>
      </w:r>
      <w:bookmarkEnd w:id="11"/>
      <w:bookmarkEnd w:id="12"/>
      <w:bookmarkEnd w:id="13"/>
    </w:p>
    <w:p w:rsidR="00B20900" w:rsidRPr="001A198E" w:rsidRDefault="00D94623" w:rsidP="00FC42B4">
      <w:pPr>
        <w:jc w:val="both"/>
        <w:rPr>
          <w:rFonts w:ascii="Museo Sans 100" w:hAnsi="Museo Sans 100"/>
          <w:sz w:val="20"/>
          <w:szCs w:val="20"/>
        </w:rPr>
      </w:pPr>
      <w:r w:rsidRPr="001A198E">
        <w:rPr>
          <w:rFonts w:ascii="Museo Sans 100" w:hAnsi="Museo Sans 100"/>
          <w:sz w:val="20"/>
          <w:szCs w:val="20"/>
        </w:rPr>
        <w:t>De</w:t>
      </w:r>
      <w:r w:rsidR="00BC5C7D" w:rsidRPr="001A198E">
        <w:rPr>
          <w:rFonts w:ascii="Museo Sans 100" w:hAnsi="Museo Sans 100"/>
          <w:sz w:val="20"/>
          <w:szCs w:val="20"/>
        </w:rPr>
        <w:t xml:space="preserve"> acuerdo a</w:t>
      </w:r>
      <w:r w:rsidR="00DC7741" w:rsidRPr="001A198E">
        <w:rPr>
          <w:rFonts w:ascii="Museo Sans 100" w:hAnsi="Museo Sans 100"/>
          <w:sz w:val="20"/>
          <w:szCs w:val="20"/>
        </w:rPr>
        <w:t xml:space="preserve"> </w:t>
      </w:r>
      <w:r w:rsidR="00BC5C7D" w:rsidRPr="001A198E">
        <w:rPr>
          <w:rFonts w:ascii="Museo Sans 100" w:hAnsi="Museo Sans 100"/>
          <w:sz w:val="20"/>
          <w:szCs w:val="20"/>
        </w:rPr>
        <w:t>l</w:t>
      </w:r>
      <w:r w:rsidR="00DC7741" w:rsidRPr="001A198E">
        <w:rPr>
          <w:rFonts w:ascii="Museo Sans 100" w:hAnsi="Museo Sans 100"/>
          <w:sz w:val="20"/>
          <w:szCs w:val="20"/>
        </w:rPr>
        <w:t>os</w:t>
      </w:r>
      <w:r w:rsidR="00BC5C7D" w:rsidRPr="001A198E">
        <w:rPr>
          <w:rFonts w:ascii="Museo Sans 100" w:hAnsi="Museo Sans 100"/>
          <w:sz w:val="20"/>
          <w:szCs w:val="20"/>
        </w:rPr>
        <w:t xml:space="preserve"> </w:t>
      </w:r>
      <w:r w:rsidR="00697915" w:rsidRPr="001A198E">
        <w:rPr>
          <w:rFonts w:ascii="Museo Sans 100" w:hAnsi="Museo Sans 100"/>
          <w:sz w:val="20"/>
          <w:szCs w:val="20"/>
        </w:rPr>
        <w:t>listado</w:t>
      </w:r>
      <w:r w:rsidR="00DC7741" w:rsidRPr="001A198E">
        <w:rPr>
          <w:rFonts w:ascii="Museo Sans 100" w:hAnsi="Museo Sans 100"/>
          <w:sz w:val="20"/>
          <w:szCs w:val="20"/>
        </w:rPr>
        <w:t>s</w:t>
      </w:r>
      <w:r w:rsidR="00697915" w:rsidRPr="001A198E">
        <w:rPr>
          <w:rFonts w:ascii="Museo Sans 100" w:hAnsi="Museo Sans 100"/>
          <w:sz w:val="20"/>
          <w:szCs w:val="20"/>
        </w:rPr>
        <w:t xml:space="preserve"> </w:t>
      </w:r>
      <w:r w:rsidR="00BC5C7D" w:rsidRPr="001A198E">
        <w:rPr>
          <w:rFonts w:ascii="Museo Sans 100" w:hAnsi="Museo Sans 100"/>
          <w:sz w:val="20"/>
          <w:szCs w:val="20"/>
        </w:rPr>
        <w:t>de</w:t>
      </w:r>
      <w:r w:rsidR="00DC7741" w:rsidRPr="001A198E">
        <w:rPr>
          <w:rFonts w:ascii="Museo Sans 100" w:hAnsi="Museo Sans 100"/>
          <w:sz w:val="20"/>
          <w:szCs w:val="20"/>
        </w:rPr>
        <w:t xml:space="preserve"> usuarios internos y externos </w:t>
      </w:r>
      <w:r w:rsidR="00697915" w:rsidRPr="001A198E">
        <w:rPr>
          <w:rFonts w:ascii="Museo Sans 100" w:hAnsi="Museo Sans 100"/>
          <w:sz w:val="20"/>
          <w:szCs w:val="20"/>
        </w:rPr>
        <w:t>proporcionado</w:t>
      </w:r>
      <w:r w:rsidR="00DC7741" w:rsidRPr="001A198E">
        <w:rPr>
          <w:rFonts w:ascii="Museo Sans 100" w:hAnsi="Museo Sans 100"/>
          <w:sz w:val="20"/>
          <w:szCs w:val="20"/>
        </w:rPr>
        <w:t>s</w:t>
      </w:r>
      <w:r w:rsidR="00697915" w:rsidRPr="001A198E">
        <w:rPr>
          <w:rFonts w:ascii="Museo Sans 100" w:hAnsi="Museo Sans 100"/>
          <w:sz w:val="20"/>
          <w:szCs w:val="20"/>
        </w:rPr>
        <w:t xml:space="preserve"> por la</w:t>
      </w:r>
      <w:r w:rsidR="00531C55" w:rsidRPr="001A198E">
        <w:rPr>
          <w:rFonts w:ascii="Museo Sans 100" w:hAnsi="Museo Sans 100"/>
          <w:sz w:val="20"/>
          <w:szCs w:val="20"/>
        </w:rPr>
        <w:t xml:space="preserve">s Unidades Organizativas de la </w:t>
      </w:r>
      <w:r w:rsidR="00697915" w:rsidRPr="001A198E">
        <w:rPr>
          <w:rFonts w:ascii="Museo Sans 100" w:hAnsi="Museo Sans 100"/>
          <w:sz w:val="20"/>
          <w:szCs w:val="20"/>
        </w:rPr>
        <w:t>D</w:t>
      </w:r>
      <w:r w:rsidR="00185BB6">
        <w:rPr>
          <w:rFonts w:ascii="Museo Sans 100" w:hAnsi="Museo Sans 100"/>
          <w:sz w:val="20"/>
          <w:szCs w:val="20"/>
        </w:rPr>
        <w:t>INAFI</w:t>
      </w:r>
      <w:r w:rsidR="008C41B5" w:rsidRPr="001A198E">
        <w:rPr>
          <w:rFonts w:ascii="Museo Sans 100" w:hAnsi="Museo Sans 100"/>
          <w:sz w:val="20"/>
          <w:szCs w:val="20"/>
        </w:rPr>
        <w:t xml:space="preserve">, </w:t>
      </w:r>
      <w:r w:rsidR="00697915" w:rsidRPr="001A198E">
        <w:rPr>
          <w:rFonts w:ascii="Museo Sans 100" w:hAnsi="Museo Sans 100"/>
          <w:sz w:val="20"/>
          <w:szCs w:val="20"/>
        </w:rPr>
        <w:t xml:space="preserve">el universo fue de </w:t>
      </w:r>
      <w:r w:rsidR="009F505D">
        <w:rPr>
          <w:rFonts w:ascii="Museo Sans 100" w:hAnsi="Museo Sans 100"/>
          <w:sz w:val="20"/>
          <w:szCs w:val="20"/>
        </w:rPr>
        <w:t>2,117</w:t>
      </w:r>
      <w:r w:rsidR="00F86284" w:rsidRPr="001A198E">
        <w:rPr>
          <w:rFonts w:ascii="Museo Sans 100" w:hAnsi="Museo Sans 100"/>
          <w:sz w:val="20"/>
          <w:szCs w:val="20"/>
        </w:rPr>
        <w:t xml:space="preserve"> usuarios</w:t>
      </w:r>
      <w:r w:rsidR="00697915" w:rsidRPr="001A198E">
        <w:rPr>
          <w:rFonts w:ascii="Museo Sans 100" w:hAnsi="Museo Sans 100"/>
          <w:sz w:val="20"/>
          <w:szCs w:val="20"/>
        </w:rPr>
        <w:t xml:space="preserve"> </w:t>
      </w:r>
      <w:r w:rsidR="00052568" w:rsidRPr="001A198E">
        <w:rPr>
          <w:rFonts w:ascii="Museo Sans 100" w:hAnsi="Museo Sans 100"/>
          <w:sz w:val="20"/>
          <w:szCs w:val="20"/>
        </w:rPr>
        <w:t xml:space="preserve">que recibieron </w:t>
      </w:r>
      <w:r w:rsidR="00F86284" w:rsidRPr="001A198E">
        <w:rPr>
          <w:rFonts w:ascii="Museo Sans 100" w:hAnsi="Museo Sans 100"/>
          <w:sz w:val="20"/>
          <w:szCs w:val="20"/>
        </w:rPr>
        <w:t xml:space="preserve">los servicios </w:t>
      </w:r>
      <w:r w:rsidR="008C41B5" w:rsidRPr="001A198E">
        <w:rPr>
          <w:rFonts w:ascii="Museo Sans 100" w:hAnsi="Museo Sans 100"/>
          <w:sz w:val="20"/>
          <w:szCs w:val="20"/>
        </w:rPr>
        <w:t>en el período de</w:t>
      </w:r>
      <w:r w:rsidR="00555E58" w:rsidRPr="001A198E">
        <w:rPr>
          <w:rFonts w:ascii="Museo Sans 100" w:hAnsi="Museo Sans 100"/>
          <w:sz w:val="20"/>
          <w:szCs w:val="20"/>
        </w:rPr>
        <w:t xml:space="preserve"> </w:t>
      </w:r>
      <w:r w:rsidR="009F505D">
        <w:rPr>
          <w:rFonts w:ascii="Museo Sans 100" w:hAnsi="Museo Sans 100"/>
          <w:sz w:val="20"/>
          <w:szCs w:val="20"/>
        </w:rPr>
        <w:t xml:space="preserve">agosto </w:t>
      </w:r>
      <w:r w:rsidR="00C53A58" w:rsidRPr="001A198E">
        <w:rPr>
          <w:rFonts w:ascii="Museo Sans 100" w:hAnsi="Museo Sans 100"/>
          <w:sz w:val="20"/>
          <w:szCs w:val="20"/>
        </w:rPr>
        <w:t xml:space="preserve">2020 a </w:t>
      </w:r>
      <w:r w:rsidR="009F505D">
        <w:rPr>
          <w:rFonts w:ascii="Museo Sans 100" w:hAnsi="Museo Sans 100"/>
          <w:sz w:val="20"/>
          <w:szCs w:val="20"/>
        </w:rPr>
        <w:t xml:space="preserve">septiembre </w:t>
      </w:r>
      <w:r w:rsidR="00C53A58" w:rsidRPr="001A198E">
        <w:rPr>
          <w:rFonts w:ascii="Museo Sans 100" w:hAnsi="Museo Sans 100"/>
          <w:sz w:val="20"/>
          <w:szCs w:val="20"/>
        </w:rPr>
        <w:t>2021.</w:t>
      </w:r>
      <w:r w:rsidR="00311DCE" w:rsidRPr="001A198E">
        <w:rPr>
          <w:rFonts w:ascii="Museo Sans 100" w:hAnsi="Museo Sans 100"/>
          <w:sz w:val="20"/>
          <w:szCs w:val="20"/>
        </w:rPr>
        <w:t xml:space="preserve"> </w:t>
      </w:r>
    </w:p>
    <w:p w:rsidR="00B20900" w:rsidRPr="001A198E" w:rsidRDefault="00B20900" w:rsidP="00FC42B4">
      <w:pPr>
        <w:jc w:val="both"/>
        <w:rPr>
          <w:rFonts w:ascii="Museo Sans 100" w:hAnsi="Museo Sans 100"/>
          <w:sz w:val="20"/>
          <w:szCs w:val="20"/>
        </w:rPr>
      </w:pPr>
    </w:p>
    <w:p w:rsidR="00676146" w:rsidRPr="001A198E" w:rsidRDefault="00BC5C7D" w:rsidP="00FC42B4">
      <w:pPr>
        <w:jc w:val="both"/>
        <w:rPr>
          <w:rFonts w:ascii="Museo Sans 100" w:hAnsi="Museo Sans 100"/>
          <w:sz w:val="20"/>
          <w:szCs w:val="20"/>
        </w:rPr>
      </w:pPr>
      <w:r w:rsidRPr="001A198E">
        <w:rPr>
          <w:rFonts w:ascii="Museo Sans 100" w:hAnsi="Museo Sans 100"/>
          <w:sz w:val="20"/>
          <w:szCs w:val="20"/>
        </w:rPr>
        <w:t xml:space="preserve">La muestra obtenida fue de </w:t>
      </w:r>
      <w:r w:rsidR="009F505D">
        <w:rPr>
          <w:rFonts w:ascii="Museo Sans 100" w:hAnsi="Museo Sans 100"/>
          <w:sz w:val="20"/>
          <w:szCs w:val="20"/>
        </w:rPr>
        <w:t>278</w:t>
      </w:r>
      <w:r w:rsidRPr="001A198E">
        <w:rPr>
          <w:rFonts w:ascii="Museo Sans 100" w:hAnsi="Museo Sans 100"/>
          <w:sz w:val="20"/>
          <w:szCs w:val="20"/>
        </w:rPr>
        <w:t xml:space="preserve"> </w:t>
      </w:r>
      <w:r w:rsidR="00967D11" w:rsidRPr="001A198E">
        <w:rPr>
          <w:rFonts w:ascii="Museo Sans 100" w:hAnsi="Museo Sans 100"/>
          <w:sz w:val="20"/>
          <w:szCs w:val="20"/>
        </w:rPr>
        <w:t>usuarios</w:t>
      </w:r>
      <w:r w:rsidRPr="001A198E">
        <w:rPr>
          <w:rFonts w:ascii="Museo Sans 100" w:hAnsi="Museo Sans 100"/>
          <w:sz w:val="20"/>
          <w:szCs w:val="20"/>
        </w:rPr>
        <w:t xml:space="preserve">; con </w:t>
      </w:r>
      <w:r w:rsidR="00311DCE" w:rsidRPr="001A198E">
        <w:rPr>
          <w:rFonts w:ascii="Museo Sans 100" w:hAnsi="Museo Sans 100"/>
          <w:sz w:val="20"/>
          <w:szCs w:val="20"/>
        </w:rPr>
        <w:t xml:space="preserve">un </w:t>
      </w:r>
      <w:r w:rsidRPr="001A198E">
        <w:rPr>
          <w:rFonts w:ascii="Museo Sans 100" w:hAnsi="Museo Sans 100"/>
          <w:sz w:val="20"/>
          <w:szCs w:val="20"/>
        </w:rPr>
        <w:t xml:space="preserve">nivel de confianza del </w:t>
      </w:r>
      <w:r w:rsidR="00311DCE" w:rsidRPr="001A198E">
        <w:rPr>
          <w:rFonts w:ascii="Museo Sans 100" w:hAnsi="Museo Sans 100"/>
          <w:sz w:val="20"/>
          <w:szCs w:val="20"/>
        </w:rPr>
        <w:t xml:space="preserve">95% </w:t>
      </w:r>
      <w:r w:rsidRPr="001A198E">
        <w:rPr>
          <w:rFonts w:ascii="Museo Sans 100" w:hAnsi="Museo Sans 100"/>
          <w:sz w:val="20"/>
          <w:szCs w:val="20"/>
        </w:rPr>
        <w:t>y</w:t>
      </w:r>
      <w:r w:rsidR="00311DCE" w:rsidRPr="001A198E">
        <w:rPr>
          <w:rFonts w:ascii="Museo Sans 100" w:hAnsi="Museo Sans 100"/>
          <w:sz w:val="20"/>
          <w:szCs w:val="20"/>
        </w:rPr>
        <w:t xml:space="preserve"> 5% de error muestral.</w:t>
      </w:r>
      <w:r w:rsidR="00967D11" w:rsidRPr="001A198E">
        <w:rPr>
          <w:rFonts w:ascii="Museo Sans 100" w:hAnsi="Museo Sans 100"/>
          <w:sz w:val="20"/>
          <w:szCs w:val="20"/>
        </w:rPr>
        <w:t xml:space="preserve"> El número de</w:t>
      </w:r>
      <w:r w:rsidR="00A559B5">
        <w:rPr>
          <w:rFonts w:ascii="Museo Sans 100" w:hAnsi="Museo Sans 100"/>
          <w:sz w:val="20"/>
          <w:szCs w:val="20"/>
        </w:rPr>
        <w:t xml:space="preserve"> entrevistados reales fue de 284</w:t>
      </w:r>
      <w:r w:rsidR="00103F8F" w:rsidRPr="001A198E">
        <w:rPr>
          <w:rFonts w:ascii="Museo Sans 100" w:hAnsi="Museo Sans 100"/>
          <w:sz w:val="20"/>
          <w:szCs w:val="20"/>
        </w:rPr>
        <w:t xml:space="preserve"> usuarios</w:t>
      </w:r>
      <w:r w:rsidR="00676146" w:rsidRPr="001A198E">
        <w:rPr>
          <w:rFonts w:ascii="Museo Sans 100" w:hAnsi="Museo Sans 100"/>
          <w:sz w:val="20"/>
          <w:szCs w:val="20"/>
        </w:rPr>
        <w:t>.</w:t>
      </w:r>
    </w:p>
    <w:p w:rsidR="007E1568" w:rsidRPr="001A198E" w:rsidRDefault="007E1568" w:rsidP="00FC42B4">
      <w:pPr>
        <w:jc w:val="both"/>
        <w:rPr>
          <w:rFonts w:ascii="Museo Sans 100" w:hAnsi="Museo Sans 100"/>
          <w:color w:val="FF0000"/>
          <w:sz w:val="20"/>
          <w:szCs w:val="20"/>
        </w:rPr>
      </w:pPr>
    </w:p>
    <w:p w:rsidR="00531C55" w:rsidRPr="001A198E" w:rsidRDefault="007E1568" w:rsidP="00FC42B4">
      <w:pPr>
        <w:jc w:val="both"/>
        <w:rPr>
          <w:rFonts w:ascii="Museo Sans 100" w:hAnsi="Museo Sans 100"/>
          <w:sz w:val="20"/>
          <w:szCs w:val="20"/>
        </w:rPr>
      </w:pPr>
      <w:r w:rsidRPr="001A198E">
        <w:rPr>
          <w:rFonts w:ascii="Museo Sans 100" w:hAnsi="Museo Sans 100"/>
          <w:sz w:val="20"/>
          <w:szCs w:val="20"/>
        </w:rPr>
        <w:t xml:space="preserve">El mayor porcentaje en la ejecución de los servicios ofrecidos en </w:t>
      </w:r>
      <w:r w:rsidR="00EA3954">
        <w:rPr>
          <w:rFonts w:ascii="Museo Sans 100" w:hAnsi="Museo Sans 100"/>
          <w:sz w:val="20"/>
          <w:szCs w:val="20"/>
        </w:rPr>
        <w:t>la DINAFI</w:t>
      </w:r>
      <w:r w:rsidR="00491358" w:rsidRPr="001A198E">
        <w:rPr>
          <w:rFonts w:ascii="Museo Sans 100" w:hAnsi="Museo Sans 100"/>
          <w:sz w:val="20"/>
          <w:szCs w:val="20"/>
        </w:rPr>
        <w:t>,</w:t>
      </w:r>
      <w:r w:rsidRPr="001A198E">
        <w:rPr>
          <w:rFonts w:ascii="Museo Sans 100" w:hAnsi="Museo Sans 100"/>
          <w:sz w:val="20"/>
          <w:szCs w:val="20"/>
        </w:rPr>
        <w:t xml:space="preserve"> lo presenta </w:t>
      </w:r>
      <w:r w:rsidR="00092173">
        <w:rPr>
          <w:rFonts w:ascii="Museo Sans 100" w:hAnsi="Museo Sans 100"/>
          <w:sz w:val="20"/>
          <w:szCs w:val="20"/>
        </w:rPr>
        <w:t xml:space="preserve">la Unidad de Sostenibilidad SAFI-SIRH con </w:t>
      </w:r>
      <w:r w:rsidR="00DA0F17" w:rsidRPr="001A198E">
        <w:rPr>
          <w:rFonts w:ascii="Museo Sans 100" w:hAnsi="Museo Sans 100"/>
          <w:sz w:val="20"/>
          <w:szCs w:val="20"/>
        </w:rPr>
        <w:t>6</w:t>
      </w:r>
      <w:r w:rsidR="00092173">
        <w:rPr>
          <w:rFonts w:ascii="Museo Sans 100" w:hAnsi="Museo Sans 100"/>
          <w:sz w:val="20"/>
          <w:szCs w:val="20"/>
        </w:rPr>
        <w:t>7.25</w:t>
      </w:r>
      <w:r w:rsidR="00DA0F17" w:rsidRPr="001A198E">
        <w:rPr>
          <w:rFonts w:ascii="Museo Sans 100" w:hAnsi="Museo Sans 100"/>
          <w:sz w:val="20"/>
          <w:szCs w:val="20"/>
        </w:rPr>
        <w:t>%</w:t>
      </w:r>
      <w:r w:rsidR="00531C55" w:rsidRPr="001A198E">
        <w:rPr>
          <w:rFonts w:ascii="Museo Sans 100" w:hAnsi="Museo Sans 100"/>
          <w:sz w:val="20"/>
          <w:szCs w:val="20"/>
        </w:rPr>
        <w:t xml:space="preserve"> (Ver Gráfico 1.1).</w:t>
      </w:r>
    </w:p>
    <w:p w:rsidR="00531C55" w:rsidRPr="001A198E" w:rsidRDefault="00531C55" w:rsidP="00FC42B4">
      <w:pPr>
        <w:jc w:val="both"/>
        <w:rPr>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3126F" w:rsidRDefault="0033126F" w:rsidP="005E2CED">
      <w:pPr>
        <w:jc w:val="center"/>
        <w:rPr>
          <w:rStyle w:val="Textoennegrita"/>
          <w:rFonts w:ascii="Museo Sans 100" w:hAnsi="Museo Sans 100"/>
          <w:sz w:val="20"/>
          <w:szCs w:val="20"/>
        </w:rPr>
      </w:pPr>
    </w:p>
    <w:p w:rsidR="003879C6" w:rsidRDefault="00052568" w:rsidP="005E2CED">
      <w:pPr>
        <w:jc w:val="center"/>
        <w:rPr>
          <w:rFonts w:ascii="Museo Sans 100" w:hAnsi="Museo Sans 100"/>
          <w:noProof/>
          <w:sz w:val="18"/>
          <w:szCs w:val="18"/>
        </w:rPr>
      </w:pPr>
      <w:r w:rsidRPr="00690DB1">
        <w:rPr>
          <w:rStyle w:val="Textoennegrita"/>
          <w:rFonts w:ascii="Museo Sans 100" w:hAnsi="Museo Sans 100"/>
          <w:sz w:val="20"/>
          <w:szCs w:val="20"/>
        </w:rPr>
        <w:t>Gráfico 1.1:</w:t>
      </w:r>
      <w:r w:rsidR="003879C6" w:rsidRPr="003879C6">
        <w:rPr>
          <w:rFonts w:ascii="Museo Sans 100" w:hAnsi="Museo Sans 100"/>
          <w:noProof/>
          <w:sz w:val="18"/>
          <w:szCs w:val="18"/>
        </w:rPr>
        <w:t xml:space="preserve"> </w:t>
      </w:r>
      <w:bookmarkStart w:id="14" w:name="_Toc35218091"/>
      <w:bookmarkStart w:id="15" w:name="_Toc62735985"/>
      <w:bookmarkStart w:id="16" w:name="_Toc62738601"/>
    </w:p>
    <w:p w:rsidR="00A75554" w:rsidRDefault="00A75554" w:rsidP="005E2CED">
      <w:pPr>
        <w:jc w:val="center"/>
        <w:rPr>
          <w:rFonts w:ascii="Museo Sans 100" w:hAnsi="Museo Sans 100"/>
          <w:noProof/>
          <w:sz w:val="18"/>
          <w:szCs w:val="18"/>
        </w:rPr>
      </w:pPr>
    </w:p>
    <w:p w:rsidR="00A75554" w:rsidRDefault="0033126F" w:rsidP="005E2CED">
      <w:pPr>
        <w:jc w:val="center"/>
        <w:rPr>
          <w:rFonts w:ascii="Museo Sans 100" w:hAnsi="Museo Sans 100"/>
          <w:noProof/>
          <w:sz w:val="18"/>
          <w:szCs w:val="18"/>
        </w:rPr>
      </w:pPr>
      <w:r>
        <w:rPr>
          <w:noProof/>
          <w:lang w:val="en-US" w:eastAsia="en-US"/>
        </w:rPr>
        <w:drawing>
          <wp:anchor distT="0" distB="0" distL="114300" distR="114300" simplePos="0" relativeHeight="251694592" behindDoc="0" locked="0" layoutInCell="1" allowOverlap="1" wp14:anchorId="6E7FE7BE" wp14:editId="3BEA5E3B">
            <wp:simplePos x="0" y="0"/>
            <wp:positionH relativeFrom="column">
              <wp:posOffset>531495</wp:posOffset>
            </wp:positionH>
            <wp:positionV relativeFrom="paragraph">
              <wp:posOffset>23495</wp:posOffset>
            </wp:positionV>
            <wp:extent cx="2019300" cy="3667125"/>
            <wp:effectExtent l="0" t="0" r="0" b="9525"/>
            <wp:wrapTopAndBottom/>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A75554" w:rsidRDefault="00A75554" w:rsidP="005E2CED">
      <w:pPr>
        <w:jc w:val="center"/>
        <w:rPr>
          <w:rFonts w:ascii="Museo Sans 100" w:hAnsi="Museo Sans 100"/>
          <w:noProof/>
          <w:sz w:val="18"/>
          <w:szCs w:val="18"/>
        </w:rPr>
      </w:pPr>
    </w:p>
    <w:p w:rsidR="00A75554" w:rsidRDefault="00A75554" w:rsidP="005E2CED">
      <w:pPr>
        <w:jc w:val="center"/>
        <w:rPr>
          <w:rFonts w:ascii="Museo Sans 100" w:hAnsi="Museo Sans 100"/>
          <w:noProof/>
          <w:sz w:val="18"/>
          <w:szCs w:val="18"/>
        </w:rPr>
      </w:pPr>
    </w:p>
    <w:p w:rsidR="00A75554" w:rsidRDefault="00A75554" w:rsidP="005E2CED">
      <w:pPr>
        <w:jc w:val="center"/>
        <w:rPr>
          <w:rFonts w:ascii="Museo Sans 100" w:hAnsi="Museo Sans 100"/>
          <w:noProof/>
          <w:sz w:val="18"/>
          <w:szCs w:val="18"/>
        </w:rPr>
      </w:pPr>
    </w:p>
    <w:p w:rsidR="00A75554" w:rsidRDefault="00A75554" w:rsidP="005E2CED">
      <w:pPr>
        <w:jc w:val="center"/>
        <w:rPr>
          <w:rFonts w:ascii="Museo Sans 100" w:hAnsi="Museo Sans 100"/>
          <w:noProof/>
          <w:sz w:val="18"/>
          <w:szCs w:val="18"/>
        </w:rPr>
      </w:pPr>
    </w:p>
    <w:p w:rsidR="00A75554" w:rsidRDefault="00A75554"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A75554" w:rsidRDefault="00A75554"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p w:rsidR="0033126F" w:rsidRDefault="0033126F" w:rsidP="005E2CED">
      <w:pPr>
        <w:jc w:val="center"/>
        <w:rPr>
          <w:rFonts w:ascii="Museo Sans 100" w:hAnsi="Museo Sans 100"/>
          <w:noProof/>
          <w:sz w:val="18"/>
          <w:szCs w:val="18"/>
        </w:rPr>
      </w:pPr>
    </w:p>
    <w:bookmarkStart w:id="17" w:name="_Toc90383721"/>
    <w:p w:rsidR="00052568" w:rsidRPr="00E642DE" w:rsidRDefault="00052568" w:rsidP="00DE0D0E">
      <w:pPr>
        <w:pStyle w:val="Ttulo1"/>
        <w:spacing w:after="0"/>
        <w:jc w:val="both"/>
        <w:rPr>
          <w:rFonts w:ascii="Museo Sans 100" w:hAnsi="Museo Sans 100"/>
          <w:sz w:val="24"/>
          <w:szCs w:val="20"/>
        </w:rPr>
      </w:pPr>
      <w:r w:rsidRPr="00E642DE">
        <w:rPr>
          <w:rFonts w:ascii="Museo Sans 100" w:hAnsi="Museo Sans 100"/>
          <w:noProof/>
          <w:sz w:val="24"/>
          <w:szCs w:val="20"/>
          <w:lang w:val="en-US" w:eastAsia="en-US"/>
        </w:rPr>
        <w:lastRenderedPageBreak/>
        <mc:AlternateContent>
          <mc:Choice Requires="wps">
            <w:drawing>
              <wp:anchor distT="0" distB="0" distL="114300" distR="114300" simplePos="0" relativeHeight="251667968" behindDoc="0" locked="0" layoutInCell="1" allowOverlap="1" wp14:anchorId="301A9407" wp14:editId="06ADADAF">
                <wp:simplePos x="0" y="0"/>
                <wp:positionH relativeFrom="column">
                  <wp:posOffset>15505691</wp:posOffset>
                </wp:positionH>
                <wp:positionV relativeFrom="paragraph">
                  <wp:posOffset>4496535</wp:posOffset>
                </wp:positionV>
                <wp:extent cx="5826263" cy="1549758"/>
                <wp:effectExtent l="0" t="0" r="3175" b="0"/>
                <wp:wrapNone/>
                <wp:docPr id="25" name="Freeform 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1435F05F" id="Freeform 43" o:spid="_x0000_s1026" style="position:absolute;margin-left:1220.9pt;margin-top:354.05pt;width:458.75pt;height:122.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fipQ4AAOR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arrowok="t"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E642DE">
        <w:rPr>
          <w:rFonts w:ascii="Museo Sans 100" w:hAnsi="Museo Sans 100"/>
          <w:noProof/>
          <w:sz w:val="24"/>
          <w:szCs w:val="20"/>
          <w:lang w:val="en-US" w:eastAsia="en-US"/>
        </w:rPr>
        <mc:AlternateContent>
          <mc:Choice Requires="wps">
            <w:drawing>
              <wp:anchor distT="0" distB="0" distL="114300" distR="114300" simplePos="0" relativeHeight="251668992" behindDoc="0" locked="0" layoutInCell="1" allowOverlap="1" wp14:anchorId="4FECBD95" wp14:editId="4831E102">
                <wp:simplePos x="0" y="0"/>
                <wp:positionH relativeFrom="column">
                  <wp:posOffset>17287607</wp:posOffset>
                </wp:positionH>
                <wp:positionV relativeFrom="paragraph">
                  <wp:posOffset>7472146</wp:posOffset>
                </wp:positionV>
                <wp:extent cx="1780232" cy="255154"/>
                <wp:effectExtent l="0" t="0" r="0" b="0"/>
                <wp:wrapNone/>
                <wp:docPr id="36" name="TextBox 5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rsidR="003C6F8B" w:rsidRDefault="003C6F8B" w:rsidP="00052568">
                            <w:pPr>
                              <w:pStyle w:val="NormalWeb"/>
                            </w:pPr>
                            <w:r>
                              <w:rPr>
                                <w:rFonts w:eastAsia="League Spartan"/>
                                <w:lang w:val="en-US"/>
                              </w:rPr>
                              <w:t xml:space="preserve">Femenino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 w14:anchorId="4FECBD95" id="TextBox 55" o:spid="_x0000_s1027" type="#_x0000_t202" style="position:absolute;left:0;text-align:left;margin-left:1361.25pt;margin-top:588.35pt;width:140.2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" filled="f" stroked="f">
                <v:textbox>
                  <w:txbxContent>
                    <w:p w:rsidR="003C6F8B" w:rsidRDefault="003C6F8B" w:rsidP="00052568">
                      <w:pPr>
                        <w:pStyle w:val="NormalWeb"/>
                      </w:pPr>
                      <w:r>
                        <w:rPr>
                          <w:rFonts w:eastAsia="League Spartan"/>
                          <w:lang w:val="en-US"/>
                        </w:rPr>
                        <w:t xml:space="preserve">Femenino </w:t>
                      </w:r>
                    </w:p>
                  </w:txbxContent>
                </v:textbox>
              </v:shape>
            </w:pict>
          </mc:Fallback>
        </mc:AlternateContent>
      </w:r>
      <w:r w:rsidRPr="00E642DE">
        <w:rPr>
          <w:rFonts w:ascii="Museo Sans 100" w:hAnsi="Museo Sans 100"/>
          <w:sz w:val="24"/>
          <w:szCs w:val="20"/>
        </w:rPr>
        <w:t>CAPITULO 2: RESULTADOS POR MÓDULO TEMÁTICO</w:t>
      </w:r>
      <w:bookmarkEnd w:id="14"/>
      <w:bookmarkEnd w:id="15"/>
      <w:bookmarkEnd w:id="16"/>
      <w:bookmarkEnd w:id="17"/>
      <w:r w:rsidRPr="00E642DE">
        <w:rPr>
          <w:rFonts w:ascii="Museo Sans 100" w:hAnsi="Museo Sans 100"/>
          <w:sz w:val="24"/>
          <w:szCs w:val="20"/>
        </w:rPr>
        <w:t xml:space="preserve"> </w:t>
      </w:r>
    </w:p>
    <w:p w:rsidR="00052568" w:rsidRPr="00690DB1" w:rsidRDefault="00052568" w:rsidP="00052568">
      <w:pPr>
        <w:jc w:val="both"/>
        <w:rPr>
          <w:rFonts w:ascii="Museo Sans 100" w:hAnsi="Museo Sans 100"/>
          <w:sz w:val="20"/>
          <w:szCs w:val="20"/>
        </w:rPr>
      </w:pPr>
    </w:p>
    <w:p w:rsidR="00052568" w:rsidRDefault="00052568" w:rsidP="00052568">
      <w:pPr>
        <w:pStyle w:val="Ttulo2"/>
        <w:jc w:val="both"/>
        <w:rPr>
          <w:rFonts w:ascii="Museo Sans 100" w:eastAsia="Times New Roman" w:hAnsi="Museo Sans 100" w:cs="Times New Roman"/>
          <w:b/>
          <w:bCs/>
          <w:color w:val="auto"/>
          <w:kern w:val="32"/>
          <w:sz w:val="22"/>
          <w:szCs w:val="20"/>
        </w:rPr>
      </w:pPr>
      <w:bookmarkStart w:id="18" w:name="_Toc62735986"/>
      <w:bookmarkStart w:id="19" w:name="_Toc62738602"/>
      <w:bookmarkStart w:id="20" w:name="_Toc90383722"/>
      <w:r w:rsidRPr="00E642DE">
        <w:rPr>
          <w:rFonts w:ascii="Museo Sans 100" w:eastAsia="Times New Roman" w:hAnsi="Museo Sans 100" w:cs="Times New Roman"/>
          <w:b/>
          <w:bCs/>
          <w:color w:val="auto"/>
          <w:kern w:val="32"/>
          <w:sz w:val="22"/>
          <w:szCs w:val="20"/>
        </w:rPr>
        <w:t xml:space="preserve">2.1 Infraestructura y </w:t>
      </w:r>
      <w:r w:rsidR="001E45BF" w:rsidRPr="00E642DE">
        <w:rPr>
          <w:rFonts w:ascii="Museo Sans 100" w:eastAsia="Times New Roman" w:hAnsi="Museo Sans 100" w:cs="Times New Roman"/>
          <w:b/>
          <w:bCs/>
          <w:color w:val="auto"/>
          <w:kern w:val="32"/>
          <w:sz w:val="22"/>
          <w:szCs w:val="20"/>
        </w:rPr>
        <w:t>E</w:t>
      </w:r>
      <w:r w:rsidRPr="00E642DE">
        <w:rPr>
          <w:rFonts w:ascii="Museo Sans 100" w:eastAsia="Times New Roman" w:hAnsi="Museo Sans 100" w:cs="Times New Roman"/>
          <w:b/>
          <w:bCs/>
          <w:color w:val="auto"/>
          <w:kern w:val="32"/>
          <w:sz w:val="22"/>
          <w:szCs w:val="20"/>
        </w:rPr>
        <w:t xml:space="preserve">lementos </w:t>
      </w:r>
      <w:r w:rsidR="001E45BF" w:rsidRPr="00E642DE">
        <w:rPr>
          <w:rFonts w:ascii="Museo Sans 100" w:eastAsia="Times New Roman" w:hAnsi="Museo Sans 100" w:cs="Times New Roman"/>
          <w:b/>
          <w:bCs/>
          <w:color w:val="auto"/>
          <w:kern w:val="32"/>
          <w:sz w:val="22"/>
          <w:szCs w:val="20"/>
        </w:rPr>
        <w:t>T</w:t>
      </w:r>
      <w:r w:rsidRPr="00E642DE">
        <w:rPr>
          <w:rFonts w:ascii="Museo Sans 100" w:eastAsia="Times New Roman" w:hAnsi="Museo Sans 100" w:cs="Times New Roman"/>
          <w:b/>
          <w:bCs/>
          <w:color w:val="auto"/>
          <w:kern w:val="32"/>
          <w:sz w:val="22"/>
          <w:szCs w:val="20"/>
        </w:rPr>
        <w:t>angibles</w:t>
      </w:r>
      <w:bookmarkEnd w:id="18"/>
      <w:bookmarkEnd w:id="19"/>
      <w:bookmarkEnd w:id="20"/>
    </w:p>
    <w:p w:rsidR="001D3802" w:rsidRPr="001D3802" w:rsidRDefault="001D3802" w:rsidP="001D3802"/>
    <w:p w:rsidR="00795275" w:rsidRPr="00821325" w:rsidRDefault="001D3802" w:rsidP="003F42D8">
      <w:pPr>
        <w:jc w:val="both"/>
        <w:rPr>
          <w:rFonts w:ascii="Museo Sans 100" w:hAnsi="Museo Sans 100"/>
          <w:sz w:val="20"/>
          <w:szCs w:val="22"/>
        </w:rPr>
      </w:pPr>
      <w:r>
        <w:rPr>
          <w:rFonts w:ascii="Museo Sans 100" w:hAnsi="Museo Sans 100"/>
          <w:sz w:val="20"/>
          <w:szCs w:val="22"/>
        </w:rPr>
        <w:t>En este módulo se e</w:t>
      </w:r>
      <w:r w:rsidR="00795275" w:rsidRPr="00821325">
        <w:rPr>
          <w:rFonts w:ascii="Museo Sans 100" w:hAnsi="Museo Sans 100"/>
          <w:sz w:val="20"/>
          <w:szCs w:val="22"/>
        </w:rPr>
        <w:t>valúa condiciones de espacios físicos, lugares de espera, equipo tecnológico y señalización interna</w:t>
      </w:r>
      <w:r w:rsidR="00CA07F9" w:rsidRPr="00CA07F9">
        <w:rPr>
          <w:rFonts w:ascii="Museo Sans 100" w:hAnsi="Museo Sans 100"/>
          <w:sz w:val="20"/>
          <w:szCs w:val="22"/>
        </w:rPr>
        <w:t>, c</w:t>
      </w:r>
      <w:r w:rsidR="00795275" w:rsidRPr="00CA07F9">
        <w:rPr>
          <w:rFonts w:ascii="Museo Sans 100" w:hAnsi="Museo Sans 100"/>
          <w:sz w:val="20"/>
          <w:szCs w:val="22"/>
        </w:rPr>
        <w:t>ontribuye a v</w:t>
      </w:r>
      <w:r w:rsidR="002444E4" w:rsidRPr="00CA07F9">
        <w:rPr>
          <w:rFonts w:ascii="Museo Sans 100" w:hAnsi="Museo Sans 100"/>
          <w:sz w:val="20"/>
          <w:szCs w:val="22"/>
        </w:rPr>
        <w:t>erificar la atención de</w:t>
      </w:r>
      <w:r w:rsidR="00795275" w:rsidRPr="00CA07F9">
        <w:rPr>
          <w:rFonts w:ascii="Museo Sans 100" w:hAnsi="Museo Sans 100"/>
          <w:sz w:val="20"/>
          <w:szCs w:val="22"/>
        </w:rPr>
        <w:t xml:space="preserve"> </w:t>
      </w:r>
      <w:r w:rsidR="002444E4" w:rsidRPr="00CA07F9">
        <w:rPr>
          <w:rFonts w:ascii="Museo Sans 100" w:hAnsi="Museo Sans 100"/>
          <w:sz w:val="20"/>
          <w:szCs w:val="22"/>
        </w:rPr>
        <w:t>requerimientos</w:t>
      </w:r>
      <w:r w:rsidR="00795275" w:rsidRPr="00CA07F9">
        <w:rPr>
          <w:rFonts w:ascii="Museo Sans 100" w:hAnsi="Museo Sans 100"/>
          <w:sz w:val="20"/>
          <w:szCs w:val="22"/>
        </w:rPr>
        <w:t xml:space="preserve"> y/</w:t>
      </w:r>
      <w:r w:rsidR="002444E4" w:rsidRPr="00CA07F9">
        <w:rPr>
          <w:rFonts w:ascii="Museo Sans 100" w:hAnsi="Museo Sans 100"/>
          <w:sz w:val="20"/>
          <w:szCs w:val="22"/>
        </w:rPr>
        <w:t xml:space="preserve">o solicitudes de servicios por los </w:t>
      </w:r>
      <w:r w:rsidR="00795275" w:rsidRPr="00CA07F9">
        <w:rPr>
          <w:rFonts w:ascii="Museo Sans 100" w:hAnsi="Museo Sans 100"/>
          <w:sz w:val="20"/>
          <w:szCs w:val="22"/>
        </w:rPr>
        <w:t>diferentes medios</w:t>
      </w:r>
      <w:r w:rsidR="007C0F0F">
        <w:rPr>
          <w:rFonts w:ascii="Museo Sans 100" w:hAnsi="Museo Sans 100"/>
          <w:sz w:val="20"/>
          <w:szCs w:val="22"/>
        </w:rPr>
        <w:t xml:space="preserve"> que la DINAFI</w:t>
      </w:r>
      <w:r w:rsidR="00983FA2" w:rsidRPr="00CA07F9">
        <w:rPr>
          <w:rFonts w:ascii="Museo Sans 100" w:hAnsi="Museo Sans 100"/>
          <w:sz w:val="20"/>
          <w:szCs w:val="22"/>
        </w:rPr>
        <w:t xml:space="preserve"> ofrece</w:t>
      </w:r>
      <w:r w:rsidR="00795275" w:rsidRPr="00CA07F9">
        <w:rPr>
          <w:rFonts w:ascii="Museo Sans 100" w:hAnsi="Museo Sans 100"/>
          <w:sz w:val="20"/>
          <w:szCs w:val="22"/>
        </w:rPr>
        <w:t>.</w:t>
      </w:r>
    </w:p>
    <w:p w:rsidR="002444E4" w:rsidRPr="00821325" w:rsidRDefault="00795275" w:rsidP="003F42D8">
      <w:pPr>
        <w:jc w:val="both"/>
        <w:rPr>
          <w:rFonts w:ascii="Museo Sans 100" w:hAnsi="Museo Sans 100"/>
          <w:sz w:val="14"/>
          <w:szCs w:val="22"/>
        </w:rPr>
      </w:pPr>
      <w:r w:rsidRPr="00821325">
        <w:rPr>
          <w:rFonts w:ascii="Museo Sans 100" w:hAnsi="Museo Sans 100"/>
          <w:sz w:val="18"/>
          <w:szCs w:val="22"/>
        </w:rPr>
        <w:t xml:space="preserve"> </w:t>
      </w:r>
    </w:p>
    <w:p w:rsidR="00172D3A" w:rsidRPr="00121748" w:rsidRDefault="00795275" w:rsidP="003F42D8">
      <w:pPr>
        <w:jc w:val="both"/>
        <w:rPr>
          <w:rFonts w:ascii="Museo Sans 100" w:hAnsi="Museo Sans 100"/>
          <w:sz w:val="20"/>
          <w:szCs w:val="20"/>
        </w:rPr>
      </w:pPr>
      <w:r w:rsidRPr="00821325">
        <w:rPr>
          <w:rFonts w:ascii="Museo Sans 100" w:hAnsi="Museo Sans 100"/>
          <w:sz w:val="20"/>
          <w:szCs w:val="22"/>
        </w:rPr>
        <w:t xml:space="preserve">El resultado promedio de este apartado es de </w:t>
      </w:r>
      <w:r w:rsidR="00445EE4">
        <w:rPr>
          <w:rFonts w:ascii="Museo Sans 100" w:hAnsi="Museo Sans 100"/>
          <w:b/>
          <w:sz w:val="20"/>
          <w:szCs w:val="22"/>
        </w:rPr>
        <w:t>8.64</w:t>
      </w:r>
      <w:r w:rsidRPr="00821325">
        <w:rPr>
          <w:rFonts w:ascii="Museo Sans 100" w:hAnsi="Museo Sans 100"/>
          <w:b/>
          <w:sz w:val="20"/>
          <w:szCs w:val="22"/>
        </w:rPr>
        <w:t xml:space="preserve"> puntos</w:t>
      </w:r>
      <w:r w:rsidR="00851DB2" w:rsidRPr="00821325">
        <w:rPr>
          <w:rFonts w:ascii="Museo Sans 100" w:hAnsi="Museo Sans 100"/>
          <w:sz w:val="20"/>
          <w:szCs w:val="22"/>
        </w:rPr>
        <w:t xml:space="preserve">, </w:t>
      </w:r>
      <w:r w:rsidRPr="00821325">
        <w:rPr>
          <w:rFonts w:ascii="Museo Sans 100" w:hAnsi="Museo Sans 100"/>
          <w:sz w:val="20"/>
          <w:szCs w:val="22"/>
        </w:rPr>
        <w:t xml:space="preserve">considerando </w:t>
      </w:r>
      <w:r w:rsidR="00A96EF8" w:rsidRPr="00821325">
        <w:rPr>
          <w:rFonts w:ascii="Museo Sans 100" w:hAnsi="Museo Sans 100"/>
          <w:sz w:val="20"/>
          <w:szCs w:val="22"/>
        </w:rPr>
        <w:t>que el aspecto</w:t>
      </w:r>
      <w:r w:rsidR="00C35EE6">
        <w:rPr>
          <w:rFonts w:ascii="Museo Sans 100" w:hAnsi="Museo Sans 100"/>
          <w:sz w:val="20"/>
          <w:szCs w:val="22"/>
        </w:rPr>
        <w:t xml:space="preserve"> mejor evaluado</w:t>
      </w:r>
      <w:r w:rsidR="00A96EF8" w:rsidRPr="00821325">
        <w:rPr>
          <w:rFonts w:ascii="Museo Sans 100" w:hAnsi="Museo Sans 100"/>
          <w:sz w:val="20"/>
          <w:szCs w:val="22"/>
        </w:rPr>
        <w:t xml:space="preserve"> </w:t>
      </w:r>
      <w:r w:rsidR="00CA07F9" w:rsidRPr="00CA07F9">
        <w:rPr>
          <w:rFonts w:ascii="Museo Sans 100" w:hAnsi="Museo Sans 100"/>
          <w:sz w:val="20"/>
          <w:szCs w:val="22"/>
        </w:rPr>
        <w:t>es:</w:t>
      </w:r>
      <w:r w:rsidR="007C0F0F">
        <w:rPr>
          <w:rFonts w:ascii="Museo Sans 100" w:hAnsi="Museo Sans 100"/>
          <w:sz w:val="20"/>
          <w:szCs w:val="22"/>
        </w:rPr>
        <w:t xml:space="preserve"> Los medios necesarios para la atención de sus requerimientos o solicitudes de servicio c</w:t>
      </w:r>
      <w:r w:rsidR="00A96EF8" w:rsidRPr="00821325">
        <w:rPr>
          <w:rFonts w:ascii="Museo Sans 100" w:hAnsi="Museo Sans 100"/>
          <w:sz w:val="20"/>
        </w:rPr>
        <w:t>on</w:t>
      </w:r>
      <w:r w:rsidR="007C0F0F">
        <w:rPr>
          <w:rFonts w:ascii="Museo Sans 100" w:hAnsi="Museo Sans 100"/>
          <w:sz w:val="20"/>
        </w:rPr>
        <w:t xml:space="preserve"> 8.83</w:t>
      </w:r>
      <w:r w:rsidR="00851DB2" w:rsidRPr="00821325">
        <w:rPr>
          <w:rFonts w:ascii="Museo Sans 100" w:hAnsi="Museo Sans 100"/>
          <w:sz w:val="20"/>
        </w:rPr>
        <w:t xml:space="preserve"> puntos</w:t>
      </w:r>
      <w:r w:rsidR="00A96EF8" w:rsidRPr="00821325">
        <w:rPr>
          <w:rFonts w:ascii="Museo Sans 100" w:hAnsi="Museo Sans 100"/>
          <w:sz w:val="20"/>
        </w:rPr>
        <w:t xml:space="preserve"> y el de menor puntuación </w:t>
      </w:r>
      <w:r w:rsidR="007C0F0F">
        <w:rPr>
          <w:rFonts w:ascii="Museo Sans 100" w:hAnsi="Museo Sans 100"/>
          <w:sz w:val="20"/>
        </w:rPr>
        <w:t xml:space="preserve">¿Cómo evalúa su experiencia </w:t>
      </w:r>
      <w:r w:rsidR="007C0F0F" w:rsidRPr="00445EE4">
        <w:rPr>
          <w:rFonts w:ascii="Museo Sans 100" w:hAnsi="Museo Sans 100"/>
          <w:sz w:val="20"/>
        </w:rPr>
        <w:t>cuando navegó</w:t>
      </w:r>
      <w:r w:rsidR="00445EE4" w:rsidRPr="00445EE4">
        <w:rPr>
          <w:rFonts w:ascii="Museo Sans 100" w:hAnsi="Museo Sans 100"/>
          <w:sz w:val="20"/>
        </w:rPr>
        <w:t xml:space="preserve"> en los portales del MH?</w:t>
      </w:r>
      <w:r w:rsidR="00CA07F9" w:rsidRPr="00445EE4">
        <w:rPr>
          <w:rFonts w:ascii="Museo Sans 100" w:hAnsi="Museo Sans 100"/>
          <w:sz w:val="20"/>
        </w:rPr>
        <w:t xml:space="preserve"> </w:t>
      </w:r>
      <w:r w:rsidR="00445EE4">
        <w:rPr>
          <w:rFonts w:ascii="Museo Sans 100" w:hAnsi="Museo Sans 100"/>
          <w:sz w:val="20"/>
        </w:rPr>
        <w:t>con 8.44</w:t>
      </w:r>
      <w:r w:rsidR="00851DB2" w:rsidRPr="00445EE4">
        <w:rPr>
          <w:rFonts w:ascii="Museo Sans 100" w:hAnsi="Museo Sans 100"/>
          <w:sz w:val="20"/>
        </w:rPr>
        <w:t xml:space="preserve"> </w:t>
      </w:r>
      <w:r w:rsidR="009F52AB" w:rsidRPr="00445EE4">
        <w:rPr>
          <w:rFonts w:ascii="Museo Sans 100" w:hAnsi="Museo Sans 100"/>
          <w:sz w:val="20"/>
        </w:rPr>
        <w:t>puntos</w:t>
      </w:r>
      <w:r w:rsidR="009F52AB">
        <w:rPr>
          <w:rFonts w:ascii="Museo Sans 100" w:hAnsi="Museo Sans 100"/>
          <w:sz w:val="20"/>
        </w:rPr>
        <w:t>.</w:t>
      </w:r>
      <w:r w:rsidR="00172D3A">
        <w:rPr>
          <w:rFonts w:ascii="Museo Sans 100" w:eastAsia="Calibri" w:hAnsi="Museo Sans 100"/>
          <w:sz w:val="20"/>
          <w:lang w:val="es-ES_tradnl" w:eastAsia="es-ES"/>
        </w:rPr>
        <w:t xml:space="preserve"> </w:t>
      </w:r>
      <w:r w:rsidR="00172D3A">
        <w:rPr>
          <w:rFonts w:ascii="Museo Sans 100" w:hAnsi="Museo Sans 100"/>
          <w:sz w:val="20"/>
          <w:szCs w:val="20"/>
        </w:rPr>
        <w:t>(Ver Gráfico 2.1</w:t>
      </w:r>
      <w:r w:rsidR="00172D3A" w:rsidRPr="00121748">
        <w:rPr>
          <w:rFonts w:ascii="Museo Sans 100" w:hAnsi="Museo Sans 100"/>
          <w:sz w:val="20"/>
          <w:szCs w:val="20"/>
        </w:rPr>
        <w:t>).</w:t>
      </w:r>
    </w:p>
    <w:p w:rsidR="00935E0B" w:rsidRPr="00935E0B" w:rsidRDefault="00935E0B" w:rsidP="003F42D8">
      <w:pPr>
        <w:jc w:val="both"/>
        <w:rPr>
          <w:rFonts w:ascii="Museo Sans 100" w:eastAsia="Calibri" w:hAnsi="Museo Sans 100"/>
          <w:sz w:val="20"/>
          <w:lang w:val="es-ES_tradnl" w:eastAsia="es-ES"/>
        </w:rPr>
      </w:pPr>
    </w:p>
    <w:p w:rsidR="00052568" w:rsidRDefault="0033126F" w:rsidP="00DC7293">
      <w:pPr>
        <w:jc w:val="center"/>
        <w:rPr>
          <w:noProof/>
        </w:rPr>
      </w:pPr>
      <w:r>
        <w:rPr>
          <w:noProof/>
          <w:lang w:val="en-US" w:eastAsia="en-US"/>
        </w:rPr>
        <w:drawing>
          <wp:anchor distT="0" distB="0" distL="114300" distR="114300" simplePos="0" relativeHeight="251673088" behindDoc="0" locked="0" layoutInCell="1" allowOverlap="1" wp14:anchorId="3C91E870" wp14:editId="448EDAF1">
            <wp:simplePos x="0" y="0"/>
            <wp:positionH relativeFrom="column">
              <wp:align>right</wp:align>
            </wp:positionH>
            <wp:positionV relativeFrom="paragraph">
              <wp:posOffset>247015</wp:posOffset>
            </wp:positionV>
            <wp:extent cx="2787268" cy="1782988"/>
            <wp:effectExtent l="0" t="0" r="13335" b="8255"/>
            <wp:wrapTopAndBottom/>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052568" w:rsidRPr="00A148C1">
        <w:rPr>
          <w:rStyle w:val="Textoennegrita"/>
          <w:rFonts w:ascii="Museo Sans 100" w:hAnsi="Museo Sans 100"/>
          <w:sz w:val="20"/>
          <w:szCs w:val="20"/>
        </w:rPr>
        <w:t>Gráfico 2</w:t>
      </w:r>
      <w:r w:rsidR="00851DB2" w:rsidRPr="00A148C1">
        <w:rPr>
          <w:rStyle w:val="Textoennegrita"/>
          <w:rFonts w:ascii="Museo Sans 100" w:hAnsi="Museo Sans 100"/>
          <w:sz w:val="20"/>
          <w:szCs w:val="20"/>
        </w:rPr>
        <w:t>.1</w:t>
      </w:r>
      <w:r w:rsidR="00983FA2" w:rsidRPr="00A148C1">
        <w:rPr>
          <w:noProof/>
        </w:rPr>
        <w:t xml:space="preserve"> </w:t>
      </w:r>
    </w:p>
    <w:p w:rsidR="0033126F" w:rsidRDefault="0033126F" w:rsidP="00DC7293">
      <w:pPr>
        <w:jc w:val="center"/>
        <w:rPr>
          <w:noProof/>
        </w:rPr>
      </w:pPr>
    </w:p>
    <w:p w:rsidR="008B01D8" w:rsidRDefault="00E8514E" w:rsidP="00E8514E">
      <w:pPr>
        <w:jc w:val="both"/>
        <w:rPr>
          <w:rFonts w:ascii="Museo Sans 100" w:hAnsi="Museo Sans 100"/>
          <w:b/>
          <w:sz w:val="20"/>
          <w:szCs w:val="20"/>
          <w:u w:val="single"/>
        </w:rPr>
      </w:pPr>
      <w:r w:rsidRPr="00E526FE">
        <w:rPr>
          <w:rFonts w:ascii="Museo Sans 100" w:hAnsi="Museo Sans 100"/>
          <w:b/>
          <w:sz w:val="20"/>
          <w:szCs w:val="20"/>
          <w:u w:val="single"/>
        </w:rPr>
        <w:t>Comentarios expresados por los usuarios</w:t>
      </w:r>
      <w:r w:rsidR="001C7DB3">
        <w:rPr>
          <w:rFonts w:ascii="Museo Sans 100" w:hAnsi="Museo Sans 100"/>
          <w:b/>
          <w:sz w:val="20"/>
          <w:szCs w:val="20"/>
          <w:u w:val="single"/>
        </w:rPr>
        <w:t xml:space="preserve"> por servicio</w:t>
      </w:r>
    </w:p>
    <w:p w:rsidR="008D23D6" w:rsidRPr="008F0FCB" w:rsidRDefault="008D23D6" w:rsidP="008D23D6">
      <w:pPr>
        <w:jc w:val="both"/>
        <w:rPr>
          <w:rFonts w:ascii="Museo Sans 100" w:hAnsi="Museo Sans 100"/>
          <w:b/>
          <w:sz w:val="20"/>
          <w:szCs w:val="20"/>
          <w:u w:val="single"/>
        </w:rPr>
      </w:pPr>
      <w:r w:rsidRPr="008F0FCB">
        <w:rPr>
          <w:rFonts w:ascii="Museo Sans 100" w:eastAsia="Calibri" w:hAnsi="Museo Sans 100"/>
          <w:b/>
          <w:sz w:val="20"/>
          <w:szCs w:val="20"/>
          <w:u w:val="single"/>
          <w:lang w:val="es-ES_tradnl" w:eastAsia="es-ES"/>
        </w:rPr>
        <w:t>Administración de la Infraestructura de Redes y Telecomunicaciones (URT)</w:t>
      </w:r>
      <w:r w:rsidRPr="008F0FCB">
        <w:rPr>
          <w:rFonts w:ascii="Museo Sans 100" w:hAnsi="Museo Sans 100"/>
          <w:b/>
          <w:sz w:val="20"/>
          <w:szCs w:val="20"/>
          <w:u w:val="single"/>
        </w:rPr>
        <w:t>.</w:t>
      </w:r>
    </w:p>
    <w:p w:rsidR="008D23D6" w:rsidRPr="00F77CB7" w:rsidRDefault="008D23D6" w:rsidP="0088559F">
      <w:pPr>
        <w:pStyle w:val="Prrafodelista"/>
        <w:numPr>
          <w:ilvl w:val="0"/>
          <w:numId w:val="21"/>
        </w:numPr>
        <w:spacing w:line="240" w:lineRule="auto"/>
        <w:ind w:left="284" w:hanging="284"/>
        <w:jc w:val="both"/>
        <w:rPr>
          <w:rFonts w:ascii="Museo Sans 100" w:eastAsia="Calibri" w:hAnsi="Museo Sans 100"/>
          <w:b/>
          <w:sz w:val="20"/>
          <w:szCs w:val="20"/>
          <w:lang w:val="es-ES_tradnl" w:eastAsia="es-ES"/>
        </w:rPr>
      </w:pPr>
      <w:r w:rsidRPr="008D23D6">
        <w:rPr>
          <w:rFonts w:ascii="Museo Sans 100" w:hAnsi="Museo Sans 100" w:cs="Calibri"/>
          <w:sz w:val="20"/>
          <w:szCs w:val="20"/>
          <w:lang w:val="es-SV" w:eastAsia="es-SV"/>
        </w:rPr>
        <w:t>Excelente</w:t>
      </w:r>
      <w:r w:rsidR="00EA0E33">
        <w:rPr>
          <w:rFonts w:ascii="Museo Sans 100" w:hAnsi="Museo Sans 100" w:cs="Calibri"/>
          <w:sz w:val="20"/>
          <w:szCs w:val="20"/>
          <w:lang w:val="es-SV" w:eastAsia="es-SV"/>
        </w:rPr>
        <w:t xml:space="preserve"> el servicio recibido (3)</w:t>
      </w:r>
    </w:p>
    <w:p w:rsidR="00F77CB7" w:rsidRPr="00FB45A2" w:rsidRDefault="00F77CB7" w:rsidP="0088559F">
      <w:pPr>
        <w:pStyle w:val="Prrafodelista"/>
        <w:numPr>
          <w:ilvl w:val="0"/>
          <w:numId w:val="21"/>
        </w:numPr>
        <w:spacing w:line="240" w:lineRule="auto"/>
        <w:ind w:left="284" w:hanging="284"/>
        <w:jc w:val="both"/>
        <w:rPr>
          <w:rFonts w:ascii="Museo Sans 100" w:eastAsia="Calibri" w:hAnsi="Museo Sans 100"/>
          <w:sz w:val="20"/>
          <w:szCs w:val="20"/>
          <w:lang w:val="es-ES_tradnl" w:eastAsia="es-ES"/>
        </w:rPr>
      </w:pPr>
      <w:r w:rsidRPr="00FB45A2">
        <w:rPr>
          <w:rFonts w:ascii="Museo Sans 100" w:eastAsia="Calibri" w:hAnsi="Museo Sans 100"/>
          <w:sz w:val="20"/>
          <w:szCs w:val="20"/>
          <w:lang w:val="es-ES_tradnl" w:eastAsia="es-ES"/>
        </w:rPr>
        <w:t>Muchas veces se solicita la instalación de puntos de red y no son atendidos por sobrecarga de actividades y priorización de las mismas (Cableado).</w:t>
      </w:r>
    </w:p>
    <w:p w:rsidR="00104DB0" w:rsidRDefault="00104DB0" w:rsidP="0088559F">
      <w:pPr>
        <w:pStyle w:val="Prrafodelista"/>
        <w:numPr>
          <w:ilvl w:val="0"/>
          <w:numId w:val="21"/>
        </w:numPr>
        <w:spacing w:line="240" w:lineRule="auto"/>
        <w:ind w:left="284" w:hanging="284"/>
        <w:jc w:val="both"/>
        <w:rPr>
          <w:rFonts w:ascii="Museo Sans 100" w:eastAsia="Calibri" w:hAnsi="Museo Sans 100"/>
          <w:sz w:val="20"/>
          <w:szCs w:val="20"/>
          <w:lang w:val="es-ES_tradnl" w:eastAsia="es-ES"/>
        </w:rPr>
      </w:pPr>
      <w:r w:rsidRPr="00FB45A2">
        <w:rPr>
          <w:rFonts w:ascii="Museo Sans 100" w:eastAsia="Calibri" w:hAnsi="Museo Sans 100"/>
          <w:sz w:val="20"/>
          <w:szCs w:val="20"/>
          <w:lang w:val="es-ES_tradnl" w:eastAsia="es-ES"/>
        </w:rPr>
        <w:t>Solicité apoyo para colocar el requerimiento por la categorización, el portal cuesta que car</w:t>
      </w:r>
      <w:r w:rsidR="00616ACD">
        <w:rPr>
          <w:rFonts w:ascii="Museo Sans 100" w:eastAsia="Calibri" w:hAnsi="Museo Sans 100"/>
          <w:sz w:val="20"/>
          <w:szCs w:val="20"/>
          <w:lang w:val="es-ES_tradnl" w:eastAsia="es-ES"/>
        </w:rPr>
        <w:t>g</w:t>
      </w:r>
      <w:r w:rsidRPr="00FB45A2">
        <w:rPr>
          <w:rFonts w:ascii="Museo Sans 100" w:eastAsia="Calibri" w:hAnsi="Museo Sans 100"/>
          <w:sz w:val="20"/>
          <w:szCs w:val="20"/>
          <w:lang w:val="es-ES_tradnl" w:eastAsia="es-ES"/>
        </w:rPr>
        <w:t>ue.</w:t>
      </w:r>
    </w:p>
    <w:p w:rsidR="009F52AB" w:rsidRPr="009F52AB" w:rsidRDefault="009F52AB" w:rsidP="0088559F">
      <w:pPr>
        <w:pStyle w:val="Prrafodelista"/>
        <w:numPr>
          <w:ilvl w:val="0"/>
          <w:numId w:val="21"/>
        </w:numPr>
        <w:shd w:val="clear" w:color="auto" w:fill="FFFFFF" w:themeFill="background1"/>
        <w:spacing w:line="240" w:lineRule="auto"/>
        <w:ind w:left="284" w:hanging="284"/>
        <w:jc w:val="both"/>
        <w:rPr>
          <w:rFonts w:ascii="Museo Sans 100" w:eastAsia="Calibri" w:hAnsi="Museo Sans 100"/>
          <w:sz w:val="20"/>
          <w:szCs w:val="20"/>
          <w:lang w:val="es-ES_tradnl" w:eastAsia="es-ES"/>
        </w:rPr>
      </w:pPr>
      <w:r w:rsidRPr="009F52AB">
        <w:rPr>
          <w:rFonts w:ascii="Museo Sans 100" w:hAnsi="Museo Sans 100"/>
          <w:sz w:val="20"/>
        </w:rPr>
        <w:t xml:space="preserve">La </w:t>
      </w:r>
      <w:r w:rsidRPr="009F52AB">
        <w:rPr>
          <w:rFonts w:ascii="Museo Sans 100" w:eastAsia="Calibri" w:hAnsi="Museo Sans 100"/>
          <w:sz w:val="20"/>
          <w:lang w:val="es-ES_tradnl" w:eastAsia="es-ES"/>
        </w:rPr>
        <w:t xml:space="preserve">disponibilidad de la </w:t>
      </w:r>
      <w:r w:rsidRPr="009F52AB">
        <w:rPr>
          <w:rFonts w:ascii="Museo Sans 100" w:hAnsi="Museo Sans 100"/>
          <w:sz w:val="20"/>
        </w:rPr>
        <w:t>página</w:t>
      </w:r>
      <w:r w:rsidRPr="009F52AB">
        <w:rPr>
          <w:rFonts w:ascii="Museo Sans 100" w:eastAsia="Calibri" w:hAnsi="Museo Sans 100"/>
          <w:sz w:val="20"/>
          <w:lang w:val="es-ES_tradnl" w:eastAsia="es-ES"/>
        </w:rPr>
        <w:t xml:space="preserve"> web es muy lenta cuando </w:t>
      </w:r>
      <w:r w:rsidRPr="009F52AB">
        <w:rPr>
          <w:rFonts w:ascii="Museo Sans 100" w:hAnsi="Museo Sans 100"/>
          <w:sz w:val="20"/>
        </w:rPr>
        <w:t xml:space="preserve">se </w:t>
      </w:r>
      <w:r w:rsidRPr="009F52AB">
        <w:rPr>
          <w:rFonts w:ascii="Museo Sans 100" w:eastAsia="Calibri" w:hAnsi="Museo Sans 100"/>
          <w:sz w:val="20"/>
          <w:lang w:val="es-ES_tradnl" w:eastAsia="es-ES"/>
        </w:rPr>
        <w:t xml:space="preserve">quiere accesar a los servicios y la </w:t>
      </w:r>
      <w:r w:rsidRPr="009F52AB">
        <w:rPr>
          <w:rFonts w:ascii="Museo Sans 100" w:hAnsi="Museo Sans 100"/>
          <w:sz w:val="20"/>
        </w:rPr>
        <w:t>búsqueda</w:t>
      </w:r>
      <w:r w:rsidRPr="009F52AB">
        <w:rPr>
          <w:rFonts w:ascii="Museo Sans 100" w:eastAsia="Calibri" w:hAnsi="Museo Sans 100"/>
          <w:sz w:val="20"/>
          <w:lang w:val="es-ES_tradnl" w:eastAsia="es-ES"/>
        </w:rPr>
        <w:t xml:space="preserve"> de información no es muy eficiente</w:t>
      </w:r>
    </w:p>
    <w:p w:rsidR="000D43F9" w:rsidRPr="008F0FCB" w:rsidRDefault="000D43F9" w:rsidP="000D43F9">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A</w:t>
      </w:r>
      <w:r w:rsidR="00A80FBB" w:rsidRPr="008F0FCB">
        <w:rPr>
          <w:rFonts w:ascii="Museo Sans 100" w:eastAsia="Calibri" w:hAnsi="Museo Sans 100"/>
          <w:b/>
          <w:sz w:val="20"/>
          <w:szCs w:val="20"/>
          <w:u w:val="single"/>
          <w:lang w:val="es-ES_tradnl" w:eastAsia="es-ES"/>
        </w:rPr>
        <w:t>dministración de la Infraestructura Tecnológica (UIT</w:t>
      </w:r>
      <w:r w:rsidRPr="008F0FCB">
        <w:rPr>
          <w:rFonts w:ascii="Museo Sans 100" w:eastAsia="Calibri" w:hAnsi="Museo Sans 100"/>
          <w:b/>
          <w:sz w:val="20"/>
          <w:szCs w:val="20"/>
          <w:u w:val="single"/>
          <w:lang w:val="es-ES_tradnl" w:eastAsia="es-ES"/>
        </w:rPr>
        <w:t>)</w:t>
      </w:r>
    </w:p>
    <w:p w:rsidR="007333B9" w:rsidRDefault="007333B9" w:rsidP="0088559F">
      <w:pPr>
        <w:pStyle w:val="Prrafodelista"/>
        <w:numPr>
          <w:ilvl w:val="0"/>
          <w:numId w:val="22"/>
        </w:numPr>
        <w:spacing w:line="240" w:lineRule="auto"/>
        <w:ind w:left="284" w:hanging="284"/>
        <w:jc w:val="both"/>
        <w:rPr>
          <w:rFonts w:ascii="Museo Sans 100" w:hAnsi="Museo Sans 100" w:cs="Calibri"/>
          <w:sz w:val="20"/>
          <w:szCs w:val="20"/>
        </w:rPr>
      </w:pPr>
      <w:r>
        <w:rPr>
          <w:rFonts w:ascii="Museo Sans 100" w:hAnsi="Museo Sans 100" w:cs="Calibri"/>
          <w:sz w:val="20"/>
          <w:szCs w:val="20"/>
        </w:rPr>
        <w:t xml:space="preserve">Cuando se busca en </w:t>
      </w:r>
      <w:r w:rsidRPr="001C7DB3">
        <w:rPr>
          <w:rFonts w:ascii="Museo Sans 100" w:hAnsi="Museo Sans 100" w:cs="Calibri"/>
          <w:sz w:val="20"/>
          <w:szCs w:val="20"/>
        </w:rPr>
        <w:t xml:space="preserve">el Portal no </w:t>
      </w:r>
      <w:r>
        <w:rPr>
          <w:rFonts w:ascii="Museo Sans 100" w:hAnsi="Museo Sans 100" w:cs="Calibri"/>
          <w:sz w:val="20"/>
          <w:szCs w:val="20"/>
        </w:rPr>
        <w:t xml:space="preserve">existe un listado de opciones para los códigos de </w:t>
      </w:r>
      <w:r w:rsidR="00A80FBB">
        <w:rPr>
          <w:rFonts w:ascii="Museo Sans 100" w:hAnsi="Museo Sans 100" w:cs="Calibri"/>
          <w:sz w:val="20"/>
          <w:szCs w:val="20"/>
        </w:rPr>
        <w:t xml:space="preserve">las </w:t>
      </w:r>
      <w:r>
        <w:rPr>
          <w:rFonts w:ascii="Museo Sans 100" w:hAnsi="Museo Sans 100" w:cs="Calibri"/>
          <w:sz w:val="20"/>
          <w:szCs w:val="20"/>
        </w:rPr>
        <w:t>municipalidades.</w:t>
      </w:r>
    </w:p>
    <w:p w:rsidR="00740970" w:rsidRPr="009F4EC1" w:rsidRDefault="00740970" w:rsidP="0088559F">
      <w:pPr>
        <w:pStyle w:val="Prrafodelista"/>
        <w:numPr>
          <w:ilvl w:val="0"/>
          <w:numId w:val="22"/>
        </w:numPr>
        <w:spacing w:line="240" w:lineRule="auto"/>
        <w:ind w:left="284" w:hanging="284"/>
        <w:jc w:val="both"/>
        <w:rPr>
          <w:rFonts w:cs="Calibri"/>
          <w:color w:val="000000"/>
        </w:rPr>
      </w:pPr>
      <w:r w:rsidRPr="00F11C73">
        <w:rPr>
          <w:rFonts w:ascii="Museo Sans 100" w:eastAsia="Calibri" w:hAnsi="Museo Sans 100"/>
          <w:sz w:val="20"/>
          <w:szCs w:val="20"/>
          <w:lang w:val="es-ES_tradnl" w:eastAsia="es-ES"/>
        </w:rPr>
        <w:t>DINAFI cuenta con una excelente infraestructura tecnológica para brindar y dar soporte a las instituciones</w:t>
      </w:r>
      <w:r>
        <w:rPr>
          <w:rFonts w:ascii="Museo Sans 100" w:eastAsia="Calibri" w:hAnsi="Museo Sans 100"/>
          <w:sz w:val="20"/>
          <w:szCs w:val="20"/>
          <w:lang w:val="es-ES_tradnl" w:eastAsia="es-ES"/>
        </w:rPr>
        <w:t>. (4)</w:t>
      </w:r>
    </w:p>
    <w:p w:rsidR="00D52C7D" w:rsidRPr="008F0FCB" w:rsidRDefault="00D52C7D" w:rsidP="00D52C7D">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Asistencia y soporte técnico en el manejo de las aplicaciones SAFI-SIRH (UST)</w:t>
      </w:r>
    </w:p>
    <w:p w:rsidR="00741BAE" w:rsidRPr="00A75554" w:rsidRDefault="00741BAE" w:rsidP="006A2162">
      <w:pPr>
        <w:pStyle w:val="Prrafodelista"/>
        <w:numPr>
          <w:ilvl w:val="0"/>
          <w:numId w:val="22"/>
        </w:numPr>
        <w:spacing w:line="240" w:lineRule="auto"/>
        <w:ind w:left="284" w:hanging="284"/>
        <w:jc w:val="both"/>
        <w:rPr>
          <w:rFonts w:ascii="Museo Sans 100" w:eastAsia="Calibri" w:hAnsi="Museo Sans 100"/>
          <w:sz w:val="20"/>
          <w:szCs w:val="20"/>
          <w:lang w:val="es-ES_tradnl" w:eastAsia="es-ES"/>
        </w:rPr>
      </w:pPr>
      <w:r w:rsidRPr="00741BAE">
        <w:rPr>
          <w:rFonts w:ascii="Museo Sans 100" w:eastAsia="Calibri" w:hAnsi="Museo Sans 100"/>
          <w:sz w:val="20"/>
          <w:szCs w:val="20"/>
          <w:lang w:val="es-ES_tradnl" w:eastAsia="es-ES"/>
        </w:rPr>
        <w:t xml:space="preserve">Servicio disponible, actualizado y en los tiempos </w:t>
      </w:r>
      <w:r w:rsidRPr="00A75554">
        <w:rPr>
          <w:rFonts w:ascii="Museo Sans 100" w:eastAsia="Calibri" w:hAnsi="Museo Sans 100"/>
          <w:sz w:val="20"/>
          <w:szCs w:val="20"/>
          <w:lang w:val="es-ES_tradnl" w:eastAsia="es-ES"/>
        </w:rPr>
        <w:t>establecidos (</w:t>
      </w:r>
      <w:r w:rsidR="003C49B3" w:rsidRPr="00A75554">
        <w:rPr>
          <w:rFonts w:ascii="Museo Sans 100" w:eastAsia="Calibri" w:hAnsi="Museo Sans 100"/>
          <w:sz w:val="20"/>
          <w:szCs w:val="20"/>
          <w:lang w:val="es-ES_tradnl" w:eastAsia="es-ES"/>
        </w:rPr>
        <w:t>22).</w:t>
      </w:r>
    </w:p>
    <w:p w:rsidR="003C49B3" w:rsidRPr="00A75554" w:rsidRDefault="00045A9A" w:rsidP="006A2162">
      <w:pPr>
        <w:pStyle w:val="Prrafodelista"/>
        <w:numPr>
          <w:ilvl w:val="0"/>
          <w:numId w:val="22"/>
        </w:numPr>
        <w:spacing w:line="240" w:lineRule="auto"/>
        <w:ind w:left="284" w:hanging="284"/>
        <w:jc w:val="both"/>
        <w:rPr>
          <w:rFonts w:ascii="Museo Sans 100" w:eastAsia="Calibri" w:hAnsi="Museo Sans 100"/>
          <w:sz w:val="20"/>
          <w:szCs w:val="20"/>
          <w:lang w:val="es-ES_tradnl" w:eastAsia="es-ES"/>
        </w:rPr>
      </w:pPr>
      <w:r w:rsidRPr="00A75554">
        <w:rPr>
          <w:rFonts w:ascii="Museo Sans 100" w:eastAsia="Calibri" w:hAnsi="Museo Sans 100"/>
          <w:sz w:val="20"/>
          <w:szCs w:val="20"/>
          <w:lang w:val="es-ES_tradnl" w:eastAsia="es-ES"/>
        </w:rPr>
        <w:t>Es necesario mejorar la rapidez en los aplicativos, hemos notado que cada vez son más lentos.</w:t>
      </w:r>
    </w:p>
    <w:p w:rsidR="00045A9A" w:rsidRPr="00A75554" w:rsidRDefault="00045A9A" w:rsidP="006A2162">
      <w:pPr>
        <w:pStyle w:val="Prrafodelista"/>
        <w:numPr>
          <w:ilvl w:val="0"/>
          <w:numId w:val="22"/>
        </w:numPr>
        <w:spacing w:line="240" w:lineRule="auto"/>
        <w:ind w:left="284" w:hanging="284"/>
        <w:jc w:val="both"/>
        <w:rPr>
          <w:rFonts w:ascii="Museo Sans 100" w:eastAsia="Calibri" w:hAnsi="Museo Sans 100"/>
          <w:sz w:val="20"/>
          <w:szCs w:val="20"/>
          <w:lang w:val="es-ES_tradnl" w:eastAsia="es-ES"/>
        </w:rPr>
      </w:pPr>
      <w:r w:rsidRPr="00A75554">
        <w:rPr>
          <w:rFonts w:ascii="Museo Sans 100" w:eastAsia="Calibri" w:hAnsi="Museo Sans 100"/>
          <w:sz w:val="20"/>
          <w:szCs w:val="20"/>
          <w:lang w:val="es-ES_tradnl" w:eastAsia="es-ES"/>
        </w:rPr>
        <w:t xml:space="preserve">Como usuario externo, sería bueno una conexión mediante internet, ya que hasta el momento </w:t>
      </w:r>
      <w:r w:rsidR="00F11C73" w:rsidRPr="00A75554">
        <w:rPr>
          <w:rFonts w:ascii="Museo Sans 100" w:eastAsia="Calibri" w:hAnsi="Museo Sans 100"/>
          <w:sz w:val="20"/>
          <w:szCs w:val="20"/>
          <w:lang w:val="es-ES_tradnl" w:eastAsia="es-ES"/>
        </w:rPr>
        <w:t>puedo conectarme sólo vía remota.</w:t>
      </w:r>
    </w:p>
    <w:p w:rsidR="00F11C73" w:rsidRPr="00A75554" w:rsidRDefault="00F11C73" w:rsidP="006A2162">
      <w:pPr>
        <w:pStyle w:val="Prrafodelista"/>
        <w:numPr>
          <w:ilvl w:val="0"/>
          <w:numId w:val="22"/>
        </w:numPr>
        <w:spacing w:line="240" w:lineRule="auto"/>
        <w:ind w:left="284" w:hanging="284"/>
        <w:jc w:val="both"/>
        <w:rPr>
          <w:rFonts w:ascii="Museo Sans 100" w:eastAsia="Calibri" w:hAnsi="Museo Sans 100"/>
          <w:sz w:val="20"/>
          <w:szCs w:val="20"/>
          <w:lang w:val="es-ES_tradnl" w:eastAsia="es-ES"/>
        </w:rPr>
      </w:pPr>
      <w:r w:rsidRPr="00A75554">
        <w:rPr>
          <w:rFonts w:ascii="Museo Sans 100" w:eastAsia="Calibri" w:hAnsi="Museo Sans 100"/>
          <w:sz w:val="20"/>
          <w:szCs w:val="20"/>
          <w:lang w:val="es-ES_tradnl" w:eastAsia="es-ES"/>
        </w:rPr>
        <w:t>Buen servicio al usuario, ya sea por teléfono o mesa de servicio.</w:t>
      </w:r>
    </w:p>
    <w:p w:rsidR="002752CF" w:rsidRPr="00A75554" w:rsidRDefault="002752CF" w:rsidP="006A2162">
      <w:pPr>
        <w:pStyle w:val="Prrafodelista"/>
        <w:numPr>
          <w:ilvl w:val="0"/>
          <w:numId w:val="22"/>
        </w:numPr>
        <w:spacing w:line="240" w:lineRule="auto"/>
        <w:ind w:left="284" w:hanging="284"/>
        <w:jc w:val="both"/>
        <w:rPr>
          <w:rFonts w:cs="Calibri"/>
        </w:rPr>
      </w:pPr>
      <w:r w:rsidRPr="00A75554">
        <w:rPr>
          <w:rFonts w:ascii="Museo Sans 100" w:eastAsia="Calibri" w:hAnsi="Museo Sans 100"/>
          <w:sz w:val="20"/>
          <w:szCs w:val="20"/>
          <w:lang w:val="es-ES_tradnl" w:eastAsia="es-ES"/>
        </w:rPr>
        <w:t>La página web del Ministerio de Hacienda es bien lenta, a veces es imposible ingresar con la finalidad de ver otros servicios (Comprasa</w:t>
      </w:r>
      <w:r w:rsidR="006A2162">
        <w:rPr>
          <w:rFonts w:ascii="Museo Sans 100" w:eastAsia="Calibri" w:hAnsi="Museo Sans 100"/>
          <w:sz w:val="20"/>
          <w:szCs w:val="20"/>
          <w:lang w:val="es-ES_tradnl" w:eastAsia="es-ES"/>
        </w:rPr>
        <w:t>l</w:t>
      </w:r>
      <w:r w:rsidRPr="00A75554">
        <w:rPr>
          <w:rFonts w:ascii="Museo Sans 100" w:eastAsia="Calibri" w:hAnsi="Museo Sans 100"/>
          <w:sz w:val="20"/>
          <w:szCs w:val="20"/>
          <w:lang w:val="es-ES_tradnl" w:eastAsia="es-ES"/>
        </w:rPr>
        <w:t>). (2)</w:t>
      </w:r>
      <w:r w:rsidR="00765555" w:rsidRPr="00A75554">
        <w:rPr>
          <w:rFonts w:ascii="Museo Sans 100" w:eastAsia="Calibri" w:hAnsi="Museo Sans 100"/>
          <w:sz w:val="20"/>
          <w:szCs w:val="20"/>
          <w:lang w:val="es-ES_tradnl" w:eastAsia="es-ES"/>
        </w:rPr>
        <w:t xml:space="preserve"> </w:t>
      </w:r>
    </w:p>
    <w:tbl>
      <w:tblPr>
        <w:tblW w:w="4820" w:type="dxa"/>
        <w:tblCellMar>
          <w:left w:w="70" w:type="dxa"/>
          <w:right w:w="70" w:type="dxa"/>
        </w:tblCellMar>
        <w:tblLook w:val="04A0" w:firstRow="1" w:lastRow="0" w:firstColumn="1" w:lastColumn="0" w:noHBand="0" w:noVBand="1"/>
      </w:tblPr>
      <w:tblGrid>
        <w:gridCol w:w="4820"/>
      </w:tblGrid>
      <w:tr w:rsidR="0023124C" w:rsidRPr="0023124C" w:rsidTr="0023124C">
        <w:trPr>
          <w:trHeight w:val="300"/>
        </w:trPr>
        <w:tc>
          <w:tcPr>
            <w:tcW w:w="4820" w:type="dxa"/>
            <w:tcBorders>
              <w:top w:val="nil"/>
              <w:left w:val="nil"/>
              <w:bottom w:val="nil"/>
              <w:right w:val="nil"/>
            </w:tcBorders>
            <w:shd w:val="clear" w:color="auto" w:fill="auto"/>
            <w:noWrap/>
            <w:vAlign w:val="bottom"/>
            <w:hideMark/>
          </w:tcPr>
          <w:p w:rsidR="0023124C" w:rsidRPr="003C5A23" w:rsidRDefault="003C5A23" w:rsidP="00370238">
            <w:pPr>
              <w:pStyle w:val="Prrafodelista"/>
              <w:numPr>
                <w:ilvl w:val="0"/>
                <w:numId w:val="22"/>
              </w:numPr>
              <w:spacing w:line="240" w:lineRule="auto"/>
              <w:ind w:left="217" w:hanging="284"/>
              <w:jc w:val="both"/>
              <w:rPr>
                <w:rFonts w:ascii="Museo Sans 100" w:eastAsia="Calibri" w:hAnsi="Museo Sans 100"/>
                <w:sz w:val="20"/>
                <w:szCs w:val="20"/>
                <w:lang w:val="es-ES_tradnl" w:eastAsia="es-ES"/>
              </w:rPr>
            </w:pPr>
            <w:r w:rsidRPr="003C5A23">
              <w:rPr>
                <w:rFonts w:ascii="Museo Sans 100" w:eastAsia="Calibri" w:hAnsi="Museo Sans 100"/>
                <w:sz w:val="20"/>
                <w:szCs w:val="20"/>
                <w:lang w:val="es-ES_tradnl" w:eastAsia="es-ES"/>
              </w:rPr>
              <w:t xml:space="preserve">Al remitir </w:t>
            </w:r>
            <w:r w:rsidR="00875EF0">
              <w:rPr>
                <w:rFonts w:ascii="Museo Sans 100" w:eastAsia="Calibri" w:hAnsi="Museo Sans 100"/>
                <w:sz w:val="20"/>
                <w:szCs w:val="20"/>
                <w:lang w:val="es-ES_tradnl" w:eastAsia="es-ES"/>
              </w:rPr>
              <w:t xml:space="preserve">un requerimiento </w:t>
            </w:r>
            <w:r w:rsidRPr="003C5A23">
              <w:rPr>
                <w:rFonts w:ascii="Museo Sans 100" w:eastAsia="Calibri" w:hAnsi="Museo Sans 100"/>
                <w:sz w:val="20"/>
                <w:szCs w:val="20"/>
                <w:lang w:val="es-ES_tradnl" w:eastAsia="es-ES"/>
              </w:rPr>
              <w:t xml:space="preserve">a través de la mesa de servicio, no hay forma de darle un seguimiento. </w:t>
            </w:r>
          </w:p>
          <w:p w:rsidR="0023124C" w:rsidRPr="00A75554" w:rsidRDefault="0023124C" w:rsidP="006A2162">
            <w:pPr>
              <w:pStyle w:val="Prrafodelista"/>
              <w:numPr>
                <w:ilvl w:val="0"/>
                <w:numId w:val="22"/>
              </w:numPr>
              <w:spacing w:line="240" w:lineRule="auto"/>
              <w:ind w:left="217" w:hanging="284"/>
              <w:jc w:val="both"/>
              <w:rPr>
                <w:rFonts w:ascii="Museo Sans 100" w:eastAsia="Calibri" w:hAnsi="Museo Sans 100"/>
                <w:sz w:val="20"/>
                <w:szCs w:val="20"/>
                <w:lang w:val="es-ES_tradnl" w:eastAsia="es-ES"/>
              </w:rPr>
            </w:pPr>
            <w:r w:rsidRPr="00A75554">
              <w:rPr>
                <w:rFonts w:ascii="Museo Sans 100" w:eastAsia="Calibri" w:hAnsi="Museo Sans 100"/>
                <w:sz w:val="20"/>
                <w:szCs w:val="20"/>
                <w:lang w:val="es-ES_tradnl" w:eastAsia="es-ES"/>
              </w:rPr>
              <w:t>Es necesario que además haya comunicación telefónica, respecto a la necesidad de información complementaria y solución de</w:t>
            </w:r>
            <w:r w:rsidR="00231DB7" w:rsidRPr="00A75554">
              <w:rPr>
                <w:rFonts w:ascii="Museo Sans 100" w:eastAsia="Calibri" w:hAnsi="Museo Sans 100"/>
                <w:sz w:val="20"/>
                <w:szCs w:val="20"/>
                <w:lang w:val="es-ES_tradnl" w:eastAsia="es-ES"/>
              </w:rPr>
              <w:t>l</w:t>
            </w:r>
            <w:r w:rsidRPr="00A75554">
              <w:rPr>
                <w:rFonts w:ascii="Museo Sans 100" w:eastAsia="Calibri" w:hAnsi="Museo Sans 100"/>
                <w:sz w:val="20"/>
                <w:szCs w:val="20"/>
                <w:lang w:val="es-ES_tradnl" w:eastAsia="es-ES"/>
              </w:rPr>
              <w:t xml:space="preserve"> problema.</w:t>
            </w:r>
          </w:p>
          <w:p w:rsidR="0023124C" w:rsidRPr="00A75554" w:rsidRDefault="0023124C" w:rsidP="006A2162">
            <w:pPr>
              <w:pStyle w:val="Prrafodelista"/>
              <w:numPr>
                <w:ilvl w:val="0"/>
                <w:numId w:val="22"/>
              </w:numPr>
              <w:spacing w:line="240" w:lineRule="auto"/>
              <w:ind w:left="217" w:hanging="284"/>
              <w:jc w:val="both"/>
              <w:rPr>
                <w:rFonts w:ascii="Museo Sans 100" w:eastAsia="Calibri" w:hAnsi="Museo Sans 100"/>
                <w:sz w:val="20"/>
                <w:szCs w:val="20"/>
                <w:lang w:val="es-ES_tradnl" w:eastAsia="es-ES"/>
              </w:rPr>
            </w:pPr>
            <w:r w:rsidRPr="00A75554">
              <w:rPr>
                <w:rFonts w:ascii="Museo Sans 100" w:eastAsia="Calibri" w:hAnsi="Museo Sans 100"/>
                <w:sz w:val="20"/>
                <w:szCs w:val="20"/>
                <w:lang w:val="es-ES_tradnl" w:eastAsia="es-ES"/>
              </w:rPr>
              <w:t>La mesa de servicio es una herramienta de gran importancia para solicitar apoyo técnico</w:t>
            </w:r>
            <w:r w:rsidR="006A2162">
              <w:rPr>
                <w:rFonts w:ascii="Museo Sans 100" w:eastAsia="Calibri" w:hAnsi="Museo Sans 100"/>
                <w:sz w:val="20"/>
                <w:szCs w:val="20"/>
                <w:lang w:val="es-ES_tradnl" w:eastAsia="es-ES"/>
              </w:rPr>
              <w:t>.</w:t>
            </w:r>
            <w:r w:rsidR="00067432" w:rsidRPr="00A75554">
              <w:rPr>
                <w:rFonts w:ascii="Museo Sans 100" w:eastAsia="Calibri" w:hAnsi="Museo Sans 100"/>
                <w:sz w:val="20"/>
                <w:szCs w:val="20"/>
                <w:lang w:val="es-ES_tradnl" w:eastAsia="es-ES"/>
              </w:rPr>
              <w:t xml:space="preserve"> (3)</w:t>
            </w:r>
          </w:p>
          <w:p w:rsidR="00B93BD2" w:rsidRPr="00B46BE2" w:rsidRDefault="00E5640C" w:rsidP="006A2162">
            <w:pPr>
              <w:pStyle w:val="Prrafodelista"/>
              <w:numPr>
                <w:ilvl w:val="0"/>
                <w:numId w:val="22"/>
              </w:numPr>
              <w:spacing w:line="240" w:lineRule="auto"/>
              <w:ind w:left="217" w:hanging="284"/>
              <w:jc w:val="both"/>
              <w:rPr>
                <w:rFonts w:ascii="Museo Sans 100" w:eastAsia="Calibri" w:hAnsi="Museo Sans 100"/>
                <w:sz w:val="20"/>
                <w:szCs w:val="20"/>
                <w:lang w:val="es-ES_tradnl" w:eastAsia="es-ES"/>
              </w:rPr>
            </w:pPr>
            <w:r w:rsidRPr="00A75554">
              <w:rPr>
                <w:rFonts w:ascii="Museo Sans 100" w:eastAsia="Calibri" w:hAnsi="Museo Sans 100"/>
                <w:sz w:val="20"/>
                <w:szCs w:val="20"/>
                <w:lang w:val="es-ES_tradnl" w:eastAsia="es-ES"/>
              </w:rPr>
              <w:t xml:space="preserve">Un punto de mejora es eliminar formularios manuales a veces piden que se adjunten, podrían en la misma mesa de servicio bajo un usuario colocar un comentario de autorización o hacer usuario a la </w:t>
            </w:r>
            <w:r w:rsidRPr="009F52AB">
              <w:rPr>
                <w:rFonts w:ascii="Museo Sans 100" w:eastAsia="Calibri" w:hAnsi="Museo Sans 100"/>
                <w:sz w:val="20"/>
                <w:szCs w:val="20"/>
                <w:lang w:val="es-ES_tradnl" w:eastAsia="es-ES"/>
              </w:rPr>
              <w:t>persona que autoriza el requerimiento.</w:t>
            </w:r>
          </w:p>
        </w:tc>
      </w:tr>
    </w:tbl>
    <w:p w:rsidR="0063266E" w:rsidRPr="008F0FCB" w:rsidRDefault="0063266E" w:rsidP="0063266E">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Creación y modificación de cuentas de acceso para usuarios de servicios DINAFI o desactivación (USC).</w:t>
      </w:r>
    </w:p>
    <w:p w:rsidR="000B46A4" w:rsidRPr="000B46A4" w:rsidRDefault="000B46A4" w:rsidP="006A2162">
      <w:pPr>
        <w:pStyle w:val="Prrafodelista"/>
        <w:numPr>
          <w:ilvl w:val="0"/>
          <w:numId w:val="26"/>
        </w:numPr>
        <w:spacing w:line="240" w:lineRule="auto"/>
        <w:ind w:left="284" w:hanging="284"/>
        <w:jc w:val="both"/>
        <w:rPr>
          <w:rFonts w:ascii="Museo Sans 100" w:eastAsia="Calibri" w:hAnsi="Museo Sans 100"/>
          <w:sz w:val="20"/>
          <w:szCs w:val="20"/>
          <w:lang w:val="es-ES_tradnl" w:eastAsia="es-ES"/>
        </w:rPr>
      </w:pPr>
      <w:r w:rsidRPr="000B46A4">
        <w:rPr>
          <w:rFonts w:ascii="Museo Sans 100" w:eastAsia="Calibri" w:hAnsi="Museo Sans 100"/>
          <w:sz w:val="20"/>
          <w:szCs w:val="20"/>
          <w:lang w:val="es-ES_tradnl" w:eastAsia="es-ES"/>
        </w:rPr>
        <w:t>Algunos de los usuarios no tienen mesa de servicio configurada, por lo que utilizan el correo electrónico</w:t>
      </w:r>
      <w:r>
        <w:rPr>
          <w:rFonts w:ascii="Museo Sans 100" w:eastAsia="Calibri" w:hAnsi="Museo Sans 100"/>
          <w:sz w:val="20"/>
          <w:szCs w:val="20"/>
          <w:lang w:val="es-ES_tradnl" w:eastAsia="es-ES"/>
        </w:rPr>
        <w:t xml:space="preserve"> para envío de las</w:t>
      </w:r>
      <w:r w:rsidRPr="000B46A4">
        <w:rPr>
          <w:rFonts w:ascii="Museo Sans 100" w:eastAsia="Calibri" w:hAnsi="Museo Sans 100"/>
          <w:sz w:val="20"/>
          <w:szCs w:val="20"/>
          <w:lang w:val="es-ES_tradnl" w:eastAsia="es-ES"/>
        </w:rPr>
        <w:t xml:space="preserve"> solicitudes.</w:t>
      </w:r>
    </w:p>
    <w:p w:rsidR="0063266E" w:rsidRDefault="0063266E" w:rsidP="006A2162">
      <w:pPr>
        <w:pStyle w:val="Prrafodelista"/>
        <w:numPr>
          <w:ilvl w:val="0"/>
          <w:numId w:val="24"/>
        </w:numPr>
        <w:spacing w:line="240" w:lineRule="auto"/>
        <w:ind w:left="284" w:hanging="284"/>
        <w:jc w:val="both"/>
        <w:rPr>
          <w:rFonts w:ascii="Museo Sans 100" w:eastAsia="Calibri" w:hAnsi="Museo Sans 100"/>
          <w:sz w:val="20"/>
          <w:szCs w:val="20"/>
          <w:lang w:val="es-ES_tradnl" w:eastAsia="es-ES"/>
        </w:rPr>
      </w:pPr>
      <w:r w:rsidRPr="0063266E">
        <w:rPr>
          <w:rFonts w:ascii="Museo Sans 100" w:eastAsia="Calibri" w:hAnsi="Museo Sans 100"/>
          <w:sz w:val="20"/>
          <w:szCs w:val="20"/>
          <w:lang w:val="es-ES_tradnl" w:eastAsia="es-ES"/>
        </w:rPr>
        <w:t xml:space="preserve">Los </w:t>
      </w:r>
      <w:r w:rsidRPr="001C7DB3">
        <w:rPr>
          <w:rFonts w:ascii="Museo Sans 100" w:eastAsia="Calibri" w:hAnsi="Museo Sans 100"/>
          <w:sz w:val="20"/>
          <w:szCs w:val="20"/>
          <w:lang w:val="es-ES_tradnl" w:eastAsia="es-ES"/>
        </w:rPr>
        <w:t>portales son accesibles y con una buena visualización en las búsquedas de elementos.</w:t>
      </w:r>
    </w:p>
    <w:p w:rsidR="00210EC4" w:rsidRDefault="00210EC4" w:rsidP="006A2162">
      <w:pPr>
        <w:pStyle w:val="Prrafodelista"/>
        <w:numPr>
          <w:ilvl w:val="0"/>
          <w:numId w:val="24"/>
        </w:numPr>
        <w:spacing w:line="240" w:lineRule="auto"/>
        <w:ind w:left="284" w:hanging="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Deberían hacer más amigable la herramienta para que pueda utilizarse sin problema.</w:t>
      </w:r>
    </w:p>
    <w:p w:rsidR="00210EC4" w:rsidRDefault="00210EC4" w:rsidP="006A2162">
      <w:pPr>
        <w:pStyle w:val="Prrafodelista"/>
        <w:numPr>
          <w:ilvl w:val="0"/>
          <w:numId w:val="24"/>
        </w:numPr>
        <w:spacing w:line="240" w:lineRule="auto"/>
        <w:ind w:left="284" w:hanging="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El servicio es muy bueno, sin embargo, algunas veces hacen muy burocráticos los requerimientos, cuando lo solicitado es de manera urgente.</w:t>
      </w:r>
    </w:p>
    <w:p w:rsidR="008A75AB" w:rsidRDefault="008A75AB" w:rsidP="006A2162">
      <w:pPr>
        <w:pStyle w:val="Prrafodelista"/>
        <w:numPr>
          <w:ilvl w:val="0"/>
          <w:numId w:val="24"/>
        </w:numPr>
        <w:spacing w:line="240" w:lineRule="auto"/>
        <w:ind w:left="284" w:hanging="284"/>
        <w:jc w:val="both"/>
        <w:rPr>
          <w:rFonts w:ascii="Museo Sans 100" w:eastAsia="Calibri" w:hAnsi="Museo Sans 100"/>
          <w:sz w:val="20"/>
          <w:szCs w:val="20"/>
          <w:lang w:val="es-ES_tradnl" w:eastAsia="es-ES"/>
        </w:rPr>
      </w:pPr>
      <w:r w:rsidRPr="008A75AB">
        <w:rPr>
          <w:rFonts w:ascii="Museo Sans 100" w:eastAsia="Calibri" w:hAnsi="Museo Sans 100"/>
          <w:sz w:val="20"/>
          <w:szCs w:val="20"/>
          <w:lang w:val="es-ES_tradnl" w:eastAsia="es-ES"/>
        </w:rPr>
        <w:t>La aplicación del SIRH es complicada, y la página del MH cuesta que cargue</w:t>
      </w:r>
      <w:r>
        <w:rPr>
          <w:rFonts w:ascii="Museo Sans 100" w:eastAsia="Calibri" w:hAnsi="Museo Sans 100"/>
          <w:sz w:val="20"/>
          <w:szCs w:val="20"/>
          <w:lang w:val="es-ES_tradnl" w:eastAsia="es-ES"/>
        </w:rPr>
        <w:t>.</w:t>
      </w:r>
    </w:p>
    <w:p w:rsidR="008A75AB" w:rsidRPr="00FB45A2" w:rsidRDefault="008A75AB" w:rsidP="006A2162">
      <w:pPr>
        <w:pStyle w:val="Prrafodelista"/>
        <w:numPr>
          <w:ilvl w:val="0"/>
          <w:numId w:val="24"/>
        </w:numPr>
        <w:spacing w:line="240" w:lineRule="auto"/>
        <w:ind w:left="284" w:hanging="284"/>
        <w:jc w:val="both"/>
        <w:rPr>
          <w:rFonts w:ascii="Museo Sans 100" w:eastAsia="Calibri" w:hAnsi="Museo Sans 100"/>
          <w:sz w:val="20"/>
          <w:szCs w:val="20"/>
          <w:lang w:val="es-ES_tradnl" w:eastAsia="es-ES"/>
        </w:rPr>
      </w:pPr>
      <w:r w:rsidRPr="00FB45A2">
        <w:rPr>
          <w:rFonts w:ascii="Museo Sans 100" w:eastAsia="Calibri" w:hAnsi="Museo Sans 100"/>
          <w:sz w:val="20"/>
          <w:szCs w:val="20"/>
          <w:lang w:val="es-ES_tradnl" w:eastAsia="es-ES"/>
        </w:rPr>
        <w:lastRenderedPageBreak/>
        <w:t>Me parece excelente el servicio brindado, con la nueva mesa de servici</w:t>
      </w:r>
      <w:r w:rsidR="003135B5">
        <w:rPr>
          <w:rFonts w:ascii="Museo Sans 100" w:eastAsia="Calibri" w:hAnsi="Museo Sans 100"/>
          <w:sz w:val="20"/>
          <w:szCs w:val="20"/>
          <w:lang w:val="es-ES_tradnl" w:eastAsia="es-ES"/>
        </w:rPr>
        <w:t>o</w:t>
      </w:r>
      <w:r w:rsidRPr="00FB45A2">
        <w:rPr>
          <w:rFonts w:ascii="Museo Sans 100" w:eastAsia="Calibri" w:hAnsi="Museo Sans 100"/>
          <w:sz w:val="20"/>
          <w:szCs w:val="20"/>
          <w:lang w:val="es-ES_tradnl" w:eastAsia="es-ES"/>
        </w:rPr>
        <w:t xml:space="preserve"> se necesita una asesoría de los cambios, pero hasta este momento no he recibido comunicación por parte de ellos.</w:t>
      </w:r>
    </w:p>
    <w:p w:rsidR="008A75AB" w:rsidRPr="008A75AB" w:rsidRDefault="008A75AB" w:rsidP="006A2162">
      <w:pPr>
        <w:pStyle w:val="Prrafodelista"/>
        <w:numPr>
          <w:ilvl w:val="0"/>
          <w:numId w:val="24"/>
        </w:numPr>
        <w:spacing w:line="240" w:lineRule="auto"/>
        <w:ind w:left="284" w:hanging="284"/>
        <w:jc w:val="both"/>
        <w:rPr>
          <w:rFonts w:ascii="Museo Sans 100" w:eastAsia="Calibri" w:hAnsi="Museo Sans 100"/>
          <w:sz w:val="20"/>
          <w:szCs w:val="20"/>
          <w:lang w:val="es-ES_tradnl" w:eastAsia="es-ES"/>
        </w:rPr>
      </w:pPr>
      <w:r w:rsidRPr="008A75AB">
        <w:rPr>
          <w:rFonts w:ascii="Museo Sans 100" w:eastAsia="Calibri" w:hAnsi="Museo Sans 100"/>
          <w:sz w:val="20"/>
          <w:szCs w:val="20"/>
          <w:lang w:val="es-ES_tradnl" w:eastAsia="es-ES"/>
        </w:rPr>
        <w:t>No hay notificación de la solución del caso que se coloca en la mesa de servicio, por lo tanto, se tiene que llamar por teléfono para saber el estado y en muchas ocasiones ya está resuelto</w:t>
      </w:r>
      <w:r w:rsidR="00FB45A2">
        <w:rPr>
          <w:rFonts w:ascii="Museo Sans 100" w:eastAsia="Calibri" w:hAnsi="Museo Sans 100"/>
          <w:sz w:val="20"/>
          <w:szCs w:val="20"/>
          <w:lang w:val="es-ES_tradnl" w:eastAsia="es-ES"/>
        </w:rPr>
        <w:t>.</w:t>
      </w:r>
    </w:p>
    <w:p w:rsidR="0063266E" w:rsidRPr="001C7DB3" w:rsidRDefault="0063266E" w:rsidP="006A2162">
      <w:pPr>
        <w:pStyle w:val="Prrafodelista"/>
        <w:numPr>
          <w:ilvl w:val="0"/>
          <w:numId w:val="24"/>
        </w:numPr>
        <w:spacing w:line="240" w:lineRule="auto"/>
        <w:ind w:left="284"/>
        <w:jc w:val="both"/>
        <w:rPr>
          <w:rFonts w:ascii="Museo Sans 100" w:eastAsia="Calibri" w:hAnsi="Museo Sans 100"/>
          <w:sz w:val="20"/>
          <w:szCs w:val="20"/>
          <w:lang w:val="es-ES_tradnl" w:eastAsia="es-ES"/>
        </w:rPr>
      </w:pPr>
      <w:r w:rsidRPr="001C7DB3">
        <w:rPr>
          <w:rFonts w:ascii="Museo Sans 100" w:eastAsia="Calibri" w:hAnsi="Museo Sans 100"/>
          <w:sz w:val="20"/>
          <w:szCs w:val="20"/>
          <w:lang w:val="es-ES_tradnl" w:eastAsia="es-ES"/>
        </w:rPr>
        <w:t>No he tenido inconveniente en utilizar la mesa de servicios, en el envío de requerimientos o recibiendo solución, en términos generales me parece que es amigable, sin dificultades y muy útil.</w:t>
      </w:r>
      <w:r w:rsidR="003930F7" w:rsidRPr="001C7DB3">
        <w:rPr>
          <w:rFonts w:ascii="Museo Sans 100" w:eastAsia="Calibri" w:hAnsi="Museo Sans 100"/>
          <w:sz w:val="20"/>
          <w:szCs w:val="20"/>
          <w:lang w:val="es-ES_tradnl" w:eastAsia="es-ES"/>
        </w:rPr>
        <w:t xml:space="preserve"> (2)</w:t>
      </w:r>
    </w:p>
    <w:p w:rsidR="003930F7" w:rsidRDefault="003930F7" w:rsidP="008F67EA">
      <w:pPr>
        <w:pStyle w:val="Prrafodelista"/>
        <w:numPr>
          <w:ilvl w:val="0"/>
          <w:numId w:val="24"/>
        </w:numPr>
        <w:spacing w:line="240" w:lineRule="auto"/>
        <w:ind w:left="284"/>
        <w:jc w:val="both"/>
        <w:rPr>
          <w:rFonts w:ascii="Museo Sans 100" w:eastAsia="Calibri" w:hAnsi="Museo Sans 100"/>
          <w:sz w:val="20"/>
          <w:szCs w:val="20"/>
          <w:lang w:val="es-ES_tradnl" w:eastAsia="es-ES"/>
        </w:rPr>
      </w:pPr>
      <w:r w:rsidRPr="001C7DB3">
        <w:rPr>
          <w:rFonts w:ascii="Museo Sans 100" w:eastAsia="Calibri" w:hAnsi="Museo Sans 100"/>
          <w:sz w:val="20"/>
          <w:szCs w:val="20"/>
          <w:lang w:val="es-ES_tradnl" w:eastAsia="es-ES"/>
        </w:rPr>
        <w:t>En la página web del MH a veces cuesta ubicar el servicio o búsqueda efectuada, incluso el buscador interno de la página no arroja resultados, aun cuando existen dentro de las opciones de la página lo que se está buscando.</w:t>
      </w:r>
      <w:r w:rsidR="00B05D82">
        <w:rPr>
          <w:rFonts w:ascii="Museo Sans 100" w:eastAsia="Calibri" w:hAnsi="Museo Sans 100"/>
          <w:sz w:val="20"/>
          <w:szCs w:val="20"/>
          <w:lang w:val="es-ES_tradnl" w:eastAsia="es-ES"/>
        </w:rPr>
        <w:t xml:space="preserve"> </w:t>
      </w:r>
    </w:p>
    <w:p w:rsidR="00B05D82" w:rsidRDefault="00B05D82" w:rsidP="008F67EA">
      <w:pPr>
        <w:pStyle w:val="Prrafodelista"/>
        <w:numPr>
          <w:ilvl w:val="0"/>
          <w:numId w:val="24"/>
        </w:numPr>
        <w:spacing w:line="240" w:lineRule="auto"/>
        <w:ind w:left="284"/>
        <w:jc w:val="both"/>
        <w:rPr>
          <w:rFonts w:ascii="Museo Sans 100" w:eastAsia="Calibri" w:hAnsi="Museo Sans 100"/>
          <w:sz w:val="20"/>
          <w:szCs w:val="20"/>
          <w:lang w:val="es-ES_tradnl" w:eastAsia="es-ES"/>
        </w:rPr>
      </w:pPr>
      <w:r w:rsidRPr="00B05D82">
        <w:rPr>
          <w:rFonts w:ascii="Museo Sans 100" w:eastAsia="Calibri" w:hAnsi="Museo Sans 100"/>
          <w:sz w:val="20"/>
          <w:szCs w:val="20"/>
          <w:lang w:val="es-ES_tradnl" w:eastAsia="es-ES"/>
        </w:rPr>
        <w:t>un poco de mejora en los servidores para optimizar el tiempo al momento de conexión</w:t>
      </w:r>
      <w:r>
        <w:rPr>
          <w:rFonts w:ascii="Museo Sans 100" w:eastAsia="Calibri" w:hAnsi="Museo Sans 100"/>
          <w:sz w:val="20"/>
          <w:szCs w:val="20"/>
          <w:lang w:val="es-ES_tradnl" w:eastAsia="es-ES"/>
        </w:rPr>
        <w:t>.</w:t>
      </w:r>
    </w:p>
    <w:p w:rsidR="00DF5352" w:rsidRPr="008F0FCB" w:rsidRDefault="00DF5352" w:rsidP="00DF5352">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Desarrollo y Mantenimiento de Aplicaciones de Negocio (UDS)</w:t>
      </w:r>
    </w:p>
    <w:p w:rsidR="00DF5352" w:rsidRDefault="00DF5352" w:rsidP="00BF1533">
      <w:pPr>
        <w:pStyle w:val="Prrafodelista"/>
        <w:numPr>
          <w:ilvl w:val="0"/>
          <w:numId w:val="25"/>
        </w:numPr>
        <w:ind w:left="284" w:hanging="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El servicio es muy bueno.</w:t>
      </w:r>
    </w:p>
    <w:p w:rsidR="003930F7" w:rsidRPr="008F0FCB" w:rsidRDefault="003930F7" w:rsidP="003930F7">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Gestión de la mesa de servicio (USC)</w:t>
      </w:r>
    </w:p>
    <w:p w:rsidR="00740970" w:rsidRPr="00CB6881" w:rsidRDefault="00740970" w:rsidP="0088559F">
      <w:pPr>
        <w:pStyle w:val="Prrafodelista"/>
        <w:numPr>
          <w:ilvl w:val="0"/>
          <w:numId w:val="22"/>
        </w:numPr>
        <w:spacing w:line="240" w:lineRule="auto"/>
        <w:ind w:left="284" w:hanging="284"/>
        <w:jc w:val="both"/>
        <w:rPr>
          <w:rFonts w:ascii="Museo Sans 100" w:hAnsi="Museo Sans 100" w:cs="Calibri"/>
          <w:sz w:val="20"/>
          <w:szCs w:val="20"/>
          <w:lang w:val="es-SV" w:eastAsia="es-SV"/>
        </w:rPr>
      </w:pPr>
      <w:r w:rsidRPr="00980AB9">
        <w:rPr>
          <w:rFonts w:ascii="Museo Sans 100" w:eastAsia="Calibri" w:hAnsi="Museo Sans 100"/>
          <w:sz w:val="20"/>
          <w:szCs w:val="20"/>
          <w:lang w:val="es-ES_tradnl" w:eastAsia="es-ES"/>
        </w:rPr>
        <w:t>La mesa de servicio es una herramienta de gran importancia</w:t>
      </w:r>
      <w:r w:rsidR="009A06E0">
        <w:rPr>
          <w:rFonts w:ascii="Museo Sans 100" w:eastAsia="Calibri" w:hAnsi="Museo Sans 100"/>
          <w:sz w:val="20"/>
          <w:szCs w:val="20"/>
          <w:lang w:val="es-ES_tradnl" w:eastAsia="es-ES"/>
        </w:rPr>
        <w:t xml:space="preserve"> para solicitar apoyo técnico (15</w:t>
      </w:r>
      <w:r w:rsidRPr="00980AB9">
        <w:rPr>
          <w:rFonts w:ascii="Museo Sans 100" w:eastAsia="Calibri" w:hAnsi="Museo Sans 100"/>
          <w:sz w:val="20"/>
          <w:szCs w:val="20"/>
          <w:lang w:val="es-ES_tradnl" w:eastAsia="es-ES"/>
        </w:rPr>
        <w:t>)</w:t>
      </w:r>
    </w:p>
    <w:p w:rsidR="00CB6881" w:rsidRDefault="00CB6881" w:rsidP="0088559F">
      <w:pPr>
        <w:pStyle w:val="Prrafodelista"/>
        <w:numPr>
          <w:ilvl w:val="0"/>
          <w:numId w:val="22"/>
        </w:numPr>
        <w:spacing w:line="240" w:lineRule="auto"/>
        <w:ind w:left="284" w:hanging="284"/>
        <w:jc w:val="both"/>
        <w:rPr>
          <w:rFonts w:ascii="Museo Sans 100" w:eastAsia="Calibri" w:hAnsi="Museo Sans 100"/>
          <w:sz w:val="20"/>
          <w:szCs w:val="20"/>
          <w:lang w:val="es-ES_tradnl" w:eastAsia="es-ES"/>
        </w:rPr>
      </w:pPr>
      <w:r w:rsidRPr="00CB6881">
        <w:rPr>
          <w:rFonts w:ascii="Museo Sans 100" w:eastAsia="Calibri" w:hAnsi="Museo Sans 100"/>
          <w:sz w:val="20"/>
          <w:szCs w:val="20"/>
          <w:lang w:val="es-ES_tradnl" w:eastAsia="es-ES"/>
        </w:rPr>
        <w:t>Las rutas para clasificar un requerimiento en la Mesa de Servicios, en ocasiones no contiene opciones acordes a lo solicitado, hace falta organización en la mesa de servicio, genera confusión. (3)</w:t>
      </w:r>
    </w:p>
    <w:p w:rsidR="002C6269" w:rsidRDefault="002C6269" w:rsidP="0088559F">
      <w:pPr>
        <w:pStyle w:val="Prrafodelista"/>
        <w:numPr>
          <w:ilvl w:val="0"/>
          <w:numId w:val="22"/>
        </w:numPr>
        <w:spacing w:line="240" w:lineRule="auto"/>
        <w:ind w:left="284" w:hanging="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El aplicativo de la mesa, está desfasado.</w:t>
      </w:r>
      <w:r w:rsidR="009A06E0">
        <w:rPr>
          <w:rFonts w:ascii="Museo Sans 100" w:eastAsia="Calibri" w:hAnsi="Museo Sans 100"/>
          <w:sz w:val="20"/>
          <w:szCs w:val="20"/>
          <w:lang w:val="es-ES_tradnl" w:eastAsia="es-ES"/>
        </w:rPr>
        <w:t xml:space="preserve"> (2)</w:t>
      </w:r>
    </w:p>
    <w:p w:rsidR="002C6269" w:rsidRDefault="002C6269" w:rsidP="0088559F">
      <w:pPr>
        <w:pStyle w:val="Prrafodelista"/>
        <w:numPr>
          <w:ilvl w:val="0"/>
          <w:numId w:val="22"/>
        </w:numPr>
        <w:spacing w:line="240" w:lineRule="auto"/>
        <w:ind w:left="284" w:hanging="284"/>
        <w:jc w:val="both"/>
        <w:rPr>
          <w:rFonts w:ascii="Museo Sans 100" w:eastAsia="Calibri" w:hAnsi="Museo Sans 100"/>
          <w:sz w:val="20"/>
          <w:szCs w:val="20"/>
          <w:lang w:val="es-ES_tradnl" w:eastAsia="es-ES"/>
        </w:rPr>
      </w:pPr>
      <w:r w:rsidRPr="009A06E0">
        <w:rPr>
          <w:rFonts w:ascii="Museo Sans 100" w:eastAsia="Calibri" w:hAnsi="Museo Sans 100"/>
          <w:sz w:val="20"/>
          <w:szCs w:val="20"/>
          <w:lang w:val="es-ES_tradnl" w:eastAsia="es-ES"/>
        </w:rPr>
        <w:t>En algunas ocasiones la mesa de servicio ha generado error al guardar los requerimientos,</w:t>
      </w:r>
      <w:r w:rsidR="00C43E95" w:rsidRPr="009A06E0">
        <w:rPr>
          <w:rFonts w:ascii="Museo Sans 100" w:eastAsia="Calibri" w:hAnsi="Museo Sans 100"/>
          <w:sz w:val="20"/>
          <w:szCs w:val="20"/>
          <w:lang w:val="es-ES_tradnl" w:eastAsia="es-ES"/>
        </w:rPr>
        <w:t xml:space="preserve"> se sugiere que la plataforma </w:t>
      </w:r>
      <w:r w:rsidRPr="009A06E0">
        <w:rPr>
          <w:rFonts w:ascii="Museo Sans 100" w:eastAsia="Calibri" w:hAnsi="Museo Sans 100"/>
          <w:sz w:val="20"/>
          <w:szCs w:val="20"/>
          <w:lang w:val="es-ES_tradnl" w:eastAsia="es-ES"/>
        </w:rPr>
        <w:t>permita introducir información, porque genera pérdida de tiempo, pues hasta el paso final es que en algunas ocasiones lo ha rechazado.</w:t>
      </w:r>
    </w:p>
    <w:p w:rsidR="002C6269" w:rsidRPr="009A06E0" w:rsidRDefault="009A06E0" w:rsidP="0088559F">
      <w:pPr>
        <w:pStyle w:val="Prrafodelista"/>
        <w:numPr>
          <w:ilvl w:val="0"/>
          <w:numId w:val="22"/>
        </w:numPr>
        <w:spacing w:line="240" w:lineRule="auto"/>
        <w:ind w:left="284" w:hanging="284"/>
        <w:jc w:val="both"/>
        <w:rPr>
          <w:rFonts w:ascii="Museo Sans 100" w:eastAsia="Calibri" w:hAnsi="Museo Sans 100"/>
          <w:sz w:val="20"/>
          <w:szCs w:val="20"/>
          <w:lang w:val="es-ES_tradnl" w:eastAsia="es-ES"/>
        </w:rPr>
      </w:pPr>
      <w:r w:rsidRPr="009A06E0">
        <w:rPr>
          <w:rFonts w:ascii="Museo Sans 100" w:eastAsia="Calibri" w:hAnsi="Museo Sans 100"/>
          <w:sz w:val="20"/>
          <w:szCs w:val="20"/>
          <w:lang w:val="es-ES_tradnl" w:eastAsia="es-ES"/>
        </w:rPr>
        <w:t>Técnicos siempre están atentos a brindarnos el soporte y solventar en tiempo los requerimientos.</w:t>
      </w:r>
      <w:r>
        <w:rPr>
          <w:rFonts w:ascii="Museo Sans 100" w:eastAsia="Calibri" w:hAnsi="Museo Sans 100"/>
          <w:sz w:val="20"/>
          <w:szCs w:val="20"/>
          <w:lang w:val="es-ES_tradnl" w:eastAsia="es-ES"/>
        </w:rPr>
        <w:t xml:space="preserve"> (3)</w:t>
      </w:r>
    </w:p>
    <w:p w:rsidR="002C6269" w:rsidRPr="008F0FCB" w:rsidRDefault="00416610" w:rsidP="002C6269">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Publicación de documentos del SGSI (USEI).</w:t>
      </w:r>
    </w:p>
    <w:p w:rsidR="003930F7" w:rsidRPr="00404933" w:rsidRDefault="00416610" w:rsidP="00BF1533">
      <w:pPr>
        <w:pStyle w:val="Prrafodelista"/>
        <w:numPr>
          <w:ilvl w:val="0"/>
          <w:numId w:val="27"/>
        </w:numPr>
        <w:ind w:left="284" w:hanging="284"/>
        <w:jc w:val="both"/>
        <w:rPr>
          <w:rFonts w:ascii="Museo Sans 100" w:eastAsia="Calibri" w:hAnsi="Museo Sans 100"/>
          <w:sz w:val="20"/>
          <w:szCs w:val="20"/>
          <w:lang w:val="es-ES_tradnl" w:eastAsia="es-ES"/>
        </w:rPr>
      </w:pPr>
      <w:r w:rsidRPr="00D86826">
        <w:rPr>
          <w:rFonts w:ascii="Museo Sans 100" w:eastAsia="Calibri" w:hAnsi="Museo Sans 100"/>
          <w:sz w:val="20"/>
          <w:szCs w:val="20"/>
          <w:lang w:val="es-ES_tradnl" w:eastAsia="es-ES"/>
        </w:rPr>
        <w:t>Feli</w:t>
      </w:r>
      <w:r w:rsidRPr="00404933">
        <w:rPr>
          <w:rFonts w:ascii="Museo Sans 100" w:eastAsia="Calibri" w:hAnsi="Museo Sans 100"/>
          <w:sz w:val="20"/>
          <w:szCs w:val="20"/>
          <w:lang w:val="es-ES_tradnl" w:eastAsia="es-ES"/>
        </w:rPr>
        <w:t xml:space="preserve">citaciones </w:t>
      </w:r>
      <w:r w:rsidRPr="00D86826">
        <w:rPr>
          <w:rFonts w:ascii="Museo Sans 100" w:eastAsia="Calibri" w:hAnsi="Museo Sans 100"/>
          <w:sz w:val="20"/>
          <w:szCs w:val="20"/>
          <w:lang w:val="es-ES_tradnl" w:eastAsia="es-ES"/>
        </w:rPr>
        <w:t>a los compañeros de DINAFI (2)</w:t>
      </w:r>
    </w:p>
    <w:p w:rsidR="00D86826" w:rsidRPr="008F0FCB" w:rsidRDefault="00D86826" w:rsidP="00D86826">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Publicación de Información en Portal del Ministerio de Hacienda y Portal de Transparencia Fiscal (UIP)</w:t>
      </w:r>
    </w:p>
    <w:p w:rsidR="00404933" w:rsidRDefault="00404933" w:rsidP="0088559F">
      <w:pPr>
        <w:pStyle w:val="Prrafodelista"/>
        <w:numPr>
          <w:ilvl w:val="0"/>
          <w:numId w:val="27"/>
        </w:numPr>
        <w:spacing w:line="240" w:lineRule="auto"/>
        <w:ind w:left="284" w:hanging="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E</w:t>
      </w:r>
      <w:r w:rsidRPr="00404933">
        <w:rPr>
          <w:rFonts w:ascii="Museo Sans 100" w:eastAsia="Calibri" w:hAnsi="Museo Sans 100"/>
          <w:sz w:val="20"/>
          <w:szCs w:val="20"/>
          <w:lang w:val="es-ES_tradnl" w:eastAsia="es-ES"/>
        </w:rPr>
        <w:t>l personal es amable y dispuesto a ayudar</w:t>
      </w:r>
      <w:r>
        <w:rPr>
          <w:rFonts w:ascii="Museo Sans 100" w:eastAsia="Calibri" w:hAnsi="Museo Sans 100"/>
          <w:sz w:val="20"/>
          <w:szCs w:val="20"/>
          <w:lang w:val="es-ES_tradnl" w:eastAsia="es-ES"/>
        </w:rPr>
        <w:t>,</w:t>
      </w:r>
      <w:r w:rsidRPr="00404933">
        <w:rPr>
          <w:rFonts w:ascii="Museo Sans 100" w:eastAsia="Calibri" w:hAnsi="Museo Sans 100"/>
          <w:sz w:val="20"/>
          <w:szCs w:val="20"/>
          <w:lang w:val="es-ES_tradnl" w:eastAsia="es-ES"/>
        </w:rPr>
        <w:t xml:space="preserve"> atendiendo </w:t>
      </w:r>
      <w:r>
        <w:rPr>
          <w:rFonts w:ascii="Museo Sans 100" w:eastAsia="Calibri" w:hAnsi="Museo Sans 100"/>
          <w:sz w:val="20"/>
          <w:szCs w:val="20"/>
          <w:lang w:val="es-ES_tradnl" w:eastAsia="es-ES"/>
        </w:rPr>
        <w:t xml:space="preserve">las </w:t>
      </w:r>
      <w:r w:rsidRPr="00404933">
        <w:rPr>
          <w:rFonts w:ascii="Museo Sans 100" w:eastAsia="Calibri" w:hAnsi="Museo Sans 100"/>
          <w:sz w:val="20"/>
          <w:szCs w:val="20"/>
          <w:lang w:val="es-ES_tradnl" w:eastAsia="es-ES"/>
        </w:rPr>
        <w:t>dificultades que podrían presentarse</w:t>
      </w:r>
      <w:r>
        <w:rPr>
          <w:rFonts w:ascii="Museo Sans 100" w:eastAsia="Calibri" w:hAnsi="Museo Sans 100"/>
          <w:sz w:val="20"/>
          <w:szCs w:val="20"/>
          <w:lang w:val="es-ES_tradnl" w:eastAsia="es-ES"/>
        </w:rPr>
        <w:t>. (2)</w:t>
      </w:r>
    </w:p>
    <w:p w:rsidR="00404933" w:rsidRPr="0085423D" w:rsidRDefault="0085423D" w:rsidP="0088559F">
      <w:pPr>
        <w:pStyle w:val="Prrafodelista"/>
        <w:numPr>
          <w:ilvl w:val="0"/>
          <w:numId w:val="27"/>
        </w:numPr>
        <w:spacing w:line="240" w:lineRule="auto"/>
        <w:ind w:left="284" w:hanging="284"/>
        <w:jc w:val="both"/>
        <w:rPr>
          <w:rFonts w:ascii="Museo Sans 100" w:eastAsia="Calibri" w:hAnsi="Museo Sans 100"/>
          <w:b/>
          <w:sz w:val="20"/>
          <w:szCs w:val="20"/>
          <w:lang w:val="es-ES_tradnl" w:eastAsia="es-ES"/>
        </w:rPr>
      </w:pPr>
      <w:r w:rsidRPr="0085423D">
        <w:rPr>
          <w:rFonts w:ascii="Museo Sans 100" w:eastAsia="Calibri" w:hAnsi="Museo Sans 100"/>
          <w:sz w:val="20"/>
          <w:szCs w:val="20"/>
          <w:lang w:val="es-ES_tradnl" w:eastAsia="es-ES"/>
        </w:rPr>
        <w:t xml:space="preserve">Al buscar los servicios o los requisitos de los tramites, la página es muy lenta, y no es fácil encontrar la información. </w:t>
      </w:r>
    </w:p>
    <w:p w:rsidR="0085423D" w:rsidRDefault="0085423D" w:rsidP="0088559F">
      <w:pPr>
        <w:pStyle w:val="Prrafodelista"/>
        <w:numPr>
          <w:ilvl w:val="0"/>
          <w:numId w:val="27"/>
        </w:numPr>
        <w:spacing w:line="240" w:lineRule="auto"/>
        <w:ind w:left="284" w:hanging="284"/>
        <w:jc w:val="both"/>
        <w:rPr>
          <w:rFonts w:ascii="Museo Sans 100" w:eastAsia="Calibri" w:hAnsi="Museo Sans 100"/>
          <w:sz w:val="20"/>
          <w:szCs w:val="20"/>
          <w:lang w:val="es-ES_tradnl" w:eastAsia="es-ES"/>
        </w:rPr>
      </w:pPr>
      <w:r w:rsidRPr="003017E1">
        <w:rPr>
          <w:rFonts w:ascii="Museo Sans 100" w:eastAsia="Calibri" w:hAnsi="Museo Sans 100"/>
          <w:sz w:val="20"/>
          <w:szCs w:val="20"/>
          <w:lang w:val="es-ES_tradnl" w:eastAsia="es-ES"/>
        </w:rPr>
        <w:t>La relación con el portal y la mesa de servicio ha sido siempre efectiva (2)</w:t>
      </w:r>
    </w:p>
    <w:p w:rsidR="00F7079F" w:rsidRPr="008F0FCB" w:rsidRDefault="00F7079F" w:rsidP="00D310B4">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Resguardo de los equipos servidores de comunicación alojados en el centro de datos (USC)</w:t>
      </w:r>
    </w:p>
    <w:p w:rsidR="00F7079F" w:rsidRDefault="00EB205B" w:rsidP="00EB205B">
      <w:pPr>
        <w:pStyle w:val="Prrafodelista"/>
        <w:numPr>
          <w:ilvl w:val="0"/>
          <w:numId w:val="28"/>
        </w:numPr>
        <w:spacing w:line="240" w:lineRule="auto"/>
        <w:ind w:left="284" w:hanging="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C</w:t>
      </w:r>
      <w:r w:rsidR="00A21EFD">
        <w:rPr>
          <w:rFonts w:ascii="Museo Sans 100" w:eastAsia="Calibri" w:hAnsi="Museo Sans 100"/>
          <w:sz w:val="20"/>
          <w:szCs w:val="20"/>
          <w:lang w:val="es-ES_tradnl" w:eastAsia="es-ES"/>
        </w:rPr>
        <w:t>ableado esta estandarizado,</w:t>
      </w:r>
      <w:r w:rsidR="00F7079F" w:rsidRPr="00F7079F">
        <w:rPr>
          <w:rFonts w:ascii="Museo Sans 100" w:eastAsia="Calibri" w:hAnsi="Museo Sans 100"/>
          <w:sz w:val="20"/>
          <w:szCs w:val="20"/>
          <w:lang w:val="es-ES_tradnl" w:eastAsia="es-ES"/>
        </w:rPr>
        <w:t xml:space="preserve"> normalizado y bien identificado</w:t>
      </w:r>
      <w:r w:rsidR="00A21EFD">
        <w:rPr>
          <w:rFonts w:ascii="Museo Sans 100" w:eastAsia="Calibri" w:hAnsi="Museo Sans 100"/>
          <w:sz w:val="20"/>
          <w:szCs w:val="20"/>
          <w:lang w:val="es-ES_tradnl" w:eastAsia="es-ES"/>
        </w:rPr>
        <w:t>.</w:t>
      </w:r>
    </w:p>
    <w:p w:rsidR="00A21EFD" w:rsidRPr="00FD6FFE" w:rsidRDefault="00A21EFD" w:rsidP="00EB205B">
      <w:pPr>
        <w:pStyle w:val="Prrafodelista"/>
        <w:numPr>
          <w:ilvl w:val="0"/>
          <w:numId w:val="28"/>
        </w:numPr>
        <w:spacing w:line="240" w:lineRule="auto"/>
        <w:ind w:left="284" w:hanging="284"/>
        <w:jc w:val="both"/>
        <w:rPr>
          <w:rFonts w:ascii="Museo Sans 100" w:eastAsia="Calibri" w:hAnsi="Museo Sans 100"/>
          <w:sz w:val="20"/>
          <w:szCs w:val="20"/>
          <w:lang w:val="es-ES_tradnl" w:eastAsia="es-ES"/>
        </w:rPr>
      </w:pPr>
      <w:r w:rsidRPr="00FD6FFE">
        <w:rPr>
          <w:rFonts w:ascii="Museo Sans 100" w:eastAsia="Calibri" w:hAnsi="Museo Sans 100"/>
          <w:sz w:val="20"/>
          <w:szCs w:val="20"/>
          <w:lang w:val="es-ES_tradnl" w:eastAsia="es-ES"/>
        </w:rPr>
        <w:t>No he podi</w:t>
      </w:r>
      <w:r w:rsidR="00231E8D">
        <w:rPr>
          <w:rFonts w:ascii="Museo Sans 100" w:eastAsia="Calibri" w:hAnsi="Museo Sans 100"/>
          <w:sz w:val="20"/>
          <w:szCs w:val="20"/>
          <w:lang w:val="es-ES_tradnl" w:eastAsia="es-ES"/>
        </w:rPr>
        <w:t>do poner requerimiento porque la mesa de servicio es</w:t>
      </w:r>
      <w:r w:rsidRPr="00FD6FFE">
        <w:rPr>
          <w:rFonts w:ascii="Museo Sans 100" w:eastAsia="Calibri" w:hAnsi="Museo Sans 100"/>
          <w:sz w:val="20"/>
          <w:szCs w:val="20"/>
          <w:lang w:val="es-ES_tradnl" w:eastAsia="es-ES"/>
        </w:rPr>
        <w:t xml:space="preserve"> lenta y en </w:t>
      </w:r>
      <w:r w:rsidR="00FD6FFE" w:rsidRPr="00FD6FFE">
        <w:rPr>
          <w:rFonts w:ascii="Museo Sans 100" w:eastAsia="Calibri" w:hAnsi="Museo Sans 100"/>
          <w:sz w:val="20"/>
          <w:szCs w:val="20"/>
          <w:lang w:val="es-ES_tradnl" w:eastAsia="es-ES"/>
        </w:rPr>
        <w:t>otras</w:t>
      </w:r>
      <w:r w:rsidR="00231E8D">
        <w:rPr>
          <w:rFonts w:ascii="Museo Sans 100" w:eastAsia="Calibri" w:hAnsi="Museo Sans 100"/>
          <w:sz w:val="20"/>
          <w:szCs w:val="20"/>
          <w:lang w:val="es-ES_tradnl" w:eastAsia="es-ES"/>
        </w:rPr>
        <w:t xml:space="preserve"> ocasiones da error</w:t>
      </w:r>
      <w:r w:rsidR="00FD6FFE">
        <w:rPr>
          <w:rFonts w:ascii="Museo Sans 100" w:eastAsia="Calibri" w:hAnsi="Museo Sans 100"/>
          <w:sz w:val="20"/>
          <w:szCs w:val="20"/>
          <w:lang w:val="es-ES_tradnl" w:eastAsia="es-ES"/>
        </w:rPr>
        <w:t xml:space="preserve"> (</w:t>
      </w:r>
      <w:r w:rsidR="00231E8D">
        <w:rPr>
          <w:rFonts w:ascii="Museo Sans 100" w:eastAsia="Calibri" w:hAnsi="Museo Sans 100"/>
          <w:sz w:val="20"/>
          <w:szCs w:val="20"/>
          <w:lang w:val="es-ES_tradnl" w:eastAsia="es-ES"/>
        </w:rPr>
        <w:t>5</w:t>
      </w:r>
      <w:r w:rsidR="00FD6FFE">
        <w:rPr>
          <w:rFonts w:ascii="Museo Sans 100" w:eastAsia="Calibri" w:hAnsi="Museo Sans 100"/>
          <w:sz w:val="20"/>
          <w:szCs w:val="20"/>
          <w:lang w:val="es-ES_tradnl" w:eastAsia="es-ES"/>
        </w:rPr>
        <w:t>)</w:t>
      </w:r>
    </w:p>
    <w:p w:rsidR="00E82E4D" w:rsidRPr="008F0FCB" w:rsidRDefault="00E82E4D" w:rsidP="00E82E4D">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Servicios de Telecomunicaciones (URT)</w:t>
      </w:r>
    </w:p>
    <w:p w:rsidR="00DC0A6A" w:rsidRPr="007D0332" w:rsidRDefault="00DC0A6A" w:rsidP="00BF1533">
      <w:pPr>
        <w:pStyle w:val="Prrafodelista"/>
        <w:numPr>
          <w:ilvl w:val="0"/>
          <w:numId w:val="29"/>
        </w:numPr>
        <w:ind w:left="284"/>
        <w:jc w:val="both"/>
        <w:rPr>
          <w:rFonts w:ascii="Museo Sans 100" w:eastAsia="Calibri" w:hAnsi="Museo Sans 100"/>
          <w:sz w:val="20"/>
          <w:szCs w:val="20"/>
          <w:lang w:val="es-ES_tradnl" w:eastAsia="es-ES"/>
        </w:rPr>
      </w:pPr>
      <w:r w:rsidRPr="007D0332">
        <w:rPr>
          <w:rFonts w:ascii="Museo Sans 100" w:eastAsia="Calibri" w:hAnsi="Museo Sans 100"/>
          <w:sz w:val="20"/>
          <w:szCs w:val="20"/>
          <w:lang w:val="es-ES_tradnl" w:eastAsia="es-ES"/>
        </w:rPr>
        <w:t>Las Opciones para poner solicitudes en la Mesa de Servicio deberían ser más sencillas, algunas veces no se encuentran las opciones para categorizar</w:t>
      </w:r>
      <w:r w:rsidR="007D0332" w:rsidRPr="007D0332">
        <w:rPr>
          <w:rFonts w:ascii="Museo Sans 100" w:eastAsia="Calibri" w:hAnsi="Museo Sans 100"/>
          <w:sz w:val="20"/>
          <w:szCs w:val="20"/>
          <w:lang w:val="es-ES_tradnl" w:eastAsia="es-ES"/>
        </w:rPr>
        <w:t xml:space="preserve"> los requerimientos.</w:t>
      </w:r>
      <w:r w:rsidR="007D0332">
        <w:rPr>
          <w:rFonts w:ascii="Museo Sans 100" w:eastAsia="Calibri" w:hAnsi="Museo Sans 100"/>
          <w:sz w:val="20"/>
          <w:szCs w:val="20"/>
          <w:lang w:val="es-ES_tradnl" w:eastAsia="es-ES"/>
        </w:rPr>
        <w:t xml:space="preserve"> (3)</w:t>
      </w:r>
    </w:p>
    <w:p w:rsidR="00DC0A6A" w:rsidRDefault="007D0332" w:rsidP="00BF1533">
      <w:pPr>
        <w:pStyle w:val="Prrafodelista"/>
        <w:numPr>
          <w:ilvl w:val="0"/>
          <w:numId w:val="29"/>
        </w:numPr>
        <w:ind w:left="284"/>
        <w:jc w:val="both"/>
        <w:rPr>
          <w:rFonts w:ascii="Museo Sans 100" w:eastAsia="Calibri" w:hAnsi="Museo Sans 100"/>
          <w:sz w:val="20"/>
          <w:szCs w:val="20"/>
          <w:lang w:val="es-ES_tradnl" w:eastAsia="es-ES"/>
        </w:rPr>
      </w:pPr>
      <w:r w:rsidRPr="007D0332">
        <w:rPr>
          <w:rFonts w:ascii="Museo Sans 100" w:eastAsia="Calibri" w:hAnsi="Museo Sans 100"/>
          <w:sz w:val="20"/>
          <w:szCs w:val="20"/>
          <w:lang w:val="es-ES_tradnl" w:eastAsia="es-ES"/>
        </w:rPr>
        <w:t>Muy buen servicio no se ha tenido problema de conexión. (3)</w:t>
      </w:r>
    </w:p>
    <w:p w:rsidR="007D0332" w:rsidRPr="008F0FCB" w:rsidRDefault="007D0332" w:rsidP="007D0332">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Soporte técnico para equipos computacionales que acceden a las aplicaciones SAFI-SIRH del MH</w:t>
      </w:r>
    </w:p>
    <w:p w:rsidR="005515AD" w:rsidRDefault="005515AD" w:rsidP="003F42D8">
      <w:pPr>
        <w:pStyle w:val="Prrafodelista"/>
        <w:numPr>
          <w:ilvl w:val="0"/>
          <w:numId w:val="30"/>
        </w:numPr>
        <w:spacing w:line="240" w:lineRule="auto"/>
        <w:ind w:left="284"/>
        <w:jc w:val="both"/>
        <w:rPr>
          <w:rFonts w:ascii="Museo Sans 100" w:eastAsia="Calibri" w:hAnsi="Museo Sans 100"/>
          <w:sz w:val="20"/>
          <w:szCs w:val="20"/>
          <w:lang w:val="es-ES_tradnl" w:eastAsia="es-ES"/>
        </w:rPr>
      </w:pPr>
      <w:r w:rsidRPr="005515AD">
        <w:rPr>
          <w:rFonts w:ascii="Museo Sans 100" w:eastAsia="Calibri" w:hAnsi="Museo Sans 100"/>
          <w:sz w:val="20"/>
          <w:szCs w:val="20"/>
          <w:lang w:val="es-ES_tradnl" w:eastAsia="es-ES"/>
        </w:rPr>
        <w:t xml:space="preserve">La herramienta </w:t>
      </w:r>
      <w:r>
        <w:rPr>
          <w:rFonts w:ascii="Museo Sans 100" w:eastAsia="Calibri" w:hAnsi="Museo Sans 100"/>
          <w:sz w:val="20"/>
          <w:szCs w:val="20"/>
          <w:lang w:val="es-ES_tradnl" w:eastAsia="es-ES"/>
        </w:rPr>
        <w:t xml:space="preserve">(mesa de servicio), </w:t>
      </w:r>
      <w:r w:rsidRPr="005515AD">
        <w:rPr>
          <w:rFonts w:ascii="Museo Sans 100" w:eastAsia="Calibri" w:hAnsi="Museo Sans 100"/>
          <w:sz w:val="20"/>
          <w:szCs w:val="20"/>
          <w:lang w:val="es-ES_tradnl" w:eastAsia="es-ES"/>
        </w:rPr>
        <w:t>es muy importante para el desarrollo de nuestro trabajo, muy oportuno</w:t>
      </w:r>
      <w:r>
        <w:rPr>
          <w:rFonts w:ascii="Museo Sans 100" w:eastAsia="Calibri" w:hAnsi="Museo Sans 100"/>
          <w:sz w:val="20"/>
          <w:szCs w:val="20"/>
          <w:lang w:val="es-ES_tradnl" w:eastAsia="es-ES"/>
        </w:rPr>
        <w:t xml:space="preserve"> (9)</w:t>
      </w:r>
    </w:p>
    <w:p w:rsidR="005515AD" w:rsidRDefault="005515AD" w:rsidP="003F42D8">
      <w:pPr>
        <w:pStyle w:val="Prrafodelista"/>
        <w:numPr>
          <w:ilvl w:val="0"/>
          <w:numId w:val="30"/>
        </w:numPr>
        <w:spacing w:line="240" w:lineRule="auto"/>
        <w:ind w:left="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Brindan un buen servicio, atención esperada, continuar mejorando en la calidad de atención. (</w:t>
      </w:r>
      <w:r w:rsidR="00351EFF">
        <w:rPr>
          <w:rFonts w:ascii="Museo Sans 100" w:eastAsia="Calibri" w:hAnsi="Museo Sans 100"/>
          <w:sz w:val="20"/>
          <w:szCs w:val="20"/>
          <w:lang w:val="es-ES_tradnl" w:eastAsia="es-ES"/>
        </w:rPr>
        <w:t>6</w:t>
      </w:r>
      <w:r>
        <w:rPr>
          <w:rFonts w:ascii="Museo Sans 100" w:eastAsia="Calibri" w:hAnsi="Museo Sans 100"/>
          <w:sz w:val="20"/>
          <w:szCs w:val="20"/>
          <w:lang w:val="es-ES_tradnl" w:eastAsia="es-ES"/>
        </w:rPr>
        <w:t>)</w:t>
      </w:r>
    </w:p>
    <w:p w:rsidR="00351EFF" w:rsidRPr="00351EFF" w:rsidRDefault="00351EFF" w:rsidP="003F42D8">
      <w:pPr>
        <w:pStyle w:val="Prrafodelista"/>
        <w:numPr>
          <w:ilvl w:val="0"/>
          <w:numId w:val="30"/>
        </w:numPr>
        <w:spacing w:line="240" w:lineRule="auto"/>
        <w:ind w:left="284"/>
        <w:jc w:val="both"/>
        <w:rPr>
          <w:rFonts w:ascii="Museo Sans 100" w:eastAsia="Calibri" w:hAnsi="Museo Sans 100"/>
          <w:sz w:val="20"/>
          <w:szCs w:val="20"/>
          <w:lang w:val="es-ES_tradnl" w:eastAsia="es-ES"/>
        </w:rPr>
      </w:pPr>
      <w:r w:rsidRPr="00351EFF">
        <w:rPr>
          <w:rFonts w:ascii="Museo Sans 100" w:eastAsia="Calibri" w:hAnsi="Museo Sans 100"/>
          <w:sz w:val="20"/>
          <w:szCs w:val="20"/>
          <w:lang w:val="es-ES_tradnl" w:eastAsia="es-ES"/>
        </w:rPr>
        <w:t>sería conveniente verificar periódicamente la cantidad de equipos conectados, para evitar inconvenientes.</w:t>
      </w:r>
    </w:p>
    <w:p w:rsidR="00351EFF" w:rsidRPr="00351EFF" w:rsidRDefault="00351EFF" w:rsidP="003F42D8">
      <w:pPr>
        <w:pStyle w:val="Prrafodelista"/>
        <w:numPr>
          <w:ilvl w:val="0"/>
          <w:numId w:val="30"/>
        </w:numPr>
        <w:spacing w:line="240" w:lineRule="auto"/>
        <w:ind w:left="284"/>
        <w:jc w:val="both"/>
        <w:rPr>
          <w:rFonts w:ascii="Museo Sans 100" w:eastAsia="Calibri" w:hAnsi="Museo Sans 100"/>
          <w:sz w:val="20"/>
          <w:szCs w:val="20"/>
          <w:lang w:val="es-ES_tradnl" w:eastAsia="es-ES"/>
        </w:rPr>
      </w:pPr>
      <w:r w:rsidRPr="00351EFF">
        <w:rPr>
          <w:rFonts w:ascii="Museo Sans 100" w:eastAsia="Calibri" w:hAnsi="Museo Sans 100"/>
          <w:sz w:val="20"/>
          <w:szCs w:val="20"/>
          <w:lang w:val="es-ES_tradnl" w:eastAsia="es-ES"/>
        </w:rPr>
        <w:t>Hacer una guía en lenguaje menos técnico para el uso del servicio de soporte con imágenes paso a paso.</w:t>
      </w:r>
    </w:p>
    <w:p w:rsidR="00351EFF" w:rsidRDefault="00BD5EB7" w:rsidP="003F42D8">
      <w:pPr>
        <w:pStyle w:val="Prrafodelista"/>
        <w:numPr>
          <w:ilvl w:val="0"/>
          <w:numId w:val="30"/>
        </w:numPr>
        <w:spacing w:line="240" w:lineRule="auto"/>
        <w:ind w:left="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S</w:t>
      </w:r>
      <w:r w:rsidR="00351EFF" w:rsidRPr="00351EFF">
        <w:rPr>
          <w:rFonts w:ascii="Museo Sans 100" w:eastAsia="Calibri" w:hAnsi="Museo Sans 100"/>
          <w:sz w:val="20"/>
          <w:szCs w:val="20"/>
          <w:lang w:val="es-ES_tradnl" w:eastAsia="es-ES"/>
        </w:rPr>
        <w:t>e accede a la información de forma fácil y es de mucha utilidad</w:t>
      </w:r>
      <w:r>
        <w:rPr>
          <w:rFonts w:ascii="Museo Sans 100" w:eastAsia="Calibri" w:hAnsi="Museo Sans 100"/>
          <w:sz w:val="20"/>
          <w:szCs w:val="20"/>
          <w:lang w:val="es-ES_tradnl" w:eastAsia="es-ES"/>
        </w:rPr>
        <w:t>. (2)</w:t>
      </w:r>
    </w:p>
    <w:p w:rsidR="00802186" w:rsidRPr="00802186" w:rsidRDefault="00802186" w:rsidP="003F42D8">
      <w:pPr>
        <w:pStyle w:val="Prrafodelista"/>
        <w:numPr>
          <w:ilvl w:val="0"/>
          <w:numId w:val="30"/>
        </w:numPr>
        <w:spacing w:line="240" w:lineRule="auto"/>
        <w:ind w:left="284"/>
        <w:jc w:val="both"/>
        <w:rPr>
          <w:rFonts w:ascii="Museo Sans 100" w:eastAsia="Calibri" w:hAnsi="Museo Sans 100"/>
          <w:sz w:val="20"/>
          <w:szCs w:val="20"/>
          <w:lang w:val="es-ES_tradnl" w:eastAsia="es-ES"/>
        </w:rPr>
      </w:pPr>
      <w:r w:rsidRPr="00802186">
        <w:rPr>
          <w:rFonts w:ascii="Museo Sans 100" w:eastAsia="Calibri" w:hAnsi="Museo Sans 100"/>
          <w:sz w:val="20"/>
          <w:szCs w:val="20"/>
          <w:lang w:val="es-ES_tradnl" w:eastAsia="es-ES"/>
        </w:rPr>
        <w:t>Hay requerimientos que pueden solventarse con una llamada o correo.</w:t>
      </w:r>
    </w:p>
    <w:p w:rsidR="00802186" w:rsidRDefault="00802186" w:rsidP="00E9418B">
      <w:pPr>
        <w:pStyle w:val="Prrafodelista"/>
        <w:numPr>
          <w:ilvl w:val="0"/>
          <w:numId w:val="30"/>
        </w:numPr>
        <w:spacing w:line="240" w:lineRule="auto"/>
        <w:ind w:left="284"/>
        <w:jc w:val="both"/>
        <w:rPr>
          <w:rFonts w:ascii="Museo Sans 100" w:eastAsia="Calibri" w:hAnsi="Museo Sans 100"/>
          <w:sz w:val="20"/>
          <w:szCs w:val="20"/>
          <w:lang w:val="es-ES_tradnl" w:eastAsia="es-ES"/>
        </w:rPr>
      </w:pPr>
      <w:r w:rsidRPr="003135B5">
        <w:rPr>
          <w:rFonts w:ascii="Museo Sans 100" w:eastAsia="Calibri" w:hAnsi="Museo Sans 100"/>
          <w:sz w:val="20"/>
          <w:szCs w:val="20"/>
          <w:lang w:val="es-ES_tradnl" w:eastAsia="es-ES"/>
        </w:rPr>
        <w:t>En el caso de nuestra institución quisiéramos que se agregara un impresor más para el SAFI sin embargo no se ha podido lograr, en el caso de</w:t>
      </w:r>
      <w:r w:rsidRPr="00802186">
        <w:rPr>
          <w:rFonts w:ascii="Museo Sans 100" w:eastAsia="Calibri" w:hAnsi="Museo Sans 100"/>
          <w:sz w:val="20"/>
          <w:szCs w:val="20"/>
          <w:lang w:val="es-ES_tradnl" w:eastAsia="es-ES"/>
        </w:rPr>
        <w:t xml:space="preserve"> dispositivos solo he podido usar la aplicación en PC institucional, no en teléfono móvil</w:t>
      </w:r>
      <w:r>
        <w:rPr>
          <w:rFonts w:ascii="Museo Sans 100" w:eastAsia="Calibri" w:hAnsi="Museo Sans 100"/>
          <w:sz w:val="20"/>
          <w:szCs w:val="20"/>
          <w:lang w:val="es-ES_tradnl" w:eastAsia="es-ES"/>
        </w:rPr>
        <w:t>.</w:t>
      </w:r>
    </w:p>
    <w:p w:rsidR="00802186" w:rsidRPr="00EE054A" w:rsidRDefault="00802186" w:rsidP="00EE054A">
      <w:pPr>
        <w:pStyle w:val="Prrafodelista"/>
        <w:numPr>
          <w:ilvl w:val="0"/>
          <w:numId w:val="30"/>
        </w:numPr>
        <w:spacing w:line="240" w:lineRule="auto"/>
        <w:ind w:left="284"/>
        <w:jc w:val="both"/>
        <w:rPr>
          <w:rFonts w:ascii="Museo Sans 100" w:eastAsia="Calibri" w:hAnsi="Museo Sans 100"/>
          <w:sz w:val="20"/>
          <w:szCs w:val="20"/>
          <w:lang w:val="es-ES_tradnl" w:eastAsia="es-ES"/>
        </w:rPr>
      </w:pPr>
      <w:r w:rsidRPr="00EE054A">
        <w:rPr>
          <w:rFonts w:ascii="Museo Sans 100" w:hAnsi="Museo Sans 100" w:cs="Calibri"/>
          <w:bCs/>
        </w:rPr>
        <w:lastRenderedPageBreak/>
        <w:t>Es demasiado tiempo el que se invierte en la espera a la conectividad del SAFI, cuando se hace un traslado de instalaciones.</w:t>
      </w:r>
    </w:p>
    <w:p w:rsidR="00802186" w:rsidRPr="00802186" w:rsidRDefault="00802186" w:rsidP="00EF487B">
      <w:pPr>
        <w:pStyle w:val="Prrafodelista"/>
        <w:numPr>
          <w:ilvl w:val="0"/>
          <w:numId w:val="30"/>
        </w:numPr>
        <w:spacing w:line="240" w:lineRule="auto"/>
        <w:ind w:left="284"/>
        <w:jc w:val="both"/>
        <w:rPr>
          <w:rFonts w:ascii="Museo Sans 100" w:eastAsia="Calibri" w:hAnsi="Museo Sans 100"/>
          <w:sz w:val="20"/>
          <w:szCs w:val="20"/>
          <w:lang w:val="es-ES_tradnl" w:eastAsia="es-ES"/>
        </w:rPr>
      </w:pPr>
      <w:r w:rsidRPr="00802186">
        <w:rPr>
          <w:rFonts w:ascii="Museo Sans 100" w:eastAsia="Calibri" w:hAnsi="Museo Sans 100"/>
          <w:sz w:val="20"/>
          <w:szCs w:val="20"/>
          <w:lang w:val="es-ES_tradnl" w:eastAsia="es-ES"/>
        </w:rPr>
        <w:t>Es muy engorroso gestionar usuario a nivel de consulta al SIRH de información exclusiva del MINED, para Auditoria Interna, deben mejorar las formas y el proceso cuando solo se trate de activar de nuevo el usuario se desactiva sin avisarle al usuario</w:t>
      </w:r>
      <w:r w:rsidRPr="00D46126">
        <w:rPr>
          <w:rFonts w:ascii="Museo Sans 100" w:eastAsia="Calibri" w:hAnsi="Museo Sans 100"/>
          <w:sz w:val="20"/>
          <w:szCs w:val="20"/>
          <w:lang w:val="es-ES_tradnl" w:eastAsia="es-ES"/>
        </w:rPr>
        <w:t>.</w:t>
      </w:r>
    </w:p>
    <w:p w:rsidR="00B722C8" w:rsidRDefault="00B722C8" w:rsidP="00B722C8">
      <w:pPr>
        <w:pStyle w:val="Prrafodelista"/>
        <w:spacing w:after="0" w:line="240" w:lineRule="auto"/>
        <w:ind w:left="284"/>
        <w:contextualSpacing w:val="0"/>
        <w:jc w:val="both"/>
        <w:rPr>
          <w:rFonts w:ascii="Museo Sans 100" w:eastAsiaTheme="minorHAnsi" w:hAnsi="Museo Sans 100" w:cstheme="minorBidi"/>
          <w:sz w:val="20"/>
          <w:szCs w:val="20"/>
          <w:lang w:val="es-SV"/>
        </w:rPr>
      </w:pPr>
    </w:p>
    <w:p w:rsidR="008966B8" w:rsidRPr="008F0FCB" w:rsidRDefault="00D46126" w:rsidP="00B722C8">
      <w:pPr>
        <w:pStyle w:val="Prrafodelista"/>
        <w:spacing w:after="0" w:line="240" w:lineRule="auto"/>
        <w:ind w:left="284"/>
        <w:contextualSpacing w:val="0"/>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Soporte Técnico para la Infraestructura cliente-DINAFI (USC)</w:t>
      </w:r>
    </w:p>
    <w:p w:rsidR="00C81AE8" w:rsidRDefault="00C81AE8" w:rsidP="00EF487B">
      <w:pPr>
        <w:pStyle w:val="Prrafodelista"/>
        <w:numPr>
          <w:ilvl w:val="0"/>
          <w:numId w:val="30"/>
        </w:numPr>
        <w:spacing w:line="240" w:lineRule="auto"/>
        <w:ind w:left="284"/>
        <w:jc w:val="both"/>
        <w:rPr>
          <w:rFonts w:ascii="Museo Sans 100" w:eastAsia="Calibri" w:hAnsi="Museo Sans 100"/>
          <w:sz w:val="20"/>
          <w:szCs w:val="20"/>
          <w:lang w:val="es-ES_tradnl" w:eastAsia="es-ES"/>
        </w:rPr>
      </w:pPr>
      <w:r w:rsidRPr="00C81AE8">
        <w:rPr>
          <w:rFonts w:ascii="Museo Sans 100" w:eastAsia="Calibri" w:hAnsi="Museo Sans 100"/>
          <w:sz w:val="20"/>
          <w:szCs w:val="20"/>
          <w:lang w:val="es-ES_tradnl" w:eastAsia="es-ES"/>
        </w:rPr>
        <w:t xml:space="preserve">He tenido muy </w:t>
      </w:r>
      <w:r w:rsidRPr="00EE054A">
        <w:rPr>
          <w:rFonts w:ascii="Museo Sans 100" w:eastAsia="Calibri" w:hAnsi="Museo Sans 100"/>
          <w:sz w:val="20"/>
          <w:szCs w:val="20"/>
          <w:lang w:val="es-ES_tradnl" w:eastAsia="es-ES"/>
        </w:rPr>
        <w:t>buena experiencia</w:t>
      </w:r>
      <w:r w:rsidRPr="00C81AE8">
        <w:rPr>
          <w:rFonts w:ascii="Museo Sans 100" w:eastAsia="Calibri" w:hAnsi="Museo Sans 100"/>
          <w:sz w:val="20"/>
          <w:szCs w:val="20"/>
          <w:lang w:val="es-ES_tradnl" w:eastAsia="es-ES"/>
        </w:rPr>
        <w:t xml:space="preserve"> en la atención de los requerimientos en tiempo y resolución</w:t>
      </w:r>
      <w:r>
        <w:rPr>
          <w:rFonts w:ascii="Museo Sans 100" w:eastAsia="Calibri" w:hAnsi="Museo Sans 100"/>
          <w:sz w:val="20"/>
          <w:szCs w:val="20"/>
          <w:lang w:val="es-ES_tradnl" w:eastAsia="es-ES"/>
        </w:rPr>
        <w:t xml:space="preserve"> (13)</w:t>
      </w:r>
    </w:p>
    <w:p w:rsidR="00C81AE8" w:rsidRDefault="00C81AE8" w:rsidP="00EF487B">
      <w:pPr>
        <w:pStyle w:val="Prrafodelista"/>
        <w:numPr>
          <w:ilvl w:val="0"/>
          <w:numId w:val="30"/>
        </w:numPr>
        <w:spacing w:line="240" w:lineRule="auto"/>
        <w:ind w:left="284"/>
        <w:jc w:val="both"/>
        <w:rPr>
          <w:rFonts w:ascii="Museo Sans 100" w:eastAsia="Calibri" w:hAnsi="Museo Sans 100"/>
          <w:sz w:val="20"/>
          <w:szCs w:val="20"/>
          <w:lang w:val="es-ES_tradnl" w:eastAsia="es-ES"/>
        </w:rPr>
      </w:pPr>
      <w:r w:rsidRPr="00C81AE8">
        <w:rPr>
          <w:rFonts w:ascii="Museo Sans 100" w:eastAsia="Calibri" w:hAnsi="Museo Sans 100"/>
          <w:sz w:val="20"/>
          <w:szCs w:val="20"/>
          <w:lang w:val="es-ES_tradnl" w:eastAsia="es-ES"/>
        </w:rPr>
        <w:t>La disponibilidad de la página web es muy buena, pero el diseño y la búsqueda de información no es muy eficiente</w:t>
      </w:r>
      <w:r>
        <w:rPr>
          <w:rFonts w:ascii="Museo Sans 100" w:eastAsia="Calibri" w:hAnsi="Museo Sans 100"/>
          <w:sz w:val="20"/>
          <w:szCs w:val="20"/>
          <w:lang w:val="es-ES_tradnl" w:eastAsia="es-ES"/>
        </w:rPr>
        <w:t>.</w:t>
      </w:r>
    </w:p>
    <w:p w:rsidR="00C81AE8" w:rsidRPr="00C81AE8" w:rsidRDefault="00C81AE8" w:rsidP="00EF487B">
      <w:pPr>
        <w:pStyle w:val="Prrafodelista"/>
        <w:numPr>
          <w:ilvl w:val="0"/>
          <w:numId w:val="30"/>
        </w:numPr>
        <w:spacing w:line="240" w:lineRule="auto"/>
        <w:ind w:left="284"/>
        <w:jc w:val="both"/>
        <w:rPr>
          <w:rFonts w:ascii="Museo Sans 100" w:eastAsia="Calibri" w:hAnsi="Museo Sans 100"/>
          <w:sz w:val="20"/>
          <w:szCs w:val="20"/>
          <w:lang w:val="es-ES_tradnl" w:eastAsia="es-ES"/>
        </w:rPr>
      </w:pPr>
      <w:r w:rsidRPr="00C81AE8">
        <w:rPr>
          <w:rFonts w:ascii="Museo Sans 100" w:eastAsia="Calibri" w:hAnsi="Museo Sans 100"/>
          <w:sz w:val="20"/>
          <w:szCs w:val="20"/>
          <w:lang w:val="es-ES_tradnl" w:eastAsia="es-ES"/>
        </w:rPr>
        <w:t>La mayoría de las veces, la mesa de servicio tarda en responder o esta caída. (3)</w:t>
      </w:r>
    </w:p>
    <w:p w:rsidR="00052568" w:rsidRDefault="00052568" w:rsidP="00052568">
      <w:pPr>
        <w:pStyle w:val="Ttulo2"/>
        <w:jc w:val="both"/>
        <w:rPr>
          <w:rFonts w:ascii="Museo Sans 100" w:eastAsia="Times New Roman" w:hAnsi="Museo Sans 100" w:cs="Times New Roman"/>
          <w:b/>
          <w:bCs/>
          <w:color w:val="auto"/>
          <w:kern w:val="32"/>
          <w:sz w:val="22"/>
          <w:szCs w:val="20"/>
        </w:rPr>
      </w:pPr>
      <w:bookmarkStart w:id="21" w:name="_Toc62735987"/>
      <w:bookmarkStart w:id="22" w:name="_Toc62738603"/>
      <w:bookmarkStart w:id="23" w:name="_Toc90383723"/>
      <w:r w:rsidRPr="00821325">
        <w:rPr>
          <w:rFonts w:ascii="Museo Sans 100" w:eastAsia="Times New Roman" w:hAnsi="Museo Sans 100" w:cs="Times New Roman"/>
          <w:b/>
          <w:bCs/>
          <w:color w:val="auto"/>
          <w:kern w:val="32"/>
          <w:sz w:val="22"/>
          <w:szCs w:val="20"/>
        </w:rPr>
        <w:t>2.2 Empatía del personal</w:t>
      </w:r>
      <w:bookmarkEnd w:id="21"/>
      <w:bookmarkEnd w:id="22"/>
      <w:bookmarkEnd w:id="23"/>
      <w:r w:rsidRPr="00821325">
        <w:rPr>
          <w:rFonts w:ascii="Museo Sans 100" w:eastAsia="Times New Roman" w:hAnsi="Museo Sans 100" w:cs="Times New Roman"/>
          <w:b/>
          <w:bCs/>
          <w:color w:val="auto"/>
          <w:kern w:val="32"/>
          <w:sz w:val="22"/>
          <w:szCs w:val="20"/>
        </w:rPr>
        <w:t xml:space="preserve"> </w:t>
      </w:r>
    </w:p>
    <w:p w:rsidR="00165E72" w:rsidRPr="00165E72" w:rsidRDefault="00165E72" w:rsidP="00165E72"/>
    <w:p w:rsidR="00052568" w:rsidRPr="00690DB1" w:rsidRDefault="005218D2" w:rsidP="00337705">
      <w:pPr>
        <w:pStyle w:val="Textoindependienteprimerasangra"/>
        <w:ind w:firstLine="0"/>
        <w:jc w:val="both"/>
        <w:rPr>
          <w:rFonts w:ascii="Museo Sans 100" w:hAnsi="Museo Sans 100"/>
          <w:color w:val="000000" w:themeColor="text1"/>
          <w:sz w:val="20"/>
          <w:szCs w:val="20"/>
        </w:rPr>
      </w:pPr>
      <w:r w:rsidRPr="00690DB1">
        <w:rPr>
          <w:rFonts w:ascii="Museo Sans 100" w:hAnsi="Museo Sans 100"/>
          <w:color w:val="000000" w:themeColor="text1"/>
          <w:sz w:val="20"/>
          <w:szCs w:val="20"/>
        </w:rPr>
        <w:t>M</w:t>
      </w:r>
      <w:r w:rsidR="00052568" w:rsidRPr="00690DB1">
        <w:rPr>
          <w:rFonts w:ascii="Museo Sans 100" w:hAnsi="Museo Sans 100"/>
          <w:color w:val="000000" w:themeColor="text1"/>
          <w:sz w:val="20"/>
          <w:szCs w:val="20"/>
        </w:rPr>
        <w:t xml:space="preserve">ide la atención brindada </w:t>
      </w:r>
      <w:r w:rsidR="000C0EA7" w:rsidRPr="00690DB1">
        <w:rPr>
          <w:rFonts w:ascii="Museo Sans 100" w:hAnsi="Museo Sans 100"/>
          <w:color w:val="000000" w:themeColor="text1"/>
          <w:sz w:val="20"/>
          <w:szCs w:val="20"/>
        </w:rPr>
        <w:t>por parte de</w:t>
      </w:r>
      <w:r w:rsidR="00980AB9">
        <w:rPr>
          <w:rFonts w:ascii="Museo Sans 100" w:hAnsi="Museo Sans 100"/>
          <w:color w:val="000000" w:themeColor="text1"/>
          <w:sz w:val="20"/>
          <w:szCs w:val="20"/>
        </w:rPr>
        <w:t>l</w:t>
      </w:r>
      <w:r w:rsidR="000C0EA7" w:rsidRPr="00690DB1">
        <w:rPr>
          <w:rFonts w:ascii="Museo Sans 100" w:hAnsi="Museo Sans 100"/>
          <w:color w:val="000000" w:themeColor="text1"/>
          <w:sz w:val="20"/>
          <w:szCs w:val="20"/>
        </w:rPr>
        <w:t xml:space="preserve"> </w:t>
      </w:r>
      <w:r w:rsidR="00C719EE" w:rsidRPr="00690DB1">
        <w:rPr>
          <w:rFonts w:ascii="Museo Sans 100" w:hAnsi="Museo Sans 100"/>
          <w:color w:val="000000" w:themeColor="text1"/>
          <w:sz w:val="20"/>
          <w:szCs w:val="20"/>
        </w:rPr>
        <w:t xml:space="preserve">empleado público </w:t>
      </w:r>
      <w:r w:rsidR="00052568" w:rsidRPr="00690DB1">
        <w:rPr>
          <w:rFonts w:ascii="Museo Sans 100" w:hAnsi="Museo Sans 100"/>
          <w:color w:val="000000" w:themeColor="text1"/>
          <w:sz w:val="20"/>
          <w:szCs w:val="20"/>
        </w:rPr>
        <w:t xml:space="preserve">con </w:t>
      </w:r>
      <w:r w:rsidR="00C719EE" w:rsidRPr="00690DB1">
        <w:rPr>
          <w:rFonts w:ascii="Museo Sans 100" w:hAnsi="Museo Sans 100"/>
          <w:color w:val="000000" w:themeColor="text1"/>
          <w:sz w:val="20"/>
          <w:szCs w:val="20"/>
        </w:rPr>
        <w:t xml:space="preserve">respecto a la </w:t>
      </w:r>
      <w:r w:rsidR="00052568" w:rsidRPr="00690DB1">
        <w:rPr>
          <w:rFonts w:ascii="Museo Sans 100" w:hAnsi="Museo Sans 100"/>
          <w:color w:val="000000" w:themeColor="text1"/>
          <w:sz w:val="20"/>
          <w:szCs w:val="20"/>
        </w:rPr>
        <w:t>amabilidad y cortesía, habilidad para escuchar y entender las necesidades de los</w:t>
      </w:r>
      <w:r w:rsidR="0052572B">
        <w:rPr>
          <w:rFonts w:ascii="Museo Sans 100" w:hAnsi="Museo Sans 100"/>
          <w:color w:val="000000" w:themeColor="text1"/>
          <w:sz w:val="20"/>
          <w:szCs w:val="20"/>
        </w:rPr>
        <w:t xml:space="preserve"> usuarios</w:t>
      </w:r>
      <w:r w:rsidR="00621B34" w:rsidRPr="00690DB1">
        <w:rPr>
          <w:rFonts w:ascii="Museo Sans 100" w:hAnsi="Museo Sans 100"/>
          <w:color w:val="000000" w:themeColor="text1"/>
          <w:sz w:val="20"/>
          <w:szCs w:val="20"/>
        </w:rPr>
        <w:t>.</w:t>
      </w:r>
    </w:p>
    <w:p w:rsidR="00052568" w:rsidRPr="00690DB1" w:rsidRDefault="00052568" w:rsidP="00052568">
      <w:pPr>
        <w:jc w:val="both"/>
        <w:rPr>
          <w:rFonts w:ascii="Museo Sans 100" w:hAnsi="Museo Sans 100"/>
          <w:sz w:val="20"/>
          <w:szCs w:val="20"/>
        </w:rPr>
      </w:pPr>
    </w:p>
    <w:p w:rsidR="00005C50" w:rsidRPr="008F0FCB" w:rsidRDefault="00052568" w:rsidP="0030197C">
      <w:pPr>
        <w:pStyle w:val="Prrafodelista"/>
        <w:numPr>
          <w:ilvl w:val="0"/>
          <w:numId w:val="23"/>
        </w:numPr>
        <w:spacing w:line="240" w:lineRule="auto"/>
        <w:ind w:left="284" w:hanging="284"/>
        <w:jc w:val="both"/>
        <w:rPr>
          <w:rFonts w:ascii="Museo Sans 100" w:hAnsi="Museo Sans 100"/>
          <w:sz w:val="20"/>
          <w:szCs w:val="20"/>
        </w:rPr>
      </w:pPr>
      <w:r w:rsidRPr="008F0FCB">
        <w:rPr>
          <w:rFonts w:ascii="Museo Sans 100" w:hAnsi="Museo Sans 100"/>
          <w:sz w:val="20"/>
          <w:szCs w:val="20"/>
        </w:rPr>
        <w:t xml:space="preserve">El resultado </w:t>
      </w:r>
      <w:r w:rsidR="00726E89" w:rsidRPr="008F0FCB">
        <w:rPr>
          <w:rFonts w:ascii="Museo Sans 100" w:hAnsi="Museo Sans 100"/>
          <w:sz w:val="20"/>
          <w:szCs w:val="20"/>
        </w:rPr>
        <w:t xml:space="preserve">promedio </w:t>
      </w:r>
      <w:r w:rsidRPr="008F0FCB">
        <w:rPr>
          <w:rFonts w:ascii="Museo Sans 100" w:hAnsi="Museo Sans 100"/>
          <w:sz w:val="20"/>
          <w:szCs w:val="20"/>
        </w:rPr>
        <w:t xml:space="preserve">obtenido en este </w:t>
      </w:r>
      <w:r w:rsidR="00726E89" w:rsidRPr="008F0FCB">
        <w:rPr>
          <w:rFonts w:ascii="Museo Sans 100" w:hAnsi="Museo Sans 100"/>
          <w:sz w:val="20"/>
          <w:szCs w:val="20"/>
        </w:rPr>
        <w:t xml:space="preserve">apartado </w:t>
      </w:r>
      <w:r w:rsidRPr="008F0FCB">
        <w:rPr>
          <w:rFonts w:ascii="Museo Sans 100" w:hAnsi="Museo Sans 100"/>
          <w:sz w:val="20"/>
          <w:szCs w:val="20"/>
        </w:rPr>
        <w:t>es de 9.</w:t>
      </w:r>
      <w:r w:rsidR="0030661D" w:rsidRPr="008F0FCB">
        <w:rPr>
          <w:rFonts w:ascii="Museo Sans 100" w:hAnsi="Museo Sans 100"/>
          <w:sz w:val="20"/>
          <w:szCs w:val="20"/>
        </w:rPr>
        <w:t>15</w:t>
      </w:r>
      <w:r w:rsidRPr="008F0FCB">
        <w:rPr>
          <w:rFonts w:ascii="Museo Sans 100" w:hAnsi="Museo Sans 100"/>
          <w:sz w:val="20"/>
          <w:szCs w:val="20"/>
        </w:rPr>
        <w:t xml:space="preserve"> punto</w:t>
      </w:r>
      <w:r w:rsidR="00821325" w:rsidRPr="008F0FCB">
        <w:rPr>
          <w:rFonts w:ascii="Museo Sans 100" w:hAnsi="Museo Sans 100"/>
          <w:sz w:val="20"/>
          <w:szCs w:val="20"/>
        </w:rPr>
        <w:t>s</w:t>
      </w:r>
      <w:r w:rsidR="005A3F3D" w:rsidRPr="008F0FCB">
        <w:rPr>
          <w:rFonts w:ascii="Museo Sans 100" w:hAnsi="Museo Sans 100"/>
          <w:sz w:val="20"/>
        </w:rPr>
        <w:t xml:space="preserve">, considerando que el aspecto con mayor puntuación es </w:t>
      </w:r>
      <w:r w:rsidR="005A3F3D" w:rsidRPr="008F0FCB">
        <w:rPr>
          <w:rFonts w:ascii="Museo Sans 100" w:hAnsi="Museo Sans 100"/>
          <w:sz w:val="20"/>
          <w:szCs w:val="20"/>
        </w:rPr>
        <w:t>El cumplimiento de los horarios e</w:t>
      </w:r>
      <w:r w:rsidR="00D6139A" w:rsidRPr="008F0FCB">
        <w:rPr>
          <w:rFonts w:ascii="Museo Sans 100" w:hAnsi="Museo Sans 100"/>
          <w:sz w:val="20"/>
          <w:szCs w:val="20"/>
        </w:rPr>
        <w:t>stablecidos de atención con 9.20</w:t>
      </w:r>
      <w:r w:rsidR="005A3F3D" w:rsidRPr="008F0FCB">
        <w:rPr>
          <w:rFonts w:ascii="Museo Sans 100" w:hAnsi="Museo Sans 100"/>
          <w:sz w:val="20"/>
          <w:szCs w:val="20"/>
        </w:rPr>
        <w:t xml:space="preserve"> puntos </w:t>
      </w:r>
      <w:r w:rsidR="005A3F3D" w:rsidRPr="008F0FCB">
        <w:rPr>
          <w:rFonts w:ascii="Museo Sans 100" w:hAnsi="Museo Sans 100"/>
          <w:sz w:val="20"/>
        </w:rPr>
        <w:t xml:space="preserve">y el de menor puntuación fue </w:t>
      </w:r>
      <w:r w:rsidR="005A3F3D" w:rsidRPr="008F0FCB">
        <w:rPr>
          <w:rFonts w:ascii="Museo Sans 100" w:hAnsi="Museo Sans 100"/>
          <w:sz w:val="20"/>
          <w:szCs w:val="20"/>
        </w:rPr>
        <w:t xml:space="preserve">La </w:t>
      </w:r>
      <w:r w:rsidR="00D6139A" w:rsidRPr="008F0FCB">
        <w:rPr>
          <w:rFonts w:ascii="Museo Sans 100" w:hAnsi="Museo Sans 100"/>
          <w:sz w:val="20"/>
          <w:szCs w:val="20"/>
        </w:rPr>
        <w:t xml:space="preserve">disposición, comprensión e interés de los empleados </w:t>
      </w:r>
      <w:r w:rsidR="005A3F3D" w:rsidRPr="008F0FCB">
        <w:rPr>
          <w:rFonts w:ascii="Museo Sans 100" w:hAnsi="Museo Sans 100"/>
          <w:sz w:val="20"/>
          <w:szCs w:val="20"/>
        </w:rPr>
        <w:t>c</w:t>
      </w:r>
      <w:r w:rsidR="00D6139A" w:rsidRPr="008F0FCB">
        <w:rPr>
          <w:rFonts w:ascii="Museo Sans 100" w:hAnsi="Museo Sans 100"/>
          <w:sz w:val="20"/>
          <w:szCs w:val="20"/>
        </w:rPr>
        <w:t>on 9.09</w:t>
      </w:r>
      <w:r w:rsidR="005A3F3D" w:rsidRPr="008F0FCB">
        <w:rPr>
          <w:rFonts w:ascii="Museo Sans 100" w:hAnsi="Museo Sans 100"/>
          <w:sz w:val="20"/>
          <w:szCs w:val="20"/>
        </w:rPr>
        <w:t xml:space="preserve"> puntos</w:t>
      </w:r>
      <w:r w:rsidR="00172D3A" w:rsidRPr="008F0FCB">
        <w:rPr>
          <w:rFonts w:ascii="Museo Sans 100" w:hAnsi="Museo Sans 100"/>
          <w:sz w:val="20"/>
          <w:szCs w:val="20"/>
        </w:rPr>
        <w:t>. (Ver Gráfico 2.2).</w:t>
      </w:r>
    </w:p>
    <w:p w:rsidR="00F26F7F" w:rsidRPr="00E5677A" w:rsidRDefault="00052568" w:rsidP="001E3877">
      <w:pPr>
        <w:jc w:val="center"/>
        <w:rPr>
          <w:noProof/>
        </w:rPr>
      </w:pPr>
      <w:r w:rsidRPr="00E5677A">
        <w:rPr>
          <w:rStyle w:val="Textoennegrita"/>
          <w:rFonts w:ascii="Museo Sans 100" w:hAnsi="Museo Sans 100"/>
          <w:sz w:val="20"/>
          <w:szCs w:val="20"/>
        </w:rPr>
        <w:t>Gráfico 2.2</w:t>
      </w:r>
      <w:r w:rsidR="001E3877" w:rsidRPr="00E5677A">
        <w:rPr>
          <w:noProof/>
        </w:rPr>
        <w:t xml:space="preserve"> </w:t>
      </w:r>
    </w:p>
    <w:p w:rsidR="00F26F7F" w:rsidRDefault="006C13B4" w:rsidP="001E3877">
      <w:pPr>
        <w:jc w:val="center"/>
        <w:rPr>
          <w:noProof/>
        </w:rPr>
      </w:pPr>
      <w:r>
        <w:rPr>
          <w:noProof/>
          <w:lang w:val="en-US" w:eastAsia="en-US"/>
        </w:rPr>
        <w:drawing>
          <wp:anchor distT="0" distB="0" distL="114300" distR="114300" simplePos="0" relativeHeight="251657728" behindDoc="0" locked="0" layoutInCell="1" allowOverlap="1" wp14:anchorId="1FC50D39" wp14:editId="65991959">
            <wp:simplePos x="0" y="0"/>
            <wp:positionH relativeFrom="column">
              <wp:posOffset>241935</wp:posOffset>
            </wp:positionH>
            <wp:positionV relativeFrom="paragraph">
              <wp:posOffset>82550</wp:posOffset>
            </wp:positionV>
            <wp:extent cx="2533650" cy="1918335"/>
            <wp:effectExtent l="0" t="0" r="0" b="5715"/>
            <wp:wrapTopAndBottom/>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B85A77" w:rsidRDefault="00B85A77" w:rsidP="00B85A77">
      <w:pPr>
        <w:jc w:val="both"/>
        <w:rPr>
          <w:rFonts w:ascii="Museo Sans 100" w:hAnsi="Museo Sans 100"/>
          <w:b/>
          <w:sz w:val="20"/>
          <w:szCs w:val="20"/>
          <w:u w:val="single"/>
        </w:rPr>
      </w:pPr>
      <w:bookmarkStart w:id="24" w:name="_Hlk87993482"/>
      <w:bookmarkStart w:id="25" w:name="_Toc62735988"/>
      <w:bookmarkStart w:id="26" w:name="_Toc62738604"/>
      <w:r w:rsidRPr="00690DB1">
        <w:rPr>
          <w:rFonts w:ascii="Museo Sans 100" w:hAnsi="Museo Sans 100"/>
          <w:b/>
          <w:sz w:val="20"/>
          <w:szCs w:val="20"/>
          <w:u w:val="single"/>
        </w:rPr>
        <w:t>Comentario</w:t>
      </w:r>
      <w:r>
        <w:rPr>
          <w:rFonts w:ascii="Museo Sans 100" w:hAnsi="Museo Sans 100"/>
          <w:b/>
          <w:sz w:val="20"/>
          <w:szCs w:val="20"/>
          <w:u w:val="single"/>
        </w:rPr>
        <w:t>s</w:t>
      </w:r>
      <w:r w:rsidRPr="00690DB1">
        <w:rPr>
          <w:rFonts w:ascii="Museo Sans 100" w:hAnsi="Museo Sans 100"/>
          <w:b/>
          <w:sz w:val="20"/>
          <w:szCs w:val="20"/>
          <w:u w:val="single"/>
        </w:rPr>
        <w:t xml:space="preserve"> expresado</w:t>
      </w:r>
      <w:r>
        <w:rPr>
          <w:rFonts w:ascii="Museo Sans 100" w:hAnsi="Museo Sans 100"/>
          <w:b/>
          <w:sz w:val="20"/>
          <w:szCs w:val="20"/>
          <w:u w:val="single"/>
        </w:rPr>
        <w:t>s</w:t>
      </w:r>
      <w:r w:rsidRPr="00690DB1">
        <w:rPr>
          <w:rFonts w:ascii="Museo Sans 100" w:hAnsi="Museo Sans 100"/>
          <w:b/>
          <w:sz w:val="20"/>
          <w:szCs w:val="20"/>
          <w:u w:val="single"/>
        </w:rPr>
        <w:t xml:space="preserve"> por los </w:t>
      </w:r>
      <w:r w:rsidR="0009744D">
        <w:rPr>
          <w:rFonts w:ascii="Museo Sans 100" w:hAnsi="Museo Sans 100"/>
          <w:b/>
          <w:sz w:val="20"/>
          <w:szCs w:val="20"/>
          <w:u w:val="single"/>
        </w:rPr>
        <w:t>usuario</w:t>
      </w:r>
      <w:r w:rsidRPr="00690DB1">
        <w:rPr>
          <w:rFonts w:ascii="Museo Sans 100" w:hAnsi="Museo Sans 100"/>
          <w:b/>
          <w:sz w:val="20"/>
          <w:szCs w:val="20"/>
          <w:u w:val="single"/>
        </w:rPr>
        <w:t>s:</w:t>
      </w:r>
    </w:p>
    <w:p w:rsidR="004419D2" w:rsidRPr="008F0FCB" w:rsidRDefault="004419D2" w:rsidP="004419D2">
      <w:pPr>
        <w:jc w:val="both"/>
        <w:rPr>
          <w:rFonts w:ascii="Museo Sans 100" w:hAnsi="Museo Sans 100"/>
          <w:b/>
          <w:sz w:val="20"/>
          <w:szCs w:val="20"/>
          <w:u w:val="single"/>
        </w:rPr>
      </w:pPr>
      <w:r w:rsidRPr="008F0FCB">
        <w:rPr>
          <w:rFonts w:ascii="Museo Sans 100" w:eastAsia="Calibri" w:hAnsi="Museo Sans 100"/>
          <w:b/>
          <w:sz w:val="20"/>
          <w:szCs w:val="20"/>
          <w:u w:val="single"/>
          <w:lang w:val="es-ES_tradnl" w:eastAsia="es-ES"/>
        </w:rPr>
        <w:t>Administración de la Infraestructura de Redes y Telecomunicaciones (URT)</w:t>
      </w:r>
      <w:r w:rsidRPr="008F0FCB">
        <w:rPr>
          <w:rFonts w:ascii="Museo Sans 100" w:hAnsi="Museo Sans 100"/>
          <w:b/>
          <w:sz w:val="20"/>
          <w:szCs w:val="20"/>
          <w:u w:val="single"/>
        </w:rPr>
        <w:t>.</w:t>
      </w:r>
    </w:p>
    <w:p w:rsidR="00D27B1D" w:rsidRPr="004419D2" w:rsidRDefault="004419D2" w:rsidP="00BF1533">
      <w:pPr>
        <w:pStyle w:val="Prrafodelista"/>
        <w:numPr>
          <w:ilvl w:val="0"/>
          <w:numId w:val="23"/>
        </w:numPr>
        <w:ind w:left="284" w:hanging="284"/>
        <w:jc w:val="both"/>
        <w:rPr>
          <w:rFonts w:ascii="Museo Sans 100" w:eastAsia="Calibri" w:hAnsi="Museo Sans 100"/>
          <w:sz w:val="20"/>
          <w:szCs w:val="20"/>
          <w:lang w:val="es-ES_tradnl" w:eastAsia="es-ES"/>
        </w:rPr>
      </w:pPr>
      <w:r w:rsidRPr="004419D2">
        <w:rPr>
          <w:rFonts w:ascii="Museo Sans 100" w:eastAsia="Calibri" w:hAnsi="Museo Sans 100"/>
          <w:sz w:val="20"/>
          <w:szCs w:val="20"/>
          <w:lang w:val="es-ES_tradnl" w:eastAsia="es-ES"/>
        </w:rPr>
        <w:t>Excelente calidad humana (3)</w:t>
      </w:r>
    </w:p>
    <w:p w:rsidR="004419D2" w:rsidRPr="004419D2" w:rsidRDefault="004419D2" w:rsidP="004419D2">
      <w:pPr>
        <w:pStyle w:val="Prrafodelista"/>
        <w:ind w:left="284"/>
        <w:jc w:val="both"/>
        <w:rPr>
          <w:rFonts w:ascii="Museo Sans 100" w:hAnsi="Museo Sans 100"/>
          <w:b/>
          <w:sz w:val="20"/>
          <w:szCs w:val="20"/>
          <w:u w:val="single"/>
        </w:rPr>
      </w:pPr>
    </w:p>
    <w:p w:rsidR="004419D2" w:rsidRPr="008F0FCB" w:rsidRDefault="004419D2" w:rsidP="004419D2">
      <w:pPr>
        <w:pStyle w:val="Prrafodelista"/>
        <w:ind w:left="0"/>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Administración de la Infraestructura Tecnológica (UIT)</w:t>
      </w:r>
    </w:p>
    <w:p w:rsidR="004419D2" w:rsidRDefault="004419D2" w:rsidP="0088559F">
      <w:pPr>
        <w:pStyle w:val="Prrafodelista"/>
        <w:numPr>
          <w:ilvl w:val="0"/>
          <w:numId w:val="23"/>
        </w:numPr>
        <w:spacing w:line="240" w:lineRule="auto"/>
        <w:ind w:left="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L</w:t>
      </w:r>
      <w:r w:rsidRPr="004419D2">
        <w:rPr>
          <w:rFonts w:ascii="Museo Sans 100" w:eastAsia="Calibri" w:hAnsi="Museo Sans 100"/>
          <w:sz w:val="20"/>
          <w:szCs w:val="20"/>
          <w:lang w:val="es-ES_tradnl" w:eastAsia="es-ES"/>
        </w:rPr>
        <w:t>a comunicación con el Ing. Obando es amable atiend</w:t>
      </w:r>
      <w:r>
        <w:rPr>
          <w:rFonts w:ascii="Museo Sans 100" w:eastAsia="Calibri" w:hAnsi="Museo Sans 100"/>
          <w:sz w:val="20"/>
          <w:szCs w:val="20"/>
          <w:lang w:val="es-ES_tradnl" w:eastAsia="es-ES"/>
        </w:rPr>
        <w:t>e inmediatamente e</w:t>
      </w:r>
      <w:r w:rsidRPr="004419D2">
        <w:rPr>
          <w:rFonts w:ascii="Museo Sans 100" w:eastAsia="Calibri" w:hAnsi="Museo Sans 100"/>
          <w:sz w:val="20"/>
          <w:szCs w:val="20"/>
          <w:lang w:val="es-ES_tradnl" w:eastAsia="es-ES"/>
        </w:rPr>
        <w:t>n las dudas que se presentan.</w:t>
      </w:r>
    </w:p>
    <w:p w:rsidR="00254E7C" w:rsidRDefault="00254E7C" w:rsidP="0088559F">
      <w:pPr>
        <w:pStyle w:val="Prrafodelista"/>
        <w:numPr>
          <w:ilvl w:val="0"/>
          <w:numId w:val="23"/>
        </w:numPr>
        <w:spacing w:line="240" w:lineRule="auto"/>
        <w:ind w:left="284"/>
        <w:jc w:val="both"/>
        <w:rPr>
          <w:rFonts w:ascii="Museo Sans 100" w:eastAsia="Calibri" w:hAnsi="Museo Sans 100"/>
          <w:sz w:val="20"/>
          <w:szCs w:val="20"/>
          <w:lang w:val="es-ES_tradnl" w:eastAsia="es-ES"/>
        </w:rPr>
      </w:pPr>
      <w:r w:rsidRPr="00254E7C">
        <w:rPr>
          <w:rFonts w:ascii="Museo Sans 100" w:eastAsia="Calibri" w:hAnsi="Museo Sans 100"/>
          <w:sz w:val="20"/>
          <w:szCs w:val="20"/>
          <w:lang w:val="es-ES_tradnl" w:eastAsia="es-ES"/>
        </w:rPr>
        <w:t xml:space="preserve">Si se necesita </w:t>
      </w:r>
      <w:r>
        <w:rPr>
          <w:rFonts w:ascii="Museo Sans 100" w:eastAsia="Calibri" w:hAnsi="Museo Sans 100"/>
          <w:sz w:val="20"/>
          <w:szCs w:val="20"/>
          <w:lang w:val="es-ES_tradnl" w:eastAsia="es-ES"/>
        </w:rPr>
        <w:t xml:space="preserve">el servicio </w:t>
      </w:r>
      <w:r w:rsidRPr="00254E7C">
        <w:rPr>
          <w:rFonts w:ascii="Museo Sans 100" w:eastAsia="Calibri" w:hAnsi="Museo Sans 100"/>
          <w:sz w:val="20"/>
          <w:szCs w:val="20"/>
          <w:lang w:val="es-ES_tradnl" w:eastAsia="es-ES"/>
        </w:rPr>
        <w:t>fuera de horario nos atiende en su</w:t>
      </w:r>
      <w:r>
        <w:rPr>
          <w:rFonts w:ascii="Museo Sans 100" w:eastAsia="Calibri" w:hAnsi="Museo Sans 100"/>
          <w:sz w:val="20"/>
          <w:szCs w:val="20"/>
          <w:lang w:val="es-ES_tradnl" w:eastAsia="es-ES"/>
        </w:rPr>
        <w:t xml:space="preserve"> gran mayoría.</w:t>
      </w:r>
    </w:p>
    <w:p w:rsidR="00254E7C" w:rsidRDefault="00254E7C" w:rsidP="0088559F">
      <w:pPr>
        <w:pStyle w:val="Prrafodelista"/>
        <w:numPr>
          <w:ilvl w:val="0"/>
          <w:numId w:val="23"/>
        </w:numPr>
        <w:spacing w:line="240" w:lineRule="auto"/>
        <w:ind w:left="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En ocasiones ha costado ser atendido.</w:t>
      </w:r>
    </w:p>
    <w:p w:rsidR="00303A48" w:rsidRDefault="00303A48" w:rsidP="00303A48">
      <w:pPr>
        <w:jc w:val="both"/>
        <w:rPr>
          <w:rFonts w:ascii="Museo Sans 100" w:eastAsia="Calibri" w:hAnsi="Museo Sans 100"/>
          <w:sz w:val="20"/>
          <w:szCs w:val="20"/>
          <w:lang w:val="es-ES_tradnl" w:eastAsia="es-ES"/>
        </w:rPr>
      </w:pPr>
    </w:p>
    <w:p w:rsidR="00303A48" w:rsidRPr="00303A48" w:rsidRDefault="00303A48" w:rsidP="00303A48">
      <w:pPr>
        <w:jc w:val="both"/>
        <w:rPr>
          <w:rFonts w:ascii="Museo Sans 100" w:eastAsia="Calibri" w:hAnsi="Museo Sans 100"/>
          <w:sz w:val="20"/>
          <w:szCs w:val="20"/>
          <w:lang w:val="es-ES_tradnl" w:eastAsia="es-ES"/>
        </w:rPr>
      </w:pPr>
    </w:p>
    <w:p w:rsidR="008F0FCB" w:rsidRDefault="00DD6A65" w:rsidP="008F0FCB">
      <w:pPr>
        <w:jc w:val="both"/>
        <w:rPr>
          <w:rFonts w:ascii="Museo Sans 100" w:eastAsia="Calibri" w:hAnsi="Museo Sans 100"/>
          <w:b/>
          <w:sz w:val="20"/>
          <w:szCs w:val="20"/>
          <w:u w:val="single"/>
          <w:lang w:val="es-ES_tradnl" w:eastAsia="es-ES"/>
        </w:rPr>
      </w:pPr>
      <w:r w:rsidRPr="00DD6A65">
        <w:rPr>
          <w:rFonts w:ascii="Museo Sans 100" w:eastAsia="Calibri" w:hAnsi="Museo Sans 100"/>
          <w:b/>
          <w:sz w:val="20"/>
          <w:szCs w:val="20"/>
          <w:u w:val="single"/>
          <w:lang w:val="es-ES_tradnl" w:eastAsia="es-ES"/>
        </w:rPr>
        <w:t>Soporte Técnico para la Infraestructura cliente-DINAFI (USC)</w:t>
      </w:r>
    </w:p>
    <w:p w:rsidR="00DD6A65" w:rsidRPr="00DD6A65" w:rsidRDefault="00DD6A65" w:rsidP="0088559F">
      <w:pPr>
        <w:pStyle w:val="Prrafodelista"/>
        <w:numPr>
          <w:ilvl w:val="0"/>
          <w:numId w:val="67"/>
        </w:numPr>
        <w:spacing w:line="240" w:lineRule="auto"/>
        <w:ind w:left="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E</w:t>
      </w:r>
      <w:r w:rsidRPr="00DD6A65">
        <w:rPr>
          <w:rFonts w:ascii="Museo Sans 100" w:eastAsia="Calibri" w:hAnsi="Museo Sans 100"/>
          <w:sz w:val="20"/>
          <w:szCs w:val="20"/>
          <w:lang w:val="es-ES_tradnl" w:eastAsia="es-ES"/>
        </w:rPr>
        <w:t>l usuario manifiesta que muchas veces el personal no tiene disposición de escuchar la explicación del problema y termina cerrando el caso “no procede”, deberían ser más empáticos.</w:t>
      </w:r>
    </w:p>
    <w:p w:rsidR="00D0302B" w:rsidRPr="008F0FCB" w:rsidRDefault="00D0302B" w:rsidP="003F42D8">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Asistencia y soporte técnico en el manejo de las aplicaciones SAFI-SIRH (UST)</w:t>
      </w:r>
    </w:p>
    <w:p w:rsidR="00D0302B" w:rsidRDefault="00D0302B" w:rsidP="003F42D8">
      <w:pPr>
        <w:pStyle w:val="Prrafodelista"/>
        <w:numPr>
          <w:ilvl w:val="0"/>
          <w:numId w:val="31"/>
        </w:numPr>
        <w:spacing w:line="240" w:lineRule="auto"/>
        <w:ind w:left="284"/>
        <w:jc w:val="both"/>
        <w:rPr>
          <w:rFonts w:ascii="Museo Sans 100" w:eastAsia="Calibri" w:hAnsi="Museo Sans 100"/>
          <w:sz w:val="20"/>
          <w:szCs w:val="20"/>
          <w:lang w:val="es-ES_tradnl" w:eastAsia="es-ES"/>
        </w:rPr>
      </w:pPr>
      <w:r w:rsidRPr="00D0302B">
        <w:rPr>
          <w:rFonts w:ascii="Museo Sans 100" w:eastAsia="Calibri" w:hAnsi="Museo Sans 100"/>
          <w:sz w:val="20"/>
          <w:szCs w:val="20"/>
          <w:lang w:val="es-ES_tradnl" w:eastAsia="es-ES"/>
        </w:rPr>
        <w:t>Cuentan con un personal con calidez humana, profesionalismo y competencia</w:t>
      </w:r>
      <w:r>
        <w:rPr>
          <w:rFonts w:ascii="Museo Sans 100" w:eastAsia="Calibri" w:hAnsi="Museo Sans 100"/>
          <w:sz w:val="20"/>
          <w:szCs w:val="20"/>
          <w:lang w:val="es-ES_tradnl" w:eastAsia="es-ES"/>
        </w:rPr>
        <w:t xml:space="preserve"> (39)</w:t>
      </w:r>
    </w:p>
    <w:p w:rsidR="00471633" w:rsidRDefault="00471633" w:rsidP="003F42D8">
      <w:pPr>
        <w:pStyle w:val="Prrafodelista"/>
        <w:numPr>
          <w:ilvl w:val="0"/>
          <w:numId w:val="31"/>
        </w:numPr>
        <w:spacing w:line="240" w:lineRule="auto"/>
        <w:ind w:left="284"/>
        <w:jc w:val="both"/>
        <w:rPr>
          <w:rFonts w:ascii="Museo Sans 100" w:eastAsia="Calibri" w:hAnsi="Museo Sans 100"/>
          <w:sz w:val="20"/>
          <w:szCs w:val="20"/>
          <w:lang w:val="es-ES_tradnl" w:eastAsia="es-ES"/>
        </w:rPr>
      </w:pPr>
      <w:r w:rsidRPr="00471633">
        <w:rPr>
          <w:rFonts w:ascii="Museo Sans 100" w:eastAsia="Calibri" w:hAnsi="Museo Sans 100"/>
          <w:sz w:val="20"/>
          <w:szCs w:val="20"/>
          <w:lang w:val="es-ES_tradnl" w:eastAsia="es-ES"/>
        </w:rPr>
        <w:t>Al inicio del año tuve una experiencia en el cierre de año, solicité apoyo y no lo dieron, total indife</w:t>
      </w:r>
      <w:r>
        <w:rPr>
          <w:rFonts w:ascii="Museo Sans 100" w:eastAsia="Calibri" w:hAnsi="Museo Sans 100"/>
          <w:sz w:val="20"/>
          <w:szCs w:val="20"/>
          <w:lang w:val="es-ES_tradnl" w:eastAsia="es-ES"/>
        </w:rPr>
        <w:t>rencia, no ayudan en los problemas que se presentan.</w:t>
      </w:r>
    </w:p>
    <w:p w:rsidR="00471633" w:rsidRDefault="00471633" w:rsidP="00BF1533">
      <w:pPr>
        <w:pStyle w:val="Prrafodelista"/>
        <w:numPr>
          <w:ilvl w:val="0"/>
          <w:numId w:val="31"/>
        </w:numPr>
        <w:ind w:left="284"/>
        <w:jc w:val="both"/>
        <w:rPr>
          <w:rFonts w:ascii="Museo Sans 100" w:eastAsia="Calibri" w:hAnsi="Museo Sans 100"/>
          <w:sz w:val="20"/>
          <w:szCs w:val="20"/>
          <w:lang w:val="es-ES_tradnl" w:eastAsia="es-ES"/>
        </w:rPr>
      </w:pPr>
      <w:r w:rsidRPr="00471633">
        <w:rPr>
          <w:rFonts w:ascii="Museo Sans 100" w:eastAsia="Calibri" w:hAnsi="Museo Sans 100"/>
          <w:sz w:val="20"/>
          <w:szCs w:val="20"/>
          <w:lang w:val="es-ES_tradnl" w:eastAsia="es-ES"/>
        </w:rPr>
        <w:t xml:space="preserve">Falta de </w:t>
      </w:r>
      <w:r w:rsidRPr="00F36EF4">
        <w:rPr>
          <w:rFonts w:ascii="Museo Sans 100" w:eastAsia="Calibri" w:hAnsi="Museo Sans 100"/>
          <w:sz w:val="20"/>
          <w:szCs w:val="20"/>
          <w:lang w:val="es-ES_tradnl" w:eastAsia="es-ES"/>
        </w:rPr>
        <w:t>empatía de</w:t>
      </w:r>
      <w:r w:rsidRPr="00471633">
        <w:rPr>
          <w:rFonts w:ascii="Museo Sans 100" w:eastAsia="Calibri" w:hAnsi="Museo Sans 100"/>
          <w:sz w:val="20"/>
          <w:szCs w:val="20"/>
          <w:lang w:val="es-ES_tradnl" w:eastAsia="es-ES"/>
        </w:rPr>
        <w:t xml:space="preserve"> algunos empleados</w:t>
      </w:r>
      <w:r>
        <w:rPr>
          <w:rFonts w:ascii="Museo Sans 100" w:eastAsia="Calibri" w:hAnsi="Museo Sans 100"/>
          <w:sz w:val="20"/>
          <w:szCs w:val="20"/>
          <w:lang w:val="es-ES_tradnl" w:eastAsia="es-ES"/>
        </w:rPr>
        <w:t xml:space="preserve"> (2)</w:t>
      </w:r>
    </w:p>
    <w:p w:rsidR="009D6B12" w:rsidRPr="00F36EF4" w:rsidRDefault="00F36EF4" w:rsidP="00BF1533">
      <w:pPr>
        <w:pStyle w:val="Prrafodelista"/>
        <w:numPr>
          <w:ilvl w:val="0"/>
          <w:numId w:val="31"/>
        </w:numPr>
        <w:spacing w:after="0" w:line="240" w:lineRule="auto"/>
        <w:ind w:left="284"/>
        <w:contextualSpacing w:val="0"/>
        <w:jc w:val="both"/>
        <w:rPr>
          <w:rFonts w:ascii="Museo Sans 100" w:eastAsia="Calibri" w:hAnsi="Museo Sans 100"/>
          <w:sz w:val="20"/>
          <w:szCs w:val="20"/>
          <w:lang w:val="es-ES_tradnl" w:eastAsia="es-ES"/>
        </w:rPr>
      </w:pPr>
      <w:r w:rsidRPr="00F36EF4">
        <w:rPr>
          <w:rFonts w:ascii="Museo Sans 100" w:eastAsia="Calibri" w:hAnsi="Museo Sans 100"/>
          <w:sz w:val="20"/>
          <w:szCs w:val="20"/>
          <w:lang w:val="es-ES_tradnl" w:eastAsia="es-ES"/>
        </w:rPr>
        <w:t xml:space="preserve">Recomiendo extender horarios de atención a las 04:00 </w:t>
      </w:r>
      <w:r w:rsidR="003F42D8">
        <w:rPr>
          <w:rFonts w:ascii="Museo Sans 100" w:eastAsia="Calibri" w:hAnsi="Museo Sans 100"/>
          <w:sz w:val="20"/>
          <w:szCs w:val="20"/>
          <w:lang w:val="es-ES_tradnl" w:eastAsia="es-ES"/>
        </w:rPr>
        <w:t>p</w:t>
      </w:r>
      <w:r w:rsidRPr="00F36EF4">
        <w:rPr>
          <w:rFonts w:ascii="Museo Sans 100" w:eastAsia="Calibri" w:hAnsi="Museo Sans 100"/>
          <w:sz w:val="20"/>
          <w:szCs w:val="20"/>
          <w:lang w:val="es-ES_tradnl" w:eastAsia="es-ES"/>
        </w:rPr>
        <w:t>.</w:t>
      </w:r>
      <w:r w:rsidR="003F42D8">
        <w:rPr>
          <w:rFonts w:ascii="Museo Sans 100" w:eastAsia="Calibri" w:hAnsi="Museo Sans 100"/>
          <w:sz w:val="20"/>
          <w:szCs w:val="20"/>
          <w:lang w:val="es-ES_tradnl" w:eastAsia="es-ES"/>
        </w:rPr>
        <w:t>m</w:t>
      </w:r>
      <w:r w:rsidRPr="00F36EF4">
        <w:rPr>
          <w:rFonts w:ascii="Museo Sans 100" w:eastAsia="Calibri" w:hAnsi="Museo Sans 100"/>
          <w:sz w:val="20"/>
          <w:szCs w:val="20"/>
          <w:lang w:val="es-ES_tradnl" w:eastAsia="es-ES"/>
        </w:rPr>
        <w:t>. (</w:t>
      </w:r>
      <w:r w:rsidR="008A2610">
        <w:rPr>
          <w:rFonts w:ascii="Museo Sans 100" w:eastAsia="Calibri" w:hAnsi="Museo Sans 100"/>
          <w:sz w:val="20"/>
          <w:szCs w:val="20"/>
          <w:lang w:val="es-ES_tradnl" w:eastAsia="es-ES"/>
        </w:rPr>
        <w:t>3</w:t>
      </w:r>
      <w:r w:rsidRPr="00F36EF4">
        <w:rPr>
          <w:rFonts w:ascii="Museo Sans 100" w:eastAsia="Calibri" w:hAnsi="Museo Sans 100"/>
          <w:sz w:val="20"/>
          <w:szCs w:val="20"/>
          <w:lang w:val="es-ES_tradnl" w:eastAsia="es-ES"/>
        </w:rPr>
        <w:t>)</w:t>
      </w:r>
    </w:p>
    <w:p w:rsidR="00F36EF4" w:rsidRPr="005F42F9" w:rsidRDefault="00F36EF4" w:rsidP="00BF1533">
      <w:pPr>
        <w:pStyle w:val="Prrafodelista"/>
        <w:numPr>
          <w:ilvl w:val="0"/>
          <w:numId w:val="31"/>
        </w:numPr>
        <w:spacing w:after="0" w:line="240" w:lineRule="auto"/>
        <w:ind w:left="284"/>
        <w:contextualSpacing w:val="0"/>
        <w:jc w:val="both"/>
        <w:rPr>
          <w:rFonts w:ascii="Museo Sans 100" w:eastAsiaTheme="minorHAnsi" w:hAnsi="Museo Sans 100" w:cstheme="minorBidi"/>
          <w:sz w:val="20"/>
          <w:szCs w:val="20"/>
          <w:lang w:val="es-SV"/>
        </w:rPr>
      </w:pPr>
      <w:r w:rsidRPr="008A2610">
        <w:rPr>
          <w:rFonts w:ascii="Museo Sans 100" w:eastAsia="Calibri" w:hAnsi="Museo Sans 100"/>
          <w:sz w:val="20"/>
          <w:szCs w:val="20"/>
          <w:lang w:val="es-ES_tradnl" w:eastAsia="es-ES"/>
        </w:rPr>
        <w:t>El Ing. Omar Moran ha sido de gran apoyo en todos los requerimientos, amable y paciente. (3)</w:t>
      </w:r>
    </w:p>
    <w:p w:rsidR="005F42F9" w:rsidRDefault="005F42F9" w:rsidP="005F42F9">
      <w:pPr>
        <w:jc w:val="both"/>
        <w:rPr>
          <w:rFonts w:ascii="Museo Sans 100" w:eastAsiaTheme="minorHAnsi" w:hAnsi="Museo Sans 100" w:cstheme="minorBidi"/>
          <w:sz w:val="20"/>
          <w:szCs w:val="20"/>
        </w:rPr>
      </w:pPr>
    </w:p>
    <w:p w:rsidR="005F42F9" w:rsidRPr="008F0FCB" w:rsidRDefault="005F42F9" w:rsidP="005F42F9">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Creación y modificación de cuentas de acceso para usuarios de servicios DINAFI o desactivación (USC).</w:t>
      </w:r>
    </w:p>
    <w:p w:rsidR="0042718F" w:rsidRPr="00EE054A" w:rsidRDefault="0042718F" w:rsidP="00EE054A">
      <w:pPr>
        <w:pStyle w:val="Prrafodelista"/>
        <w:numPr>
          <w:ilvl w:val="0"/>
          <w:numId w:val="32"/>
        </w:numPr>
        <w:spacing w:line="240" w:lineRule="auto"/>
        <w:ind w:left="284" w:hanging="284"/>
        <w:jc w:val="both"/>
        <w:rPr>
          <w:rFonts w:ascii="Museo Sans 100" w:eastAsia="Calibri" w:hAnsi="Museo Sans 100"/>
          <w:sz w:val="20"/>
          <w:szCs w:val="20"/>
          <w:lang w:val="es-ES_tradnl" w:eastAsia="es-ES"/>
        </w:rPr>
      </w:pPr>
      <w:r w:rsidRPr="00EE054A">
        <w:rPr>
          <w:rFonts w:ascii="Museo Sans 100" w:eastAsia="Calibri" w:hAnsi="Museo Sans 100"/>
          <w:sz w:val="20"/>
          <w:szCs w:val="20"/>
          <w:lang w:val="es-ES_tradnl" w:eastAsia="es-ES"/>
        </w:rPr>
        <w:t xml:space="preserve">Los compañeros son amables tienen la disponibilidad para ayudar </w:t>
      </w:r>
      <w:r w:rsidRPr="00EE054A">
        <w:rPr>
          <w:rFonts w:ascii="Museo Sans 100" w:hAnsi="Museo Sans 100" w:cs="Calibri"/>
        </w:rPr>
        <w:t>en una forma personalizada y eficiente</w:t>
      </w:r>
      <w:r w:rsidRPr="00EE054A">
        <w:rPr>
          <w:rFonts w:ascii="Museo Sans 100" w:eastAsia="Calibri" w:hAnsi="Museo Sans 100"/>
          <w:sz w:val="20"/>
          <w:szCs w:val="20"/>
          <w:lang w:val="es-ES_tradnl" w:eastAsia="es-ES"/>
        </w:rPr>
        <w:t>. (28)</w:t>
      </w:r>
    </w:p>
    <w:p w:rsidR="009003AD" w:rsidRDefault="009003AD" w:rsidP="003C3D0A">
      <w:pPr>
        <w:pStyle w:val="Prrafodelista"/>
        <w:numPr>
          <w:ilvl w:val="0"/>
          <w:numId w:val="32"/>
        </w:numPr>
        <w:spacing w:line="240" w:lineRule="auto"/>
        <w:ind w:left="284"/>
        <w:jc w:val="both"/>
        <w:rPr>
          <w:rFonts w:ascii="Museo Sans 100" w:eastAsia="Calibri" w:hAnsi="Museo Sans 100"/>
          <w:sz w:val="20"/>
          <w:szCs w:val="20"/>
          <w:lang w:val="es-ES_tradnl" w:eastAsia="es-ES"/>
        </w:rPr>
      </w:pPr>
      <w:r w:rsidRPr="009003AD">
        <w:rPr>
          <w:rFonts w:ascii="Museo Sans 100" w:eastAsia="Calibri" w:hAnsi="Museo Sans 100"/>
          <w:sz w:val="20"/>
          <w:szCs w:val="20"/>
          <w:lang w:val="es-ES_tradnl" w:eastAsia="es-ES"/>
        </w:rPr>
        <w:t xml:space="preserve">Cuando las cosas se hacen por mesa de servicio, no hay interacción con </w:t>
      </w:r>
      <w:r>
        <w:rPr>
          <w:rFonts w:ascii="Museo Sans 100" w:eastAsia="Calibri" w:hAnsi="Museo Sans 100"/>
          <w:sz w:val="20"/>
          <w:szCs w:val="20"/>
          <w:lang w:val="es-ES_tradnl" w:eastAsia="es-ES"/>
        </w:rPr>
        <w:t xml:space="preserve">el </w:t>
      </w:r>
      <w:r w:rsidRPr="009003AD">
        <w:rPr>
          <w:rFonts w:ascii="Museo Sans 100" w:eastAsia="Calibri" w:hAnsi="Museo Sans 100"/>
          <w:sz w:val="20"/>
          <w:szCs w:val="20"/>
          <w:lang w:val="es-ES_tradnl" w:eastAsia="es-ES"/>
        </w:rPr>
        <w:t>personal</w:t>
      </w:r>
      <w:r>
        <w:rPr>
          <w:rFonts w:ascii="Museo Sans 100" w:eastAsia="Calibri" w:hAnsi="Museo Sans 100"/>
          <w:sz w:val="20"/>
          <w:szCs w:val="20"/>
          <w:lang w:val="es-ES_tradnl" w:eastAsia="es-ES"/>
        </w:rPr>
        <w:t xml:space="preserve">, aunque resuelven con </w:t>
      </w:r>
      <w:r w:rsidRPr="009003AD">
        <w:rPr>
          <w:rFonts w:ascii="Museo Sans 100" w:eastAsia="Calibri" w:hAnsi="Museo Sans 100"/>
          <w:sz w:val="20"/>
          <w:szCs w:val="20"/>
          <w:lang w:val="es-ES_tradnl" w:eastAsia="es-ES"/>
        </w:rPr>
        <w:t>prontitud</w:t>
      </w:r>
      <w:r>
        <w:rPr>
          <w:rFonts w:ascii="Museo Sans 100" w:eastAsia="Calibri" w:hAnsi="Museo Sans 100"/>
          <w:sz w:val="20"/>
          <w:szCs w:val="20"/>
          <w:lang w:val="es-ES_tradnl" w:eastAsia="es-ES"/>
        </w:rPr>
        <w:t xml:space="preserve"> en la prestación del servicio.</w:t>
      </w:r>
    </w:p>
    <w:p w:rsidR="009003AD" w:rsidRDefault="009003AD" w:rsidP="003C3D0A">
      <w:pPr>
        <w:pStyle w:val="Prrafodelista"/>
        <w:numPr>
          <w:ilvl w:val="0"/>
          <w:numId w:val="32"/>
        </w:numPr>
        <w:spacing w:line="240" w:lineRule="auto"/>
        <w:ind w:left="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E</w:t>
      </w:r>
      <w:r w:rsidRPr="009003AD">
        <w:rPr>
          <w:rFonts w:ascii="Museo Sans 100" w:eastAsia="Calibri" w:hAnsi="Museo Sans 100"/>
          <w:sz w:val="20"/>
          <w:szCs w:val="20"/>
          <w:lang w:val="es-ES_tradnl" w:eastAsia="es-ES"/>
        </w:rPr>
        <w:t>n algunas ocasiones, ha sido difícil contactar al técnico asignado porque no colocan la extensión</w:t>
      </w:r>
      <w:r>
        <w:rPr>
          <w:rFonts w:ascii="Museo Sans 100" w:eastAsia="Calibri" w:hAnsi="Museo Sans 100"/>
          <w:sz w:val="20"/>
          <w:szCs w:val="20"/>
          <w:lang w:val="es-ES_tradnl" w:eastAsia="es-ES"/>
        </w:rPr>
        <w:t xml:space="preserve"> a consultar.</w:t>
      </w:r>
    </w:p>
    <w:p w:rsidR="009003AD" w:rsidRDefault="009003AD" w:rsidP="002D54DE">
      <w:pPr>
        <w:pStyle w:val="Prrafodelista"/>
        <w:numPr>
          <w:ilvl w:val="0"/>
          <w:numId w:val="32"/>
        </w:numPr>
        <w:spacing w:line="240" w:lineRule="auto"/>
        <w:ind w:left="284"/>
        <w:jc w:val="both"/>
        <w:rPr>
          <w:rFonts w:ascii="Museo Sans 100" w:eastAsia="Calibri" w:hAnsi="Museo Sans 100"/>
          <w:sz w:val="20"/>
          <w:szCs w:val="20"/>
          <w:lang w:val="es-ES_tradnl" w:eastAsia="es-ES"/>
        </w:rPr>
      </w:pPr>
      <w:r w:rsidRPr="009003AD">
        <w:rPr>
          <w:rFonts w:ascii="Museo Sans 100" w:eastAsia="Calibri" w:hAnsi="Museo Sans 100"/>
          <w:sz w:val="20"/>
          <w:szCs w:val="20"/>
          <w:lang w:val="es-ES_tradnl" w:eastAsia="es-ES"/>
        </w:rPr>
        <w:lastRenderedPageBreak/>
        <w:t xml:space="preserve">Recomendaría hacer énfasis en mejorar el trato y la cortesía por parte del personal que está a cargo de la solución de algún requerimiento, máxime cuando el contacto es vía telefónica. </w:t>
      </w:r>
      <w:r>
        <w:rPr>
          <w:rFonts w:ascii="Museo Sans 100" w:eastAsia="Calibri" w:hAnsi="Museo Sans 100"/>
          <w:sz w:val="20"/>
          <w:szCs w:val="20"/>
          <w:lang w:val="es-ES_tradnl" w:eastAsia="es-ES"/>
        </w:rPr>
        <w:t>(3)</w:t>
      </w:r>
    </w:p>
    <w:p w:rsidR="009003AD" w:rsidRDefault="009003AD" w:rsidP="002D54DE">
      <w:pPr>
        <w:pStyle w:val="Prrafodelista"/>
        <w:numPr>
          <w:ilvl w:val="0"/>
          <w:numId w:val="32"/>
        </w:numPr>
        <w:spacing w:line="240" w:lineRule="auto"/>
        <w:ind w:left="284"/>
        <w:jc w:val="both"/>
        <w:rPr>
          <w:rFonts w:ascii="Museo Sans 100" w:eastAsia="Calibri" w:hAnsi="Museo Sans 100"/>
          <w:sz w:val="20"/>
          <w:szCs w:val="20"/>
          <w:lang w:val="es-ES_tradnl" w:eastAsia="es-ES"/>
        </w:rPr>
      </w:pPr>
      <w:r w:rsidRPr="009003AD">
        <w:rPr>
          <w:rFonts w:ascii="Museo Sans 100" w:eastAsia="Calibri" w:hAnsi="Museo Sans 100"/>
          <w:sz w:val="20"/>
          <w:szCs w:val="20"/>
          <w:lang w:val="es-ES_tradnl" w:eastAsia="es-ES"/>
        </w:rPr>
        <w:t>Felicitaciones a</w:t>
      </w:r>
      <w:r>
        <w:rPr>
          <w:rFonts w:ascii="Museo Sans 100" w:eastAsia="Calibri" w:hAnsi="Museo Sans 100"/>
          <w:sz w:val="20"/>
          <w:szCs w:val="20"/>
          <w:lang w:val="es-ES_tradnl" w:eastAsia="es-ES"/>
        </w:rPr>
        <w:t xml:space="preserve">l Lic. </w:t>
      </w:r>
      <w:r w:rsidRPr="009003AD">
        <w:rPr>
          <w:rFonts w:ascii="Museo Sans 100" w:eastAsia="Calibri" w:hAnsi="Museo Sans 100"/>
          <w:sz w:val="20"/>
          <w:szCs w:val="20"/>
          <w:lang w:val="es-ES_tradnl" w:eastAsia="es-ES"/>
        </w:rPr>
        <w:t xml:space="preserve">Carlos </w:t>
      </w:r>
      <w:r w:rsidR="00B8359F">
        <w:rPr>
          <w:rFonts w:ascii="Museo Sans 100" w:eastAsia="Calibri" w:hAnsi="Museo Sans 100"/>
          <w:sz w:val="20"/>
          <w:szCs w:val="20"/>
          <w:lang w:val="es-ES_tradnl" w:eastAsia="es-ES"/>
        </w:rPr>
        <w:t xml:space="preserve">Martínez </w:t>
      </w:r>
      <w:r w:rsidRPr="009003AD">
        <w:rPr>
          <w:rFonts w:ascii="Museo Sans 100" w:eastAsia="Calibri" w:hAnsi="Museo Sans 100"/>
          <w:sz w:val="20"/>
          <w:szCs w:val="20"/>
          <w:lang w:val="es-ES_tradnl" w:eastAsia="es-ES"/>
        </w:rPr>
        <w:t>Zaldaña por el excelente servicio que brinda.</w:t>
      </w:r>
    </w:p>
    <w:p w:rsidR="009003AD" w:rsidRPr="008F0FCB" w:rsidRDefault="008531E8" w:rsidP="009003AD">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Desarrollo y Mantenimiento de Aplicaciones de Negocio (UDS)</w:t>
      </w:r>
    </w:p>
    <w:p w:rsidR="008531E8" w:rsidRDefault="008531E8" w:rsidP="00BF1533">
      <w:pPr>
        <w:pStyle w:val="Prrafodelista"/>
        <w:numPr>
          <w:ilvl w:val="0"/>
          <w:numId w:val="33"/>
        </w:numPr>
        <w:ind w:left="284"/>
        <w:jc w:val="both"/>
        <w:rPr>
          <w:rFonts w:ascii="Museo Sans 100" w:eastAsia="Calibri" w:hAnsi="Museo Sans 100"/>
          <w:sz w:val="20"/>
          <w:szCs w:val="20"/>
          <w:lang w:val="es-ES_tradnl" w:eastAsia="es-ES"/>
        </w:rPr>
      </w:pPr>
      <w:r w:rsidRPr="00B8359F">
        <w:rPr>
          <w:rFonts w:ascii="Museo Sans 100" w:eastAsia="Calibri" w:hAnsi="Museo Sans 100"/>
          <w:sz w:val="20"/>
          <w:szCs w:val="20"/>
          <w:lang w:val="es-ES_tradnl" w:eastAsia="es-ES"/>
        </w:rPr>
        <w:t>Excelente atención.</w:t>
      </w:r>
    </w:p>
    <w:p w:rsidR="008531E8" w:rsidRPr="008F0FCB" w:rsidRDefault="007A151B" w:rsidP="008531E8">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Gestión de la mesa de servicio (USC)</w:t>
      </w:r>
    </w:p>
    <w:p w:rsidR="00B8359F" w:rsidRDefault="00B8359F" w:rsidP="002D54DE">
      <w:pPr>
        <w:pStyle w:val="Prrafodelista"/>
        <w:numPr>
          <w:ilvl w:val="0"/>
          <w:numId w:val="33"/>
        </w:numPr>
        <w:spacing w:line="240" w:lineRule="auto"/>
        <w:ind w:left="284"/>
        <w:jc w:val="both"/>
        <w:rPr>
          <w:rFonts w:ascii="Museo Sans 100" w:eastAsia="Calibri" w:hAnsi="Museo Sans 100"/>
          <w:sz w:val="20"/>
          <w:szCs w:val="20"/>
          <w:lang w:val="es-ES_tradnl" w:eastAsia="es-ES"/>
        </w:rPr>
      </w:pPr>
      <w:r w:rsidRPr="00B8359F">
        <w:rPr>
          <w:rFonts w:ascii="Museo Sans 100" w:eastAsia="Calibri" w:hAnsi="Museo Sans 100"/>
          <w:sz w:val="20"/>
          <w:szCs w:val="20"/>
          <w:lang w:val="es-ES_tradnl" w:eastAsia="es-ES"/>
        </w:rPr>
        <w:t xml:space="preserve">Hasta el momento </w:t>
      </w:r>
      <w:r w:rsidR="002D54DE">
        <w:rPr>
          <w:rFonts w:ascii="Museo Sans 100" w:eastAsia="Calibri" w:hAnsi="Museo Sans 100"/>
          <w:sz w:val="20"/>
          <w:szCs w:val="20"/>
          <w:lang w:val="es-ES_tradnl" w:eastAsia="es-ES"/>
        </w:rPr>
        <w:t>he</w:t>
      </w:r>
      <w:r w:rsidRPr="00B8359F">
        <w:rPr>
          <w:rFonts w:ascii="Museo Sans 100" w:eastAsia="Calibri" w:hAnsi="Museo Sans 100"/>
          <w:sz w:val="20"/>
          <w:szCs w:val="20"/>
          <w:lang w:val="es-ES_tradnl" w:eastAsia="es-ES"/>
        </w:rPr>
        <w:t xml:space="preserve"> recibido buen trato por parte de los compañeros para resolver los requerimientos</w:t>
      </w:r>
      <w:r>
        <w:rPr>
          <w:rFonts w:ascii="Museo Sans 100" w:eastAsia="Calibri" w:hAnsi="Museo Sans 100"/>
          <w:sz w:val="20"/>
          <w:szCs w:val="20"/>
          <w:lang w:val="es-ES_tradnl" w:eastAsia="es-ES"/>
        </w:rPr>
        <w:t xml:space="preserve"> (14)</w:t>
      </w:r>
    </w:p>
    <w:p w:rsidR="00B8359F" w:rsidRPr="00B8359F" w:rsidRDefault="002D54DE" w:rsidP="002D54DE">
      <w:pPr>
        <w:pStyle w:val="Prrafodelista"/>
        <w:numPr>
          <w:ilvl w:val="0"/>
          <w:numId w:val="33"/>
        </w:numPr>
        <w:spacing w:line="240" w:lineRule="auto"/>
        <w:ind w:left="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 xml:space="preserve">No todos los empleados tienen buena disposición para trabajar </w:t>
      </w:r>
      <w:r w:rsidRPr="00B8359F">
        <w:rPr>
          <w:rFonts w:ascii="Museo Sans 100" w:eastAsia="Calibri" w:hAnsi="Museo Sans 100"/>
          <w:sz w:val="20"/>
          <w:szCs w:val="20"/>
          <w:lang w:val="es-ES_tradnl" w:eastAsia="es-ES"/>
        </w:rPr>
        <w:t>(</w:t>
      </w:r>
      <w:r>
        <w:rPr>
          <w:rFonts w:ascii="Museo Sans 100" w:eastAsia="Calibri" w:hAnsi="Museo Sans 100"/>
          <w:sz w:val="20"/>
          <w:szCs w:val="20"/>
          <w:lang w:val="es-ES_tradnl" w:eastAsia="es-ES"/>
        </w:rPr>
        <w:t>2</w:t>
      </w:r>
      <w:r w:rsidR="00B8359F" w:rsidRPr="00B8359F">
        <w:rPr>
          <w:rFonts w:ascii="Museo Sans 100" w:eastAsia="Calibri" w:hAnsi="Museo Sans 100"/>
          <w:sz w:val="20"/>
          <w:szCs w:val="20"/>
          <w:lang w:val="es-ES_tradnl" w:eastAsia="es-ES"/>
        </w:rPr>
        <w:t>)</w:t>
      </w:r>
      <w:r>
        <w:rPr>
          <w:rFonts w:ascii="Museo Sans 100" w:eastAsia="Calibri" w:hAnsi="Museo Sans 100"/>
          <w:sz w:val="20"/>
          <w:szCs w:val="20"/>
          <w:lang w:val="es-ES_tradnl" w:eastAsia="es-ES"/>
        </w:rPr>
        <w:t>.</w:t>
      </w:r>
    </w:p>
    <w:p w:rsidR="00B8359F" w:rsidRDefault="00B8359F" w:rsidP="002D54DE">
      <w:pPr>
        <w:pStyle w:val="Prrafodelista"/>
        <w:numPr>
          <w:ilvl w:val="0"/>
          <w:numId w:val="33"/>
        </w:numPr>
        <w:spacing w:line="240" w:lineRule="auto"/>
        <w:ind w:left="284"/>
        <w:jc w:val="both"/>
        <w:rPr>
          <w:rFonts w:ascii="Museo Sans 100" w:eastAsia="Calibri" w:hAnsi="Museo Sans 100"/>
          <w:sz w:val="20"/>
          <w:szCs w:val="20"/>
          <w:lang w:val="es-ES_tradnl" w:eastAsia="es-ES"/>
        </w:rPr>
      </w:pPr>
      <w:r w:rsidRPr="00B8359F">
        <w:rPr>
          <w:rFonts w:ascii="Museo Sans 100" w:eastAsia="Calibri" w:hAnsi="Museo Sans 100"/>
          <w:sz w:val="20"/>
          <w:szCs w:val="20"/>
          <w:lang w:val="es-ES_tradnl" w:eastAsia="es-ES"/>
        </w:rPr>
        <w:t>Técnicos brindan sus servicios sin importar la hora del requerimiento.</w:t>
      </w:r>
    </w:p>
    <w:p w:rsidR="00B8359F" w:rsidRPr="00B8359F" w:rsidRDefault="00B8359F" w:rsidP="00BF1533">
      <w:pPr>
        <w:pStyle w:val="Prrafodelista"/>
        <w:numPr>
          <w:ilvl w:val="0"/>
          <w:numId w:val="33"/>
        </w:numPr>
        <w:ind w:left="284"/>
        <w:jc w:val="both"/>
        <w:rPr>
          <w:rFonts w:ascii="Museo Sans 100" w:eastAsia="Calibri" w:hAnsi="Museo Sans 100"/>
          <w:sz w:val="20"/>
          <w:szCs w:val="20"/>
          <w:lang w:val="es-ES_tradnl" w:eastAsia="es-ES"/>
        </w:rPr>
      </w:pPr>
      <w:r w:rsidRPr="008112E1">
        <w:rPr>
          <w:rFonts w:ascii="Museo Sans 100" w:eastAsia="Calibri" w:hAnsi="Museo Sans 100"/>
          <w:sz w:val="20"/>
          <w:szCs w:val="20"/>
          <w:lang w:val="es-ES_tradnl" w:eastAsia="es-ES"/>
        </w:rPr>
        <w:t>D</w:t>
      </w:r>
      <w:r w:rsidRPr="00B8359F">
        <w:rPr>
          <w:rFonts w:ascii="Museo Sans 100" w:eastAsia="Calibri" w:hAnsi="Museo Sans 100"/>
          <w:sz w:val="20"/>
          <w:szCs w:val="20"/>
          <w:lang w:val="es-ES_tradnl" w:eastAsia="es-ES"/>
        </w:rPr>
        <w:t>isposición de ayudar y orientar</w:t>
      </w:r>
      <w:r w:rsidRPr="008112E1">
        <w:rPr>
          <w:rFonts w:ascii="Museo Sans 100" w:eastAsia="Calibri" w:hAnsi="Museo Sans 100"/>
          <w:sz w:val="20"/>
          <w:szCs w:val="20"/>
          <w:lang w:val="es-ES_tradnl" w:eastAsia="es-ES"/>
        </w:rPr>
        <w:t xml:space="preserve"> a la mejora continua (5)</w:t>
      </w:r>
    </w:p>
    <w:p w:rsidR="00B8359F" w:rsidRPr="004F4EB4" w:rsidRDefault="00B8359F" w:rsidP="00BF1533">
      <w:pPr>
        <w:pStyle w:val="Prrafodelista"/>
        <w:numPr>
          <w:ilvl w:val="0"/>
          <w:numId w:val="33"/>
        </w:numPr>
        <w:ind w:left="284"/>
        <w:jc w:val="both"/>
        <w:rPr>
          <w:rFonts w:ascii="Museo Sans 100" w:eastAsia="Calibri" w:hAnsi="Museo Sans 100"/>
          <w:sz w:val="20"/>
          <w:szCs w:val="20"/>
          <w:lang w:val="es-ES_tradnl" w:eastAsia="es-ES"/>
        </w:rPr>
      </w:pPr>
      <w:r w:rsidRPr="008112E1">
        <w:rPr>
          <w:rFonts w:ascii="Museo Sans 100" w:eastAsia="Calibri" w:hAnsi="Museo Sans 100"/>
          <w:sz w:val="20"/>
          <w:szCs w:val="20"/>
          <w:lang w:val="es-ES_tradnl" w:eastAsia="es-ES"/>
        </w:rPr>
        <w:t xml:space="preserve">Excelente compañero el Lic. Carlos </w:t>
      </w:r>
      <w:r w:rsidR="004F4EB4" w:rsidRPr="008112E1">
        <w:rPr>
          <w:rFonts w:ascii="Museo Sans 100" w:eastAsia="Calibri" w:hAnsi="Museo Sans 100"/>
          <w:sz w:val="20"/>
          <w:szCs w:val="20"/>
          <w:lang w:val="es-ES_tradnl" w:eastAsia="es-ES"/>
        </w:rPr>
        <w:t>Martínez Zaldaña. (2)</w:t>
      </w:r>
    </w:p>
    <w:p w:rsidR="00B8359F" w:rsidRPr="008F0FCB" w:rsidRDefault="008A5BF9" w:rsidP="008A5BF9">
      <w:pPr>
        <w:pStyle w:val="Prrafodelista"/>
        <w:ind w:left="0"/>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Publicación de documentos del SGSI (USEI)</w:t>
      </w:r>
    </w:p>
    <w:p w:rsidR="008112E1" w:rsidRDefault="008112E1" w:rsidP="00BF1533">
      <w:pPr>
        <w:pStyle w:val="Prrafodelista"/>
        <w:numPr>
          <w:ilvl w:val="0"/>
          <w:numId w:val="34"/>
        </w:numPr>
        <w:ind w:left="284"/>
        <w:jc w:val="both"/>
        <w:rPr>
          <w:rFonts w:ascii="Museo Sans 100" w:eastAsia="Calibri" w:hAnsi="Museo Sans 100"/>
          <w:sz w:val="20"/>
          <w:szCs w:val="20"/>
          <w:lang w:val="es-ES_tradnl" w:eastAsia="es-ES"/>
        </w:rPr>
      </w:pPr>
      <w:r w:rsidRPr="008112E1">
        <w:rPr>
          <w:rFonts w:ascii="Museo Sans 100" w:eastAsia="Calibri" w:hAnsi="Museo Sans 100"/>
          <w:sz w:val="20"/>
          <w:szCs w:val="20"/>
          <w:lang w:val="es-ES_tradnl" w:eastAsia="es-ES"/>
        </w:rPr>
        <w:t>Excelente servicio (4)</w:t>
      </w:r>
    </w:p>
    <w:p w:rsidR="008112E1" w:rsidRDefault="008112E1" w:rsidP="008112E1">
      <w:pPr>
        <w:pStyle w:val="Prrafodelista"/>
        <w:ind w:left="284"/>
        <w:jc w:val="both"/>
        <w:rPr>
          <w:rFonts w:ascii="Museo Sans 100" w:eastAsia="Calibri" w:hAnsi="Museo Sans 100"/>
          <w:sz w:val="20"/>
          <w:szCs w:val="20"/>
          <w:lang w:val="es-ES_tradnl" w:eastAsia="es-ES"/>
        </w:rPr>
      </w:pPr>
    </w:p>
    <w:p w:rsidR="008112E1" w:rsidRPr="008F0FCB" w:rsidRDefault="008112E1" w:rsidP="008112E1">
      <w:pPr>
        <w:pStyle w:val="Prrafodelista"/>
        <w:ind w:left="0"/>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Publicación de Información en Portal del Ministerio de Hacienda y Portal de Transparencia Fiscal (UIP)</w:t>
      </w:r>
    </w:p>
    <w:p w:rsidR="008112E1" w:rsidRDefault="008112E1" w:rsidP="00BF1533">
      <w:pPr>
        <w:pStyle w:val="Prrafodelista"/>
        <w:numPr>
          <w:ilvl w:val="0"/>
          <w:numId w:val="34"/>
        </w:numPr>
        <w:ind w:left="284"/>
        <w:jc w:val="both"/>
        <w:rPr>
          <w:rFonts w:ascii="Museo Sans 100" w:eastAsia="Calibri" w:hAnsi="Museo Sans 100"/>
          <w:sz w:val="20"/>
          <w:szCs w:val="20"/>
          <w:lang w:val="es-ES_tradnl" w:eastAsia="es-ES"/>
        </w:rPr>
      </w:pPr>
      <w:r>
        <w:rPr>
          <w:rFonts w:ascii="Museo Sans 100" w:eastAsia="Calibri" w:hAnsi="Museo Sans 100"/>
          <w:sz w:val="20"/>
          <w:szCs w:val="20"/>
          <w:lang w:val="es-ES_tradnl" w:eastAsia="es-ES"/>
        </w:rPr>
        <w:t>E</w:t>
      </w:r>
      <w:r w:rsidRPr="008112E1">
        <w:rPr>
          <w:rFonts w:ascii="Museo Sans 100" w:eastAsia="Calibri" w:hAnsi="Museo Sans 100"/>
          <w:sz w:val="20"/>
          <w:szCs w:val="20"/>
          <w:lang w:val="es-ES_tradnl" w:eastAsia="es-ES"/>
        </w:rPr>
        <w:t>l personal es amable, respetuoso y diligente</w:t>
      </w:r>
      <w:r>
        <w:rPr>
          <w:rFonts w:ascii="Museo Sans 100" w:eastAsia="Calibri" w:hAnsi="Museo Sans 100"/>
          <w:sz w:val="20"/>
          <w:szCs w:val="20"/>
          <w:lang w:val="es-ES_tradnl" w:eastAsia="es-ES"/>
        </w:rPr>
        <w:t>. (</w:t>
      </w:r>
      <w:r w:rsidR="00C92A0B">
        <w:rPr>
          <w:rFonts w:ascii="Museo Sans 100" w:eastAsia="Calibri" w:hAnsi="Museo Sans 100"/>
          <w:sz w:val="20"/>
          <w:szCs w:val="20"/>
          <w:lang w:val="es-ES_tradnl" w:eastAsia="es-ES"/>
        </w:rPr>
        <w:t>4</w:t>
      </w:r>
      <w:r>
        <w:rPr>
          <w:rFonts w:ascii="Museo Sans 100" w:eastAsia="Calibri" w:hAnsi="Museo Sans 100"/>
          <w:sz w:val="20"/>
          <w:szCs w:val="20"/>
          <w:lang w:val="es-ES_tradnl" w:eastAsia="es-ES"/>
        </w:rPr>
        <w:t>)</w:t>
      </w:r>
    </w:p>
    <w:p w:rsidR="008112E1" w:rsidRPr="008112E1" w:rsidRDefault="008112E1" w:rsidP="00673CF8">
      <w:pPr>
        <w:pStyle w:val="Prrafodelista"/>
        <w:numPr>
          <w:ilvl w:val="0"/>
          <w:numId w:val="34"/>
        </w:numPr>
        <w:spacing w:line="240" w:lineRule="auto"/>
        <w:ind w:left="284"/>
        <w:jc w:val="both"/>
        <w:rPr>
          <w:rFonts w:ascii="Museo Sans 100" w:eastAsia="Calibri" w:hAnsi="Museo Sans 100"/>
          <w:sz w:val="20"/>
          <w:szCs w:val="20"/>
          <w:lang w:val="es-ES_tradnl" w:eastAsia="es-ES"/>
        </w:rPr>
      </w:pPr>
      <w:r w:rsidRPr="008112E1">
        <w:rPr>
          <w:rFonts w:ascii="Museo Sans 100" w:eastAsia="Calibri" w:hAnsi="Museo Sans 100"/>
          <w:sz w:val="20"/>
          <w:szCs w:val="20"/>
          <w:lang w:val="es-ES_tradnl" w:eastAsia="es-ES"/>
        </w:rPr>
        <w:t>El Lic</w:t>
      </w:r>
      <w:r w:rsidR="00C12D1B">
        <w:rPr>
          <w:rFonts w:ascii="Museo Sans 100" w:eastAsia="Calibri" w:hAnsi="Museo Sans 100"/>
          <w:sz w:val="20"/>
          <w:szCs w:val="20"/>
          <w:lang w:val="es-ES_tradnl" w:eastAsia="es-ES"/>
        </w:rPr>
        <w:t>.</w:t>
      </w:r>
      <w:r w:rsidRPr="008112E1">
        <w:rPr>
          <w:rFonts w:ascii="Museo Sans 100" w:eastAsia="Calibri" w:hAnsi="Museo Sans 100"/>
          <w:sz w:val="20"/>
          <w:szCs w:val="20"/>
          <w:lang w:val="es-ES_tradnl" w:eastAsia="es-ES"/>
        </w:rPr>
        <w:t xml:space="preserve"> Navarro en su explicación es bastante claro y preciso, atiende el mismo día</w:t>
      </w:r>
      <w:r>
        <w:rPr>
          <w:rFonts w:ascii="Museo Sans 100" w:eastAsia="Calibri" w:hAnsi="Museo Sans 100"/>
          <w:sz w:val="20"/>
          <w:szCs w:val="20"/>
          <w:lang w:val="es-ES_tradnl" w:eastAsia="es-ES"/>
        </w:rPr>
        <w:t xml:space="preserve">, </w:t>
      </w:r>
      <w:r w:rsidRPr="008112E1">
        <w:rPr>
          <w:rFonts w:ascii="Museo Sans 100" w:eastAsia="Calibri" w:hAnsi="Museo Sans 100"/>
          <w:sz w:val="20"/>
          <w:szCs w:val="20"/>
          <w:lang w:val="es-ES_tradnl" w:eastAsia="es-ES"/>
        </w:rPr>
        <w:t>está pendiente en verificar y da</w:t>
      </w:r>
      <w:r>
        <w:rPr>
          <w:rFonts w:ascii="Museo Sans 100" w:eastAsia="Calibri" w:hAnsi="Museo Sans 100"/>
          <w:sz w:val="20"/>
          <w:szCs w:val="20"/>
          <w:lang w:val="es-ES_tradnl" w:eastAsia="es-ES"/>
        </w:rPr>
        <w:t>r</w:t>
      </w:r>
      <w:r w:rsidRPr="008112E1">
        <w:rPr>
          <w:rFonts w:ascii="Museo Sans 100" w:eastAsia="Calibri" w:hAnsi="Museo Sans 100"/>
          <w:sz w:val="20"/>
          <w:szCs w:val="20"/>
          <w:lang w:val="es-ES_tradnl" w:eastAsia="es-ES"/>
        </w:rPr>
        <w:t xml:space="preserve"> retroalimentación para que los cambios se vean reflejados en el portal.</w:t>
      </w:r>
    </w:p>
    <w:p w:rsidR="007A151B" w:rsidRPr="00C92A0B" w:rsidRDefault="00C92A0B" w:rsidP="00673CF8">
      <w:pPr>
        <w:pStyle w:val="Prrafodelista"/>
        <w:numPr>
          <w:ilvl w:val="0"/>
          <w:numId w:val="34"/>
        </w:numPr>
        <w:spacing w:line="240" w:lineRule="auto"/>
        <w:ind w:left="284"/>
        <w:jc w:val="both"/>
        <w:rPr>
          <w:rFonts w:cs="Calibri"/>
          <w:color w:val="000000"/>
        </w:rPr>
      </w:pPr>
      <w:r w:rsidRPr="00C92A0B">
        <w:rPr>
          <w:rFonts w:ascii="Museo Sans 100" w:eastAsia="Calibri" w:hAnsi="Museo Sans 100"/>
          <w:sz w:val="20"/>
          <w:szCs w:val="20"/>
          <w:lang w:val="es-ES_tradnl" w:eastAsia="es-ES"/>
        </w:rPr>
        <w:t>Agradezco la disponibilidad del personal, aun en horario fuera de la jornada laboral (2)</w:t>
      </w:r>
    </w:p>
    <w:p w:rsidR="00C92A0B" w:rsidRPr="008F0FCB" w:rsidRDefault="00C92A0B" w:rsidP="006A22F6">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Resguardo de los equipos servidores de comunicación alojados en el centro de datos (USC)</w:t>
      </w:r>
    </w:p>
    <w:p w:rsidR="000F4DD9" w:rsidRPr="00A564FA" w:rsidRDefault="000F4DD9" w:rsidP="008B4EEA">
      <w:pPr>
        <w:pStyle w:val="Prrafodelista"/>
        <w:numPr>
          <w:ilvl w:val="0"/>
          <w:numId w:val="35"/>
        </w:numPr>
        <w:spacing w:line="240" w:lineRule="auto"/>
        <w:ind w:left="284"/>
        <w:jc w:val="both"/>
        <w:rPr>
          <w:rFonts w:ascii="Museo Sans 100" w:eastAsia="Calibri" w:hAnsi="Museo Sans 100"/>
          <w:sz w:val="20"/>
          <w:szCs w:val="20"/>
          <w:lang w:val="es-ES_tradnl" w:eastAsia="es-ES"/>
        </w:rPr>
      </w:pPr>
      <w:r w:rsidRPr="00A564FA">
        <w:rPr>
          <w:rFonts w:ascii="Museo Sans 100" w:eastAsia="Calibri" w:hAnsi="Museo Sans 100"/>
          <w:sz w:val="20"/>
          <w:szCs w:val="20"/>
          <w:lang w:val="es-ES_tradnl" w:eastAsia="es-ES"/>
        </w:rPr>
        <w:t xml:space="preserve">Los técnicos son educados, amables, </w:t>
      </w:r>
      <w:r w:rsidR="00A564FA" w:rsidRPr="00A564FA">
        <w:rPr>
          <w:rFonts w:ascii="Museo Sans 100" w:eastAsia="Calibri" w:hAnsi="Museo Sans 100"/>
          <w:sz w:val="20"/>
          <w:szCs w:val="20"/>
          <w:lang w:val="es-ES_tradnl" w:eastAsia="es-ES"/>
        </w:rPr>
        <w:t>dispuestos a</w:t>
      </w:r>
      <w:r w:rsidRPr="00A564FA">
        <w:rPr>
          <w:rFonts w:ascii="Museo Sans 100" w:eastAsia="Calibri" w:hAnsi="Museo Sans 100"/>
          <w:sz w:val="20"/>
          <w:szCs w:val="20"/>
          <w:lang w:val="es-ES_tradnl" w:eastAsia="es-ES"/>
        </w:rPr>
        <w:t xml:space="preserve"> colaborar y atienden los requerimientos con prontitud. (7)</w:t>
      </w:r>
    </w:p>
    <w:p w:rsidR="000F4DD9" w:rsidRPr="00F026A3" w:rsidRDefault="000F4DD9" w:rsidP="00775CCD">
      <w:pPr>
        <w:pStyle w:val="Prrafodelista"/>
        <w:numPr>
          <w:ilvl w:val="0"/>
          <w:numId w:val="35"/>
        </w:numPr>
        <w:spacing w:line="240" w:lineRule="auto"/>
        <w:ind w:left="284"/>
        <w:jc w:val="both"/>
        <w:rPr>
          <w:rFonts w:ascii="Museo Sans 100" w:eastAsia="Calibri" w:hAnsi="Museo Sans 100"/>
          <w:sz w:val="20"/>
          <w:szCs w:val="20"/>
          <w:lang w:val="es-ES_tradnl" w:eastAsia="es-ES"/>
        </w:rPr>
      </w:pPr>
      <w:r w:rsidRPr="00F026A3">
        <w:rPr>
          <w:rFonts w:ascii="Museo Sans 100" w:eastAsia="Calibri" w:hAnsi="Museo Sans 100"/>
          <w:sz w:val="20"/>
          <w:szCs w:val="20"/>
          <w:lang w:val="es-ES_tradnl" w:eastAsia="es-ES"/>
        </w:rPr>
        <w:t xml:space="preserve">hay situaciones que no son muy empáticos, en ciertas </w:t>
      </w:r>
      <w:r w:rsidR="00673CF8">
        <w:rPr>
          <w:rFonts w:ascii="Museo Sans 100" w:eastAsia="Calibri" w:hAnsi="Museo Sans 100"/>
          <w:sz w:val="20"/>
          <w:szCs w:val="20"/>
          <w:lang w:val="es-ES_tradnl" w:eastAsia="es-ES"/>
        </w:rPr>
        <w:t>ocasiones</w:t>
      </w:r>
      <w:r w:rsidRPr="00F026A3">
        <w:rPr>
          <w:rFonts w:ascii="Museo Sans 100" w:eastAsia="Calibri" w:hAnsi="Museo Sans 100"/>
          <w:sz w:val="20"/>
          <w:szCs w:val="20"/>
          <w:lang w:val="es-ES_tradnl" w:eastAsia="es-ES"/>
        </w:rPr>
        <w:t xml:space="preserve"> no tienen el tacto para explicar.</w:t>
      </w:r>
    </w:p>
    <w:p w:rsidR="00E149FC" w:rsidRPr="00F026A3" w:rsidRDefault="00E149FC" w:rsidP="000F4DD9">
      <w:pPr>
        <w:jc w:val="both"/>
        <w:rPr>
          <w:rFonts w:ascii="Museo Sans 100" w:eastAsia="Calibri" w:hAnsi="Museo Sans 100"/>
          <w:sz w:val="20"/>
          <w:szCs w:val="20"/>
          <w:lang w:val="es-ES_tradnl" w:eastAsia="es-ES"/>
        </w:rPr>
      </w:pPr>
      <w:r w:rsidRPr="00F026A3">
        <w:rPr>
          <w:rFonts w:ascii="Museo Sans 100" w:eastAsia="Calibri" w:hAnsi="Museo Sans 100"/>
          <w:sz w:val="20"/>
          <w:szCs w:val="20"/>
          <w:lang w:val="es-ES_tradnl" w:eastAsia="es-ES"/>
        </w:rPr>
        <w:t>Servicios de Telecomunicaciones (URT)</w:t>
      </w:r>
    </w:p>
    <w:p w:rsidR="00E149FC" w:rsidRPr="00F026A3" w:rsidRDefault="00E149FC" w:rsidP="00BF1533">
      <w:pPr>
        <w:pStyle w:val="Prrafodelista"/>
        <w:numPr>
          <w:ilvl w:val="0"/>
          <w:numId w:val="36"/>
        </w:numPr>
        <w:ind w:left="284"/>
        <w:jc w:val="both"/>
        <w:rPr>
          <w:rFonts w:ascii="Museo Sans 100" w:eastAsia="Calibri" w:hAnsi="Museo Sans 100"/>
          <w:sz w:val="20"/>
          <w:szCs w:val="20"/>
          <w:lang w:val="es-ES_tradnl" w:eastAsia="es-ES"/>
        </w:rPr>
      </w:pPr>
      <w:r w:rsidRPr="00F026A3">
        <w:rPr>
          <w:rFonts w:ascii="Museo Sans 100" w:eastAsia="Calibri" w:hAnsi="Museo Sans 100"/>
          <w:sz w:val="20"/>
          <w:szCs w:val="20"/>
          <w:lang w:val="es-ES_tradnl" w:eastAsia="es-ES"/>
        </w:rPr>
        <w:t>Excelente atención de todo el personal que brinda el servicio</w:t>
      </w:r>
      <w:r w:rsidR="00F026A3" w:rsidRPr="00F026A3">
        <w:rPr>
          <w:rFonts w:ascii="Museo Sans 100" w:eastAsia="Calibri" w:hAnsi="Museo Sans 100"/>
          <w:sz w:val="20"/>
          <w:szCs w:val="20"/>
          <w:lang w:val="es-ES_tradnl" w:eastAsia="es-ES"/>
        </w:rPr>
        <w:t xml:space="preserve"> (8).</w:t>
      </w:r>
    </w:p>
    <w:p w:rsidR="000F4DD9" w:rsidRPr="008F0FCB" w:rsidRDefault="00F026A3" w:rsidP="00F026A3">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Soporte técnico para equipos computacionales que acceden a las aplicaciones SAFI-SIRH del MH</w:t>
      </w:r>
    </w:p>
    <w:p w:rsidR="00F026A3" w:rsidRDefault="00F026A3" w:rsidP="0088559F">
      <w:pPr>
        <w:pStyle w:val="Prrafodelista"/>
        <w:numPr>
          <w:ilvl w:val="0"/>
          <w:numId w:val="36"/>
        </w:numPr>
        <w:spacing w:line="240" w:lineRule="auto"/>
        <w:ind w:left="284" w:hanging="284"/>
        <w:jc w:val="both"/>
        <w:rPr>
          <w:rFonts w:ascii="Museo Sans 100" w:eastAsia="Calibri" w:hAnsi="Museo Sans 100"/>
          <w:sz w:val="20"/>
          <w:szCs w:val="20"/>
          <w:lang w:val="es-ES_tradnl" w:eastAsia="es-ES"/>
        </w:rPr>
      </w:pPr>
      <w:r w:rsidRPr="00F026A3">
        <w:rPr>
          <w:rFonts w:ascii="Museo Sans 100" w:eastAsia="Calibri" w:hAnsi="Museo Sans 100"/>
          <w:sz w:val="20"/>
          <w:szCs w:val="20"/>
          <w:lang w:val="es-ES_tradnl" w:eastAsia="es-ES"/>
        </w:rPr>
        <w:t>Las personas que nos han apoyado han sido amables y diligentes para ayudarnos a resolver los problemas presentados, incluso en ocasiones hasta con llamada telefónica nos han ayudado.</w:t>
      </w:r>
      <w:r>
        <w:rPr>
          <w:rFonts w:ascii="Museo Sans 100" w:eastAsia="Calibri" w:hAnsi="Museo Sans 100"/>
          <w:sz w:val="20"/>
          <w:szCs w:val="20"/>
          <w:lang w:val="es-ES_tradnl" w:eastAsia="es-ES"/>
        </w:rPr>
        <w:t xml:space="preserve"> (45)</w:t>
      </w:r>
    </w:p>
    <w:p w:rsidR="00F026A3" w:rsidRDefault="00F026A3" w:rsidP="0088559F">
      <w:pPr>
        <w:pStyle w:val="Prrafodelista"/>
        <w:numPr>
          <w:ilvl w:val="0"/>
          <w:numId w:val="36"/>
        </w:numPr>
        <w:spacing w:line="240" w:lineRule="auto"/>
        <w:ind w:left="284"/>
        <w:jc w:val="both"/>
        <w:rPr>
          <w:rFonts w:ascii="Museo Sans 100" w:eastAsia="Calibri" w:hAnsi="Museo Sans 100"/>
          <w:sz w:val="20"/>
          <w:szCs w:val="20"/>
          <w:lang w:val="es-ES_tradnl" w:eastAsia="es-ES"/>
        </w:rPr>
      </w:pPr>
      <w:r w:rsidRPr="00F026A3">
        <w:rPr>
          <w:rFonts w:ascii="Museo Sans 100" w:eastAsia="Calibri" w:hAnsi="Museo Sans 100"/>
          <w:sz w:val="20"/>
          <w:szCs w:val="20"/>
          <w:lang w:val="es-ES_tradnl" w:eastAsia="es-ES"/>
        </w:rPr>
        <w:t>En vari</w:t>
      </w:r>
      <w:r w:rsidR="00A00B71">
        <w:rPr>
          <w:rFonts w:ascii="Museo Sans 100" w:eastAsia="Calibri" w:hAnsi="Museo Sans 100"/>
          <w:sz w:val="20"/>
          <w:szCs w:val="20"/>
          <w:lang w:val="es-ES_tradnl" w:eastAsia="es-ES"/>
        </w:rPr>
        <w:t xml:space="preserve">as ocasiones </w:t>
      </w:r>
      <w:r w:rsidRPr="00F026A3">
        <w:rPr>
          <w:rFonts w:ascii="Museo Sans 100" w:eastAsia="Calibri" w:hAnsi="Museo Sans 100"/>
          <w:sz w:val="20"/>
          <w:szCs w:val="20"/>
          <w:lang w:val="es-ES_tradnl" w:eastAsia="es-ES"/>
        </w:rPr>
        <w:t>s</w:t>
      </w:r>
      <w:r w:rsidR="00A00B71">
        <w:rPr>
          <w:rFonts w:ascii="Museo Sans 100" w:eastAsia="Calibri" w:hAnsi="Museo Sans 100"/>
          <w:sz w:val="20"/>
          <w:szCs w:val="20"/>
          <w:lang w:val="es-ES_tradnl" w:eastAsia="es-ES"/>
        </w:rPr>
        <w:t>e nos ha atendido vía teléfono</w:t>
      </w:r>
      <w:r w:rsidRPr="00F026A3">
        <w:rPr>
          <w:rFonts w:ascii="Museo Sans 100" w:eastAsia="Calibri" w:hAnsi="Museo Sans 100"/>
          <w:sz w:val="20"/>
          <w:szCs w:val="20"/>
          <w:lang w:val="es-ES_tradnl" w:eastAsia="es-ES"/>
        </w:rPr>
        <w:t>, fuera de</w:t>
      </w:r>
      <w:r w:rsidR="00A00B71">
        <w:rPr>
          <w:rFonts w:ascii="Museo Sans 100" w:eastAsia="Calibri" w:hAnsi="Museo Sans 100"/>
          <w:sz w:val="20"/>
          <w:szCs w:val="20"/>
          <w:lang w:val="es-ES_tradnl" w:eastAsia="es-ES"/>
        </w:rPr>
        <w:t xml:space="preserve"> las horas señaladas, </w:t>
      </w:r>
      <w:r w:rsidRPr="00F026A3">
        <w:rPr>
          <w:rFonts w:ascii="Museo Sans 100" w:eastAsia="Calibri" w:hAnsi="Museo Sans 100"/>
          <w:sz w:val="20"/>
          <w:szCs w:val="20"/>
          <w:lang w:val="es-ES_tradnl" w:eastAsia="es-ES"/>
        </w:rPr>
        <w:t xml:space="preserve">han sido muy amables y nos </w:t>
      </w:r>
      <w:r w:rsidR="00A00B71">
        <w:rPr>
          <w:rFonts w:ascii="Museo Sans 100" w:eastAsia="Calibri" w:hAnsi="Museo Sans 100"/>
          <w:sz w:val="20"/>
          <w:szCs w:val="20"/>
          <w:lang w:val="es-ES_tradnl" w:eastAsia="es-ES"/>
        </w:rPr>
        <w:t xml:space="preserve">han </w:t>
      </w:r>
      <w:r w:rsidRPr="00F026A3">
        <w:rPr>
          <w:rFonts w:ascii="Museo Sans 100" w:eastAsia="Calibri" w:hAnsi="Museo Sans 100"/>
          <w:sz w:val="20"/>
          <w:szCs w:val="20"/>
          <w:lang w:val="es-ES_tradnl" w:eastAsia="es-ES"/>
        </w:rPr>
        <w:t>ayudado a resolver cualquier inconsistencia del sistema (</w:t>
      </w:r>
      <w:r w:rsidR="00F544E8">
        <w:rPr>
          <w:rFonts w:ascii="Museo Sans 100" w:eastAsia="Calibri" w:hAnsi="Museo Sans 100"/>
          <w:sz w:val="20"/>
          <w:szCs w:val="20"/>
          <w:lang w:val="es-ES_tradnl" w:eastAsia="es-ES"/>
        </w:rPr>
        <w:t>3</w:t>
      </w:r>
      <w:r w:rsidRPr="00F026A3">
        <w:rPr>
          <w:rFonts w:ascii="Museo Sans 100" w:eastAsia="Calibri" w:hAnsi="Museo Sans 100"/>
          <w:sz w:val="20"/>
          <w:szCs w:val="20"/>
          <w:lang w:val="es-ES_tradnl" w:eastAsia="es-ES"/>
        </w:rPr>
        <w:t>)</w:t>
      </w:r>
    </w:p>
    <w:p w:rsidR="00F544E8" w:rsidRPr="008F0FCB" w:rsidRDefault="00A00B71" w:rsidP="00F544E8">
      <w:pPr>
        <w:jc w:val="both"/>
        <w:rPr>
          <w:rFonts w:ascii="Museo Sans 100" w:eastAsia="Calibri" w:hAnsi="Museo Sans 100"/>
          <w:b/>
          <w:sz w:val="20"/>
          <w:szCs w:val="20"/>
          <w:u w:val="single"/>
          <w:lang w:val="es-ES_tradnl" w:eastAsia="es-ES"/>
        </w:rPr>
      </w:pPr>
      <w:r w:rsidRPr="008F0FCB">
        <w:rPr>
          <w:rFonts w:ascii="Museo Sans 100" w:eastAsia="Calibri" w:hAnsi="Museo Sans 100"/>
          <w:b/>
          <w:sz w:val="20"/>
          <w:szCs w:val="20"/>
          <w:u w:val="single"/>
          <w:lang w:val="es-ES_tradnl" w:eastAsia="es-ES"/>
        </w:rPr>
        <w:t>Soporte Técnico para la Infraestructura cliente-DINAFI (USC)</w:t>
      </w:r>
    </w:p>
    <w:p w:rsidR="00A00B71" w:rsidRPr="00605EA6" w:rsidRDefault="00A00B71" w:rsidP="00AA0F9D">
      <w:pPr>
        <w:pStyle w:val="Prrafodelista"/>
        <w:numPr>
          <w:ilvl w:val="0"/>
          <w:numId w:val="37"/>
        </w:numPr>
        <w:spacing w:line="240" w:lineRule="auto"/>
        <w:ind w:left="284"/>
        <w:jc w:val="both"/>
        <w:rPr>
          <w:rFonts w:ascii="Museo Sans 100" w:eastAsia="Calibri" w:hAnsi="Museo Sans 100"/>
          <w:sz w:val="20"/>
          <w:szCs w:val="20"/>
          <w:lang w:val="es-ES_tradnl" w:eastAsia="es-ES"/>
        </w:rPr>
      </w:pPr>
      <w:r w:rsidRPr="00605EA6">
        <w:rPr>
          <w:rFonts w:ascii="Museo Sans 100" w:eastAsia="Calibri" w:hAnsi="Museo Sans 100"/>
          <w:sz w:val="20"/>
          <w:szCs w:val="20"/>
          <w:lang w:val="es-ES_tradnl" w:eastAsia="es-ES"/>
        </w:rPr>
        <w:t xml:space="preserve">El personal ha mostrado mucha empatía en la solución de los problemas reportados con eficiencia y </w:t>
      </w:r>
      <w:r w:rsidR="00605EA6" w:rsidRPr="00605EA6">
        <w:rPr>
          <w:rFonts w:ascii="Museo Sans 100" w:eastAsia="Calibri" w:hAnsi="Museo Sans 100"/>
          <w:sz w:val="20"/>
          <w:szCs w:val="20"/>
          <w:lang w:val="es-ES_tradnl" w:eastAsia="es-ES"/>
        </w:rPr>
        <w:t>prontitud</w:t>
      </w:r>
      <w:r w:rsidR="00605EA6">
        <w:rPr>
          <w:rFonts w:ascii="Museo Sans 100" w:eastAsia="Calibri" w:hAnsi="Museo Sans 100"/>
          <w:sz w:val="20"/>
          <w:szCs w:val="20"/>
          <w:lang w:val="es-ES_tradnl" w:eastAsia="es-ES"/>
        </w:rPr>
        <w:t xml:space="preserve">, </w:t>
      </w:r>
      <w:r w:rsidR="00605EA6" w:rsidRPr="00605EA6">
        <w:rPr>
          <w:rFonts w:ascii="Museo Sans 100" w:eastAsia="Calibri" w:hAnsi="Museo Sans 100"/>
          <w:sz w:val="20"/>
          <w:szCs w:val="20"/>
          <w:lang w:val="es-ES_tradnl" w:eastAsia="es-ES"/>
        </w:rPr>
        <w:t>incluso</w:t>
      </w:r>
      <w:r w:rsidR="00605EA6" w:rsidRPr="00605EA6">
        <w:rPr>
          <w:rFonts w:cs="Calibri"/>
          <w:color w:val="000000"/>
        </w:rPr>
        <w:t xml:space="preserve"> después de las </w:t>
      </w:r>
      <w:r w:rsidR="00605EA6">
        <w:rPr>
          <w:rFonts w:cs="Calibri"/>
          <w:color w:val="000000"/>
        </w:rPr>
        <w:t>3:</w:t>
      </w:r>
      <w:r w:rsidR="00605EA6" w:rsidRPr="00605EA6">
        <w:rPr>
          <w:rFonts w:cs="Calibri"/>
          <w:color w:val="000000"/>
        </w:rPr>
        <w:t>30</w:t>
      </w:r>
      <w:r w:rsidR="00E40752">
        <w:rPr>
          <w:rFonts w:cs="Calibri"/>
          <w:color w:val="000000"/>
        </w:rPr>
        <w:t xml:space="preserve"> </w:t>
      </w:r>
      <w:r w:rsidR="00605EA6" w:rsidRPr="00605EA6">
        <w:rPr>
          <w:rFonts w:cs="Calibri"/>
          <w:color w:val="000000"/>
        </w:rPr>
        <w:t>p.m</w:t>
      </w:r>
      <w:r w:rsidR="00E40752">
        <w:rPr>
          <w:rFonts w:cs="Calibri"/>
          <w:color w:val="000000"/>
        </w:rPr>
        <w:t>.</w:t>
      </w:r>
      <w:r w:rsidR="00605EA6" w:rsidRPr="00605EA6">
        <w:rPr>
          <w:rFonts w:cs="Calibri"/>
          <w:color w:val="000000"/>
        </w:rPr>
        <w:t xml:space="preserve"> </w:t>
      </w:r>
      <w:r w:rsidRPr="00605EA6">
        <w:rPr>
          <w:rFonts w:ascii="Museo Sans 100" w:eastAsia="Calibri" w:hAnsi="Museo Sans 100"/>
          <w:sz w:val="20"/>
          <w:szCs w:val="20"/>
          <w:lang w:val="es-ES_tradnl" w:eastAsia="es-ES"/>
        </w:rPr>
        <w:t>(</w:t>
      </w:r>
      <w:r w:rsidR="00605EA6">
        <w:rPr>
          <w:rFonts w:ascii="Museo Sans 100" w:eastAsia="Calibri" w:hAnsi="Museo Sans 100"/>
          <w:sz w:val="20"/>
          <w:szCs w:val="20"/>
          <w:lang w:val="es-ES_tradnl" w:eastAsia="es-ES"/>
        </w:rPr>
        <w:t>22</w:t>
      </w:r>
      <w:r w:rsidRPr="00605EA6">
        <w:rPr>
          <w:rFonts w:ascii="Museo Sans 100" w:eastAsia="Calibri" w:hAnsi="Museo Sans 100"/>
          <w:sz w:val="20"/>
          <w:szCs w:val="20"/>
          <w:lang w:val="es-ES_tradnl" w:eastAsia="es-ES"/>
        </w:rPr>
        <w:t>)</w:t>
      </w:r>
    </w:p>
    <w:p w:rsidR="00A00B71" w:rsidRPr="00A00B71" w:rsidRDefault="00A00B71" w:rsidP="00A00B71">
      <w:pPr>
        <w:jc w:val="both"/>
        <w:rPr>
          <w:rFonts w:ascii="Museo Sans 100" w:eastAsia="Calibri" w:hAnsi="Museo Sans 100"/>
          <w:sz w:val="20"/>
          <w:szCs w:val="20"/>
          <w:lang w:val="es-ES_tradnl" w:eastAsia="es-ES"/>
        </w:rPr>
      </w:pPr>
    </w:p>
    <w:p w:rsidR="00052568" w:rsidRDefault="00052568" w:rsidP="00052568">
      <w:pPr>
        <w:pStyle w:val="Ttulo2"/>
        <w:jc w:val="both"/>
        <w:rPr>
          <w:rFonts w:ascii="Museo Sans 100" w:eastAsia="Times New Roman" w:hAnsi="Museo Sans 100" w:cs="Times New Roman"/>
          <w:b/>
          <w:bCs/>
          <w:color w:val="auto"/>
          <w:kern w:val="32"/>
          <w:sz w:val="22"/>
          <w:szCs w:val="20"/>
        </w:rPr>
      </w:pPr>
      <w:bookmarkStart w:id="27" w:name="_Toc90383724"/>
      <w:bookmarkEnd w:id="24"/>
      <w:r w:rsidRPr="00D82EC6">
        <w:rPr>
          <w:rFonts w:ascii="Museo Sans 100" w:eastAsia="Times New Roman" w:hAnsi="Museo Sans 100" w:cs="Times New Roman"/>
          <w:b/>
          <w:bCs/>
          <w:color w:val="auto"/>
          <w:kern w:val="32"/>
          <w:sz w:val="22"/>
          <w:szCs w:val="20"/>
        </w:rPr>
        <w:t>2.3 Profesionalismo de los empleados</w:t>
      </w:r>
      <w:bookmarkEnd w:id="25"/>
      <w:bookmarkEnd w:id="26"/>
      <w:bookmarkEnd w:id="27"/>
      <w:r w:rsidRPr="00D82EC6">
        <w:rPr>
          <w:rFonts w:ascii="Museo Sans 100" w:eastAsia="Times New Roman" w:hAnsi="Museo Sans 100" w:cs="Times New Roman"/>
          <w:b/>
          <w:bCs/>
          <w:color w:val="auto"/>
          <w:kern w:val="32"/>
          <w:sz w:val="22"/>
          <w:szCs w:val="20"/>
        </w:rPr>
        <w:t xml:space="preserve"> </w:t>
      </w:r>
    </w:p>
    <w:p w:rsidR="00160000" w:rsidRPr="00160000" w:rsidRDefault="00160000" w:rsidP="00160000"/>
    <w:p w:rsidR="00052568" w:rsidRPr="00690DB1" w:rsidRDefault="00D0694F" w:rsidP="00052568">
      <w:pPr>
        <w:jc w:val="both"/>
        <w:rPr>
          <w:rFonts w:ascii="Museo Sans 100" w:hAnsi="Museo Sans 100"/>
          <w:sz w:val="20"/>
          <w:szCs w:val="20"/>
        </w:rPr>
      </w:pPr>
      <w:r w:rsidRPr="00690DB1">
        <w:rPr>
          <w:rFonts w:ascii="Museo Sans 100" w:hAnsi="Museo Sans 100"/>
          <w:color w:val="000000" w:themeColor="text1"/>
          <w:sz w:val="20"/>
          <w:szCs w:val="20"/>
        </w:rPr>
        <w:t>S</w:t>
      </w:r>
      <w:r w:rsidR="00052568" w:rsidRPr="00690DB1">
        <w:rPr>
          <w:rFonts w:ascii="Museo Sans 100" w:hAnsi="Museo Sans 100"/>
          <w:color w:val="000000" w:themeColor="text1"/>
          <w:sz w:val="20"/>
          <w:szCs w:val="20"/>
        </w:rPr>
        <w:t xml:space="preserve">e </w:t>
      </w:r>
      <w:r w:rsidR="00052568" w:rsidRPr="00690DB1">
        <w:rPr>
          <w:rFonts w:ascii="Museo Sans 100" w:hAnsi="Museo Sans 100"/>
          <w:sz w:val="20"/>
          <w:szCs w:val="20"/>
        </w:rPr>
        <w:t xml:space="preserve">refiere </w:t>
      </w:r>
      <w:r w:rsidR="0085047B" w:rsidRPr="00690DB1">
        <w:rPr>
          <w:rFonts w:ascii="Museo Sans 100" w:hAnsi="Museo Sans 100"/>
          <w:sz w:val="20"/>
          <w:szCs w:val="20"/>
        </w:rPr>
        <w:t>a</w:t>
      </w:r>
      <w:r w:rsidR="005F295A">
        <w:rPr>
          <w:rFonts w:ascii="Museo Sans 100" w:hAnsi="Museo Sans 100"/>
          <w:sz w:val="20"/>
          <w:szCs w:val="20"/>
        </w:rPr>
        <w:t>l</w:t>
      </w:r>
      <w:r w:rsidR="0085047B" w:rsidRPr="00690DB1">
        <w:rPr>
          <w:rFonts w:ascii="Museo Sans 100" w:hAnsi="Museo Sans 100"/>
          <w:sz w:val="20"/>
          <w:szCs w:val="20"/>
        </w:rPr>
        <w:t xml:space="preserve"> conocimiento</w:t>
      </w:r>
      <w:r w:rsidR="00052568" w:rsidRPr="00690DB1">
        <w:rPr>
          <w:rFonts w:ascii="Museo Sans 100" w:hAnsi="Museo Sans 100"/>
          <w:sz w:val="20"/>
          <w:szCs w:val="20"/>
        </w:rPr>
        <w:t>, competencias técnicas y habilidades para desempeñar el trabajo</w:t>
      </w:r>
      <w:r w:rsidR="00A77E18" w:rsidRPr="00690DB1">
        <w:rPr>
          <w:rFonts w:ascii="Museo Sans 100" w:hAnsi="Museo Sans 100"/>
          <w:sz w:val="20"/>
          <w:szCs w:val="20"/>
        </w:rPr>
        <w:t xml:space="preserve"> por parte del servidor público</w:t>
      </w:r>
      <w:r w:rsidR="00052568" w:rsidRPr="00690DB1">
        <w:rPr>
          <w:rFonts w:ascii="Museo Sans 100" w:hAnsi="Museo Sans 100"/>
          <w:sz w:val="20"/>
          <w:szCs w:val="20"/>
        </w:rPr>
        <w:t xml:space="preserve">. </w:t>
      </w:r>
      <w:bookmarkStart w:id="28" w:name="_Toc54522856"/>
      <w:bookmarkStart w:id="29" w:name="_Toc57011893"/>
    </w:p>
    <w:p w:rsidR="00822EDF" w:rsidRDefault="00822EDF" w:rsidP="00822EDF">
      <w:pPr>
        <w:jc w:val="both"/>
        <w:rPr>
          <w:rFonts w:ascii="Museo Sans 100" w:hAnsi="Museo Sans 100"/>
          <w:sz w:val="20"/>
          <w:szCs w:val="20"/>
        </w:rPr>
      </w:pPr>
    </w:p>
    <w:p w:rsidR="00FB7BB5" w:rsidRDefault="00CE67F7" w:rsidP="0033126F">
      <w:pPr>
        <w:jc w:val="both"/>
        <w:rPr>
          <w:rStyle w:val="Textoennegrita"/>
          <w:rFonts w:ascii="Museo Sans 100" w:hAnsi="Museo Sans 100"/>
          <w:b w:val="0"/>
          <w:sz w:val="20"/>
          <w:szCs w:val="20"/>
        </w:rPr>
      </w:pPr>
      <w:r w:rsidRPr="00121748">
        <w:rPr>
          <w:rFonts w:ascii="Museo Sans 100" w:hAnsi="Museo Sans 100"/>
          <w:sz w:val="20"/>
          <w:szCs w:val="20"/>
        </w:rPr>
        <w:t>El resultado promedio obtenido en este apartado es de 9.</w:t>
      </w:r>
      <w:r w:rsidR="002722FA">
        <w:rPr>
          <w:rFonts w:ascii="Museo Sans 100" w:hAnsi="Museo Sans 100"/>
          <w:sz w:val="20"/>
          <w:szCs w:val="20"/>
        </w:rPr>
        <w:t>24</w:t>
      </w:r>
      <w:r w:rsidRPr="00121748">
        <w:rPr>
          <w:rFonts w:ascii="Museo Sans 100" w:hAnsi="Museo Sans 100"/>
          <w:sz w:val="20"/>
          <w:szCs w:val="20"/>
        </w:rPr>
        <w:t xml:space="preserve"> punto</w:t>
      </w:r>
      <w:r w:rsidR="008D6CCF" w:rsidRPr="00121748">
        <w:rPr>
          <w:rFonts w:ascii="Museo Sans 100" w:hAnsi="Museo Sans 100"/>
          <w:sz w:val="20"/>
          <w:szCs w:val="20"/>
        </w:rPr>
        <w:t>s</w:t>
      </w:r>
      <w:r w:rsidRPr="00121748">
        <w:rPr>
          <w:rFonts w:ascii="Museo Sans 100" w:hAnsi="Museo Sans 100"/>
          <w:sz w:val="20"/>
        </w:rPr>
        <w:t>, considerando que el aspecto con mayor puntuación es “</w:t>
      </w:r>
      <w:r w:rsidR="00A77114" w:rsidRPr="00121748">
        <w:rPr>
          <w:rFonts w:ascii="Museo Sans 100" w:hAnsi="Museo Sans 100"/>
          <w:sz w:val="20"/>
          <w:szCs w:val="20"/>
        </w:rPr>
        <w:t>El conocimiento y competencia técnica de los empleados para desempeñar su trabajo</w:t>
      </w:r>
      <w:r w:rsidRPr="00121748">
        <w:rPr>
          <w:rFonts w:ascii="Museo Sans 100" w:hAnsi="Museo Sans 100"/>
          <w:sz w:val="20"/>
          <w:szCs w:val="20"/>
        </w:rPr>
        <w:t>” con 9.2</w:t>
      </w:r>
      <w:r w:rsidR="002722FA">
        <w:rPr>
          <w:rFonts w:ascii="Museo Sans 100" w:hAnsi="Museo Sans 100"/>
          <w:sz w:val="20"/>
          <w:szCs w:val="20"/>
        </w:rPr>
        <w:t>9</w:t>
      </w:r>
      <w:r w:rsidRPr="00121748">
        <w:rPr>
          <w:rFonts w:ascii="Museo Sans 100" w:hAnsi="Museo Sans 100"/>
          <w:sz w:val="20"/>
          <w:szCs w:val="20"/>
        </w:rPr>
        <w:t xml:space="preserve"> puntos</w:t>
      </w:r>
      <w:r w:rsidRPr="00121748">
        <w:rPr>
          <w:rFonts w:ascii="Museo Sans 100" w:hAnsi="Museo Sans 100"/>
          <w:sz w:val="20"/>
        </w:rPr>
        <w:t xml:space="preserve"> y el de menor puntuación fue </w:t>
      </w:r>
      <w:r w:rsidR="00A77114" w:rsidRPr="00121748">
        <w:rPr>
          <w:rFonts w:ascii="Museo Sans 100" w:hAnsi="Museo Sans 100"/>
          <w:sz w:val="20"/>
        </w:rPr>
        <w:t>“</w:t>
      </w:r>
      <w:r w:rsidR="00A77114" w:rsidRPr="00121748">
        <w:rPr>
          <w:rFonts w:ascii="Museo Sans 100" w:hAnsi="Museo Sans 100"/>
          <w:sz w:val="20"/>
          <w:szCs w:val="20"/>
        </w:rPr>
        <w:t xml:space="preserve">La utilidad y exactitud de la información proporcionada” </w:t>
      </w:r>
      <w:r w:rsidRPr="00121748">
        <w:rPr>
          <w:rFonts w:ascii="Museo Sans 100" w:hAnsi="Museo Sans 100"/>
          <w:sz w:val="20"/>
          <w:szCs w:val="20"/>
        </w:rPr>
        <w:t xml:space="preserve">con </w:t>
      </w:r>
      <w:r w:rsidR="002722FA">
        <w:rPr>
          <w:rFonts w:ascii="Museo Sans 100" w:hAnsi="Museo Sans 100"/>
          <w:sz w:val="20"/>
          <w:szCs w:val="20"/>
        </w:rPr>
        <w:t>9.15</w:t>
      </w:r>
      <w:r w:rsidR="00A77114" w:rsidRPr="00121748">
        <w:rPr>
          <w:rFonts w:ascii="Museo Sans 100" w:hAnsi="Museo Sans 100"/>
          <w:sz w:val="20"/>
          <w:szCs w:val="20"/>
        </w:rPr>
        <w:t xml:space="preserve"> </w:t>
      </w:r>
      <w:r w:rsidRPr="00121748">
        <w:rPr>
          <w:rFonts w:ascii="Museo Sans 100" w:hAnsi="Museo Sans 100"/>
          <w:sz w:val="20"/>
          <w:szCs w:val="20"/>
        </w:rPr>
        <w:t>punto</w:t>
      </w:r>
      <w:r w:rsidR="00A77114" w:rsidRPr="00121748">
        <w:rPr>
          <w:rFonts w:ascii="Museo Sans 100" w:hAnsi="Museo Sans 100"/>
          <w:sz w:val="20"/>
          <w:szCs w:val="20"/>
        </w:rPr>
        <w:t>s</w:t>
      </w:r>
      <w:r w:rsidR="0015798D">
        <w:rPr>
          <w:rFonts w:ascii="Museo Sans 100" w:hAnsi="Museo Sans 100"/>
          <w:sz w:val="20"/>
          <w:szCs w:val="20"/>
        </w:rPr>
        <w:t xml:space="preserve">, </w:t>
      </w:r>
      <w:r w:rsidRPr="00121748">
        <w:rPr>
          <w:rFonts w:ascii="Museo Sans 100" w:hAnsi="Museo Sans 100"/>
          <w:sz w:val="20"/>
          <w:szCs w:val="20"/>
        </w:rPr>
        <w:t>(Ver Gráfico 2.3).</w:t>
      </w:r>
    </w:p>
    <w:p w:rsidR="00052568" w:rsidRDefault="00052568" w:rsidP="00E921B3">
      <w:pPr>
        <w:jc w:val="center"/>
        <w:rPr>
          <w:rStyle w:val="Textoennegrita"/>
          <w:rFonts w:ascii="Museo Sans 100" w:hAnsi="Museo Sans 100"/>
          <w:sz w:val="20"/>
          <w:szCs w:val="20"/>
        </w:rPr>
      </w:pPr>
      <w:r w:rsidRPr="00690DB1">
        <w:rPr>
          <w:rStyle w:val="Textoennegrita"/>
          <w:rFonts w:ascii="Museo Sans 100" w:hAnsi="Museo Sans 100"/>
          <w:sz w:val="20"/>
          <w:szCs w:val="20"/>
        </w:rPr>
        <w:t>Gráfico 2.3</w:t>
      </w:r>
    </w:p>
    <w:p w:rsidR="007362FB" w:rsidRDefault="00303A48" w:rsidP="00E921B3">
      <w:pPr>
        <w:jc w:val="center"/>
        <w:rPr>
          <w:rStyle w:val="Textoennegrita"/>
          <w:rFonts w:ascii="Museo Sans 100" w:hAnsi="Museo Sans 100"/>
          <w:sz w:val="20"/>
          <w:szCs w:val="20"/>
        </w:rPr>
      </w:pPr>
      <w:r>
        <w:rPr>
          <w:noProof/>
          <w:lang w:val="en-US" w:eastAsia="en-US"/>
        </w:rPr>
        <w:drawing>
          <wp:anchor distT="0" distB="0" distL="114300" distR="114300" simplePos="0" relativeHeight="251675136" behindDoc="0" locked="0" layoutInCell="1" allowOverlap="1" wp14:anchorId="5600B31A" wp14:editId="73E3C874">
            <wp:simplePos x="0" y="0"/>
            <wp:positionH relativeFrom="column">
              <wp:align>right</wp:align>
            </wp:positionH>
            <wp:positionV relativeFrom="paragraph">
              <wp:posOffset>33946</wp:posOffset>
            </wp:positionV>
            <wp:extent cx="3024505" cy="2078072"/>
            <wp:effectExtent l="0" t="0" r="4445" b="17780"/>
            <wp:wrapTopAndBottom/>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E642DE" w:rsidRDefault="00E642DE" w:rsidP="00E642DE">
      <w:pPr>
        <w:jc w:val="both"/>
        <w:rPr>
          <w:rFonts w:ascii="Museo Sans 100" w:hAnsi="Museo Sans 100"/>
          <w:b/>
          <w:sz w:val="20"/>
          <w:szCs w:val="20"/>
          <w:u w:val="single"/>
        </w:rPr>
      </w:pPr>
      <w:bookmarkStart w:id="30" w:name="_Toc62735989"/>
      <w:bookmarkStart w:id="31" w:name="_Toc62738605"/>
      <w:r w:rsidRPr="00C5505F">
        <w:rPr>
          <w:rFonts w:ascii="Museo Sans 100" w:hAnsi="Museo Sans 100"/>
          <w:b/>
          <w:sz w:val="20"/>
          <w:szCs w:val="20"/>
          <w:u w:val="single"/>
        </w:rPr>
        <w:lastRenderedPageBreak/>
        <w:t>Comentarios expresados por los usuarios</w:t>
      </w:r>
    </w:p>
    <w:p w:rsidR="00691921" w:rsidRDefault="00691921" w:rsidP="00E642DE">
      <w:pPr>
        <w:jc w:val="both"/>
        <w:rPr>
          <w:rFonts w:ascii="Museo Sans 100" w:hAnsi="Museo Sans 100"/>
          <w:b/>
          <w:sz w:val="20"/>
          <w:szCs w:val="20"/>
          <w:u w:val="single"/>
        </w:rPr>
      </w:pPr>
      <w:r w:rsidRPr="00691921">
        <w:rPr>
          <w:rFonts w:ascii="Museo Sans 100" w:hAnsi="Museo Sans 100"/>
          <w:b/>
          <w:sz w:val="20"/>
          <w:szCs w:val="20"/>
          <w:u w:val="single"/>
        </w:rPr>
        <w:t>Administración de la Infraestructura de Redes y Telecomunicaciones (URT)</w:t>
      </w:r>
    </w:p>
    <w:p w:rsidR="00691921" w:rsidRDefault="00691921" w:rsidP="00165461">
      <w:pPr>
        <w:pStyle w:val="Prrafodelista"/>
        <w:numPr>
          <w:ilvl w:val="0"/>
          <w:numId w:val="37"/>
        </w:numPr>
        <w:spacing w:line="240" w:lineRule="auto"/>
        <w:ind w:left="284" w:hanging="284"/>
        <w:jc w:val="both"/>
        <w:rPr>
          <w:rFonts w:ascii="Museo Sans 100" w:hAnsi="Museo Sans 100"/>
          <w:sz w:val="20"/>
          <w:szCs w:val="20"/>
        </w:rPr>
      </w:pPr>
      <w:r w:rsidRPr="00691921">
        <w:rPr>
          <w:rFonts w:ascii="Museo Sans 100" w:hAnsi="Museo Sans 100"/>
          <w:sz w:val="20"/>
          <w:szCs w:val="20"/>
        </w:rPr>
        <w:t>Muy Profesionales y con mucho conocimiento, siempre les dan solución a los problemas.</w:t>
      </w:r>
      <w:r>
        <w:rPr>
          <w:rFonts w:ascii="Museo Sans 100" w:hAnsi="Museo Sans 100"/>
          <w:sz w:val="20"/>
          <w:szCs w:val="20"/>
        </w:rPr>
        <w:t xml:space="preserve"> (3)</w:t>
      </w:r>
    </w:p>
    <w:p w:rsidR="00691921" w:rsidRDefault="00691921" w:rsidP="00165461">
      <w:pPr>
        <w:pStyle w:val="Prrafodelista"/>
        <w:numPr>
          <w:ilvl w:val="0"/>
          <w:numId w:val="37"/>
        </w:numPr>
        <w:spacing w:line="240" w:lineRule="auto"/>
        <w:ind w:left="284" w:hanging="284"/>
        <w:jc w:val="both"/>
        <w:rPr>
          <w:rFonts w:ascii="Museo Sans 100" w:hAnsi="Museo Sans 100"/>
          <w:sz w:val="20"/>
          <w:szCs w:val="20"/>
        </w:rPr>
      </w:pPr>
      <w:r w:rsidRPr="00691921">
        <w:rPr>
          <w:rFonts w:ascii="Museo Sans 100" w:hAnsi="Museo Sans 100"/>
          <w:sz w:val="20"/>
          <w:szCs w:val="20"/>
        </w:rPr>
        <w:t>No tuve contacto con el técnico ni me brindo información</w:t>
      </w:r>
      <w:r>
        <w:rPr>
          <w:rFonts w:ascii="Museo Sans 100" w:hAnsi="Museo Sans 100"/>
          <w:sz w:val="20"/>
          <w:szCs w:val="20"/>
        </w:rPr>
        <w:t>,</w:t>
      </w:r>
      <w:r w:rsidRPr="00691921">
        <w:rPr>
          <w:rFonts w:ascii="Museo Sans 100" w:hAnsi="Museo Sans 100"/>
          <w:sz w:val="20"/>
          <w:szCs w:val="20"/>
        </w:rPr>
        <w:t xml:space="preserve"> solo recibí correo de creación y cierre de requerimiento</w:t>
      </w:r>
      <w:r>
        <w:rPr>
          <w:rFonts w:ascii="Museo Sans 100" w:hAnsi="Museo Sans 100"/>
          <w:sz w:val="20"/>
          <w:szCs w:val="20"/>
        </w:rPr>
        <w:t>.</w:t>
      </w:r>
    </w:p>
    <w:p w:rsidR="00691921" w:rsidRDefault="00691921" w:rsidP="00691921">
      <w:pPr>
        <w:jc w:val="both"/>
        <w:rPr>
          <w:rFonts w:ascii="Museo Sans 100" w:hAnsi="Museo Sans 100"/>
          <w:b/>
          <w:sz w:val="20"/>
          <w:szCs w:val="20"/>
          <w:u w:val="single"/>
        </w:rPr>
      </w:pPr>
      <w:r w:rsidRPr="00691921">
        <w:rPr>
          <w:rFonts w:ascii="Museo Sans 100" w:hAnsi="Museo Sans 100"/>
          <w:b/>
          <w:sz w:val="20"/>
          <w:szCs w:val="20"/>
          <w:u w:val="single"/>
        </w:rPr>
        <w:t>Administración de la Infraestructura Tecnológica (UIT)</w:t>
      </w:r>
    </w:p>
    <w:tbl>
      <w:tblPr>
        <w:tblW w:w="4536" w:type="dxa"/>
        <w:tblCellMar>
          <w:left w:w="70" w:type="dxa"/>
          <w:right w:w="70" w:type="dxa"/>
        </w:tblCellMar>
        <w:tblLook w:val="04A0" w:firstRow="1" w:lastRow="0" w:firstColumn="1" w:lastColumn="0" w:noHBand="0" w:noVBand="1"/>
      </w:tblPr>
      <w:tblGrid>
        <w:gridCol w:w="4776"/>
      </w:tblGrid>
      <w:tr w:rsidR="006A34AB" w:rsidRPr="006A34AB" w:rsidTr="001049B5">
        <w:trPr>
          <w:trHeight w:val="300"/>
        </w:trPr>
        <w:tc>
          <w:tcPr>
            <w:tcW w:w="4536" w:type="dxa"/>
            <w:tcBorders>
              <w:top w:val="nil"/>
              <w:left w:val="nil"/>
              <w:bottom w:val="nil"/>
              <w:right w:val="nil"/>
            </w:tcBorders>
            <w:shd w:val="clear" w:color="auto" w:fill="auto"/>
            <w:noWrap/>
            <w:vAlign w:val="bottom"/>
          </w:tcPr>
          <w:p w:rsidR="006A34AB" w:rsidRPr="00DE5D3C" w:rsidRDefault="006A34AB" w:rsidP="00165461">
            <w:pPr>
              <w:pStyle w:val="Prrafodelista"/>
              <w:numPr>
                <w:ilvl w:val="0"/>
                <w:numId w:val="38"/>
              </w:numPr>
              <w:spacing w:line="240" w:lineRule="auto"/>
              <w:ind w:left="207" w:hanging="284"/>
              <w:jc w:val="both"/>
              <w:rPr>
                <w:rFonts w:cs="Calibri"/>
                <w:color w:val="000000"/>
              </w:rPr>
            </w:pPr>
            <w:r w:rsidRPr="00DE5D3C">
              <w:rPr>
                <w:rFonts w:ascii="Museo Sans 100" w:hAnsi="Museo Sans 100"/>
                <w:sz w:val="20"/>
                <w:szCs w:val="20"/>
              </w:rPr>
              <w:t>Se tiene buenas relaciones con los técnicos, son amables, acertados cuando se pide una ayuda y dan seguimiento hasta que uno queda satisfecho (3)</w:t>
            </w:r>
          </w:p>
          <w:p w:rsidR="006A34AB" w:rsidRPr="00DE5D3C" w:rsidRDefault="00DE5D3C" w:rsidP="006A34AB">
            <w:pPr>
              <w:jc w:val="both"/>
              <w:rPr>
                <w:rFonts w:ascii="Museo Sans 100" w:hAnsi="Museo Sans 100"/>
                <w:b/>
                <w:sz w:val="20"/>
                <w:szCs w:val="20"/>
                <w:u w:val="single"/>
                <w:lang w:val="es-ES" w:eastAsia="en-US"/>
              </w:rPr>
            </w:pPr>
            <w:r w:rsidRPr="00DE5D3C">
              <w:rPr>
                <w:rFonts w:ascii="Museo Sans 100" w:hAnsi="Museo Sans 100"/>
                <w:b/>
                <w:sz w:val="20"/>
                <w:szCs w:val="20"/>
                <w:u w:val="single"/>
                <w:lang w:val="es-ES" w:eastAsia="en-US"/>
              </w:rPr>
              <w:t>Asistencia y soporte técnico en el manejo de las aplicaciones SAFI-SIRH (UST)</w:t>
            </w:r>
          </w:p>
          <w:p w:rsidR="00E9490D" w:rsidRPr="00E9490D" w:rsidRDefault="00DE5D3C" w:rsidP="00165461">
            <w:pPr>
              <w:pStyle w:val="Prrafodelista"/>
              <w:numPr>
                <w:ilvl w:val="0"/>
                <w:numId w:val="38"/>
              </w:numPr>
              <w:spacing w:line="240" w:lineRule="auto"/>
              <w:ind w:left="207" w:hanging="284"/>
              <w:jc w:val="both"/>
              <w:rPr>
                <w:rFonts w:ascii="Museo Sans 100" w:hAnsi="Museo Sans 100"/>
                <w:sz w:val="20"/>
                <w:szCs w:val="20"/>
              </w:rPr>
            </w:pPr>
            <w:r w:rsidRPr="00E9490D">
              <w:rPr>
                <w:rFonts w:ascii="Museo Sans 100" w:hAnsi="Museo Sans 100"/>
                <w:sz w:val="20"/>
                <w:szCs w:val="20"/>
              </w:rPr>
              <w:t>Cada técnico que se asigna para ver los casos, cuentan con los conocimientos para desempeñar sus labores</w:t>
            </w:r>
            <w:r w:rsidR="00E9490D" w:rsidRPr="00E9490D">
              <w:rPr>
                <w:rFonts w:ascii="Museo Sans 100" w:hAnsi="Museo Sans 100"/>
                <w:sz w:val="20"/>
                <w:szCs w:val="20"/>
              </w:rPr>
              <w:t>,</w:t>
            </w:r>
            <w:r w:rsidR="00E9490D">
              <w:rPr>
                <w:rFonts w:ascii="Museo Sans 100" w:hAnsi="Museo Sans 100"/>
                <w:sz w:val="20"/>
                <w:szCs w:val="20"/>
              </w:rPr>
              <w:t xml:space="preserve"> p</w:t>
            </w:r>
            <w:r w:rsidR="00E9490D" w:rsidRPr="00E9490D">
              <w:rPr>
                <w:rFonts w:ascii="Museo Sans 100" w:hAnsi="Museo Sans 100"/>
                <w:sz w:val="20"/>
                <w:szCs w:val="20"/>
              </w:rPr>
              <w:t>rocuran dar una respuesta que se encuentre entendible para los usuarios, siempre están prestos en colaborar.</w:t>
            </w:r>
            <w:r w:rsidR="00E9490D">
              <w:rPr>
                <w:rFonts w:ascii="Museo Sans 100" w:hAnsi="Museo Sans 100"/>
                <w:sz w:val="20"/>
                <w:szCs w:val="20"/>
              </w:rPr>
              <w:t xml:space="preserve"> (53)</w:t>
            </w:r>
          </w:p>
          <w:p w:rsidR="00DE5D3C" w:rsidRPr="006F2774" w:rsidRDefault="00E9490D" w:rsidP="00165461">
            <w:pPr>
              <w:pStyle w:val="Prrafodelista"/>
              <w:numPr>
                <w:ilvl w:val="0"/>
                <w:numId w:val="38"/>
              </w:numPr>
              <w:spacing w:line="240" w:lineRule="auto"/>
              <w:ind w:left="207" w:hanging="284"/>
              <w:jc w:val="both"/>
              <w:rPr>
                <w:rFonts w:ascii="Museo Sans 100" w:hAnsi="Museo Sans 100"/>
                <w:sz w:val="20"/>
                <w:szCs w:val="20"/>
              </w:rPr>
            </w:pPr>
            <w:r w:rsidRPr="00E9490D">
              <w:rPr>
                <w:rFonts w:ascii="Museo Sans 100" w:hAnsi="Museo Sans 100"/>
                <w:sz w:val="20"/>
                <w:szCs w:val="20"/>
                <w:lang w:val="es-SV" w:eastAsia="es-SV"/>
              </w:rPr>
              <w:t xml:space="preserve">Considero que no resuelven los problemas que se </w:t>
            </w:r>
            <w:r w:rsidRPr="00993FEA">
              <w:rPr>
                <w:rFonts w:ascii="Museo Sans 100" w:hAnsi="Museo Sans 100"/>
                <w:sz w:val="20"/>
                <w:szCs w:val="20"/>
                <w:lang w:val="es-SV" w:eastAsia="es-SV"/>
              </w:rPr>
              <w:t>suscitan, denoto mucha indiferencia.</w:t>
            </w:r>
          </w:p>
          <w:p w:rsidR="00E9490D" w:rsidRPr="00343D2A" w:rsidRDefault="00160000" w:rsidP="00E9490D">
            <w:pPr>
              <w:jc w:val="both"/>
              <w:rPr>
                <w:rFonts w:ascii="Museo Sans 100" w:hAnsi="Museo Sans 100"/>
                <w:b/>
                <w:sz w:val="20"/>
                <w:szCs w:val="20"/>
                <w:u w:val="single"/>
              </w:rPr>
            </w:pPr>
            <w:r w:rsidRPr="00343D2A">
              <w:rPr>
                <w:rFonts w:ascii="Museo Sans 100" w:hAnsi="Museo Sans 100"/>
                <w:b/>
                <w:sz w:val="20"/>
                <w:szCs w:val="20"/>
                <w:u w:val="single"/>
              </w:rPr>
              <w:t>Creación y modificación de cuentas de acceso para usuarios de servicios DINAFI o desactivación (USC)</w:t>
            </w:r>
          </w:p>
          <w:p w:rsidR="00157BC4" w:rsidRDefault="00157BC4" w:rsidP="00165461">
            <w:pPr>
              <w:pStyle w:val="Prrafodelista"/>
              <w:numPr>
                <w:ilvl w:val="0"/>
                <w:numId w:val="39"/>
              </w:numPr>
              <w:spacing w:line="240" w:lineRule="auto"/>
              <w:ind w:left="207" w:hanging="284"/>
              <w:jc w:val="both"/>
              <w:rPr>
                <w:rFonts w:ascii="Museo Sans 100" w:hAnsi="Museo Sans 100"/>
                <w:sz w:val="20"/>
                <w:szCs w:val="20"/>
                <w:lang w:val="es-SV" w:eastAsia="es-SV"/>
              </w:rPr>
            </w:pPr>
            <w:r w:rsidRPr="00993FEA">
              <w:rPr>
                <w:rFonts w:ascii="Museo Sans 100" w:hAnsi="Museo Sans 100"/>
                <w:sz w:val="20"/>
                <w:szCs w:val="20"/>
                <w:lang w:val="es-SV" w:eastAsia="es-SV"/>
              </w:rPr>
              <w:t>El equipo técnico muy bien capacitado para resolver,</w:t>
            </w:r>
            <w:r w:rsidR="00993FEA">
              <w:rPr>
                <w:rFonts w:ascii="Museo Sans 100" w:hAnsi="Museo Sans 100"/>
                <w:sz w:val="20"/>
                <w:szCs w:val="20"/>
                <w:lang w:val="es-SV" w:eastAsia="es-SV"/>
              </w:rPr>
              <w:t xml:space="preserve"> da respuestas acertadas existe cordialidad y puntualidad en los problemas planteados (32)</w:t>
            </w:r>
          </w:p>
          <w:p w:rsidR="00993FEA" w:rsidRDefault="00993FEA" w:rsidP="00FA0332">
            <w:pPr>
              <w:pStyle w:val="Prrafodelista"/>
              <w:numPr>
                <w:ilvl w:val="0"/>
                <w:numId w:val="39"/>
              </w:numPr>
              <w:spacing w:line="240" w:lineRule="auto"/>
              <w:ind w:left="207" w:hanging="284"/>
              <w:jc w:val="both"/>
              <w:rPr>
                <w:rFonts w:ascii="Museo Sans 100" w:hAnsi="Museo Sans 100"/>
                <w:sz w:val="20"/>
                <w:szCs w:val="20"/>
                <w:lang w:val="es-SV" w:eastAsia="es-SV"/>
              </w:rPr>
            </w:pPr>
            <w:r>
              <w:rPr>
                <w:rFonts w:ascii="Museo Sans 100" w:hAnsi="Museo Sans 100"/>
                <w:sz w:val="20"/>
                <w:szCs w:val="20"/>
                <w:lang w:val="es-SV" w:eastAsia="es-SV"/>
              </w:rPr>
              <w:t>No siempre son educados, les falta profesionalismo (3)</w:t>
            </w:r>
          </w:p>
          <w:p w:rsidR="00DE5D3C" w:rsidRPr="00343D2A" w:rsidRDefault="00F804D0" w:rsidP="00DE5D3C">
            <w:pPr>
              <w:jc w:val="both"/>
              <w:rPr>
                <w:rFonts w:ascii="Museo Sans 100" w:hAnsi="Museo Sans 100"/>
                <w:b/>
                <w:sz w:val="20"/>
                <w:szCs w:val="20"/>
                <w:u w:val="single"/>
              </w:rPr>
            </w:pPr>
            <w:r w:rsidRPr="00343D2A">
              <w:rPr>
                <w:rFonts w:ascii="Museo Sans 100" w:hAnsi="Museo Sans 100"/>
                <w:b/>
                <w:sz w:val="20"/>
                <w:szCs w:val="20"/>
                <w:u w:val="single"/>
              </w:rPr>
              <w:t>Desarrollo y Mantenimiento de Aplicaciones de Negocio (UDS)</w:t>
            </w:r>
          </w:p>
          <w:p w:rsidR="00FA4CC9" w:rsidRDefault="00FA4CC9" w:rsidP="00BF1533">
            <w:pPr>
              <w:pStyle w:val="Prrafodelista"/>
              <w:numPr>
                <w:ilvl w:val="0"/>
                <w:numId w:val="40"/>
              </w:numPr>
              <w:ind w:left="207" w:hanging="284"/>
              <w:jc w:val="both"/>
              <w:rPr>
                <w:rFonts w:ascii="Museo Sans 100" w:hAnsi="Museo Sans 100"/>
                <w:sz w:val="20"/>
                <w:szCs w:val="20"/>
              </w:rPr>
            </w:pPr>
            <w:r w:rsidRPr="00FA4CC9">
              <w:rPr>
                <w:rFonts w:ascii="Museo Sans 100" w:hAnsi="Museo Sans 100"/>
                <w:sz w:val="20"/>
                <w:szCs w:val="20"/>
              </w:rPr>
              <w:t>El personal técnico es muy educado</w:t>
            </w:r>
            <w:r>
              <w:rPr>
                <w:rFonts w:ascii="Museo Sans 100" w:hAnsi="Museo Sans 100"/>
                <w:sz w:val="20"/>
                <w:szCs w:val="20"/>
              </w:rPr>
              <w:t>.</w:t>
            </w:r>
          </w:p>
          <w:p w:rsidR="00FA4CC9" w:rsidRPr="00343D2A" w:rsidRDefault="00FA4CC9" w:rsidP="00FA4CC9">
            <w:pPr>
              <w:jc w:val="both"/>
              <w:rPr>
                <w:rFonts w:ascii="Museo Sans 100" w:hAnsi="Museo Sans 100"/>
                <w:b/>
                <w:sz w:val="20"/>
                <w:szCs w:val="20"/>
                <w:u w:val="single"/>
              </w:rPr>
            </w:pPr>
            <w:r w:rsidRPr="00343D2A">
              <w:rPr>
                <w:rFonts w:ascii="Museo Sans 100" w:hAnsi="Museo Sans 100"/>
                <w:b/>
                <w:sz w:val="20"/>
                <w:szCs w:val="20"/>
                <w:u w:val="single"/>
              </w:rPr>
              <w:t>Gestión de la mesa de servicio (USC)</w:t>
            </w:r>
          </w:p>
          <w:p w:rsidR="001049B5" w:rsidRDefault="001049B5" w:rsidP="00FA0332">
            <w:pPr>
              <w:pStyle w:val="Prrafodelista"/>
              <w:numPr>
                <w:ilvl w:val="0"/>
                <w:numId w:val="40"/>
              </w:numPr>
              <w:spacing w:line="240" w:lineRule="auto"/>
              <w:ind w:left="207" w:hanging="284"/>
              <w:jc w:val="both"/>
              <w:rPr>
                <w:rFonts w:ascii="Museo Sans 100" w:hAnsi="Museo Sans 100"/>
                <w:sz w:val="20"/>
                <w:szCs w:val="20"/>
              </w:rPr>
            </w:pPr>
            <w:r w:rsidRPr="001049B5">
              <w:rPr>
                <w:rFonts w:ascii="Museo Sans 100" w:hAnsi="Museo Sans 100"/>
                <w:sz w:val="20"/>
                <w:szCs w:val="20"/>
              </w:rPr>
              <w:t>Buenos conocimientos por parte del personal técnico que atiende la mesa de servicio.</w:t>
            </w:r>
          </w:p>
          <w:p w:rsidR="001049B5" w:rsidRDefault="001049B5" w:rsidP="00DF5E35">
            <w:pPr>
              <w:pStyle w:val="Prrafodelista"/>
              <w:numPr>
                <w:ilvl w:val="0"/>
                <w:numId w:val="40"/>
              </w:numPr>
              <w:spacing w:line="240" w:lineRule="auto"/>
              <w:ind w:left="207" w:hanging="284"/>
              <w:jc w:val="both"/>
              <w:rPr>
                <w:rFonts w:ascii="Museo Sans 100" w:hAnsi="Museo Sans 100"/>
                <w:sz w:val="20"/>
                <w:szCs w:val="20"/>
              </w:rPr>
            </w:pPr>
            <w:r w:rsidRPr="001049B5">
              <w:rPr>
                <w:rFonts w:ascii="Museo Sans 100" w:hAnsi="Museo Sans 100"/>
                <w:sz w:val="20"/>
                <w:szCs w:val="20"/>
              </w:rPr>
              <w:t>El personal es muy competente, responsable, genera confianza y brindan apoyo al momento de atender una s</w:t>
            </w:r>
            <w:r w:rsidRPr="00151AAF">
              <w:rPr>
                <w:rFonts w:ascii="Museo Sans 100" w:hAnsi="Museo Sans 100"/>
                <w:sz w:val="20"/>
                <w:szCs w:val="20"/>
              </w:rPr>
              <w:t>olicitud</w:t>
            </w:r>
            <w:r w:rsidRPr="001049B5">
              <w:rPr>
                <w:rFonts w:ascii="Museo Sans 100" w:hAnsi="Museo Sans 100"/>
                <w:sz w:val="20"/>
                <w:szCs w:val="20"/>
              </w:rPr>
              <w:t xml:space="preserve"> (38)</w:t>
            </w:r>
          </w:p>
          <w:p w:rsidR="00151AAF" w:rsidRDefault="00151AAF" w:rsidP="00DF5E35">
            <w:pPr>
              <w:pStyle w:val="Prrafodelista"/>
              <w:numPr>
                <w:ilvl w:val="0"/>
                <w:numId w:val="40"/>
              </w:numPr>
              <w:spacing w:line="240" w:lineRule="auto"/>
              <w:ind w:left="207" w:hanging="284"/>
              <w:jc w:val="both"/>
              <w:rPr>
                <w:rFonts w:ascii="Museo Sans 100" w:hAnsi="Museo Sans 100"/>
                <w:sz w:val="20"/>
                <w:szCs w:val="20"/>
              </w:rPr>
            </w:pPr>
            <w:r w:rsidRPr="00151AAF">
              <w:rPr>
                <w:rFonts w:ascii="Museo Sans 100" w:hAnsi="Museo Sans 100"/>
                <w:sz w:val="20"/>
                <w:szCs w:val="20"/>
              </w:rPr>
              <w:t xml:space="preserve">Muchas veces el personal no tiene disposición de </w:t>
            </w:r>
            <w:r w:rsidRPr="00E94CD3">
              <w:rPr>
                <w:rFonts w:ascii="Museo Sans 100" w:hAnsi="Museo Sans 100"/>
                <w:sz w:val="20"/>
                <w:szCs w:val="20"/>
              </w:rPr>
              <w:t xml:space="preserve">escuchar y </w:t>
            </w:r>
            <w:r w:rsidR="00E94CD3" w:rsidRPr="00E94CD3">
              <w:rPr>
                <w:rFonts w:ascii="Museo Sans 100" w:hAnsi="Museo Sans 100"/>
                <w:sz w:val="20"/>
                <w:szCs w:val="20"/>
              </w:rPr>
              <w:t>determina</w:t>
            </w:r>
            <w:r w:rsidRPr="00E94CD3">
              <w:rPr>
                <w:rFonts w:ascii="Museo Sans 100" w:hAnsi="Museo Sans 100"/>
                <w:sz w:val="20"/>
                <w:szCs w:val="20"/>
              </w:rPr>
              <w:t xml:space="preserve"> que</w:t>
            </w:r>
            <w:r w:rsidRPr="00151AAF">
              <w:rPr>
                <w:rFonts w:ascii="Museo Sans 100" w:hAnsi="Museo Sans 100"/>
                <w:sz w:val="20"/>
                <w:szCs w:val="20"/>
              </w:rPr>
              <w:t xml:space="preserve"> el caso “no procede”.</w:t>
            </w:r>
            <w:r>
              <w:rPr>
                <w:rFonts w:ascii="Museo Sans 100" w:hAnsi="Museo Sans 100"/>
                <w:sz w:val="20"/>
                <w:szCs w:val="20"/>
              </w:rPr>
              <w:t xml:space="preserve"> (3)</w:t>
            </w:r>
          </w:p>
          <w:p w:rsidR="00151AAF" w:rsidRPr="00343D2A" w:rsidRDefault="00FC1891" w:rsidP="00FC1891">
            <w:pPr>
              <w:jc w:val="both"/>
              <w:rPr>
                <w:rFonts w:ascii="Museo Sans 100" w:hAnsi="Museo Sans 100"/>
                <w:b/>
                <w:sz w:val="20"/>
                <w:szCs w:val="20"/>
                <w:u w:val="single"/>
              </w:rPr>
            </w:pPr>
            <w:r w:rsidRPr="00343D2A">
              <w:rPr>
                <w:rFonts w:ascii="Museo Sans 100" w:hAnsi="Museo Sans 100"/>
                <w:b/>
                <w:sz w:val="20"/>
                <w:szCs w:val="20"/>
                <w:u w:val="single"/>
              </w:rPr>
              <w:t>Publicación de documentos del SGSI (USEI)</w:t>
            </w:r>
          </w:p>
          <w:p w:rsidR="00FC1891" w:rsidRDefault="00FC1891" w:rsidP="00BF1533">
            <w:pPr>
              <w:pStyle w:val="Prrafodelista"/>
              <w:numPr>
                <w:ilvl w:val="0"/>
                <w:numId w:val="41"/>
              </w:numPr>
              <w:ind w:left="207" w:hanging="284"/>
              <w:jc w:val="both"/>
              <w:rPr>
                <w:rFonts w:ascii="Museo Sans 100" w:hAnsi="Museo Sans 100"/>
                <w:sz w:val="20"/>
                <w:szCs w:val="20"/>
              </w:rPr>
            </w:pPr>
            <w:r w:rsidRPr="00FC1891">
              <w:rPr>
                <w:rFonts w:ascii="Museo Sans 100" w:hAnsi="Museo Sans 100"/>
                <w:sz w:val="20"/>
                <w:szCs w:val="20"/>
              </w:rPr>
              <w:t>Excelente el servicio.</w:t>
            </w:r>
          </w:p>
          <w:p w:rsidR="00FC1891" w:rsidRDefault="00343D2A" w:rsidP="00FC1891">
            <w:pPr>
              <w:jc w:val="both"/>
              <w:rPr>
                <w:rFonts w:ascii="Museo Sans 100" w:hAnsi="Museo Sans 100"/>
                <w:b/>
                <w:sz w:val="20"/>
                <w:szCs w:val="20"/>
                <w:u w:val="single"/>
              </w:rPr>
            </w:pPr>
            <w:r w:rsidRPr="00343D2A">
              <w:rPr>
                <w:rFonts w:ascii="Museo Sans 100" w:hAnsi="Museo Sans 100"/>
                <w:b/>
                <w:sz w:val="20"/>
                <w:szCs w:val="20"/>
                <w:u w:val="single"/>
              </w:rPr>
              <w:t>Publicación de Información en Portal del Ministerio de Hacienda y Portal de Transparencia Fiscal (UIP)</w:t>
            </w:r>
            <w:r w:rsidR="00E00EA0">
              <w:rPr>
                <w:rFonts w:ascii="Museo Sans 100" w:hAnsi="Museo Sans 100"/>
                <w:b/>
                <w:sz w:val="20"/>
                <w:szCs w:val="20"/>
                <w:u w:val="single"/>
              </w:rPr>
              <w:t>2</w:t>
            </w:r>
          </w:p>
          <w:p w:rsidR="00E00EA0" w:rsidRDefault="00E00EA0" w:rsidP="00DF5E35">
            <w:pPr>
              <w:pStyle w:val="Prrafodelista"/>
              <w:numPr>
                <w:ilvl w:val="0"/>
                <w:numId w:val="41"/>
              </w:numPr>
              <w:spacing w:line="240" w:lineRule="auto"/>
              <w:ind w:left="207" w:hanging="284"/>
              <w:jc w:val="both"/>
              <w:rPr>
                <w:rFonts w:ascii="Museo Sans 100" w:hAnsi="Museo Sans 100"/>
                <w:sz w:val="20"/>
                <w:szCs w:val="20"/>
              </w:rPr>
            </w:pPr>
            <w:r w:rsidRPr="00E00EA0">
              <w:rPr>
                <w:rFonts w:ascii="Museo Sans 100" w:hAnsi="Museo Sans 100"/>
                <w:sz w:val="20"/>
                <w:szCs w:val="20"/>
              </w:rPr>
              <w:t>El personal es muy profesional, demuestran empatía y disposición de servicio en cada solicitud de trabajo.</w:t>
            </w:r>
            <w:r>
              <w:rPr>
                <w:rFonts w:ascii="Museo Sans 100" w:hAnsi="Museo Sans 100"/>
                <w:sz w:val="20"/>
                <w:szCs w:val="20"/>
              </w:rPr>
              <w:t xml:space="preserve"> (7)</w:t>
            </w:r>
          </w:p>
          <w:p w:rsidR="00E00EA0" w:rsidRDefault="00E00EA0" w:rsidP="00E00EA0">
            <w:pPr>
              <w:jc w:val="both"/>
              <w:rPr>
                <w:rFonts w:ascii="Museo Sans 100" w:hAnsi="Museo Sans 100"/>
                <w:b/>
                <w:sz w:val="20"/>
                <w:szCs w:val="20"/>
                <w:u w:val="single"/>
              </w:rPr>
            </w:pPr>
            <w:r w:rsidRPr="00E00EA0">
              <w:rPr>
                <w:rFonts w:ascii="Museo Sans 100" w:hAnsi="Museo Sans 100"/>
                <w:b/>
                <w:sz w:val="20"/>
                <w:szCs w:val="20"/>
                <w:u w:val="single"/>
              </w:rPr>
              <w:t>Resguardo de los equipos servidores de comunicación alojados en el centro de datos (USC)</w:t>
            </w:r>
          </w:p>
          <w:p w:rsidR="0082315B" w:rsidRDefault="0082315B" w:rsidP="00DF5E35">
            <w:pPr>
              <w:pStyle w:val="Prrafodelista"/>
              <w:numPr>
                <w:ilvl w:val="0"/>
                <w:numId w:val="41"/>
              </w:numPr>
              <w:spacing w:line="240" w:lineRule="auto"/>
              <w:ind w:left="207" w:hanging="274"/>
              <w:jc w:val="both"/>
              <w:rPr>
                <w:rFonts w:ascii="Museo Sans 100" w:hAnsi="Museo Sans 100"/>
                <w:sz w:val="20"/>
                <w:szCs w:val="20"/>
              </w:rPr>
            </w:pPr>
            <w:r>
              <w:rPr>
                <w:rFonts w:ascii="Museo Sans 100" w:hAnsi="Museo Sans 100"/>
                <w:sz w:val="20"/>
                <w:szCs w:val="20"/>
              </w:rPr>
              <w:t>C</w:t>
            </w:r>
            <w:r w:rsidRPr="00E00751">
              <w:rPr>
                <w:rFonts w:ascii="Museo Sans 100" w:hAnsi="Museo Sans 100"/>
                <w:sz w:val="20"/>
                <w:szCs w:val="20"/>
              </w:rPr>
              <w:t>onocen y responden puntualmente las necesidades o las consultas</w:t>
            </w:r>
            <w:r>
              <w:rPr>
                <w:rFonts w:ascii="Museo Sans 100" w:hAnsi="Museo Sans 100"/>
                <w:sz w:val="20"/>
                <w:szCs w:val="20"/>
              </w:rPr>
              <w:t>,</w:t>
            </w:r>
            <w:r w:rsidRPr="00E00751">
              <w:rPr>
                <w:rFonts w:ascii="Museo Sans 100" w:hAnsi="Museo Sans 100"/>
                <w:sz w:val="20"/>
                <w:szCs w:val="20"/>
              </w:rPr>
              <w:t xml:space="preserve"> en el momento</w:t>
            </w:r>
            <w:r>
              <w:rPr>
                <w:rFonts w:ascii="Museo Sans 100" w:hAnsi="Museo Sans 100"/>
                <w:sz w:val="20"/>
                <w:szCs w:val="20"/>
              </w:rPr>
              <w:t xml:space="preserve"> brindan los soportes (8).</w:t>
            </w:r>
          </w:p>
          <w:tbl>
            <w:tblPr>
              <w:tblW w:w="4636" w:type="dxa"/>
              <w:tblCellMar>
                <w:left w:w="70" w:type="dxa"/>
                <w:right w:w="70" w:type="dxa"/>
              </w:tblCellMar>
              <w:tblLook w:val="04A0" w:firstRow="1" w:lastRow="0" w:firstColumn="1" w:lastColumn="0" w:noHBand="0" w:noVBand="1"/>
            </w:tblPr>
            <w:tblGrid>
              <w:gridCol w:w="4636"/>
            </w:tblGrid>
            <w:tr w:rsidR="00E00EA0" w:rsidRPr="00E00751" w:rsidTr="00D46360">
              <w:trPr>
                <w:trHeight w:val="300"/>
              </w:trPr>
              <w:tc>
                <w:tcPr>
                  <w:tcW w:w="4636" w:type="dxa"/>
                  <w:tcBorders>
                    <w:top w:val="nil"/>
                    <w:left w:val="nil"/>
                    <w:bottom w:val="nil"/>
                    <w:right w:val="nil"/>
                  </w:tcBorders>
                  <w:shd w:val="clear" w:color="auto" w:fill="auto"/>
                  <w:noWrap/>
                  <w:vAlign w:val="bottom"/>
                  <w:hideMark/>
                </w:tcPr>
                <w:p w:rsidR="00D46360" w:rsidRDefault="0082315B" w:rsidP="00D46360">
                  <w:pPr>
                    <w:jc w:val="both"/>
                    <w:rPr>
                      <w:rFonts w:ascii="Museo Sans 100" w:hAnsi="Museo Sans 100"/>
                      <w:b/>
                      <w:sz w:val="20"/>
                      <w:szCs w:val="20"/>
                      <w:u w:val="single"/>
                    </w:rPr>
                  </w:pPr>
                  <w:r w:rsidRPr="0082315B">
                    <w:rPr>
                      <w:rFonts w:ascii="Museo Sans 100" w:hAnsi="Museo Sans 100"/>
                      <w:b/>
                      <w:sz w:val="20"/>
                      <w:szCs w:val="20"/>
                      <w:u w:val="single"/>
                    </w:rPr>
                    <w:t>Servicios de Telecomunicaciones (URT)</w:t>
                  </w:r>
                </w:p>
                <w:p w:rsidR="0082315B" w:rsidRDefault="0082315B" w:rsidP="008F0FCB">
                  <w:pPr>
                    <w:pStyle w:val="Prrafodelista"/>
                    <w:numPr>
                      <w:ilvl w:val="0"/>
                      <w:numId w:val="41"/>
                    </w:numPr>
                    <w:spacing w:line="240" w:lineRule="auto"/>
                    <w:ind w:left="134" w:hanging="142"/>
                    <w:jc w:val="both"/>
                    <w:rPr>
                      <w:rFonts w:ascii="Museo Sans 100" w:hAnsi="Museo Sans 100"/>
                      <w:sz w:val="20"/>
                      <w:szCs w:val="20"/>
                    </w:rPr>
                  </w:pPr>
                  <w:r w:rsidRPr="0082315B">
                    <w:rPr>
                      <w:rFonts w:ascii="Museo Sans 100" w:hAnsi="Museo Sans 100"/>
                      <w:sz w:val="20"/>
                      <w:szCs w:val="20"/>
                    </w:rPr>
                    <w:t>Excelente personal, conocimiento y experiencia, resuelven rápido los requerimientos.</w:t>
                  </w:r>
                  <w:r w:rsidR="00532F7F">
                    <w:rPr>
                      <w:rFonts w:ascii="Museo Sans 100" w:hAnsi="Museo Sans 100"/>
                      <w:sz w:val="20"/>
                      <w:szCs w:val="20"/>
                    </w:rPr>
                    <w:t xml:space="preserve"> (10)</w:t>
                  </w:r>
                </w:p>
                <w:p w:rsidR="00532F7F" w:rsidRDefault="00532F7F" w:rsidP="00532F7F">
                  <w:pPr>
                    <w:jc w:val="both"/>
                    <w:rPr>
                      <w:rFonts w:ascii="Museo Sans 100" w:hAnsi="Museo Sans 100"/>
                      <w:b/>
                      <w:sz w:val="20"/>
                      <w:szCs w:val="20"/>
                      <w:u w:val="single"/>
                    </w:rPr>
                  </w:pPr>
                  <w:r w:rsidRPr="00532F7F">
                    <w:rPr>
                      <w:rFonts w:ascii="Museo Sans 100" w:hAnsi="Museo Sans 100"/>
                      <w:b/>
                      <w:sz w:val="20"/>
                      <w:szCs w:val="20"/>
                      <w:u w:val="single"/>
                    </w:rPr>
                    <w:t>Soporte técnico para equipos computacionales que acceden a las aplicaciones SAFI-SIRH del MH</w:t>
                  </w:r>
                </w:p>
                <w:p w:rsidR="005B1F6B" w:rsidRDefault="005B1F6B" w:rsidP="0088559F">
                  <w:pPr>
                    <w:pStyle w:val="Prrafodelista"/>
                    <w:numPr>
                      <w:ilvl w:val="0"/>
                      <w:numId w:val="41"/>
                    </w:numPr>
                    <w:spacing w:line="240" w:lineRule="auto"/>
                    <w:ind w:left="273" w:hanging="273"/>
                    <w:jc w:val="both"/>
                    <w:rPr>
                      <w:rFonts w:ascii="Museo Sans 100" w:hAnsi="Museo Sans 100"/>
                      <w:sz w:val="20"/>
                      <w:szCs w:val="20"/>
                    </w:rPr>
                  </w:pPr>
                  <w:r w:rsidRPr="005B1F6B">
                    <w:rPr>
                      <w:rFonts w:ascii="Museo Sans 100" w:hAnsi="Museo Sans 100"/>
                      <w:sz w:val="20"/>
                      <w:szCs w:val="20"/>
                    </w:rPr>
                    <w:t>El equipo de trabajo de SAFI-SIRH se desempeña de forma profesional, se ha obtenido respuestas acertadas, claras, ofrecen muy buena orientación y solución en cada una de las consultas efectuadas</w:t>
                  </w:r>
                  <w:r>
                    <w:rPr>
                      <w:rFonts w:ascii="Museo Sans 100" w:hAnsi="Museo Sans 100"/>
                      <w:sz w:val="20"/>
                      <w:szCs w:val="20"/>
                    </w:rPr>
                    <w:t xml:space="preserve"> (57)</w:t>
                  </w:r>
                </w:p>
                <w:p w:rsidR="002B5CD5" w:rsidRDefault="002B5CD5" w:rsidP="0088559F">
                  <w:pPr>
                    <w:pStyle w:val="Prrafodelista"/>
                    <w:numPr>
                      <w:ilvl w:val="0"/>
                      <w:numId w:val="41"/>
                    </w:numPr>
                    <w:spacing w:line="240" w:lineRule="auto"/>
                    <w:ind w:left="273" w:hanging="273"/>
                    <w:jc w:val="both"/>
                    <w:rPr>
                      <w:rFonts w:ascii="Museo Sans 100" w:hAnsi="Museo Sans 100"/>
                      <w:sz w:val="20"/>
                      <w:szCs w:val="20"/>
                    </w:rPr>
                  </w:pPr>
                  <w:r w:rsidRPr="002B5CD5">
                    <w:rPr>
                      <w:rFonts w:ascii="Museo Sans 100" w:hAnsi="Museo Sans 100"/>
                      <w:sz w:val="20"/>
                      <w:szCs w:val="20"/>
                    </w:rPr>
                    <w:t>No tratamos directamente co</w:t>
                  </w:r>
                  <w:r>
                    <w:rPr>
                      <w:rFonts w:ascii="Museo Sans 100" w:hAnsi="Museo Sans 100"/>
                      <w:sz w:val="20"/>
                      <w:szCs w:val="20"/>
                    </w:rPr>
                    <w:t xml:space="preserve">n el personal, todo se hace a través de la </w:t>
                  </w:r>
                  <w:r w:rsidRPr="002B5CD5">
                    <w:rPr>
                      <w:rFonts w:ascii="Museo Sans 100" w:hAnsi="Museo Sans 100"/>
                      <w:sz w:val="20"/>
                      <w:szCs w:val="20"/>
                    </w:rPr>
                    <w:t>mesa de servicio</w:t>
                  </w:r>
                  <w:r>
                    <w:rPr>
                      <w:rFonts w:ascii="Museo Sans 100" w:hAnsi="Museo Sans 100"/>
                      <w:sz w:val="20"/>
                      <w:szCs w:val="20"/>
                    </w:rPr>
                    <w:t>.</w:t>
                  </w:r>
                </w:p>
                <w:p w:rsidR="002B5CD5" w:rsidRDefault="002B5CD5" w:rsidP="0088559F">
                  <w:pPr>
                    <w:pStyle w:val="Prrafodelista"/>
                    <w:numPr>
                      <w:ilvl w:val="0"/>
                      <w:numId w:val="41"/>
                    </w:numPr>
                    <w:spacing w:line="240" w:lineRule="auto"/>
                    <w:ind w:left="273" w:hanging="273"/>
                    <w:jc w:val="both"/>
                    <w:rPr>
                      <w:rFonts w:ascii="Museo Sans 100" w:hAnsi="Museo Sans 100"/>
                      <w:sz w:val="20"/>
                      <w:szCs w:val="20"/>
                    </w:rPr>
                  </w:pPr>
                  <w:r>
                    <w:rPr>
                      <w:rFonts w:ascii="Museo Sans 100" w:hAnsi="Museo Sans 100"/>
                      <w:sz w:val="20"/>
                      <w:szCs w:val="20"/>
                    </w:rPr>
                    <w:t>Existen empleados que les falta conocimiento de los sistemas.</w:t>
                  </w:r>
                </w:p>
                <w:p w:rsidR="005B1F6B" w:rsidRDefault="00200820" w:rsidP="005B1F6B">
                  <w:pPr>
                    <w:jc w:val="both"/>
                    <w:rPr>
                      <w:rFonts w:ascii="Museo Sans 100" w:hAnsi="Museo Sans 100"/>
                      <w:b/>
                      <w:sz w:val="20"/>
                      <w:szCs w:val="20"/>
                      <w:u w:val="single"/>
                    </w:rPr>
                  </w:pPr>
                  <w:r w:rsidRPr="00200820">
                    <w:rPr>
                      <w:rFonts w:ascii="Museo Sans 100" w:hAnsi="Museo Sans 100"/>
                      <w:b/>
                      <w:sz w:val="20"/>
                      <w:szCs w:val="20"/>
                      <w:u w:val="single"/>
                    </w:rPr>
                    <w:t>Soporte Técnico para la Infraestructura cliente-DINAFI (USC)</w:t>
                  </w:r>
                </w:p>
                <w:tbl>
                  <w:tblPr>
                    <w:tblW w:w="4496" w:type="dxa"/>
                    <w:tblCellMar>
                      <w:left w:w="70" w:type="dxa"/>
                      <w:right w:w="70" w:type="dxa"/>
                    </w:tblCellMar>
                    <w:tblLook w:val="04A0" w:firstRow="1" w:lastRow="0" w:firstColumn="1" w:lastColumn="0" w:noHBand="0" w:noVBand="1"/>
                  </w:tblPr>
                  <w:tblGrid>
                    <w:gridCol w:w="4496"/>
                  </w:tblGrid>
                  <w:tr w:rsidR="00200820" w:rsidRPr="00200820" w:rsidTr="0064391D">
                    <w:trPr>
                      <w:trHeight w:val="300"/>
                    </w:trPr>
                    <w:tc>
                      <w:tcPr>
                        <w:tcW w:w="4496" w:type="dxa"/>
                        <w:tcBorders>
                          <w:top w:val="nil"/>
                          <w:left w:val="nil"/>
                          <w:bottom w:val="nil"/>
                          <w:right w:val="nil"/>
                        </w:tcBorders>
                        <w:shd w:val="clear" w:color="auto" w:fill="auto"/>
                        <w:noWrap/>
                        <w:vAlign w:val="bottom"/>
                        <w:hideMark/>
                      </w:tcPr>
                      <w:p w:rsidR="00200820" w:rsidRPr="00200820" w:rsidRDefault="0064391D" w:rsidP="005C61B7">
                        <w:pPr>
                          <w:pStyle w:val="Prrafodelista"/>
                          <w:numPr>
                            <w:ilvl w:val="0"/>
                            <w:numId w:val="42"/>
                          </w:numPr>
                          <w:spacing w:line="240" w:lineRule="auto"/>
                          <w:ind w:left="196" w:hanging="284"/>
                          <w:jc w:val="both"/>
                          <w:rPr>
                            <w:rFonts w:cs="Calibri"/>
                            <w:color w:val="000000"/>
                          </w:rPr>
                        </w:pPr>
                        <w:r>
                          <w:rPr>
                            <w:rFonts w:ascii="Museo Sans 100" w:hAnsi="Museo Sans 100"/>
                            <w:sz w:val="20"/>
                            <w:szCs w:val="20"/>
                          </w:rPr>
                          <w:t>De</w:t>
                        </w:r>
                        <w:r w:rsidR="00200820" w:rsidRPr="0064391D">
                          <w:rPr>
                            <w:rFonts w:ascii="Museo Sans 100" w:hAnsi="Museo Sans 100"/>
                            <w:sz w:val="20"/>
                            <w:szCs w:val="20"/>
                          </w:rPr>
                          <w:t xml:space="preserve">l personal que atiende las solicitudes </w:t>
                        </w:r>
                        <w:r w:rsidRPr="0064391D">
                          <w:rPr>
                            <w:rFonts w:ascii="Museo Sans 100" w:hAnsi="Museo Sans 100"/>
                            <w:sz w:val="20"/>
                            <w:szCs w:val="20"/>
                          </w:rPr>
                          <w:t>se percibe</w:t>
                        </w:r>
                        <w:r>
                          <w:rPr>
                            <w:rFonts w:ascii="Museo Sans 100" w:hAnsi="Museo Sans 100"/>
                            <w:sz w:val="20"/>
                            <w:szCs w:val="20"/>
                          </w:rPr>
                          <w:t xml:space="preserve"> amabilidad,</w:t>
                        </w:r>
                        <w:r w:rsidRPr="0064391D">
                          <w:rPr>
                            <w:rFonts w:ascii="Museo Sans 100" w:hAnsi="Museo Sans 100"/>
                            <w:sz w:val="20"/>
                            <w:szCs w:val="20"/>
                          </w:rPr>
                          <w:t xml:space="preserve"> calidad, profesionalismo</w:t>
                        </w:r>
                        <w:r>
                          <w:rPr>
                            <w:rFonts w:ascii="Museo Sans 100" w:hAnsi="Museo Sans 100"/>
                            <w:sz w:val="20"/>
                            <w:szCs w:val="20"/>
                          </w:rPr>
                          <w:t xml:space="preserve"> y</w:t>
                        </w:r>
                        <w:r w:rsidRPr="0064391D">
                          <w:rPr>
                            <w:rFonts w:ascii="Museo Sans 100" w:hAnsi="Museo Sans 100"/>
                            <w:sz w:val="20"/>
                            <w:szCs w:val="20"/>
                          </w:rPr>
                          <w:t xml:space="preserve"> un alto compromiso con la institución.</w:t>
                        </w:r>
                        <w:r>
                          <w:rPr>
                            <w:rFonts w:ascii="Museo Sans 100" w:hAnsi="Museo Sans 100"/>
                            <w:sz w:val="20"/>
                            <w:szCs w:val="20"/>
                          </w:rPr>
                          <w:t xml:space="preserve"> (20)</w:t>
                        </w:r>
                      </w:p>
                    </w:tc>
                  </w:tr>
                </w:tbl>
                <w:p w:rsidR="00D46360" w:rsidRPr="00D46360" w:rsidRDefault="00D46360" w:rsidP="00D46360">
                  <w:pPr>
                    <w:rPr>
                      <w:rFonts w:ascii="Museo Sans 100" w:hAnsi="Museo Sans 100"/>
                      <w:sz w:val="20"/>
                      <w:szCs w:val="20"/>
                    </w:rPr>
                  </w:pPr>
                </w:p>
              </w:tc>
            </w:tr>
          </w:tbl>
          <w:p w:rsidR="00DE5D3C" w:rsidRPr="006A34AB" w:rsidRDefault="00DE5D3C" w:rsidP="0064391D">
            <w:pPr>
              <w:jc w:val="both"/>
              <w:rPr>
                <w:rFonts w:cs="Calibri"/>
                <w:color w:val="000000"/>
              </w:rPr>
            </w:pPr>
          </w:p>
        </w:tc>
      </w:tr>
      <w:tr w:rsidR="006A34AB" w:rsidRPr="006A34AB" w:rsidTr="001049B5">
        <w:trPr>
          <w:trHeight w:val="300"/>
        </w:trPr>
        <w:tc>
          <w:tcPr>
            <w:tcW w:w="4536" w:type="dxa"/>
            <w:tcBorders>
              <w:top w:val="nil"/>
              <w:left w:val="nil"/>
              <w:bottom w:val="nil"/>
              <w:right w:val="nil"/>
            </w:tcBorders>
            <w:shd w:val="clear" w:color="auto" w:fill="auto"/>
            <w:noWrap/>
            <w:vAlign w:val="bottom"/>
          </w:tcPr>
          <w:p w:rsidR="006A34AB" w:rsidRPr="006A34AB" w:rsidRDefault="006A34AB" w:rsidP="006A34AB">
            <w:pPr>
              <w:rPr>
                <w:rFonts w:ascii="Calibri" w:hAnsi="Calibri" w:cs="Calibri"/>
                <w:color w:val="000000"/>
                <w:sz w:val="22"/>
                <w:szCs w:val="22"/>
              </w:rPr>
            </w:pPr>
          </w:p>
        </w:tc>
      </w:tr>
    </w:tbl>
    <w:p w:rsidR="00052568" w:rsidRPr="00D82EC6" w:rsidRDefault="00052568" w:rsidP="00052568">
      <w:pPr>
        <w:pStyle w:val="Ttulo2"/>
        <w:jc w:val="both"/>
        <w:rPr>
          <w:rFonts w:ascii="Museo Sans 100" w:eastAsia="Times New Roman" w:hAnsi="Museo Sans 100" w:cs="Times New Roman"/>
          <w:b/>
          <w:bCs/>
          <w:color w:val="auto"/>
          <w:kern w:val="32"/>
          <w:sz w:val="22"/>
          <w:szCs w:val="20"/>
        </w:rPr>
      </w:pPr>
      <w:bookmarkStart w:id="32" w:name="_Toc90383725"/>
      <w:r w:rsidRPr="00D82EC6">
        <w:rPr>
          <w:rFonts w:ascii="Museo Sans 100" w:eastAsia="Times New Roman" w:hAnsi="Museo Sans 100" w:cs="Times New Roman"/>
          <w:b/>
          <w:bCs/>
          <w:color w:val="000000" w:themeColor="text1"/>
          <w:kern w:val="32"/>
          <w:sz w:val="22"/>
          <w:szCs w:val="20"/>
        </w:rPr>
        <w:t>2.4 Capacidad de Respuesta</w:t>
      </w:r>
      <w:bookmarkEnd w:id="28"/>
      <w:bookmarkEnd w:id="29"/>
      <w:bookmarkEnd w:id="30"/>
      <w:bookmarkEnd w:id="31"/>
      <w:r w:rsidR="0019725B" w:rsidRPr="00D82EC6">
        <w:rPr>
          <w:rFonts w:ascii="Museo Sans 100" w:eastAsia="Times New Roman" w:hAnsi="Museo Sans 100" w:cs="Times New Roman"/>
          <w:b/>
          <w:bCs/>
          <w:color w:val="000000" w:themeColor="text1"/>
          <w:kern w:val="32"/>
          <w:sz w:val="22"/>
          <w:szCs w:val="20"/>
        </w:rPr>
        <w:t xml:space="preserve"> Institucional</w:t>
      </w:r>
      <w:bookmarkEnd w:id="32"/>
      <w:r w:rsidRPr="00D82EC6">
        <w:rPr>
          <w:rFonts w:ascii="Museo Sans 100" w:eastAsia="Times New Roman" w:hAnsi="Museo Sans 100" w:cs="Times New Roman"/>
          <w:b/>
          <w:bCs/>
          <w:color w:val="000000" w:themeColor="text1"/>
          <w:kern w:val="32"/>
          <w:sz w:val="22"/>
          <w:szCs w:val="20"/>
        </w:rPr>
        <w:t xml:space="preserve"> </w:t>
      </w:r>
    </w:p>
    <w:p w:rsidR="00052568" w:rsidRPr="0020230D" w:rsidRDefault="00052568" w:rsidP="00052568">
      <w:pPr>
        <w:jc w:val="both"/>
        <w:rPr>
          <w:rFonts w:ascii="Museo Sans 100" w:hAnsi="Museo Sans 100"/>
          <w:sz w:val="20"/>
          <w:szCs w:val="20"/>
          <w:lang w:val="es-ES" w:eastAsia="en-US"/>
        </w:rPr>
      </w:pPr>
      <w:r w:rsidRPr="0020230D">
        <w:rPr>
          <w:rFonts w:ascii="Museo Sans 100" w:hAnsi="Museo Sans 100"/>
          <w:sz w:val="20"/>
          <w:szCs w:val="20"/>
          <w:lang w:val="es-ES" w:eastAsia="en-US"/>
        </w:rPr>
        <w:t xml:space="preserve">Este </w:t>
      </w:r>
      <w:r w:rsidR="00CB2268" w:rsidRPr="0020230D">
        <w:rPr>
          <w:rFonts w:ascii="Museo Sans 100" w:hAnsi="Museo Sans 100"/>
          <w:sz w:val="20"/>
          <w:szCs w:val="20"/>
          <w:lang w:val="es-ES" w:eastAsia="en-US"/>
        </w:rPr>
        <w:t>apartado</w:t>
      </w:r>
      <w:r w:rsidRPr="0020230D">
        <w:rPr>
          <w:rFonts w:ascii="Museo Sans 100" w:hAnsi="Museo Sans 100"/>
          <w:sz w:val="20"/>
          <w:szCs w:val="20"/>
          <w:lang w:val="es-ES" w:eastAsia="en-US"/>
        </w:rPr>
        <w:t xml:space="preserve"> </w:t>
      </w:r>
      <w:r w:rsidR="00A86363" w:rsidRPr="0020230D">
        <w:rPr>
          <w:rFonts w:ascii="Museo Sans 100" w:hAnsi="Museo Sans 100"/>
          <w:sz w:val="20"/>
          <w:szCs w:val="20"/>
          <w:lang w:val="es-ES" w:eastAsia="en-US"/>
        </w:rPr>
        <w:t xml:space="preserve">evalúa </w:t>
      </w:r>
      <w:r w:rsidRPr="0020230D">
        <w:rPr>
          <w:rFonts w:ascii="Museo Sans 100" w:hAnsi="Museo Sans 100"/>
          <w:sz w:val="20"/>
          <w:szCs w:val="20"/>
          <w:lang w:val="es-ES" w:eastAsia="en-US"/>
        </w:rPr>
        <w:t xml:space="preserve">el tiempo para </w:t>
      </w:r>
      <w:r w:rsidR="00477215" w:rsidRPr="0020230D">
        <w:rPr>
          <w:rFonts w:ascii="Museo Sans 100" w:hAnsi="Museo Sans 100"/>
          <w:sz w:val="20"/>
          <w:szCs w:val="20"/>
          <w:lang w:val="es-ES" w:eastAsia="en-US"/>
        </w:rPr>
        <w:t>brindar un servicio ágil y eficiente</w:t>
      </w:r>
      <w:r w:rsidRPr="0020230D">
        <w:rPr>
          <w:rFonts w:ascii="Museo Sans 100" w:hAnsi="Museo Sans 100"/>
          <w:sz w:val="20"/>
          <w:szCs w:val="20"/>
          <w:lang w:val="es-ES" w:eastAsia="en-US"/>
        </w:rPr>
        <w:t>, tiempos de espera y la orientación durante todo el servicio</w:t>
      </w:r>
      <w:r w:rsidR="00401E14" w:rsidRPr="0020230D">
        <w:rPr>
          <w:rFonts w:ascii="Museo Sans 100" w:hAnsi="Museo Sans 100"/>
          <w:sz w:val="20"/>
          <w:szCs w:val="20"/>
          <w:lang w:val="es-ES" w:eastAsia="en-US"/>
        </w:rPr>
        <w:t>.</w:t>
      </w:r>
    </w:p>
    <w:p w:rsidR="00401E14" w:rsidRPr="0020230D" w:rsidRDefault="00401E14" w:rsidP="00052568">
      <w:pPr>
        <w:jc w:val="both"/>
        <w:rPr>
          <w:rFonts w:ascii="Museo Sans 100" w:hAnsi="Museo Sans 100"/>
          <w:sz w:val="20"/>
          <w:szCs w:val="20"/>
          <w:lang w:val="es-ES" w:eastAsia="en-US"/>
        </w:rPr>
      </w:pPr>
    </w:p>
    <w:p w:rsidR="001E3877" w:rsidRPr="0020230D" w:rsidRDefault="00052568" w:rsidP="00FB7BB5">
      <w:pPr>
        <w:jc w:val="both"/>
        <w:rPr>
          <w:lang w:val="es-ES" w:eastAsia="en-US"/>
        </w:rPr>
      </w:pPr>
      <w:r w:rsidRPr="0020230D">
        <w:rPr>
          <w:rFonts w:ascii="Museo Sans 100" w:hAnsi="Museo Sans 100"/>
          <w:sz w:val="20"/>
          <w:szCs w:val="20"/>
          <w:lang w:val="es-ES" w:eastAsia="en-US"/>
        </w:rPr>
        <w:t xml:space="preserve">El promedio </w:t>
      </w:r>
      <w:r w:rsidR="005C32F4" w:rsidRPr="0020230D">
        <w:rPr>
          <w:rFonts w:ascii="Museo Sans 100" w:hAnsi="Museo Sans 100"/>
          <w:sz w:val="20"/>
          <w:szCs w:val="20"/>
          <w:lang w:val="es-ES" w:eastAsia="en-US"/>
        </w:rPr>
        <w:t xml:space="preserve">obtenido </w:t>
      </w:r>
      <w:r w:rsidRPr="0020230D">
        <w:rPr>
          <w:rFonts w:ascii="Museo Sans 100" w:hAnsi="Museo Sans 100"/>
          <w:sz w:val="20"/>
          <w:szCs w:val="20"/>
          <w:lang w:val="es-ES" w:eastAsia="en-US"/>
        </w:rPr>
        <w:t>de es</w:t>
      </w:r>
      <w:r w:rsidR="005C32F4" w:rsidRPr="0020230D">
        <w:rPr>
          <w:rFonts w:ascii="Museo Sans 100" w:hAnsi="Museo Sans 100"/>
          <w:sz w:val="20"/>
          <w:szCs w:val="20"/>
          <w:lang w:val="es-ES" w:eastAsia="en-US"/>
        </w:rPr>
        <w:t>te apartado fue</w:t>
      </w:r>
      <w:r w:rsidRPr="0020230D">
        <w:rPr>
          <w:rFonts w:ascii="Museo Sans 100" w:hAnsi="Museo Sans 100"/>
          <w:sz w:val="20"/>
          <w:szCs w:val="20"/>
          <w:lang w:val="es-ES" w:eastAsia="en-US"/>
        </w:rPr>
        <w:t xml:space="preserve"> de </w:t>
      </w:r>
      <w:r w:rsidR="00477215" w:rsidRPr="0020230D">
        <w:rPr>
          <w:rFonts w:ascii="Museo Sans 100" w:hAnsi="Museo Sans 100"/>
          <w:sz w:val="20"/>
          <w:szCs w:val="20"/>
          <w:lang w:val="es-ES" w:eastAsia="en-US"/>
        </w:rPr>
        <w:t>8.</w:t>
      </w:r>
      <w:r w:rsidR="00DE36EB" w:rsidRPr="0020230D">
        <w:rPr>
          <w:rFonts w:ascii="Museo Sans 100" w:hAnsi="Museo Sans 100"/>
          <w:sz w:val="20"/>
          <w:szCs w:val="20"/>
          <w:lang w:val="es-ES" w:eastAsia="en-US"/>
        </w:rPr>
        <w:t>9</w:t>
      </w:r>
      <w:r w:rsidR="0027262C" w:rsidRPr="0020230D">
        <w:rPr>
          <w:rFonts w:ascii="Museo Sans 100" w:hAnsi="Museo Sans 100"/>
          <w:sz w:val="20"/>
          <w:szCs w:val="20"/>
          <w:lang w:val="es-ES" w:eastAsia="en-US"/>
        </w:rPr>
        <w:t>5</w:t>
      </w:r>
      <w:r w:rsidRPr="0020230D">
        <w:rPr>
          <w:rFonts w:ascii="Museo Sans 100" w:hAnsi="Museo Sans 100"/>
          <w:sz w:val="20"/>
          <w:szCs w:val="20"/>
          <w:lang w:val="es-ES" w:eastAsia="en-US"/>
        </w:rPr>
        <w:t xml:space="preserve"> puntos, </w:t>
      </w:r>
      <w:r w:rsidR="006A57AA" w:rsidRPr="0020230D">
        <w:rPr>
          <w:rFonts w:ascii="Museo Sans 100" w:hAnsi="Museo Sans 100"/>
          <w:sz w:val="20"/>
          <w:szCs w:val="20"/>
          <w:lang w:val="es-ES" w:eastAsia="en-US"/>
        </w:rPr>
        <w:t xml:space="preserve">siendo el aspecto </w:t>
      </w:r>
      <w:r w:rsidR="00C05C5F" w:rsidRPr="0020230D">
        <w:rPr>
          <w:rFonts w:ascii="Museo Sans 100" w:hAnsi="Museo Sans 100"/>
          <w:sz w:val="20"/>
          <w:szCs w:val="20"/>
          <w:lang w:val="es-ES" w:eastAsia="en-US"/>
        </w:rPr>
        <w:t xml:space="preserve">mejor evaluado la orientación recibida con </w:t>
      </w:r>
      <w:r w:rsidR="0027262C" w:rsidRPr="0020230D">
        <w:rPr>
          <w:rFonts w:ascii="Museo Sans 100" w:hAnsi="Museo Sans 100"/>
          <w:sz w:val="20"/>
          <w:szCs w:val="20"/>
          <w:lang w:val="es-ES" w:eastAsia="en-US"/>
        </w:rPr>
        <w:t>9.12</w:t>
      </w:r>
      <w:r w:rsidR="00C05C5F" w:rsidRPr="0020230D">
        <w:rPr>
          <w:rFonts w:ascii="Museo Sans 100" w:hAnsi="Museo Sans 100"/>
          <w:sz w:val="20"/>
          <w:szCs w:val="20"/>
          <w:lang w:val="es-ES" w:eastAsia="en-US"/>
        </w:rPr>
        <w:t xml:space="preserve"> puntos y con </w:t>
      </w:r>
      <w:r w:rsidR="001059B1" w:rsidRPr="0020230D">
        <w:rPr>
          <w:rFonts w:ascii="Museo Sans 100" w:hAnsi="Museo Sans 100"/>
          <w:sz w:val="20"/>
          <w:szCs w:val="20"/>
          <w:lang w:val="es-ES" w:eastAsia="en-US"/>
        </w:rPr>
        <w:t>menor</w:t>
      </w:r>
      <w:r w:rsidR="006A57AA" w:rsidRPr="0020230D">
        <w:rPr>
          <w:rFonts w:ascii="Museo Sans 100" w:hAnsi="Museo Sans 100"/>
          <w:sz w:val="20"/>
          <w:szCs w:val="20"/>
          <w:lang w:val="es-ES" w:eastAsia="en-US"/>
        </w:rPr>
        <w:t xml:space="preserve"> </w:t>
      </w:r>
      <w:r w:rsidR="00C05C5F" w:rsidRPr="0020230D">
        <w:rPr>
          <w:rFonts w:ascii="Museo Sans 100" w:hAnsi="Museo Sans 100"/>
          <w:sz w:val="20"/>
          <w:szCs w:val="20"/>
          <w:lang w:val="es-ES" w:eastAsia="en-US"/>
        </w:rPr>
        <w:t xml:space="preserve">puntaje </w:t>
      </w:r>
      <w:r w:rsidR="00477215" w:rsidRPr="0020230D">
        <w:rPr>
          <w:rFonts w:ascii="Museo Sans 100" w:hAnsi="Museo Sans 100"/>
          <w:sz w:val="20"/>
          <w:szCs w:val="20"/>
          <w:lang w:val="es-ES" w:eastAsia="en-US"/>
        </w:rPr>
        <w:t xml:space="preserve">el </w:t>
      </w:r>
      <w:r w:rsidR="00DE36EB" w:rsidRPr="0020230D">
        <w:rPr>
          <w:rFonts w:ascii="Museo Sans 100" w:hAnsi="Museo Sans 100"/>
          <w:sz w:val="20"/>
          <w:szCs w:val="20"/>
          <w:lang w:val="es-ES" w:eastAsia="en-US"/>
        </w:rPr>
        <w:t xml:space="preserve">cumplimiento del tiempo total del servicio </w:t>
      </w:r>
      <w:r w:rsidR="00C24989" w:rsidRPr="0020230D">
        <w:rPr>
          <w:rFonts w:ascii="Museo Sans 100" w:hAnsi="Museo Sans 100"/>
          <w:sz w:val="20"/>
          <w:szCs w:val="20"/>
          <w:lang w:val="es-ES" w:eastAsia="en-US"/>
        </w:rPr>
        <w:t xml:space="preserve">con </w:t>
      </w:r>
      <w:r w:rsidR="0027262C" w:rsidRPr="0020230D">
        <w:rPr>
          <w:rFonts w:ascii="Museo Sans 100" w:hAnsi="Museo Sans 100"/>
          <w:sz w:val="20"/>
          <w:szCs w:val="20"/>
          <w:lang w:val="es-ES" w:eastAsia="en-US"/>
        </w:rPr>
        <w:t>8.79</w:t>
      </w:r>
      <w:r w:rsidR="00DE36EB" w:rsidRPr="0020230D">
        <w:rPr>
          <w:rFonts w:ascii="Museo Sans 100" w:hAnsi="Museo Sans 100"/>
          <w:sz w:val="20"/>
          <w:szCs w:val="20"/>
          <w:lang w:val="es-ES" w:eastAsia="en-US"/>
        </w:rPr>
        <w:t xml:space="preserve"> </w:t>
      </w:r>
      <w:r w:rsidR="00C24989" w:rsidRPr="0020230D">
        <w:rPr>
          <w:rFonts w:ascii="Museo Sans 100" w:hAnsi="Museo Sans 100"/>
          <w:sz w:val="20"/>
          <w:szCs w:val="20"/>
          <w:lang w:val="es-ES" w:eastAsia="en-US"/>
        </w:rPr>
        <w:t xml:space="preserve">puntos </w:t>
      </w:r>
      <w:r w:rsidRPr="0020230D">
        <w:rPr>
          <w:rFonts w:ascii="Museo Sans 100" w:hAnsi="Museo Sans 100"/>
          <w:sz w:val="20"/>
          <w:szCs w:val="20"/>
          <w:lang w:val="es-ES" w:eastAsia="en-US"/>
        </w:rPr>
        <w:t>(Ver Gráfico 2.4).</w:t>
      </w:r>
    </w:p>
    <w:p w:rsidR="001E3877" w:rsidRPr="0020230D" w:rsidRDefault="001E3877" w:rsidP="008B7CF2">
      <w:pPr>
        <w:rPr>
          <w:b/>
          <w:lang w:val="es-ES" w:eastAsia="en-US"/>
        </w:rPr>
      </w:pPr>
    </w:p>
    <w:p w:rsidR="002417B8" w:rsidRPr="00690DB1" w:rsidRDefault="00052568" w:rsidP="008B7CF2">
      <w:pPr>
        <w:jc w:val="center"/>
        <w:rPr>
          <w:rStyle w:val="Textoennegrita"/>
          <w:rFonts w:ascii="Museo Sans 100" w:hAnsi="Museo Sans 100"/>
          <w:sz w:val="20"/>
          <w:szCs w:val="20"/>
        </w:rPr>
      </w:pPr>
      <w:r w:rsidRPr="00690DB1">
        <w:rPr>
          <w:rStyle w:val="Textoennegrita"/>
          <w:rFonts w:ascii="Museo Sans 100" w:hAnsi="Museo Sans 100"/>
          <w:sz w:val="20"/>
          <w:szCs w:val="20"/>
        </w:rPr>
        <w:t>Gráfico 2.4</w:t>
      </w:r>
    </w:p>
    <w:p w:rsidR="00E34E4F" w:rsidRDefault="0027262C" w:rsidP="006E2D3C">
      <w:pPr>
        <w:jc w:val="center"/>
        <w:rPr>
          <w:rFonts w:ascii="Museo Sans 100" w:hAnsi="Museo Sans 100"/>
          <w:b/>
          <w:sz w:val="20"/>
          <w:szCs w:val="20"/>
        </w:rPr>
      </w:pPr>
      <w:bookmarkStart w:id="33" w:name="_Toc62735990"/>
      <w:bookmarkStart w:id="34" w:name="_Toc62738606"/>
      <w:r>
        <w:rPr>
          <w:noProof/>
          <w:lang w:val="en-US" w:eastAsia="en-US"/>
        </w:rPr>
        <w:drawing>
          <wp:anchor distT="0" distB="0" distL="114300" distR="114300" simplePos="0" relativeHeight="251707904" behindDoc="0" locked="0" layoutInCell="1" allowOverlap="1" wp14:anchorId="75C59C7C" wp14:editId="3911332A">
            <wp:simplePos x="0" y="0"/>
            <wp:positionH relativeFrom="column">
              <wp:posOffset>95250</wp:posOffset>
            </wp:positionH>
            <wp:positionV relativeFrom="paragraph">
              <wp:posOffset>1270</wp:posOffset>
            </wp:positionV>
            <wp:extent cx="2820035" cy="2126255"/>
            <wp:effectExtent l="0" t="0" r="18415" b="7620"/>
            <wp:wrapTopAndBottom/>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E937F3" w:rsidRDefault="00E937F3" w:rsidP="00E937F3">
      <w:pPr>
        <w:jc w:val="both"/>
        <w:rPr>
          <w:rFonts w:ascii="Museo Sans 100" w:hAnsi="Museo Sans 100"/>
          <w:b/>
          <w:sz w:val="20"/>
          <w:szCs w:val="20"/>
          <w:u w:val="single"/>
        </w:rPr>
      </w:pPr>
      <w:r w:rsidRPr="00C5505F">
        <w:rPr>
          <w:rFonts w:ascii="Museo Sans 100" w:hAnsi="Museo Sans 100"/>
          <w:b/>
          <w:sz w:val="20"/>
          <w:szCs w:val="20"/>
          <w:u w:val="single"/>
        </w:rPr>
        <w:t>Comentarios expresados por los usuarios</w:t>
      </w:r>
    </w:p>
    <w:p w:rsidR="00E937F3" w:rsidRDefault="00E937F3" w:rsidP="00E937F3">
      <w:pPr>
        <w:jc w:val="both"/>
        <w:rPr>
          <w:rFonts w:ascii="Museo Sans 100" w:hAnsi="Museo Sans 100"/>
          <w:b/>
          <w:sz w:val="20"/>
          <w:szCs w:val="20"/>
          <w:u w:val="single"/>
        </w:rPr>
      </w:pPr>
      <w:r w:rsidRPr="00691921">
        <w:rPr>
          <w:rFonts w:ascii="Museo Sans 100" w:hAnsi="Museo Sans 100"/>
          <w:b/>
          <w:sz w:val="20"/>
          <w:szCs w:val="20"/>
          <w:u w:val="single"/>
        </w:rPr>
        <w:t>Administración de la Infraestructura de Redes y Telecomunicaciones (URT)</w:t>
      </w:r>
    </w:p>
    <w:p w:rsidR="00AF7A52" w:rsidRDefault="00025CE7" w:rsidP="00DF5E35">
      <w:pPr>
        <w:pStyle w:val="Prrafodelista"/>
        <w:numPr>
          <w:ilvl w:val="0"/>
          <w:numId w:val="42"/>
        </w:numPr>
        <w:spacing w:line="240" w:lineRule="auto"/>
        <w:ind w:left="426"/>
        <w:jc w:val="both"/>
        <w:rPr>
          <w:rFonts w:ascii="Museo Sans 100" w:hAnsi="Museo Sans 100"/>
          <w:sz w:val="20"/>
          <w:szCs w:val="20"/>
        </w:rPr>
      </w:pPr>
      <w:r w:rsidRPr="00AF7A52">
        <w:rPr>
          <w:rFonts w:ascii="Museo Sans 100" w:hAnsi="Museo Sans 100"/>
          <w:sz w:val="20"/>
          <w:szCs w:val="20"/>
        </w:rPr>
        <w:t>Fue rápido el servicio, incluso la solución de los problemas que se presentaron en el proceso.</w:t>
      </w:r>
      <w:r>
        <w:rPr>
          <w:rFonts w:ascii="Museo Sans 100" w:hAnsi="Museo Sans 100"/>
          <w:sz w:val="20"/>
          <w:szCs w:val="20"/>
        </w:rPr>
        <w:t xml:space="preserve"> (4)</w:t>
      </w:r>
    </w:p>
    <w:p w:rsidR="007D3099" w:rsidRDefault="00EA5FB5" w:rsidP="00EA5FB5">
      <w:pPr>
        <w:jc w:val="both"/>
        <w:rPr>
          <w:rFonts w:ascii="Museo Sans 100" w:hAnsi="Museo Sans 100"/>
          <w:b/>
          <w:sz w:val="20"/>
          <w:szCs w:val="20"/>
          <w:u w:val="single"/>
        </w:rPr>
      </w:pPr>
      <w:r w:rsidRPr="00EA5FB5">
        <w:rPr>
          <w:rFonts w:ascii="Museo Sans 100" w:hAnsi="Museo Sans 100"/>
          <w:b/>
          <w:sz w:val="20"/>
          <w:szCs w:val="20"/>
          <w:u w:val="single"/>
        </w:rPr>
        <w:t>A</w:t>
      </w:r>
      <w:r w:rsidR="00ED0F1A" w:rsidRPr="00ED0F1A">
        <w:rPr>
          <w:rFonts w:ascii="Museo Sans 100" w:hAnsi="Museo Sans 100"/>
          <w:b/>
          <w:sz w:val="20"/>
          <w:szCs w:val="20"/>
          <w:u w:val="single"/>
        </w:rPr>
        <w:t>dministración de la Infraestructura Tecnológica (UIT)</w:t>
      </w:r>
    </w:p>
    <w:p w:rsidR="00EA5FB5" w:rsidRPr="00EA5FB5" w:rsidRDefault="00EA5FB5" w:rsidP="00BF1533">
      <w:pPr>
        <w:pStyle w:val="Prrafodelista"/>
        <w:numPr>
          <w:ilvl w:val="0"/>
          <w:numId w:val="42"/>
        </w:numPr>
        <w:ind w:left="426"/>
        <w:jc w:val="both"/>
        <w:rPr>
          <w:rFonts w:ascii="Museo Sans 100" w:hAnsi="Museo Sans 100"/>
          <w:sz w:val="20"/>
          <w:szCs w:val="20"/>
        </w:rPr>
      </w:pPr>
      <w:r w:rsidRPr="00EA5FB5">
        <w:rPr>
          <w:rFonts w:ascii="Museo Sans 100" w:hAnsi="Museo Sans 100"/>
          <w:sz w:val="20"/>
          <w:szCs w:val="20"/>
        </w:rPr>
        <w:t>Se cumplió en el tiempo establecido (3)</w:t>
      </w:r>
    </w:p>
    <w:p w:rsidR="00EA5FB5" w:rsidRPr="00EA5FB5" w:rsidRDefault="00EA5FB5" w:rsidP="00DF5E35">
      <w:pPr>
        <w:pStyle w:val="Prrafodelista"/>
        <w:numPr>
          <w:ilvl w:val="0"/>
          <w:numId w:val="42"/>
        </w:numPr>
        <w:spacing w:line="240" w:lineRule="auto"/>
        <w:ind w:left="426"/>
        <w:jc w:val="both"/>
        <w:rPr>
          <w:rFonts w:ascii="Museo Sans 100" w:hAnsi="Museo Sans 100"/>
          <w:sz w:val="20"/>
          <w:szCs w:val="20"/>
        </w:rPr>
      </w:pPr>
      <w:r w:rsidRPr="00EA5FB5">
        <w:rPr>
          <w:rFonts w:ascii="Museo Sans 100" w:hAnsi="Museo Sans 100"/>
          <w:sz w:val="20"/>
          <w:szCs w:val="20"/>
        </w:rPr>
        <w:t>Muchas veces se ha tenido que recurrir a altas jefaturas para que se atiendan las solicitudes.</w:t>
      </w:r>
    </w:p>
    <w:p w:rsidR="00EA5FB5" w:rsidRDefault="00EA5FB5" w:rsidP="00EA5FB5">
      <w:pPr>
        <w:jc w:val="both"/>
        <w:rPr>
          <w:rFonts w:ascii="Museo Sans 100" w:hAnsi="Museo Sans 100"/>
          <w:b/>
          <w:sz w:val="20"/>
          <w:szCs w:val="20"/>
          <w:u w:val="single"/>
        </w:rPr>
      </w:pPr>
      <w:r w:rsidRPr="00E94CD3">
        <w:rPr>
          <w:rFonts w:ascii="Museo Sans 100" w:hAnsi="Museo Sans 100"/>
          <w:b/>
          <w:sz w:val="20"/>
          <w:szCs w:val="20"/>
          <w:u w:val="single"/>
        </w:rPr>
        <w:t>Asistencia y soporte técnico en el manejo de las aplicaciones SAFI-SIRH (UST)</w:t>
      </w:r>
    </w:p>
    <w:p w:rsidR="007F478A" w:rsidRPr="0020230D" w:rsidRDefault="007F478A" w:rsidP="00DF5E35">
      <w:pPr>
        <w:pStyle w:val="Prrafodelista"/>
        <w:numPr>
          <w:ilvl w:val="0"/>
          <w:numId w:val="43"/>
        </w:numPr>
        <w:spacing w:line="240" w:lineRule="auto"/>
        <w:ind w:left="426" w:hanging="284"/>
        <w:jc w:val="both"/>
        <w:rPr>
          <w:rFonts w:ascii="Museo Sans 100" w:hAnsi="Museo Sans 100"/>
          <w:sz w:val="20"/>
          <w:szCs w:val="20"/>
        </w:rPr>
      </w:pPr>
      <w:r w:rsidRPr="0020230D">
        <w:rPr>
          <w:rFonts w:ascii="Museo Sans 100" w:hAnsi="Museo Sans 100"/>
          <w:sz w:val="20"/>
          <w:szCs w:val="20"/>
        </w:rPr>
        <w:t>El tiempo de respuesta ha mejorado mucho en el último año, es más eficiente.</w:t>
      </w:r>
    </w:p>
    <w:p w:rsidR="00C12D1B" w:rsidRPr="0020230D" w:rsidRDefault="00C12D1B" w:rsidP="00116B62">
      <w:pPr>
        <w:pStyle w:val="Prrafodelista"/>
        <w:numPr>
          <w:ilvl w:val="0"/>
          <w:numId w:val="43"/>
        </w:numPr>
        <w:spacing w:line="240" w:lineRule="auto"/>
        <w:ind w:left="426"/>
        <w:jc w:val="both"/>
        <w:rPr>
          <w:rFonts w:ascii="Museo Sans 100" w:hAnsi="Museo Sans 100"/>
          <w:sz w:val="20"/>
          <w:szCs w:val="20"/>
        </w:rPr>
      </w:pPr>
      <w:r w:rsidRPr="0020230D">
        <w:rPr>
          <w:rFonts w:ascii="Museo Sans 100" w:hAnsi="Museo Sans 100"/>
          <w:sz w:val="20"/>
          <w:szCs w:val="20"/>
        </w:rPr>
        <w:t>Considero que dan un excelente servicio y resuelven a la brevedad posible (43)</w:t>
      </w:r>
    </w:p>
    <w:p w:rsidR="00C12D1B" w:rsidRPr="0020230D" w:rsidRDefault="00C12D1B" w:rsidP="00116B62">
      <w:pPr>
        <w:pStyle w:val="Prrafodelista"/>
        <w:numPr>
          <w:ilvl w:val="0"/>
          <w:numId w:val="43"/>
        </w:numPr>
        <w:spacing w:line="240" w:lineRule="auto"/>
        <w:ind w:left="426"/>
        <w:jc w:val="both"/>
        <w:rPr>
          <w:rFonts w:ascii="Museo Sans 100" w:hAnsi="Museo Sans 100"/>
          <w:sz w:val="20"/>
          <w:szCs w:val="20"/>
        </w:rPr>
      </w:pPr>
      <w:r w:rsidRPr="0020230D">
        <w:rPr>
          <w:rFonts w:ascii="Museo Sans 100" w:hAnsi="Museo Sans 100"/>
          <w:sz w:val="20"/>
          <w:szCs w:val="20"/>
        </w:rPr>
        <w:t>A raíz de la pandemia los tiempos de respuesta son más largos, antes se resolvía el mismo día, ahora exceden el tiempo de respuesta 2 días.</w:t>
      </w:r>
      <w:r w:rsidR="0040254C" w:rsidRPr="0020230D">
        <w:rPr>
          <w:rFonts w:ascii="Museo Sans 100" w:hAnsi="Museo Sans 100"/>
          <w:sz w:val="20"/>
          <w:szCs w:val="20"/>
        </w:rPr>
        <w:t xml:space="preserve"> (4)</w:t>
      </w:r>
    </w:p>
    <w:p w:rsidR="0040254C" w:rsidRPr="0020230D" w:rsidRDefault="0040254C" w:rsidP="00AE53A8">
      <w:pPr>
        <w:pStyle w:val="Prrafodelista"/>
        <w:numPr>
          <w:ilvl w:val="0"/>
          <w:numId w:val="43"/>
        </w:numPr>
        <w:spacing w:line="240" w:lineRule="auto"/>
        <w:ind w:left="426"/>
        <w:jc w:val="both"/>
        <w:rPr>
          <w:rFonts w:ascii="Museo Sans 100" w:hAnsi="Museo Sans 100"/>
          <w:sz w:val="20"/>
          <w:szCs w:val="20"/>
        </w:rPr>
      </w:pPr>
      <w:r w:rsidRPr="0020230D">
        <w:rPr>
          <w:rFonts w:ascii="Museo Sans 100" w:hAnsi="Museo Sans 100"/>
          <w:sz w:val="20"/>
          <w:szCs w:val="20"/>
        </w:rPr>
        <w:t xml:space="preserve">Cuando realizan actualizaciones no hay comunicación hacia las </w:t>
      </w:r>
      <w:r w:rsidR="00370238">
        <w:rPr>
          <w:rFonts w:ascii="Museo Sans 100" w:hAnsi="Museo Sans 100"/>
          <w:sz w:val="20"/>
          <w:szCs w:val="20"/>
        </w:rPr>
        <w:t>i</w:t>
      </w:r>
      <w:r w:rsidRPr="0020230D">
        <w:rPr>
          <w:rFonts w:ascii="Museo Sans 100" w:hAnsi="Museo Sans 100"/>
          <w:sz w:val="20"/>
          <w:szCs w:val="20"/>
        </w:rPr>
        <w:t xml:space="preserve">nstituciones </w:t>
      </w:r>
      <w:r w:rsidR="00370238">
        <w:rPr>
          <w:rFonts w:ascii="Museo Sans 100" w:hAnsi="Museo Sans 100"/>
          <w:sz w:val="20"/>
          <w:szCs w:val="20"/>
        </w:rPr>
        <w:t>e</w:t>
      </w:r>
      <w:r w:rsidRPr="0020230D">
        <w:rPr>
          <w:rFonts w:ascii="Museo Sans 100" w:hAnsi="Museo Sans 100"/>
          <w:sz w:val="20"/>
          <w:szCs w:val="20"/>
        </w:rPr>
        <w:t xml:space="preserve">xternas. </w:t>
      </w:r>
    </w:p>
    <w:p w:rsidR="008B705A" w:rsidRDefault="008B705A" w:rsidP="008B705A">
      <w:pPr>
        <w:jc w:val="both"/>
        <w:rPr>
          <w:rFonts w:ascii="Museo Sans 100" w:hAnsi="Museo Sans 100"/>
          <w:b/>
          <w:sz w:val="20"/>
          <w:szCs w:val="20"/>
          <w:u w:val="single"/>
        </w:rPr>
      </w:pPr>
      <w:r w:rsidRPr="008B705A">
        <w:rPr>
          <w:rFonts w:ascii="Museo Sans 100" w:hAnsi="Museo Sans 100"/>
          <w:b/>
          <w:sz w:val="20"/>
          <w:szCs w:val="20"/>
          <w:u w:val="single"/>
        </w:rPr>
        <w:t xml:space="preserve">Creación y modificación de cuentas de acceso para usuarios de servicios DINAFI o </w:t>
      </w:r>
      <w:r w:rsidR="00F91779" w:rsidRPr="008B705A">
        <w:rPr>
          <w:rFonts w:ascii="Museo Sans 100" w:hAnsi="Museo Sans 100"/>
          <w:b/>
          <w:sz w:val="20"/>
          <w:szCs w:val="20"/>
          <w:u w:val="single"/>
        </w:rPr>
        <w:t>desactivación (</w:t>
      </w:r>
      <w:r w:rsidRPr="008B705A">
        <w:rPr>
          <w:rFonts w:ascii="Museo Sans 100" w:hAnsi="Museo Sans 100"/>
          <w:b/>
          <w:sz w:val="20"/>
          <w:szCs w:val="20"/>
          <w:u w:val="single"/>
        </w:rPr>
        <w:t>USC)</w:t>
      </w:r>
    </w:p>
    <w:p w:rsidR="006B4830" w:rsidRPr="0020230D" w:rsidRDefault="006B4830" w:rsidP="005C61B7">
      <w:pPr>
        <w:pStyle w:val="Prrafodelista"/>
        <w:numPr>
          <w:ilvl w:val="0"/>
          <w:numId w:val="44"/>
        </w:numPr>
        <w:spacing w:line="240" w:lineRule="auto"/>
        <w:ind w:left="426"/>
        <w:jc w:val="both"/>
        <w:rPr>
          <w:rFonts w:ascii="Museo Sans 100" w:hAnsi="Museo Sans 100"/>
          <w:sz w:val="20"/>
          <w:szCs w:val="20"/>
        </w:rPr>
      </w:pPr>
      <w:r w:rsidRPr="0020230D">
        <w:rPr>
          <w:rFonts w:ascii="Museo Sans 100" w:hAnsi="Museo Sans 100"/>
          <w:sz w:val="20"/>
          <w:szCs w:val="20"/>
        </w:rPr>
        <w:t>Nos brindan el servicio solicitado de una manera ágil y oportuna</w:t>
      </w:r>
      <w:r w:rsidR="00CF4C5C" w:rsidRPr="0020230D">
        <w:rPr>
          <w:rFonts w:ascii="Museo Sans 100" w:hAnsi="Museo Sans 100"/>
          <w:sz w:val="20"/>
          <w:szCs w:val="20"/>
        </w:rPr>
        <w:t xml:space="preserve"> (26)</w:t>
      </w:r>
    </w:p>
    <w:p w:rsidR="00CF4C5C" w:rsidRPr="0020230D" w:rsidRDefault="00CF4C5C" w:rsidP="005C61B7">
      <w:pPr>
        <w:pStyle w:val="Prrafodelista"/>
        <w:numPr>
          <w:ilvl w:val="0"/>
          <w:numId w:val="44"/>
        </w:numPr>
        <w:spacing w:line="240" w:lineRule="auto"/>
        <w:ind w:left="426"/>
        <w:jc w:val="both"/>
        <w:rPr>
          <w:rFonts w:ascii="Museo Sans 100" w:hAnsi="Museo Sans 100"/>
          <w:sz w:val="20"/>
          <w:szCs w:val="20"/>
        </w:rPr>
      </w:pPr>
      <w:r w:rsidRPr="0020230D">
        <w:rPr>
          <w:rFonts w:ascii="Museo Sans 100" w:hAnsi="Museo Sans 100"/>
          <w:sz w:val="20"/>
          <w:szCs w:val="20"/>
        </w:rPr>
        <w:t>En algunas ocasiones se tardan en resolver los requerimientos, es necesario llamar para agilizar los procesos. (8)</w:t>
      </w:r>
    </w:p>
    <w:p w:rsidR="00CF4C5C" w:rsidRPr="0020230D" w:rsidRDefault="00CF4C5C" w:rsidP="005C61B7">
      <w:pPr>
        <w:pStyle w:val="Prrafodelista"/>
        <w:numPr>
          <w:ilvl w:val="0"/>
          <w:numId w:val="44"/>
        </w:numPr>
        <w:spacing w:line="240" w:lineRule="auto"/>
        <w:ind w:left="426"/>
        <w:jc w:val="both"/>
        <w:rPr>
          <w:rFonts w:ascii="Museo Sans 100" w:hAnsi="Museo Sans 100"/>
          <w:sz w:val="20"/>
          <w:szCs w:val="20"/>
        </w:rPr>
      </w:pPr>
      <w:r w:rsidRPr="0020230D">
        <w:rPr>
          <w:rFonts w:ascii="Museo Sans 100" w:hAnsi="Museo Sans 100"/>
          <w:sz w:val="20"/>
          <w:szCs w:val="20"/>
        </w:rPr>
        <w:t>Poco personal para atender las solicitudes.</w:t>
      </w:r>
    </w:p>
    <w:p w:rsidR="00C0650F" w:rsidRPr="00C0650F" w:rsidRDefault="00C0650F" w:rsidP="00C0650F">
      <w:pPr>
        <w:pStyle w:val="Prrafodelista"/>
        <w:ind w:left="426"/>
        <w:jc w:val="both"/>
        <w:rPr>
          <w:rFonts w:cs="Calibri"/>
        </w:rPr>
      </w:pPr>
    </w:p>
    <w:p w:rsidR="0040254C" w:rsidRDefault="00B940E9" w:rsidP="00C0650F">
      <w:pPr>
        <w:pStyle w:val="Prrafodelista"/>
        <w:ind w:left="0"/>
        <w:jc w:val="both"/>
        <w:rPr>
          <w:rFonts w:ascii="Museo Sans 100" w:hAnsi="Museo Sans 100"/>
          <w:b/>
          <w:sz w:val="20"/>
          <w:szCs w:val="20"/>
          <w:u w:val="single"/>
          <w:lang w:val="es-SV" w:eastAsia="es-SV"/>
        </w:rPr>
      </w:pPr>
      <w:r w:rsidRPr="00B940E9">
        <w:rPr>
          <w:rFonts w:ascii="Museo Sans 100" w:hAnsi="Museo Sans 100"/>
          <w:b/>
          <w:sz w:val="20"/>
          <w:szCs w:val="20"/>
          <w:u w:val="single"/>
          <w:lang w:val="es-SV" w:eastAsia="es-SV"/>
        </w:rPr>
        <w:t>Desarrollo y Mantenimiento de Aplicaciones de Negocio (UDS)</w:t>
      </w:r>
    </w:p>
    <w:p w:rsidR="00DD1FD9" w:rsidRDefault="00DD1FD9" w:rsidP="00BF1533">
      <w:pPr>
        <w:pStyle w:val="Prrafodelista"/>
        <w:numPr>
          <w:ilvl w:val="0"/>
          <w:numId w:val="45"/>
        </w:numPr>
        <w:ind w:left="426"/>
        <w:jc w:val="both"/>
        <w:rPr>
          <w:rFonts w:ascii="Museo Sans 100" w:hAnsi="Museo Sans 100"/>
          <w:sz w:val="20"/>
          <w:szCs w:val="20"/>
          <w:lang w:val="es-SV" w:eastAsia="es-SV"/>
        </w:rPr>
      </w:pPr>
      <w:r>
        <w:rPr>
          <w:rFonts w:ascii="Museo Sans 100" w:hAnsi="Museo Sans 100"/>
          <w:sz w:val="20"/>
          <w:szCs w:val="20"/>
          <w:lang w:val="es-SV" w:eastAsia="es-SV"/>
        </w:rPr>
        <w:t>Buena la atención recibida.</w:t>
      </w:r>
    </w:p>
    <w:p w:rsidR="00831CE3" w:rsidRDefault="00831CE3" w:rsidP="00C0650F">
      <w:pPr>
        <w:jc w:val="both"/>
        <w:rPr>
          <w:rFonts w:ascii="Museo Sans 100" w:hAnsi="Museo Sans 100"/>
          <w:b/>
          <w:sz w:val="20"/>
          <w:szCs w:val="20"/>
          <w:u w:val="single"/>
        </w:rPr>
      </w:pPr>
      <w:r w:rsidRPr="00831CE3">
        <w:rPr>
          <w:rFonts w:ascii="Museo Sans 100" w:hAnsi="Museo Sans 100"/>
          <w:b/>
          <w:sz w:val="20"/>
          <w:szCs w:val="20"/>
          <w:u w:val="single"/>
        </w:rPr>
        <w:t>Gestión de la mesa de servicio (USC)</w:t>
      </w:r>
    </w:p>
    <w:p w:rsidR="00603BF3" w:rsidRPr="0020230D" w:rsidRDefault="00603BF3" w:rsidP="0088559F">
      <w:pPr>
        <w:pStyle w:val="Prrafodelista"/>
        <w:numPr>
          <w:ilvl w:val="0"/>
          <w:numId w:val="45"/>
        </w:numPr>
        <w:spacing w:line="240" w:lineRule="auto"/>
        <w:ind w:left="426"/>
        <w:jc w:val="both"/>
        <w:rPr>
          <w:rFonts w:ascii="Museo Sans 100" w:hAnsi="Museo Sans 100"/>
          <w:sz w:val="20"/>
          <w:szCs w:val="20"/>
          <w:lang w:val="es-SV" w:eastAsia="es-SV"/>
        </w:rPr>
      </w:pPr>
      <w:r w:rsidRPr="0020230D">
        <w:rPr>
          <w:rFonts w:ascii="Museo Sans 100" w:hAnsi="Museo Sans 100"/>
          <w:sz w:val="20"/>
          <w:szCs w:val="20"/>
          <w:lang w:val="es-SV" w:eastAsia="es-SV"/>
        </w:rPr>
        <w:t>Los requerimientos de la mesa de servicio son atendidos de una manera eficiente y oportuna en el plazo establecido (34)</w:t>
      </w:r>
    </w:p>
    <w:p w:rsidR="004A2A3B" w:rsidRPr="0020230D" w:rsidRDefault="004A2A3B" w:rsidP="0088559F">
      <w:pPr>
        <w:pStyle w:val="Prrafodelista"/>
        <w:numPr>
          <w:ilvl w:val="0"/>
          <w:numId w:val="45"/>
        </w:numPr>
        <w:tabs>
          <w:tab w:val="left" w:pos="426"/>
        </w:tabs>
        <w:spacing w:line="240" w:lineRule="auto"/>
        <w:ind w:left="426"/>
        <w:jc w:val="both"/>
        <w:rPr>
          <w:rFonts w:ascii="Museo Sans 100" w:hAnsi="Museo Sans 100"/>
          <w:sz w:val="20"/>
          <w:szCs w:val="20"/>
          <w:lang w:val="es-SV" w:eastAsia="es-SV"/>
        </w:rPr>
      </w:pPr>
      <w:r w:rsidRPr="0020230D">
        <w:rPr>
          <w:rFonts w:ascii="Museo Sans 100" w:hAnsi="Museo Sans 100"/>
          <w:sz w:val="20"/>
          <w:szCs w:val="20"/>
          <w:lang w:val="es-SV" w:eastAsia="es-SV"/>
        </w:rPr>
        <w:t>Para que el servicio sea ágil se debe incorporar categorías prácticas para los usuarios, fácil de realizar y eficiente a la hora de utilizarla (16)</w:t>
      </w:r>
    </w:p>
    <w:p w:rsidR="004A2A3B" w:rsidRDefault="008A4CB2" w:rsidP="00C0650F">
      <w:pPr>
        <w:tabs>
          <w:tab w:val="left" w:pos="426"/>
        </w:tabs>
        <w:ind w:left="426" w:hanging="426"/>
        <w:jc w:val="both"/>
        <w:rPr>
          <w:rFonts w:ascii="Museo Sans 100" w:hAnsi="Museo Sans 100"/>
          <w:b/>
          <w:sz w:val="20"/>
          <w:szCs w:val="20"/>
          <w:u w:val="single"/>
        </w:rPr>
      </w:pPr>
      <w:r w:rsidRPr="008A4CB2">
        <w:rPr>
          <w:rFonts w:ascii="Museo Sans 100" w:hAnsi="Museo Sans 100"/>
          <w:b/>
          <w:sz w:val="20"/>
          <w:szCs w:val="20"/>
          <w:u w:val="single"/>
        </w:rPr>
        <w:t>Publicación de documentos del SGSI (USEI)</w:t>
      </w:r>
    </w:p>
    <w:p w:rsidR="008A4CB2" w:rsidRPr="00A204F4" w:rsidRDefault="008A4CB2" w:rsidP="00BF1533">
      <w:pPr>
        <w:pStyle w:val="Prrafodelista"/>
        <w:numPr>
          <w:ilvl w:val="0"/>
          <w:numId w:val="45"/>
        </w:numPr>
        <w:ind w:left="426" w:hanging="426"/>
        <w:jc w:val="both"/>
        <w:rPr>
          <w:rFonts w:ascii="Museo Sans 100" w:hAnsi="Museo Sans 100"/>
          <w:sz w:val="20"/>
          <w:szCs w:val="20"/>
          <w:lang w:val="es-SV" w:eastAsia="es-SV"/>
        </w:rPr>
      </w:pPr>
      <w:r w:rsidRPr="00A204F4">
        <w:rPr>
          <w:rFonts w:ascii="Museo Sans 100" w:hAnsi="Museo Sans 100"/>
          <w:sz w:val="20"/>
          <w:szCs w:val="20"/>
          <w:lang w:val="es-SV" w:eastAsia="es-SV"/>
        </w:rPr>
        <w:t>Excelente atención, oportuna, rápida y veraz. (2)</w:t>
      </w:r>
    </w:p>
    <w:p w:rsidR="008A4CB2" w:rsidRPr="00A204F4" w:rsidRDefault="008A4CB2" w:rsidP="00BF1533">
      <w:pPr>
        <w:pStyle w:val="Prrafodelista"/>
        <w:numPr>
          <w:ilvl w:val="0"/>
          <w:numId w:val="45"/>
        </w:numPr>
        <w:ind w:left="426" w:hanging="426"/>
        <w:jc w:val="both"/>
        <w:rPr>
          <w:rFonts w:ascii="Museo Sans 100" w:hAnsi="Museo Sans 100"/>
          <w:sz w:val="20"/>
          <w:szCs w:val="20"/>
          <w:lang w:val="es-SV" w:eastAsia="es-SV"/>
        </w:rPr>
      </w:pPr>
      <w:r w:rsidRPr="00A204F4">
        <w:rPr>
          <w:rFonts w:ascii="Museo Sans 100" w:hAnsi="Museo Sans 100"/>
          <w:sz w:val="20"/>
          <w:szCs w:val="20"/>
          <w:lang w:val="es-SV" w:eastAsia="es-SV"/>
        </w:rPr>
        <w:t>Excelente el servicio de los compañeros (</w:t>
      </w:r>
      <w:r w:rsidR="00A204F4" w:rsidRPr="00A204F4">
        <w:rPr>
          <w:rFonts w:ascii="Museo Sans 100" w:hAnsi="Museo Sans 100"/>
          <w:sz w:val="20"/>
          <w:szCs w:val="20"/>
          <w:lang w:val="es-SV" w:eastAsia="es-SV"/>
        </w:rPr>
        <w:t>Ing. David Sandoval e Ing. A</w:t>
      </w:r>
      <w:r w:rsidRPr="00A204F4">
        <w:rPr>
          <w:rFonts w:ascii="Museo Sans 100" w:hAnsi="Museo Sans 100"/>
          <w:sz w:val="20"/>
          <w:szCs w:val="20"/>
          <w:lang w:val="es-SV" w:eastAsia="es-SV"/>
        </w:rPr>
        <w:t>lejandrina</w:t>
      </w:r>
      <w:r w:rsidR="00A204F4" w:rsidRPr="00A204F4">
        <w:rPr>
          <w:rFonts w:ascii="Museo Sans 100" w:hAnsi="Museo Sans 100"/>
          <w:sz w:val="20"/>
          <w:szCs w:val="20"/>
          <w:lang w:val="es-SV" w:eastAsia="es-SV"/>
        </w:rPr>
        <w:t xml:space="preserve"> Rodríguez</w:t>
      </w:r>
      <w:r w:rsidRPr="00A204F4">
        <w:rPr>
          <w:rFonts w:ascii="Museo Sans 100" w:hAnsi="Museo Sans 100"/>
          <w:sz w:val="20"/>
          <w:szCs w:val="20"/>
          <w:lang w:val="es-SV" w:eastAsia="es-SV"/>
        </w:rPr>
        <w:t>)</w:t>
      </w:r>
    </w:p>
    <w:p w:rsidR="008A4CB2" w:rsidRPr="0020230D" w:rsidRDefault="008A4CB2" w:rsidP="00BF1533">
      <w:pPr>
        <w:pStyle w:val="Prrafodelista"/>
        <w:numPr>
          <w:ilvl w:val="0"/>
          <w:numId w:val="45"/>
        </w:numPr>
        <w:ind w:left="426" w:hanging="426"/>
        <w:jc w:val="both"/>
        <w:rPr>
          <w:rFonts w:ascii="Museo Sans 100" w:hAnsi="Museo Sans 100"/>
          <w:sz w:val="20"/>
          <w:szCs w:val="20"/>
          <w:lang w:val="es-SV" w:eastAsia="es-SV"/>
        </w:rPr>
      </w:pPr>
      <w:r w:rsidRPr="0020230D">
        <w:rPr>
          <w:rFonts w:ascii="Museo Sans 100" w:hAnsi="Museo Sans 100"/>
          <w:sz w:val="20"/>
          <w:szCs w:val="20"/>
          <w:lang w:val="es-SV" w:eastAsia="es-SV"/>
        </w:rPr>
        <w:t>En ocasiones requiere mayor prontitud.</w:t>
      </w:r>
    </w:p>
    <w:p w:rsidR="008A4CB2" w:rsidRPr="00C0650F" w:rsidRDefault="00C0650F" w:rsidP="00C0650F">
      <w:pPr>
        <w:jc w:val="both"/>
        <w:rPr>
          <w:rFonts w:ascii="Museo Sans 100" w:hAnsi="Museo Sans 100"/>
          <w:b/>
          <w:sz w:val="20"/>
          <w:szCs w:val="20"/>
          <w:u w:val="single"/>
        </w:rPr>
      </w:pPr>
      <w:r w:rsidRPr="00C0650F">
        <w:rPr>
          <w:rFonts w:ascii="Museo Sans 100" w:hAnsi="Museo Sans 100"/>
          <w:b/>
          <w:sz w:val="20"/>
          <w:szCs w:val="20"/>
          <w:u w:val="single"/>
        </w:rPr>
        <w:t>Publicación de Información en Portal del Ministerio de Hacienda y Portal de Transparencia Fiscal (UIP)</w:t>
      </w:r>
    </w:p>
    <w:p w:rsidR="00E55A44" w:rsidRPr="0020230D" w:rsidRDefault="00E55A44" w:rsidP="00540BB0">
      <w:pPr>
        <w:pStyle w:val="Prrafodelista"/>
        <w:numPr>
          <w:ilvl w:val="0"/>
          <w:numId w:val="46"/>
        </w:numPr>
        <w:spacing w:line="240" w:lineRule="auto"/>
        <w:ind w:left="426"/>
        <w:jc w:val="both"/>
        <w:rPr>
          <w:rFonts w:ascii="Museo Sans 100" w:hAnsi="Museo Sans 100"/>
          <w:sz w:val="20"/>
          <w:szCs w:val="20"/>
          <w:lang w:val="es-SV" w:eastAsia="es-SV"/>
        </w:rPr>
      </w:pPr>
      <w:r w:rsidRPr="0020230D">
        <w:rPr>
          <w:rFonts w:ascii="Museo Sans 100" w:hAnsi="Museo Sans 100"/>
          <w:sz w:val="20"/>
          <w:szCs w:val="20"/>
          <w:lang w:val="es-SV" w:eastAsia="es-SV"/>
        </w:rPr>
        <w:t>La atención es pronta para atender y resolver necesidades que se presentaron al hacer publicaciones (6)</w:t>
      </w:r>
    </w:p>
    <w:p w:rsidR="00E55A44" w:rsidRDefault="00E55A44" w:rsidP="00540BB0">
      <w:pPr>
        <w:pStyle w:val="Prrafodelista"/>
        <w:numPr>
          <w:ilvl w:val="0"/>
          <w:numId w:val="46"/>
        </w:numPr>
        <w:spacing w:line="240" w:lineRule="auto"/>
        <w:ind w:left="426"/>
        <w:jc w:val="both"/>
        <w:rPr>
          <w:rFonts w:ascii="Museo Sans 100" w:hAnsi="Museo Sans 100"/>
          <w:sz w:val="20"/>
          <w:szCs w:val="20"/>
          <w:lang w:val="es-SV" w:eastAsia="es-SV"/>
        </w:rPr>
      </w:pPr>
      <w:r w:rsidRPr="0020230D">
        <w:rPr>
          <w:rFonts w:ascii="Museo Sans 100" w:hAnsi="Museo Sans 100"/>
          <w:sz w:val="20"/>
          <w:szCs w:val="20"/>
          <w:lang w:val="es-SV" w:eastAsia="es-SV"/>
        </w:rPr>
        <w:t>Lic. Leonardo Navarro atiende los requerimientos el mismo día.</w:t>
      </w:r>
    </w:p>
    <w:p w:rsidR="00E55A44" w:rsidRDefault="0039199C" w:rsidP="00E55A44">
      <w:pPr>
        <w:jc w:val="both"/>
        <w:rPr>
          <w:rFonts w:ascii="Museo Sans 100" w:hAnsi="Museo Sans 100"/>
          <w:b/>
          <w:sz w:val="20"/>
          <w:szCs w:val="20"/>
          <w:u w:val="single"/>
        </w:rPr>
      </w:pPr>
      <w:r w:rsidRPr="0039199C">
        <w:rPr>
          <w:rFonts w:ascii="Museo Sans 100" w:hAnsi="Museo Sans 100"/>
          <w:b/>
          <w:sz w:val="20"/>
          <w:szCs w:val="20"/>
          <w:u w:val="single"/>
        </w:rPr>
        <w:t>Resguardo de los equipos servidores de comunicación alojados en el centro de datos (USC)</w:t>
      </w:r>
    </w:p>
    <w:p w:rsidR="008F0FCB" w:rsidRDefault="00F0330A" w:rsidP="008F0FCB">
      <w:pPr>
        <w:pStyle w:val="Prrafodelista"/>
        <w:numPr>
          <w:ilvl w:val="0"/>
          <w:numId w:val="47"/>
        </w:numPr>
        <w:ind w:left="426"/>
        <w:jc w:val="both"/>
        <w:rPr>
          <w:rFonts w:ascii="Museo Sans 100" w:hAnsi="Museo Sans 100"/>
          <w:sz w:val="20"/>
          <w:szCs w:val="20"/>
          <w:lang w:val="es-SV" w:eastAsia="es-SV"/>
        </w:rPr>
      </w:pPr>
      <w:r w:rsidRPr="0020230D">
        <w:rPr>
          <w:rFonts w:ascii="Museo Sans 100" w:hAnsi="Museo Sans 100"/>
          <w:sz w:val="20"/>
          <w:szCs w:val="20"/>
          <w:lang w:val="es-SV" w:eastAsia="es-SV"/>
        </w:rPr>
        <w:t>El tiempo de respuesta es de un día (9)</w:t>
      </w:r>
    </w:p>
    <w:p w:rsidR="00F0330A" w:rsidRPr="00F0330A" w:rsidRDefault="00F0330A" w:rsidP="00F0330A">
      <w:pPr>
        <w:jc w:val="both"/>
        <w:rPr>
          <w:rFonts w:ascii="Museo Sans 100" w:hAnsi="Museo Sans 100"/>
          <w:b/>
          <w:sz w:val="20"/>
          <w:szCs w:val="20"/>
          <w:u w:val="single"/>
        </w:rPr>
      </w:pPr>
      <w:r w:rsidRPr="00F0330A">
        <w:rPr>
          <w:rFonts w:ascii="Museo Sans 100" w:hAnsi="Museo Sans 100"/>
          <w:b/>
          <w:sz w:val="20"/>
          <w:szCs w:val="20"/>
          <w:u w:val="single"/>
        </w:rPr>
        <w:t>Servicios de Telecomunicaciones (URT)</w:t>
      </w:r>
    </w:p>
    <w:p w:rsidR="00F0330A" w:rsidRPr="0020230D" w:rsidRDefault="00F0330A" w:rsidP="00540BB0">
      <w:pPr>
        <w:pStyle w:val="Prrafodelista"/>
        <w:numPr>
          <w:ilvl w:val="0"/>
          <w:numId w:val="47"/>
        </w:numPr>
        <w:spacing w:line="240" w:lineRule="auto"/>
        <w:ind w:left="426"/>
        <w:jc w:val="both"/>
        <w:rPr>
          <w:rFonts w:ascii="Museo Sans 100" w:hAnsi="Museo Sans 100"/>
          <w:sz w:val="20"/>
          <w:szCs w:val="20"/>
          <w:lang w:val="es-SV" w:eastAsia="es-SV"/>
        </w:rPr>
      </w:pPr>
      <w:r w:rsidRPr="0020230D">
        <w:rPr>
          <w:rFonts w:ascii="Museo Sans 100" w:hAnsi="Museo Sans 100"/>
          <w:sz w:val="20"/>
          <w:szCs w:val="20"/>
          <w:lang w:val="es-SV" w:eastAsia="es-SV"/>
        </w:rPr>
        <w:t>Prontas respuestas de los compañeros atienden con rapidez y eficiencia (10)</w:t>
      </w:r>
    </w:p>
    <w:p w:rsidR="00F0330A" w:rsidRPr="0020230D" w:rsidRDefault="0020230D" w:rsidP="0020230D">
      <w:pPr>
        <w:jc w:val="both"/>
        <w:rPr>
          <w:rFonts w:ascii="Museo Sans 100" w:hAnsi="Museo Sans 100"/>
          <w:b/>
          <w:sz w:val="20"/>
          <w:szCs w:val="20"/>
          <w:u w:val="single"/>
        </w:rPr>
      </w:pPr>
      <w:r w:rsidRPr="0020230D">
        <w:rPr>
          <w:rFonts w:ascii="Museo Sans 100" w:hAnsi="Museo Sans 100"/>
          <w:b/>
          <w:sz w:val="20"/>
          <w:szCs w:val="20"/>
          <w:u w:val="single"/>
        </w:rPr>
        <w:t>Soporte técnico para equipos computacionales que acceden a las aplicaciones SAFI-SIRH del MH</w:t>
      </w:r>
    </w:p>
    <w:p w:rsidR="0020230D" w:rsidRPr="0020230D" w:rsidRDefault="0020230D" w:rsidP="00165461">
      <w:pPr>
        <w:pStyle w:val="Prrafodelista"/>
        <w:numPr>
          <w:ilvl w:val="0"/>
          <w:numId w:val="47"/>
        </w:numPr>
        <w:spacing w:line="240" w:lineRule="auto"/>
        <w:ind w:left="426"/>
        <w:jc w:val="both"/>
        <w:rPr>
          <w:rFonts w:ascii="Museo Sans 100" w:hAnsi="Museo Sans 100"/>
          <w:sz w:val="20"/>
          <w:szCs w:val="20"/>
          <w:lang w:val="es-SV" w:eastAsia="es-SV"/>
        </w:rPr>
      </w:pPr>
      <w:r w:rsidRPr="0020230D">
        <w:rPr>
          <w:rFonts w:ascii="Museo Sans 100" w:hAnsi="Museo Sans 100"/>
          <w:sz w:val="20"/>
          <w:szCs w:val="20"/>
          <w:lang w:val="es-SV" w:eastAsia="es-SV"/>
        </w:rPr>
        <w:t xml:space="preserve">Agilidad, prontitud, buena disposición, conocimiento, excelente </w:t>
      </w:r>
      <w:r w:rsidR="00571A21" w:rsidRPr="0020230D">
        <w:rPr>
          <w:rFonts w:ascii="Museo Sans 100" w:hAnsi="Museo Sans 100"/>
          <w:sz w:val="20"/>
          <w:szCs w:val="20"/>
          <w:lang w:val="es-SV" w:eastAsia="es-SV"/>
        </w:rPr>
        <w:t>colaboración</w:t>
      </w:r>
      <w:r w:rsidRPr="0020230D">
        <w:rPr>
          <w:rFonts w:ascii="Museo Sans 100" w:hAnsi="Museo Sans 100"/>
          <w:sz w:val="20"/>
          <w:szCs w:val="20"/>
          <w:lang w:val="es-SV" w:eastAsia="es-SV"/>
        </w:rPr>
        <w:t xml:space="preserve">, compañerismo, </w:t>
      </w:r>
      <w:r w:rsidR="00571A21" w:rsidRPr="0020230D">
        <w:rPr>
          <w:rFonts w:ascii="Museo Sans 100" w:hAnsi="Museo Sans 100"/>
          <w:sz w:val="20"/>
          <w:szCs w:val="20"/>
          <w:lang w:val="es-SV" w:eastAsia="es-SV"/>
        </w:rPr>
        <w:t>empatía</w:t>
      </w:r>
      <w:r w:rsidRPr="0020230D">
        <w:rPr>
          <w:rFonts w:ascii="Museo Sans 100" w:hAnsi="Museo Sans 100"/>
          <w:sz w:val="20"/>
          <w:szCs w:val="20"/>
          <w:lang w:val="es-SV" w:eastAsia="es-SV"/>
        </w:rPr>
        <w:t>.</w:t>
      </w:r>
      <w:r w:rsidR="00571A21">
        <w:rPr>
          <w:rFonts w:ascii="Museo Sans 100" w:hAnsi="Museo Sans 100"/>
          <w:sz w:val="20"/>
          <w:szCs w:val="20"/>
          <w:lang w:val="es-SV" w:eastAsia="es-SV"/>
        </w:rPr>
        <w:t xml:space="preserve"> (51)</w:t>
      </w:r>
    </w:p>
    <w:p w:rsidR="00571A21" w:rsidRPr="00571A21" w:rsidRDefault="00370238" w:rsidP="00165461">
      <w:pPr>
        <w:pStyle w:val="Prrafodelista"/>
        <w:numPr>
          <w:ilvl w:val="0"/>
          <w:numId w:val="47"/>
        </w:numPr>
        <w:spacing w:line="240" w:lineRule="auto"/>
        <w:ind w:left="426"/>
        <w:jc w:val="both"/>
        <w:rPr>
          <w:rFonts w:ascii="Museo Sans 100" w:hAnsi="Museo Sans 100"/>
          <w:sz w:val="20"/>
          <w:szCs w:val="20"/>
          <w:lang w:val="es-SV" w:eastAsia="es-SV"/>
        </w:rPr>
      </w:pPr>
      <w:r>
        <w:rPr>
          <w:rFonts w:ascii="Museo Sans 100" w:hAnsi="Museo Sans 100"/>
          <w:sz w:val="20"/>
          <w:szCs w:val="20"/>
          <w:lang w:val="es-SV" w:eastAsia="es-SV"/>
        </w:rPr>
        <w:t>En varias</w:t>
      </w:r>
      <w:r w:rsidR="00571A21" w:rsidRPr="00571A21">
        <w:rPr>
          <w:rFonts w:ascii="Museo Sans 100" w:hAnsi="Museo Sans 100"/>
          <w:sz w:val="20"/>
          <w:szCs w:val="20"/>
          <w:lang w:val="es-SV" w:eastAsia="es-SV"/>
        </w:rPr>
        <w:t xml:space="preserve"> ocasiones nos comunican hasta tres personas diferentes porque no saben quién puede ayudarnos en el problema.</w:t>
      </w:r>
    </w:p>
    <w:p w:rsidR="00571A21" w:rsidRPr="00540BB0" w:rsidRDefault="00370238" w:rsidP="00165461">
      <w:pPr>
        <w:pStyle w:val="Prrafodelista"/>
        <w:numPr>
          <w:ilvl w:val="0"/>
          <w:numId w:val="47"/>
        </w:numPr>
        <w:spacing w:line="240" w:lineRule="auto"/>
        <w:ind w:left="426"/>
        <w:jc w:val="both"/>
        <w:rPr>
          <w:rFonts w:ascii="Museo Sans 100" w:hAnsi="Museo Sans 100" w:cs="Calibri"/>
          <w:color w:val="000000"/>
          <w:sz w:val="20"/>
          <w:szCs w:val="20"/>
        </w:rPr>
      </w:pPr>
      <w:r>
        <w:rPr>
          <w:rFonts w:ascii="Museo Sans 100" w:hAnsi="Museo Sans 100" w:cs="Calibri"/>
          <w:color w:val="000000"/>
          <w:sz w:val="20"/>
          <w:szCs w:val="20"/>
        </w:rPr>
        <w:t>Que exista la posibilidad para que mejoren</w:t>
      </w:r>
      <w:r w:rsidR="00571A21" w:rsidRPr="00540BB0">
        <w:rPr>
          <w:rFonts w:ascii="Museo Sans 100" w:hAnsi="Museo Sans 100" w:cs="Calibri"/>
          <w:color w:val="000000"/>
          <w:sz w:val="20"/>
          <w:szCs w:val="20"/>
        </w:rPr>
        <w:t xml:space="preserve"> el tiempo de respuesta (4)</w:t>
      </w:r>
    </w:p>
    <w:p w:rsidR="00571A21" w:rsidRPr="00571A21" w:rsidRDefault="00571A21" w:rsidP="00571A21">
      <w:pPr>
        <w:jc w:val="both"/>
        <w:rPr>
          <w:rFonts w:ascii="Museo Sans 100" w:hAnsi="Museo Sans 100"/>
          <w:b/>
          <w:sz w:val="20"/>
          <w:szCs w:val="20"/>
          <w:u w:val="single"/>
        </w:rPr>
      </w:pPr>
      <w:r w:rsidRPr="00571A21">
        <w:rPr>
          <w:rFonts w:ascii="Museo Sans 100" w:hAnsi="Museo Sans 100"/>
          <w:b/>
          <w:sz w:val="20"/>
          <w:szCs w:val="20"/>
          <w:u w:val="single"/>
        </w:rPr>
        <w:t>Soporte Técnico para la Infraestructura cliente-DINAFI (USC)</w:t>
      </w:r>
    </w:p>
    <w:p w:rsidR="00571A21" w:rsidRPr="00231290" w:rsidRDefault="00571A21" w:rsidP="00BE337B">
      <w:pPr>
        <w:pStyle w:val="Prrafodelista"/>
        <w:numPr>
          <w:ilvl w:val="0"/>
          <w:numId w:val="48"/>
        </w:numPr>
        <w:spacing w:line="240" w:lineRule="auto"/>
        <w:jc w:val="both"/>
        <w:rPr>
          <w:rFonts w:ascii="Museo Sans 100" w:hAnsi="Museo Sans 100"/>
          <w:sz w:val="20"/>
          <w:szCs w:val="20"/>
          <w:lang w:val="es-SV" w:eastAsia="es-SV"/>
        </w:rPr>
      </w:pPr>
      <w:r w:rsidRPr="00231290">
        <w:rPr>
          <w:rFonts w:ascii="Museo Sans 100" w:hAnsi="Museo Sans 100"/>
          <w:sz w:val="20"/>
          <w:szCs w:val="20"/>
          <w:lang w:val="es-SV" w:eastAsia="es-SV"/>
        </w:rPr>
        <w:t xml:space="preserve">Siempre me han atendido con prontitud mis requerimientos. </w:t>
      </w:r>
      <w:r w:rsidR="004D3EA1" w:rsidRPr="00231290">
        <w:rPr>
          <w:rFonts w:ascii="Museo Sans 100" w:hAnsi="Museo Sans 100"/>
          <w:sz w:val="20"/>
          <w:szCs w:val="20"/>
          <w:lang w:val="es-SV" w:eastAsia="es-SV"/>
        </w:rPr>
        <w:t>(21)</w:t>
      </w:r>
    </w:p>
    <w:p w:rsidR="004E3852" w:rsidRPr="004E3852" w:rsidRDefault="004E3852" w:rsidP="004E3852">
      <w:pPr>
        <w:jc w:val="both"/>
        <w:rPr>
          <w:rFonts w:ascii="Museo Sans 100" w:hAnsi="Museo Sans 100"/>
          <w:sz w:val="20"/>
          <w:szCs w:val="20"/>
        </w:rPr>
      </w:pPr>
      <w:r w:rsidRPr="004E3852">
        <w:rPr>
          <w:rFonts w:ascii="Museo Sans 100" w:hAnsi="Museo Sans 100"/>
          <w:sz w:val="20"/>
          <w:szCs w:val="20"/>
        </w:rPr>
        <w:lastRenderedPageBreak/>
        <w:t xml:space="preserve">En este módulo se incorporó   </w:t>
      </w:r>
      <w:r>
        <w:rPr>
          <w:rFonts w:ascii="Museo Sans 100" w:hAnsi="Museo Sans 100"/>
          <w:sz w:val="20"/>
          <w:szCs w:val="20"/>
        </w:rPr>
        <w:t>2</w:t>
      </w:r>
      <w:r w:rsidRPr="004E3852">
        <w:rPr>
          <w:rFonts w:ascii="Museo Sans 100" w:hAnsi="Museo Sans 100"/>
          <w:sz w:val="20"/>
          <w:szCs w:val="20"/>
        </w:rPr>
        <w:t xml:space="preserve"> preguntas cualitativas para conocer la percepción de los usuarios</w:t>
      </w:r>
      <w:r w:rsidR="00E95749">
        <w:rPr>
          <w:rFonts w:ascii="Museo Sans 100" w:hAnsi="Museo Sans 100"/>
          <w:sz w:val="20"/>
          <w:szCs w:val="20"/>
        </w:rPr>
        <w:t>.</w:t>
      </w:r>
    </w:p>
    <w:p w:rsidR="00231290" w:rsidRDefault="00231290" w:rsidP="00231290">
      <w:pPr>
        <w:jc w:val="both"/>
        <w:rPr>
          <w:rFonts w:ascii="Museo Sans 100" w:hAnsi="Museo Sans 100"/>
          <w:sz w:val="20"/>
          <w:szCs w:val="20"/>
        </w:rPr>
      </w:pPr>
    </w:p>
    <w:p w:rsidR="00231290" w:rsidRDefault="004E3852" w:rsidP="00231290">
      <w:pPr>
        <w:jc w:val="both"/>
        <w:rPr>
          <w:rFonts w:ascii="Museo Sans 100" w:hAnsi="Museo Sans 100"/>
          <w:b/>
          <w:sz w:val="20"/>
          <w:szCs w:val="20"/>
          <w:u w:val="single"/>
        </w:rPr>
      </w:pPr>
      <w:r w:rsidRPr="004E3852">
        <w:rPr>
          <w:rFonts w:ascii="Museo Sans 100" w:hAnsi="Museo Sans 100"/>
          <w:b/>
          <w:sz w:val="20"/>
          <w:szCs w:val="20"/>
          <w:u w:val="single"/>
        </w:rPr>
        <w:t>¿Está de acuerdo con el tiempo de duración de los servicios</w:t>
      </w:r>
      <w:r w:rsidR="004A65A9">
        <w:rPr>
          <w:rFonts w:ascii="Museo Sans 100" w:hAnsi="Museo Sans 100"/>
          <w:b/>
          <w:sz w:val="20"/>
          <w:szCs w:val="20"/>
          <w:u w:val="single"/>
        </w:rPr>
        <w:t>?</w:t>
      </w:r>
      <w:r w:rsidRPr="004E3852">
        <w:rPr>
          <w:rFonts w:ascii="Museo Sans 100" w:hAnsi="Museo Sans 100"/>
          <w:b/>
          <w:sz w:val="20"/>
          <w:szCs w:val="20"/>
          <w:u w:val="single"/>
        </w:rPr>
        <w:t xml:space="preserve"> (desde que genera el requerimiento hasta que recibe el servic</w:t>
      </w:r>
      <w:r w:rsidR="004A65A9">
        <w:rPr>
          <w:rFonts w:ascii="Museo Sans 100" w:hAnsi="Museo Sans 100"/>
          <w:b/>
          <w:sz w:val="20"/>
          <w:szCs w:val="20"/>
          <w:u w:val="single"/>
        </w:rPr>
        <w:t>io)</w:t>
      </w:r>
    </w:p>
    <w:p w:rsidR="004E3852" w:rsidRDefault="004E3852" w:rsidP="00231290">
      <w:pPr>
        <w:jc w:val="both"/>
        <w:rPr>
          <w:rFonts w:ascii="Museo Sans 100" w:hAnsi="Museo Sans 100"/>
          <w:b/>
          <w:sz w:val="20"/>
          <w:szCs w:val="20"/>
          <w:u w:val="single"/>
        </w:rPr>
      </w:pPr>
    </w:p>
    <w:tbl>
      <w:tblPr>
        <w:tblW w:w="4766" w:type="dxa"/>
        <w:tblCellMar>
          <w:left w:w="70" w:type="dxa"/>
          <w:right w:w="70" w:type="dxa"/>
        </w:tblCellMar>
        <w:tblLook w:val="04A0" w:firstRow="1" w:lastRow="0" w:firstColumn="1" w:lastColumn="0" w:noHBand="0" w:noVBand="1"/>
      </w:tblPr>
      <w:tblGrid>
        <w:gridCol w:w="3114"/>
        <w:gridCol w:w="709"/>
        <w:gridCol w:w="943"/>
      </w:tblGrid>
      <w:tr w:rsidR="004E3852" w:rsidRPr="004E3852" w:rsidTr="004E3852">
        <w:trPr>
          <w:trHeight w:val="9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852" w:rsidRPr="004E3852" w:rsidRDefault="004E3852" w:rsidP="004E3852">
            <w:pPr>
              <w:jc w:val="both"/>
              <w:rPr>
                <w:rFonts w:ascii="Museo Sans 100" w:hAnsi="Museo Sans 100"/>
                <w:b/>
                <w:sz w:val="20"/>
                <w:szCs w:val="20"/>
              </w:rPr>
            </w:pPr>
            <w:r w:rsidRPr="004E3852">
              <w:rPr>
                <w:rFonts w:ascii="Museo Sans 100" w:hAnsi="Museo Sans 100"/>
                <w:b/>
                <w:sz w:val="20"/>
                <w:szCs w:val="20"/>
              </w:rPr>
              <w:t>¿Está de acuerdo con el tiempo de duración de los servicios</w:t>
            </w:r>
            <w:r w:rsidR="004A65A9">
              <w:rPr>
                <w:rFonts w:ascii="Museo Sans 100" w:hAnsi="Museo Sans 100"/>
                <w:b/>
                <w:sz w:val="20"/>
                <w:szCs w:val="20"/>
              </w:rPr>
              <w:t>?</w:t>
            </w:r>
            <w:r w:rsidRPr="004E3852">
              <w:rPr>
                <w:rFonts w:ascii="Museo Sans 100" w:hAnsi="Museo Sans 100"/>
                <w:b/>
                <w:sz w:val="20"/>
                <w:szCs w:val="20"/>
              </w:rPr>
              <w:t xml:space="preserve"> (desde que genera el requerimiento hasta que recibe el servicio</w:t>
            </w:r>
            <w:r w:rsidR="004A65A9">
              <w:rPr>
                <w:rFonts w:ascii="Museo Sans 100" w:hAnsi="Museo Sans 100"/>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3852" w:rsidRPr="004E3852" w:rsidRDefault="004E3852" w:rsidP="004E3852">
            <w:pPr>
              <w:jc w:val="center"/>
              <w:rPr>
                <w:rFonts w:ascii="Museo Sans 100" w:hAnsi="Museo Sans 100"/>
                <w:b/>
                <w:sz w:val="20"/>
                <w:szCs w:val="20"/>
              </w:rPr>
            </w:pPr>
            <w:r w:rsidRPr="004E3852">
              <w:rPr>
                <w:rFonts w:ascii="Museo Sans 100" w:hAnsi="Museo Sans 100"/>
                <w:b/>
                <w:sz w:val="20"/>
                <w:szCs w:val="20"/>
              </w:rPr>
              <w:t>F</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4E3852" w:rsidRPr="004E3852" w:rsidRDefault="004E3852" w:rsidP="004E3852">
            <w:pPr>
              <w:jc w:val="center"/>
              <w:rPr>
                <w:rFonts w:ascii="Museo Sans 100" w:hAnsi="Museo Sans 100"/>
                <w:b/>
                <w:sz w:val="20"/>
                <w:szCs w:val="20"/>
              </w:rPr>
            </w:pPr>
            <w:r w:rsidRPr="004E3852">
              <w:rPr>
                <w:rFonts w:ascii="Museo Sans 100" w:hAnsi="Museo Sans 100"/>
                <w:b/>
                <w:sz w:val="20"/>
                <w:szCs w:val="20"/>
              </w:rPr>
              <w:t>%</w:t>
            </w:r>
          </w:p>
        </w:tc>
      </w:tr>
      <w:tr w:rsidR="004E3852" w:rsidRPr="004E3852" w:rsidTr="004E385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E3852" w:rsidRPr="004E3852" w:rsidRDefault="004E3852" w:rsidP="004E3852">
            <w:pPr>
              <w:jc w:val="center"/>
              <w:rPr>
                <w:rFonts w:ascii="Museo Sans 100" w:hAnsi="Museo Sans 100"/>
                <w:sz w:val="20"/>
                <w:szCs w:val="20"/>
              </w:rPr>
            </w:pPr>
            <w:r w:rsidRPr="004E3852">
              <w:rPr>
                <w:rFonts w:ascii="Museo Sans 100" w:hAnsi="Museo Sans 100"/>
                <w:sz w:val="20"/>
                <w:szCs w:val="20"/>
              </w:rPr>
              <w:t>NO</w:t>
            </w:r>
          </w:p>
        </w:tc>
        <w:tc>
          <w:tcPr>
            <w:tcW w:w="709" w:type="dxa"/>
            <w:tcBorders>
              <w:top w:val="nil"/>
              <w:left w:val="nil"/>
              <w:bottom w:val="single" w:sz="4" w:space="0" w:color="auto"/>
              <w:right w:val="single" w:sz="4" w:space="0" w:color="auto"/>
            </w:tcBorders>
            <w:shd w:val="clear" w:color="auto" w:fill="auto"/>
            <w:noWrap/>
            <w:vAlign w:val="bottom"/>
            <w:hideMark/>
          </w:tcPr>
          <w:p w:rsidR="004E3852" w:rsidRPr="004E3852" w:rsidRDefault="004E3852" w:rsidP="004E3852">
            <w:pPr>
              <w:jc w:val="center"/>
              <w:rPr>
                <w:rFonts w:ascii="Museo Sans 100" w:hAnsi="Museo Sans 100"/>
                <w:sz w:val="20"/>
                <w:szCs w:val="20"/>
              </w:rPr>
            </w:pPr>
            <w:r w:rsidRPr="004E3852">
              <w:rPr>
                <w:rFonts w:ascii="Museo Sans 100" w:hAnsi="Museo Sans 100"/>
                <w:sz w:val="20"/>
                <w:szCs w:val="20"/>
              </w:rPr>
              <w:t>34</w:t>
            </w:r>
          </w:p>
        </w:tc>
        <w:tc>
          <w:tcPr>
            <w:tcW w:w="943" w:type="dxa"/>
            <w:tcBorders>
              <w:top w:val="nil"/>
              <w:left w:val="nil"/>
              <w:bottom w:val="single" w:sz="4" w:space="0" w:color="auto"/>
              <w:right w:val="single" w:sz="4" w:space="0" w:color="auto"/>
            </w:tcBorders>
            <w:shd w:val="clear" w:color="000000" w:fill="FFFFFF"/>
            <w:noWrap/>
            <w:vAlign w:val="bottom"/>
            <w:hideMark/>
          </w:tcPr>
          <w:p w:rsidR="004E3852" w:rsidRPr="004E3852" w:rsidRDefault="004E3852" w:rsidP="004E3852">
            <w:pPr>
              <w:jc w:val="right"/>
              <w:rPr>
                <w:rFonts w:ascii="Museo Sans 100" w:hAnsi="Museo Sans 100"/>
                <w:sz w:val="20"/>
                <w:szCs w:val="20"/>
              </w:rPr>
            </w:pPr>
            <w:r w:rsidRPr="004E3852">
              <w:rPr>
                <w:rFonts w:ascii="Museo Sans 100" w:hAnsi="Museo Sans 100"/>
                <w:sz w:val="20"/>
                <w:szCs w:val="20"/>
              </w:rPr>
              <w:t>11.97%</w:t>
            </w:r>
          </w:p>
        </w:tc>
      </w:tr>
      <w:tr w:rsidR="004E3852" w:rsidRPr="004E3852" w:rsidTr="004E385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E3852" w:rsidRPr="004E3852" w:rsidRDefault="00BE337B" w:rsidP="004E3852">
            <w:pPr>
              <w:jc w:val="center"/>
              <w:rPr>
                <w:rFonts w:ascii="Museo Sans 100" w:hAnsi="Museo Sans 100"/>
                <w:sz w:val="20"/>
                <w:szCs w:val="20"/>
              </w:rPr>
            </w:pPr>
            <w:r>
              <w:rPr>
                <w:rFonts w:ascii="Museo Sans 100" w:hAnsi="Museo Sans 100"/>
                <w:sz w:val="20"/>
                <w:szCs w:val="20"/>
              </w:rPr>
              <w:t>SI</w:t>
            </w:r>
          </w:p>
        </w:tc>
        <w:tc>
          <w:tcPr>
            <w:tcW w:w="709" w:type="dxa"/>
            <w:tcBorders>
              <w:top w:val="nil"/>
              <w:left w:val="nil"/>
              <w:bottom w:val="single" w:sz="4" w:space="0" w:color="auto"/>
              <w:right w:val="single" w:sz="4" w:space="0" w:color="auto"/>
            </w:tcBorders>
            <w:shd w:val="clear" w:color="auto" w:fill="auto"/>
            <w:noWrap/>
            <w:vAlign w:val="bottom"/>
            <w:hideMark/>
          </w:tcPr>
          <w:p w:rsidR="004E3852" w:rsidRPr="004E3852" w:rsidRDefault="004E3852" w:rsidP="004E3852">
            <w:pPr>
              <w:jc w:val="center"/>
              <w:rPr>
                <w:rFonts w:ascii="Museo Sans 100" w:hAnsi="Museo Sans 100"/>
                <w:sz w:val="20"/>
                <w:szCs w:val="20"/>
              </w:rPr>
            </w:pPr>
            <w:r w:rsidRPr="004E3852">
              <w:rPr>
                <w:rFonts w:ascii="Museo Sans 100" w:hAnsi="Museo Sans 100"/>
                <w:sz w:val="20"/>
                <w:szCs w:val="20"/>
              </w:rPr>
              <w:t>250</w:t>
            </w:r>
          </w:p>
        </w:tc>
        <w:tc>
          <w:tcPr>
            <w:tcW w:w="943" w:type="dxa"/>
            <w:tcBorders>
              <w:top w:val="nil"/>
              <w:left w:val="nil"/>
              <w:bottom w:val="single" w:sz="4" w:space="0" w:color="auto"/>
              <w:right w:val="single" w:sz="4" w:space="0" w:color="auto"/>
            </w:tcBorders>
            <w:shd w:val="clear" w:color="000000" w:fill="FFFFFF"/>
            <w:noWrap/>
            <w:vAlign w:val="bottom"/>
            <w:hideMark/>
          </w:tcPr>
          <w:p w:rsidR="004E3852" w:rsidRPr="004E3852" w:rsidRDefault="004E3852" w:rsidP="004E3852">
            <w:pPr>
              <w:jc w:val="right"/>
              <w:rPr>
                <w:rFonts w:ascii="Museo Sans 100" w:hAnsi="Museo Sans 100"/>
                <w:sz w:val="20"/>
                <w:szCs w:val="20"/>
              </w:rPr>
            </w:pPr>
            <w:r w:rsidRPr="004E3852">
              <w:rPr>
                <w:rFonts w:ascii="Museo Sans 100" w:hAnsi="Museo Sans 100"/>
                <w:sz w:val="20"/>
                <w:szCs w:val="20"/>
              </w:rPr>
              <w:t>88.03%</w:t>
            </w:r>
          </w:p>
        </w:tc>
      </w:tr>
      <w:tr w:rsidR="004E3852" w:rsidRPr="004E3852" w:rsidTr="004E385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E3852" w:rsidRPr="004E3852" w:rsidRDefault="004E3852" w:rsidP="004E3852">
            <w:pPr>
              <w:jc w:val="center"/>
              <w:rPr>
                <w:rFonts w:ascii="Museo Sans 100" w:hAnsi="Museo Sans 100"/>
                <w:b/>
                <w:sz w:val="20"/>
                <w:szCs w:val="20"/>
              </w:rPr>
            </w:pPr>
            <w:r w:rsidRPr="004E3852">
              <w:rPr>
                <w:rFonts w:ascii="Museo Sans 100" w:hAnsi="Museo Sans 100"/>
                <w:b/>
                <w:sz w:val="20"/>
                <w:szCs w:val="20"/>
              </w:rPr>
              <w:t>Total general</w:t>
            </w:r>
          </w:p>
        </w:tc>
        <w:tc>
          <w:tcPr>
            <w:tcW w:w="709" w:type="dxa"/>
            <w:tcBorders>
              <w:top w:val="nil"/>
              <w:left w:val="nil"/>
              <w:bottom w:val="single" w:sz="4" w:space="0" w:color="auto"/>
              <w:right w:val="single" w:sz="4" w:space="0" w:color="auto"/>
            </w:tcBorders>
            <w:shd w:val="clear" w:color="auto" w:fill="auto"/>
            <w:noWrap/>
            <w:vAlign w:val="bottom"/>
            <w:hideMark/>
          </w:tcPr>
          <w:p w:rsidR="004E3852" w:rsidRPr="004E3852" w:rsidRDefault="004E3852" w:rsidP="004E3852">
            <w:pPr>
              <w:jc w:val="center"/>
              <w:rPr>
                <w:rFonts w:ascii="Museo Sans 100" w:hAnsi="Museo Sans 100"/>
                <w:b/>
                <w:sz w:val="20"/>
                <w:szCs w:val="20"/>
              </w:rPr>
            </w:pPr>
            <w:r w:rsidRPr="004E3852">
              <w:rPr>
                <w:rFonts w:ascii="Museo Sans 100" w:hAnsi="Museo Sans 100"/>
                <w:b/>
                <w:sz w:val="20"/>
                <w:szCs w:val="20"/>
              </w:rPr>
              <w:t>284</w:t>
            </w:r>
          </w:p>
        </w:tc>
        <w:tc>
          <w:tcPr>
            <w:tcW w:w="943" w:type="dxa"/>
            <w:tcBorders>
              <w:top w:val="nil"/>
              <w:left w:val="nil"/>
              <w:bottom w:val="single" w:sz="4" w:space="0" w:color="auto"/>
              <w:right w:val="single" w:sz="4" w:space="0" w:color="auto"/>
            </w:tcBorders>
            <w:shd w:val="clear" w:color="DDEBF7" w:fill="FFFFFF"/>
            <w:noWrap/>
            <w:vAlign w:val="bottom"/>
            <w:hideMark/>
          </w:tcPr>
          <w:p w:rsidR="004E3852" w:rsidRPr="004E3852" w:rsidRDefault="004E3852" w:rsidP="004E3852">
            <w:pPr>
              <w:jc w:val="right"/>
              <w:rPr>
                <w:rFonts w:ascii="Museo Sans 100" w:hAnsi="Museo Sans 100"/>
                <w:b/>
                <w:sz w:val="20"/>
                <w:szCs w:val="20"/>
              </w:rPr>
            </w:pPr>
            <w:r w:rsidRPr="004E3852">
              <w:rPr>
                <w:rFonts w:ascii="Museo Sans 100" w:hAnsi="Museo Sans 100"/>
                <w:b/>
                <w:sz w:val="20"/>
                <w:szCs w:val="20"/>
              </w:rPr>
              <w:t>100.00%</w:t>
            </w:r>
          </w:p>
        </w:tc>
      </w:tr>
    </w:tbl>
    <w:p w:rsidR="004E3852" w:rsidRDefault="004E3852" w:rsidP="00231290">
      <w:pPr>
        <w:jc w:val="both"/>
        <w:rPr>
          <w:rFonts w:ascii="Museo Sans 100" w:hAnsi="Museo Sans 100"/>
          <w:b/>
          <w:sz w:val="20"/>
          <w:szCs w:val="20"/>
          <w:u w:val="single"/>
        </w:rPr>
      </w:pPr>
    </w:p>
    <w:p w:rsidR="0074252B" w:rsidRDefault="0074252B" w:rsidP="0074252B">
      <w:pPr>
        <w:jc w:val="both"/>
        <w:rPr>
          <w:rFonts w:ascii="Museo Sans 100" w:hAnsi="Museo Sans 100"/>
          <w:b/>
          <w:sz w:val="20"/>
          <w:szCs w:val="20"/>
          <w:u w:val="single"/>
        </w:rPr>
      </w:pPr>
      <w:r>
        <w:rPr>
          <w:rFonts w:ascii="Museo Sans 100" w:hAnsi="Museo Sans 100"/>
          <w:b/>
          <w:sz w:val="20"/>
          <w:szCs w:val="20"/>
          <w:u w:val="single"/>
        </w:rPr>
        <w:t xml:space="preserve">Comentarios de los </w:t>
      </w:r>
      <w:r w:rsidRPr="0074252B">
        <w:rPr>
          <w:rFonts w:ascii="Museo Sans 100" w:hAnsi="Museo Sans 100"/>
          <w:b/>
          <w:sz w:val="20"/>
          <w:szCs w:val="20"/>
          <w:u w:val="single"/>
        </w:rPr>
        <w:t>u</w:t>
      </w:r>
      <w:r>
        <w:rPr>
          <w:rFonts w:ascii="Museo Sans 100" w:hAnsi="Museo Sans 100"/>
          <w:b/>
          <w:sz w:val="20"/>
          <w:szCs w:val="20"/>
          <w:u w:val="single"/>
        </w:rPr>
        <w:t xml:space="preserve">suarios que manifestaron no </w:t>
      </w:r>
      <w:r w:rsidR="00D60A7B">
        <w:rPr>
          <w:rFonts w:ascii="Museo Sans 100" w:hAnsi="Museo Sans 100"/>
          <w:b/>
          <w:sz w:val="20"/>
          <w:szCs w:val="20"/>
          <w:u w:val="single"/>
        </w:rPr>
        <w:t xml:space="preserve">estar </w:t>
      </w:r>
      <w:r w:rsidR="00D60A7B" w:rsidRPr="0074252B">
        <w:rPr>
          <w:rFonts w:ascii="Museo Sans 100" w:hAnsi="Museo Sans 100"/>
          <w:b/>
          <w:sz w:val="20"/>
          <w:szCs w:val="20"/>
          <w:u w:val="single"/>
        </w:rPr>
        <w:t>de</w:t>
      </w:r>
      <w:r w:rsidRPr="0074252B">
        <w:rPr>
          <w:rFonts w:ascii="Museo Sans 100" w:hAnsi="Museo Sans 100"/>
          <w:b/>
          <w:sz w:val="20"/>
          <w:szCs w:val="20"/>
          <w:u w:val="single"/>
        </w:rPr>
        <w:t xml:space="preserve"> acuerdo con el tiempo total de duración de los servicios</w:t>
      </w:r>
    </w:p>
    <w:p w:rsidR="004E3852" w:rsidRDefault="004E3852" w:rsidP="00231290">
      <w:pPr>
        <w:jc w:val="both"/>
        <w:rPr>
          <w:rFonts w:ascii="Museo Sans 100" w:hAnsi="Museo Sans 100"/>
          <w:b/>
          <w:sz w:val="20"/>
          <w:szCs w:val="20"/>
          <w:u w:val="single"/>
        </w:rPr>
      </w:pPr>
    </w:p>
    <w:p w:rsidR="004E3852" w:rsidRPr="004E3852" w:rsidRDefault="004E3852" w:rsidP="00231290">
      <w:pPr>
        <w:jc w:val="both"/>
        <w:rPr>
          <w:rFonts w:ascii="Museo Sans 100" w:hAnsi="Museo Sans 100"/>
          <w:b/>
          <w:sz w:val="20"/>
          <w:szCs w:val="20"/>
          <w:u w:val="single"/>
        </w:rPr>
      </w:pPr>
      <w:r w:rsidRPr="004E3852">
        <w:rPr>
          <w:rFonts w:ascii="Museo Sans 100" w:hAnsi="Museo Sans 100"/>
          <w:b/>
          <w:sz w:val="20"/>
          <w:szCs w:val="20"/>
          <w:u w:val="single"/>
        </w:rPr>
        <w:t>Administración de la Infraestructura Tecnológica (UIT)</w:t>
      </w:r>
    </w:p>
    <w:p w:rsidR="004D3EA1" w:rsidRPr="004E3852" w:rsidRDefault="004E3852" w:rsidP="00BE337B">
      <w:pPr>
        <w:pStyle w:val="Prrafodelista"/>
        <w:numPr>
          <w:ilvl w:val="0"/>
          <w:numId w:val="48"/>
        </w:numPr>
        <w:ind w:left="426"/>
        <w:jc w:val="both"/>
        <w:rPr>
          <w:rFonts w:ascii="Museo Sans 100" w:hAnsi="Museo Sans 100"/>
          <w:sz w:val="20"/>
          <w:szCs w:val="20"/>
          <w:lang w:val="es-SV" w:eastAsia="es-SV"/>
        </w:rPr>
      </w:pPr>
      <w:r w:rsidRPr="004E3852">
        <w:rPr>
          <w:rFonts w:ascii="Museo Sans 100" w:hAnsi="Museo Sans 100"/>
          <w:sz w:val="20"/>
          <w:szCs w:val="20"/>
          <w:lang w:val="es-SV" w:eastAsia="es-SV"/>
        </w:rPr>
        <w:t>Se puede mejorar el servicio.</w:t>
      </w:r>
    </w:p>
    <w:p w:rsidR="004E3852" w:rsidRPr="004E3852" w:rsidRDefault="004E3852" w:rsidP="004E3852">
      <w:pPr>
        <w:jc w:val="both"/>
        <w:rPr>
          <w:rFonts w:ascii="Museo Sans 100" w:hAnsi="Museo Sans 100"/>
          <w:b/>
          <w:sz w:val="20"/>
          <w:szCs w:val="20"/>
          <w:u w:val="single"/>
        </w:rPr>
      </w:pPr>
      <w:r w:rsidRPr="004E3852">
        <w:rPr>
          <w:rFonts w:ascii="Museo Sans 100" w:hAnsi="Museo Sans 100"/>
          <w:b/>
          <w:sz w:val="20"/>
          <w:szCs w:val="20"/>
          <w:u w:val="single"/>
        </w:rPr>
        <w:t>Asistencia y soporte técnico en el manejo de las aplicaciones SAFI-SIRH (UST)</w:t>
      </w:r>
    </w:p>
    <w:p w:rsidR="0074252B" w:rsidRPr="00BD2C88" w:rsidRDefault="0074252B" w:rsidP="00F65767">
      <w:pPr>
        <w:pStyle w:val="Prrafodelista"/>
        <w:numPr>
          <w:ilvl w:val="0"/>
          <w:numId w:val="48"/>
        </w:numPr>
        <w:spacing w:line="240" w:lineRule="auto"/>
        <w:ind w:left="426"/>
        <w:jc w:val="both"/>
        <w:rPr>
          <w:rFonts w:ascii="Museo Sans 100" w:hAnsi="Museo Sans 100"/>
          <w:sz w:val="20"/>
          <w:szCs w:val="20"/>
          <w:lang w:val="es-SV" w:eastAsia="es-SV"/>
        </w:rPr>
      </w:pPr>
      <w:r w:rsidRPr="00BD2C88">
        <w:rPr>
          <w:rFonts w:ascii="Museo Sans 100" w:hAnsi="Museo Sans 100"/>
          <w:sz w:val="20"/>
          <w:szCs w:val="20"/>
          <w:lang w:val="es-SV" w:eastAsia="es-SV"/>
        </w:rPr>
        <w:t xml:space="preserve">Resuelven las solicitudes por orden de llegada, pero hay ocasiones en que se necesita una solución inmediata; deberían </w:t>
      </w:r>
      <w:r w:rsidR="00370238" w:rsidRPr="00BD2C88">
        <w:rPr>
          <w:rFonts w:ascii="Museo Sans 100" w:hAnsi="Museo Sans 100"/>
          <w:sz w:val="20"/>
          <w:szCs w:val="20"/>
          <w:lang w:val="es-SV" w:eastAsia="es-SV"/>
        </w:rPr>
        <w:t>priorizar</w:t>
      </w:r>
      <w:r w:rsidR="00F65767" w:rsidRPr="00BD2C88">
        <w:rPr>
          <w:rFonts w:ascii="Museo Sans 100" w:hAnsi="Museo Sans 100"/>
          <w:sz w:val="20"/>
          <w:szCs w:val="20"/>
          <w:lang w:val="es-SV" w:eastAsia="es-SV"/>
        </w:rPr>
        <w:t xml:space="preserve"> los requerimientos</w:t>
      </w:r>
      <w:r w:rsidRPr="00BD2C88">
        <w:rPr>
          <w:rFonts w:ascii="Museo Sans 100" w:hAnsi="Museo Sans 100"/>
          <w:sz w:val="20"/>
          <w:szCs w:val="20"/>
          <w:lang w:val="es-SV" w:eastAsia="es-SV"/>
        </w:rPr>
        <w:t xml:space="preserve"> (alta, media, baja)</w:t>
      </w:r>
      <w:r w:rsidR="00F65767" w:rsidRPr="00BD2C88">
        <w:rPr>
          <w:rFonts w:ascii="Museo Sans 100" w:hAnsi="Museo Sans 100"/>
          <w:sz w:val="20"/>
          <w:szCs w:val="20"/>
          <w:lang w:val="es-SV" w:eastAsia="es-SV"/>
        </w:rPr>
        <w:t>.</w:t>
      </w:r>
    </w:p>
    <w:p w:rsidR="0074252B" w:rsidRDefault="0074252B" w:rsidP="00F65767">
      <w:pPr>
        <w:pStyle w:val="Prrafodelista"/>
        <w:numPr>
          <w:ilvl w:val="0"/>
          <w:numId w:val="48"/>
        </w:numPr>
        <w:spacing w:line="240" w:lineRule="auto"/>
        <w:ind w:left="426"/>
        <w:jc w:val="both"/>
        <w:rPr>
          <w:rFonts w:ascii="Museo Sans 100" w:hAnsi="Museo Sans 100"/>
          <w:sz w:val="20"/>
          <w:szCs w:val="20"/>
          <w:lang w:val="es-SV" w:eastAsia="es-SV"/>
        </w:rPr>
      </w:pPr>
      <w:r w:rsidRPr="0014132A">
        <w:rPr>
          <w:rFonts w:ascii="Museo Sans 100" w:hAnsi="Museo Sans 100"/>
          <w:sz w:val="20"/>
          <w:szCs w:val="20"/>
          <w:lang w:val="es-SV" w:eastAsia="es-SV"/>
        </w:rPr>
        <w:t xml:space="preserve">En ocasiones se demora la solución, nosotros consideramos que es por la carga laboral </w:t>
      </w:r>
      <w:r w:rsidR="0014132A">
        <w:rPr>
          <w:rFonts w:ascii="Museo Sans 100" w:hAnsi="Museo Sans 100"/>
          <w:sz w:val="20"/>
          <w:szCs w:val="20"/>
          <w:lang w:val="es-SV" w:eastAsia="es-SV"/>
        </w:rPr>
        <w:t>y la falta de personal</w:t>
      </w:r>
      <w:r w:rsidRPr="0014132A">
        <w:rPr>
          <w:rFonts w:ascii="Museo Sans 100" w:hAnsi="Museo Sans 100"/>
          <w:sz w:val="20"/>
          <w:szCs w:val="20"/>
          <w:lang w:val="es-SV" w:eastAsia="es-SV"/>
        </w:rPr>
        <w:t>.</w:t>
      </w:r>
      <w:r w:rsidR="0014132A">
        <w:rPr>
          <w:rFonts w:ascii="Museo Sans 100" w:hAnsi="Museo Sans 100"/>
          <w:sz w:val="20"/>
          <w:szCs w:val="20"/>
          <w:lang w:val="es-SV" w:eastAsia="es-SV"/>
        </w:rPr>
        <w:t xml:space="preserve"> (9)</w:t>
      </w:r>
    </w:p>
    <w:p w:rsidR="0014132A" w:rsidRDefault="0014132A" w:rsidP="00BE337B">
      <w:pPr>
        <w:pStyle w:val="Prrafodelista"/>
        <w:numPr>
          <w:ilvl w:val="0"/>
          <w:numId w:val="48"/>
        </w:numPr>
        <w:ind w:left="426"/>
        <w:jc w:val="both"/>
        <w:rPr>
          <w:rFonts w:ascii="Museo Sans 100" w:hAnsi="Museo Sans 100"/>
          <w:sz w:val="20"/>
          <w:szCs w:val="20"/>
          <w:lang w:val="es-SV" w:eastAsia="es-SV"/>
        </w:rPr>
      </w:pPr>
      <w:r>
        <w:rPr>
          <w:rFonts w:ascii="Museo Sans 100" w:hAnsi="Museo Sans 100"/>
          <w:sz w:val="20"/>
          <w:szCs w:val="20"/>
          <w:lang w:val="es-SV" w:eastAsia="es-SV"/>
        </w:rPr>
        <w:t>Nunca dan respuesta.</w:t>
      </w:r>
    </w:p>
    <w:p w:rsidR="0014132A" w:rsidRPr="0014132A" w:rsidRDefault="0014132A" w:rsidP="0014132A">
      <w:pPr>
        <w:jc w:val="both"/>
        <w:rPr>
          <w:rFonts w:ascii="Museo Sans 100" w:hAnsi="Museo Sans 100"/>
          <w:b/>
          <w:sz w:val="20"/>
          <w:szCs w:val="20"/>
          <w:u w:val="single"/>
        </w:rPr>
      </w:pPr>
      <w:r w:rsidRPr="0014132A">
        <w:rPr>
          <w:rFonts w:ascii="Museo Sans 100" w:hAnsi="Museo Sans 100"/>
          <w:b/>
          <w:sz w:val="20"/>
          <w:szCs w:val="20"/>
          <w:u w:val="single"/>
        </w:rPr>
        <w:t xml:space="preserve">Creación y modificación de cuentas de acceso para usuarios de servicios DINAFI o </w:t>
      </w:r>
      <w:r w:rsidR="00B968B8" w:rsidRPr="0014132A">
        <w:rPr>
          <w:rFonts w:ascii="Museo Sans 100" w:hAnsi="Museo Sans 100"/>
          <w:b/>
          <w:sz w:val="20"/>
          <w:szCs w:val="20"/>
          <w:u w:val="single"/>
        </w:rPr>
        <w:t>desactivación (</w:t>
      </w:r>
      <w:r w:rsidRPr="0014132A">
        <w:rPr>
          <w:rFonts w:ascii="Museo Sans 100" w:hAnsi="Museo Sans 100"/>
          <w:b/>
          <w:sz w:val="20"/>
          <w:szCs w:val="20"/>
          <w:u w:val="single"/>
        </w:rPr>
        <w:t>USC)</w:t>
      </w:r>
    </w:p>
    <w:tbl>
      <w:tblPr>
        <w:tblW w:w="4916" w:type="dxa"/>
        <w:tblCellMar>
          <w:left w:w="70" w:type="dxa"/>
          <w:right w:w="70" w:type="dxa"/>
        </w:tblCellMar>
        <w:tblLook w:val="04A0" w:firstRow="1" w:lastRow="0" w:firstColumn="1" w:lastColumn="0" w:noHBand="0" w:noVBand="1"/>
      </w:tblPr>
      <w:tblGrid>
        <w:gridCol w:w="4916"/>
      </w:tblGrid>
      <w:tr w:rsidR="00D60A7B" w:rsidTr="002B49C2">
        <w:trPr>
          <w:trHeight w:val="96"/>
        </w:trPr>
        <w:tc>
          <w:tcPr>
            <w:tcW w:w="4916" w:type="dxa"/>
            <w:tcBorders>
              <w:top w:val="nil"/>
              <w:left w:val="nil"/>
              <w:bottom w:val="nil"/>
              <w:right w:val="nil"/>
            </w:tcBorders>
            <w:shd w:val="clear" w:color="auto" w:fill="auto"/>
            <w:noWrap/>
            <w:vAlign w:val="bottom"/>
            <w:hideMark/>
          </w:tcPr>
          <w:p w:rsidR="00D60A7B" w:rsidRPr="00BD2C88" w:rsidRDefault="00EC51B9" w:rsidP="00C71145">
            <w:pPr>
              <w:pStyle w:val="Prrafodelista"/>
              <w:numPr>
                <w:ilvl w:val="0"/>
                <w:numId w:val="49"/>
              </w:numPr>
              <w:spacing w:line="240" w:lineRule="auto"/>
              <w:ind w:left="351"/>
              <w:jc w:val="both"/>
              <w:rPr>
                <w:rFonts w:cs="Calibri"/>
                <w:color w:val="000000"/>
              </w:rPr>
            </w:pPr>
            <w:r w:rsidRPr="00BD2C88">
              <w:rPr>
                <w:rFonts w:ascii="Museo Sans 100" w:hAnsi="Museo Sans 100"/>
                <w:sz w:val="20"/>
                <w:szCs w:val="20"/>
                <w:lang w:val="es-SV" w:eastAsia="es-SV"/>
              </w:rPr>
              <w:t>D</w:t>
            </w:r>
            <w:r w:rsidR="00D60A7B" w:rsidRPr="00BD2C88">
              <w:rPr>
                <w:rFonts w:ascii="Museo Sans 100" w:hAnsi="Museo Sans 100"/>
                <w:sz w:val="20"/>
                <w:szCs w:val="20"/>
                <w:lang w:val="es-SV" w:eastAsia="es-SV"/>
              </w:rPr>
              <w:t>ebe ser mucho más ágil hay casos que son urgentes y ese concepto</w:t>
            </w:r>
            <w:r w:rsidR="00D60A7B" w:rsidRPr="00BD2C88">
              <w:rPr>
                <w:rFonts w:ascii="Museo Sans 100" w:hAnsi="Museo Sans 100"/>
                <w:sz w:val="20"/>
                <w:szCs w:val="20"/>
              </w:rPr>
              <w:t xml:space="preserve"> no se pone de manifiesto en la prestación del servicio, los tiempos deberían de estar orientados en el tipo de caso que se reporte. (9)</w:t>
            </w:r>
          </w:p>
          <w:p w:rsidR="00D60A7B" w:rsidRDefault="00EC51B9" w:rsidP="00D60A7B">
            <w:pPr>
              <w:jc w:val="both"/>
              <w:rPr>
                <w:rFonts w:ascii="Museo Sans 100" w:hAnsi="Museo Sans 100"/>
                <w:b/>
                <w:sz w:val="20"/>
                <w:szCs w:val="20"/>
                <w:u w:val="single"/>
              </w:rPr>
            </w:pPr>
            <w:r w:rsidRPr="00EC51B9">
              <w:rPr>
                <w:rFonts w:ascii="Museo Sans 100" w:hAnsi="Museo Sans 100"/>
                <w:b/>
                <w:sz w:val="20"/>
                <w:szCs w:val="20"/>
                <w:u w:val="single"/>
              </w:rPr>
              <w:t>Gestión de la mesa de servicio (USC)</w:t>
            </w:r>
          </w:p>
          <w:p w:rsidR="00EC51B9" w:rsidRDefault="00EC51B9" w:rsidP="00BE337B">
            <w:pPr>
              <w:pStyle w:val="Prrafodelista"/>
              <w:numPr>
                <w:ilvl w:val="0"/>
                <w:numId w:val="49"/>
              </w:numPr>
              <w:ind w:left="351"/>
              <w:jc w:val="both"/>
              <w:rPr>
                <w:rFonts w:ascii="Museo Sans 100" w:hAnsi="Museo Sans 100"/>
                <w:sz w:val="20"/>
                <w:szCs w:val="20"/>
              </w:rPr>
            </w:pPr>
            <w:r w:rsidRPr="00EC51B9">
              <w:rPr>
                <w:rFonts w:ascii="Museo Sans 100" w:hAnsi="Museo Sans 100"/>
                <w:sz w:val="20"/>
                <w:szCs w:val="20"/>
              </w:rPr>
              <w:t>Debe de e</w:t>
            </w:r>
            <w:r w:rsidR="00962A2A">
              <w:rPr>
                <w:rFonts w:ascii="Museo Sans 100" w:hAnsi="Museo Sans 100"/>
                <w:sz w:val="20"/>
                <w:szCs w:val="20"/>
              </w:rPr>
              <w:t>xistir una prioridad real para A</w:t>
            </w:r>
            <w:r w:rsidRPr="00EC51B9">
              <w:rPr>
                <w:rFonts w:ascii="Museo Sans 100" w:hAnsi="Museo Sans 100"/>
                <w:sz w:val="20"/>
                <w:szCs w:val="20"/>
              </w:rPr>
              <w:t xml:space="preserve">duanas de Fronteras. </w:t>
            </w:r>
          </w:p>
          <w:p w:rsidR="00962A2A" w:rsidRDefault="00962A2A" w:rsidP="00104101">
            <w:pPr>
              <w:pStyle w:val="Prrafodelista"/>
              <w:numPr>
                <w:ilvl w:val="0"/>
                <w:numId w:val="49"/>
              </w:numPr>
              <w:spacing w:line="240" w:lineRule="auto"/>
              <w:ind w:left="351"/>
              <w:jc w:val="both"/>
              <w:rPr>
                <w:rFonts w:ascii="Museo Sans 100" w:hAnsi="Museo Sans 100"/>
                <w:sz w:val="20"/>
                <w:szCs w:val="20"/>
              </w:rPr>
            </w:pPr>
            <w:r>
              <w:rPr>
                <w:rFonts w:ascii="Museo Sans 100" w:hAnsi="Museo Sans 100"/>
                <w:sz w:val="20"/>
                <w:szCs w:val="20"/>
              </w:rPr>
              <w:t>Existen requerimientos especiales, no todos requieren aprobación jurídica (son los que requieren más tiempo para la respuesta).</w:t>
            </w:r>
          </w:p>
          <w:p w:rsidR="00962A2A" w:rsidRDefault="00962A2A" w:rsidP="00104101">
            <w:pPr>
              <w:pStyle w:val="Prrafodelista"/>
              <w:numPr>
                <w:ilvl w:val="0"/>
                <w:numId w:val="49"/>
              </w:numPr>
              <w:ind w:left="351"/>
              <w:jc w:val="both"/>
              <w:rPr>
                <w:rFonts w:ascii="Museo Sans 100" w:hAnsi="Museo Sans 100"/>
                <w:sz w:val="20"/>
                <w:szCs w:val="20"/>
              </w:rPr>
            </w:pPr>
            <w:r>
              <w:rPr>
                <w:rFonts w:ascii="Museo Sans 100" w:hAnsi="Museo Sans 100"/>
                <w:sz w:val="20"/>
                <w:szCs w:val="20"/>
              </w:rPr>
              <w:t>A veces es muy tardado, podría ser más ágil (3).</w:t>
            </w:r>
          </w:p>
          <w:p w:rsidR="00962A2A" w:rsidRPr="00D8256C" w:rsidRDefault="00D8256C" w:rsidP="00962A2A">
            <w:pPr>
              <w:jc w:val="both"/>
              <w:rPr>
                <w:rFonts w:ascii="Museo Sans 100" w:hAnsi="Museo Sans 100"/>
                <w:b/>
                <w:sz w:val="20"/>
                <w:szCs w:val="20"/>
                <w:u w:val="single"/>
              </w:rPr>
            </w:pPr>
            <w:r w:rsidRPr="00D8256C">
              <w:rPr>
                <w:rFonts w:ascii="Museo Sans 100" w:hAnsi="Museo Sans 100"/>
                <w:b/>
                <w:sz w:val="20"/>
                <w:szCs w:val="20"/>
                <w:u w:val="single"/>
              </w:rPr>
              <w:t>Soporte técnico para equipos computacionales que acceden a las aplicaciones SAFI-SIRH del MH</w:t>
            </w:r>
          </w:p>
          <w:p w:rsidR="0057112A" w:rsidRDefault="0057112A" w:rsidP="003A6A26">
            <w:pPr>
              <w:pStyle w:val="Prrafodelista"/>
              <w:numPr>
                <w:ilvl w:val="0"/>
                <w:numId w:val="50"/>
              </w:numPr>
              <w:spacing w:line="240" w:lineRule="auto"/>
              <w:ind w:left="492"/>
              <w:jc w:val="both"/>
              <w:rPr>
                <w:rFonts w:ascii="Museo Sans 100" w:hAnsi="Museo Sans 100"/>
                <w:sz w:val="20"/>
                <w:szCs w:val="20"/>
                <w:lang w:val="es-SV" w:eastAsia="es-SV"/>
              </w:rPr>
            </w:pPr>
            <w:r w:rsidRPr="0057112A">
              <w:rPr>
                <w:rFonts w:ascii="Museo Sans 100" w:hAnsi="Museo Sans 100"/>
                <w:sz w:val="20"/>
                <w:szCs w:val="20"/>
                <w:lang w:val="es-SV" w:eastAsia="es-SV"/>
              </w:rPr>
              <w:t>En ocasiones la respuesta para bloqueos por contraseña se necesita que sea más ágil para seguir trabajando en el sistema</w:t>
            </w:r>
            <w:r w:rsidR="00DC5D0A">
              <w:rPr>
                <w:rFonts w:ascii="Museo Sans 100" w:hAnsi="Museo Sans 100"/>
                <w:sz w:val="20"/>
                <w:szCs w:val="20"/>
                <w:lang w:val="es-SV" w:eastAsia="es-SV"/>
              </w:rPr>
              <w:t>,</w:t>
            </w:r>
            <w:r w:rsidRPr="0057112A">
              <w:rPr>
                <w:rFonts w:ascii="Museo Sans 100" w:hAnsi="Museo Sans 100"/>
                <w:sz w:val="20"/>
                <w:szCs w:val="20"/>
                <w:lang w:val="es-SV" w:eastAsia="es-SV"/>
              </w:rPr>
              <w:t xml:space="preserve"> mientras no se reestablezca no se puede trabajar.</w:t>
            </w:r>
          </w:p>
          <w:p w:rsidR="002B2CEF" w:rsidRDefault="002B2CEF" w:rsidP="003A6A26">
            <w:pPr>
              <w:pStyle w:val="Prrafodelista"/>
              <w:numPr>
                <w:ilvl w:val="0"/>
                <w:numId w:val="50"/>
              </w:numPr>
              <w:spacing w:line="240" w:lineRule="auto"/>
              <w:ind w:left="492"/>
              <w:jc w:val="both"/>
              <w:rPr>
                <w:rFonts w:ascii="Museo Sans 100" w:hAnsi="Museo Sans 100"/>
                <w:sz w:val="20"/>
                <w:szCs w:val="20"/>
                <w:lang w:val="es-SV" w:eastAsia="es-SV"/>
              </w:rPr>
            </w:pPr>
            <w:r>
              <w:rPr>
                <w:rFonts w:ascii="Museo Sans 100" w:hAnsi="Museo Sans 100"/>
                <w:sz w:val="20"/>
                <w:szCs w:val="20"/>
                <w:lang w:val="es-SV" w:eastAsia="es-SV"/>
              </w:rPr>
              <w:t>Se requiere de una respuesta en corto tiempo, de un día no de 3 días. (8)</w:t>
            </w:r>
          </w:p>
          <w:p w:rsidR="003857FF" w:rsidRDefault="003857FF" w:rsidP="003857FF">
            <w:pPr>
              <w:jc w:val="both"/>
              <w:rPr>
                <w:rFonts w:ascii="Museo Sans 100" w:hAnsi="Museo Sans 100"/>
                <w:b/>
                <w:sz w:val="20"/>
                <w:szCs w:val="20"/>
                <w:u w:val="single"/>
              </w:rPr>
            </w:pPr>
            <w:r w:rsidRPr="004E3852">
              <w:rPr>
                <w:rFonts w:ascii="Museo Sans 100" w:hAnsi="Museo Sans 100"/>
                <w:b/>
                <w:sz w:val="20"/>
                <w:szCs w:val="20"/>
                <w:u w:val="single"/>
              </w:rPr>
              <w:t xml:space="preserve">¿Está de acuerdo con </w:t>
            </w:r>
            <w:r>
              <w:rPr>
                <w:rFonts w:ascii="Museo Sans 100" w:hAnsi="Museo Sans 100"/>
                <w:b/>
                <w:sz w:val="20"/>
                <w:szCs w:val="20"/>
                <w:u w:val="single"/>
              </w:rPr>
              <w:t>la documentación y requisitos exigidos para solicitar el servicio</w:t>
            </w:r>
            <w:r w:rsidRPr="004E3852">
              <w:rPr>
                <w:rFonts w:ascii="Museo Sans 100" w:hAnsi="Museo Sans 100"/>
                <w:b/>
                <w:sz w:val="20"/>
                <w:szCs w:val="20"/>
                <w:u w:val="single"/>
              </w:rPr>
              <w:t>?</w:t>
            </w:r>
          </w:p>
          <w:p w:rsidR="003857FF" w:rsidRDefault="003857FF" w:rsidP="003857FF">
            <w:pPr>
              <w:jc w:val="both"/>
              <w:rPr>
                <w:rFonts w:ascii="Museo Sans 100" w:hAnsi="Museo Sans 100"/>
                <w:b/>
                <w:sz w:val="20"/>
                <w:szCs w:val="20"/>
                <w:u w:val="single"/>
              </w:rPr>
            </w:pPr>
          </w:p>
          <w:tbl>
            <w:tblPr>
              <w:tblW w:w="4766" w:type="dxa"/>
              <w:tblCellMar>
                <w:left w:w="70" w:type="dxa"/>
                <w:right w:w="70" w:type="dxa"/>
              </w:tblCellMar>
              <w:tblLook w:val="04A0" w:firstRow="1" w:lastRow="0" w:firstColumn="1" w:lastColumn="0" w:noHBand="0" w:noVBand="1"/>
            </w:tblPr>
            <w:tblGrid>
              <w:gridCol w:w="3114"/>
              <w:gridCol w:w="709"/>
              <w:gridCol w:w="943"/>
            </w:tblGrid>
            <w:tr w:rsidR="003857FF" w:rsidRPr="004E3852" w:rsidTr="00DA2EEF">
              <w:trPr>
                <w:trHeight w:val="9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7FF" w:rsidRPr="004E3852" w:rsidRDefault="003857FF" w:rsidP="004A65A9">
                  <w:pPr>
                    <w:jc w:val="both"/>
                    <w:rPr>
                      <w:rFonts w:ascii="Museo Sans 100" w:hAnsi="Museo Sans 100"/>
                      <w:b/>
                      <w:sz w:val="20"/>
                      <w:szCs w:val="20"/>
                    </w:rPr>
                  </w:pPr>
                  <w:r w:rsidRPr="004E3852">
                    <w:rPr>
                      <w:rFonts w:ascii="Museo Sans 100" w:hAnsi="Museo Sans 100"/>
                      <w:b/>
                      <w:sz w:val="20"/>
                      <w:szCs w:val="20"/>
                    </w:rPr>
                    <w:t>¿Está de acuerdo con</w:t>
                  </w:r>
                  <w:r>
                    <w:rPr>
                      <w:rFonts w:ascii="Museo Sans 100" w:hAnsi="Museo Sans 100"/>
                      <w:b/>
                      <w:sz w:val="20"/>
                      <w:szCs w:val="20"/>
                    </w:rPr>
                    <w:t xml:space="preserve"> la documentación y requisitos exigidos para solicitar el servicio</w:t>
                  </w:r>
                  <w:r w:rsidRPr="004E3852">
                    <w:rPr>
                      <w:rFonts w:ascii="Museo Sans 100" w:hAnsi="Museo Sans 100"/>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857FF" w:rsidRPr="004E3852" w:rsidRDefault="003857FF" w:rsidP="003857FF">
                  <w:pPr>
                    <w:jc w:val="center"/>
                    <w:rPr>
                      <w:rFonts w:ascii="Museo Sans 100" w:hAnsi="Museo Sans 100"/>
                      <w:b/>
                      <w:sz w:val="20"/>
                      <w:szCs w:val="20"/>
                    </w:rPr>
                  </w:pPr>
                  <w:r w:rsidRPr="004E3852">
                    <w:rPr>
                      <w:rFonts w:ascii="Museo Sans 100" w:hAnsi="Museo Sans 100"/>
                      <w:b/>
                      <w:sz w:val="20"/>
                      <w:szCs w:val="20"/>
                    </w:rPr>
                    <w:t>F</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3857FF" w:rsidRPr="004E3852" w:rsidRDefault="003857FF" w:rsidP="003857FF">
                  <w:pPr>
                    <w:jc w:val="center"/>
                    <w:rPr>
                      <w:rFonts w:ascii="Museo Sans 100" w:hAnsi="Museo Sans 100"/>
                      <w:b/>
                      <w:sz w:val="20"/>
                      <w:szCs w:val="20"/>
                    </w:rPr>
                  </w:pPr>
                  <w:r w:rsidRPr="004E3852">
                    <w:rPr>
                      <w:rFonts w:ascii="Museo Sans 100" w:hAnsi="Museo Sans 100"/>
                      <w:b/>
                      <w:sz w:val="20"/>
                      <w:szCs w:val="20"/>
                    </w:rPr>
                    <w:t>%</w:t>
                  </w:r>
                </w:p>
              </w:tc>
            </w:tr>
            <w:tr w:rsidR="003857FF" w:rsidRPr="004E3852" w:rsidTr="00DA2EEF">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857FF" w:rsidRPr="004E3852" w:rsidRDefault="003857FF" w:rsidP="003857FF">
                  <w:pPr>
                    <w:jc w:val="center"/>
                    <w:rPr>
                      <w:rFonts w:ascii="Museo Sans 100" w:hAnsi="Museo Sans 100"/>
                      <w:sz w:val="20"/>
                      <w:szCs w:val="20"/>
                    </w:rPr>
                  </w:pPr>
                  <w:r w:rsidRPr="004E3852">
                    <w:rPr>
                      <w:rFonts w:ascii="Museo Sans 100" w:hAnsi="Museo Sans 100"/>
                      <w:sz w:val="20"/>
                      <w:szCs w:val="20"/>
                    </w:rPr>
                    <w:t>NO</w:t>
                  </w:r>
                </w:p>
              </w:tc>
              <w:tc>
                <w:tcPr>
                  <w:tcW w:w="709" w:type="dxa"/>
                  <w:tcBorders>
                    <w:top w:val="nil"/>
                    <w:left w:val="nil"/>
                    <w:bottom w:val="single" w:sz="4" w:space="0" w:color="auto"/>
                    <w:right w:val="single" w:sz="4" w:space="0" w:color="auto"/>
                  </w:tcBorders>
                  <w:shd w:val="clear" w:color="auto" w:fill="auto"/>
                  <w:noWrap/>
                  <w:vAlign w:val="bottom"/>
                  <w:hideMark/>
                </w:tcPr>
                <w:p w:rsidR="003857FF" w:rsidRPr="004E3852" w:rsidRDefault="002214F8" w:rsidP="002214F8">
                  <w:pPr>
                    <w:jc w:val="center"/>
                    <w:rPr>
                      <w:rFonts w:ascii="Museo Sans 100" w:hAnsi="Museo Sans 100"/>
                      <w:sz w:val="20"/>
                      <w:szCs w:val="20"/>
                    </w:rPr>
                  </w:pPr>
                  <w:r>
                    <w:rPr>
                      <w:rFonts w:ascii="Museo Sans 100" w:hAnsi="Museo Sans 100"/>
                      <w:sz w:val="20"/>
                      <w:szCs w:val="20"/>
                    </w:rPr>
                    <w:t>16</w:t>
                  </w:r>
                </w:p>
              </w:tc>
              <w:tc>
                <w:tcPr>
                  <w:tcW w:w="943" w:type="dxa"/>
                  <w:tcBorders>
                    <w:top w:val="nil"/>
                    <w:left w:val="nil"/>
                    <w:bottom w:val="single" w:sz="4" w:space="0" w:color="auto"/>
                    <w:right w:val="single" w:sz="4" w:space="0" w:color="auto"/>
                  </w:tcBorders>
                  <w:shd w:val="clear" w:color="000000" w:fill="FFFFFF"/>
                  <w:noWrap/>
                  <w:vAlign w:val="bottom"/>
                  <w:hideMark/>
                </w:tcPr>
                <w:p w:rsidR="003857FF" w:rsidRPr="004E3852" w:rsidRDefault="002214F8" w:rsidP="003857FF">
                  <w:pPr>
                    <w:jc w:val="right"/>
                    <w:rPr>
                      <w:rFonts w:ascii="Museo Sans 100" w:hAnsi="Museo Sans 100"/>
                      <w:sz w:val="20"/>
                      <w:szCs w:val="20"/>
                    </w:rPr>
                  </w:pPr>
                  <w:r>
                    <w:rPr>
                      <w:rFonts w:ascii="Museo Sans 100" w:hAnsi="Museo Sans 100"/>
                      <w:sz w:val="20"/>
                      <w:szCs w:val="20"/>
                    </w:rPr>
                    <w:t>5.63</w:t>
                  </w:r>
                  <w:r w:rsidR="003857FF" w:rsidRPr="004E3852">
                    <w:rPr>
                      <w:rFonts w:ascii="Museo Sans 100" w:hAnsi="Museo Sans 100"/>
                      <w:sz w:val="20"/>
                      <w:szCs w:val="20"/>
                    </w:rPr>
                    <w:t>%</w:t>
                  </w:r>
                </w:p>
              </w:tc>
            </w:tr>
            <w:tr w:rsidR="003857FF" w:rsidRPr="004E3852" w:rsidTr="00DA2EEF">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857FF" w:rsidRPr="004E3852" w:rsidRDefault="003857FF" w:rsidP="003857FF">
                  <w:pPr>
                    <w:jc w:val="center"/>
                    <w:rPr>
                      <w:rFonts w:ascii="Museo Sans 100" w:hAnsi="Museo Sans 100"/>
                      <w:sz w:val="20"/>
                      <w:szCs w:val="20"/>
                    </w:rPr>
                  </w:pPr>
                  <w:r w:rsidRPr="004E3852">
                    <w:rPr>
                      <w:rFonts w:ascii="Museo Sans 100" w:hAnsi="Museo Sans 100"/>
                      <w:sz w:val="20"/>
                      <w:szCs w:val="20"/>
                    </w:rPr>
                    <w:t>SI</w:t>
                  </w:r>
                </w:p>
              </w:tc>
              <w:tc>
                <w:tcPr>
                  <w:tcW w:w="709" w:type="dxa"/>
                  <w:tcBorders>
                    <w:top w:val="nil"/>
                    <w:left w:val="nil"/>
                    <w:bottom w:val="single" w:sz="4" w:space="0" w:color="auto"/>
                    <w:right w:val="single" w:sz="4" w:space="0" w:color="auto"/>
                  </w:tcBorders>
                  <w:shd w:val="clear" w:color="auto" w:fill="auto"/>
                  <w:noWrap/>
                  <w:vAlign w:val="bottom"/>
                  <w:hideMark/>
                </w:tcPr>
                <w:p w:rsidR="003857FF" w:rsidRPr="004E3852" w:rsidRDefault="003857FF" w:rsidP="002214F8">
                  <w:pPr>
                    <w:jc w:val="center"/>
                    <w:rPr>
                      <w:rFonts w:ascii="Museo Sans 100" w:hAnsi="Museo Sans 100"/>
                      <w:sz w:val="20"/>
                      <w:szCs w:val="20"/>
                    </w:rPr>
                  </w:pPr>
                  <w:r w:rsidRPr="004E3852">
                    <w:rPr>
                      <w:rFonts w:ascii="Museo Sans 100" w:hAnsi="Museo Sans 100"/>
                      <w:sz w:val="20"/>
                      <w:szCs w:val="20"/>
                    </w:rPr>
                    <w:t>2</w:t>
                  </w:r>
                  <w:r w:rsidR="002214F8">
                    <w:rPr>
                      <w:rFonts w:ascii="Museo Sans 100" w:hAnsi="Museo Sans 100"/>
                      <w:sz w:val="20"/>
                      <w:szCs w:val="20"/>
                    </w:rPr>
                    <w:t>68</w:t>
                  </w:r>
                </w:p>
              </w:tc>
              <w:tc>
                <w:tcPr>
                  <w:tcW w:w="943" w:type="dxa"/>
                  <w:tcBorders>
                    <w:top w:val="nil"/>
                    <w:left w:val="nil"/>
                    <w:bottom w:val="single" w:sz="4" w:space="0" w:color="auto"/>
                    <w:right w:val="single" w:sz="4" w:space="0" w:color="auto"/>
                  </w:tcBorders>
                  <w:shd w:val="clear" w:color="000000" w:fill="FFFFFF"/>
                  <w:noWrap/>
                  <w:vAlign w:val="bottom"/>
                  <w:hideMark/>
                </w:tcPr>
                <w:p w:rsidR="003857FF" w:rsidRPr="004E3852" w:rsidRDefault="002214F8" w:rsidP="003857FF">
                  <w:pPr>
                    <w:jc w:val="right"/>
                    <w:rPr>
                      <w:rFonts w:ascii="Museo Sans 100" w:hAnsi="Museo Sans 100"/>
                      <w:sz w:val="20"/>
                      <w:szCs w:val="20"/>
                    </w:rPr>
                  </w:pPr>
                  <w:r>
                    <w:rPr>
                      <w:rFonts w:ascii="Museo Sans 100" w:hAnsi="Museo Sans 100"/>
                      <w:sz w:val="20"/>
                      <w:szCs w:val="20"/>
                    </w:rPr>
                    <w:t>94.37</w:t>
                  </w:r>
                  <w:r w:rsidR="003857FF" w:rsidRPr="004E3852">
                    <w:rPr>
                      <w:rFonts w:ascii="Museo Sans 100" w:hAnsi="Museo Sans 100"/>
                      <w:sz w:val="20"/>
                      <w:szCs w:val="20"/>
                    </w:rPr>
                    <w:t>%</w:t>
                  </w:r>
                </w:p>
              </w:tc>
            </w:tr>
            <w:tr w:rsidR="003857FF" w:rsidRPr="004E3852" w:rsidTr="00DA2EEF">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3857FF" w:rsidRPr="004E3852" w:rsidRDefault="003857FF" w:rsidP="003857FF">
                  <w:pPr>
                    <w:jc w:val="center"/>
                    <w:rPr>
                      <w:rFonts w:ascii="Museo Sans 100" w:hAnsi="Museo Sans 100"/>
                      <w:b/>
                      <w:sz w:val="20"/>
                      <w:szCs w:val="20"/>
                    </w:rPr>
                  </w:pPr>
                  <w:r w:rsidRPr="004E3852">
                    <w:rPr>
                      <w:rFonts w:ascii="Museo Sans 100" w:hAnsi="Museo Sans 100"/>
                      <w:b/>
                      <w:sz w:val="20"/>
                      <w:szCs w:val="20"/>
                    </w:rPr>
                    <w:t>Total general</w:t>
                  </w:r>
                </w:p>
              </w:tc>
              <w:tc>
                <w:tcPr>
                  <w:tcW w:w="709" w:type="dxa"/>
                  <w:tcBorders>
                    <w:top w:val="nil"/>
                    <w:left w:val="nil"/>
                    <w:bottom w:val="single" w:sz="4" w:space="0" w:color="auto"/>
                    <w:right w:val="single" w:sz="4" w:space="0" w:color="auto"/>
                  </w:tcBorders>
                  <w:shd w:val="clear" w:color="auto" w:fill="auto"/>
                  <w:noWrap/>
                  <w:vAlign w:val="bottom"/>
                  <w:hideMark/>
                </w:tcPr>
                <w:p w:rsidR="003857FF" w:rsidRPr="004E3852" w:rsidRDefault="003857FF" w:rsidP="002214F8">
                  <w:pPr>
                    <w:jc w:val="center"/>
                    <w:rPr>
                      <w:rFonts w:ascii="Museo Sans 100" w:hAnsi="Museo Sans 100"/>
                      <w:b/>
                      <w:sz w:val="20"/>
                      <w:szCs w:val="20"/>
                    </w:rPr>
                  </w:pPr>
                  <w:r w:rsidRPr="004E3852">
                    <w:rPr>
                      <w:rFonts w:ascii="Museo Sans 100" w:hAnsi="Museo Sans 100"/>
                      <w:b/>
                      <w:sz w:val="20"/>
                      <w:szCs w:val="20"/>
                    </w:rPr>
                    <w:t>284</w:t>
                  </w:r>
                </w:p>
              </w:tc>
              <w:tc>
                <w:tcPr>
                  <w:tcW w:w="943" w:type="dxa"/>
                  <w:tcBorders>
                    <w:top w:val="nil"/>
                    <w:left w:val="nil"/>
                    <w:bottom w:val="single" w:sz="4" w:space="0" w:color="auto"/>
                    <w:right w:val="single" w:sz="4" w:space="0" w:color="auto"/>
                  </w:tcBorders>
                  <w:shd w:val="clear" w:color="DDEBF7" w:fill="FFFFFF"/>
                  <w:noWrap/>
                  <w:vAlign w:val="bottom"/>
                  <w:hideMark/>
                </w:tcPr>
                <w:p w:rsidR="003857FF" w:rsidRPr="004E3852" w:rsidRDefault="003857FF" w:rsidP="003857FF">
                  <w:pPr>
                    <w:jc w:val="right"/>
                    <w:rPr>
                      <w:rFonts w:ascii="Museo Sans 100" w:hAnsi="Museo Sans 100"/>
                      <w:b/>
                      <w:sz w:val="20"/>
                      <w:szCs w:val="20"/>
                    </w:rPr>
                  </w:pPr>
                  <w:r w:rsidRPr="004E3852">
                    <w:rPr>
                      <w:rFonts w:ascii="Museo Sans 100" w:hAnsi="Museo Sans 100"/>
                      <w:b/>
                      <w:sz w:val="20"/>
                      <w:szCs w:val="20"/>
                    </w:rPr>
                    <w:t>100.00%</w:t>
                  </w:r>
                </w:p>
              </w:tc>
            </w:tr>
          </w:tbl>
          <w:p w:rsidR="003857FF" w:rsidRDefault="00D03E75" w:rsidP="003857FF">
            <w:pPr>
              <w:jc w:val="both"/>
              <w:rPr>
                <w:rFonts w:ascii="Museo Sans 100" w:hAnsi="Museo Sans 100"/>
                <w:b/>
                <w:sz w:val="20"/>
                <w:szCs w:val="20"/>
                <w:u w:val="single"/>
              </w:rPr>
            </w:pPr>
            <w:r w:rsidRPr="00FA6448">
              <w:rPr>
                <w:noProof/>
                <w:sz w:val="20"/>
                <w:szCs w:val="20"/>
                <w:lang w:val="en-US" w:eastAsia="en-US"/>
              </w:rPr>
              <w:drawing>
                <wp:anchor distT="0" distB="0" distL="114300" distR="114300" simplePos="0" relativeHeight="251705856" behindDoc="0" locked="0" layoutInCell="1" allowOverlap="1" wp14:anchorId="63E49E4F" wp14:editId="549A248D">
                  <wp:simplePos x="0" y="0"/>
                  <wp:positionH relativeFrom="margin">
                    <wp:posOffset>3727450</wp:posOffset>
                  </wp:positionH>
                  <wp:positionV relativeFrom="paragraph">
                    <wp:posOffset>154305</wp:posOffset>
                  </wp:positionV>
                  <wp:extent cx="2724150" cy="1981200"/>
                  <wp:effectExtent l="0" t="0" r="0"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EC51B9" w:rsidRDefault="003857FF" w:rsidP="003857FF">
            <w:pPr>
              <w:jc w:val="both"/>
              <w:rPr>
                <w:rFonts w:cs="Calibri"/>
                <w:color w:val="000000"/>
              </w:rPr>
            </w:pPr>
            <w:r>
              <w:rPr>
                <w:rFonts w:ascii="Museo Sans 100" w:hAnsi="Museo Sans 100"/>
                <w:b/>
                <w:sz w:val="20"/>
                <w:szCs w:val="20"/>
                <w:u w:val="single"/>
              </w:rPr>
              <w:t xml:space="preserve">Comentarios de los </w:t>
            </w:r>
            <w:r w:rsidRPr="0074252B">
              <w:rPr>
                <w:rFonts w:ascii="Museo Sans 100" w:hAnsi="Museo Sans 100"/>
                <w:b/>
                <w:sz w:val="20"/>
                <w:szCs w:val="20"/>
                <w:u w:val="single"/>
              </w:rPr>
              <w:t>u</w:t>
            </w:r>
            <w:r>
              <w:rPr>
                <w:rFonts w:ascii="Museo Sans 100" w:hAnsi="Museo Sans 100"/>
                <w:b/>
                <w:sz w:val="20"/>
                <w:szCs w:val="20"/>
                <w:u w:val="single"/>
              </w:rPr>
              <w:t>suarios que manifestaron</w:t>
            </w:r>
            <w:r w:rsidR="00C81859">
              <w:rPr>
                <w:rFonts w:ascii="Museo Sans 100" w:hAnsi="Museo Sans 100"/>
                <w:b/>
                <w:sz w:val="20"/>
                <w:szCs w:val="20"/>
                <w:u w:val="single"/>
              </w:rPr>
              <w:t xml:space="preserve"> no estar de acuerdo con la documentación y requisitos exigidos para solicitar el servicio</w:t>
            </w:r>
          </w:p>
          <w:p w:rsidR="00F85724" w:rsidRDefault="00F85724" w:rsidP="00D60A7B">
            <w:pPr>
              <w:jc w:val="both"/>
              <w:rPr>
                <w:rFonts w:cs="Calibri"/>
                <w:color w:val="000000"/>
              </w:rPr>
            </w:pPr>
          </w:p>
          <w:p w:rsidR="003857FF" w:rsidRPr="00303FF5" w:rsidRDefault="00303FF5" w:rsidP="00D60A7B">
            <w:pPr>
              <w:jc w:val="both"/>
              <w:rPr>
                <w:rFonts w:ascii="Museo Sans 100" w:hAnsi="Museo Sans 100"/>
                <w:b/>
                <w:sz w:val="20"/>
                <w:szCs w:val="20"/>
                <w:u w:val="single"/>
              </w:rPr>
            </w:pPr>
            <w:r w:rsidRPr="00303FF5">
              <w:rPr>
                <w:rFonts w:ascii="Museo Sans 100" w:hAnsi="Museo Sans 100"/>
                <w:b/>
                <w:sz w:val="20"/>
                <w:szCs w:val="20"/>
                <w:u w:val="single"/>
              </w:rPr>
              <w:t>Asistencia y soporte técnico en el manejo de las aplicaciones SAFI-SIRH (UST)</w:t>
            </w:r>
          </w:p>
          <w:p w:rsidR="00C81859" w:rsidRDefault="00C81859" w:rsidP="0088559F">
            <w:pPr>
              <w:pStyle w:val="Prrafodelista"/>
              <w:numPr>
                <w:ilvl w:val="0"/>
                <w:numId w:val="51"/>
              </w:numPr>
              <w:spacing w:line="240" w:lineRule="auto"/>
              <w:ind w:left="351"/>
              <w:jc w:val="both"/>
              <w:rPr>
                <w:rFonts w:ascii="Museo Sans 100" w:hAnsi="Museo Sans 100"/>
                <w:sz w:val="20"/>
                <w:szCs w:val="20"/>
                <w:lang w:val="es-SV" w:eastAsia="es-SV"/>
              </w:rPr>
            </w:pPr>
            <w:r w:rsidRPr="00C81859">
              <w:rPr>
                <w:rFonts w:ascii="Museo Sans 100" w:hAnsi="Museo Sans 100"/>
                <w:sz w:val="20"/>
                <w:szCs w:val="20"/>
                <w:lang w:val="es-SV" w:eastAsia="es-SV"/>
              </w:rPr>
              <w:t>Desde mi punto de vista como Técnico, creo que ahora es un poco más difícil los requisitos que piden para una serie de gestiones</w:t>
            </w:r>
            <w:r>
              <w:rPr>
                <w:rFonts w:ascii="Museo Sans 100" w:hAnsi="Museo Sans 100"/>
                <w:sz w:val="20"/>
                <w:szCs w:val="20"/>
                <w:lang w:val="es-SV" w:eastAsia="es-SV"/>
              </w:rPr>
              <w:t xml:space="preserve">, </w:t>
            </w:r>
            <w:r w:rsidRPr="00C81859">
              <w:rPr>
                <w:rFonts w:ascii="Museo Sans 100" w:hAnsi="Museo Sans 100"/>
                <w:sz w:val="20"/>
                <w:szCs w:val="20"/>
                <w:lang w:val="es-SV" w:eastAsia="es-SV"/>
              </w:rPr>
              <w:t>porque hay que solicitar firmas de las Direcciones Superiores, sería</w:t>
            </w:r>
            <w:r>
              <w:rPr>
                <w:rFonts w:ascii="Museo Sans 100" w:hAnsi="Museo Sans 100"/>
                <w:sz w:val="20"/>
                <w:szCs w:val="20"/>
                <w:lang w:val="es-SV" w:eastAsia="es-SV"/>
              </w:rPr>
              <w:t xml:space="preserve"> necesario que </w:t>
            </w:r>
            <w:r w:rsidRPr="00C81859">
              <w:rPr>
                <w:rFonts w:ascii="Museo Sans 100" w:hAnsi="Museo Sans 100"/>
                <w:sz w:val="20"/>
                <w:szCs w:val="20"/>
                <w:lang w:val="es-SV" w:eastAsia="es-SV"/>
              </w:rPr>
              <w:t>evaluaran si es indispensable solicitar dichos documentos firmados</w:t>
            </w:r>
            <w:r>
              <w:rPr>
                <w:rFonts w:ascii="Museo Sans 100" w:hAnsi="Museo Sans 100"/>
                <w:sz w:val="20"/>
                <w:szCs w:val="20"/>
                <w:lang w:val="es-SV" w:eastAsia="es-SV"/>
              </w:rPr>
              <w:t>.</w:t>
            </w:r>
            <w:r w:rsidR="003C6E0E">
              <w:rPr>
                <w:rFonts w:ascii="Museo Sans 100" w:hAnsi="Museo Sans 100"/>
                <w:sz w:val="20"/>
                <w:szCs w:val="20"/>
                <w:lang w:val="es-SV" w:eastAsia="es-SV"/>
              </w:rPr>
              <w:t xml:space="preserve"> (3)</w:t>
            </w:r>
          </w:p>
          <w:p w:rsidR="003C6E0E" w:rsidRDefault="003C6E0E" w:rsidP="0088559F">
            <w:pPr>
              <w:pStyle w:val="Prrafodelista"/>
              <w:numPr>
                <w:ilvl w:val="0"/>
                <w:numId w:val="51"/>
              </w:numPr>
              <w:spacing w:line="240" w:lineRule="auto"/>
              <w:ind w:left="351"/>
              <w:jc w:val="both"/>
              <w:rPr>
                <w:rFonts w:ascii="Museo Sans 100" w:hAnsi="Museo Sans 100"/>
                <w:sz w:val="20"/>
                <w:szCs w:val="20"/>
                <w:lang w:val="es-SV" w:eastAsia="es-SV"/>
              </w:rPr>
            </w:pPr>
            <w:r w:rsidRPr="00CD5B9A">
              <w:rPr>
                <w:rFonts w:ascii="Museo Sans 100" w:hAnsi="Museo Sans 100"/>
                <w:sz w:val="20"/>
                <w:szCs w:val="20"/>
                <w:lang w:val="es-SV" w:eastAsia="es-SV"/>
              </w:rPr>
              <w:t>Deben ser más</w:t>
            </w:r>
            <w:r>
              <w:rPr>
                <w:rFonts w:ascii="Museo Sans 100" w:hAnsi="Museo Sans 100"/>
                <w:sz w:val="20"/>
                <w:szCs w:val="20"/>
                <w:lang w:val="es-SV" w:eastAsia="es-SV"/>
              </w:rPr>
              <w:t xml:space="preserve"> flexibles ya que si el requerimiento no se pone en la mesa de servicio, no dan respuesta.</w:t>
            </w:r>
          </w:p>
          <w:p w:rsidR="00CD5B9A" w:rsidRDefault="00CD5B9A" w:rsidP="003C6E0E">
            <w:pPr>
              <w:pStyle w:val="Prrafodelista"/>
              <w:jc w:val="both"/>
              <w:rPr>
                <w:rFonts w:ascii="Museo Sans 100" w:hAnsi="Museo Sans 100"/>
                <w:b/>
                <w:sz w:val="20"/>
                <w:szCs w:val="20"/>
                <w:u w:val="single"/>
                <w:lang w:val="es-SV" w:eastAsia="es-SV"/>
              </w:rPr>
            </w:pPr>
          </w:p>
          <w:p w:rsidR="003C6E0E" w:rsidRDefault="00CD5B9A" w:rsidP="00CD5B9A">
            <w:pPr>
              <w:pStyle w:val="Prrafodelista"/>
              <w:ind w:left="0"/>
              <w:jc w:val="both"/>
              <w:rPr>
                <w:rFonts w:ascii="Museo Sans 100" w:hAnsi="Museo Sans 100"/>
                <w:b/>
                <w:sz w:val="20"/>
                <w:szCs w:val="20"/>
                <w:u w:val="single"/>
                <w:lang w:val="es-SV" w:eastAsia="es-SV"/>
              </w:rPr>
            </w:pPr>
            <w:r w:rsidRPr="00CD5B9A">
              <w:rPr>
                <w:rFonts w:ascii="Museo Sans 100" w:hAnsi="Museo Sans 100"/>
                <w:b/>
                <w:sz w:val="20"/>
                <w:szCs w:val="20"/>
                <w:u w:val="single"/>
                <w:lang w:val="es-SV" w:eastAsia="es-SV"/>
              </w:rPr>
              <w:t>Creación y modificación de cuentas de acceso para usuarios de servicios DINAFI o desactivación (USC)</w:t>
            </w:r>
          </w:p>
          <w:p w:rsidR="0088559F" w:rsidRPr="0088559F" w:rsidRDefault="00CD5B9A" w:rsidP="005C61B7">
            <w:pPr>
              <w:pStyle w:val="Prrafodelista"/>
              <w:numPr>
                <w:ilvl w:val="0"/>
                <w:numId w:val="52"/>
              </w:numPr>
              <w:ind w:left="351"/>
              <w:jc w:val="both"/>
              <w:rPr>
                <w:rFonts w:cs="Calibri"/>
                <w:color w:val="000000"/>
              </w:rPr>
            </w:pPr>
            <w:r w:rsidRPr="0088559F">
              <w:rPr>
                <w:rFonts w:ascii="Museo Sans 100" w:hAnsi="Museo Sans 100"/>
                <w:sz w:val="20"/>
                <w:szCs w:val="20"/>
                <w:lang w:val="es-SV" w:eastAsia="es-SV"/>
              </w:rPr>
              <w:t>Demasiado engorroso todo el procedimiento</w:t>
            </w:r>
            <w:r w:rsidRPr="0088559F">
              <w:rPr>
                <w:rFonts w:cs="Calibri"/>
                <w:color w:val="000000"/>
              </w:rPr>
              <w:t>.</w:t>
            </w:r>
          </w:p>
        </w:tc>
      </w:tr>
      <w:tr w:rsidR="002B49C2" w:rsidTr="002B49C2">
        <w:trPr>
          <w:trHeight w:val="96"/>
        </w:trPr>
        <w:tc>
          <w:tcPr>
            <w:tcW w:w="4916" w:type="dxa"/>
            <w:tcBorders>
              <w:top w:val="nil"/>
              <w:left w:val="nil"/>
              <w:bottom w:val="nil"/>
              <w:right w:val="nil"/>
            </w:tcBorders>
            <w:shd w:val="clear" w:color="auto" w:fill="auto"/>
            <w:noWrap/>
            <w:vAlign w:val="bottom"/>
          </w:tcPr>
          <w:p w:rsidR="002B49C2" w:rsidRPr="002B49C2" w:rsidRDefault="002B49C2" w:rsidP="002B49C2">
            <w:pPr>
              <w:rPr>
                <w:rFonts w:ascii="Museo Sans 100" w:hAnsi="Museo Sans 100"/>
                <w:b/>
                <w:sz w:val="20"/>
                <w:szCs w:val="20"/>
                <w:u w:val="single"/>
              </w:rPr>
            </w:pPr>
            <w:r w:rsidRPr="002B49C2">
              <w:rPr>
                <w:rFonts w:ascii="Museo Sans 100" w:hAnsi="Museo Sans 100"/>
                <w:b/>
                <w:sz w:val="20"/>
                <w:szCs w:val="20"/>
                <w:u w:val="single"/>
              </w:rPr>
              <w:t>Publicación de documentos del SGSI (USEI)</w:t>
            </w:r>
          </w:p>
        </w:tc>
      </w:tr>
      <w:tr w:rsidR="002B49C2" w:rsidTr="002B49C2">
        <w:trPr>
          <w:trHeight w:val="96"/>
        </w:trPr>
        <w:tc>
          <w:tcPr>
            <w:tcW w:w="4916" w:type="dxa"/>
            <w:tcBorders>
              <w:top w:val="nil"/>
              <w:left w:val="nil"/>
              <w:bottom w:val="nil"/>
              <w:right w:val="nil"/>
            </w:tcBorders>
            <w:shd w:val="clear" w:color="auto" w:fill="auto"/>
            <w:noWrap/>
            <w:vAlign w:val="bottom"/>
          </w:tcPr>
          <w:p w:rsidR="002B49C2" w:rsidRDefault="002B49C2" w:rsidP="00DB0E57">
            <w:pPr>
              <w:pStyle w:val="Prrafodelista"/>
              <w:numPr>
                <w:ilvl w:val="0"/>
                <w:numId w:val="49"/>
              </w:numPr>
              <w:spacing w:line="240" w:lineRule="auto"/>
              <w:ind w:left="353"/>
              <w:jc w:val="both"/>
              <w:rPr>
                <w:rFonts w:ascii="Museo Sans 100" w:hAnsi="Museo Sans 100"/>
                <w:sz w:val="20"/>
                <w:szCs w:val="20"/>
              </w:rPr>
            </w:pPr>
            <w:r w:rsidRPr="002B49C2">
              <w:rPr>
                <w:rFonts w:ascii="Museo Sans 100" w:hAnsi="Museo Sans 100"/>
                <w:sz w:val="20"/>
                <w:szCs w:val="20"/>
              </w:rPr>
              <w:t>Debería</w:t>
            </w:r>
            <w:r>
              <w:rPr>
                <w:rFonts w:ascii="Museo Sans 100" w:hAnsi="Museo Sans 100"/>
                <w:sz w:val="20"/>
                <w:szCs w:val="20"/>
              </w:rPr>
              <w:t>n</w:t>
            </w:r>
            <w:r w:rsidRPr="002B49C2">
              <w:rPr>
                <w:rFonts w:ascii="Museo Sans 100" w:hAnsi="Museo Sans 100"/>
                <w:sz w:val="20"/>
                <w:szCs w:val="20"/>
              </w:rPr>
              <w:t xml:space="preserve"> analizar que no todo trámite se necesita el visto bueno de altas autoridades (</w:t>
            </w:r>
            <w:r w:rsidR="00DB0E57">
              <w:rPr>
                <w:rFonts w:ascii="Museo Sans 100" w:hAnsi="Museo Sans 100"/>
                <w:sz w:val="20"/>
                <w:szCs w:val="20"/>
              </w:rPr>
              <w:t>D</w:t>
            </w:r>
            <w:r w:rsidR="00DB0E57" w:rsidRPr="002B49C2">
              <w:rPr>
                <w:rFonts w:ascii="Museo Sans 100" w:hAnsi="Museo Sans 100"/>
                <w:sz w:val="20"/>
                <w:szCs w:val="20"/>
              </w:rPr>
              <w:t>irector</w:t>
            </w:r>
            <w:r w:rsidRPr="002B49C2">
              <w:rPr>
                <w:rFonts w:ascii="Museo Sans 100" w:hAnsi="Museo Sans 100"/>
                <w:sz w:val="20"/>
                <w:szCs w:val="20"/>
              </w:rPr>
              <w:t>) para realizar la gestión</w:t>
            </w:r>
            <w:r>
              <w:rPr>
                <w:rFonts w:ascii="Museo Sans 100" w:hAnsi="Museo Sans 100"/>
                <w:sz w:val="20"/>
                <w:szCs w:val="20"/>
              </w:rPr>
              <w:t>.</w:t>
            </w:r>
          </w:p>
          <w:p w:rsidR="002B49C2" w:rsidRDefault="002B49C2" w:rsidP="002B49C2">
            <w:pPr>
              <w:jc w:val="both"/>
              <w:rPr>
                <w:rFonts w:ascii="Museo Sans 100" w:hAnsi="Museo Sans 100"/>
                <w:b/>
                <w:sz w:val="20"/>
                <w:szCs w:val="20"/>
                <w:u w:val="single"/>
              </w:rPr>
            </w:pPr>
            <w:r w:rsidRPr="002B49C2">
              <w:rPr>
                <w:rFonts w:ascii="Museo Sans 100" w:hAnsi="Museo Sans 100"/>
                <w:b/>
                <w:sz w:val="20"/>
                <w:szCs w:val="20"/>
                <w:u w:val="single"/>
              </w:rPr>
              <w:t>Soporte técnico para equipos computacionales que acceden a las aplicaciones SAFI-SIRH del MH</w:t>
            </w:r>
          </w:p>
          <w:p w:rsidR="00100D80" w:rsidRPr="00441BA6" w:rsidRDefault="000007C0" w:rsidP="00050635">
            <w:pPr>
              <w:pStyle w:val="Prrafodelista"/>
              <w:numPr>
                <w:ilvl w:val="0"/>
                <w:numId w:val="49"/>
              </w:numPr>
              <w:spacing w:line="240" w:lineRule="auto"/>
              <w:ind w:left="351"/>
              <w:jc w:val="both"/>
              <w:rPr>
                <w:rFonts w:cs="Calibri"/>
                <w:color w:val="000000"/>
              </w:rPr>
            </w:pPr>
            <w:r w:rsidRPr="009E73C1">
              <w:rPr>
                <w:rFonts w:ascii="Museo Sans 100" w:hAnsi="Museo Sans 100" w:cs="Calibri"/>
                <w:color w:val="000000"/>
                <w:sz w:val="20"/>
                <w:szCs w:val="20"/>
              </w:rPr>
              <w:lastRenderedPageBreak/>
              <w:t xml:space="preserve">Se requiere firma y sello, de alguna jefatura que algunas veces no se pueda obtener </w:t>
            </w:r>
            <w:r w:rsidR="00E976F1" w:rsidRPr="009E73C1">
              <w:rPr>
                <w:rFonts w:ascii="Museo Sans 100" w:hAnsi="Museo Sans 100" w:cs="Calibri"/>
                <w:color w:val="000000"/>
                <w:sz w:val="20"/>
                <w:szCs w:val="20"/>
              </w:rPr>
              <w:t>es</w:t>
            </w:r>
            <w:r w:rsidRPr="009E73C1">
              <w:rPr>
                <w:rFonts w:ascii="Museo Sans 100" w:hAnsi="Museo Sans 100" w:cs="Calibri"/>
                <w:color w:val="000000"/>
                <w:sz w:val="20"/>
                <w:szCs w:val="20"/>
              </w:rPr>
              <w:t xml:space="preserve"> </w:t>
            </w:r>
            <w:r w:rsidR="00E976F1" w:rsidRPr="009E73C1">
              <w:rPr>
                <w:rFonts w:ascii="Museo Sans 100" w:hAnsi="Museo Sans 100" w:cs="Calibri"/>
                <w:color w:val="000000"/>
                <w:sz w:val="20"/>
                <w:szCs w:val="20"/>
              </w:rPr>
              <w:t>t</w:t>
            </w:r>
            <w:r w:rsidRPr="009E73C1">
              <w:rPr>
                <w:rFonts w:ascii="Museo Sans 100" w:hAnsi="Museo Sans 100" w:cs="Calibri"/>
                <w:color w:val="000000"/>
                <w:sz w:val="20"/>
                <w:szCs w:val="20"/>
              </w:rPr>
              <w:t>edioso estar enviando documentación adicional. (3)</w:t>
            </w:r>
          </w:p>
          <w:p w:rsidR="00441BA6" w:rsidRDefault="00441BA6" w:rsidP="00441BA6">
            <w:pPr>
              <w:pStyle w:val="Prrafodelista"/>
              <w:spacing w:line="240" w:lineRule="auto"/>
              <w:ind w:left="351"/>
              <w:jc w:val="both"/>
              <w:rPr>
                <w:rFonts w:cs="Calibri"/>
                <w:color w:val="000000"/>
              </w:rPr>
            </w:pPr>
          </w:p>
        </w:tc>
      </w:tr>
    </w:tbl>
    <w:p w:rsidR="00052568" w:rsidRDefault="00052568" w:rsidP="00E976F1">
      <w:pPr>
        <w:pStyle w:val="Prrafodelista"/>
        <w:spacing w:after="0" w:line="240" w:lineRule="auto"/>
        <w:ind w:left="284"/>
        <w:contextualSpacing w:val="0"/>
        <w:jc w:val="both"/>
        <w:rPr>
          <w:rFonts w:ascii="Museo Sans 100" w:hAnsi="Museo Sans 100"/>
          <w:b/>
          <w:sz w:val="24"/>
          <w:szCs w:val="20"/>
        </w:rPr>
      </w:pPr>
      <w:r w:rsidRPr="0032640A">
        <w:rPr>
          <w:rFonts w:ascii="Museo Sans 100" w:hAnsi="Museo Sans 100"/>
          <w:b/>
          <w:sz w:val="24"/>
          <w:szCs w:val="20"/>
        </w:rPr>
        <w:lastRenderedPageBreak/>
        <w:t xml:space="preserve">CAPITULO 3: </w:t>
      </w:r>
      <w:bookmarkEnd w:id="33"/>
      <w:bookmarkEnd w:id="34"/>
      <w:r w:rsidR="00C1448D" w:rsidRPr="0032640A">
        <w:rPr>
          <w:rFonts w:ascii="Museo Sans 100" w:hAnsi="Museo Sans 100"/>
          <w:b/>
          <w:sz w:val="24"/>
          <w:szCs w:val="20"/>
        </w:rPr>
        <w:t>ÍNDICE GLO</w:t>
      </w:r>
      <w:r w:rsidR="000E29A1">
        <w:rPr>
          <w:rFonts w:ascii="Museo Sans 100" w:hAnsi="Museo Sans 100"/>
          <w:b/>
          <w:sz w:val="24"/>
          <w:szCs w:val="20"/>
        </w:rPr>
        <w:t>B</w:t>
      </w:r>
      <w:r w:rsidR="00C1448D" w:rsidRPr="0032640A">
        <w:rPr>
          <w:rFonts w:ascii="Museo Sans 100" w:hAnsi="Museo Sans 100"/>
          <w:b/>
          <w:sz w:val="24"/>
          <w:szCs w:val="20"/>
        </w:rPr>
        <w:t>AL DE SATISFACCIÓN DE LOS USUARIOS</w:t>
      </w:r>
    </w:p>
    <w:p w:rsidR="00441BA6" w:rsidRPr="0032640A" w:rsidRDefault="00441BA6" w:rsidP="00E976F1">
      <w:pPr>
        <w:pStyle w:val="Prrafodelista"/>
        <w:spacing w:after="0" w:line="240" w:lineRule="auto"/>
        <w:ind w:left="284"/>
        <w:contextualSpacing w:val="0"/>
        <w:jc w:val="both"/>
        <w:rPr>
          <w:rFonts w:ascii="Museo Sans 100" w:hAnsi="Museo Sans 100"/>
          <w:b/>
          <w:sz w:val="24"/>
          <w:szCs w:val="20"/>
        </w:rPr>
      </w:pPr>
    </w:p>
    <w:p w:rsidR="00061055" w:rsidRPr="00895039" w:rsidRDefault="00061055" w:rsidP="00061055">
      <w:pPr>
        <w:pStyle w:val="Ttulo2"/>
        <w:jc w:val="both"/>
        <w:rPr>
          <w:rFonts w:ascii="Museo Sans 100" w:eastAsia="Times New Roman" w:hAnsi="Museo Sans 100" w:cs="Times New Roman"/>
          <w:b/>
          <w:bCs/>
          <w:color w:val="auto"/>
          <w:kern w:val="32"/>
          <w:sz w:val="22"/>
          <w:szCs w:val="20"/>
        </w:rPr>
      </w:pPr>
      <w:bookmarkStart w:id="35" w:name="_Toc90383726"/>
      <w:r w:rsidRPr="00895039">
        <w:rPr>
          <w:rFonts w:ascii="Museo Sans 100" w:eastAsia="Times New Roman" w:hAnsi="Museo Sans 100" w:cs="Times New Roman"/>
          <w:b/>
          <w:bCs/>
          <w:color w:val="auto"/>
          <w:kern w:val="32"/>
          <w:sz w:val="22"/>
          <w:szCs w:val="20"/>
        </w:rPr>
        <w:t xml:space="preserve">3.1 Índice </w:t>
      </w:r>
      <w:r w:rsidR="00FF236F" w:rsidRPr="00895039">
        <w:rPr>
          <w:rFonts w:ascii="Museo Sans 100" w:eastAsia="Times New Roman" w:hAnsi="Museo Sans 100" w:cs="Times New Roman"/>
          <w:b/>
          <w:bCs/>
          <w:color w:val="auto"/>
          <w:kern w:val="32"/>
          <w:sz w:val="22"/>
          <w:szCs w:val="20"/>
        </w:rPr>
        <w:t>G</w:t>
      </w:r>
      <w:r w:rsidRPr="00895039">
        <w:rPr>
          <w:rFonts w:ascii="Museo Sans 100" w:eastAsia="Times New Roman" w:hAnsi="Museo Sans 100" w:cs="Times New Roman"/>
          <w:b/>
          <w:bCs/>
          <w:color w:val="auto"/>
          <w:kern w:val="32"/>
          <w:sz w:val="22"/>
          <w:szCs w:val="20"/>
        </w:rPr>
        <w:t xml:space="preserve">lobal de </w:t>
      </w:r>
      <w:r w:rsidR="00FF236F" w:rsidRPr="00895039">
        <w:rPr>
          <w:rFonts w:ascii="Museo Sans 100" w:eastAsia="Times New Roman" w:hAnsi="Museo Sans 100" w:cs="Times New Roman"/>
          <w:b/>
          <w:bCs/>
          <w:color w:val="auto"/>
          <w:kern w:val="32"/>
          <w:sz w:val="22"/>
          <w:szCs w:val="20"/>
        </w:rPr>
        <w:t>S</w:t>
      </w:r>
      <w:r w:rsidRPr="00895039">
        <w:rPr>
          <w:rFonts w:ascii="Museo Sans 100" w:eastAsia="Times New Roman" w:hAnsi="Museo Sans 100" w:cs="Times New Roman"/>
          <w:b/>
          <w:bCs/>
          <w:color w:val="auto"/>
          <w:kern w:val="32"/>
          <w:sz w:val="22"/>
          <w:szCs w:val="20"/>
        </w:rPr>
        <w:t>atisfacción</w:t>
      </w:r>
      <w:bookmarkEnd w:id="35"/>
      <w:r w:rsidRPr="00895039">
        <w:rPr>
          <w:rFonts w:ascii="Museo Sans 100" w:eastAsia="Times New Roman" w:hAnsi="Museo Sans 100" w:cs="Times New Roman"/>
          <w:b/>
          <w:bCs/>
          <w:color w:val="auto"/>
          <w:kern w:val="32"/>
          <w:sz w:val="22"/>
          <w:szCs w:val="20"/>
        </w:rPr>
        <w:t xml:space="preserve"> </w:t>
      </w:r>
    </w:p>
    <w:p w:rsidR="00E67D29" w:rsidRDefault="00052568" w:rsidP="001632D5">
      <w:pPr>
        <w:shd w:val="clear" w:color="auto" w:fill="FFFFFF" w:themeFill="background1"/>
        <w:jc w:val="both"/>
        <w:rPr>
          <w:rFonts w:ascii="Museo Sans 100" w:hAnsi="Museo Sans 100"/>
          <w:sz w:val="20"/>
          <w:szCs w:val="20"/>
        </w:rPr>
      </w:pPr>
      <w:r w:rsidRPr="006E0C89">
        <w:rPr>
          <w:rFonts w:ascii="Museo Sans 100" w:hAnsi="Museo Sans 100"/>
          <w:sz w:val="20"/>
          <w:szCs w:val="20"/>
        </w:rPr>
        <w:t>E</w:t>
      </w:r>
      <w:r w:rsidR="008C0159" w:rsidRPr="006E0C89">
        <w:rPr>
          <w:rFonts w:ascii="Museo Sans 100" w:hAnsi="Museo Sans 100"/>
          <w:sz w:val="20"/>
          <w:szCs w:val="20"/>
        </w:rPr>
        <w:t>l</w:t>
      </w:r>
      <w:r w:rsidRPr="006E0C89">
        <w:rPr>
          <w:rFonts w:ascii="Museo Sans 100" w:hAnsi="Museo Sans 100"/>
          <w:sz w:val="20"/>
          <w:szCs w:val="20"/>
        </w:rPr>
        <w:t xml:space="preserve"> índice global de satisfacción de los </w:t>
      </w:r>
      <w:r w:rsidR="00100D80" w:rsidRPr="006E0C89">
        <w:rPr>
          <w:rFonts w:ascii="Museo Sans 100" w:hAnsi="Museo Sans 100"/>
          <w:sz w:val="20"/>
          <w:szCs w:val="20"/>
        </w:rPr>
        <w:t xml:space="preserve">usuarios </w:t>
      </w:r>
      <w:r w:rsidR="00100D80">
        <w:rPr>
          <w:rFonts w:ascii="Museo Sans 100" w:hAnsi="Museo Sans 100"/>
          <w:sz w:val="20"/>
          <w:szCs w:val="20"/>
        </w:rPr>
        <w:t xml:space="preserve">de </w:t>
      </w:r>
      <w:r w:rsidR="00961624" w:rsidRPr="006E0C89">
        <w:rPr>
          <w:rFonts w:ascii="Museo Sans 100" w:hAnsi="Museo Sans 100"/>
          <w:sz w:val="20"/>
          <w:szCs w:val="20"/>
        </w:rPr>
        <w:t>D</w:t>
      </w:r>
      <w:r w:rsidR="00212C22">
        <w:rPr>
          <w:rFonts w:ascii="Museo Sans 100" w:hAnsi="Museo Sans 100"/>
          <w:sz w:val="20"/>
          <w:szCs w:val="20"/>
        </w:rPr>
        <w:t>INAFI</w:t>
      </w:r>
      <w:r w:rsidR="00961624" w:rsidRPr="006E0C89">
        <w:rPr>
          <w:rFonts w:ascii="Museo Sans 100" w:hAnsi="Museo Sans 100"/>
          <w:sz w:val="20"/>
          <w:szCs w:val="20"/>
        </w:rPr>
        <w:t xml:space="preserve"> </w:t>
      </w:r>
      <w:r w:rsidR="00C1448D" w:rsidRPr="006E0C89">
        <w:rPr>
          <w:rFonts w:ascii="Museo Sans 100" w:hAnsi="Museo Sans 100"/>
          <w:sz w:val="20"/>
          <w:szCs w:val="20"/>
        </w:rPr>
        <w:t xml:space="preserve">es de </w:t>
      </w:r>
      <w:r w:rsidR="00212C22">
        <w:rPr>
          <w:rFonts w:ascii="Museo Sans 100" w:hAnsi="Museo Sans 100"/>
          <w:sz w:val="20"/>
          <w:szCs w:val="20"/>
        </w:rPr>
        <w:t>9.04</w:t>
      </w:r>
      <w:r w:rsidR="00C1448D" w:rsidRPr="006E0C89">
        <w:rPr>
          <w:rFonts w:ascii="Museo Sans 100" w:hAnsi="Museo Sans 100"/>
          <w:sz w:val="20"/>
          <w:szCs w:val="20"/>
        </w:rPr>
        <w:t xml:space="preserve"> puntos</w:t>
      </w:r>
      <w:r w:rsidR="00F90CBB" w:rsidRPr="006E0C89">
        <w:rPr>
          <w:rFonts w:ascii="Museo Sans 100" w:hAnsi="Museo Sans 100"/>
          <w:sz w:val="20"/>
          <w:szCs w:val="20"/>
        </w:rPr>
        <w:t xml:space="preserve">, </w:t>
      </w:r>
      <w:r w:rsidR="00C1448D" w:rsidRPr="006E0C89">
        <w:rPr>
          <w:rFonts w:ascii="Museo Sans 100" w:hAnsi="Museo Sans 100"/>
          <w:sz w:val="20"/>
          <w:szCs w:val="20"/>
        </w:rPr>
        <w:t xml:space="preserve">un </w:t>
      </w:r>
      <w:r w:rsidR="00A525D6" w:rsidRPr="006E0C89">
        <w:rPr>
          <w:rFonts w:ascii="Museo Sans 100" w:hAnsi="Museo Sans 100"/>
          <w:sz w:val="20"/>
          <w:szCs w:val="20"/>
        </w:rPr>
        <w:t>resultado</w:t>
      </w:r>
      <w:r w:rsidRPr="006E0C89">
        <w:rPr>
          <w:rFonts w:ascii="Museo Sans 100" w:hAnsi="Museo Sans 100"/>
          <w:sz w:val="20"/>
          <w:szCs w:val="20"/>
        </w:rPr>
        <w:t xml:space="preserve"> muy satisfactorio</w:t>
      </w:r>
      <w:bookmarkStart w:id="36" w:name="_Hlk35217598"/>
      <w:r w:rsidR="00FB3FDE" w:rsidRPr="006E0C89">
        <w:rPr>
          <w:rFonts w:ascii="Museo Sans 100" w:hAnsi="Museo Sans 100"/>
          <w:sz w:val="20"/>
          <w:szCs w:val="20"/>
        </w:rPr>
        <w:t xml:space="preserve"> </w:t>
      </w:r>
      <w:r w:rsidR="00EE3F38" w:rsidRPr="006E0C89">
        <w:rPr>
          <w:rFonts w:ascii="Museo Sans 100" w:hAnsi="Museo Sans 100"/>
          <w:sz w:val="20"/>
          <w:szCs w:val="20"/>
        </w:rPr>
        <w:t>de acuerdo a</w:t>
      </w:r>
      <w:r w:rsidR="00FB3FDE" w:rsidRPr="006E0C89">
        <w:rPr>
          <w:rFonts w:ascii="Museo Sans 100" w:hAnsi="Museo Sans 100"/>
          <w:sz w:val="20"/>
          <w:szCs w:val="20"/>
        </w:rPr>
        <w:t xml:space="preserve"> la </w:t>
      </w:r>
      <w:r w:rsidR="00FB3FDE" w:rsidRPr="00A204F4">
        <w:rPr>
          <w:rFonts w:ascii="Museo Sans 100" w:hAnsi="Museo Sans 100"/>
          <w:sz w:val="20"/>
          <w:szCs w:val="20"/>
        </w:rPr>
        <w:t xml:space="preserve">escala de </w:t>
      </w:r>
      <w:r w:rsidR="001C3EA1" w:rsidRPr="00A204F4">
        <w:rPr>
          <w:rFonts w:ascii="Museo Sans 100" w:hAnsi="Museo Sans 100"/>
          <w:sz w:val="20"/>
          <w:szCs w:val="20"/>
        </w:rPr>
        <w:t>satisfacción</w:t>
      </w:r>
      <w:r w:rsidR="00FB3FDE" w:rsidRPr="00A204F4">
        <w:rPr>
          <w:rFonts w:ascii="Museo Sans 100" w:hAnsi="Museo Sans 100"/>
          <w:sz w:val="20"/>
          <w:szCs w:val="20"/>
        </w:rPr>
        <w:t xml:space="preserve"> del modelo empleado</w:t>
      </w:r>
      <w:r w:rsidR="00E67D29" w:rsidRPr="00A204F4">
        <w:rPr>
          <w:rFonts w:ascii="Museo Sans 100" w:hAnsi="Museo Sans 100"/>
          <w:sz w:val="20"/>
          <w:szCs w:val="20"/>
        </w:rPr>
        <w:t xml:space="preserve"> s</w:t>
      </w:r>
      <w:r w:rsidR="000F5D35" w:rsidRPr="00A204F4">
        <w:rPr>
          <w:rFonts w:ascii="Museo Sans 100" w:hAnsi="Museo Sans 100"/>
          <w:sz w:val="20"/>
          <w:szCs w:val="20"/>
        </w:rPr>
        <w:t>e identific</w:t>
      </w:r>
      <w:r w:rsidR="00F913F7" w:rsidRPr="00A204F4">
        <w:rPr>
          <w:rFonts w:ascii="Museo Sans 100" w:hAnsi="Museo Sans 100"/>
          <w:sz w:val="20"/>
          <w:szCs w:val="20"/>
        </w:rPr>
        <w:t>a</w:t>
      </w:r>
      <w:r w:rsidR="00E67D29" w:rsidRPr="00A204F4">
        <w:rPr>
          <w:rFonts w:ascii="Museo Sans 100" w:hAnsi="Museo Sans 100"/>
          <w:sz w:val="20"/>
          <w:szCs w:val="20"/>
        </w:rPr>
        <w:t>:</w:t>
      </w:r>
    </w:p>
    <w:p w:rsidR="00C04C52" w:rsidRPr="00A204F4" w:rsidRDefault="00C04C52" w:rsidP="001632D5">
      <w:pPr>
        <w:shd w:val="clear" w:color="auto" w:fill="FFFFFF" w:themeFill="background1"/>
        <w:jc w:val="both"/>
        <w:rPr>
          <w:rFonts w:ascii="Museo Sans 100" w:hAnsi="Museo Sans 100"/>
          <w:sz w:val="20"/>
          <w:szCs w:val="20"/>
        </w:rPr>
      </w:pPr>
    </w:p>
    <w:p w:rsidR="00E67D29" w:rsidRDefault="00E67D29" w:rsidP="001632D5">
      <w:pPr>
        <w:pStyle w:val="Prrafodelista"/>
        <w:numPr>
          <w:ilvl w:val="0"/>
          <w:numId w:val="9"/>
        </w:numPr>
        <w:shd w:val="clear" w:color="auto" w:fill="FFFFFF" w:themeFill="background1"/>
        <w:ind w:left="284" w:hanging="284"/>
        <w:jc w:val="both"/>
        <w:rPr>
          <w:rFonts w:ascii="Museo Sans 100" w:hAnsi="Museo Sans 100"/>
          <w:sz w:val="20"/>
          <w:szCs w:val="20"/>
        </w:rPr>
      </w:pPr>
      <w:r w:rsidRPr="00A204F4">
        <w:rPr>
          <w:rFonts w:ascii="Museo Sans 100" w:hAnsi="Museo Sans 100"/>
          <w:sz w:val="20"/>
          <w:szCs w:val="20"/>
        </w:rPr>
        <w:t>U</w:t>
      </w:r>
      <w:r w:rsidR="00950380" w:rsidRPr="00A204F4">
        <w:rPr>
          <w:rFonts w:ascii="Museo Sans 100" w:hAnsi="Museo Sans 100"/>
          <w:sz w:val="20"/>
          <w:szCs w:val="20"/>
        </w:rPr>
        <w:t xml:space="preserve">na </w:t>
      </w:r>
      <w:r w:rsidR="00BD2C88">
        <w:rPr>
          <w:rFonts w:ascii="Museo Sans 100" w:hAnsi="Museo Sans 100"/>
          <w:sz w:val="20"/>
          <w:szCs w:val="20"/>
        </w:rPr>
        <w:t>disminución en</w:t>
      </w:r>
      <w:r w:rsidR="001E1BA9" w:rsidRPr="00A204F4">
        <w:rPr>
          <w:rFonts w:ascii="Museo Sans 100" w:hAnsi="Museo Sans 100"/>
          <w:sz w:val="20"/>
          <w:szCs w:val="20"/>
        </w:rPr>
        <w:t xml:space="preserve"> los resultados</w:t>
      </w:r>
      <w:r w:rsidR="00950380" w:rsidRPr="00A204F4">
        <w:rPr>
          <w:rFonts w:ascii="Museo Sans 100" w:hAnsi="Museo Sans 100"/>
          <w:sz w:val="20"/>
          <w:szCs w:val="20"/>
        </w:rPr>
        <w:t xml:space="preserve"> de</w:t>
      </w:r>
      <w:r w:rsidR="00F913F7" w:rsidRPr="00A204F4">
        <w:rPr>
          <w:rFonts w:ascii="Museo Sans 100" w:hAnsi="Museo Sans 100"/>
          <w:sz w:val="20"/>
          <w:szCs w:val="20"/>
        </w:rPr>
        <w:t>l presente año</w:t>
      </w:r>
      <w:r w:rsidR="00BD2C88">
        <w:rPr>
          <w:rFonts w:ascii="Museo Sans 100" w:hAnsi="Museo Sans 100"/>
          <w:sz w:val="20"/>
          <w:szCs w:val="20"/>
        </w:rPr>
        <w:t xml:space="preserve"> </w:t>
      </w:r>
      <w:r w:rsidR="00F913F7" w:rsidRPr="00A204F4">
        <w:rPr>
          <w:rFonts w:ascii="Museo Sans 100" w:hAnsi="Museo Sans 100"/>
          <w:sz w:val="20"/>
          <w:szCs w:val="20"/>
        </w:rPr>
        <w:t>de 0.</w:t>
      </w:r>
      <w:r w:rsidR="00212C22" w:rsidRPr="00A204F4">
        <w:rPr>
          <w:rFonts w:ascii="Museo Sans 100" w:hAnsi="Museo Sans 100"/>
          <w:sz w:val="20"/>
          <w:szCs w:val="20"/>
        </w:rPr>
        <w:t>06</w:t>
      </w:r>
      <w:r w:rsidR="00F913F7" w:rsidRPr="00A204F4">
        <w:rPr>
          <w:rFonts w:ascii="Museo Sans 100" w:hAnsi="Museo Sans 100"/>
          <w:sz w:val="20"/>
          <w:szCs w:val="20"/>
        </w:rPr>
        <w:t xml:space="preserve"> </w:t>
      </w:r>
      <w:r w:rsidR="00DB77BF" w:rsidRPr="00A204F4">
        <w:rPr>
          <w:rFonts w:ascii="Museo Sans 100" w:hAnsi="Museo Sans 100"/>
          <w:sz w:val="20"/>
          <w:szCs w:val="20"/>
        </w:rPr>
        <w:t>puntos con respecto a la medición del</w:t>
      </w:r>
      <w:r w:rsidR="00F913F7" w:rsidRPr="00A204F4">
        <w:rPr>
          <w:rFonts w:ascii="Museo Sans 100" w:hAnsi="Museo Sans 100"/>
          <w:sz w:val="20"/>
          <w:szCs w:val="20"/>
        </w:rPr>
        <w:t xml:space="preserve"> año </w:t>
      </w:r>
      <w:r w:rsidR="00A204F4" w:rsidRPr="00A204F4">
        <w:rPr>
          <w:rFonts w:ascii="Museo Sans 100" w:hAnsi="Museo Sans 100"/>
          <w:sz w:val="20"/>
          <w:szCs w:val="20"/>
        </w:rPr>
        <w:t>2020.</w:t>
      </w:r>
    </w:p>
    <w:p w:rsidR="00C04C52" w:rsidRPr="00A204F4" w:rsidRDefault="00C04C52" w:rsidP="00C04C52">
      <w:pPr>
        <w:pStyle w:val="Prrafodelista"/>
        <w:shd w:val="clear" w:color="auto" w:fill="FFFFFF" w:themeFill="background1"/>
        <w:ind w:left="284"/>
        <w:jc w:val="both"/>
        <w:rPr>
          <w:rFonts w:ascii="Museo Sans 100" w:hAnsi="Museo Sans 100"/>
          <w:sz w:val="20"/>
          <w:szCs w:val="20"/>
        </w:rPr>
      </w:pPr>
    </w:p>
    <w:p w:rsidR="001632D5" w:rsidRPr="00441BA6" w:rsidRDefault="00942418" w:rsidP="001632D5">
      <w:pPr>
        <w:pStyle w:val="Prrafodelista"/>
        <w:numPr>
          <w:ilvl w:val="0"/>
          <w:numId w:val="9"/>
        </w:numPr>
        <w:shd w:val="clear" w:color="auto" w:fill="FFFFFF" w:themeFill="background1"/>
        <w:ind w:left="284" w:hanging="284"/>
        <w:jc w:val="both"/>
        <w:rPr>
          <w:rFonts w:ascii="Museo Sans 100" w:hAnsi="Museo Sans 100"/>
          <w:b/>
          <w:sz w:val="20"/>
          <w:szCs w:val="20"/>
        </w:rPr>
      </w:pPr>
      <w:r w:rsidRPr="00A42A1D">
        <w:rPr>
          <w:rFonts w:ascii="Museo Sans 100" w:hAnsi="Museo Sans 100"/>
          <w:sz w:val="20"/>
          <w:szCs w:val="20"/>
        </w:rPr>
        <w:t xml:space="preserve">Al comparar el resultado del </w:t>
      </w:r>
      <w:r w:rsidR="000E168F" w:rsidRPr="00A42A1D">
        <w:rPr>
          <w:rFonts w:ascii="Museo Sans 100" w:hAnsi="Museo Sans 100"/>
          <w:sz w:val="20"/>
        </w:rPr>
        <w:t>Í</w:t>
      </w:r>
      <w:r w:rsidR="00156887" w:rsidRPr="00A42A1D">
        <w:rPr>
          <w:rFonts w:ascii="Museo Sans 100" w:hAnsi="Museo Sans 100"/>
          <w:sz w:val="20"/>
        </w:rPr>
        <w:t xml:space="preserve">ndice </w:t>
      </w:r>
      <w:r w:rsidR="000E168F" w:rsidRPr="00A42A1D">
        <w:rPr>
          <w:rFonts w:ascii="Museo Sans 100" w:hAnsi="Museo Sans 100"/>
          <w:sz w:val="20"/>
        </w:rPr>
        <w:t>G</w:t>
      </w:r>
      <w:r w:rsidR="00156887" w:rsidRPr="00A42A1D">
        <w:rPr>
          <w:rFonts w:ascii="Museo Sans 100" w:hAnsi="Museo Sans 100"/>
          <w:sz w:val="20"/>
        </w:rPr>
        <w:t xml:space="preserve">lobal de Satisfacción de los Usuarios </w:t>
      </w:r>
      <w:r w:rsidRPr="00A42A1D">
        <w:rPr>
          <w:rFonts w:ascii="Museo Sans 100" w:hAnsi="Museo Sans 100"/>
          <w:sz w:val="20"/>
          <w:szCs w:val="20"/>
        </w:rPr>
        <w:t>D</w:t>
      </w:r>
      <w:r w:rsidR="00212C22" w:rsidRPr="00A42A1D">
        <w:rPr>
          <w:rFonts w:ascii="Museo Sans 100" w:hAnsi="Museo Sans 100"/>
          <w:sz w:val="20"/>
          <w:szCs w:val="20"/>
        </w:rPr>
        <w:t>INAFI</w:t>
      </w:r>
      <w:r w:rsidRPr="00A42A1D">
        <w:rPr>
          <w:rFonts w:ascii="Museo Sans 100" w:hAnsi="Museo Sans 100"/>
          <w:sz w:val="20"/>
          <w:szCs w:val="20"/>
        </w:rPr>
        <w:t xml:space="preserve"> 2021 con respecto a la meta del PEI del mismo año, se </w:t>
      </w:r>
      <w:r w:rsidR="00E67D29" w:rsidRPr="00A42A1D">
        <w:rPr>
          <w:rFonts w:ascii="Museo Sans 100" w:hAnsi="Museo Sans 100"/>
          <w:sz w:val="20"/>
          <w:szCs w:val="20"/>
        </w:rPr>
        <w:t xml:space="preserve">muestra un aumento </w:t>
      </w:r>
      <w:r w:rsidRPr="00A42A1D">
        <w:rPr>
          <w:rFonts w:ascii="Museo Sans 100" w:hAnsi="Museo Sans 100"/>
          <w:sz w:val="20"/>
          <w:szCs w:val="20"/>
        </w:rPr>
        <w:t>de 0.</w:t>
      </w:r>
      <w:r w:rsidR="00A204F4" w:rsidRPr="00A42A1D">
        <w:rPr>
          <w:rFonts w:ascii="Museo Sans 100" w:hAnsi="Museo Sans 100"/>
          <w:sz w:val="20"/>
          <w:szCs w:val="20"/>
        </w:rPr>
        <w:t>16</w:t>
      </w:r>
      <w:r w:rsidRPr="00A42A1D">
        <w:rPr>
          <w:rFonts w:ascii="Museo Sans 100" w:hAnsi="Museo Sans 100"/>
          <w:sz w:val="20"/>
          <w:szCs w:val="20"/>
        </w:rPr>
        <w:t xml:space="preserve"> puntos (Ver Gráfico 3.1). </w:t>
      </w:r>
    </w:p>
    <w:p w:rsidR="00212C22" w:rsidRPr="00E17449" w:rsidRDefault="00441BA6" w:rsidP="00E17449">
      <w:pPr>
        <w:shd w:val="clear" w:color="auto" w:fill="FFFFFF" w:themeFill="background1"/>
        <w:jc w:val="center"/>
        <w:rPr>
          <w:rStyle w:val="Textoennegrita"/>
          <w:rFonts w:ascii="Museo Sans 100" w:hAnsi="Museo Sans 100"/>
          <w:sz w:val="20"/>
          <w:szCs w:val="20"/>
        </w:rPr>
      </w:pPr>
      <w:r>
        <w:rPr>
          <w:noProof/>
          <w:lang w:val="en-US" w:eastAsia="en-US"/>
        </w:rPr>
        <w:drawing>
          <wp:anchor distT="0" distB="0" distL="114300" distR="114300" simplePos="0" relativeHeight="251706880" behindDoc="0" locked="0" layoutInCell="1" allowOverlap="1" wp14:anchorId="3CF09BFC" wp14:editId="759CF0BB">
            <wp:simplePos x="0" y="0"/>
            <wp:positionH relativeFrom="column">
              <wp:posOffset>133350</wp:posOffset>
            </wp:positionH>
            <wp:positionV relativeFrom="paragraph">
              <wp:posOffset>234315</wp:posOffset>
            </wp:positionV>
            <wp:extent cx="2695575" cy="2028825"/>
            <wp:effectExtent l="0" t="0" r="9525" b="9525"/>
            <wp:wrapTopAndBottom/>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052568" w:rsidRPr="00E17449">
        <w:rPr>
          <w:rStyle w:val="Textoennegrita"/>
          <w:rFonts w:ascii="Museo Sans 100" w:hAnsi="Museo Sans 100"/>
          <w:sz w:val="20"/>
          <w:szCs w:val="20"/>
        </w:rPr>
        <w:t>Gráfico 3</w:t>
      </w:r>
      <w:r w:rsidR="00943FCB" w:rsidRPr="00E17449">
        <w:rPr>
          <w:rStyle w:val="Textoennegrita"/>
          <w:rFonts w:ascii="Museo Sans 100" w:hAnsi="Museo Sans 100"/>
          <w:sz w:val="20"/>
          <w:szCs w:val="20"/>
        </w:rPr>
        <w:t>.1</w:t>
      </w:r>
    </w:p>
    <w:p w:rsidR="00212C22" w:rsidRDefault="00212C22" w:rsidP="00E921B3">
      <w:pPr>
        <w:jc w:val="center"/>
        <w:rPr>
          <w:rStyle w:val="Textoennegrita"/>
          <w:rFonts w:ascii="Museo Sans 100" w:hAnsi="Museo Sans 100"/>
          <w:sz w:val="20"/>
          <w:szCs w:val="20"/>
        </w:rPr>
      </w:pPr>
    </w:p>
    <w:p w:rsidR="00061055" w:rsidRPr="00E848FE" w:rsidRDefault="00061055" w:rsidP="00061055">
      <w:pPr>
        <w:pStyle w:val="Ttulo2"/>
        <w:jc w:val="both"/>
        <w:rPr>
          <w:rFonts w:ascii="Museo Sans 100" w:eastAsia="Times New Roman" w:hAnsi="Museo Sans 100" w:cs="Times New Roman"/>
          <w:b/>
          <w:bCs/>
          <w:color w:val="auto"/>
          <w:kern w:val="32"/>
          <w:sz w:val="22"/>
          <w:szCs w:val="20"/>
        </w:rPr>
      </w:pPr>
      <w:bookmarkStart w:id="37" w:name="_Toc90383727"/>
      <w:r w:rsidRPr="00E848FE">
        <w:rPr>
          <w:rFonts w:ascii="Museo Sans 100" w:eastAsia="Times New Roman" w:hAnsi="Museo Sans 100" w:cs="Times New Roman"/>
          <w:b/>
          <w:bCs/>
          <w:color w:val="auto"/>
          <w:kern w:val="32"/>
          <w:sz w:val="22"/>
          <w:szCs w:val="20"/>
        </w:rPr>
        <w:t xml:space="preserve">3.2 </w:t>
      </w:r>
      <w:r w:rsidR="00EC5649" w:rsidRPr="00E848FE">
        <w:rPr>
          <w:rFonts w:ascii="Museo Sans 100" w:eastAsia="Times New Roman" w:hAnsi="Museo Sans 100" w:cs="Times New Roman"/>
          <w:b/>
          <w:bCs/>
          <w:color w:val="auto"/>
          <w:kern w:val="32"/>
          <w:sz w:val="22"/>
          <w:szCs w:val="20"/>
        </w:rPr>
        <w:t xml:space="preserve">Índice </w:t>
      </w:r>
      <w:r w:rsidR="00156887">
        <w:rPr>
          <w:rFonts w:ascii="Museo Sans 100" w:eastAsia="Times New Roman" w:hAnsi="Museo Sans 100" w:cs="Times New Roman"/>
          <w:b/>
          <w:bCs/>
          <w:color w:val="auto"/>
          <w:kern w:val="32"/>
          <w:sz w:val="22"/>
          <w:szCs w:val="20"/>
        </w:rPr>
        <w:t>G</w:t>
      </w:r>
      <w:r w:rsidR="00EC5649" w:rsidRPr="00E848FE">
        <w:rPr>
          <w:rFonts w:ascii="Museo Sans 100" w:eastAsia="Times New Roman" w:hAnsi="Museo Sans 100" w:cs="Times New Roman"/>
          <w:b/>
          <w:bCs/>
          <w:color w:val="auto"/>
          <w:kern w:val="32"/>
          <w:sz w:val="22"/>
          <w:szCs w:val="20"/>
        </w:rPr>
        <w:t xml:space="preserve">lobal de </w:t>
      </w:r>
      <w:r w:rsidR="00D12088">
        <w:rPr>
          <w:rFonts w:ascii="Museo Sans 100" w:eastAsia="Times New Roman" w:hAnsi="Museo Sans 100" w:cs="Times New Roman"/>
          <w:b/>
          <w:bCs/>
          <w:color w:val="auto"/>
          <w:kern w:val="32"/>
          <w:sz w:val="22"/>
          <w:szCs w:val="20"/>
        </w:rPr>
        <w:t>S</w:t>
      </w:r>
      <w:r w:rsidR="00EC5649" w:rsidRPr="00E848FE">
        <w:rPr>
          <w:rFonts w:ascii="Museo Sans 100" w:eastAsia="Times New Roman" w:hAnsi="Museo Sans 100" w:cs="Times New Roman"/>
          <w:b/>
          <w:bCs/>
          <w:color w:val="auto"/>
          <w:kern w:val="32"/>
          <w:sz w:val="22"/>
          <w:szCs w:val="20"/>
        </w:rPr>
        <w:t xml:space="preserve">atisfacción de los </w:t>
      </w:r>
      <w:r w:rsidR="00D12088">
        <w:rPr>
          <w:rFonts w:ascii="Museo Sans 100" w:eastAsia="Times New Roman" w:hAnsi="Museo Sans 100" w:cs="Times New Roman"/>
          <w:b/>
          <w:bCs/>
          <w:color w:val="auto"/>
          <w:kern w:val="32"/>
          <w:sz w:val="22"/>
          <w:szCs w:val="20"/>
        </w:rPr>
        <w:t>U</w:t>
      </w:r>
      <w:r w:rsidR="00EC5649" w:rsidRPr="00E848FE">
        <w:rPr>
          <w:rFonts w:ascii="Museo Sans 100" w:eastAsia="Times New Roman" w:hAnsi="Museo Sans 100" w:cs="Times New Roman"/>
          <w:b/>
          <w:bCs/>
          <w:color w:val="auto"/>
          <w:kern w:val="32"/>
          <w:sz w:val="22"/>
          <w:szCs w:val="20"/>
        </w:rPr>
        <w:t>suarios</w:t>
      </w:r>
      <w:r w:rsidR="00D12088">
        <w:rPr>
          <w:rFonts w:ascii="Museo Sans 100" w:eastAsia="Times New Roman" w:hAnsi="Museo Sans 100" w:cs="Times New Roman"/>
          <w:b/>
          <w:bCs/>
          <w:color w:val="auto"/>
          <w:kern w:val="32"/>
          <w:sz w:val="22"/>
          <w:szCs w:val="20"/>
        </w:rPr>
        <w:t>.</w:t>
      </w:r>
      <w:bookmarkEnd w:id="37"/>
    </w:p>
    <w:p w:rsidR="00E848FE" w:rsidRPr="00E70EC4" w:rsidRDefault="00297DFB" w:rsidP="00297DFB">
      <w:pPr>
        <w:jc w:val="both"/>
        <w:rPr>
          <w:rFonts w:ascii="Museo Sans 100" w:hAnsi="Museo Sans 100"/>
          <w:sz w:val="20"/>
        </w:rPr>
      </w:pPr>
      <w:r w:rsidRPr="00E70EC4">
        <w:rPr>
          <w:rFonts w:ascii="Museo Sans 100" w:hAnsi="Museo Sans 100"/>
          <w:sz w:val="20"/>
        </w:rPr>
        <w:t xml:space="preserve">El </w:t>
      </w:r>
      <w:r w:rsidR="00261B3D">
        <w:rPr>
          <w:rFonts w:ascii="Museo Sans 100" w:hAnsi="Museo Sans 100"/>
          <w:sz w:val="20"/>
        </w:rPr>
        <w:t>Í</w:t>
      </w:r>
      <w:r w:rsidRPr="00E70EC4">
        <w:rPr>
          <w:rFonts w:ascii="Museo Sans 100" w:hAnsi="Museo Sans 100"/>
          <w:sz w:val="20"/>
        </w:rPr>
        <w:t xml:space="preserve">ndice </w:t>
      </w:r>
      <w:r w:rsidR="00261B3D">
        <w:rPr>
          <w:rFonts w:ascii="Museo Sans 100" w:hAnsi="Museo Sans 100"/>
          <w:sz w:val="20"/>
        </w:rPr>
        <w:t>g</w:t>
      </w:r>
      <w:r w:rsidRPr="00E70EC4">
        <w:rPr>
          <w:rFonts w:ascii="Museo Sans 100" w:hAnsi="Museo Sans 100"/>
          <w:sz w:val="20"/>
        </w:rPr>
        <w:t xml:space="preserve">lobal de </w:t>
      </w:r>
      <w:r w:rsidR="00156887">
        <w:rPr>
          <w:rFonts w:ascii="Museo Sans 100" w:hAnsi="Museo Sans 100"/>
          <w:sz w:val="20"/>
        </w:rPr>
        <w:t>S</w:t>
      </w:r>
      <w:r w:rsidRPr="00E70EC4">
        <w:rPr>
          <w:rFonts w:ascii="Museo Sans 100" w:hAnsi="Museo Sans 100"/>
          <w:sz w:val="20"/>
        </w:rPr>
        <w:t xml:space="preserve">atisfacción de los </w:t>
      </w:r>
      <w:r w:rsidR="00156887">
        <w:rPr>
          <w:rFonts w:ascii="Museo Sans 100" w:hAnsi="Museo Sans 100"/>
          <w:sz w:val="20"/>
        </w:rPr>
        <w:t>U</w:t>
      </w:r>
      <w:r w:rsidRPr="00E70EC4">
        <w:rPr>
          <w:rFonts w:ascii="Museo Sans 100" w:hAnsi="Museo Sans 100"/>
          <w:sz w:val="20"/>
        </w:rPr>
        <w:t xml:space="preserve">suarios </w:t>
      </w:r>
      <w:r w:rsidR="00D12088">
        <w:rPr>
          <w:rFonts w:ascii="Museo Sans 100" w:hAnsi="Museo Sans 100"/>
          <w:sz w:val="20"/>
        </w:rPr>
        <w:t xml:space="preserve">para el 2021, </w:t>
      </w:r>
      <w:r w:rsidRPr="00E70EC4">
        <w:rPr>
          <w:rFonts w:ascii="Museo Sans 100" w:hAnsi="Museo Sans 100"/>
          <w:sz w:val="20"/>
        </w:rPr>
        <w:t xml:space="preserve">es de </w:t>
      </w:r>
      <w:r w:rsidR="00323C96">
        <w:rPr>
          <w:rFonts w:ascii="Museo Sans 100" w:hAnsi="Museo Sans 100"/>
          <w:sz w:val="20"/>
        </w:rPr>
        <w:t>9.04</w:t>
      </w:r>
      <w:r w:rsidRPr="00E70EC4">
        <w:rPr>
          <w:rFonts w:ascii="Museo Sans 100" w:hAnsi="Museo Sans 100"/>
          <w:sz w:val="20"/>
        </w:rPr>
        <w:t xml:space="preserve"> puntos</w:t>
      </w:r>
      <w:r w:rsidR="00D26E06" w:rsidRPr="00E70EC4">
        <w:rPr>
          <w:rFonts w:ascii="Museo Sans 100" w:hAnsi="Museo Sans 100"/>
          <w:sz w:val="20"/>
        </w:rPr>
        <w:t xml:space="preserve"> (Ver Anexo </w:t>
      </w:r>
      <w:r w:rsidR="006D4BCA" w:rsidRPr="00E70EC4">
        <w:rPr>
          <w:rFonts w:ascii="Museo Sans 100" w:hAnsi="Museo Sans 100"/>
          <w:sz w:val="20"/>
        </w:rPr>
        <w:t>4</w:t>
      </w:r>
      <w:r w:rsidR="00D26E06" w:rsidRPr="00E70EC4">
        <w:rPr>
          <w:rFonts w:ascii="Museo Sans 100" w:hAnsi="Museo Sans 100"/>
          <w:sz w:val="20"/>
        </w:rPr>
        <w:t>)</w:t>
      </w:r>
      <w:r w:rsidR="00E848FE" w:rsidRPr="00E70EC4">
        <w:rPr>
          <w:rFonts w:ascii="Museo Sans 100" w:hAnsi="Museo Sans 100"/>
          <w:sz w:val="20"/>
        </w:rPr>
        <w:t>.</w:t>
      </w:r>
    </w:p>
    <w:p w:rsidR="00E848FE" w:rsidRDefault="00E848FE" w:rsidP="00E848FE">
      <w:pPr>
        <w:jc w:val="both"/>
        <w:rPr>
          <w:rFonts w:ascii="Museo Sans 100" w:hAnsi="Museo Sans 100"/>
          <w:sz w:val="20"/>
        </w:rPr>
      </w:pPr>
      <w:r w:rsidRPr="002C79E9">
        <w:rPr>
          <w:rFonts w:ascii="Museo Sans 100" w:hAnsi="Museo Sans 100"/>
          <w:sz w:val="20"/>
        </w:rPr>
        <w:t xml:space="preserve">Al comparar los Índices de </w:t>
      </w:r>
      <w:r w:rsidR="00CC40FC" w:rsidRPr="002C79E9">
        <w:rPr>
          <w:rFonts w:ascii="Museo Sans 100" w:hAnsi="Museo Sans 100"/>
          <w:sz w:val="20"/>
        </w:rPr>
        <w:t>S</w:t>
      </w:r>
      <w:r w:rsidRPr="002C79E9">
        <w:rPr>
          <w:rFonts w:ascii="Museo Sans 100" w:hAnsi="Museo Sans 100"/>
          <w:sz w:val="20"/>
        </w:rPr>
        <w:t xml:space="preserve">atisfacción de </w:t>
      </w:r>
      <w:r w:rsidR="00CC40FC" w:rsidRPr="002C79E9">
        <w:rPr>
          <w:rFonts w:ascii="Museo Sans 100" w:hAnsi="Museo Sans 100"/>
          <w:sz w:val="20"/>
        </w:rPr>
        <w:t>U</w:t>
      </w:r>
      <w:r w:rsidR="0032640A" w:rsidRPr="002C79E9">
        <w:rPr>
          <w:rFonts w:ascii="Museo Sans 100" w:hAnsi="Museo Sans 100"/>
          <w:sz w:val="20"/>
        </w:rPr>
        <w:t>suarios DINAFI años 2020</w:t>
      </w:r>
      <w:r w:rsidRPr="002C79E9">
        <w:rPr>
          <w:rFonts w:ascii="Museo Sans 100" w:hAnsi="Museo Sans 100"/>
          <w:sz w:val="20"/>
        </w:rPr>
        <w:t xml:space="preserve"> y 2021, se observa </w:t>
      </w:r>
      <w:r w:rsidR="00297DFB" w:rsidRPr="002C79E9">
        <w:rPr>
          <w:rFonts w:ascii="Museo Sans 100" w:hAnsi="Museo Sans 100"/>
          <w:sz w:val="20"/>
        </w:rPr>
        <w:t>un</w:t>
      </w:r>
      <w:r w:rsidR="00807AB6" w:rsidRPr="002C79E9">
        <w:rPr>
          <w:rFonts w:ascii="Museo Sans 100" w:hAnsi="Museo Sans 100"/>
          <w:sz w:val="20"/>
        </w:rPr>
        <w:t>a disminución en todos los módulos para el año 2021</w:t>
      </w:r>
      <w:r w:rsidRPr="00E70EC4">
        <w:rPr>
          <w:rFonts w:ascii="Museo Sans 100" w:hAnsi="Museo Sans 100"/>
          <w:sz w:val="20"/>
        </w:rPr>
        <w:t xml:space="preserve"> (Ver gráfico 3.2).</w:t>
      </w:r>
    </w:p>
    <w:p w:rsidR="009D6F9B" w:rsidRDefault="009D6F9B" w:rsidP="00E848FE">
      <w:pPr>
        <w:jc w:val="both"/>
        <w:rPr>
          <w:rFonts w:ascii="Museo Sans 100" w:hAnsi="Museo Sans 100"/>
          <w:sz w:val="20"/>
        </w:rPr>
      </w:pPr>
    </w:p>
    <w:p w:rsidR="00807AB6" w:rsidRPr="00050635" w:rsidRDefault="00943FCB" w:rsidP="00943FCB">
      <w:pPr>
        <w:jc w:val="center"/>
        <w:rPr>
          <w:rFonts w:ascii="Museo Sans 100" w:hAnsi="Museo Sans 100"/>
          <w:b/>
          <w:sz w:val="20"/>
          <w:szCs w:val="20"/>
        </w:rPr>
      </w:pPr>
      <w:r w:rsidRPr="00050635">
        <w:rPr>
          <w:rFonts w:ascii="Museo Sans 100" w:hAnsi="Museo Sans 100"/>
          <w:b/>
          <w:sz w:val="20"/>
          <w:szCs w:val="20"/>
        </w:rPr>
        <w:t>Gráfico 3.2</w:t>
      </w:r>
    </w:p>
    <w:p w:rsidR="00807AB6" w:rsidRDefault="00987B2A" w:rsidP="00943FCB">
      <w:pPr>
        <w:jc w:val="center"/>
        <w:rPr>
          <w:rFonts w:ascii="Museo Sans 100" w:hAnsi="Museo Sans 100"/>
          <w:sz w:val="20"/>
          <w:szCs w:val="20"/>
        </w:rPr>
      </w:pPr>
      <w:r>
        <w:rPr>
          <w:noProof/>
          <w:lang w:val="en-US" w:eastAsia="en-US"/>
        </w:rPr>
        <w:drawing>
          <wp:anchor distT="0" distB="0" distL="114300" distR="114300" simplePos="0" relativeHeight="251655168" behindDoc="0" locked="0" layoutInCell="1" allowOverlap="1" wp14:anchorId="20CC1C23" wp14:editId="51603B43">
            <wp:simplePos x="0" y="0"/>
            <wp:positionH relativeFrom="margin">
              <wp:posOffset>3552825</wp:posOffset>
            </wp:positionH>
            <wp:positionV relativeFrom="paragraph">
              <wp:posOffset>10160</wp:posOffset>
            </wp:positionV>
            <wp:extent cx="2790825" cy="2129155"/>
            <wp:effectExtent l="0" t="0" r="9525" b="4445"/>
            <wp:wrapTopAndBottom/>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052568" w:rsidRDefault="00052568" w:rsidP="0032640A">
      <w:pPr>
        <w:pStyle w:val="Ttulo1"/>
        <w:jc w:val="both"/>
        <w:rPr>
          <w:rFonts w:ascii="Museo Sans 100" w:hAnsi="Museo Sans 100"/>
          <w:sz w:val="24"/>
          <w:szCs w:val="24"/>
        </w:rPr>
      </w:pPr>
      <w:bookmarkStart w:id="38" w:name="_Toc62735991"/>
      <w:bookmarkStart w:id="39" w:name="_Toc62738607"/>
      <w:bookmarkStart w:id="40" w:name="_Toc90383728"/>
      <w:r w:rsidRPr="00214E53">
        <w:rPr>
          <w:rFonts w:ascii="Museo Sans 100" w:hAnsi="Museo Sans 100"/>
          <w:sz w:val="24"/>
          <w:szCs w:val="24"/>
        </w:rPr>
        <w:t>CAPITULO 4: OTROS ASPECTOS INSTITUCIONALES</w:t>
      </w:r>
      <w:bookmarkEnd w:id="38"/>
      <w:bookmarkEnd w:id="39"/>
      <w:bookmarkEnd w:id="40"/>
    </w:p>
    <w:p w:rsidR="0032640A" w:rsidRPr="0032640A" w:rsidRDefault="0032640A" w:rsidP="0032640A"/>
    <w:p w:rsidR="00052568" w:rsidRPr="00690DB1" w:rsidRDefault="00D5569F" w:rsidP="00052568">
      <w:pPr>
        <w:jc w:val="both"/>
        <w:rPr>
          <w:rFonts w:ascii="Museo Sans 100" w:hAnsi="Museo Sans 100"/>
          <w:sz w:val="20"/>
          <w:szCs w:val="20"/>
        </w:rPr>
      </w:pPr>
      <w:r w:rsidRPr="00690DB1">
        <w:rPr>
          <w:rFonts w:ascii="Museo Sans 100" w:hAnsi="Museo Sans 100"/>
          <w:color w:val="000000" w:themeColor="text1"/>
          <w:sz w:val="20"/>
          <w:szCs w:val="20"/>
        </w:rPr>
        <w:t xml:space="preserve">A </w:t>
      </w:r>
      <w:r w:rsidR="00620BEA" w:rsidRPr="00690DB1">
        <w:rPr>
          <w:rFonts w:ascii="Museo Sans 100" w:hAnsi="Museo Sans 100"/>
          <w:color w:val="000000" w:themeColor="text1"/>
          <w:sz w:val="20"/>
          <w:szCs w:val="20"/>
        </w:rPr>
        <w:t>continuación,</w:t>
      </w:r>
      <w:r w:rsidRPr="00690DB1">
        <w:rPr>
          <w:rFonts w:ascii="Museo Sans 100" w:hAnsi="Museo Sans 100"/>
          <w:color w:val="000000" w:themeColor="text1"/>
          <w:sz w:val="20"/>
          <w:szCs w:val="20"/>
        </w:rPr>
        <w:t xml:space="preserve"> se presentan los resultados de otros aspectos Institucionales</w:t>
      </w:r>
      <w:r w:rsidR="00CE7046" w:rsidRPr="00690DB1">
        <w:rPr>
          <w:rFonts w:ascii="Museo Sans 100" w:hAnsi="Museo Sans 100"/>
          <w:color w:val="000000" w:themeColor="text1"/>
          <w:sz w:val="20"/>
          <w:szCs w:val="20"/>
        </w:rPr>
        <w:t>,</w:t>
      </w:r>
      <w:r w:rsidRPr="00690DB1">
        <w:rPr>
          <w:rFonts w:ascii="Museo Sans 100" w:hAnsi="Museo Sans 100"/>
          <w:color w:val="000000" w:themeColor="text1"/>
          <w:sz w:val="20"/>
          <w:szCs w:val="20"/>
        </w:rPr>
        <w:t xml:space="preserve"> los cuales son preguntas que el evaluado propuso realizar</w:t>
      </w:r>
      <w:r w:rsidR="00CE7046" w:rsidRPr="00690DB1">
        <w:rPr>
          <w:rFonts w:ascii="Museo Sans 100" w:hAnsi="Museo Sans 100"/>
          <w:color w:val="000000" w:themeColor="text1"/>
          <w:sz w:val="20"/>
          <w:szCs w:val="20"/>
        </w:rPr>
        <w:t>,</w:t>
      </w:r>
      <w:r w:rsidR="00620BEA" w:rsidRPr="00690DB1">
        <w:rPr>
          <w:rFonts w:ascii="Museo Sans 100" w:hAnsi="Museo Sans 100"/>
          <w:color w:val="000000" w:themeColor="text1"/>
          <w:sz w:val="20"/>
          <w:szCs w:val="20"/>
        </w:rPr>
        <w:t xml:space="preserve"> </w:t>
      </w:r>
      <w:r w:rsidR="004E2E9B">
        <w:rPr>
          <w:rFonts w:ascii="Museo Sans 100" w:hAnsi="Museo Sans 100"/>
          <w:color w:val="000000" w:themeColor="text1"/>
          <w:sz w:val="20"/>
          <w:szCs w:val="20"/>
        </w:rPr>
        <w:t>asimismo</w:t>
      </w:r>
      <w:r w:rsidR="00CE7046" w:rsidRPr="00690DB1">
        <w:rPr>
          <w:rFonts w:ascii="Museo Sans 100" w:hAnsi="Museo Sans 100"/>
          <w:color w:val="000000" w:themeColor="text1"/>
          <w:sz w:val="20"/>
          <w:szCs w:val="20"/>
        </w:rPr>
        <w:t xml:space="preserve">, </w:t>
      </w:r>
      <w:r w:rsidR="00CE7046" w:rsidRPr="00690DB1">
        <w:rPr>
          <w:rFonts w:ascii="Museo Sans 100" w:hAnsi="Museo Sans 100"/>
          <w:sz w:val="20"/>
          <w:szCs w:val="20"/>
        </w:rPr>
        <w:t xml:space="preserve">las relacionadas con </w:t>
      </w:r>
      <w:r w:rsidR="00620BEA" w:rsidRPr="00690DB1">
        <w:rPr>
          <w:rFonts w:ascii="Museo Sans 100" w:hAnsi="Museo Sans 100"/>
          <w:sz w:val="20"/>
          <w:szCs w:val="20"/>
        </w:rPr>
        <w:t xml:space="preserve">quejas de los </w:t>
      </w:r>
      <w:r w:rsidR="0046572E">
        <w:rPr>
          <w:rFonts w:ascii="Museo Sans 100" w:hAnsi="Museo Sans 100"/>
          <w:sz w:val="20"/>
          <w:szCs w:val="20"/>
        </w:rPr>
        <w:t>usuario</w:t>
      </w:r>
      <w:r w:rsidR="00620BEA" w:rsidRPr="00690DB1">
        <w:rPr>
          <w:rFonts w:ascii="Museo Sans 100" w:hAnsi="Museo Sans 100"/>
          <w:sz w:val="20"/>
          <w:szCs w:val="20"/>
        </w:rPr>
        <w:t>s</w:t>
      </w:r>
      <w:r w:rsidR="00CE7046" w:rsidRPr="00690DB1">
        <w:rPr>
          <w:rFonts w:ascii="Museo Sans 100" w:hAnsi="Museo Sans 100"/>
          <w:sz w:val="20"/>
          <w:szCs w:val="20"/>
        </w:rPr>
        <w:t xml:space="preserve"> en la prestación de los servicios</w:t>
      </w:r>
      <w:r w:rsidR="00582183" w:rsidRPr="00690DB1">
        <w:rPr>
          <w:rFonts w:ascii="Museo Sans 100" w:hAnsi="Museo Sans 100"/>
          <w:sz w:val="20"/>
          <w:szCs w:val="20"/>
        </w:rPr>
        <w:t>; entre otros aspectos</w:t>
      </w:r>
      <w:r w:rsidR="00171743" w:rsidRPr="00690DB1">
        <w:rPr>
          <w:rFonts w:ascii="Museo Sans 100" w:hAnsi="Museo Sans 100"/>
          <w:sz w:val="20"/>
          <w:szCs w:val="20"/>
        </w:rPr>
        <w:t>.</w:t>
      </w:r>
      <w:r w:rsidR="00052568" w:rsidRPr="00690DB1">
        <w:rPr>
          <w:rFonts w:ascii="Museo Sans 100" w:hAnsi="Museo Sans 100"/>
          <w:sz w:val="20"/>
          <w:szCs w:val="20"/>
        </w:rPr>
        <w:t xml:space="preserve"> </w:t>
      </w:r>
    </w:p>
    <w:p w:rsidR="00C53E7E" w:rsidRPr="00690DB1" w:rsidRDefault="00C53E7E" w:rsidP="00C53E7E">
      <w:pPr>
        <w:rPr>
          <w:rFonts w:ascii="Museo Sans 100" w:hAnsi="Museo Sans 100"/>
          <w:sz w:val="20"/>
          <w:szCs w:val="20"/>
        </w:rPr>
      </w:pPr>
    </w:p>
    <w:p w:rsidR="00052568" w:rsidRPr="003D3A10" w:rsidRDefault="00052568" w:rsidP="00F91BE9">
      <w:pPr>
        <w:pStyle w:val="Ttulo2"/>
        <w:jc w:val="both"/>
        <w:rPr>
          <w:rFonts w:ascii="Museo Sans 100" w:hAnsi="Museo Sans 100"/>
          <w:b/>
          <w:color w:val="auto"/>
          <w:sz w:val="22"/>
        </w:rPr>
      </w:pPr>
      <w:bookmarkStart w:id="41" w:name="_Toc62735992"/>
      <w:bookmarkStart w:id="42" w:name="_Toc62738608"/>
      <w:bookmarkStart w:id="43" w:name="_Toc90383729"/>
      <w:r w:rsidRPr="003D3A10">
        <w:rPr>
          <w:rFonts w:ascii="Museo Sans 100" w:hAnsi="Museo Sans 100"/>
          <w:b/>
          <w:color w:val="auto"/>
          <w:sz w:val="22"/>
        </w:rPr>
        <w:t>4.</w:t>
      </w:r>
      <w:r w:rsidR="00F91BE9">
        <w:rPr>
          <w:rFonts w:ascii="Museo Sans 100" w:hAnsi="Museo Sans 100"/>
          <w:b/>
          <w:color w:val="auto"/>
          <w:sz w:val="22"/>
        </w:rPr>
        <w:t>1</w:t>
      </w:r>
      <w:r w:rsidRPr="003D3A10">
        <w:rPr>
          <w:rFonts w:ascii="Museo Sans 100" w:hAnsi="Museo Sans 100"/>
          <w:b/>
          <w:color w:val="auto"/>
          <w:sz w:val="22"/>
        </w:rPr>
        <w:t xml:space="preserve"> Evolución de la calidad</w:t>
      </w:r>
      <w:bookmarkEnd w:id="41"/>
      <w:bookmarkEnd w:id="42"/>
      <w:r w:rsidR="00E272E9" w:rsidRPr="003D3A10">
        <w:rPr>
          <w:rFonts w:ascii="Museo Sans 100" w:hAnsi="Museo Sans 100"/>
          <w:b/>
          <w:color w:val="auto"/>
          <w:sz w:val="22"/>
        </w:rPr>
        <w:t xml:space="preserve"> de</w:t>
      </w:r>
      <w:r w:rsidR="00EA7139" w:rsidRPr="003D3A10">
        <w:rPr>
          <w:rFonts w:ascii="Museo Sans 100" w:hAnsi="Museo Sans 100"/>
          <w:b/>
          <w:color w:val="auto"/>
          <w:sz w:val="22"/>
        </w:rPr>
        <w:t xml:space="preserve">l </w:t>
      </w:r>
      <w:r w:rsidR="00E272E9" w:rsidRPr="003D3A10">
        <w:rPr>
          <w:rFonts w:ascii="Museo Sans 100" w:hAnsi="Museo Sans 100"/>
          <w:b/>
          <w:color w:val="auto"/>
          <w:sz w:val="22"/>
        </w:rPr>
        <w:t>servicio</w:t>
      </w:r>
      <w:bookmarkEnd w:id="43"/>
    </w:p>
    <w:p w:rsidR="00ED00D9" w:rsidRDefault="00ED00D9" w:rsidP="00992D29">
      <w:pPr>
        <w:jc w:val="both"/>
        <w:rPr>
          <w:rFonts w:ascii="Museo Sans 100" w:hAnsi="Museo Sans 100"/>
          <w:sz w:val="20"/>
          <w:szCs w:val="20"/>
        </w:rPr>
      </w:pPr>
    </w:p>
    <w:p w:rsidR="00992D29" w:rsidRPr="000D0045" w:rsidRDefault="00702668" w:rsidP="00F44653">
      <w:pPr>
        <w:jc w:val="both"/>
        <w:rPr>
          <w:rFonts w:ascii="Museo Sans 100" w:hAnsi="Museo Sans 100"/>
          <w:b/>
          <w:sz w:val="20"/>
          <w:szCs w:val="20"/>
          <w:highlight w:val="yellow"/>
        </w:rPr>
      </w:pPr>
      <w:r w:rsidRPr="000D0045">
        <w:rPr>
          <w:rFonts w:ascii="Museo Sans 100" w:hAnsi="Museo Sans 100"/>
          <w:sz w:val="20"/>
          <w:szCs w:val="20"/>
        </w:rPr>
        <w:t>Para el presenta año se obtuvieron los siguientes</w:t>
      </w:r>
      <w:r w:rsidR="00992D29" w:rsidRPr="000D0045">
        <w:rPr>
          <w:rFonts w:ascii="Museo Sans 100" w:hAnsi="Museo Sans 100"/>
          <w:sz w:val="20"/>
          <w:szCs w:val="20"/>
        </w:rPr>
        <w:t xml:space="preserve"> resultados:</w:t>
      </w:r>
      <w:r w:rsidR="00FE213F">
        <w:rPr>
          <w:rFonts w:ascii="Museo Sans 100" w:hAnsi="Museo Sans 100"/>
          <w:sz w:val="20"/>
          <w:szCs w:val="20"/>
        </w:rPr>
        <w:t xml:space="preserve"> </w:t>
      </w:r>
      <w:r w:rsidR="002A7EEE">
        <w:rPr>
          <w:rFonts w:ascii="Museo Sans 100" w:hAnsi="Museo Sans 100"/>
          <w:sz w:val="20"/>
          <w:szCs w:val="20"/>
        </w:rPr>
        <w:t>El 63.38</w:t>
      </w:r>
      <w:r w:rsidR="00992D29" w:rsidRPr="000D0045">
        <w:rPr>
          <w:rFonts w:ascii="Museo Sans 100" w:hAnsi="Museo Sans 100"/>
          <w:sz w:val="20"/>
          <w:szCs w:val="20"/>
        </w:rPr>
        <w:t>% de usuarios manifesta</w:t>
      </w:r>
      <w:r w:rsidR="002A7EEE">
        <w:rPr>
          <w:rFonts w:ascii="Museo Sans 100" w:hAnsi="Museo Sans 100"/>
          <w:sz w:val="20"/>
          <w:szCs w:val="20"/>
        </w:rPr>
        <w:t>ron que los servicios de la DINAFI</w:t>
      </w:r>
      <w:r w:rsidR="00992D29" w:rsidRPr="000D0045">
        <w:rPr>
          <w:rFonts w:ascii="Museo Sans 100" w:hAnsi="Museo Sans 100"/>
          <w:sz w:val="20"/>
          <w:szCs w:val="20"/>
        </w:rPr>
        <w:t xml:space="preserve"> han mejorado</w:t>
      </w:r>
      <w:r w:rsidR="002A7EEE">
        <w:rPr>
          <w:rFonts w:ascii="Museo Sans 100" w:hAnsi="Museo Sans 100"/>
          <w:sz w:val="20"/>
          <w:szCs w:val="20"/>
        </w:rPr>
        <w:t xml:space="preserve"> en los últimos 2 años, un 25.00% menciona</w:t>
      </w:r>
      <w:r w:rsidR="00992D29" w:rsidRPr="000D0045">
        <w:rPr>
          <w:rFonts w:ascii="Museo Sans 100" w:hAnsi="Museo Sans 100"/>
          <w:sz w:val="20"/>
          <w:szCs w:val="20"/>
        </w:rPr>
        <w:t xml:space="preserve"> que esta igual, el </w:t>
      </w:r>
      <w:r w:rsidR="002A7EEE">
        <w:rPr>
          <w:rFonts w:ascii="Museo Sans 100" w:hAnsi="Museo Sans 100"/>
          <w:sz w:val="20"/>
          <w:szCs w:val="20"/>
        </w:rPr>
        <w:t xml:space="preserve">10.56% no </w:t>
      </w:r>
      <w:r w:rsidR="00970A09">
        <w:rPr>
          <w:rFonts w:ascii="Museo Sans 100" w:hAnsi="Museo Sans 100"/>
          <w:sz w:val="20"/>
          <w:szCs w:val="20"/>
        </w:rPr>
        <w:t>respondió</w:t>
      </w:r>
      <w:r w:rsidR="002A7EEE">
        <w:rPr>
          <w:rFonts w:ascii="Museo Sans 100" w:hAnsi="Museo Sans 100"/>
          <w:sz w:val="20"/>
          <w:szCs w:val="20"/>
        </w:rPr>
        <w:t xml:space="preserve"> y un 1.06</w:t>
      </w:r>
      <w:r w:rsidR="00992D29" w:rsidRPr="000D0045">
        <w:rPr>
          <w:rFonts w:ascii="Museo Sans 100" w:hAnsi="Museo Sans 100"/>
          <w:sz w:val="20"/>
          <w:szCs w:val="20"/>
        </w:rPr>
        <w:t>% de usuarios considera que han empeorado.</w:t>
      </w:r>
      <w:r w:rsidR="000C70DD">
        <w:rPr>
          <w:rFonts w:ascii="Museo Sans 100" w:hAnsi="Museo Sans 100"/>
          <w:sz w:val="20"/>
          <w:szCs w:val="20"/>
        </w:rPr>
        <w:t xml:space="preserve"> (Ver Gráfico 4</w:t>
      </w:r>
      <w:r w:rsidR="000C70DD" w:rsidRPr="006E0C89">
        <w:rPr>
          <w:rFonts w:ascii="Museo Sans 100" w:hAnsi="Museo Sans 100"/>
          <w:sz w:val="20"/>
          <w:szCs w:val="20"/>
        </w:rPr>
        <w:t>.1).</w:t>
      </w:r>
    </w:p>
    <w:p w:rsidR="00052568" w:rsidRPr="000D0045" w:rsidRDefault="00052568" w:rsidP="00052568">
      <w:pPr>
        <w:jc w:val="both"/>
        <w:rPr>
          <w:rFonts w:ascii="Museo Sans 100" w:hAnsi="Museo Sans 100"/>
          <w:sz w:val="20"/>
          <w:szCs w:val="20"/>
        </w:rPr>
      </w:pPr>
    </w:p>
    <w:p w:rsidR="005B27CD" w:rsidRDefault="00487B04" w:rsidP="00F44653">
      <w:pPr>
        <w:jc w:val="both"/>
        <w:rPr>
          <w:rFonts w:ascii="Museo Sans 100" w:hAnsi="Museo Sans 100"/>
          <w:sz w:val="20"/>
          <w:szCs w:val="20"/>
        </w:rPr>
      </w:pPr>
      <w:r w:rsidRPr="000D0045">
        <w:rPr>
          <w:rFonts w:ascii="Museo Sans 100" w:hAnsi="Museo Sans 100"/>
          <w:sz w:val="20"/>
          <w:szCs w:val="20"/>
        </w:rPr>
        <w:t xml:space="preserve">Al comparar </w:t>
      </w:r>
      <w:r w:rsidR="00E272E9" w:rsidRPr="000D0045">
        <w:rPr>
          <w:rFonts w:ascii="Museo Sans 100" w:hAnsi="Museo Sans 100"/>
          <w:sz w:val="20"/>
          <w:szCs w:val="20"/>
        </w:rPr>
        <w:t xml:space="preserve">los </w:t>
      </w:r>
      <w:r w:rsidRPr="000D0045">
        <w:rPr>
          <w:rFonts w:ascii="Museo Sans 100" w:hAnsi="Museo Sans 100"/>
          <w:sz w:val="20"/>
          <w:szCs w:val="20"/>
        </w:rPr>
        <w:t xml:space="preserve">resultados </w:t>
      </w:r>
      <w:r w:rsidR="00E272E9" w:rsidRPr="000D0045">
        <w:rPr>
          <w:rFonts w:ascii="Museo Sans 100" w:hAnsi="Museo Sans 100"/>
          <w:sz w:val="20"/>
          <w:szCs w:val="20"/>
        </w:rPr>
        <w:t xml:space="preserve">obtenidos sobre evolución de la calidad de servicios en la presente medición </w:t>
      </w:r>
      <w:r w:rsidRPr="000D0045">
        <w:rPr>
          <w:rFonts w:ascii="Museo Sans 100" w:hAnsi="Museo Sans 100"/>
          <w:sz w:val="20"/>
          <w:szCs w:val="20"/>
        </w:rPr>
        <w:t xml:space="preserve">con </w:t>
      </w:r>
      <w:r w:rsidR="00E272E9" w:rsidRPr="000D0045">
        <w:rPr>
          <w:rFonts w:ascii="Museo Sans 100" w:hAnsi="Museo Sans 100"/>
          <w:sz w:val="20"/>
          <w:szCs w:val="20"/>
        </w:rPr>
        <w:t xml:space="preserve">relación a </w:t>
      </w:r>
      <w:r w:rsidRPr="000D0045">
        <w:rPr>
          <w:rFonts w:ascii="Museo Sans 100" w:hAnsi="Museo Sans 100"/>
          <w:sz w:val="20"/>
          <w:szCs w:val="20"/>
        </w:rPr>
        <w:t>la anterior</w:t>
      </w:r>
      <w:r w:rsidR="002A7EEE">
        <w:rPr>
          <w:rFonts w:ascii="Museo Sans 100" w:hAnsi="Museo Sans 100"/>
          <w:sz w:val="20"/>
          <w:szCs w:val="20"/>
        </w:rPr>
        <w:t xml:space="preserve"> (año 2020</w:t>
      </w:r>
      <w:r w:rsidR="00E272E9" w:rsidRPr="000D0045">
        <w:rPr>
          <w:rFonts w:ascii="Museo Sans 100" w:hAnsi="Museo Sans 100"/>
          <w:sz w:val="20"/>
          <w:szCs w:val="20"/>
        </w:rPr>
        <w:t>)</w:t>
      </w:r>
      <w:r w:rsidRPr="000D0045">
        <w:rPr>
          <w:rFonts w:ascii="Museo Sans 100" w:hAnsi="Museo Sans 100"/>
          <w:sz w:val="20"/>
          <w:szCs w:val="20"/>
        </w:rPr>
        <w:t>, se determina lo siguiente:</w:t>
      </w:r>
    </w:p>
    <w:p w:rsidR="005B27CD" w:rsidRPr="000D0045" w:rsidRDefault="005B27CD" w:rsidP="00F44653">
      <w:pPr>
        <w:jc w:val="both"/>
        <w:rPr>
          <w:rFonts w:ascii="Museo Sans 100" w:hAnsi="Museo Sans 100"/>
          <w:sz w:val="20"/>
          <w:szCs w:val="20"/>
        </w:rPr>
      </w:pPr>
    </w:p>
    <w:p w:rsidR="00E704A0" w:rsidRPr="000D0045" w:rsidRDefault="00E704A0" w:rsidP="00F44653">
      <w:pPr>
        <w:pStyle w:val="Prrafodelista"/>
        <w:numPr>
          <w:ilvl w:val="0"/>
          <w:numId w:val="5"/>
        </w:numPr>
        <w:spacing w:line="240" w:lineRule="auto"/>
        <w:ind w:left="142" w:hanging="142"/>
        <w:jc w:val="both"/>
        <w:rPr>
          <w:rFonts w:ascii="Museo Sans 100" w:hAnsi="Museo Sans 100"/>
          <w:sz w:val="20"/>
          <w:szCs w:val="20"/>
        </w:rPr>
      </w:pPr>
      <w:r w:rsidRPr="000D0045">
        <w:rPr>
          <w:rFonts w:ascii="Museo Sans 100" w:hAnsi="Museo Sans 100"/>
          <w:sz w:val="20"/>
          <w:szCs w:val="20"/>
        </w:rPr>
        <w:t xml:space="preserve">Con respecto a la </w:t>
      </w:r>
      <w:r w:rsidRPr="000D0045">
        <w:rPr>
          <w:rFonts w:ascii="Museo Sans 100" w:hAnsi="Museo Sans 100"/>
          <w:b/>
          <w:sz w:val="20"/>
          <w:szCs w:val="20"/>
        </w:rPr>
        <w:t>mejora del servicio</w:t>
      </w:r>
      <w:r w:rsidRPr="000D0045">
        <w:rPr>
          <w:rFonts w:ascii="Museo Sans 100" w:hAnsi="Museo Sans 100"/>
          <w:sz w:val="20"/>
          <w:szCs w:val="20"/>
        </w:rPr>
        <w:t xml:space="preserve"> se obtuvo un</w:t>
      </w:r>
      <w:r w:rsidR="002A7EEE">
        <w:rPr>
          <w:rFonts w:ascii="Museo Sans 100" w:hAnsi="Museo Sans 100"/>
          <w:sz w:val="20"/>
          <w:szCs w:val="20"/>
        </w:rPr>
        <w:t xml:space="preserve">a disminución del </w:t>
      </w:r>
      <w:r w:rsidRPr="000D0045">
        <w:rPr>
          <w:rFonts w:ascii="Museo Sans 100" w:hAnsi="Museo Sans 100"/>
          <w:sz w:val="20"/>
          <w:szCs w:val="20"/>
        </w:rPr>
        <w:t>5</w:t>
      </w:r>
      <w:r w:rsidR="002A7EEE">
        <w:rPr>
          <w:rFonts w:ascii="Museo Sans 100" w:hAnsi="Museo Sans 100"/>
          <w:sz w:val="20"/>
          <w:szCs w:val="20"/>
        </w:rPr>
        <w:t>.34</w:t>
      </w:r>
      <w:r w:rsidRPr="000D0045">
        <w:rPr>
          <w:rFonts w:ascii="Museo Sans 100" w:hAnsi="Museo Sans 100"/>
          <w:sz w:val="20"/>
          <w:szCs w:val="20"/>
        </w:rPr>
        <w:t>%, teniend</w:t>
      </w:r>
      <w:r w:rsidR="002A7EEE">
        <w:rPr>
          <w:rFonts w:ascii="Museo Sans 100" w:hAnsi="Museo Sans 100"/>
          <w:sz w:val="20"/>
          <w:szCs w:val="20"/>
        </w:rPr>
        <w:t>o en cuenta que para el año 2020</w:t>
      </w:r>
      <w:r w:rsidRPr="000D0045">
        <w:rPr>
          <w:rFonts w:ascii="Museo Sans 100" w:hAnsi="Museo Sans 100"/>
          <w:sz w:val="20"/>
          <w:szCs w:val="20"/>
        </w:rPr>
        <w:t xml:space="preserve"> el resultado </w:t>
      </w:r>
      <w:r w:rsidR="002A7EEE">
        <w:rPr>
          <w:rFonts w:ascii="Museo Sans 100" w:hAnsi="Museo Sans 100"/>
          <w:sz w:val="20"/>
          <w:szCs w:val="20"/>
        </w:rPr>
        <w:t>fue de 68.72</w:t>
      </w:r>
      <w:r w:rsidRPr="000D0045">
        <w:rPr>
          <w:rFonts w:ascii="Museo Sans 100" w:hAnsi="Museo Sans 100"/>
          <w:sz w:val="20"/>
          <w:szCs w:val="20"/>
        </w:rPr>
        <w:t>% y</w:t>
      </w:r>
      <w:r w:rsidR="002A7EEE">
        <w:rPr>
          <w:rFonts w:ascii="Museo Sans 100" w:hAnsi="Museo Sans 100"/>
          <w:sz w:val="20"/>
          <w:szCs w:val="20"/>
        </w:rPr>
        <w:t xml:space="preserve"> para el presente año es de 63.38</w:t>
      </w:r>
      <w:r w:rsidRPr="000D0045">
        <w:rPr>
          <w:rFonts w:ascii="Museo Sans 100" w:hAnsi="Museo Sans 100"/>
          <w:sz w:val="20"/>
          <w:szCs w:val="20"/>
        </w:rPr>
        <w:t>%.</w:t>
      </w:r>
    </w:p>
    <w:p w:rsidR="000A6D9C" w:rsidRPr="00873AC3" w:rsidRDefault="00CE7046" w:rsidP="00F44653">
      <w:pPr>
        <w:pStyle w:val="Prrafodelista"/>
        <w:numPr>
          <w:ilvl w:val="0"/>
          <w:numId w:val="5"/>
        </w:numPr>
        <w:spacing w:line="240" w:lineRule="auto"/>
        <w:ind w:left="142" w:hanging="142"/>
        <w:jc w:val="both"/>
        <w:rPr>
          <w:rFonts w:ascii="Museo Sans 100" w:hAnsi="Museo Sans 100"/>
          <w:sz w:val="20"/>
          <w:szCs w:val="20"/>
        </w:rPr>
      </w:pPr>
      <w:r w:rsidRPr="00873AC3">
        <w:rPr>
          <w:rFonts w:ascii="Museo Sans 100" w:hAnsi="Museo Sans 100"/>
          <w:sz w:val="20"/>
          <w:szCs w:val="20"/>
        </w:rPr>
        <w:t>Con relación</w:t>
      </w:r>
      <w:r w:rsidR="00AE1529" w:rsidRPr="00873AC3">
        <w:rPr>
          <w:rFonts w:ascii="Museo Sans 100" w:hAnsi="Museo Sans 100"/>
          <w:sz w:val="20"/>
          <w:szCs w:val="20"/>
        </w:rPr>
        <w:t xml:space="preserve"> si el servicio </w:t>
      </w:r>
      <w:r w:rsidR="003A4C4E" w:rsidRPr="00873AC3">
        <w:rPr>
          <w:rFonts w:ascii="Museo Sans 100" w:hAnsi="Museo Sans 100"/>
          <w:sz w:val="20"/>
          <w:szCs w:val="20"/>
        </w:rPr>
        <w:t>está</w:t>
      </w:r>
      <w:r w:rsidR="00784D9A">
        <w:rPr>
          <w:rFonts w:ascii="Museo Sans 100" w:hAnsi="Museo Sans 100"/>
          <w:sz w:val="20"/>
          <w:szCs w:val="20"/>
        </w:rPr>
        <w:t xml:space="preserve"> igual se obtuvo una disminución </w:t>
      </w:r>
      <w:r w:rsidR="00AE1529" w:rsidRPr="00873AC3">
        <w:rPr>
          <w:rFonts w:ascii="Museo Sans 100" w:hAnsi="Museo Sans 100"/>
          <w:sz w:val="20"/>
          <w:szCs w:val="20"/>
        </w:rPr>
        <w:t>de</w:t>
      </w:r>
      <w:r w:rsidR="000955E9" w:rsidRPr="00873AC3">
        <w:rPr>
          <w:rFonts w:ascii="Museo Sans 100" w:hAnsi="Museo Sans 100"/>
          <w:sz w:val="20"/>
          <w:szCs w:val="20"/>
        </w:rPr>
        <w:t>l 2.01</w:t>
      </w:r>
      <w:r w:rsidR="00AE1529" w:rsidRPr="00873AC3">
        <w:rPr>
          <w:rFonts w:ascii="Museo Sans 100" w:hAnsi="Museo Sans 100"/>
          <w:sz w:val="20"/>
          <w:szCs w:val="20"/>
        </w:rPr>
        <w:t>%, c</w:t>
      </w:r>
      <w:r w:rsidR="000955E9" w:rsidRPr="00873AC3">
        <w:rPr>
          <w:rFonts w:ascii="Museo Sans 100" w:hAnsi="Museo Sans 100"/>
          <w:sz w:val="20"/>
          <w:szCs w:val="20"/>
        </w:rPr>
        <w:t>onsiderando que para el año 2020</w:t>
      </w:r>
      <w:r w:rsidR="00AE1529" w:rsidRPr="00873AC3">
        <w:rPr>
          <w:rFonts w:ascii="Museo Sans 100" w:hAnsi="Museo Sans 100"/>
          <w:sz w:val="20"/>
          <w:szCs w:val="20"/>
        </w:rPr>
        <w:t xml:space="preserve"> el resultado fue de </w:t>
      </w:r>
      <w:r w:rsidR="000955E9" w:rsidRPr="00873AC3">
        <w:rPr>
          <w:rFonts w:ascii="Museo Sans 100" w:hAnsi="Museo Sans 100"/>
          <w:sz w:val="20"/>
          <w:szCs w:val="20"/>
        </w:rPr>
        <w:t>27.01</w:t>
      </w:r>
      <w:r w:rsidR="00AE1529" w:rsidRPr="00873AC3">
        <w:rPr>
          <w:rFonts w:ascii="Museo Sans 100" w:hAnsi="Museo Sans 100"/>
          <w:sz w:val="20"/>
          <w:szCs w:val="20"/>
        </w:rPr>
        <w:t xml:space="preserve">% y para el año 2021 es de </w:t>
      </w:r>
      <w:r w:rsidR="00A26533" w:rsidRPr="00873AC3">
        <w:rPr>
          <w:rFonts w:ascii="Museo Sans 100" w:hAnsi="Museo Sans 100"/>
          <w:sz w:val="20"/>
          <w:szCs w:val="20"/>
        </w:rPr>
        <w:t>2</w:t>
      </w:r>
      <w:r w:rsidR="000955E9" w:rsidRPr="00873AC3">
        <w:rPr>
          <w:rFonts w:ascii="Museo Sans 100" w:hAnsi="Museo Sans 100"/>
          <w:sz w:val="20"/>
          <w:szCs w:val="20"/>
        </w:rPr>
        <w:t>5.00</w:t>
      </w:r>
      <w:r w:rsidR="00AE1529" w:rsidRPr="00873AC3">
        <w:rPr>
          <w:rFonts w:ascii="Museo Sans 100" w:hAnsi="Museo Sans 100"/>
          <w:sz w:val="20"/>
          <w:szCs w:val="20"/>
        </w:rPr>
        <w:t>%</w:t>
      </w:r>
      <w:r w:rsidR="00702668" w:rsidRPr="00873AC3">
        <w:rPr>
          <w:rFonts w:ascii="Museo Sans 100" w:hAnsi="Museo Sans 100"/>
          <w:sz w:val="20"/>
          <w:szCs w:val="20"/>
        </w:rPr>
        <w:t>.</w:t>
      </w:r>
      <w:r w:rsidR="003B11B7" w:rsidRPr="00873AC3">
        <w:rPr>
          <w:rFonts w:ascii="Museo Sans 100" w:hAnsi="Museo Sans 100"/>
          <w:sz w:val="20"/>
          <w:szCs w:val="20"/>
        </w:rPr>
        <w:t xml:space="preserve"> </w:t>
      </w:r>
    </w:p>
    <w:p w:rsidR="00E704A0" w:rsidRDefault="00E704A0" w:rsidP="00F44653">
      <w:pPr>
        <w:pStyle w:val="Prrafodelista"/>
        <w:numPr>
          <w:ilvl w:val="0"/>
          <w:numId w:val="5"/>
        </w:numPr>
        <w:spacing w:line="240" w:lineRule="auto"/>
        <w:ind w:left="142" w:hanging="142"/>
        <w:jc w:val="both"/>
        <w:rPr>
          <w:rFonts w:ascii="Museo Sans 100" w:hAnsi="Museo Sans 100"/>
          <w:sz w:val="20"/>
          <w:szCs w:val="20"/>
        </w:rPr>
      </w:pPr>
      <w:r w:rsidRPr="000D0045">
        <w:rPr>
          <w:rFonts w:ascii="Museo Sans 100" w:hAnsi="Museo Sans 100"/>
          <w:sz w:val="20"/>
          <w:szCs w:val="20"/>
        </w:rPr>
        <w:lastRenderedPageBreak/>
        <w:t>Se obtuvo un</w:t>
      </w:r>
      <w:r w:rsidR="000A6D9C">
        <w:rPr>
          <w:rFonts w:ascii="Museo Sans 100" w:hAnsi="Museo Sans 100"/>
          <w:sz w:val="20"/>
          <w:szCs w:val="20"/>
        </w:rPr>
        <w:t xml:space="preserve"> aumento del 9.14</w:t>
      </w:r>
      <w:r w:rsidRPr="000D0045">
        <w:rPr>
          <w:rFonts w:ascii="Museo Sans 100" w:hAnsi="Museo Sans 100"/>
          <w:sz w:val="20"/>
          <w:szCs w:val="20"/>
        </w:rPr>
        <w:t xml:space="preserve">% en relación a que el usuario </w:t>
      </w:r>
      <w:r w:rsidR="00095300">
        <w:rPr>
          <w:rFonts w:ascii="Museo Sans 100" w:hAnsi="Museo Sans 100"/>
          <w:sz w:val="20"/>
          <w:szCs w:val="20"/>
        </w:rPr>
        <w:t>manifiesta</w:t>
      </w:r>
      <w:r w:rsidRPr="00FE01BA">
        <w:rPr>
          <w:rFonts w:ascii="Museo Sans 100" w:hAnsi="Museo Sans 100"/>
          <w:sz w:val="20"/>
          <w:szCs w:val="20"/>
        </w:rPr>
        <w:t xml:space="preserve"> </w:t>
      </w:r>
      <w:r w:rsidR="00095300">
        <w:rPr>
          <w:rFonts w:ascii="Museo Sans 100" w:hAnsi="Museo Sans 100"/>
          <w:sz w:val="20"/>
          <w:szCs w:val="20"/>
        </w:rPr>
        <w:t>que</w:t>
      </w:r>
      <w:r w:rsidRPr="00FE01BA">
        <w:rPr>
          <w:rFonts w:ascii="Museo Sans 100" w:hAnsi="Museo Sans 100"/>
          <w:sz w:val="20"/>
          <w:szCs w:val="20"/>
        </w:rPr>
        <w:t xml:space="preserve"> es primera vez que recibe el servicio, c</w:t>
      </w:r>
      <w:r w:rsidR="000A6D9C">
        <w:rPr>
          <w:rFonts w:ascii="Museo Sans 100" w:hAnsi="Museo Sans 100"/>
          <w:sz w:val="20"/>
          <w:szCs w:val="20"/>
        </w:rPr>
        <w:t>onsiderando que para el año 2020 el resultado fue de 1.42</w:t>
      </w:r>
      <w:r w:rsidRPr="000D0045">
        <w:rPr>
          <w:rFonts w:ascii="Museo Sans 100" w:hAnsi="Museo Sans 100"/>
          <w:sz w:val="20"/>
          <w:szCs w:val="20"/>
        </w:rPr>
        <w:t xml:space="preserve">% y para el año 2021 es </w:t>
      </w:r>
      <w:r w:rsidR="000A6D9C">
        <w:rPr>
          <w:rFonts w:ascii="Museo Sans 100" w:hAnsi="Museo Sans 100"/>
          <w:sz w:val="20"/>
          <w:szCs w:val="20"/>
        </w:rPr>
        <w:t>de 10.56</w:t>
      </w:r>
      <w:r w:rsidRPr="00707F13">
        <w:rPr>
          <w:rFonts w:ascii="Museo Sans 100" w:hAnsi="Museo Sans 100"/>
          <w:sz w:val="20"/>
          <w:szCs w:val="20"/>
        </w:rPr>
        <w:t>%.</w:t>
      </w:r>
    </w:p>
    <w:p w:rsidR="00B169A9" w:rsidRDefault="00B169A9" w:rsidP="00F44653">
      <w:pPr>
        <w:pStyle w:val="Prrafodelista"/>
        <w:numPr>
          <w:ilvl w:val="0"/>
          <w:numId w:val="5"/>
        </w:numPr>
        <w:spacing w:line="240" w:lineRule="auto"/>
        <w:ind w:left="142" w:hanging="142"/>
        <w:jc w:val="both"/>
        <w:rPr>
          <w:rFonts w:ascii="Museo Sans 100" w:hAnsi="Museo Sans 100"/>
          <w:sz w:val="20"/>
          <w:szCs w:val="20"/>
        </w:rPr>
      </w:pPr>
      <w:r w:rsidRPr="00B169A9">
        <w:rPr>
          <w:rFonts w:ascii="Museo Sans 100" w:hAnsi="Museo Sans 100"/>
          <w:sz w:val="20"/>
          <w:szCs w:val="20"/>
        </w:rPr>
        <w:t>Con relación si el servicio ha empeorado se obtuvo un</w:t>
      </w:r>
      <w:r>
        <w:rPr>
          <w:rFonts w:ascii="Museo Sans 100" w:hAnsi="Museo Sans 100"/>
          <w:sz w:val="20"/>
          <w:szCs w:val="20"/>
        </w:rPr>
        <w:t>a disminución</w:t>
      </w:r>
      <w:r w:rsidRPr="00B169A9">
        <w:rPr>
          <w:rFonts w:ascii="Museo Sans 100" w:hAnsi="Museo Sans 100"/>
          <w:sz w:val="20"/>
          <w:szCs w:val="20"/>
        </w:rPr>
        <w:t xml:space="preserve"> de </w:t>
      </w:r>
      <w:r w:rsidR="00500AC5">
        <w:rPr>
          <w:rFonts w:ascii="Museo Sans 100" w:hAnsi="Museo Sans 100"/>
          <w:sz w:val="20"/>
          <w:szCs w:val="20"/>
        </w:rPr>
        <w:t>1.78</w:t>
      </w:r>
      <w:r w:rsidRPr="00B169A9">
        <w:rPr>
          <w:rFonts w:ascii="Museo Sans 100" w:hAnsi="Museo Sans 100"/>
          <w:sz w:val="20"/>
          <w:szCs w:val="20"/>
        </w:rPr>
        <w:t xml:space="preserve">%, considerando que para el año 2020 el resultado fue de </w:t>
      </w:r>
      <w:r w:rsidR="00873AC3">
        <w:rPr>
          <w:rFonts w:ascii="Museo Sans 100" w:hAnsi="Museo Sans 100"/>
          <w:sz w:val="20"/>
          <w:szCs w:val="20"/>
        </w:rPr>
        <w:t>2.84</w:t>
      </w:r>
      <w:r w:rsidRPr="00B169A9">
        <w:rPr>
          <w:rFonts w:ascii="Museo Sans 100" w:hAnsi="Museo Sans 100"/>
          <w:sz w:val="20"/>
          <w:szCs w:val="20"/>
        </w:rPr>
        <w:t xml:space="preserve">% y para el año 2021 es de </w:t>
      </w:r>
      <w:r w:rsidR="00873AC3">
        <w:rPr>
          <w:rFonts w:ascii="Museo Sans 100" w:hAnsi="Museo Sans 100"/>
          <w:sz w:val="20"/>
          <w:szCs w:val="20"/>
        </w:rPr>
        <w:t>1.06</w:t>
      </w:r>
      <w:r w:rsidRPr="00B169A9">
        <w:rPr>
          <w:rFonts w:ascii="Museo Sans 100" w:hAnsi="Museo Sans 100"/>
          <w:sz w:val="20"/>
          <w:szCs w:val="20"/>
        </w:rPr>
        <w:t>%</w:t>
      </w:r>
      <w:r w:rsidR="00F925BF">
        <w:rPr>
          <w:rFonts w:ascii="Museo Sans 100" w:hAnsi="Museo Sans 100"/>
          <w:sz w:val="20"/>
          <w:szCs w:val="20"/>
        </w:rPr>
        <w:t>.</w:t>
      </w:r>
    </w:p>
    <w:p w:rsidR="00052568" w:rsidRDefault="00441BA6" w:rsidP="00A30E29">
      <w:pPr>
        <w:ind w:left="708" w:firstLine="708"/>
        <w:rPr>
          <w:rStyle w:val="Textoennegrita"/>
          <w:rFonts w:ascii="Museo Sans 100" w:hAnsi="Museo Sans 100"/>
          <w:sz w:val="20"/>
          <w:szCs w:val="20"/>
        </w:rPr>
      </w:pPr>
      <w:r>
        <w:rPr>
          <w:noProof/>
          <w:lang w:val="en-US" w:eastAsia="en-US"/>
        </w:rPr>
        <w:drawing>
          <wp:anchor distT="0" distB="0" distL="114300" distR="114300" simplePos="0" relativeHeight="251656192" behindDoc="0" locked="0" layoutInCell="1" allowOverlap="1" wp14:anchorId="73CE5D4B" wp14:editId="4EDDEBEC">
            <wp:simplePos x="0" y="0"/>
            <wp:positionH relativeFrom="column">
              <wp:align>right</wp:align>
            </wp:positionH>
            <wp:positionV relativeFrom="paragraph">
              <wp:posOffset>184785</wp:posOffset>
            </wp:positionV>
            <wp:extent cx="2820035" cy="2412365"/>
            <wp:effectExtent l="0" t="0" r="18415" b="6985"/>
            <wp:wrapTopAndBottom/>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FE213F">
        <w:rPr>
          <w:rStyle w:val="Textoennegrita"/>
          <w:rFonts w:ascii="Museo Sans 100" w:hAnsi="Museo Sans 100"/>
          <w:sz w:val="20"/>
          <w:szCs w:val="20"/>
        </w:rPr>
        <w:t xml:space="preserve">             </w:t>
      </w:r>
      <w:r w:rsidR="00052568" w:rsidRPr="00690DB1">
        <w:rPr>
          <w:rStyle w:val="Textoennegrita"/>
          <w:rFonts w:ascii="Museo Sans 100" w:hAnsi="Museo Sans 100"/>
          <w:sz w:val="20"/>
          <w:szCs w:val="20"/>
        </w:rPr>
        <w:t>Gráfico 4.</w:t>
      </w:r>
      <w:r w:rsidR="0051211B">
        <w:rPr>
          <w:rStyle w:val="Textoennegrita"/>
          <w:rFonts w:ascii="Museo Sans 100" w:hAnsi="Museo Sans 100"/>
          <w:sz w:val="20"/>
          <w:szCs w:val="20"/>
        </w:rPr>
        <w:t>1</w:t>
      </w:r>
    </w:p>
    <w:p w:rsidR="00873AC3" w:rsidRDefault="00873AC3" w:rsidP="00A30E29">
      <w:pPr>
        <w:ind w:left="708" w:firstLine="708"/>
        <w:rPr>
          <w:rStyle w:val="Textoennegrita"/>
          <w:rFonts w:ascii="Museo Sans 100" w:hAnsi="Museo Sans 100"/>
          <w:sz w:val="20"/>
          <w:szCs w:val="20"/>
        </w:rPr>
      </w:pPr>
    </w:p>
    <w:p w:rsidR="00441BA6" w:rsidRDefault="00441BA6" w:rsidP="00A30E29">
      <w:pPr>
        <w:ind w:left="708" w:firstLine="708"/>
        <w:rPr>
          <w:rStyle w:val="Textoennegrita"/>
          <w:rFonts w:ascii="Museo Sans 100" w:hAnsi="Museo Sans 100"/>
          <w:sz w:val="20"/>
          <w:szCs w:val="20"/>
        </w:rPr>
      </w:pPr>
    </w:p>
    <w:p w:rsidR="00441BA6" w:rsidRDefault="00441BA6" w:rsidP="00A30E29">
      <w:pPr>
        <w:ind w:left="708" w:firstLine="708"/>
        <w:rPr>
          <w:rStyle w:val="Textoennegrita"/>
          <w:rFonts w:ascii="Museo Sans 100" w:hAnsi="Museo Sans 100"/>
          <w:sz w:val="20"/>
          <w:szCs w:val="20"/>
        </w:rPr>
      </w:pPr>
    </w:p>
    <w:bookmarkEnd w:id="36"/>
    <w:p w:rsidR="00BB409C" w:rsidRDefault="00BB409C" w:rsidP="00BB409C">
      <w:pPr>
        <w:jc w:val="both"/>
        <w:rPr>
          <w:rFonts w:ascii="Museo Sans 100" w:hAnsi="Museo Sans 100"/>
          <w:b/>
          <w:sz w:val="20"/>
          <w:szCs w:val="20"/>
          <w:u w:val="single"/>
        </w:rPr>
      </w:pPr>
      <w:r w:rsidRPr="00944D29">
        <w:rPr>
          <w:rFonts w:ascii="Museo Sans 100" w:hAnsi="Museo Sans 100"/>
          <w:b/>
          <w:sz w:val="20"/>
          <w:szCs w:val="20"/>
          <w:u w:val="single"/>
        </w:rPr>
        <w:t>Comentarios de los usuarios</w:t>
      </w:r>
    </w:p>
    <w:p w:rsidR="00BB409C" w:rsidRDefault="00F81159" w:rsidP="00BB409C">
      <w:pPr>
        <w:spacing w:line="276" w:lineRule="auto"/>
        <w:jc w:val="both"/>
        <w:rPr>
          <w:rFonts w:ascii="Museo Sans 100" w:hAnsi="Museo Sans 100"/>
          <w:b/>
          <w:sz w:val="22"/>
          <w:szCs w:val="22"/>
          <w:u w:val="single"/>
        </w:rPr>
      </w:pPr>
      <w:r w:rsidRPr="00F81159">
        <w:rPr>
          <w:rFonts w:ascii="Museo Sans 100" w:hAnsi="Museo Sans 100"/>
          <w:b/>
          <w:sz w:val="20"/>
          <w:szCs w:val="20"/>
          <w:u w:val="single"/>
        </w:rPr>
        <w:t>Administración de la Infraestructura de Redes y Telecomunicaciones (URT</w:t>
      </w:r>
      <w:r w:rsidR="00972514">
        <w:rPr>
          <w:rFonts w:ascii="Museo Sans 100" w:hAnsi="Museo Sans 100"/>
          <w:b/>
          <w:sz w:val="20"/>
          <w:szCs w:val="20"/>
          <w:u w:val="single"/>
        </w:rPr>
        <w:t>)</w:t>
      </w:r>
    </w:p>
    <w:p w:rsidR="00BB409C" w:rsidRDefault="00BB409C" w:rsidP="00BB409C">
      <w:pPr>
        <w:spacing w:line="276" w:lineRule="auto"/>
        <w:jc w:val="both"/>
        <w:rPr>
          <w:rFonts w:ascii="Museo Sans 100" w:hAnsi="Museo Sans 100"/>
          <w:b/>
          <w:sz w:val="20"/>
          <w:szCs w:val="20"/>
          <w:u w:val="single"/>
        </w:rPr>
      </w:pPr>
      <w:r w:rsidRPr="00F81159">
        <w:rPr>
          <w:rFonts w:ascii="Museo Sans 100" w:hAnsi="Museo Sans 100"/>
          <w:b/>
          <w:sz w:val="20"/>
          <w:szCs w:val="20"/>
          <w:u w:val="single"/>
        </w:rPr>
        <w:t>MEJORA DEL SERVICIO</w:t>
      </w:r>
    </w:p>
    <w:p w:rsidR="00F81159" w:rsidRPr="00F81159" w:rsidRDefault="00F81159" w:rsidP="00570BCE">
      <w:pPr>
        <w:pStyle w:val="Prrafodelista"/>
        <w:numPr>
          <w:ilvl w:val="0"/>
          <w:numId w:val="54"/>
        </w:numPr>
        <w:spacing w:line="240" w:lineRule="auto"/>
        <w:ind w:left="426"/>
        <w:jc w:val="both"/>
        <w:rPr>
          <w:rFonts w:ascii="Museo Sans 100" w:hAnsi="Museo Sans 100"/>
          <w:sz w:val="20"/>
          <w:szCs w:val="20"/>
          <w:lang w:val="es-SV" w:eastAsia="es-SV"/>
        </w:rPr>
      </w:pPr>
      <w:r w:rsidRPr="00F81159">
        <w:rPr>
          <w:rFonts w:ascii="Museo Sans 100" w:hAnsi="Museo Sans 100"/>
          <w:sz w:val="20"/>
          <w:szCs w:val="20"/>
          <w:lang w:val="es-SV" w:eastAsia="es-SV"/>
        </w:rPr>
        <w:t>Está</w:t>
      </w:r>
      <w:r>
        <w:rPr>
          <w:rFonts w:ascii="Museo Sans 100" w:hAnsi="Museo Sans 100"/>
          <w:sz w:val="20"/>
          <w:szCs w:val="20"/>
          <w:lang w:val="es-SV" w:eastAsia="es-SV"/>
        </w:rPr>
        <w:t>n</w:t>
      </w:r>
      <w:r w:rsidRPr="00F81159">
        <w:rPr>
          <w:rFonts w:ascii="Museo Sans 100" w:hAnsi="Museo Sans 100"/>
          <w:sz w:val="20"/>
          <w:szCs w:val="20"/>
          <w:lang w:val="es-SV" w:eastAsia="es-SV"/>
        </w:rPr>
        <w:t xml:space="preserve"> brindando un excelente servicio, van actualizándose con la tecnología y la facilidad con que se hacen los procesos. (3)</w:t>
      </w:r>
    </w:p>
    <w:p w:rsidR="00F81159" w:rsidRDefault="00F81159" w:rsidP="00F81159">
      <w:pPr>
        <w:spacing w:line="276" w:lineRule="auto"/>
        <w:jc w:val="both"/>
        <w:rPr>
          <w:rFonts w:ascii="Museo Sans 100" w:hAnsi="Museo Sans 100"/>
          <w:b/>
          <w:sz w:val="20"/>
          <w:szCs w:val="20"/>
          <w:u w:val="single"/>
        </w:rPr>
      </w:pPr>
      <w:r w:rsidRPr="00F81159">
        <w:rPr>
          <w:rFonts w:ascii="Museo Sans 100" w:hAnsi="Museo Sans 100"/>
          <w:b/>
          <w:sz w:val="20"/>
          <w:szCs w:val="20"/>
          <w:u w:val="single"/>
        </w:rPr>
        <w:t>E</w:t>
      </w:r>
      <w:r>
        <w:rPr>
          <w:rFonts w:ascii="Museo Sans 100" w:hAnsi="Museo Sans 100"/>
          <w:b/>
          <w:sz w:val="20"/>
          <w:szCs w:val="20"/>
          <w:u w:val="single"/>
        </w:rPr>
        <w:t xml:space="preserve">STA IGUAL </w:t>
      </w:r>
      <w:r w:rsidRPr="00F81159">
        <w:rPr>
          <w:rFonts w:ascii="Museo Sans 100" w:hAnsi="Museo Sans 100"/>
          <w:b/>
          <w:sz w:val="20"/>
          <w:szCs w:val="20"/>
          <w:u w:val="single"/>
        </w:rPr>
        <w:t>EL SERVICIO</w:t>
      </w:r>
    </w:p>
    <w:p w:rsidR="00F81159" w:rsidRDefault="00F81159" w:rsidP="002625B2">
      <w:pPr>
        <w:pStyle w:val="Prrafodelista"/>
        <w:numPr>
          <w:ilvl w:val="0"/>
          <w:numId w:val="53"/>
        </w:numPr>
        <w:spacing w:line="240" w:lineRule="auto"/>
        <w:ind w:left="426"/>
        <w:jc w:val="both"/>
        <w:rPr>
          <w:rFonts w:ascii="Museo Sans 100" w:hAnsi="Museo Sans 100"/>
          <w:sz w:val="20"/>
          <w:szCs w:val="20"/>
          <w:lang w:val="es-SV" w:eastAsia="es-SV"/>
        </w:rPr>
      </w:pPr>
      <w:r w:rsidRPr="00F81159">
        <w:rPr>
          <w:rFonts w:ascii="Museo Sans 100" w:hAnsi="Museo Sans 100"/>
          <w:sz w:val="20"/>
          <w:szCs w:val="20"/>
          <w:lang w:val="es-SV" w:eastAsia="es-SV"/>
        </w:rPr>
        <w:t>Las dos veces q</w:t>
      </w:r>
      <w:r>
        <w:rPr>
          <w:rFonts w:ascii="Museo Sans 100" w:hAnsi="Museo Sans 100"/>
          <w:sz w:val="20"/>
          <w:szCs w:val="20"/>
          <w:lang w:val="es-SV" w:eastAsia="es-SV"/>
        </w:rPr>
        <w:t>ue</w:t>
      </w:r>
      <w:r w:rsidRPr="00F81159">
        <w:rPr>
          <w:rFonts w:ascii="Museo Sans 100" w:hAnsi="Museo Sans 100"/>
          <w:sz w:val="20"/>
          <w:szCs w:val="20"/>
          <w:lang w:val="es-SV" w:eastAsia="es-SV"/>
        </w:rPr>
        <w:t xml:space="preserve"> he solicitado acceso se ha mantenido el servicio</w:t>
      </w:r>
      <w:r>
        <w:rPr>
          <w:rFonts w:ascii="Museo Sans 100" w:hAnsi="Museo Sans 100"/>
          <w:sz w:val="20"/>
          <w:szCs w:val="20"/>
          <w:lang w:val="es-SV" w:eastAsia="es-SV"/>
        </w:rPr>
        <w:t>.</w:t>
      </w:r>
    </w:p>
    <w:p w:rsidR="00F81159" w:rsidRDefault="00F81159" w:rsidP="00F81159">
      <w:pPr>
        <w:jc w:val="both"/>
        <w:rPr>
          <w:rFonts w:ascii="Museo Sans 100" w:hAnsi="Museo Sans 100"/>
          <w:b/>
          <w:sz w:val="20"/>
          <w:szCs w:val="20"/>
          <w:u w:val="single"/>
        </w:rPr>
      </w:pPr>
      <w:r w:rsidRPr="00F81159">
        <w:rPr>
          <w:rFonts w:ascii="Museo Sans 100" w:hAnsi="Museo Sans 100"/>
          <w:b/>
          <w:sz w:val="20"/>
          <w:szCs w:val="20"/>
          <w:u w:val="single"/>
        </w:rPr>
        <w:t>Administración de la Infraestructura Tecnológica (UIT)</w:t>
      </w:r>
    </w:p>
    <w:p w:rsidR="00F81159" w:rsidRDefault="00F81159" w:rsidP="00F81159">
      <w:pPr>
        <w:spacing w:line="276" w:lineRule="auto"/>
        <w:jc w:val="both"/>
        <w:rPr>
          <w:rFonts w:ascii="Museo Sans 100" w:hAnsi="Museo Sans 100"/>
          <w:b/>
          <w:sz w:val="20"/>
          <w:szCs w:val="20"/>
          <w:u w:val="single"/>
        </w:rPr>
      </w:pPr>
      <w:r w:rsidRPr="00F81159">
        <w:rPr>
          <w:rFonts w:ascii="Museo Sans 100" w:hAnsi="Museo Sans 100"/>
          <w:b/>
          <w:sz w:val="20"/>
          <w:szCs w:val="20"/>
          <w:u w:val="single"/>
        </w:rPr>
        <w:t>MEJORA DEL SERVICIO</w:t>
      </w:r>
    </w:p>
    <w:p w:rsidR="00F81159" w:rsidRDefault="00F81159" w:rsidP="002625B2">
      <w:pPr>
        <w:pStyle w:val="Prrafodelista"/>
        <w:numPr>
          <w:ilvl w:val="0"/>
          <w:numId w:val="53"/>
        </w:numPr>
        <w:spacing w:line="240" w:lineRule="auto"/>
        <w:ind w:left="426"/>
        <w:jc w:val="both"/>
        <w:rPr>
          <w:rFonts w:ascii="Museo Sans 100" w:hAnsi="Museo Sans 100"/>
          <w:sz w:val="20"/>
          <w:szCs w:val="20"/>
          <w:lang w:val="es-SV" w:eastAsia="es-SV"/>
        </w:rPr>
      </w:pPr>
      <w:r>
        <w:rPr>
          <w:rFonts w:ascii="Museo Sans 100" w:hAnsi="Museo Sans 100"/>
          <w:sz w:val="20"/>
          <w:szCs w:val="20"/>
          <w:lang w:val="es-SV" w:eastAsia="es-SV"/>
        </w:rPr>
        <w:t>S</w:t>
      </w:r>
      <w:r w:rsidRPr="00F81159">
        <w:rPr>
          <w:rFonts w:ascii="Museo Sans 100" w:hAnsi="Museo Sans 100"/>
          <w:sz w:val="20"/>
          <w:szCs w:val="20"/>
          <w:lang w:val="es-SV" w:eastAsia="es-SV"/>
        </w:rPr>
        <w:t>e solicitan accesos a</w:t>
      </w:r>
      <w:r>
        <w:rPr>
          <w:rFonts w:ascii="Museo Sans 100" w:hAnsi="Museo Sans 100"/>
          <w:sz w:val="20"/>
          <w:szCs w:val="20"/>
          <w:lang w:val="es-SV" w:eastAsia="es-SV"/>
        </w:rPr>
        <w:t xml:space="preserve"> los servidores y atienden las emergencias en un tiempo prudencial.</w:t>
      </w:r>
    </w:p>
    <w:p w:rsidR="00F81159" w:rsidRDefault="00F81159" w:rsidP="000409B5">
      <w:pPr>
        <w:pStyle w:val="Prrafodelista"/>
        <w:numPr>
          <w:ilvl w:val="0"/>
          <w:numId w:val="53"/>
        </w:numPr>
        <w:spacing w:line="240" w:lineRule="auto"/>
        <w:ind w:left="426"/>
        <w:jc w:val="both"/>
        <w:rPr>
          <w:rFonts w:ascii="Museo Sans 100" w:hAnsi="Museo Sans 100"/>
          <w:sz w:val="20"/>
          <w:szCs w:val="20"/>
          <w:lang w:val="es-SV" w:eastAsia="es-SV"/>
        </w:rPr>
      </w:pPr>
      <w:r>
        <w:rPr>
          <w:rFonts w:ascii="Museo Sans 100" w:hAnsi="Museo Sans 100"/>
          <w:sz w:val="20"/>
          <w:szCs w:val="20"/>
          <w:lang w:val="es-SV" w:eastAsia="es-SV"/>
        </w:rPr>
        <w:t>No se observa cambios significativos, los mismos procesos, requisitos, etc.</w:t>
      </w:r>
    </w:p>
    <w:p w:rsidR="00F81159" w:rsidRPr="00B50492" w:rsidRDefault="00F81159" w:rsidP="00F81159">
      <w:pPr>
        <w:jc w:val="both"/>
        <w:rPr>
          <w:rFonts w:ascii="Museo Sans 100" w:hAnsi="Museo Sans 100"/>
          <w:b/>
          <w:sz w:val="20"/>
          <w:szCs w:val="20"/>
          <w:u w:val="single"/>
        </w:rPr>
      </w:pPr>
      <w:r w:rsidRPr="00F81159">
        <w:rPr>
          <w:rFonts w:ascii="Museo Sans 100" w:hAnsi="Museo Sans 100"/>
          <w:sz w:val="20"/>
          <w:szCs w:val="20"/>
        </w:rPr>
        <w:t xml:space="preserve"> </w:t>
      </w:r>
      <w:r w:rsidR="00B50492" w:rsidRPr="00B50492">
        <w:rPr>
          <w:rFonts w:ascii="Museo Sans 100" w:hAnsi="Museo Sans 100"/>
          <w:b/>
          <w:sz w:val="20"/>
          <w:szCs w:val="20"/>
          <w:u w:val="single"/>
        </w:rPr>
        <w:t>Asistencia y soporte técnico en el manejo de las aplicaciones SAFI-SIRH (UST)</w:t>
      </w:r>
    </w:p>
    <w:p w:rsidR="00B50492" w:rsidRDefault="00B50492" w:rsidP="00B50492">
      <w:pPr>
        <w:spacing w:line="276" w:lineRule="auto"/>
        <w:jc w:val="both"/>
        <w:rPr>
          <w:rFonts w:ascii="Museo Sans 100" w:hAnsi="Museo Sans 100"/>
          <w:b/>
          <w:sz w:val="20"/>
          <w:szCs w:val="20"/>
          <w:u w:val="single"/>
        </w:rPr>
      </w:pPr>
      <w:r w:rsidRPr="00F81159">
        <w:rPr>
          <w:rFonts w:ascii="Museo Sans 100" w:hAnsi="Museo Sans 100"/>
          <w:b/>
          <w:sz w:val="20"/>
          <w:szCs w:val="20"/>
          <w:u w:val="single"/>
        </w:rPr>
        <w:t>MEJORA DEL SERVICIO</w:t>
      </w:r>
    </w:p>
    <w:p w:rsidR="00B50492" w:rsidRPr="00B50492" w:rsidRDefault="00B50492" w:rsidP="00570BCE">
      <w:pPr>
        <w:pStyle w:val="Prrafodelista"/>
        <w:numPr>
          <w:ilvl w:val="0"/>
          <w:numId w:val="55"/>
        </w:numPr>
        <w:spacing w:line="240" w:lineRule="auto"/>
        <w:ind w:left="426"/>
        <w:jc w:val="both"/>
        <w:rPr>
          <w:rFonts w:ascii="Museo Sans 100" w:hAnsi="Museo Sans 100"/>
          <w:sz w:val="20"/>
          <w:szCs w:val="20"/>
        </w:rPr>
      </w:pPr>
      <w:r w:rsidRPr="00B50492">
        <w:rPr>
          <w:rFonts w:ascii="Museo Sans 100" w:hAnsi="Museo Sans 100"/>
          <w:sz w:val="20"/>
          <w:szCs w:val="20"/>
        </w:rPr>
        <w:t>Actualizaciones, innovación en tecnología, facilidad en el acceso y comunicación (41)</w:t>
      </w:r>
    </w:p>
    <w:p w:rsidR="00B50492" w:rsidRDefault="00B50492" w:rsidP="00B50492">
      <w:pPr>
        <w:spacing w:line="276" w:lineRule="auto"/>
        <w:jc w:val="both"/>
        <w:rPr>
          <w:rFonts w:ascii="Museo Sans 100" w:hAnsi="Museo Sans 100"/>
          <w:b/>
          <w:sz w:val="20"/>
          <w:szCs w:val="20"/>
          <w:u w:val="single"/>
        </w:rPr>
      </w:pPr>
      <w:r w:rsidRPr="00F81159">
        <w:rPr>
          <w:rFonts w:ascii="Museo Sans 100" w:hAnsi="Museo Sans 100"/>
          <w:b/>
          <w:sz w:val="20"/>
          <w:szCs w:val="20"/>
          <w:u w:val="single"/>
        </w:rPr>
        <w:t>E</w:t>
      </w:r>
      <w:r>
        <w:rPr>
          <w:rFonts w:ascii="Museo Sans 100" w:hAnsi="Museo Sans 100"/>
          <w:b/>
          <w:sz w:val="20"/>
          <w:szCs w:val="20"/>
          <w:u w:val="single"/>
        </w:rPr>
        <w:t xml:space="preserve">STA IGUAL </w:t>
      </w:r>
      <w:r w:rsidRPr="00F81159">
        <w:rPr>
          <w:rFonts w:ascii="Museo Sans 100" w:hAnsi="Museo Sans 100"/>
          <w:b/>
          <w:sz w:val="20"/>
          <w:szCs w:val="20"/>
          <w:u w:val="single"/>
        </w:rPr>
        <w:t>EL SERVICIO</w:t>
      </w:r>
    </w:p>
    <w:p w:rsidR="00B50492" w:rsidRPr="00B50492" w:rsidRDefault="00B50492" w:rsidP="00570BCE">
      <w:pPr>
        <w:pStyle w:val="Prrafodelista"/>
        <w:numPr>
          <w:ilvl w:val="0"/>
          <w:numId w:val="56"/>
        </w:numPr>
        <w:spacing w:line="240" w:lineRule="auto"/>
        <w:ind w:left="426"/>
        <w:jc w:val="both"/>
        <w:rPr>
          <w:rFonts w:ascii="Museo Sans 100" w:hAnsi="Museo Sans 100"/>
          <w:sz w:val="20"/>
          <w:szCs w:val="20"/>
        </w:rPr>
      </w:pPr>
      <w:r w:rsidRPr="00B50492">
        <w:rPr>
          <w:rFonts w:ascii="Museo Sans 100" w:hAnsi="Museo Sans 100"/>
          <w:sz w:val="20"/>
          <w:szCs w:val="20"/>
        </w:rPr>
        <w:t>Antes permitía</w:t>
      </w:r>
      <w:r>
        <w:rPr>
          <w:rFonts w:ascii="Museo Sans 100" w:hAnsi="Museo Sans 100"/>
          <w:sz w:val="20"/>
          <w:szCs w:val="20"/>
        </w:rPr>
        <w:t>n</w:t>
      </w:r>
      <w:r w:rsidRPr="00B50492">
        <w:rPr>
          <w:rFonts w:ascii="Museo Sans 100" w:hAnsi="Museo Sans 100"/>
          <w:sz w:val="20"/>
          <w:szCs w:val="20"/>
        </w:rPr>
        <w:t xml:space="preserve"> un seguimiento a las mesas de servicio sin embargo ahora no se tiene acceso. En cuanto al personal</w:t>
      </w:r>
      <w:r w:rsidR="00835698">
        <w:rPr>
          <w:rFonts w:ascii="Museo Sans 100" w:hAnsi="Museo Sans 100"/>
          <w:sz w:val="20"/>
          <w:szCs w:val="20"/>
        </w:rPr>
        <w:t>,</w:t>
      </w:r>
      <w:r w:rsidRPr="00B50492">
        <w:rPr>
          <w:rFonts w:ascii="Museo Sans 100" w:hAnsi="Museo Sans 100"/>
          <w:sz w:val="20"/>
          <w:szCs w:val="20"/>
        </w:rPr>
        <w:t xml:space="preserve"> siempre están dispuesto</w:t>
      </w:r>
      <w:r w:rsidR="00835698">
        <w:rPr>
          <w:rFonts w:ascii="Museo Sans 100" w:hAnsi="Museo Sans 100"/>
          <w:sz w:val="20"/>
          <w:szCs w:val="20"/>
        </w:rPr>
        <w:t>s</w:t>
      </w:r>
      <w:r w:rsidRPr="00B50492">
        <w:rPr>
          <w:rFonts w:ascii="Museo Sans 100" w:hAnsi="Museo Sans 100"/>
          <w:sz w:val="20"/>
          <w:szCs w:val="20"/>
        </w:rPr>
        <w:t xml:space="preserve"> a colaborar y dar una mejor respuesta.</w:t>
      </w:r>
    </w:p>
    <w:p w:rsidR="00B50492" w:rsidRDefault="00821F64" w:rsidP="00570BCE">
      <w:pPr>
        <w:pStyle w:val="Prrafodelista"/>
        <w:numPr>
          <w:ilvl w:val="0"/>
          <w:numId w:val="55"/>
        </w:numPr>
        <w:spacing w:line="240" w:lineRule="auto"/>
        <w:ind w:left="426"/>
        <w:jc w:val="both"/>
        <w:rPr>
          <w:rFonts w:ascii="Museo Sans 100" w:hAnsi="Museo Sans 100"/>
          <w:sz w:val="20"/>
          <w:szCs w:val="20"/>
        </w:rPr>
      </w:pPr>
      <w:r>
        <w:rPr>
          <w:rFonts w:ascii="Museo Sans 100" w:hAnsi="Museo Sans 100"/>
          <w:sz w:val="20"/>
          <w:szCs w:val="20"/>
        </w:rPr>
        <w:t>No he visto mayores cambios, el tiempo de espera es el mismo. (11)</w:t>
      </w:r>
    </w:p>
    <w:p w:rsidR="00821F64" w:rsidRPr="00821F64" w:rsidRDefault="00821F64" w:rsidP="00821F64">
      <w:pPr>
        <w:jc w:val="both"/>
        <w:rPr>
          <w:rFonts w:ascii="Museo Sans 100" w:hAnsi="Museo Sans 100"/>
          <w:b/>
          <w:sz w:val="20"/>
          <w:szCs w:val="20"/>
          <w:u w:val="single"/>
        </w:rPr>
      </w:pPr>
      <w:r>
        <w:rPr>
          <w:rFonts w:ascii="Museo Sans 100" w:hAnsi="Museo Sans 100"/>
          <w:b/>
          <w:sz w:val="20"/>
          <w:szCs w:val="20"/>
          <w:u w:val="single"/>
        </w:rPr>
        <w:t>H</w:t>
      </w:r>
      <w:r w:rsidRPr="00821F64">
        <w:rPr>
          <w:rFonts w:ascii="Museo Sans 100" w:hAnsi="Museo Sans 100"/>
          <w:b/>
          <w:sz w:val="20"/>
          <w:szCs w:val="20"/>
          <w:u w:val="single"/>
        </w:rPr>
        <w:t xml:space="preserve">A </w:t>
      </w:r>
      <w:r>
        <w:rPr>
          <w:rFonts w:ascii="Museo Sans 100" w:hAnsi="Museo Sans 100"/>
          <w:b/>
          <w:sz w:val="20"/>
          <w:szCs w:val="20"/>
          <w:u w:val="single"/>
        </w:rPr>
        <w:t xml:space="preserve">EMPEORADO </w:t>
      </w:r>
      <w:r w:rsidRPr="00821F64">
        <w:rPr>
          <w:rFonts w:ascii="Museo Sans 100" w:hAnsi="Museo Sans 100"/>
          <w:b/>
          <w:sz w:val="20"/>
          <w:szCs w:val="20"/>
          <w:u w:val="single"/>
        </w:rPr>
        <w:t>EL SERVICIO</w:t>
      </w:r>
    </w:p>
    <w:p w:rsidR="00821F64" w:rsidRPr="00821F64" w:rsidRDefault="00821F64" w:rsidP="00D13288">
      <w:pPr>
        <w:pStyle w:val="Prrafodelista"/>
        <w:numPr>
          <w:ilvl w:val="0"/>
          <w:numId w:val="55"/>
        </w:numPr>
        <w:spacing w:line="240" w:lineRule="auto"/>
        <w:ind w:left="426"/>
        <w:jc w:val="both"/>
        <w:rPr>
          <w:rFonts w:ascii="Museo Sans 100" w:hAnsi="Museo Sans 100"/>
          <w:sz w:val="20"/>
          <w:szCs w:val="20"/>
        </w:rPr>
      </w:pPr>
      <w:r w:rsidRPr="00821F64">
        <w:rPr>
          <w:rFonts w:ascii="Museo Sans 100" w:hAnsi="Museo Sans 100"/>
          <w:sz w:val="20"/>
          <w:szCs w:val="20"/>
        </w:rPr>
        <w:t>No dan respuesta técnica de solución al problema.</w:t>
      </w:r>
    </w:p>
    <w:p w:rsidR="00693A2E" w:rsidRDefault="00273D0D" w:rsidP="00693A2E">
      <w:pPr>
        <w:jc w:val="both"/>
        <w:rPr>
          <w:rFonts w:ascii="Museo Sans 100" w:hAnsi="Museo Sans 100"/>
          <w:b/>
          <w:sz w:val="20"/>
          <w:szCs w:val="20"/>
          <w:u w:val="single"/>
        </w:rPr>
      </w:pPr>
      <w:r w:rsidRPr="00273D0D">
        <w:rPr>
          <w:rFonts w:ascii="Museo Sans 100" w:hAnsi="Museo Sans 100"/>
          <w:b/>
          <w:sz w:val="20"/>
          <w:szCs w:val="20"/>
          <w:u w:val="single"/>
        </w:rPr>
        <w:t>Creación y modificación de cuentas de acceso para usuarios de servicios DINAFI o desactivación (USC)</w:t>
      </w:r>
    </w:p>
    <w:p w:rsidR="000A5DEB" w:rsidRDefault="000A5DEB" w:rsidP="000A5DEB">
      <w:pPr>
        <w:spacing w:line="276" w:lineRule="auto"/>
        <w:jc w:val="both"/>
        <w:rPr>
          <w:rFonts w:ascii="Museo Sans 100" w:hAnsi="Museo Sans 100"/>
          <w:b/>
          <w:sz w:val="20"/>
          <w:szCs w:val="20"/>
          <w:u w:val="single"/>
        </w:rPr>
      </w:pPr>
      <w:r w:rsidRPr="00F81159">
        <w:rPr>
          <w:rFonts w:ascii="Museo Sans 100" w:hAnsi="Museo Sans 100"/>
          <w:b/>
          <w:sz w:val="20"/>
          <w:szCs w:val="20"/>
          <w:u w:val="single"/>
        </w:rPr>
        <w:t>MEJORA DEL SERVICIO</w:t>
      </w:r>
    </w:p>
    <w:p w:rsidR="000A5DEB" w:rsidRPr="000A5DEB" w:rsidRDefault="000A5DEB" w:rsidP="00D13288">
      <w:pPr>
        <w:pStyle w:val="Prrafodelista"/>
        <w:numPr>
          <w:ilvl w:val="0"/>
          <w:numId w:val="55"/>
        </w:numPr>
        <w:spacing w:line="240" w:lineRule="auto"/>
        <w:ind w:left="426"/>
        <w:jc w:val="both"/>
        <w:rPr>
          <w:rFonts w:ascii="Museo Sans 100" w:hAnsi="Museo Sans 100"/>
          <w:sz w:val="20"/>
          <w:szCs w:val="20"/>
          <w:lang w:val="es-SV" w:eastAsia="es-SV"/>
        </w:rPr>
      </w:pPr>
      <w:r w:rsidRPr="000A5DEB">
        <w:rPr>
          <w:rFonts w:ascii="Museo Sans 100" w:hAnsi="Museo Sans 100"/>
          <w:sz w:val="20"/>
          <w:szCs w:val="20"/>
          <w:lang w:val="es-SV" w:eastAsia="es-SV"/>
        </w:rPr>
        <w:t>La atención ha mejorado en las respuestas, personalizan cada caso dando la importancia y la solución en el tiempo estipulado. (20)</w:t>
      </w:r>
    </w:p>
    <w:p w:rsidR="000A5DEB" w:rsidRPr="000A5DEB" w:rsidRDefault="000A5DEB" w:rsidP="00D13288">
      <w:pPr>
        <w:pStyle w:val="Prrafodelista"/>
        <w:numPr>
          <w:ilvl w:val="0"/>
          <w:numId w:val="55"/>
        </w:numPr>
        <w:spacing w:line="240" w:lineRule="auto"/>
        <w:ind w:left="426"/>
        <w:jc w:val="both"/>
        <w:rPr>
          <w:rFonts w:ascii="Museo Sans 100" w:hAnsi="Museo Sans 100"/>
          <w:sz w:val="20"/>
          <w:szCs w:val="20"/>
          <w:lang w:val="es-SV" w:eastAsia="es-SV"/>
        </w:rPr>
      </w:pPr>
      <w:r w:rsidRPr="000A5DEB">
        <w:rPr>
          <w:rFonts w:ascii="Museo Sans 100" w:hAnsi="Museo Sans 100"/>
          <w:sz w:val="20"/>
          <w:szCs w:val="20"/>
          <w:lang w:val="es-SV" w:eastAsia="es-SV"/>
        </w:rPr>
        <w:t>Considero que han mejorado el servicio de atención al cliente y el cambio de mesa de servicio también está ayudando.</w:t>
      </w:r>
    </w:p>
    <w:p w:rsidR="000A5DEB" w:rsidRDefault="000A5DEB" w:rsidP="00D13288">
      <w:pPr>
        <w:pStyle w:val="Prrafodelista"/>
        <w:numPr>
          <w:ilvl w:val="0"/>
          <w:numId w:val="55"/>
        </w:numPr>
        <w:spacing w:line="240" w:lineRule="auto"/>
        <w:ind w:left="426"/>
        <w:jc w:val="both"/>
        <w:rPr>
          <w:rFonts w:ascii="Museo Sans 100" w:hAnsi="Museo Sans 100"/>
          <w:sz w:val="20"/>
          <w:szCs w:val="20"/>
          <w:lang w:val="es-SV" w:eastAsia="es-SV"/>
        </w:rPr>
      </w:pPr>
      <w:r>
        <w:rPr>
          <w:rFonts w:ascii="Museo Sans 100" w:hAnsi="Museo Sans 100"/>
          <w:sz w:val="20"/>
          <w:szCs w:val="20"/>
          <w:lang w:val="es-SV" w:eastAsia="es-SV"/>
        </w:rPr>
        <w:t>H</w:t>
      </w:r>
      <w:r w:rsidRPr="000A5DEB">
        <w:rPr>
          <w:rFonts w:ascii="Museo Sans 100" w:hAnsi="Museo Sans 100"/>
          <w:sz w:val="20"/>
          <w:szCs w:val="20"/>
          <w:lang w:val="es-SV" w:eastAsia="es-SV"/>
        </w:rPr>
        <w:t xml:space="preserve">ay sistemas como el SAFI, donde han colocado filtros para que las jefaturas autoricen información, haciendo un cuello de botella, donde debería </w:t>
      </w:r>
      <w:r>
        <w:rPr>
          <w:rFonts w:ascii="Museo Sans 100" w:hAnsi="Museo Sans 100"/>
          <w:sz w:val="20"/>
          <w:szCs w:val="20"/>
          <w:lang w:val="es-SV" w:eastAsia="es-SV"/>
        </w:rPr>
        <w:t xml:space="preserve">ser más fluida </w:t>
      </w:r>
      <w:r w:rsidRPr="000A5DEB">
        <w:rPr>
          <w:rFonts w:ascii="Museo Sans 100" w:hAnsi="Museo Sans 100"/>
          <w:sz w:val="20"/>
          <w:szCs w:val="20"/>
          <w:lang w:val="es-SV" w:eastAsia="es-SV"/>
        </w:rPr>
        <w:t>la información</w:t>
      </w:r>
      <w:r>
        <w:rPr>
          <w:rFonts w:ascii="Museo Sans 100" w:hAnsi="Museo Sans 100"/>
          <w:sz w:val="20"/>
          <w:szCs w:val="20"/>
          <w:lang w:val="es-SV" w:eastAsia="es-SV"/>
        </w:rPr>
        <w:t>.</w:t>
      </w:r>
    </w:p>
    <w:p w:rsidR="000A5DEB" w:rsidRPr="00EE7241" w:rsidRDefault="000A5DEB" w:rsidP="00EE7241">
      <w:pPr>
        <w:jc w:val="both"/>
        <w:rPr>
          <w:rFonts w:ascii="Museo Sans 100" w:hAnsi="Museo Sans 100"/>
          <w:b/>
          <w:sz w:val="20"/>
          <w:szCs w:val="20"/>
          <w:u w:val="single"/>
        </w:rPr>
      </w:pPr>
      <w:r w:rsidRPr="00EE7241">
        <w:rPr>
          <w:rFonts w:ascii="Museo Sans 100" w:hAnsi="Museo Sans 100"/>
          <w:b/>
          <w:sz w:val="20"/>
          <w:szCs w:val="20"/>
          <w:u w:val="single"/>
        </w:rPr>
        <w:t>ESTA IGUAL EL SERVICIO</w:t>
      </w:r>
    </w:p>
    <w:p w:rsidR="00EE7241" w:rsidRDefault="00F37278" w:rsidP="00144EFC">
      <w:pPr>
        <w:pStyle w:val="Prrafodelista"/>
        <w:numPr>
          <w:ilvl w:val="0"/>
          <w:numId w:val="55"/>
        </w:numPr>
        <w:spacing w:line="240" w:lineRule="auto"/>
        <w:ind w:left="284"/>
        <w:jc w:val="both"/>
        <w:rPr>
          <w:rFonts w:ascii="Museo Sans 100" w:hAnsi="Museo Sans 100"/>
          <w:sz w:val="20"/>
          <w:szCs w:val="20"/>
        </w:rPr>
      </w:pPr>
      <w:r>
        <w:rPr>
          <w:rFonts w:ascii="Museo Sans 100" w:hAnsi="Museo Sans 100"/>
          <w:sz w:val="20"/>
          <w:szCs w:val="20"/>
        </w:rPr>
        <w:t>No</w:t>
      </w:r>
      <w:r w:rsidR="00EE7241">
        <w:rPr>
          <w:rFonts w:ascii="Museo Sans 100" w:hAnsi="Museo Sans 100"/>
          <w:sz w:val="20"/>
          <w:szCs w:val="20"/>
        </w:rPr>
        <w:t xml:space="preserve"> he percibido mayores cambios desde hace 2 años, aunque brindan el servicio de forma responsable. (13</w:t>
      </w:r>
      <w:r w:rsidR="00274545">
        <w:rPr>
          <w:rFonts w:ascii="Museo Sans 100" w:hAnsi="Museo Sans 100"/>
          <w:sz w:val="20"/>
          <w:szCs w:val="20"/>
        </w:rPr>
        <w:t>)</w:t>
      </w:r>
    </w:p>
    <w:p w:rsidR="00EE7241" w:rsidRDefault="00EE7241" w:rsidP="00EE7241">
      <w:pPr>
        <w:pStyle w:val="Prrafodelista"/>
        <w:jc w:val="both"/>
        <w:rPr>
          <w:rFonts w:ascii="Museo Sans 100" w:hAnsi="Museo Sans 100"/>
          <w:sz w:val="20"/>
          <w:szCs w:val="20"/>
        </w:rPr>
      </w:pPr>
    </w:p>
    <w:p w:rsidR="00274545" w:rsidRDefault="00274545" w:rsidP="00274545">
      <w:pPr>
        <w:pStyle w:val="Prrafodelista"/>
        <w:spacing w:line="240" w:lineRule="auto"/>
        <w:ind w:left="142"/>
        <w:jc w:val="both"/>
        <w:rPr>
          <w:rFonts w:ascii="Museo Sans 100" w:hAnsi="Museo Sans 100"/>
          <w:b/>
          <w:sz w:val="20"/>
          <w:szCs w:val="20"/>
          <w:u w:val="single"/>
          <w:lang w:val="es-SV" w:eastAsia="es-SV"/>
        </w:rPr>
      </w:pPr>
      <w:r w:rsidRPr="00274545">
        <w:rPr>
          <w:rFonts w:ascii="Museo Sans 100" w:hAnsi="Museo Sans 100"/>
          <w:b/>
          <w:sz w:val="20"/>
          <w:szCs w:val="20"/>
          <w:u w:val="single"/>
          <w:lang w:val="es-SV" w:eastAsia="es-SV"/>
        </w:rPr>
        <w:t>Desarrollo y Mantenimiento de Aplicaciones de Negocio (UDS)</w:t>
      </w:r>
    </w:p>
    <w:p w:rsidR="00274545" w:rsidRDefault="00274545" w:rsidP="00274545">
      <w:pPr>
        <w:pStyle w:val="Prrafodelista"/>
        <w:spacing w:line="240" w:lineRule="auto"/>
        <w:ind w:left="142"/>
        <w:jc w:val="both"/>
        <w:rPr>
          <w:rFonts w:ascii="Museo Sans 100" w:hAnsi="Museo Sans 100"/>
          <w:b/>
          <w:sz w:val="20"/>
          <w:szCs w:val="20"/>
          <w:u w:val="single"/>
        </w:rPr>
      </w:pPr>
      <w:r w:rsidRPr="00F81159">
        <w:rPr>
          <w:rFonts w:ascii="Museo Sans 100" w:hAnsi="Museo Sans 100"/>
          <w:b/>
          <w:sz w:val="20"/>
          <w:szCs w:val="20"/>
          <w:u w:val="single"/>
          <w:lang w:val="es-SV"/>
        </w:rPr>
        <w:t>MEJORA DEL SERVICIO</w:t>
      </w:r>
    </w:p>
    <w:p w:rsidR="00274545" w:rsidRPr="00274545" w:rsidRDefault="00274545" w:rsidP="00144EFC">
      <w:pPr>
        <w:pStyle w:val="Prrafodelista"/>
        <w:numPr>
          <w:ilvl w:val="0"/>
          <w:numId w:val="55"/>
        </w:numPr>
        <w:ind w:left="426"/>
        <w:jc w:val="both"/>
        <w:rPr>
          <w:rFonts w:ascii="Museo Sans 100" w:hAnsi="Museo Sans 100"/>
          <w:sz w:val="20"/>
          <w:szCs w:val="20"/>
        </w:rPr>
      </w:pPr>
      <w:r w:rsidRPr="00274545">
        <w:rPr>
          <w:rFonts w:ascii="Museo Sans 100" w:hAnsi="Museo Sans 100"/>
          <w:sz w:val="20"/>
          <w:szCs w:val="20"/>
        </w:rPr>
        <w:t>Mejor conocimiento en el servicio.</w:t>
      </w:r>
    </w:p>
    <w:p w:rsidR="00273D0D" w:rsidRDefault="00273D0D" w:rsidP="007F6398">
      <w:pPr>
        <w:pStyle w:val="Prrafodelista"/>
        <w:spacing w:line="240" w:lineRule="auto"/>
        <w:ind w:left="142"/>
        <w:jc w:val="both"/>
        <w:rPr>
          <w:rFonts w:ascii="Museo Sans 100" w:hAnsi="Museo Sans 100"/>
          <w:b/>
        </w:rPr>
      </w:pPr>
    </w:p>
    <w:p w:rsidR="00274545" w:rsidRPr="00A155C5" w:rsidRDefault="00A155C5" w:rsidP="007F6398">
      <w:pPr>
        <w:pStyle w:val="Prrafodelista"/>
        <w:spacing w:line="240" w:lineRule="auto"/>
        <w:ind w:left="142"/>
        <w:jc w:val="both"/>
        <w:rPr>
          <w:rFonts w:ascii="Museo Sans 100" w:hAnsi="Museo Sans 100"/>
          <w:b/>
          <w:sz w:val="20"/>
          <w:szCs w:val="20"/>
          <w:u w:val="single"/>
          <w:lang w:val="es-SV" w:eastAsia="es-SV"/>
        </w:rPr>
      </w:pPr>
      <w:r w:rsidRPr="00A155C5">
        <w:rPr>
          <w:rFonts w:ascii="Museo Sans 100" w:hAnsi="Museo Sans 100"/>
          <w:b/>
          <w:sz w:val="20"/>
          <w:szCs w:val="20"/>
          <w:u w:val="single"/>
          <w:lang w:val="es-SV" w:eastAsia="es-SV"/>
        </w:rPr>
        <w:t>Gestión de la mesa de servicio (USC)</w:t>
      </w:r>
    </w:p>
    <w:p w:rsidR="00A155C5" w:rsidRDefault="00A155C5" w:rsidP="00A155C5">
      <w:pPr>
        <w:pStyle w:val="Prrafodelista"/>
        <w:spacing w:line="240" w:lineRule="auto"/>
        <w:ind w:left="142"/>
        <w:jc w:val="both"/>
        <w:rPr>
          <w:rFonts w:ascii="Museo Sans 100" w:hAnsi="Museo Sans 100"/>
          <w:b/>
          <w:sz w:val="20"/>
          <w:szCs w:val="20"/>
          <w:u w:val="single"/>
          <w:lang w:val="es-SV"/>
        </w:rPr>
      </w:pPr>
      <w:r w:rsidRPr="00F81159">
        <w:rPr>
          <w:rFonts w:ascii="Museo Sans 100" w:hAnsi="Museo Sans 100"/>
          <w:b/>
          <w:sz w:val="20"/>
          <w:szCs w:val="20"/>
          <w:u w:val="single"/>
          <w:lang w:val="es-SV"/>
        </w:rPr>
        <w:t>MEJORA DEL SERVICIO</w:t>
      </w:r>
    </w:p>
    <w:p w:rsidR="00A155C5" w:rsidRPr="00A155C5" w:rsidRDefault="00A155C5" w:rsidP="00144EFC">
      <w:pPr>
        <w:pStyle w:val="Prrafodelista"/>
        <w:numPr>
          <w:ilvl w:val="0"/>
          <w:numId w:val="55"/>
        </w:numPr>
        <w:spacing w:line="240" w:lineRule="auto"/>
        <w:ind w:left="426"/>
        <w:jc w:val="both"/>
        <w:rPr>
          <w:rFonts w:ascii="Museo Sans 100" w:hAnsi="Museo Sans 100"/>
          <w:sz w:val="20"/>
          <w:szCs w:val="20"/>
          <w:u w:val="single"/>
          <w:lang w:val="es-SV"/>
        </w:rPr>
      </w:pPr>
      <w:r w:rsidRPr="00A155C5">
        <w:rPr>
          <w:rFonts w:ascii="Museo Sans 100" w:hAnsi="Museo Sans 100"/>
          <w:sz w:val="20"/>
          <w:szCs w:val="20"/>
          <w:lang w:val="es-SV"/>
        </w:rPr>
        <w:t>Se han mejorado los tiempos de respuesta, se observa eficiencia y responsabilidad.  (31)</w:t>
      </w:r>
    </w:p>
    <w:p w:rsidR="00506566" w:rsidRPr="00B91043" w:rsidRDefault="00A155C5" w:rsidP="00144EFC">
      <w:pPr>
        <w:pStyle w:val="Prrafodelista"/>
        <w:numPr>
          <w:ilvl w:val="0"/>
          <w:numId w:val="55"/>
        </w:numPr>
        <w:spacing w:line="240" w:lineRule="auto"/>
        <w:ind w:left="426"/>
        <w:jc w:val="both"/>
        <w:rPr>
          <w:rFonts w:ascii="Museo Sans 100" w:hAnsi="Museo Sans 100"/>
          <w:sz w:val="20"/>
          <w:szCs w:val="20"/>
          <w:lang w:val="es-SV"/>
        </w:rPr>
      </w:pPr>
      <w:r w:rsidRPr="00B91043">
        <w:rPr>
          <w:rFonts w:ascii="Museo Sans 100" w:hAnsi="Museo Sans 100"/>
          <w:sz w:val="20"/>
          <w:szCs w:val="20"/>
          <w:lang w:val="es-SV"/>
        </w:rPr>
        <w:t>Aún con las limitaciones generada</w:t>
      </w:r>
      <w:r w:rsidR="00506566" w:rsidRPr="00B91043">
        <w:rPr>
          <w:rFonts w:ascii="Museo Sans 100" w:hAnsi="Museo Sans 100"/>
          <w:sz w:val="20"/>
          <w:szCs w:val="20"/>
          <w:lang w:val="es-SV"/>
        </w:rPr>
        <w:t>s por el COVID-19 (</w:t>
      </w:r>
      <w:r w:rsidRPr="00B91043">
        <w:rPr>
          <w:rFonts w:ascii="Museo Sans 100" w:hAnsi="Museo Sans 100"/>
          <w:sz w:val="20"/>
          <w:szCs w:val="20"/>
          <w:lang w:val="es-SV"/>
        </w:rPr>
        <w:t>atención con presencia física), las solicitudes son atendidas adecuadamente.</w:t>
      </w:r>
    </w:p>
    <w:p w:rsidR="00506566" w:rsidRPr="00B91043" w:rsidRDefault="00B91043" w:rsidP="00B91043">
      <w:pPr>
        <w:jc w:val="both"/>
        <w:rPr>
          <w:rFonts w:ascii="Museo Sans 100" w:hAnsi="Museo Sans 100"/>
          <w:b/>
          <w:sz w:val="20"/>
          <w:szCs w:val="20"/>
          <w:u w:val="single"/>
        </w:rPr>
      </w:pPr>
      <w:r>
        <w:rPr>
          <w:rFonts w:ascii="Museo Sans 100" w:hAnsi="Museo Sans 100"/>
          <w:b/>
          <w:sz w:val="20"/>
          <w:szCs w:val="20"/>
          <w:u w:val="single"/>
        </w:rPr>
        <w:lastRenderedPageBreak/>
        <w:t xml:space="preserve">ESTA IGUAL </w:t>
      </w:r>
      <w:r w:rsidR="00506566" w:rsidRPr="00B91043">
        <w:rPr>
          <w:rFonts w:ascii="Museo Sans 100" w:hAnsi="Museo Sans 100"/>
          <w:b/>
          <w:sz w:val="20"/>
          <w:szCs w:val="20"/>
          <w:u w:val="single"/>
        </w:rPr>
        <w:t>EL SERVICIO</w:t>
      </w:r>
    </w:p>
    <w:p w:rsidR="003D5C41" w:rsidRPr="005E5ABF" w:rsidRDefault="00B91043" w:rsidP="00144EFC">
      <w:pPr>
        <w:pStyle w:val="Prrafodelista"/>
        <w:numPr>
          <w:ilvl w:val="0"/>
          <w:numId w:val="55"/>
        </w:numPr>
        <w:spacing w:line="240" w:lineRule="auto"/>
        <w:ind w:left="426"/>
        <w:jc w:val="both"/>
        <w:rPr>
          <w:rFonts w:ascii="Museo Sans 100" w:hAnsi="Museo Sans 100"/>
          <w:sz w:val="20"/>
          <w:szCs w:val="20"/>
        </w:rPr>
      </w:pPr>
      <w:r w:rsidRPr="005E5ABF">
        <w:rPr>
          <w:rFonts w:ascii="Museo Sans 100" w:hAnsi="Museo Sans 100"/>
          <w:sz w:val="20"/>
          <w:szCs w:val="20"/>
          <w:lang w:val="es-SV"/>
        </w:rPr>
        <w:t>No se percibe innovación, hay requerimientos que se tardan en solucionarlos.</w:t>
      </w:r>
      <w:r w:rsidR="0081120C" w:rsidRPr="005E5ABF">
        <w:rPr>
          <w:rFonts w:ascii="Museo Sans 100" w:hAnsi="Museo Sans 100"/>
          <w:sz w:val="20"/>
          <w:szCs w:val="20"/>
          <w:lang w:val="es-SV"/>
        </w:rPr>
        <w:t xml:space="preserve"> (12)</w:t>
      </w:r>
    </w:p>
    <w:p w:rsidR="00B91043" w:rsidRPr="005E5ABF" w:rsidRDefault="005E5ABF" w:rsidP="00B91043">
      <w:pPr>
        <w:jc w:val="both"/>
        <w:rPr>
          <w:rFonts w:ascii="Museo Sans 100" w:hAnsi="Museo Sans 100"/>
          <w:b/>
          <w:sz w:val="20"/>
          <w:szCs w:val="20"/>
          <w:u w:val="single"/>
        </w:rPr>
      </w:pPr>
      <w:r w:rsidRPr="005E5ABF">
        <w:rPr>
          <w:rFonts w:ascii="Museo Sans 100" w:hAnsi="Museo Sans 100"/>
          <w:b/>
          <w:sz w:val="20"/>
          <w:szCs w:val="20"/>
          <w:u w:val="single"/>
        </w:rPr>
        <w:t>Publicación de documentos del SGSI (USEI)</w:t>
      </w:r>
    </w:p>
    <w:p w:rsidR="005E5ABF" w:rsidRDefault="005E5ABF" w:rsidP="005E5ABF">
      <w:pPr>
        <w:pStyle w:val="Prrafodelista"/>
        <w:spacing w:line="240" w:lineRule="auto"/>
        <w:ind w:left="142" w:hanging="142"/>
        <w:jc w:val="both"/>
        <w:rPr>
          <w:rFonts w:ascii="Museo Sans 100" w:hAnsi="Museo Sans 100"/>
          <w:b/>
          <w:sz w:val="20"/>
          <w:szCs w:val="20"/>
          <w:u w:val="single"/>
          <w:lang w:val="es-SV"/>
        </w:rPr>
      </w:pPr>
      <w:r w:rsidRPr="00F81159">
        <w:rPr>
          <w:rFonts w:ascii="Museo Sans 100" w:hAnsi="Museo Sans 100"/>
          <w:b/>
          <w:sz w:val="20"/>
          <w:szCs w:val="20"/>
          <w:u w:val="single"/>
          <w:lang w:val="es-SV"/>
        </w:rPr>
        <w:t>MEJORA DEL SERVICIO</w:t>
      </w:r>
    </w:p>
    <w:p w:rsidR="005E5ABF" w:rsidRDefault="005E5ABF" w:rsidP="00144EFC">
      <w:pPr>
        <w:pStyle w:val="Prrafodelista"/>
        <w:numPr>
          <w:ilvl w:val="0"/>
          <w:numId w:val="55"/>
        </w:numPr>
        <w:spacing w:line="240" w:lineRule="auto"/>
        <w:ind w:left="426"/>
        <w:jc w:val="both"/>
        <w:rPr>
          <w:rFonts w:ascii="Museo Sans 100" w:hAnsi="Museo Sans 100"/>
          <w:sz w:val="20"/>
          <w:szCs w:val="20"/>
          <w:lang w:val="es-SV"/>
        </w:rPr>
      </w:pPr>
      <w:r w:rsidRPr="005E5ABF">
        <w:rPr>
          <w:rFonts w:ascii="Museo Sans 100" w:hAnsi="Museo Sans 100"/>
          <w:sz w:val="20"/>
          <w:szCs w:val="20"/>
          <w:lang w:val="es-SV"/>
        </w:rPr>
        <w:t>Atención rápida y personalizada.</w:t>
      </w:r>
      <w:r>
        <w:rPr>
          <w:rFonts w:ascii="Museo Sans 100" w:hAnsi="Museo Sans 100"/>
          <w:sz w:val="20"/>
          <w:szCs w:val="20"/>
          <w:lang w:val="es-SV"/>
        </w:rPr>
        <w:t xml:space="preserve"> (3)</w:t>
      </w:r>
    </w:p>
    <w:p w:rsidR="005E5ABF" w:rsidRPr="005E5ABF" w:rsidRDefault="005E5ABF" w:rsidP="005E5ABF">
      <w:pPr>
        <w:jc w:val="both"/>
        <w:rPr>
          <w:rFonts w:ascii="Museo Sans 100" w:hAnsi="Museo Sans 100"/>
          <w:b/>
          <w:sz w:val="20"/>
          <w:szCs w:val="20"/>
          <w:u w:val="single"/>
        </w:rPr>
      </w:pPr>
      <w:r w:rsidRPr="005E5ABF">
        <w:rPr>
          <w:rFonts w:ascii="Museo Sans 100" w:hAnsi="Museo Sans 100"/>
          <w:b/>
          <w:sz w:val="20"/>
          <w:szCs w:val="20"/>
          <w:u w:val="single"/>
        </w:rPr>
        <w:t>ESTA IGUAL EL SERVICIO</w:t>
      </w:r>
    </w:p>
    <w:p w:rsidR="005E5ABF" w:rsidRDefault="005E5ABF" w:rsidP="00144EFC">
      <w:pPr>
        <w:pStyle w:val="Prrafodelista"/>
        <w:numPr>
          <w:ilvl w:val="0"/>
          <w:numId w:val="55"/>
        </w:numPr>
        <w:spacing w:line="240" w:lineRule="auto"/>
        <w:ind w:left="426"/>
        <w:jc w:val="both"/>
        <w:rPr>
          <w:rFonts w:ascii="Museo Sans 100" w:hAnsi="Museo Sans 100"/>
          <w:sz w:val="20"/>
          <w:szCs w:val="20"/>
          <w:lang w:val="es-SV"/>
        </w:rPr>
      </w:pPr>
      <w:r>
        <w:rPr>
          <w:rFonts w:ascii="Museo Sans 100" w:hAnsi="Museo Sans 100"/>
          <w:sz w:val="20"/>
          <w:szCs w:val="20"/>
          <w:lang w:val="es-SV"/>
        </w:rPr>
        <w:t>Cómo es sencilla la actividad no se han observado cambios.</w:t>
      </w:r>
    </w:p>
    <w:p w:rsidR="005E5ABF" w:rsidRDefault="005E5ABF" w:rsidP="00144EFC">
      <w:pPr>
        <w:pStyle w:val="Prrafodelista"/>
        <w:numPr>
          <w:ilvl w:val="0"/>
          <w:numId w:val="55"/>
        </w:numPr>
        <w:spacing w:line="240" w:lineRule="auto"/>
        <w:ind w:left="426"/>
        <w:jc w:val="both"/>
        <w:rPr>
          <w:rFonts w:ascii="Museo Sans 100" w:hAnsi="Museo Sans 100"/>
          <w:sz w:val="20"/>
          <w:szCs w:val="20"/>
          <w:lang w:val="es-SV"/>
        </w:rPr>
      </w:pPr>
      <w:r w:rsidRPr="005E5ABF">
        <w:rPr>
          <w:rFonts w:ascii="Museo Sans 100" w:hAnsi="Museo Sans 100"/>
          <w:sz w:val="20"/>
          <w:szCs w:val="20"/>
          <w:lang w:val="es-SV"/>
        </w:rPr>
        <w:t>No se han incluido otros temas de seguridad que son importantes.</w:t>
      </w:r>
    </w:p>
    <w:p w:rsidR="00B91043" w:rsidRPr="005E5ABF" w:rsidRDefault="005E5ABF" w:rsidP="005E5ABF">
      <w:pPr>
        <w:jc w:val="both"/>
        <w:rPr>
          <w:rFonts w:ascii="Museo Sans 100" w:hAnsi="Museo Sans 100"/>
          <w:b/>
          <w:sz w:val="20"/>
          <w:szCs w:val="20"/>
          <w:u w:val="single"/>
        </w:rPr>
      </w:pPr>
      <w:r w:rsidRPr="005E5ABF">
        <w:rPr>
          <w:rFonts w:ascii="Museo Sans 100" w:hAnsi="Museo Sans 100"/>
          <w:b/>
          <w:sz w:val="20"/>
          <w:szCs w:val="20"/>
          <w:u w:val="single"/>
        </w:rPr>
        <w:t>Publicación de Información en Portal del Ministerio de Hacienda y Portal de Transparencia Fiscal (UIP)</w:t>
      </w:r>
    </w:p>
    <w:p w:rsidR="005E5ABF" w:rsidRDefault="005E5ABF" w:rsidP="005E5ABF">
      <w:pPr>
        <w:pStyle w:val="Prrafodelista"/>
        <w:spacing w:line="240" w:lineRule="auto"/>
        <w:ind w:left="142" w:hanging="142"/>
        <w:jc w:val="both"/>
        <w:rPr>
          <w:rFonts w:ascii="Museo Sans 100" w:hAnsi="Museo Sans 100"/>
          <w:b/>
          <w:sz w:val="20"/>
          <w:szCs w:val="20"/>
          <w:u w:val="single"/>
          <w:lang w:val="es-SV"/>
        </w:rPr>
      </w:pPr>
      <w:r w:rsidRPr="00F81159">
        <w:rPr>
          <w:rFonts w:ascii="Museo Sans 100" w:hAnsi="Museo Sans 100"/>
          <w:b/>
          <w:sz w:val="20"/>
          <w:szCs w:val="20"/>
          <w:u w:val="single"/>
          <w:lang w:val="es-SV"/>
        </w:rPr>
        <w:t>MEJORA DEL SERVICIO</w:t>
      </w:r>
    </w:p>
    <w:p w:rsidR="005E5ABF" w:rsidRDefault="005E5ABF" w:rsidP="00144EFC">
      <w:pPr>
        <w:pStyle w:val="Prrafodelista"/>
        <w:numPr>
          <w:ilvl w:val="0"/>
          <w:numId w:val="57"/>
        </w:numPr>
        <w:spacing w:line="240" w:lineRule="auto"/>
        <w:ind w:left="426"/>
        <w:jc w:val="both"/>
        <w:rPr>
          <w:rFonts w:ascii="Museo Sans 100" w:hAnsi="Museo Sans 100"/>
          <w:sz w:val="20"/>
          <w:szCs w:val="20"/>
          <w:lang w:val="es-SV"/>
        </w:rPr>
      </w:pPr>
      <w:r w:rsidRPr="005E5ABF">
        <w:rPr>
          <w:rFonts w:ascii="Museo Sans 100" w:hAnsi="Museo Sans 100"/>
          <w:sz w:val="20"/>
          <w:szCs w:val="20"/>
          <w:lang w:val="es-SV"/>
        </w:rPr>
        <w:t>Por la prontitud de ejecución del servicio (5).</w:t>
      </w:r>
    </w:p>
    <w:p w:rsidR="00667DC9" w:rsidRPr="005E5ABF" w:rsidRDefault="00667DC9" w:rsidP="00144EFC">
      <w:pPr>
        <w:pStyle w:val="Prrafodelista"/>
        <w:numPr>
          <w:ilvl w:val="0"/>
          <w:numId w:val="57"/>
        </w:numPr>
        <w:spacing w:line="240" w:lineRule="auto"/>
        <w:ind w:left="426"/>
        <w:jc w:val="both"/>
        <w:rPr>
          <w:rFonts w:ascii="Museo Sans 100" w:hAnsi="Museo Sans 100"/>
          <w:sz w:val="20"/>
          <w:szCs w:val="20"/>
          <w:lang w:val="es-SV"/>
        </w:rPr>
      </w:pPr>
      <w:r>
        <w:rPr>
          <w:rFonts w:ascii="Museo Sans 100" w:hAnsi="Museo Sans 100"/>
          <w:sz w:val="20"/>
          <w:szCs w:val="20"/>
          <w:lang w:val="es-SV"/>
        </w:rPr>
        <w:t>L</w:t>
      </w:r>
      <w:r w:rsidRPr="00667DC9">
        <w:rPr>
          <w:rFonts w:ascii="Museo Sans 100" w:hAnsi="Museo Sans 100"/>
          <w:sz w:val="20"/>
          <w:szCs w:val="20"/>
          <w:lang w:val="es-SV"/>
        </w:rPr>
        <w:t>a DINAFI</w:t>
      </w:r>
      <w:r>
        <w:rPr>
          <w:rFonts w:ascii="Museo Sans 100" w:hAnsi="Museo Sans 100"/>
          <w:sz w:val="20"/>
          <w:szCs w:val="20"/>
          <w:lang w:val="es-SV"/>
        </w:rPr>
        <w:t xml:space="preserve"> se ha descentralizado un poco hacia las dependencias, </w:t>
      </w:r>
      <w:r w:rsidRPr="00667DC9">
        <w:rPr>
          <w:rFonts w:ascii="Museo Sans 100" w:hAnsi="Museo Sans 100"/>
          <w:sz w:val="20"/>
          <w:szCs w:val="20"/>
          <w:lang w:val="es-SV"/>
        </w:rPr>
        <w:t xml:space="preserve">el personal está siempre dispuesto ayudar para que uno logre </w:t>
      </w:r>
      <w:r w:rsidR="00144EFC">
        <w:rPr>
          <w:rFonts w:ascii="Museo Sans 100" w:hAnsi="Museo Sans 100"/>
          <w:sz w:val="20"/>
          <w:szCs w:val="20"/>
          <w:lang w:val="es-SV"/>
        </w:rPr>
        <w:t>realizar</w:t>
      </w:r>
      <w:r w:rsidRPr="00667DC9">
        <w:rPr>
          <w:rFonts w:ascii="Museo Sans 100" w:hAnsi="Museo Sans 100"/>
          <w:sz w:val="20"/>
          <w:szCs w:val="20"/>
          <w:lang w:val="es-SV"/>
        </w:rPr>
        <w:t xml:space="preserve"> las tareas</w:t>
      </w:r>
      <w:r>
        <w:rPr>
          <w:rFonts w:ascii="Museo Sans 100" w:hAnsi="Museo Sans 100"/>
          <w:sz w:val="20"/>
          <w:szCs w:val="20"/>
          <w:lang w:val="es-SV"/>
        </w:rPr>
        <w:t>.</w:t>
      </w:r>
    </w:p>
    <w:p w:rsidR="005E5ABF" w:rsidRPr="005E5ABF" w:rsidRDefault="005E5ABF" w:rsidP="005E5ABF">
      <w:pPr>
        <w:jc w:val="both"/>
        <w:rPr>
          <w:rFonts w:ascii="Museo Sans 100" w:hAnsi="Museo Sans 100"/>
          <w:b/>
          <w:sz w:val="20"/>
          <w:szCs w:val="20"/>
          <w:u w:val="single"/>
        </w:rPr>
      </w:pPr>
      <w:r w:rsidRPr="005E5ABF">
        <w:rPr>
          <w:rFonts w:ascii="Museo Sans 100" w:hAnsi="Museo Sans 100"/>
          <w:b/>
          <w:sz w:val="20"/>
          <w:szCs w:val="20"/>
          <w:u w:val="single"/>
        </w:rPr>
        <w:t>ESTA IGUAL EL SERVICIO</w:t>
      </w:r>
    </w:p>
    <w:p w:rsidR="005E5ABF" w:rsidRPr="00667DC9" w:rsidRDefault="00667DC9" w:rsidP="005C0D2F">
      <w:pPr>
        <w:pStyle w:val="Prrafodelista"/>
        <w:numPr>
          <w:ilvl w:val="0"/>
          <w:numId w:val="57"/>
        </w:numPr>
        <w:ind w:left="426"/>
        <w:jc w:val="both"/>
        <w:rPr>
          <w:rFonts w:ascii="Museo Sans 100" w:hAnsi="Museo Sans 100"/>
          <w:sz w:val="20"/>
          <w:szCs w:val="20"/>
          <w:lang w:val="es-SV"/>
        </w:rPr>
      </w:pPr>
      <w:r>
        <w:rPr>
          <w:rFonts w:ascii="Museo Sans 100" w:hAnsi="Museo Sans 100"/>
          <w:sz w:val="20"/>
          <w:szCs w:val="20"/>
          <w:lang w:val="es-SV"/>
        </w:rPr>
        <w:t>E</w:t>
      </w:r>
      <w:r w:rsidR="0073405B">
        <w:rPr>
          <w:rFonts w:ascii="Museo Sans 100" w:hAnsi="Museo Sans 100"/>
          <w:sz w:val="20"/>
          <w:szCs w:val="20"/>
          <w:lang w:val="es-SV"/>
        </w:rPr>
        <w:t xml:space="preserve">n cada servicio solicitado </w:t>
      </w:r>
      <w:r w:rsidRPr="00667DC9">
        <w:rPr>
          <w:rFonts w:ascii="Museo Sans 100" w:hAnsi="Museo Sans 100"/>
          <w:sz w:val="20"/>
          <w:szCs w:val="20"/>
          <w:lang w:val="es-SV"/>
        </w:rPr>
        <w:t>he recibido un trato de calidad y amabilidad po</w:t>
      </w:r>
      <w:r>
        <w:rPr>
          <w:rFonts w:ascii="Museo Sans 100" w:hAnsi="Museo Sans 100"/>
          <w:sz w:val="20"/>
          <w:szCs w:val="20"/>
          <w:lang w:val="es-SV"/>
        </w:rPr>
        <w:t>r parte del personal de la DINAFI, s</w:t>
      </w:r>
      <w:r w:rsidRPr="00667DC9">
        <w:rPr>
          <w:rFonts w:ascii="Museo Sans 100" w:hAnsi="Museo Sans 100"/>
          <w:sz w:val="20"/>
          <w:szCs w:val="20"/>
          <w:lang w:val="es-SV"/>
        </w:rPr>
        <w:t>iempre orientado a la mejora continua</w:t>
      </w:r>
      <w:r w:rsidR="005C0D2F">
        <w:rPr>
          <w:rFonts w:ascii="Museo Sans 100" w:hAnsi="Museo Sans 100"/>
          <w:sz w:val="20"/>
          <w:szCs w:val="20"/>
          <w:lang w:val="es-SV"/>
        </w:rPr>
        <w:t>.</w:t>
      </w:r>
    </w:p>
    <w:p w:rsidR="00A155C5" w:rsidRPr="00667DC9" w:rsidRDefault="00667DC9" w:rsidP="00A155C5">
      <w:pPr>
        <w:jc w:val="both"/>
        <w:rPr>
          <w:rFonts w:ascii="Museo Sans 100" w:hAnsi="Museo Sans 100"/>
          <w:b/>
          <w:sz w:val="20"/>
          <w:szCs w:val="20"/>
          <w:u w:val="single"/>
        </w:rPr>
      </w:pPr>
      <w:r w:rsidRPr="00667DC9">
        <w:rPr>
          <w:rFonts w:ascii="Museo Sans 100" w:hAnsi="Museo Sans 100"/>
          <w:b/>
          <w:sz w:val="20"/>
          <w:szCs w:val="20"/>
          <w:u w:val="single"/>
        </w:rPr>
        <w:t>Resguardo de los equipos servidores de comunicación alojados en el centro de datos (USC)</w:t>
      </w:r>
    </w:p>
    <w:p w:rsidR="00667DC9" w:rsidRDefault="00667DC9" w:rsidP="00667DC9">
      <w:pPr>
        <w:pStyle w:val="Prrafodelista"/>
        <w:spacing w:line="240" w:lineRule="auto"/>
        <w:ind w:left="142" w:hanging="142"/>
        <w:jc w:val="both"/>
        <w:rPr>
          <w:rFonts w:ascii="Museo Sans 100" w:hAnsi="Museo Sans 100"/>
          <w:b/>
          <w:sz w:val="20"/>
          <w:szCs w:val="20"/>
          <w:u w:val="single"/>
          <w:lang w:val="es-SV"/>
        </w:rPr>
      </w:pPr>
      <w:r w:rsidRPr="00F81159">
        <w:rPr>
          <w:rFonts w:ascii="Museo Sans 100" w:hAnsi="Museo Sans 100"/>
          <w:b/>
          <w:sz w:val="20"/>
          <w:szCs w:val="20"/>
          <w:u w:val="single"/>
          <w:lang w:val="es-SV"/>
        </w:rPr>
        <w:t>MEJORA DEL SERVICIO</w:t>
      </w:r>
    </w:p>
    <w:p w:rsidR="00CB2545" w:rsidRDefault="00CB2545" w:rsidP="005C0D2F">
      <w:pPr>
        <w:pStyle w:val="Prrafodelista"/>
        <w:numPr>
          <w:ilvl w:val="0"/>
          <w:numId w:val="57"/>
        </w:numPr>
        <w:spacing w:line="240" w:lineRule="auto"/>
        <w:ind w:left="426"/>
        <w:jc w:val="both"/>
        <w:rPr>
          <w:rFonts w:ascii="Museo Sans 100" w:hAnsi="Museo Sans 100"/>
          <w:sz w:val="20"/>
          <w:szCs w:val="20"/>
          <w:lang w:val="es-SV"/>
        </w:rPr>
      </w:pPr>
      <w:r w:rsidRPr="00CB2545">
        <w:rPr>
          <w:rFonts w:ascii="Museo Sans 100" w:hAnsi="Museo Sans 100"/>
          <w:sz w:val="20"/>
          <w:szCs w:val="20"/>
          <w:lang w:val="es-SV"/>
        </w:rPr>
        <w:t>Han implementado una nueva mesa de servicio, siempre buscando la mejora continua en atención y calidad del servicio.</w:t>
      </w:r>
      <w:r>
        <w:rPr>
          <w:rFonts w:ascii="Museo Sans 100" w:hAnsi="Museo Sans 100"/>
          <w:sz w:val="20"/>
          <w:szCs w:val="20"/>
          <w:lang w:val="es-SV"/>
        </w:rPr>
        <w:t xml:space="preserve"> (6)</w:t>
      </w:r>
    </w:p>
    <w:p w:rsidR="00CB2545" w:rsidRPr="005E5ABF" w:rsidRDefault="00CB2545" w:rsidP="00CB2545">
      <w:pPr>
        <w:jc w:val="both"/>
        <w:rPr>
          <w:rFonts w:ascii="Museo Sans 100" w:hAnsi="Museo Sans 100"/>
          <w:b/>
          <w:sz w:val="20"/>
          <w:szCs w:val="20"/>
          <w:u w:val="single"/>
        </w:rPr>
      </w:pPr>
      <w:r w:rsidRPr="005E5ABF">
        <w:rPr>
          <w:rFonts w:ascii="Museo Sans 100" w:hAnsi="Museo Sans 100"/>
          <w:b/>
          <w:sz w:val="20"/>
          <w:szCs w:val="20"/>
          <w:u w:val="single"/>
        </w:rPr>
        <w:t>ESTA IGUAL EL SERVICIO</w:t>
      </w:r>
    </w:p>
    <w:p w:rsidR="00CB2545" w:rsidRDefault="00CB2545" w:rsidP="00F10AAC">
      <w:pPr>
        <w:pStyle w:val="Prrafodelista"/>
        <w:numPr>
          <w:ilvl w:val="0"/>
          <w:numId w:val="57"/>
        </w:numPr>
        <w:spacing w:line="240" w:lineRule="auto"/>
        <w:ind w:left="426"/>
        <w:jc w:val="both"/>
        <w:rPr>
          <w:rFonts w:ascii="Museo Sans 100" w:hAnsi="Museo Sans 100"/>
          <w:sz w:val="20"/>
          <w:szCs w:val="20"/>
        </w:rPr>
      </w:pPr>
      <w:r>
        <w:rPr>
          <w:rFonts w:ascii="Museo Sans 100" w:hAnsi="Museo Sans 100"/>
          <w:sz w:val="20"/>
          <w:szCs w:val="20"/>
        </w:rPr>
        <w:t>L</w:t>
      </w:r>
      <w:r w:rsidRPr="00CB2545">
        <w:rPr>
          <w:rFonts w:ascii="Museo Sans 100" w:hAnsi="Museo Sans 100"/>
          <w:sz w:val="20"/>
          <w:szCs w:val="20"/>
        </w:rPr>
        <w:t>os tiempos de respuesta ha</w:t>
      </w:r>
      <w:r>
        <w:rPr>
          <w:rFonts w:ascii="Museo Sans 100" w:hAnsi="Museo Sans 100"/>
          <w:sz w:val="20"/>
          <w:szCs w:val="20"/>
        </w:rPr>
        <w:t>n</w:t>
      </w:r>
      <w:r w:rsidRPr="00CB2545">
        <w:rPr>
          <w:rFonts w:ascii="Museo Sans 100" w:hAnsi="Museo Sans 100"/>
          <w:sz w:val="20"/>
          <w:szCs w:val="20"/>
        </w:rPr>
        <w:t xml:space="preserve"> estado en los márgenes establecidos y se han atendido los requerimie</w:t>
      </w:r>
      <w:r>
        <w:rPr>
          <w:rFonts w:ascii="Museo Sans 100" w:hAnsi="Museo Sans 100"/>
          <w:sz w:val="20"/>
          <w:szCs w:val="20"/>
        </w:rPr>
        <w:t>ntos.</w:t>
      </w:r>
    </w:p>
    <w:p w:rsidR="00CB2545" w:rsidRPr="009A5B98" w:rsidRDefault="009A5B98" w:rsidP="00CB2545">
      <w:pPr>
        <w:jc w:val="both"/>
        <w:rPr>
          <w:rFonts w:ascii="Museo Sans 100" w:hAnsi="Museo Sans 100"/>
          <w:b/>
          <w:sz w:val="20"/>
          <w:szCs w:val="20"/>
          <w:u w:val="single"/>
        </w:rPr>
      </w:pPr>
      <w:r w:rsidRPr="009A5B98">
        <w:rPr>
          <w:rFonts w:ascii="Museo Sans 100" w:hAnsi="Museo Sans 100"/>
          <w:b/>
          <w:sz w:val="20"/>
          <w:szCs w:val="20"/>
          <w:u w:val="single"/>
        </w:rPr>
        <w:t>Servicios de Telecomunicaciones (URT)</w:t>
      </w:r>
    </w:p>
    <w:p w:rsidR="009A5B98" w:rsidRDefault="009A5B98" w:rsidP="009A5B98">
      <w:pPr>
        <w:pStyle w:val="Prrafodelista"/>
        <w:spacing w:line="240" w:lineRule="auto"/>
        <w:ind w:left="142" w:hanging="142"/>
        <w:jc w:val="both"/>
        <w:rPr>
          <w:rFonts w:ascii="Museo Sans 100" w:hAnsi="Museo Sans 100"/>
          <w:b/>
          <w:sz w:val="20"/>
          <w:szCs w:val="20"/>
          <w:u w:val="single"/>
          <w:lang w:val="es-SV"/>
        </w:rPr>
      </w:pPr>
      <w:r w:rsidRPr="00F81159">
        <w:rPr>
          <w:rFonts w:ascii="Museo Sans 100" w:hAnsi="Museo Sans 100"/>
          <w:b/>
          <w:sz w:val="20"/>
          <w:szCs w:val="20"/>
          <w:u w:val="single"/>
          <w:lang w:val="es-SV"/>
        </w:rPr>
        <w:t>MEJORA DEL SERVICIO</w:t>
      </w:r>
    </w:p>
    <w:p w:rsidR="009A5B98" w:rsidRPr="00F22A6D" w:rsidRDefault="009A5B98" w:rsidP="00F10AAC">
      <w:pPr>
        <w:pStyle w:val="Prrafodelista"/>
        <w:numPr>
          <w:ilvl w:val="0"/>
          <w:numId w:val="57"/>
        </w:numPr>
        <w:spacing w:line="240" w:lineRule="auto"/>
        <w:ind w:left="426"/>
        <w:jc w:val="both"/>
        <w:rPr>
          <w:rFonts w:ascii="Museo Sans 100" w:hAnsi="Museo Sans 100" w:cs="Calibri"/>
          <w:color w:val="000000"/>
          <w:sz w:val="20"/>
          <w:szCs w:val="20"/>
        </w:rPr>
      </w:pPr>
      <w:r w:rsidRPr="009A5B98">
        <w:rPr>
          <w:rFonts w:ascii="Museo Sans 100" w:hAnsi="Museo Sans 100"/>
          <w:sz w:val="20"/>
          <w:szCs w:val="20"/>
        </w:rPr>
        <w:t>Se recibe atención, agilidad y respuesta oportuna</w:t>
      </w:r>
      <w:r w:rsidRPr="00F22A6D">
        <w:rPr>
          <w:rFonts w:ascii="Museo Sans 100" w:hAnsi="Museo Sans 100" w:cs="Calibri"/>
          <w:color w:val="000000"/>
          <w:sz w:val="20"/>
          <w:szCs w:val="20"/>
        </w:rPr>
        <w:t>. (10)</w:t>
      </w:r>
    </w:p>
    <w:p w:rsidR="009A5B98" w:rsidRPr="009A5B98" w:rsidRDefault="009A5B98" w:rsidP="009A5B98">
      <w:pPr>
        <w:jc w:val="both"/>
        <w:rPr>
          <w:rFonts w:ascii="Museo Sans 100" w:hAnsi="Museo Sans 100"/>
          <w:b/>
          <w:sz w:val="20"/>
          <w:szCs w:val="20"/>
          <w:u w:val="single"/>
        </w:rPr>
      </w:pPr>
      <w:r w:rsidRPr="009A5B98">
        <w:rPr>
          <w:rFonts w:ascii="Museo Sans 100" w:hAnsi="Museo Sans 100"/>
          <w:b/>
          <w:sz w:val="20"/>
          <w:szCs w:val="20"/>
          <w:u w:val="single"/>
        </w:rPr>
        <w:t>Soporte técnico para equipos computacionales que acceden a las aplicaciones SAFI-SIRH del MH</w:t>
      </w:r>
      <w:r>
        <w:rPr>
          <w:rFonts w:ascii="Museo Sans 100" w:hAnsi="Museo Sans 100"/>
          <w:b/>
          <w:sz w:val="20"/>
          <w:szCs w:val="20"/>
          <w:u w:val="single"/>
        </w:rPr>
        <w:t>.</w:t>
      </w:r>
    </w:p>
    <w:p w:rsidR="009A5B98" w:rsidRDefault="009A5B98" w:rsidP="009A5B98">
      <w:pPr>
        <w:pStyle w:val="Prrafodelista"/>
        <w:spacing w:line="240" w:lineRule="auto"/>
        <w:ind w:left="142" w:hanging="142"/>
        <w:jc w:val="both"/>
        <w:rPr>
          <w:rFonts w:ascii="Museo Sans 100" w:hAnsi="Museo Sans 100"/>
          <w:b/>
          <w:sz w:val="20"/>
          <w:szCs w:val="20"/>
          <w:u w:val="single"/>
          <w:lang w:val="es-SV"/>
        </w:rPr>
      </w:pPr>
      <w:r w:rsidRPr="00F81159">
        <w:rPr>
          <w:rFonts w:ascii="Museo Sans 100" w:hAnsi="Museo Sans 100"/>
          <w:b/>
          <w:sz w:val="20"/>
          <w:szCs w:val="20"/>
          <w:u w:val="single"/>
          <w:lang w:val="es-SV"/>
        </w:rPr>
        <w:t>MEJORA DEL SERVICIO</w:t>
      </w:r>
    </w:p>
    <w:p w:rsidR="00A155C5" w:rsidRPr="009A14CC" w:rsidRDefault="009A14CC" w:rsidP="00F22A6D">
      <w:pPr>
        <w:pStyle w:val="Prrafodelista"/>
        <w:numPr>
          <w:ilvl w:val="0"/>
          <w:numId w:val="57"/>
        </w:numPr>
        <w:spacing w:line="240" w:lineRule="auto"/>
        <w:ind w:left="426"/>
        <w:jc w:val="both"/>
        <w:rPr>
          <w:rFonts w:ascii="Museo Sans 100" w:hAnsi="Museo Sans 100"/>
          <w:b/>
          <w:sz w:val="20"/>
          <w:szCs w:val="20"/>
          <w:u w:val="single"/>
          <w:lang w:val="es-SV"/>
        </w:rPr>
      </w:pPr>
      <w:r w:rsidRPr="009A14CC">
        <w:rPr>
          <w:rFonts w:ascii="Museo Sans 100" w:hAnsi="Museo Sans 100"/>
          <w:sz w:val="20"/>
          <w:szCs w:val="20"/>
        </w:rPr>
        <w:t>Ahora p</w:t>
      </w:r>
      <w:r w:rsidR="009A5B98" w:rsidRPr="009A14CC">
        <w:rPr>
          <w:rFonts w:ascii="Museo Sans 100" w:hAnsi="Museo Sans 100"/>
          <w:sz w:val="20"/>
          <w:szCs w:val="20"/>
        </w:rPr>
        <w:t xml:space="preserve">ermite poner requerimientos vía correo electrónico, antes si no </w:t>
      </w:r>
      <w:r w:rsidR="00F22A6D">
        <w:rPr>
          <w:rFonts w:ascii="Museo Sans 100" w:hAnsi="Museo Sans 100"/>
          <w:sz w:val="20"/>
          <w:szCs w:val="20"/>
        </w:rPr>
        <w:t>teníamos</w:t>
      </w:r>
      <w:r w:rsidR="00114A35" w:rsidRPr="009A14CC">
        <w:rPr>
          <w:rFonts w:ascii="Museo Sans 100" w:hAnsi="Museo Sans 100"/>
          <w:sz w:val="20"/>
          <w:szCs w:val="20"/>
        </w:rPr>
        <w:t xml:space="preserve"> el Help D</w:t>
      </w:r>
      <w:r>
        <w:rPr>
          <w:rFonts w:ascii="Museo Sans 100" w:hAnsi="Museo Sans 100"/>
          <w:sz w:val="20"/>
          <w:szCs w:val="20"/>
        </w:rPr>
        <w:t>esk no permitía.</w:t>
      </w:r>
    </w:p>
    <w:p w:rsidR="00A155C5" w:rsidRDefault="00646550" w:rsidP="00F22A6D">
      <w:pPr>
        <w:pStyle w:val="Prrafodelista"/>
        <w:numPr>
          <w:ilvl w:val="0"/>
          <w:numId w:val="57"/>
        </w:numPr>
        <w:spacing w:line="240" w:lineRule="auto"/>
        <w:ind w:left="426"/>
        <w:jc w:val="both"/>
        <w:rPr>
          <w:rFonts w:ascii="Museo Sans 100" w:hAnsi="Museo Sans 100"/>
          <w:sz w:val="20"/>
          <w:szCs w:val="20"/>
        </w:rPr>
      </w:pPr>
      <w:r w:rsidRPr="00646550">
        <w:rPr>
          <w:rFonts w:ascii="Museo Sans 100" w:hAnsi="Museo Sans 100"/>
          <w:sz w:val="20"/>
          <w:szCs w:val="20"/>
        </w:rPr>
        <w:t xml:space="preserve">Respuesta inmediata y </w:t>
      </w:r>
      <w:r>
        <w:rPr>
          <w:rFonts w:ascii="Museo Sans 100" w:hAnsi="Museo Sans 100"/>
          <w:sz w:val="20"/>
          <w:szCs w:val="20"/>
        </w:rPr>
        <w:t xml:space="preserve">existe un </w:t>
      </w:r>
      <w:r w:rsidRPr="00646550">
        <w:rPr>
          <w:rFonts w:ascii="Museo Sans 100" w:hAnsi="Museo Sans 100"/>
          <w:sz w:val="20"/>
          <w:szCs w:val="20"/>
        </w:rPr>
        <w:t>canal electró</w:t>
      </w:r>
      <w:r>
        <w:rPr>
          <w:rFonts w:ascii="Museo Sans 100" w:hAnsi="Museo Sans 100"/>
          <w:sz w:val="20"/>
          <w:szCs w:val="20"/>
        </w:rPr>
        <w:t>nico de comunicación. (38)</w:t>
      </w:r>
    </w:p>
    <w:p w:rsidR="00646550" w:rsidRPr="00646550" w:rsidRDefault="00646550" w:rsidP="00646550">
      <w:pPr>
        <w:jc w:val="both"/>
        <w:rPr>
          <w:rFonts w:ascii="Museo Sans 100" w:hAnsi="Museo Sans 100"/>
          <w:b/>
          <w:sz w:val="20"/>
          <w:szCs w:val="20"/>
          <w:u w:val="single"/>
        </w:rPr>
      </w:pPr>
      <w:r w:rsidRPr="00646550">
        <w:rPr>
          <w:rFonts w:ascii="Museo Sans 100" w:hAnsi="Museo Sans 100"/>
          <w:b/>
          <w:sz w:val="20"/>
          <w:szCs w:val="20"/>
          <w:u w:val="single"/>
        </w:rPr>
        <w:t>ESTA IGUAL EL SERVICIO</w:t>
      </w:r>
    </w:p>
    <w:p w:rsidR="00646550" w:rsidRDefault="005A32D1" w:rsidP="00F22A6D">
      <w:pPr>
        <w:pStyle w:val="Prrafodelista"/>
        <w:numPr>
          <w:ilvl w:val="0"/>
          <w:numId w:val="58"/>
        </w:numPr>
        <w:spacing w:line="240" w:lineRule="auto"/>
        <w:ind w:left="426"/>
        <w:jc w:val="both"/>
        <w:rPr>
          <w:rFonts w:ascii="Museo Sans 100" w:hAnsi="Museo Sans 100"/>
          <w:sz w:val="20"/>
          <w:szCs w:val="20"/>
        </w:rPr>
      </w:pPr>
      <w:r w:rsidRPr="005A32D1">
        <w:rPr>
          <w:rFonts w:ascii="Museo Sans 100" w:hAnsi="Museo Sans 100"/>
          <w:sz w:val="20"/>
          <w:szCs w:val="20"/>
        </w:rPr>
        <w:t>D</w:t>
      </w:r>
      <w:r w:rsidR="00646550" w:rsidRPr="005A32D1">
        <w:rPr>
          <w:rFonts w:ascii="Museo Sans 100" w:hAnsi="Museo Sans 100"/>
          <w:sz w:val="20"/>
          <w:szCs w:val="20"/>
        </w:rPr>
        <w:t>esde que lo utilizo siempre he tenido una buena respuesta</w:t>
      </w:r>
      <w:r>
        <w:rPr>
          <w:rFonts w:ascii="Museo Sans 100" w:hAnsi="Museo Sans 100"/>
          <w:sz w:val="20"/>
          <w:szCs w:val="20"/>
        </w:rPr>
        <w:t xml:space="preserve"> (</w:t>
      </w:r>
      <w:r w:rsidR="00077EE5">
        <w:rPr>
          <w:rFonts w:ascii="Museo Sans 100" w:hAnsi="Museo Sans 100"/>
          <w:sz w:val="20"/>
          <w:szCs w:val="20"/>
        </w:rPr>
        <w:t>10</w:t>
      </w:r>
      <w:r>
        <w:rPr>
          <w:rFonts w:ascii="Museo Sans 100" w:hAnsi="Museo Sans 100"/>
          <w:sz w:val="20"/>
          <w:szCs w:val="20"/>
        </w:rPr>
        <w:t>)</w:t>
      </w:r>
    </w:p>
    <w:p w:rsidR="005A32D1" w:rsidRDefault="00077EE5" w:rsidP="00F22A6D">
      <w:pPr>
        <w:pStyle w:val="Prrafodelista"/>
        <w:numPr>
          <w:ilvl w:val="0"/>
          <w:numId w:val="58"/>
        </w:numPr>
        <w:spacing w:line="240" w:lineRule="auto"/>
        <w:ind w:left="426"/>
        <w:jc w:val="both"/>
        <w:rPr>
          <w:rFonts w:ascii="Museo Sans 100" w:hAnsi="Museo Sans 100"/>
          <w:sz w:val="20"/>
          <w:szCs w:val="20"/>
        </w:rPr>
      </w:pPr>
      <w:r>
        <w:rPr>
          <w:rFonts w:ascii="Museo Sans 100" w:hAnsi="Museo Sans 100"/>
          <w:sz w:val="20"/>
          <w:szCs w:val="20"/>
        </w:rPr>
        <w:t>A</w:t>
      </w:r>
      <w:r w:rsidR="005A32D1" w:rsidRPr="005A32D1">
        <w:rPr>
          <w:rFonts w:ascii="Museo Sans 100" w:hAnsi="Museo Sans 100"/>
          <w:sz w:val="20"/>
          <w:szCs w:val="20"/>
        </w:rPr>
        <w:t>nteriormente había una atención más oportuna</w:t>
      </w:r>
      <w:r w:rsidR="005A32D1">
        <w:rPr>
          <w:rFonts w:ascii="Museo Sans 100" w:hAnsi="Museo Sans 100"/>
          <w:sz w:val="20"/>
          <w:szCs w:val="20"/>
        </w:rPr>
        <w:t>.</w:t>
      </w:r>
    </w:p>
    <w:p w:rsidR="005A32D1" w:rsidRDefault="005A32D1" w:rsidP="00F22A6D">
      <w:pPr>
        <w:pStyle w:val="Prrafodelista"/>
        <w:numPr>
          <w:ilvl w:val="0"/>
          <w:numId w:val="58"/>
        </w:numPr>
        <w:spacing w:line="240" w:lineRule="auto"/>
        <w:ind w:left="426"/>
        <w:jc w:val="both"/>
        <w:rPr>
          <w:rFonts w:ascii="Museo Sans 100" w:hAnsi="Museo Sans 100"/>
          <w:sz w:val="20"/>
          <w:szCs w:val="20"/>
        </w:rPr>
      </w:pPr>
      <w:r>
        <w:rPr>
          <w:rFonts w:ascii="Museo Sans 100" w:hAnsi="Museo Sans 100"/>
          <w:sz w:val="20"/>
          <w:szCs w:val="20"/>
        </w:rPr>
        <w:t>E</w:t>
      </w:r>
      <w:r w:rsidRPr="005A32D1">
        <w:rPr>
          <w:rFonts w:ascii="Museo Sans 100" w:hAnsi="Museo Sans 100"/>
          <w:sz w:val="20"/>
          <w:szCs w:val="20"/>
        </w:rPr>
        <w:t>s eficiente en tiempo</w:t>
      </w:r>
      <w:r>
        <w:rPr>
          <w:rFonts w:ascii="Museo Sans 100" w:hAnsi="Museo Sans 100"/>
          <w:sz w:val="20"/>
          <w:szCs w:val="20"/>
        </w:rPr>
        <w:t xml:space="preserve">s normales, pero no hay mejoras </w:t>
      </w:r>
      <w:r w:rsidRPr="005A32D1">
        <w:rPr>
          <w:rFonts w:ascii="Museo Sans 100" w:hAnsi="Museo Sans 100"/>
          <w:sz w:val="20"/>
          <w:szCs w:val="20"/>
        </w:rPr>
        <w:t xml:space="preserve">en los últimos dos años. </w:t>
      </w:r>
    </w:p>
    <w:p w:rsidR="00077EE5" w:rsidRDefault="00077EE5" w:rsidP="00077EE5">
      <w:pPr>
        <w:jc w:val="both"/>
        <w:rPr>
          <w:rFonts w:ascii="Museo Sans 100" w:hAnsi="Museo Sans 100"/>
          <w:b/>
          <w:sz w:val="20"/>
          <w:szCs w:val="20"/>
          <w:u w:val="single"/>
        </w:rPr>
      </w:pPr>
      <w:r w:rsidRPr="00077EE5">
        <w:rPr>
          <w:rFonts w:ascii="Museo Sans 100" w:hAnsi="Museo Sans 100"/>
          <w:b/>
          <w:sz w:val="20"/>
          <w:szCs w:val="20"/>
          <w:u w:val="single"/>
        </w:rPr>
        <w:t>Soporte Técnico para la Infraestructura cliente-DINAFI (USC)</w:t>
      </w:r>
    </w:p>
    <w:p w:rsidR="00077EE5" w:rsidRDefault="00077EE5" w:rsidP="00077EE5">
      <w:pPr>
        <w:pStyle w:val="Prrafodelista"/>
        <w:spacing w:line="240" w:lineRule="auto"/>
        <w:ind w:left="142" w:hanging="142"/>
        <w:jc w:val="both"/>
        <w:rPr>
          <w:rFonts w:ascii="Museo Sans 100" w:hAnsi="Museo Sans 100"/>
          <w:b/>
          <w:sz w:val="20"/>
          <w:szCs w:val="20"/>
          <w:u w:val="single"/>
          <w:lang w:val="es-SV"/>
        </w:rPr>
      </w:pPr>
      <w:r w:rsidRPr="00F81159">
        <w:rPr>
          <w:rFonts w:ascii="Museo Sans 100" w:hAnsi="Museo Sans 100"/>
          <w:b/>
          <w:sz w:val="20"/>
          <w:szCs w:val="20"/>
          <w:u w:val="single"/>
          <w:lang w:val="es-SV"/>
        </w:rPr>
        <w:t>MEJORA DEL SERVICIO</w:t>
      </w:r>
    </w:p>
    <w:p w:rsidR="00077EE5" w:rsidRDefault="00077EE5" w:rsidP="00F22A6D">
      <w:pPr>
        <w:pStyle w:val="Prrafodelista"/>
        <w:numPr>
          <w:ilvl w:val="0"/>
          <w:numId w:val="59"/>
        </w:numPr>
        <w:spacing w:line="240" w:lineRule="auto"/>
        <w:ind w:left="426"/>
        <w:jc w:val="both"/>
        <w:rPr>
          <w:rFonts w:ascii="Museo Sans 100" w:hAnsi="Museo Sans 100"/>
          <w:sz w:val="20"/>
          <w:szCs w:val="20"/>
          <w:lang w:val="es-SV"/>
        </w:rPr>
      </w:pPr>
      <w:r>
        <w:rPr>
          <w:rFonts w:ascii="Museo Sans 100" w:hAnsi="Museo Sans 100"/>
          <w:sz w:val="20"/>
          <w:szCs w:val="20"/>
          <w:lang w:val="es-SV"/>
        </w:rPr>
        <w:t>L</w:t>
      </w:r>
      <w:r w:rsidRPr="00077EE5">
        <w:rPr>
          <w:rFonts w:ascii="Museo Sans 100" w:hAnsi="Museo Sans 100"/>
          <w:sz w:val="20"/>
          <w:szCs w:val="20"/>
          <w:lang w:val="es-SV"/>
        </w:rPr>
        <w:t>os sistemas son más amigables y la respuesta es inmediata</w:t>
      </w:r>
      <w:r>
        <w:rPr>
          <w:rFonts w:ascii="Museo Sans 100" w:hAnsi="Museo Sans 100"/>
          <w:sz w:val="20"/>
          <w:szCs w:val="20"/>
          <w:lang w:val="es-SV"/>
        </w:rPr>
        <w:t>. (15)</w:t>
      </w:r>
    </w:p>
    <w:p w:rsidR="00077EE5" w:rsidRPr="00077EE5" w:rsidRDefault="00077EE5" w:rsidP="00077EE5">
      <w:pPr>
        <w:jc w:val="both"/>
        <w:rPr>
          <w:rFonts w:ascii="Museo Sans 100" w:hAnsi="Museo Sans 100"/>
          <w:b/>
          <w:sz w:val="20"/>
          <w:szCs w:val="20"/>
          <w:u w:val="single"/>
        </w:rPr>
      </w:pPr>
      <w:r w:rsidRPr="00077EE5">
        <w:rPr>
          <w:rFonts w:ascii="Museo Sans 100" w:hAnsi="Museo Sans 100"/>
          <w:b/>
          <w:sz w:val="20"/>
          <w:szCs w:val="20"/>
          <w:u w:val="single"/>
        </w:rPr>
        <w:t>ESTA IGUAL EL SERVICIO</w:t>
      </w:r>
    </w:p>
    <w:p w:rsidR="00077EE5" w:rsidRDefault="00077EE5" w:rsidP="00F22A6D">
      <w:pPr>
        <w:pStyle w:val="Prrafodelista"/>
        <w:numPr>
          <w:ilvl w:val="0"/>
          <w:numId w:val="59"/>
        </w:numPr>
        <w:spacing w:line="240" w:lineRule="auto"/>
        <w:ind w:left="426"/>
        <w:jc w:val="both"/>
        <w:rPr>
          <w:rFonts w:ascii="Museo Sans 100" w:hAnsi="Museo Sans 100"/>
          <w:sz w:val="20"/>
          <w:szCs w:val="20"/>
        </w:rPr>
      </w:pPr>
      <w:r w:rsidRPr="00077EE5">
        <w:rPr>
          <w:rFonts w:ascii="Museo Sans 100" w:hAnsi="Museo Sans 100"/>
          <w:sz w:val="20"/>
          <w:szCs w:val="20"/>
        </w:rPr>
        <w:t>Considero que mantiene</w:t>
      </w:r>
      <w:r>
        <w:rPr>
          <w:rFonts w:ascii="Museo Sans 100" w:hAnsi="Museo Sans 100"/>
          <w:sz w:val="20"/>
          <w:szCs w:val="20"/>
        </w:rPr>
        <w:t>n</w:t>
      </w:r>
      <w:r w:rsidRPr="00077EE5">
        <w:rPr>
          <w:rFonts w:ascii="Museo Sans 100" w:hAnsi="Museo Sans 100"/>
          <w:sz w:val="20"/>
          <w:szCs w:val="20"/>
        </w:rPr>
        <w:t xml:space="preserve"> sus estándares en los servicios que prestan</w:t>
      </w:r>
      <w:r>
        <w:rPr>
          <w:rFonts w:ascii="Museo Sans 100" w:hAnsi="Museo Sans 100"/>
          <w:sz w:val="20"/>
          <w:szCs w:val="20"/>
        </w:rPr>
        <w:t>. (3)</w:t>
      </w:r>
    </w:p>
    <w:p w:rsidR="00BA6893" w:rsidRDefault="00BA6893" w:rsidP="00BA6893">
      <w:pPr>
        <w:pStyle w:val="Ttulo2"/>
        <w:jc w:val="both"/>
        <w:rPr>
          <w:rFonts w:ascii="Museo Sans 100" w:hAnsi="Museo Sans 100"/>
          <w:b/>
          <w:color w:val="auto"/>
          <w:sz w:val="22"/>
        </w:rPr>
      </w:pPr>
      <w:bookmarkStart w:id="44" w:name="_Toc90383730"/>
      <w:r w:rsidRPr="00BA6893">
        <w:rPr>
          <w:rFonts w:ascii="Museo Sans 100" w:hAnsi="Museo Sans 100"/>
          <w:b/>
          <w:color w:val="auto"/>
          <w:sz w:val="22"/>
        </w:rPr>
        <w:t>4.2</w:t>
      </w:r>
      <w:bookmarkStart w:id="45" w:name="_Toc69980248"/>
      <w:r>
        <w:rPr>
          <w:rFonts w:ascii="Museo Sans 100" w:hAnsi="Museo Sans 100"/>
          <w:b/>
          <w:color w:val="auto"/>
          <w:sz w:val="22"/>
        </w:rPr>
        <w:t xml:space="preserve"> </w:t>
      </w:r>
      <w:r w:rsidRPr="00BA6893">
        <w:rPr>
          <w:rFonts w:ascii="Museo Sans 100" w:hAnsi="Museo Sans 100"/>
          <w:b/>
          <w:color w:val="auto"/>
          <w:sz w:val="22"/>
        </w:rPr>
        <w:t>¿</w:t>
      </w:r>
      <w:r>
        <w:rPr>
          <w:rFonts w:ascii="Museo Sans 100" w:hAnsi="Museo Sans 100"/>
          <w:b/>
          <w:color w:val="auto"/>
          <w:sz w:val="22"/>
        </w:rPr>
        <w:t xml:space="preserve">Se cumplieron sus expectativas con el </w:t>
      </w:r>
      <w:r w:rsidRPr="00BA6893">
        <w:rPr>
          <w:rFonts w:ascii="Museo Sans 100" w:hAnsi="Museo Sans 100"/>
          <w:b/>
          <w:color w:val="auto"/>
          <w:sz w:val="22"/>
        </w:rPr>
        <w:t>servicio recibido?</w:t>
      </w:r>
      <w:bookmarkEnd w:id="44"/>
      <w:bookmarkEnd w:id="45"/>
    </w:p>
    <w:p w:rsidR="00BA6893" w:rsidRDefault="00BA6893" w:rsidP="00BA6893">
      <w:pPr>
        <w:jc w:val="both"/>
        <w:rPr>
          <w:rFonts w:ascii="Museo Sans 100" w:hAnsi="Museo Sans 100"/>
          <w:sz w:val="20"/>
          <w:szCs w:val="20"/>
          <w:lang w:eastAsia="en-US"/>
        </w:rPr>
      </w:pPr>
      <w:r w:rsidRPr="00BA6893">
        <w:rPr>
          <w:rFonts w:ascii="Museo Sans 100" w:hAnsi="Museo Sans 100"/>
          <w:sz w:val="20"/>
          <w:szCs w:val="20"/>
          <w:lang w:eastAsia="en-US"/>
        </w:rPr>
        <w:t>El 92.96% de los encuestados manifestaron que se cumplieron sus expectativas de acuerdo al servicio recibido y el 7.04% manifestó no sentirse satisfec</w:t>
      </w:r>
      <w:r w:rsidR="00EE459F">
        <w:rPr>
          <w:rFonts w:ascii="Museo Sans 100" w:hAnsi="Museo Sans 100"/>
          <w:sz w:val="20"/>
          <w:szCs w:val="20"/>
          <w:lang w:eastAsia="en-US"/>
        </w:rPr>
        <w:t xml:space="preserve">ho, </w:t>
      </w:r>
      <w:r w:rsidR="00F22A6D">
        <w:rPr>
          <w:rFonts w:ascii="Museo Sans 100" w:hAnsi="Museo Sans 100"/>
          <w:sz w:val="20"/>
          <w:szCs w:val="20"/>
          <w:lang w:eastAsia="en-US"/>
        </w:rPr>
        <w:t>por las razones siguientes:</w:t>
      </w:r>
    </w:p>
    <w:p w:rsidR="00F22A6D" w:rsidRDefault="00F22A6D" w:rsidP="00BA6893">
      <w:pPr>
        <w:jc w:val="both"/>
        <w:rPr>
          <w:rFonts w:ascii="Museo Sans 100" w:hAnsi="Museo Sans 100"/>
          <w:b/>
          <w:sz w:val="20"/>
          <w:szCs w:val="20"/>
          <w:u w:val="single"/>
        </w:rPr>
      </w:pPr>
    </w:p>
    <w:p w:rsidR="00BA6893" w:rsidRPr="00C54EFC" w:rsidRDefault="00C54EFC" w:rsidP="00BA6893">
      <w:pPr>
        <w:jc w:val="both"/>
        <w:rPr>
          <w:rFonts w:ascii="Museo Sans 100" w:hAnsi="Museo Sans 100"/>
          <w:b/>
          <w:sz w:val="20"/>
          <w:szCs w:val="20"/>
          <w:u w:val="single"/>
        </w:rPr>
      </w:pPr>
      <w:r w:rsidRPr="00C54EFC">
        <w:rPr>
          <w:rFonts w:ascii="Museo Sans 100" w:hAnsi="Museo Sans 100"/>
          <w:b/>
          <w:sz w:val="20"/>
          <w:szCs w:val="20"/>
          <w:u w:val="single"/>
        </w:rPr>
        <w:t>Asistencia y soporte técnico en el manejo de las aplicaciones SAFI-SIRH (UST)</w:t>
      </w:r>
    </w:p>
    <w:p w:rsidR="00C54EFC" w:rsidRDefault="00C54EFC" w:rsidP="00F22A6D">
      <w:pPr>
        <w:pStyle w:val="Prrafodelista"/>
        <w:numPr>
          <w:ilvl w:val="0"/>
          <w:numId w:val="59"/>
        </w:numPr>
        <w:spacing w:line="240" w:lineRule="auto"/>
        <w:ind w:left="426"/>
        <w:jc w:val="both"/>
        <w:rPr>
          <w:rFonts w:ascii="Museo Sans 100" w:hAnsi="Museo Sans 100"/>
          <w:sz w:val="20"/>
          <w:szCs w:val="20"/>
          <w:lang w:val="es-SV"/>
        </w:rPr>
      </w:pPr>
      <w:r w:rsidRPr="00C54EFC">
        <w:rPr>
          <w:rFonts w:ascii="Museo Sans 100" w:hAnsi="Museo Sans 100"/>
          <w:sz w:val="20"/>
          <w:szCs w:val="20"/>
          <w:lang w:val="es-SV"/>
        </w:rPr>
        <w:t xml:space="preserve">Cuando he solicitado apoyo para algunos procesos no me queda claro y </w:t>
      </w:r>
      <w:r>
        <w:rPr>
          <w:rFonts w:ascii="Museo Sans 100" w:hAnsi="Museo Sans 100"/>
          <w:sz w:val="20"/>
          <w:szCs w:val="20"/>
          <w:lang w:val="es-SV"/>
        </w:rPr>
        <w:t xml:space="preserve">no se tiene la confianza para </w:t>
      </w:r>
      <w:r w:rsidRPr="00C54EFC">
        <w:rPr>
          <w:rFonts w:ascii="Museo Sans 100" w:hAnsi="Museo Sans 100"/>
          <w:sz w:val="20"/>
          <w:szCs w:val="20"/>
          <w:lang w:val="es-SV"/>
        </w:rPr>
        <w:t>preguntar</w:t>
      </w:r>
      <w:r>
        <w:rPr>
          <w:rFonts w:ascii="Museo Sans 100" w:hAnsi="Museo Sans 100"/>
          <w:sz w:val="20"/>
          <w:szCs w:val="20"/>
          <w:lang w:val="es-SV"/>
        </w:rPr>
        <w:t>.</w:t>
      </w:r>
    </w:p>
    <w:p w:rsidR="00C54EFC" w:rsidRDefault="00C54EFC" w:rsidP="00F22A6D">
      <w:pPr>
        <w:pStyle w:val="Prrafodelista"/>
        <w:numPr>
          <w:ilvl w:val="0"/>
          <w:numId w:val="59"/>
        </w:numPr>
        <w:spacing w:line="240" w:lineRule="auto"/>
        <w:ind w:left="426"/>
        <w:jc w:val="both"/>
        <w:rPr>
          <w:rFonts w:ascii="Museo Sans 100" w:hAnsi="Museo Sans 100"/>
          <w:sz w:val="20"/>
          <w:szCs w:val="20"/>
          <w:lang w:val="es-SV"/>
        </w:rPr>
      </w:pPr>
      <w:r w:rsidRPr="00C54EFC">
        <w:rPr>
          <w:rFonts w:ascii="Museo Sans 100" w:hAnsi="Museo Sans 100"/>
          <w:sz w:val="20"/>
          <w:szCs w:val="20"/>
          <w:lang w:val="es-SV"/>
        </w:rPr>
        <w:t xml:space="preserve">No dan </w:t>
      </w:r>
      <w:r>
        <w:rPr>
          <w:rFonts w:ascii="Museo Sans 100" w:hAnsi="Museo Sans 100"/>
          <w:sz w:val="20"/>
          <w:szCs w:val="20"/>
          <w:lang w:val="es-SV"/>
        </w:rPr>
        <w:t>respuesta ni siq</w:t>
      </w:r>
      <w:r w:rsidRPr="00C54EFC">
        <w:rPr>
          <w:rFonts w:ascii="Museo Sans 100" w:hAnsi="Museo Sans 100"/>
          <w:sz w:val="20"/>
          <w:szCs w:val="20"/>
          <w:lang w:val="es-SV"/>
        </w:rPr>
        <w:t>uiera hablan para decir que no ha sido posible resolver el problema</w:t>
      </w:r>
      <w:r>
        <w:rPr>
          <w:rFonts w:ascii="Museo Sans 100" w:hAnsi="Museo Sans 100"/>
          <w:sz w:val="20"/>
          <w:szCs w:val="20"/>
          <w:lang w:val="es-SV"/>
        </w:rPr>
        <w:t>. (2)</w:t>
      </w:r>
    </w:p>
    <w:p w:rsidR="00BA6893" w:rsidRDefault="00C54EFC" w:rsidP="00BA6893">
      <w:pPr>
        <w:jc w:val="both"/>
        <w:rPr>
          <w:rFonts w:ascii="Museo Sans 100" w:hAnsi="Museo Sans 100"/>
          <w:b/>
          <w:sz w:val="20"/>
          <w:szCs w:val="20"/>
          <w:u w:val="single"/>
        </w:rPr>
      </w:pPr>
      <w:r w:rsidRPr="00C54EFC">
        <w:rPr>
          <w:rFonts w:ascii="Museo Sans 100" w:hAnsi="Museo Sans 100"/>
          <w:b/>
          <w:sz w:val="20"/>
          <w:szCs w:val="20"/>
          <w:u w:val="single"/>
        </w:rPr>
        <w:t>Creación y modificación de cuentas de acceso para usuarios de servicios DINAFI o desactivación (USC)</w:t>
      </w:r>
    </w:p>
    <w:p w:rsidR="00C54EFC" w:rsidRPr="00C54EFC" w:rsidRDefault="00C54EFC" w:rsidP="00F22A6D">
      <w:pPr>
        <w:pStyle w:val="Prrafodelista"/>
        <w:numPr>
          <w:ilvl w:val="0"/>
          <w:numId w:val="60"/>
        </w:numPr>
        <w:spacing w:line="240" w:lineRule="auto"/>
        <w:ind w:left="426"/>
        <w:jc w:val="both"/>
        <w:rPr>
          <w:rFonts w:ascii="Museo Sans 100" w:hAnsi="Museo Sans 100"/>
          <w:sz w:val="20"/>
          <w:szCs w:val="20"/>
          <w:lang w:val="es-SV"/>
        </w:rPr>
      </w:pPr>
      <w:r w:rsidRPr="00C54EFC">
        <w:rPr>
          <w:rFonts w:ascii="Museo Sans 100" w:hAnsi="Museo Sans 100"/>
          <w:sz w:val="20"/>
          <w:szCs w:val="20"/>
          <w:lang w:val="es-SV"/>
        </w:rPr>
        <w:t>No debe ser perfecto, pero igual debe ser eficiente</w:t>
      </w:r>
      <w:r>
        <w:rPr>
          <w:rFonts w:ascii="Museo Sans 100" w:hAnsi="Museo Sans 100"/>
          <w:sz w:val="20"/>
          <w:szCs w:val="20"/>
          <w:lang w:val="es-SV"/>
        </w:rPr>
        <w:t>.</w:t>
      </w:r>
    </w:p>
    <w:p w:rsidR="00C54EFC" w:rsidRDefault="00C54EFC" w:rsidP="00F22A6D">
      <w:pPr>
        <w:pStyle w:val="Prrafodelista"/>
        <w:numPr>
          <w:ilvl w:val="0"/>
          <w:numId w:val="60"/>
        </w:numPr>
        <w:ind w:left="426"/>
        <w:jc w:val="both"/>
        <w:rPr>
          <w:rFonts w:ascii="Museo Sans 100" w:hAnsi="Museo Sans 100"/>
          <w:sz w:val="20"/>
          <w:szCs w:val="20"/>
          <w:lang w:val="es-SV"/>
        </w:rPr>
      </w:pPr>
      <w:r w:rsidRPr="00C54EFC">
        <w:rPr>
          <w:rFonts w:ascii="Museo Sans 100" w:hAnsi="Museo Sans 100"/>
          <w:sz w:val="20"/>
          <w:szCs w:val="20"/>
          <w:lang w:val="es-SV"/>
        </w:rPr>
        <w:t>Existen tópicos a mejorar</w:t>
      </w:r>
      <w:r>
        <w:rPr>
          <w:rFonts w:ascii="Museo Sans 100" w:hAnsi="Museo Sans 100"/>
          <w:sz w:val="20"/>
          <w:szCs w:val="20"/>
          <w:lang w:val="es-SV"/>
        </w:rPr>
        <w:t>.</w:t>
      </w:r>
    </w:p>
    <w:p w:rsidR="005C61B7" w:rsidRPr="008F0FCB" w:rsidRDefault="005C61B7" w:rsidP="008F0FCB">
      <w:pPr>
        <w:jc w:val="both"/>
        <w:rPr>
          <w:rFonts w:ascii="Museo Sans 100" w:hAnsi="Museo Sans 100"/>
          <w:sz w:val="20"/>
          <w:szCs w:val="20"/>
        </w:rPr>
      </w:pPr>
    </w:p>
    <w:p w:rsidR="00C54EFC" w:rsidRDefault="00C54EFC" w:rsidP="00C54EFC">
      <w:pPr>
        <w:jc w:val="both"/>
        <w:rPr>
          <w:rFonts w:ascii="Museo Sans 100" w:hAnsi="Museo Sans 100"/>
          <w:b/>
          <w:sz w:val="20"/>
          <w:szCs w:val="20"/>
          <w:u w:val="single"/>
        </w:rPr>
      </w:pPr>
      <w:r w:rsidRPr="00C54EFC">
        <w:rPr>
          <w:rFonts w:ascii="Museo Sans 100" w:hAnsi="Museo Sans 100"/>
          <w:b/>
          <w:sz w:val="20"/>
          <w:szCs w:val="20"/>
          <w:u w:val="single"/>
        </w:rPr>
        <w:t>Gestión de la mesa de servicio (USC)</w:t>
      </w:r>
    </w:p>
    <w:p w:rsidR="005C1E72" w:rsidRDefault="005C1E72" w:rsidP="00F22A6D">
      <w:pPr>
        <w:pStyle w:val="Prrafodelista"/>
        <w:numPr>
          <w:ilvl w:val="0"/>
          <w:numId w:val="61"/>
        </w:numPr>
        <w:spacing w:line="240" w:lineRule="auto"/>
        <w:ind w:left="426"/>
        <w:jc w:val="both"/>
        <w:rPr>
          <w:rFonts w:ascii="Museo Sans 100" w:hAnsi="Museo Sans 100"/>
          <w:sz w:val="20"/>
          <w:szCs w:val="20"/>
          <w:lang w:val="es-SV"/>
        </w:rPr>
      </w:pPr>
      <w:r w:rsidRPr="005C1E72">
        <w:rPr>
          <w:rFonts w:ascii="Museo Sans 100" w:hAnsi="Museo Sans 100"/>
          <w:sz w:val="20"/>
          <w:szCs w:val="20"/>
          <w:lang w:val="es-SV"/>
        </w:rPr>
        <w:t>No existan reprocesos al utilizar la mesa, pero la mayoría de unidades organizativas continuamos utilizando marginaciones en papel.</w:t>
      </w:r>
    </w:p>
    <w:p w:rsidR="005C1E72" w:rsidRDefault="005C1E72" w:rsidP="00F22A6D">
      <w:pPr>
        <w:pStyle w:val="Prrafodelista"/>
        <w:numPr>
          <w:ilvl w:val="0"/>
          <w:numId w:val="61"/>
        </w:numPr>
        <w:ind w:left="426"/>
        <w:jc w:val="both"/>
        <w:rPr>
          <w:rFonts w:ascii="Museo Sans 100" w:hAnsi="Museo Sans 100"/>
          <w:sz w:val="20"/>
          <w:szCs w:val="20"/>
          <w:lang w:val="es-SV"/>
        </w:rPr>
      </w:pPr>
      <w:r w:rsidRPr="005C1E72">
        <w:rPr>
          <w:rFonts w:ascii="Museo Sans 100" w:hAnsi="Museo Sans 100"/>
          <w:sz w:val="20"/>
          <w:szCs w:val="20"/>
          <w:lang w:val="es-SV"/>
        </w:rPr>
        <w:t>Le faltan mejoras al sistema de mesa de servicio</w:t>
      </w:r>
      <w:r>
        <w:rPr>
          <w:rFonts w:ascii="Museo Sans 100" w:hAnsi="Museo Sans 100"/>
          <w:sz w:val="20"/>
          <w:szCs w:val="20"/>
          <w:lang w:val="es-SV"/>
        </w:rPr>
        <w:t>.</w:t>
      </w:r>
    </w:p>
    <w:p w:rsidR="005E09F1" w:rsidRDefault="005E09F1" w:rsidP="005E09F1">
      <w:pPr>
        <w:jc w:val="both"/>
        <w:rPr>
          <w:rFonts w:ascii="Museo Sans 100" w:hAnsi="Museo Sans 100"/>
          <w:b/>
          <w:sz w:val="20"/>
          <w:szCs w:val="20"/>
          <w:u w:val="single"/>
        </w:rPr>
      </w:pPr>
      <w:r w:rsidRPr="005E09F1">
        <w:rPr>
          <w:rFonts w:ascii="Museo Sans 100" w:hAnsi="Museo Sans 100"/>
          <w:b/>
          <w:sz w:val="20"/>
          <w:szCs w:val="20"/>
          <w:u w:val="single"/>
        </w:rPr>
        <w:lastRenderedPageBreak/>
        <w:t>Soporte técnico para equipos computacionales que acceden a las aplicaciones SAFI-SIRH del MH.</w:t>
      </w:r>
    </w:p>
    <w:p w:rsidR="001D4B05" w:rsidRPr="001D4B05" w:rsidRDefault="001D4B05" w:rsidP="00696D37">
      <w:pPr>
        <w:pStyle w:val="Prrafodelista"/>
        <w:numPr>
          <w:ilvl w:val="0"/>
          <w:numId w:val="62"/>
        </w:numPr>
        <w:spacing w:line="240" w:lineRule="auto"/>
        <w:ind w:left="426"/>
        <w:jc w:val="both"/>
        <w:rPr>
          <w:rFonts w:ascii="Museo Sans 100" w:hAnsi="Museo Sans 100"/>
          <w:sz w:val="20"/>
          <w:szCs w:val="20"/>
          <w:lang w:val="es-SV"/>
        </w:rPr>
      </w:pPr>
      <w:r w:rsidRPr="001D4B05">
        <w:rPr>
          <w:rFonts w:ascii="Museo Sans 100" w:hAnsi="Museo Sans 100"/>
          <w:sz w:val="20"/>
          <w:szCs w:val="20"/>
          <w:lang w:val="es-SV"/>
        </w:rPr>
        <w:t>Considero que se puede mejorar un poco más.</w:t>
      </w:r>
    </w:p>
    <w:p w:rsidR="001D4B05" w:rsidRDefault="001D4B05" w:rsidP="00696D37">
      <w:pPr>
        <w:pStyle w:val="Prrafodelista"/>
        <w:numPr>
          <w:ilvl w:val="0"/>
          <w:numId w:val="62"/>
        </w:numPr>
        <w:spacing w:line="240" w:lineRule="auto"/>
        <w:ind w:left="426"/>
        <w:jc w:val="both"/>
        <w:rPr>
          <w:rFonts w:ascii="Museo Sans 100" w:hAnsi="Museo Sans 100"/>
          <w:sz w:val="20"/>
          <w:szCs w:val="20"/>
          <w:lang w:val="es-SV"/>
        </w:rPr>
      </w:pPr>
      <w:r w:rsidRPr="001D4B05">
        <w:rPr>
          <w:rFonts w:ascii="Museo Sans 100" w:hAnsi="Museo Sans 100"/>
          <w:sz w:val="20"/>
          <w:szCs w:val="20"/>
          <w:lang w:val="es-SV"/>
        </w:rPr>
        <w:t>No hay capacitación previa a usuarios a nivel de consulta para auditoria i</w:t>
      </w:r>
      <w:r w:rsidR="00252CE6">
        <w:rPr>
          <w:rFonts w:ascii="Museo Sans 100" w:hAnsi="Museo Sans 100"/>
          <w:sz w:val="20"/>
          <w:szCs w:val="20"/>
          <w:lang w:val="es-SV"/>
        </w:rPr>
        <w:t>nterna, ya que el proceso es engorroso.</w:t>
      </w:r>
    </w:p>
    <w:p w:rsidR="00F22A6D" w:rsidRDefault="00F22A6D" w:rsidP="00F22A6D">
      <w:pPr>
        <w:pStyle w:val="Prrafodelista"/>
        <w:jc w:val="both"/>
        <w:rPr>
          <w:rFonts w:ascii="Museo Sans 100" w:hAnsi="Museo Sans 100"/>
          <w:sz w:val="20"/>
          <w:szCs w:val="20"/>
          <w:lang w:val="es-SV"/>
        </w:rPr>
      </w:pPr>
    </w:p>
    <w:p w:rsidR="00493AD2" w:rsidRPr="00493AD2" w:rsidRDefault="008F65AB" w:rsidP="00493AD2">
      <w:pPr>
        <w:pStyle w:val="Prrafodelista"/>
        <w:spacing w:line="240" w:lineRule="auto"/>
        <w:ind w:left="142"/>
        <w:jc w:val="both"/>
        <w:rPr>
          <w:rFonts w:ascii="Museo Sans 100" w:hAnsi="Museo Sans 100"/>
          <w:sz w:val="20"/>
          <w:szCs w:val="20"/>
        </w:rPr>
      </w:pPr>
      <w:r w:rsidRPr="00493AD2">
        <w:rPr>
          <w:rFonts w:ascii="Museo Sans 100" w:hAnsi="Museo Sans 100"/>
          <w:b/>
        </w:rPr>
        <w:t>4.3 ¿Ha utilizado el buzón de Quejas y Sugerencias físico o virtual?</w:t>
      </w:r>
      <w:r w:rsidR="007C10F1" w:rsidRPr="00493AD2">
        <w:rPr>
          <w:rFonts w:ascii="Museo Sans 100" w:hAnsi="Museo Sans 100"/>
          <w:b/>
        </w:rPr>
        <w:t xml:space="preserve"> </w:t>
      </w:r>
    </w:p>
    <w:p w:rsidR="003A12B1" w:rsidRDefault="003A12B1" w:rsidP="00493AD2">
      <w:pPr>
        <w:pStyle w:val="Prrafodelista"/>
        <w:spacing w:line="240" w:lineRule="auto"/>
        <w:ind w:left="142"/>
        <w:jc w:val="both"/>
        <w:rPr>
          <w:rFonts w:ascii="Museo Sans 100" w:hAnsi="Museo Sans 100"/>
          <w:sz w:val="20"/>
          <w:szCs w:val="20"/>
          <w:lang w:val="es-SV"/>
        </w:rPr>
      </w:pPr>
      <w:r w:rsidRPr="00493AD2">
        <w:rPr>
          <w:rFonts w:ascii="Museo Sans 100" w:hAnsi="Museo Sans 100"/>
          <w:sz w:val="20"/>
          <w:szCs w:val="20"/>
          <w:lang w:val="es-SV"/>
        </w:rPr>
        <w:t>El promedio de calificación en una escala del 1 al 10, por parte de los usuarios sobre el funcionamiento del buzón de quejas fue de 6, de acuerdo a lo siguiente:</w:t>
      </w:r>
    </w:p>
    <w:tbl>
      <w:tblPr>
        <w:tblW w:w="4253" w:type="dxa"/>
        <w:tblInd w:w="137" w:type="dxa"/>
        <w:tblCellMar>
          <w:left w:w="70" w:type="dxa"/>
          <w:right w:w="70" w:type="dxa"/>
        </w:tblCellMar>
        <w:tblLook w:val="04A0" w:firstRow="1" w:lastRow="0" w:firstColumn="1" w:lastColumn="0" w:noHBand="0" w:noVBand="1"/>
      </w:tblPr>
      <w:tblGrid>
        <w:gridCol w:w="2410"/>
        <w:gridCol w:w="850"/>
        <w:gridCol w:w="993"/>
      </w:tblGrid>
      <w:tr w:rsidR="00DF2B3E" w:rsidRPr="00DF2B3E" w:rsidTr="00F22A6D">
        <w:trPr>
          <w:trHeight w:val="9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B3E" w:rsidRPr="00F22A6D" w:rsidRDefault="00DF2B3E" w:rsidP="00DF2B3E">
            <w:pPr>
              <w:jc w:val="center"/>
              <w:rPr>
                <w:rFonts w:ascii="Calibri" w:hAnsi="Calibri" w:cs="Calibri"/>
                <w:b/>
                <w:bCs/>
                <w:color w:val="000000"/>
                <w:sz w:val="20"/>
                <w:szCs w:val="20"/>
              </w:rPr>
            </w:pPr>
            <w:r w:rsidRPr="00F22A6D">
              <w:rPr>
                <w:rFonts w:ascii="Calibri" w:hAnsi="Calibri" w:cs="Calibri"/>
                <w:b/>
                <w:bCs/>
                <w:color w:val="000000"/>
                <w:sz w:val="20"/>
                <w:szCs w:val="20"/>
              </w:rPr>
              <w:t>¿Cómo evaluaría el funcionamiento del buzón de quejas y sugerencias (físico y virtual)?</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F2B3E" w:rsidRPr="00F22A6D" w:rsidRDefault="00DF2B3E" w:rsidP="00DF2B3E">
            <w:pPr>
              <w:jc w:val="center"/>
              <w:rPr>
                <w:rFonts w:ascii="Calibri" w:hAnsi="Calibri" w:cs="Calibri"/>
                <w:b/>
                <w:bCs/>
                <w:color w:val="000000"/>
                <w:sz w:val="20"/>
                <w:szCs w:val="20"/>
              </w:rPr>
            </w:pPr>
            <w:r w:rsidRPr="00F22A6D">
              <w:rPr>
                <w:rFonts w:ascii="Calibri" w:hAnsi="Calibri" w:cs="Calibri"/>
                <w:b/>
                <w:bCs/>
                <w:color w:val="000000"/>
                <w:sz w:val="20"/>
                <w:szCs w:val="20"/>
              </w:rPr>
              <w:t> F</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F2B3E" w:rsidRPr="00F22A6D" w:rsidRDefault="00DF2B3E" w:rsidP="00DF2B3E">
            <w:pPr>
              <w:jc w:val="center"/>
              <w:rPr>
                <w:rFonts w:ascii="Calibri" w:hAnsi="Calibri" w:cs="Calibri"/>
                <w:b/>
                <w:bCs/>
                <w:color w:val="000000"/>
                <w:sz w:val="20"/>
                <w:szCs w:val="20"/>
              </w:rPr>
            </w:pPr>
            <w:r w:rsidRPr="00F22A6D">
              <w:rPr>
                <w:rFonts w:ascii="Calibri" w:hAnsi="Calibri" w:cs="Calibri"/>
                <w:b/>
                <w:bCs/>
                <w:color w:val="000000"/>
                <w:sz w:val="20"/>
                <w:szCs w:val="20"/>
              </w:rPr>
              <w:t>%</w:t>
            </w:r>
          </w:p>
        </w:tc>
      </w:tr>
      <w:tr w:rsidR="00DF2B3E" w:rsidRPr="00DF2B3E" w:rsidTr="00F22A6D">
        <w:trPr>
          <w:trHeight w:val="334"/>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DF2B3E" w:rsidRPr="00F22A6D" w:rsidRDefault="00DF2B3E" w:rsidP="00DF2B3E">
            <w:pPr>
              <w:rPr>
                <w:rFonts w:ascii="Museo Sans 100" w:hAnsi="Museo Sans 100" w:cs="Calibri"/>
                <w:color w:val="000000"/>
                <w:sz w:val="20"/>
                <w:szCs w:val="20"/>
              </w:rPr>
            </w:pPr>
            <w:r w:rsidRPr="00F22A6D">
              <w:rPr>
                <w:rFonts w:ascii="Museo Sans 100" w:hAnsi="Museo Sans 100" w:cs="Calibri"/>
                <w:color w:val="000000"/>
                <w:sz w:val="20"/>
                <w:szCs w:val="20"/>
              </w:rPr>
              <w:t>Es funcional</w:t>
            </w:r>
          </w:p>
        </w:tc>
        <w:tc>
          <w:tcPr>
            <w:tcW w:w="850" w:type="dxa"/>
            <w:tcBorders>
              <w:top w:val="nil"/>
              <w:left w:val="nil"/>
              <w:bottom w:val="single" w:sz="8" w:space="0" w:color="auto"/>
              <w:right w:val="single" w:sz="8" w:space="0" w:color="auto"/>
            </w:tcBorders>
            <w:shd w:val="clear" w:color="auto" w:fill="auto"/>
            <w:noWrap/>
            <w:vAlign w:val="center"/>
            <w:hideMark/>
          </w:tcPr>
          <w:p w:rsidR="00DF2B3E" w:rsidRPr="00F22A6D" w:rsidRDefault="00DF2B3E" w:rsidP="00DF2B3E">
            <w:pPr>
              <w:jc w:val="center"/>
              <w:rPr>
                <w:rFonts w:ascii="Museo Sans 100" w:hAnsi="Museo Sans 100" w:cs="Calibri"/>
                <w:color w:val="000000"/>
                <w:sz w:val="20"/>
                <w:szCs w:val="20"/>
              </w:rPr>
            </w:pPr>
            <w:r w:rsidRPr="00F22A6D">
              <w:rPr>
                <w:rFonts w:ascii="Museo Sans 100" w:hAnsi="Museo Sans 100" w:cs="Calibri"/>
                <w:color w:val="000000"/>
                <w:sz w:val="20"/>
                <w:szCs w:val="20"/>
              </w:rPr>
              <w:t>59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F2B3E" w:rsidRPr="00F22A6D" w:rsidRDefault="00DF2B3E" w:rsidP="00DF2B3E">
            <w:pPr>
              <w:jc w:val="right"/>
              <w:rPr>
                <w:rFonts w:ascii="Arial Narrow" w:hAnsi="Arial Narrow" w:cs="Calibri"/>
                <w:color w:val="000000"/>
                <w:sz w:val="20"/>
                <w:szCs w:val="20"/>
              </w:rPr>
            </w:pPr>
            <w:r w:rsidRPr="00F22A6D">
              <w:rPr>
                <w:rFonts w:ascii="Arial Narrow" w:hAnsi="Arial Narrow" w:cs="Calibri"/>
                <w:color w:val="000000"/>
                <w:sz w:val="20"/>
                <w:szCs w:val="20"/>
              </w:rPr>
              <w:t>36.20%</w:t>
            </w:r>
          </w:p>
        </w:tc>
      </w:tr>
      <w:tr w:rsidR="00DF2B3E" w:rsidRPr="00DF2B3E" w:rsidTr="00F22A6D">
        <w:trPr>
          <w:trHeight w:val="334"/>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DF2B3E" w:rsidRPr="00F22A6D" w:rsidRDefault="00DF2B3E" w:rsidP="00DF2B3E">
            <w:pPr>
              <w:rPr>
                <w:rFonts w:ascii="Museo Sans 100" w:hAnsi="Museo Sans 100" w:cs="Calibri"/>
                <w:color w:val="000000"/>
                <w:sz w:val="20"/>
                <w:szCs w:val="20"/>
              </w:rPr>
            </w:pPr>
            <w:r w:rsidRPr="00F22A6D">
              <w:rPr>
                <w:rFonts w:ascii="Museo Sans 100" w:hAnsi="Museo Sans 100" w:cs="Calibri"/>
                <w:color w:val="000000"/>
                <w:sz w:val="20"/>
                <w:szCs w:val="20"/>
              </w:rPr>
              <w:t>No lo conozco</w:t>
            </w:r>
          </w:p>
        </w:tc>
        <w:tc>
          <w:tcPr>
            <w:tcW w:w="850" w:type="dxa"/>
            <w:tcBorders>
              <w:top w:val="nil"/>
              <w:left w:val="nil"/>
              <w:bottom w:val="single" w:sz="8" w:space="0" w:color="auto"/>
              <w:right w:val="single" w:sz="8" w:space="0" w:color="auto"/>
            </w:tcBorders>
            <w:shd w:val="clear" w:color="auto" w:fill="auto"/>
            <w:noWrap/>
            <w:vAlign w:val="center"/>
            <w:hideMark/>
          </w:tcPr>
          <w:p w:rsidR="00DF2B3E" w:rsidRPr="00F22A6D" w:rsidRDefault="00DF2B3E" w:rsidP="00DF2B3E">
            <w:pPr>
              <w:jc w:val="center"/>
              <w:rPr>
                <w:rFonts w:ascii="Museo Sans 100" w:hAnsi="Museo Sans 100" w:cs="Calibri"/>
                <w:color w:val="000000"/>
                <w:sz w:val="20"/>
                <w:szCs w:val="20"/>
              </w:rPr>
            </w:pPr>
            <w:r w:rsidRPr="00F22A6D">
              <w:rPr>
                <w:rFonts w:ascii="Museo Sans 100" w:hAnsi="Museo Sans 100" w:cs="Calibri"/>
                <w:color w:val="000000"/>
                <w:sz w:val="20"/>
                <w:szCs w:val="20"/>
              </w:rPr>
              <w:t>15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F2B3E" w:rsidRPr="00F22A6D" w:rsidRDefault="00DF2B3E" w:rsidP="00DF2B3E">
            <w:pPr>
              <w:jc w:val="right"/>
              <w:rPr>
                <w:rFonts w:ascii="Arial Narrow" w:hAnsi="Arial Narrow" w:cs="Calibri"/>
                <w:color w:val="000000"/>
                <w:sz w:val="20"/>
                <w:szCs w:val="20"/>
              </w:rPr>
            </w:pPr>
            <w:r w:rsidRPr="00F22A6D">
              <w:rPr>
                <w:rFonts w:ascii="Arial Narrow" w:hAnsi="Arial Narrow" w:cs="Calibri"/>
                <w:color w:val="000000"/>
                <w:sz w:val="20"/>
                <w:szCs w:val="20"/>
              </w:rPr>
              <w:t>9.20%</w:t>
            </w:r>
          </w:p>
        </w:tc>
      </w:tr>
      <w:tr w:rsidR="00DF2B3E" w:rsidRPr="00DF2B3E" w:rsidTr="00F22A6D">
        <w:trPr>
          <w:trHeight w:val="227"/>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DF2B3E" w:rsidRPr="00F22A6D" w:rsidRDefault="00DF2B3E" w:rsidP="00DF2B3E">
            <w:pPr>
              <w:rPr>
                <w:rFonts w:ascii="Museo Sans 100" w:hAnsi="Museo Sans 100" w:cs="Calibri"/>
                <w:color w:val="000000"/>
                <w:sz w:val="20"/>
                <w:szCs w:val="20"/>
              </w:rPr>
            </w:pPr>
            <w:r w:rsidRPr="00F22A6D">
              <w:rPr>
                <w:rFonts w:ascii="Museo Sans 100" w:hAnsi="Museo Sans 100" w:cs="Calibri"/>
                <w:color w:val="000000"/>
                <w:sz w:val="20"/>
                <w:szCs w:val="20"/>
              </w:rPr>
              <w:t xml:space="preserve">No </w:t>
            </w:r>
            <w:r w:rsidR="00CC04FD">
              <w:rPr>
                <w:rFonts w:ascii="Museo Sans 100" w:hAnsi="Museo Sans 100" w:cs="Calibri"/>
                <w:color w:val="000000"/>
                <w:sz w:val="20"/>
                <w:szCs w:val="20"/>
              </w:rPr>
              <w:t>lo</w:t>
            </w:r>
            <w:r w:rsidRPr="00F22A6D">
              <w:rPr>
                <w:rFonts w:ascii="Museo Sans 100" w:hAnsi="Museo Sans 100" w:cs="Calibri"/>
                <w:color w:val="000000"/>
                <w:sz w:val="20"/>
                <w:szCs w:val="20"/>
              </w:rPr>
              <w:t xml:space="preserve"> ha utilizado</w:t>
            </w:r>
          </w:p>
        </w:tc>
        <w:tc>
          <w:tcPr>
            <w:tcW w:w="850" w:type="dxa"/>
            <w:tcBorders>
              <w:top w:val="nil"/>
              <w:left w:val="nil"/>
              <w:bottom w:val="single" w:sz="8" w:space="0" w:color="auto"/>
              <w:right w:val="single" w:sz="8" w:space="0" w:color="auto"/>
            </w:tcBorders>
            <w:shd w:val="clear" w:color="auto" w:fill="auto"/>
            <w:noWrap/>
            <w:vAlign w:val="center"/>
            <w:hideMark/>
          </w:tcPr>
          <w:p w:rsidR="00DF2B3E" w:rsidRPr="00F22A6D" w:rsidRDefault="00DF2B3E" w:rsidP="00DF2B3E">
            <w:pPr>
              <w:jc w:val="center"/>
              <w:rPr>
                <w:rFonts w:ascii="Museo Sans 100" w:hAnsi="Museo Sans 100" w:cs="Calibri"/>
                <w:color w:val="000000"/>
                <w:sz w:val="20"/>
                <w:szCs w:val="20"/>
              </w:rPr>
            </w:pPr>
            <w:r w:rsidRPr="00F22A6D">
              <w:rPr>
                <w:rFonts w:ascii="Museo Sans 100" w:hAnsi="Museo Sans 100" w:cs="Calibri"/>
                <w:color w:val="000000"/>
                <w:sz w:val="20"/>
                <w:szCs w:val="20"/>
              </w:rPr>
              <w:t>87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F2B3E" w:rsidRPr="00F22A6D" w:rsidRDefault="00DF2B3E" w:rsidP="00DF2B3E">
            <w:pPr>
              <w:jc w:val="right"/>
              <w:rPr>
                <w:rFonts w:ascii="Arial Narrow" w:hAnsi="Arial Narrow" w:cs="Calibri"/>
                <w:color w:val="000000"/>
                <w:sz w:val="20"/>
                <w:szCs w:val="20"/>
              </w:rPr>
            </w:pPr>
            <w:r w:rsidRPr="00F22A6D">
              <w:rPr>
                <w:rFonts w:ascii="Arial Narrow" w:hAnsi="Arial Narrow" w:cs="Calibri"/>
                <w:color w:val="000000"/>
                <w:sz w:val="20"/>
                <w:szCs w:val="20"/>
              </w:rPr>
              <w:t>53.37%</w:t>
            </w:r>
          </w:p>
        </w:tc>
      </w:tr>
      <w:tr w:rsidR="00DF2B3E" w:rsidRPr="00DF2B3E" w:rsidTr="00F22A6D">
        <w:trPr>
          <w:trHeight w:val="334"/>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DF2B3E" w:rsidRPr="00DF2B3E" w:rsidRDefault="00DF2B3E" w:rsidP="00DF2B3E">
            <w:pPr>
              <w:rPr>
                <w:rFonts w:ascii="Museo Sans 100" w:hAnsi="Museo Sans 100" w:cs="Calibri"/>
                <w:color w:val="000000"/>
                <w:sz w:val="20"/>
                <w:szCs w:val="20"/>
              </w:rPr>
            </w:pPr>
            <w:r w:rsidRPr="00DF2B3E">
              <w:rPr>
                <w:rFonts w:ascii="Museo Sans 100" w:hAnsi="Museo Sans 100" w:cs="Calibri"/>
                <w:color w:val="000000"/>
                <w:sz w:val="20"/>
                <w:szCs w:val="20"/>
              </w:rPr>
              <w:t xml:space="preserve">Virtual </w:t>
            </w:r>
          </w:p>
        </w:tc>
        <w:tc>
          <w:tcPr>
            <w:tcW w:w="850" w:type="dxa"/>
            <w:tcBorders>
              <w:top w:val="nil"/>
              <w:left w:val="nil"/>
              <w:bottom w:val="single" w:sz="8" w:space="0" w:color="auto"/>
              <w:right w:val="single" w:sz="8" w:space="0" w:color="auto"/>
            </w:tcBorders>
            <w:shd w:val="clear" w:color="auto" w:fill="auto"/>
            <w:noWrap/>
            <w:vAlign w:val="center"/>
            <w:hideMark/>
          </w:tcPr>
          <w:p w:rsidR="00DF2B3E" w:rsidRPr="00DF2B3E" w:rsidRDefault="00DF2B3E" w:rsidP="00DF2B3E">
            <w:pPr>
              <w:jc w:val="center"/>
              <w:rPr>
                <w:rFonts w:ascii="Museo Sans 100" w:hAnsi="Museo Sans 100" w:cs="Calibri"/>
                <w:color w:val="000000"/>
                <w:sz w:val="20"/>
                <w:szCs w:val="20"/>
              </w:rPr>
            </w:pPr>
            <w:r w:rsidRPr="00DF2B3E">
              <w:rPr>
                <w:rFonts w:ascii="Museo Sans 100" w:hAnsi="Museo Sans 100" w:cs="Calibri"/>
                <w:color w:val="000000"/>
                <w:sz w:val="20"/>
                <w:szCs w:val="20"/>
              </w:rPr>
              <w:t>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F2B3E" w:rsidRPr="00DF2B3E" w:rsidRDefault="00DF2B3E" w:rsidP="00DF2B3E">
            <w:pPr>
              <w:jc w:val="right"/>
              <w:rPr>
                <w:rFonts w:ascii="Arial Narrow" w:hAnsi="Arial Narrow" w:cs="Calibri"/>
                <w:color w:val="000000"/>
                <w:sz w:val="22"/>
                <w:szCs w:val="22"/>
              </w:rPr>
            </w:pPr>
            <w:r w:rsidRPr="00DF2B3E">
              <w:rPr>
                <w:rFonts w:ascii="Arial Narrow" w:hAnsi="Arial Narrow" w:cs="Calibri"/>
                <w:color w:val="000000"/>
                <w:sz w:val="22"/>
                <w:szCs w:val="22"/>
              </w:rPr>
              <w:t>1.23%</w:t>
            </w:r>
          </w:p>
        </w:tc>
      </w:tr>
      <w:tr w:rsidR="00DF2B3E" w:rsidRPr="00DF2B3E" w:rsidTr="00F22A6D">
        <w:trPr>
          <w:trHeight w:val="30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B3E" w:rsidRPr="00DF2B3E" w:rsidRDefault="00DF2B3E" w:rsidP="00DF2B3E">
            <w:pPr>
              <w:rPr>
                <w:rFonts w:ascii="Calibri" w:hAnsi="Calibri" w:cs="Calibri"/>
                <w:color w:val="000000"/>
                <w:sz w:val="22"/>
                <w:szCs w:val="22"/>
              </w:rPr>
            </w:pPr>
            <w:r w:rsidRPr="00DF2B3E">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DF2B3E" w:rsidRPr="00DF2B3E" w:rsidRDefault="00DF2B3E" w:rsidP="00DF2B3E">
            <w:pPr>
              <w:jc w:val="center"/>
              <w:rPr>
                <w:rFonts w:ascii="Museo Sans 100" w:hAnsi="Museo Sans 100" w:cs="Calibri"/>
                <w:b/>
                <w:bCs/>
                <w:color w:val="000000"/>
                <w:sz w:val="20"/>
                <w:szCs w:val="20"/>
              </w:rPr>
            </w:pPr>
            <w:r w:rsidRPr="00DF2B3E">
              <w:rPr>
                <w:rFonts w:ascii="Museo Sans 100" w:hAnsi="Museo Sans 100" w:cs="Calibri"/>
                <w:b/>
                <w:bCs/>
                <w:color w:val="000000"/>
                <w:sz w:val="20"/>
                <w:szCs w:val="20"/>
              </w:rPr>
              <w:t>163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F2B3E" w:rsidRPr="00DF2B3E" w:rsidRDefault="00DF2B3E" w:rsidP="00DF2B3E">
            <w:pPr>
              <w:jc w:val="right"/>
              <w:rPr>
                <w:rFonts w:ascii="Calibri" w:hAnsi="Calibri" w:cs="Calibri"/>
                <w:b/>
                <w:bCs/>
                <w:color w:val="000000"/>
                <w:sz w:val="22"/>
                <w:szCs w:val="22"/>
              </w:rPr>
            </w:pPr>
            <w:r w:rsidRPr="00DF2B3E">
              <w:rPr>
                <w:rFonts w:ascii="Calibri" w:hAnsi="Calibri" w:cs="Calibri"/>
                <w:b/>
                <w:bCs/>
                <w:color w:val="000000"/>
                <w:sz w:val="22"/>
                <w:szCs w:val="22"/>
              </w:rPr>
              <w:t>100.00%</w:t>
            </w:r>
          </w:p>
        </w:tc>
      </w:tr>
    </w:tbl>
    <w:p w:rsidR="001D5092" w:rsidRDefault="001D5092" w:rsidP="002E06D1">
      <w:pPr>
        <w:ind w:right="98"/>
        <w:jc w:val="both"/>
        <w:rPr>
          <w:rFonts w:ascii="Museo Sans 100" w:hAnsi="Museo Sans 100"/>
          <w:bCs/>
          <w:kern w:val="32"/>
          <w:sz w:val="20"/>
          <w:szCs w:val="20"/>
        </w:rPr>
      </w:pPr>
    </w:p>
    <w:p w:rsidR="00DF2B3E" w:rsidRPr="00DA11D7" w:rsidRDefault="00DF2B3E" w:rsidP="002E06D1">
      <w:pPr>
        <w:ind w:right="98"/>
        <w:jc w:val="both"/>
        <w:rPr>
          <w:rFonts w:ascii="Museo Sans 100" w:hAnsi="Museo Sans 100"/>
          <w:bCs/>
          <w:kern w:val="32"/>
          <w:sz w:val="20"/>
          <w:szCs w:val="20"/>
        </w:rPr>
      </w:pPr>
      <w:r w:rsidRPr="00AC414A">
        <w:rPr>
          <w:rFonts w:ascii="Museo Sans 100" w:hAnsi="Museo Sans 100"/>
          <w:bCs/>
          <w:kern w:val="32"/>
          <w:sz w:val="20"/>
          <w:szCs w:val="20"/>
        </w:rPr>
        <w:t>Esta pregunta no</w:t>
      </w:r>
      <w:r w:rsidR="00AC414A" w:rsidRPr="00AC414A">
        <w:rPr>
          <w:rFonts w:ascii="Museo Sans 100" w:hAnsi="Museo Sans 100"/>
          <w:bCs/>
          <w:kern w:val="32"/>
          <w:sz w:val="20"/>
          <w:szCs w:val="20"/>
        </w:rPr>
        <w:t xml:space="preserve"> se logró completar la muestra de 284</w:t>
      </w:r>
      <w:r w:rsidRPr="00AC414A">
        <w:rPr>
          <w:rFonts w:ascii="Museo Sans 100" w:hAnsi="Museo Sans 100"/>
          <w:bCs/>
          <w:kern w:val="32"/>
          <w:sz w:val="20"/>
          <w:szCs w:val="20"/>
        </w:rPr>
        <w:t xml:space="preserve">, ya que no todos </w:t>
      </w:r>
      <w:r w:rsidR="00AC414A" w:rsidRPr="00AC414A">
        <w:rPr>
          <w:rFonts w:ascii="Museo Sans 100" w:hAnsi="Museo Sans 100"/>
          <w:bCs/>
          <w:kern w:val="32"/>
          <w:sz w:val="20"/>
          <w:szCs w:val="20"/>
        </w:rPr>
        <w:t xml:space="preserve">los usuarios </w:t>
      </w:r>
      <w:r w:rsidRPr="00AC414A">
        <w:rPr>
          <w:rFonts w:ascii="Museo Sans 100" w:hAnsi="Museo Sans 100"/>
          <w:bCs/>
          <w:kern w:val="32"/>
          <w:sz w:val="20"/>
          <w:szCs w:val="20"/>
        </w:rPr>
        <w:t>utilizan el buzón</w:t>
      </w:r>
      <w:r w:rsidR="00AC414A" w:rsidRPr="00AC414A">
        <w:rPr>
          <w:rFonts w:ascii="Museo Sans 100" w:hAnsi="Museo Sans 100"/>
          <w:bCs/>
          <w:kern w:val="32"/>
          <w:sz w:val="20"/>
          <w:szCs w:val="20"/>
        </w:rPr>
        <w:t>.</w:t>
      </w:r>
    </w:p>
    <w:p w:rsidR="00A9790B" w:rsidRPr="00A9790B" w:rsidRDefault="00A9790B" w:rsidP="00A9790B">
      <w:pPr>
        <w:jc w:val="both"/>
        <w:rPr>
          <w:rFonts w:ascii="Museo Sans 100" w:hAnsi="Museo Sans 100"/>
          <w:sz w:val="20"/>
          <w:szCs w:val="20"/>
          <w:highlight w:val="yellow"/>
        </w:rPr>
      </w:pPr>
    </w:p>
    <w:p w:rsidR="001D5092" w:rsidRPr="001D5092" w:rsidRDefault="00A9790B" w:rsidP="009D6F9B">
      <w:pPr>
        <w:pStyle w:val="Prrafodelista"/>
        <w:spacing w:line="240" w:lineRule="auto"/>
        <w:ind w:left="142"/>
        <w:jc w:val="both"/>
        <w:rPr>
          <w:rFonts w:ascii="Museo Sans 100" w:hAnsi="Museo Sans 100"/>
          <w:bCs/>
          <w:kern w:val="32"/>
          <w:sz w:val="20"/>
          <w:szCs w:val="20"/>
        </w:rPr>
      </w:pPr>
      <w:r w:rsidRPr="001D5092">
        <w:rPr>
          <w:rFonts w:ascii="Museo Sans 100" w:hAnsi="Museo Sans 100"/>
          <w:b/>
        </w:rPr>
        <w:t xml:space="preserve">4.4 ¿Tiene alguna queja del servicio que se le proporcionó? </w:t>
      </w:r>
      <w:r w:rsidR="001D5092">
        <w:rPr>
          <w:rFonts w:ascii="Museo Sans 100" w:hAnsi="Museo Sans 100"/>
          <w:b/>
        </w:rPr>
        <w:t xml:space="preserve">                                                               </w:t>
      </w:r>
    </w:p>
    <w:p w:rsidR="007A4DFC" w:rsidRPr="007A4DFC" w:rsidRDefault="00735991" w:rsidP="007A4DFC">
      <w:pPr>
        <w:jc w:val="both"/>
        <w:rPr>
          <w:rFonts w:ascii="Museo Sans 100" w:hAnsi="Museo Sans 100"/>
          <w:bCs/>
          <w:kern w:val="32"/>
          <w:sz w:val="20"/>
          <w:szCs w:val="20"/>
          <w:lang w:val="es-ES_tradnl" w:eastAsia="es-ES"/>
        </w:rPr>
      </w:pPr>
      <w:r w:rsidRPr="00FA6448">
        <w:rPr>
          <w:rFonts w:ascii="Museo Sans 100" w:hAnsi="Museo Sans 100"/>
          <w:bCs/>
          <w:kern w:val="32"/>
          <w:sz w:val="20"/>
          <w:szCs w:val="20"/>
        </w:rPr>
        <w:t>E</w:t>
      </w:r>
      <w:r w:rsidR="005A2060" w:rsidRPr="00FA6448">
        <w:rPr>
          <w:rFonts w:ascii="Museo Sans 100" w:hAnsi="Museo Sans 100"/>
          <w:bCs/>
          <w:kern w:val="32"/>
          <w:sz w:val="20"/>
          <w:szCs w:val="20"/>
        </w:rPr>
        <w:t xml:space="preserve">l </w:t>
      </w:r>
      <w:r w:rsidR="007C10F1" w:rsidRPr="00FA6448">
        <w:rPr>
          <w:rFonts w:ascii="Museo Sans 100" w:hAnsi="Museo Sans 100"/>
          <w:bCs/>
          <w:kern w:val="32"/>
          <w:sz w:val="20"/>
          <w:szCs w:val="20"/>
        </w:rPr>
        <w:t>96.48</w:t>
      </w:r>
      <w:r w:rsidR="005A2060" w:rsidRPr="00FA6448">
        <w:rPr>
          <w:rFonts w:ascii="Museo Sans 100" w:hAnsi="Museo Sans 100"/>
          <w:bCs/>
          <w:kern w:val="32"/>
          <w:sz w:val="20"/>
          <w:szCs w:val="20"/>
        </w:rPr>
        <w:t>% de los entrevistados no presentó ninguna queja</w:t>
      </w:r>
      <w:r w:rsidRPr="00FA6448">
        <w:rPr>
          <w:rFonts w:ascii="Museo Sans 100" w:hAnsi="Museo Sans 100"/>
          <w:bCs/>
          <w:kern w:val="32"/>
          <w:sz w:val="20"/>
          <w:szCs w:val="20"/>
        </w:rPr>
        <w:t xml:space="preserve"> con respecto al servicio recibido</w:t>
      </w:r>
      <w:r w:rsidR="007C10F1" w:rsidRPr="00FA6448">
        <w:rPr>
          <w:rFonts w:ascii="Museo Sans 100" w:hAnsi="Museo Sans 100"/>
          <w:bCs/>
          <w:kern w:val="32"/>
          <w:sz w:val="20"/>
          <w:szCs w:val="20"/>
        </w:rPr>
        <w:t>, mientras que el 3.52</w:t>
      </w:r>
      <w:r w:rsidR="000058EA" w:rsidRPr="00FA6448">
        <w:rPr>
          <w:rFonts w:ascii="Museo Sans 100" w:hAnsi="Museo Sans 100"/>
          <w:bCs/>
          <w:kern w:val="32"/>
          <w:sz w:val="20"/>
          <w:szCs w:val="20"/>
        </w:rPr>
        <w:t xml:space="preserve">% </w:t>
      </w:r>
      <w:r w:rsidR="007A4DFC" w:rsidRPr="00FA6448">
        <w:rPr>
          <w:rFonts w:ascii="Museo Sans 100" w:hAnsi="Museo Sans 100"/>
          <w:bCs/>
          <w:kern w:val="32"/>
          <w:sz w:val="20"/>
          <w:szCs w:val="20"/>
          <w:lang w:val="es-ES_tradnl" w:eastAsia="es-ES"/>
        </w:rPr>
        <w:t xml:space="preserve">manifestó su inconformidad por medio de </w:t>
      </w:r>
      <w:r w:rsidR="00FA6448">
        <w:rPr>
          <w:rFonts w:ascii="Museo Sans 100" w:hAnsi="Museo Sans 100"/>
          <w:bCs/>
          <w:kern w:val="32"/>
          <w:sz w:val="20"/>
          <w:szCs w:val="20"/>
          <w:lang w:val="es-ES_tradnl" w:eastAsia="es-ES"/>
        </w:rPr>
        <w:t>comentarios</w:t>
      </w:r>
      <w:r w:rsidR="007A4DFC" w:rsidRPr="00FA6448">
        <w:rPr>
          <w:rFonts w:ascii="Museo Sans 100" w:hAnsi="Museo Sans 100"/>
          <w:bCs/>
          <w:kern w:val="32"/>
          <w:sz w:val="20"/>
          <w:szCs w:val="20"/>
          <w:lang w:val="es-ES_tradnl" w:eastAsia="es-ES"/>
        </w:rPr>
        <w:t xml:space="preserve">, </w:t>
      </w:r>
      <w:r w:rsidR="007A4DFC" w:rsidRPr="00FA6448">
        <w:rPr>
          <w:rFonts w:ascii="Museo Sans 100" w:hAnsi="Museo Sans 100"/>
          <w:bCs/>
          <w:kern w:val="32"/>
          <w:sz w:val="20"/>
          <w:szCs w:val="20"/>
        </w:rPr>
        <w:t>(</w:t>
      </w:r>
      <w:r w:rsidR="000C70DD" w:rsidRPr="00FA6448">
        <w:rPr>
          <w:rFonts w:ascii="Museo Sans 100" w:hAnsi="Museo Sans 100"/>
          <w:sz w:val="20"/>
          <w:szCs w:val="20"/>
        </w:rPr>
        <w:t>Ver Gráfico 4.4)</w:t>
      </w:r>
      <w:r w:rsidR="00696D37" w:rsidRPr="00FA6448">
        <w:rPr>
          <w:rFonts w:ascii="Museo Sans 100" w:hAnsi="Museo Sans 100"/>
          <w:sz w:val="20"/>
          <w:szCs w:val="20"/>
        </w:rPr>
        <w:t xml:space="preserve"> </w:t>
      </w:r>
    </w:p>
    <w:p w:rsidR="000C70DD" w:rsidRDefault="00726503" w:rsidP="000C70DD">
      <w:pPr>
        <w:ind w:left="708" w:firstLine="708"/>
        <w:rPr>
          <w:rStyle w:val="Textoennegrita"/>
          <w:rFonts w:ascii="Museo Sans 100" w:hAnsi="Museo Sans 100"/>
          <w:sz w:val="20"/>
          <w:szCs w:val="20"/>
        </w:rPr>
      </w:pPr>
      <w:bookmarkStart w:id="46" w:name="_Toc57011901"/>
      <w:bookmarkStart w:id="47" w:name="_Toc62735995"/>
      <w:bookmarkStart w:id="48" w:name="_Toc62738611"/>
      <w:r>
        <w:rPr>
          <w:rStyle w:val="Textoennegrita"/>
          <w:rFonts w:ascii="Museo Sans 100" w:hAnsi="Museo Sans 100"/>
          <w:sz w:val="20"/>
          <w:szCs w:val="20"/>
        </w:rPr>
        <w:t xml:space="preserve"> </w:t>
      </w:r>
      <w:r w:rsidR="000C70DD">
        <w:rPr>
          <w:rStyle w:val="Textoennegrita"/>
          <w:rFonts w:ascii="Museo Sans 100" w:hAnsi="Museo Sans 100"/>
          <w:sz w:val="20"/>
          <w:szCs w:val="20"/>
        </w:rPr>
        <w:t xml:space="preserve">  </w:t>
      </w:r>
      <w:r w:rsidR="00F57149">
        <w:rPr>
          <w:rStyle w:val="Textoennegrita"/>
          <w:rFonts w:ascii="Museo Sans 100" w:hAnsi="Museo Sans 100"/>
          <w:sz w:val="20"/>
          <w:szCs w:val="20"/>
        </w:rPr>
        <w:t xml:space="preserve">          </w:t>
      </w:r>
      <w:r w:rsidR="000C70DD" w:rsidRPr="00690DB1">
        <w:rPr>
          <w:rStyle w:val="Textoennegrita"/>
          <w:rFonts w:ascii="Museo Sans 100" w:hAnsi="Museo Sans 100"/>
          <w:sz w:val="20"/>
          <w:szCs w:val="20"/>
        </w:rPr>
        <w:t>Gráfico 4.</w:t>
      </w:r>
      <w:r w:rsidR="000C70DD">
        <w:rPr>
          <w:rStyle w:val="Textoennegrita"/>
          <w:rFonts w:ascii="Museo Sans 100" w:hAnsi="Museo Sans 100"/>
          <w:sz w:val="20"/>
          <w:szCs w:val="20"/>
        </w:rPr>
        <w:t>4</w:t>
      </w:r>
    </w:p>
    <w:p w:rsidR="00D84735" w:rsidRDefault="00441BA6" w:rsidP="000C70DD">
      <w:r>
        <w:rPr>
          <w:noProof/>
          <w:lang w:val="en-US" w:eastAsia="en-US"/>
        </w:rPr>
        <w:drawing>
          <wp:anchor distT="0" distB="0" distL="114300" distR="114300" simplePos="0" relativeHeight="251688448" behindDoc="0" locked="0" layoutInCell="1" allowOverlap="1" wp14:anchorId="266D696A" wp14:editId="4E71D7FB">
            <wp:simplePos x="0" y="0"/>
            <wp:positionH relativeFrom="margin">
              <wp:posOffset>3629025</wp:posOffset>
            </wp:positionH>
            <wp:positionV relativeFrom="paragraph">
              <wp:posOffset>37465</wp:posOffset>
            </wp:positionV>
            <wp:extent cx="2743200" cy="2007870"/>
            <wp:effectExtent l="0" t="0" r="0" b="11430"/>
            <wp:wrapTopAndBottom/>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C03C20" w:rsidRPr="00490801" w:rsidRDefault="00052568" w:rsidP="00490801">
      <w:pPr>
        <w:pStyle w:val="Ttulo1"/>
        <w:spacing w:after="0"/>
        <w:jc w:val="both"/>
        <w:rPr>
          <w:rFonts w:ascii="Museo Sans 100" w:hAnsi="Museo Sans 100"/>
          <w:sz w:val="24"/>
          <w:szCs w:val="20"/>
        </w:rPr>
      </w:pPr>
      <w:bookmarkStart w:id="49" w:name="_Toc90383731"/>
      <w:r w:rsidRPr="00EF1FA8">
        <w:rPr>
          <w:rFonts w:ascii="Museo Sans 100" w:hAnsi="Museo Sans 100"/>
          <w:sz w:val="24"/>
          <w:szCs w:val="20"/>
        </w:rPr>
        <w:t>CAPITULO 5: SUGERENCIAS</w:t>
      </w:r>
      <w:r w:rsidRPr="00C545A2">
        <w:rPr>
          <w:rFonts w:ascii="Museo Sans 100" w:hAnsi="Museo Sans 100"/>
          <w:sz w:val="24"/>
          <w:szCs w:val="20"/>
        </w:rPr>
        <w:t xml:space="preserve"> Y CONCLUSIONES</w:t>
      </w:r>
      <w:bookmarkStart w:id="50" w:name="_Toc62735996"/>
      <w:bookmarkStart w:id="51" w:name="_Toc62738612"/>
      <w:bookmarkEnd w:id="46"/>
      <w:bookmarkEnd w:id="47"/>
      <w:bookmarkEnd w:id="48"/>
      <w:bookmarkEnd w:id="49"/>
    </w:p>
    <w:p w:rsidR="00052568" w:rsidRDefault="00052568" w:rsidP="00052568">
      <w:pPr>
        <w:pStyle w:val="Ttulo2"/>
        <w:jc w:val="both"/>
        <w:rPr>
          <w:rFonts w:ascii="Museo Sans 100" w:eastAsia="Times New Roman" w:hAnsi="Museo Sans 100" w:cs="Times New Roman"/>
          <w:b/>
          <w:bCs/>
          <w:color w:val="auto"/>
          <w:kern w:val="32"/>
          <w:sz w:val="22"/>
          <w:szCs w:val="20"/>
        </w:rPr>
      </w:pPr>
      <w:bookmarkStart w:id="52" w:name="_Toc90383732"/>
      <w:r w:rsidRPr="00C545A2">
        <w:rPr>
          <w:rFonts w:ascii="Museo Sans 100" w:eastAsia="Times New Roman" w:hAnsi="Museo Sans 100" w:cs="Times New Roman"/>
          <w:b/>
          <w:bCs/>
          <w:color w:val="auto"/>
          <w:kern w:val="32"/>
          <w:sz w:val="22"/>
          <w:szCs w:val="20"/>
        </w:rPr>
        <w:t>5.1 Sugerencias</w:t>
      </w:r>
      <w:bookmarkEnd w:id="50"/>
      <w:bookmarkEnd w:id="51"/>
      <w:bookmarkEnd w:id="52"/>
      <w:r w:rsidR="00EF1FA8">
        <w:rPr>
          <w:rFonts w:ascii="Museo Sans 100" w:eastAsia="Times New Roman" w:hAnsi="Museo Sans 100" w:cs="Times New Roman"/>
          <w:b/>
          <w:bCs/>
          <w:color w:val="auto"/>
          <w:kern w:val="32"/>
          <w:sz w:val="22"/>
          <w:szCs w:val="20"/>
        </w:rPr>
        <w:t xml:space="preserve"> </w:t>
      </w:r>
    </w:p>
    <w:p w:rsidR="00EF1FA8" w:rsidRPr="00EF1FA8" w:rsidRDefault="00EF1FA8" w:rsidP="00EF1FA8">
      <w:pPr>
        <w:rPr>
          <w:rFonts w:ascii="Museo Sans 100" w:hAnsi="Museo Sans 100"/>
          <w:b/>
          <w:bCs/>
          <w:kern w:val="32"/>
          <w:szCs w:val="20"/>
        </w:rPr>
      </w:pPr>
      <w:r w:rsidRPr="00EF1FA8">
        <w:rPr>
          <w:rFonts w:ascii="Museo Sans 100" w:hAnsi="Museo Sans 100"/>
          <w:b/>
          <w:bCs/>
          <w:kern w:val="32"/>
          <w:szCs w:val="20"/>
        </w:rPr>
        <w:t>Administración de la Infraestructura de Redes y Telecomunicaciones (URT)</w:t>
      </w:r>
    </w:p>
    <w:p w:rsidR="00EF1FA8" w:rsidRDefault="00EF1FA8" w:rsidP="005D16AC">
      <w:pPr>
        <w:pStyle w:val="Prrafodelista"/>
        <w:numPr>
          <w:ilvl w:val="0"/>
          <w:numId w:val="4"/>
        </w:numPr>
        <w:ind w:left="426"/>
        <w:jc w:val="both"/>
        <w:rPr>
          <w:rFonts w:ascii="Museo Sans 100" w:hAnsi="Museo Sans 100"/>
          <w:bCs/>
          <w:kern w:val="32"/>
          <w:sz w:val="20"/>
          <w:szCs w:val="20"/>
          <w:lang w:val="es-SV" w:eastAsia="es-SV"/>
        </w:rPr>
      </w:pPr>
      <w:r w:rsidRPr="00EF1FA8">
        <w:rPr>
          <w:rFonts w:ascii="Museo Sans 100" w:hAnsi="Museo Sans 100"/>
          <w:bCs/>
          <w:kern w:val="32"/>
          <w:sz w:val="20"/>
          <w:szCs w:val="20"/>
          <w:lang w:val="es-SV" w:eastAsia="es-SV"/>
        </w:rPr>
        <w:t>Mantener ese espíritu de servicio y continuar innovando.</w:t>
      </w:r>
    </w:p>
    <w:p w:rsidR="00EF1FA8" w:rsidRPr="00DA11D7" w:rsidRDefault="00EF1FA8" w:rsidP="00EF1FA8">
      <w:pPr>
        <w:jc w:val="both"/>
        <w:rPr>
          <w:rFonts w:ascii="Museo Sans 100" w:hAnsi="Museo Sans 100"/>
          <w:b/>
          <w:sz w:val="20"/>
          <w:szCs w:val="20"/>
          <w:u w:val="single"/>
        </w:rPr>
      </w:pPr>
      <w:r w:rsidRPr="00DA11D7">
        <w:rPr>
          <w:rFonts w:ascii="Museo Sans 100" w:hAnsi="Museo Sans 100"/>
          <w:b/>
          <w:sz w:val="20"/>
          <w:szCs w:val="20"/>
          <w:u w:val="single"/>
        </w:rPr>
        <w:t>Administración de la Infraestructura Tecnológica (UIT)</w:t>
      </w:r>
    </w:p>
    <w:p w:rsidR="005B1A9D" w:rsidRPr="00107178" w:rsidRDefault="00DF2B3E" w:rsidP="006349D2">
      <w:pPr>
        <w:pStyle w:val="Prrafodelista"/>
        <w:numPr>
          <w:ilvl w:val="0"/>
          <w:numId w:val="4"/>
        </w:numPr>
        <w:spacing w:after="0" w:line="240" w:lineRule="auto"/>
        <w:ind w:left="426" w:hanging="426"/>
        <w:contextualSpacing w:val="0"/>
        <w:jc w:val="both"/>
        <w:rPr>
          <w:rFonts w:ascii="Museo Sans 100" w:hAnsi="Museo Sans 100"/>
          <w:bCs/>
          <w:kern w:val="32"/>
          <w:sz w:val="20"/>
          <w:szCs w:val="20"/>
          <w:lang w:val="es-SV" w:eastAsia="es-SV"/>
        </w:rPr>
      </w:pPr>
      <w:r w:rsidRPr="00107178">
        <w:rPr>
          <w:rFonts w:ascii="Museo Sans 100" w:hAnsi="Museo Sans 100"/>
          <w:bCs/>
          <w:kern w:val="32"/>
          <w:sz w:val="20"/>
          <w:szCs w:val="20"/>
          <w:lang w:val="es-SV" w:eastAsia="es-SV"/>
        </w:rPr>
        <w:t>Brindar capacitación a los técnicos no solo en tecnología sino en atención al cliente</w:t>
      </w:r>
      <w:r w:rsidR="003F35D1" w:rsidRPr="00107178">
        <w:rPr>
          <w:rFonts w:ascii="Museo Sans 100" w:hAnsi="Museo Sans 100"/>
          <w:bCs/>
          <w:kern w:val="32"/>
          <w:sz w:val="20"/>
          <w:szCs w:val="20"/>
          <w:lang w:val="es-SV" w:eastAsia="es-SV"/>
        </w:rPr>
        <w:t>.</w:t>
      </w:r>
    </w:p>
    <w:p w:rsidR="005D16AC" w:rsidRDefault="005D16AC" w:rsidP="005D16AC">
      <w:pPr>
        <w:jc w:val="both"/>
        <w:rPr>
          <w:rFonts w:ascii="Museo Sans 100" w:hAnsi="Museo Sans 100"/>
          <w:sz w:val="20"/>
          <w:szCs w:val="20"/>
        </w:rPr>
      </w:pPr>
    </w:p>
    <w:p w:rsidR="005D16AC" w:rsidRPr="00DA11D7" w:rsidRDefault="005D16AC" w:rsidP="005D16AC">
      <w:pPr>
        <w:jc w:val="both"/>
        <w:rPr>
          <w:rFonts w:ascii="Museo Sans 100" w:hAnsi="Museo Sans 100"/>
          <w:b/>
          <w:sz w:val="20"/>
          <w:szCs w:val="20"/>
          <w:u w:val="single"/>
        </w:rPr>
      </w:pPr>
      <w:r w:rsidRPr="00DA11D7">
        <w:rPr>
          <w:rFonts w:ascii="Museo Sans 100" w:hAnsi="Museo Sans 100"/>
          <w:b/>
          <w:sz w:val="20"/>
          <w:szCs w:val="20"/>
          <w:u w:val="single"/>
        </w:rPr>
        <w:t>Asistencia y soporte técnico en el manejo de las aplicaciones SAFI-SIRH (UST)</w:t>
      </w:r>
    </w:p>
    <w:p w:rsidR="006349D2" w:rsidRPr="00107178" w:rsidRDefault="006349D2" w:rsidP="00696D37">
      <w:pPr>
        <w:pStyle w:val="Prrafodelista"/>
        <w:numPr>
          <w:ilvl w:val="0"/>
          <w:numId w:val="4"/>
        </w:numPr>
        <w:spacing w:line="240" w:lineRule="auto"/>
        <w:ind w:left="426"/>
        <w:jc w:val="both"/>
        <w:rPr>
          <w:rFonts w:ascii="Museo Sans 100" w:hAnsi="Museo Sans 100"/>
          <w:bCs/>
          <w:kern w:val="32"/>
          <w:sz w:val="20"/>
          <w:szCs w:val="20"/>
          <w:lang w:val="es-SV" w:eastAsia="es-SV"/>
        </w:rPr>
      </w:pPr>
      <w:r w:rsidRPr="00107178">
        <w:rPr>
          <w:rFonts w:ascii="Museo Sans 100" w:hAnsi="Museo Sans 100"/>
          <w:bCs/>
          <w:kern w:val="32"/>
          <w:sz w:val="20"/>
          <w:szCs w:val="20"/>
          <w:lang w:val="es-SV" w:eastAsia="es-SV"/>
        </w:rPr>
        <w:t>Dar a conocer</w:t>
      </w:r>
      <w:r w:rsidR="0094154A">
        <w:rPr>
          <w:rFonts w:ascii="Museo Sans 100" w:hAnsi="Museo Sans 100"/>
          <w:bCs/>
          <w:kern w:val="32"/>
          <w:sz w:val="20"/>
          <w:szCs w:val="20"/>
          <w:lang w:val="es-SV" w:eastAsia="es-SV"/>
        </w:rPr>
        <w:t xml:space="preserve"> a </w:t>
      </w:r>
      <w:r w:rsidR="0094154A" w:rsidRPr="0087587F">
        <w:rPr>
          <w:rFonts w:ascii="Museo Sans 100" w:hAnsi="Museo Sans 100"/>
          <w:bCs/>
          <w:kern w:val="32"/>
          <w:sz w:val="20"/>
          <w:szCs w:val="20"/>
          <w:lang w:val="es-SV" w:eastAsia="es-SV"/>
        </w:rPr>
        <w:t>los usuarios</w:t>
      </w:r>
      <w:r w:rsidRPr="00107178">
        <w:rPr>
          <w:rFonts w:ascii="Museo Sans 100" w:hAnsi="Museo Sans 100"/>
          <w:bCs/>
          <w:kern w:val="32"/>
          <w:sz w:val="20"/>
          <w:szCs w:val="20"/>
          <w:lang w:val="es-SV" w:eastAsia="es-SV"/>
        </w:rPr>
        <w:t xml:space="preserve"> los teléfonos de los técnicos y personal administrativo </w:t>
      </w:r>
      <w:r w:rsidR="005D17D8" w:rsidRPr="00107178">
        <w:rPr>
          <w:rFonts w:ascii="Museo Sans 100" w:hAnsi="Museo Sans 100"/>
          <w:bCs/>
          <w:kern w:val="32"/>
          <w:sz w:val="20"/>
          <w:szCs w:val="20"/>
          <w:lang w:val="es-SV" w:eastAsia="es-SV"/>
        </w:rPr>
        <w:t>o</w:t>
      </w:r>
      <w:r w:rsidRPr="00107178">
        <w:rPr>
          <w:rFonts w:ascii="Museo Sans 100" w:hAnsi="Museo Sans 100"/>
          <w:bCs/>
          <w:kern w:val="32"/>
          <w:sz w:val="20"/>
          <w:szCs w:val="20"/>
          <w:lang w:val="es-SV" w:eastAsia="es-SV"/>
        </w:rPr>
        <w:t xml:space="preserve"> </w:t>
      </w:r>
      <w:r w:rsidR="00F542C8">
        <w:rPr>
          <w:rFonts w:ascii="Museo Sans 100" w:hAnsi="Museo Sans 100"/>
          <w:bCs/>
          <w:kern w:val="32"/>
          <w:sz w:val="20"/>
          <w:szCs w:val="20"/>
          <w:lang w:val="es-SV" w:eastAsia="es-SV"/>
        </w:rPr>
        <w:t xml:space="preserve">considerar </w:t>
      </w:r>
      <w:r w:rsidRPr="00107178">
        <w:rPr>
          <w:rFonts w:ascii="Museo Sans 100" w:hAnsi="Museo Sans 100"/>
          <w:bCs/>
          <w:kern w:val="32"/>
          <w:sz w:val="20"/>
          <w:szCs w:val="20"/>
          <w:lang w:val="es-SV" w:eastAsia="es-SV"/>
        </w:rPr>
        <w:t xml:space="preserve">habilitar </w:t>
      </w:r>
      <w:r w:rsidR="00F542C8" w:rsidRPr="00107178">
        <w:rPr>
          <w:rFonts w:ascii="Museo Sans 100" w:hAnsi="Museo Sans 100"/>
          <w:bCs/>
          <w:kern w:val="32"/>
          <w:sz w:val="20"/>
          <w:szCs w:val="20"/>
          <w:lang w:val="es-SV" w:eastAsia="es-SV"/>
        </w:rPr>
        <w:t>W</w:t>
      </w:r>
      <w:r w:rsidR="00F542C8">
        <w:rPr>
          <w:rFonts w:ascii="Museo Sans 100" w:hAnsi="Museo Sans 100"/>
          <w:bCs/>
          <w:kern w:val="32"/>
          <w:sz w:val="20"/>
          <w:szCs w:val="20"/>
          <w:lang w:val="es-SV" w:eastAsia="es-SV"/>
        </w:rPr>
        <w:t>h</w:t>
      </w:r>
      <w:r w:rsidR="00F542C8" w:rsidRPr="00107178">
        <w:rPr>
          <w:rFonts w:ascii="Museo Sans 100" w:hAnsi="Museo Sans 100"/>
          <w:bCs/>
          <w:kern w:val="32"/>
          <w:sz w:val="20"/>
          <w:szCs w:val="20"/>
          <w:lang w:val="es-SV" w:eastAsia="es-SV"/>
        </w:rPr>
        <w:t>a</w:t>
      </w:r>
      <w:r w:rsidR="00F542C8">
        <w:rPr>
          <w:rFonts w:ascii="Museo Sans 100" w:hAnsi="Museo Sans 100"/>
          <w:bCs/>
          <w:kern w:val="32"/>
          <w:sz w:val="20"/>
          <w:szCs w:val="20"/>
          <w:lang w:val="es-SV" w:eastAsia="es-SV"/>
        </w:rPr>
        <w:t>t</w:t>
      </w:r>
      <w:r w:rsidR="00F542C8" w:rsidRPr="00107178">
        <w:rPr>
          <w:rFonts w:ascii="Museo Sans 100" w:hAnsi="Museo Sans 100"/>
          <w:bCs/>
          <w:kern w:val="32"/>
          <w:sz w:val="20"/>
          <w:szCs w:val="20"/>
          <w:lang w:val="es-SV" w:eastAsia="es-SV"/>
        </w:rPr>
        <w:t>s</w:t>
      </w:r>
      <w:r w:rsidR="00F542C8">
        <w:rPr>
          <w:rFonts w:ascii="Museo Sans 100" w:hAnsi="Museo Sans 100"/>
          <w:bCs/>
          <w:kern w:val="32"/>
          <w:sz w:val="20"/>
          <w:szCs w:val="20"/>
          <w:lang w:val="es-SV" w:eastAsia="es-SV"/>
        </w:rPr>
        <w:t>App</w:t>
      </w:r>
      <w:r w:rsidRPr="00107178">
        <w:rPr>
          <w:rFonts w:ascii="Museo Sans 100" w:hAnsi="Museo Sans 100"/>
          <w:bCs/>
          <w:kern w:val="32"/>
          <w:sz w:val="20"/>
          <w:szCs w:val="20"/>
          <w:lang w:val="es-SV" w:eastAsia="es-SV"/>
        </w:rPr>
        <w:t xml:space="preserve"> para la atención de solicitudes o de consultas.</w:t>
      </w:r>
    </w:p>
    <w:p w:rsidR="00DF2B3E" w:rsidRPr="00DA11D7" w:rsidRDefault="00C536B4" w:rsidP="00DF2B3E">
      <w:pPr>
        <w:jc w:val="both"/>
        <w:rPr>
          <w:rFonts w:ascii="Museo Sans 100" w:hAnsi="Museo Sans 100"/>
          <w:b/>
          <w:sz w:val="20"/>
          <w:szCs w:val="20"/>
          <w:u w:val="single"/>
        </w:rPr>
      </w:pPr>
      <w:r w:rsidRPr="00DA11D7">
        <w:rPr>
          <w:rFonts w:ascii="Museo Sans 100" w:hAnsi="Museo Sans 100"/>
          <w:b/>
          <w:sz w:val="20"/>
          <w:szCs w:val="20"/>
          <w:u w:val="single"/>
        </w:rPr>
        <w:t>Creación y modificación de cuentas de acceso para usuarios de servicios DINAFI o desactivación (USC)</w:t>
      </w:r>
    </w:p>
    <w:p w:rsidR="00D97167" w:rsidRPr="00107178" w:rsidRDefault="0094154A" w:rsidP="0087587F">
      <w:pPr>
        <w:pStyle w:val="Prrafodelista"/>
        <w:numPr>
          <w:ilvl w:val="0"/>
          <w:numId w:val="4"/>
        </w:numPr>
        <w:spacing w:line="240" w:lineRule="auto"/>
        <w:ind w:left="426"/>
        <w:jc w:val="both"/>
        <w:rPr>
          <w:rFonts w:ascii="Museo Sans 100" w:hAnsi="Museo Sans 100"/>
          <w:bCs/>
          <w:kern w:val="32"/>
          <w:sz w:val="20"/>
          <w:szCs w:val="20"/>
          <w:lang w:val="es-SV" w:eastAsia="es-SV"/>
        </w:rPr>
      </w:pPr>
      <w:r>
        <w:rPr>
          <w:rFonts w:ascii="Museo Sans 100" w:hAnsi="Museo Sans 100"/>
          <w:bCs/>
          <w:kern w:val="32"/>
          <w:sz w:val="20"/>
          <w:szCs w:val="20"/>
          <w:lang w:val="es-SV" w:eastAsia="es-SV"/>
        </w:rPr>
        <w:t xml:space="preserve">Evaluar la posibilidad de mejorar </w:t>
      </w:r>
      <w:r w:rsidR="00D97167" w:rsidRPr="00107178">
        <w:rPr>
          <w:rFonts w:ascii="Museo Sans 100" w:hAnsi="Museo Sans 100"/>
          <w:bCs/>
          <w:kern w:val="32"/>
          <w:sz w:val="20"/>
          <w:szCs w:val="20"/>
          <w:lang w:val="es-SV" w:eastAsia="es-SV"/>
        </w:rPr>
        <w:t>los procesos para hacerlos más ágiles.</w:t>
      </w:r>
    </w:p>
    <w:p w:rsidR="00107178" w:rsidRPr="00DA11D7" w:rsidRDefault="00107178" w:rsidP="00107178">
      <w:pPr>
        <w:jc w:val="both"/>
        <w:rPr>
          <w:rFonts w:ascii="Museo Sans 100" w:hAnsi="Museo Sans 100"/>
          <w:b/>
          <w:sz w:val="20"/>
          <w:szCs w:val="20"/>
          <w:u w:val="single"/>
        </w:rPr>
      </w:pPr>
      <w:r w:rsidRPr="00DA11D7">
        <w:rPr>
          <w:rFonts w:ascii="Museo Sans 100" w:hAnsi="Museo Sans 100"/>
          <w:b/>
          <w:sz w:val="20"/>
          <w:szCs w:val="20"/>
          <w:u w:val="single"/>
        </w:rPr>
        <w:t>Desarrollo y Mantenimiento de Aplicaciones de Negocio (UDS)</w:t>
      </w:r>
    </w:p>
    <w:p w:rsidR="0004687D" w:rsidRPr="00107178" w:rsidRDefault="00107178" w:rsidP="00696D37">
      <w:pPr>
        <w:pStyle w:val="Prrafodelista"/>
        <w:numPr>
          <w:ilvl w:val="0"/>
          <w:numId w:val="4"/>
        </w:numPr>
        <w:spacing w:line="240" w:lineRule="auto"/>
        <w:ind w:left="426"/>
        <w:jc w:val="both"/>
        <w:rPr>
          <w:rFonts w:ascii="Museo Sans 100" w:hAnsi="Museo Sans 100"/>
          <w:bCs/>
          <w:kern w:val="32"/>
          <w:sz w:val="20"/>
          <w:szCs w:val="20"/>
          <w:lang w:val="es-SV" w:eastAsia="es-SV"/>
        </w:rPr>
      </w:pPr>
      <w:r w:rsidRPr="00107178">
        <w:rPr>
          <w:rFonts w:ascii="Museo Sans 100" w:hAnsi="Museo Sans 100"/>
          <w:bCs/>
          <w:kern w:val="32"/>
          <w:sz w:val="20"/>
          <w:szCs w:val="20"/>
          <w:lang w:val="es-SV" w:eastAsia="es-SV"/>
        </w:rPr>
        <w:t>Hacer llegar las sugerencias a los técnicos para que puedan tomarse en cuenta para la mejora continua.</w:t>
      </w:r>
    </w:p>
    <w:p w:rsidR="00107178" w:rsidRPr="00DA11D7" w:rsidRDefault="00F20751" w:rsidP="00107178">
      <w:pPr>
        <w:jc w:val="both"/>
        <w:rPr>
          <w:rFonts w:ascii="Museo Sans 100" w:hAnsi="Museo Sans 100"/>
          <w:b/>
          <w:sz w:val="20"/>
          <w:szCs w:val="20"/>
          <w:u w:val="single"/>
        </w:rPr>
      </w:pPr>
      <w:r w:rsidRPr="00DA11D7">
        <w:rPr>
          <w:rFonts w:ascii="Museo Sans 100" w:hAnsi="Museo Sans 100"/>
          <w:b/>
          <w:sz w:val="20"/>
          <w:szCs w:val="20"/>
          <w:u w:val="single"/>
        </w:rPr>
        <w:t>Gestión de la mesa de servicio (USC)</w:t>
      </w:r>
    </w:p>
    <w:p w:rsidR="0017551F" w:rsidRDefault="0017551F" w:rsidP="00696D37">
      <w:pPr>
        <w:pStyle w:val="Prrafodelista"/>
        <w:numPr>
          <w:ilvl w:val="0"/>
          <w:numId w:val="4"/>
        </w:numPr>
        <w:spacing w:line="240" w:lineRule="auto"/>
        <w:ind w:left="426"/>
        <w:jc w:val="both"/>
        <w:rPr>
          <w:rFonts w:ascii="Museo Sans 100" w:hAnsi="Museo Sans 100"/>
          <w:bCs/>
          <w:kern w:val="32"/>
          <w:sz w:val="20"/>
          <w:szCs w:val="20"/>
          <w:lang w:val="es-SV" w:eastAsia="es-SV"/>
        </w:rPr>
      </w:pPr>
      <w:r w:rsidRPr="0017551F">
        <w:rPr>
          <w:rFonts w:ascii="Museo Sans 100" w:hAnsi="Museo Sans 100"/>
          <w:bCs/>
          <w:kern w:val="32"/>
          <w:sz w:val="20"/>
          <w:szCs w:val="20"/>
          <w:lang w:val="es-SV" w:eastAsia="es-SV"/>
        </w:rPr>
        <w:t>Asignar a un suplente para los especialistas</w:t>
      </w:r>
      <w:r>
        <w:rPr>
          <w:rFonts w:ascii="Museo Sans 100" w:hAnsi="Museo Sans 100"/>
          <w:bCs/>
          <w:kern w:val="32"/>
          <w:sz w:val="20"/>
          <w:szCs w:val="20"/>
          <w:lang w:val="es-SV" w:eastAsia="es-SV"/>
        </w:rPr>
        <w:t>,</w:t>
      </w:r>
      <w:r w:rsidRPr="0017551F">
        <w:rPr>
          <w:rFonts w:ascii="Museo Sans 100" w:hAnsi="Museo Sans 100"/>
          <w:bCs/>
          <w:kern w:val="32"/>
          <w:sz w:val="20"/>
          <w:szCs w:val="20"/>
          <w:lang w:val="es-SV" w:eastAsia="es-SV"/>
        </w:rPr>
        <w:t xml:space="preserve"> en caso que estos no puedan atender a las instituciones.</w:t>
      </w:r>
    </w:p>
    <w:p w:rsidR="00DD3E7B" w:rsidRDefault="00E86934" w:rsidP="00696D37">
      <w:pPr>
        <w:pStyle w:val="Prrafodelista"/>
        <w:numPr>
          <w:ilvl w:val="0"/>
          <w:numId w:val="4"/>
        </w:numPr>
        <w:spacing w:line="240" w:lineRule="auto"/>
        <w:ind w:left="426"/>
        <w:jc w:val="both"/>
        <w:rPr>
          <w:rFonts w:ascii="Museo Sans 100" w:hAnsi="Museo Sans 100"/>
          <w:bCs/>
          <w:kern w:val="32"/>
          <w:sz w:val="20"/>
          <w:szCs w:val="20"/>
          <w:lang w:val="es-SV" w:eastAsia="es-SV"/>
        </w:rPr>
      </w:pPr>
      <w:r>
        <w:rPr>
          <w:rFonts w:ascii="Museo Sans 100" w:hAnsi="Museo Sans 100"/>
          <w:bCs/>
          <w:kern w:val="32"/>
          <w:sz w:val="20"/>
          <w:szCs w:val="20"/>
          <w:lang w:val="es-SV" w:eastAsia="es-SV"/>
        </w:rPr>
        <w:t xml:space="preserve">Analizar la factibilidad de realizar un monitoreo constante de la mesa de </w:t>
      </w:r>
      <w:r w:rsidRPr="007F6449">
        <w:rPr>
          <w:rFonts w:ascii="Museo Sans 100" w:hAnsi="Museo Sans 100"/>
          <w:bCs/>
          <w:kern w:val="32"/>
          <w:sz w:val="20"/>
          <w:szCs w:val="20"/>
          <w:lang w:val="es-SV" w:eastAsia="es-SV"/>
        </w:rPr>
        <w:t>servicio</w:t>
      </w:r>
      <w:r w:rsidR="00172778" w:rsidRPr="0087587F">
        <w:rPr>
          <w:rFonts w:ascii="Museo Sans 100" w:hAnsi="Museo Sans 100"/>
          <w:bCs/>
          <w:kern w:val="32"/>
          <w:sz w:val="20"/>
          <w:szCs w:val="20"/>
          <w:lang w:val="es-SV" w:eastAsia="es-SV"/>
        </w:rPr>
        <w:t>.</w:t>
      </w:r>
    </w:p>
    <w:p w:rsidR="00107178" w:rsidRPr="00DA11D7" w:rsidRDefault="0017551F" w:rsidP="00107178">
      <w:pPr>
        <w:jc w:val="both"/>
        <w:rPr>
          <w:rFonts w:ascii="Museo Sans 100" w:hAnsi="Museo Sans 100"/>
          <w:b/>
          <w:sz w:val="20"/>
          <w:szCs w:val="20"/>
          <w:u w:val="single"/>
        </w:rPr>
      </w:pPr>
      <w:r w:rsidRPr="00DA11D7">
        <w:rPr>
          <w:rFonts w:ascii="Museo Sans 100" w:hAnsi="Museo Sans 100"/>
          <w:b/>
          <w:sz w:val="20"/>
          <w:szCs w:val="20"/>
          <w:u w:val="single"/>
        </w:rPr>
        <w:t>Publicación de Información en Portal del Ministerio de Hacienda y Portal de Transparencia Fiscal (UIP)</w:t>
      </w:r>
    </w:p>
    <w:p w:rsidR="00C33EEF" w:rsidRDefault="00424684" w:rsidP="00696D37">
      <w:pPr>
        <w:pStyle w:val="Prrafodelista"/>
        <w:numPr>
          <w:ilvl w:val="0"/>
          <w:numId w:val="4"/>
        </w:numPr>
        <w:spacing w:line="240" w:lineRule="auto"/>
        <w:ind w:left="426"/>
        <w:jc w:val="both"/>
        <w:rPr>
          <w:rFonts w:ascii="Museo Sans 100" w:hAnsi="Museo Sans 100"/>
          <w:bCs/>
          <w:kern w:val="32"/>
          <w:sz w:val="20"/>
          <w:szCs w:val="20"/>
        </w:rPr>
      </w:pPr>
      <w:r>
        <w:rPr>
          <w:rFonts w:ascii="Museo Sans 100" w:hAnsi="Museo Sans 100"/>
          <w:bCs/>
          <w:kern w:val="32"/>
          <w:sz w:val="20"/>
          <w:szCs w:val="20"/>
        </w:rPr>
        <w:t>Evaluar la posibilidad de h</w:t>
      </w:r>
      <w:r w:rsidR="00C33EEF" w:rsidRPr="00C33EEF">
        <w:rPr>
          <w:rFonts w:ascii="Museo Sans 100" w:hAnsi="Museo Sans 100"/>
          <w:bCs/>
          <w:kern w:val="32"/>
          <w:sz w:val="20"/>
          <w:szCs w:val="20"/>
        </w:rPr>
        <w:t xml:space="preserve">acer más eficiente los recursos de la página WEB, en el sentido </w:t>
      </w:r>
      <w:r>
        <w:rPr>
          <w:rFonts w:ascii="Museo Sans 100" w:hAnsi="Museo Sans 100"/>
          <w:bCs/>
          <w:kern w:val="32"/>
          <w:sz w:val="20"/>
          <w:szCs w:val="20"/>
        </w:rPr>
        <w:t>que sea</w:t>
      </w:r>
      <w:r w:rsidR="00C33EEF" w:rsidRPr="00C33EEF">
        <w:rPr>
          <w:rFonts w:ascii="Museo Sans 100" w:hAnsi="Museo Sans 100"/>
          <w:bCs/>
          <w:kern w:val="32"/>
          <w:sz w:val="20"/>
          <w:szCs w:val="20"/>
        </w:rPr>
        <w:t xml:space="preserve"> más </w:t>
      </w:r>
      <w:r w:rsidR="00C33EEF">
        <w:rPr>
          <w:rFonts w:ascii="Museo Sans 100" w:hAnsi="Museo Sans 100"/>
          <w:bCs/>
          <w:kern w:val="32"/>
          <w:sz w:val="20"/>
          <w:szCs w:val="20"/>
        </w:rPr>
        <w:t>rápida</w:t>
      </w:r>
      <w:r w:rsidR="00C33EEF" w:rsidRPr="00C33EEF">
        <w:rPr>
          <w:rFonts w:ascii="Museo Sans 100" w:hAnsi="Museo Sans 100"/>
          <w:bCs/>
          <w:kern w:val="32"/>
          <w:sz w:val="20"/>
          <w:szCs w:val="20"/>
        </w:rPr>
        <w:t xml:space="preserve"> y amigable para el usuario externo</w:t>
      </w:r>
      <w:r w:rsidR="00C33EEF">
        <w:rPr>
          <w:rFonts w:ascii="Museo Sans 100" w:hAnsi="Museo Sans 100"/>
          <w:bCs/>
          <w:kern w:val="32"/>
          <w:sz w:val="20"/>
          <w:szCs w:val="20"/>
        </w:rPr>
        <w:t>.</w:t>
      </w:r>
    </w:p>
    <w:p w:rsidR="00C33EEF" w:rsidRPr="00DA11D7" w:rsidRDefault="00C33EEF" w:rsidP="00C33EEF">
      <w:pPr>
        <w:jc w:val="both"/>
        <w:rPr>
          <w:rFonts w:ascii="Museo Sans 100" w:hAnsi="Museo Sans 100"/>
          <w:b/>
          <w:sz w:val="20"/>
          <w:szCs w:val="20"/>
          <w:u w:val="single"/>
        </w:rPr>
      </w:pPr>
      <w:r w:rsidRPr="00DA11D7">
        <w:rPr>
          <w:rFonts w:ascii="Museo Sans 100" w:hAnsi="Museo Sans 100"/>
          <w:b/>
          <w:sz w:val="20"/>
          <w:szCs w:val="20"/>
          <w:u w:val="single"/>
        </w:rPr>
        <w:t>Resguardo de los equipos servidores de comunicación alojados en el centro de datos (USC)</w:t>
      </w:r>
    </w:p>
    <w:p w:rsidR="00C33EEF" w:rsidRDefault="00DD3E7B" w:rsidP="00696D37">
      <w:pPr>
        <w:pStyle w:val="Prrafodelista"/>
        <w:numPr>
          <w:ilvl w:val="0"/>
          <w:numId w:val="4"/>
        </w:numPr>
        <w:spacing w:line="240" w:lineRule="auto"/>
        <w:ind w:left="426"/>
        <w:jc w:val="both"/>
        <w:rPr>
          <w:rFonts w:ascii="Museo Sans 100" w:hAnsi="Museo Sans 100"/>
          <w:bCs/>
          <w:kern w:val="32"/>
          <w:sz w:val="20"/>
          <w:szCs w:val="20"/>
        </w:rPr>
      </w:pPr>
      <w:r w:rsidRPr="00DD3E7B">
        <w:rPr>
          <w:rFonts w:ascii="Museo Sans 100" w:hAnsi="Museo Sans 100"/>
          <w:bCs/>
          <w:kern w:val="32"/>
          <w:sz w:val="20"/>
          <w:szCs w:val="20"/>
        </w:rPr>
        <w:lastRenderedPageBreak/>
        <w:t>Capacitar a los usuarios sobre la nueva mesa de servicio.</w:t>
      </w:r>
    </w:p>
    <w:p w:rsidR="00172778" w:rsidRPr="00DA11D7" w:rsidRDefault="00172778" w:rsidP="00172778">
      <w:pPr>
        <w:jc w:val="both"/>
        <w:rPr>
          <w:rFonts w:ascii="Museo Sans 100" w:hAnsi="Museo Sans 100"/>
          <w:b/>
          <w:sz w:val="20"/>
          <w:szCs w:val="20"/>
          <w:u w:val="single"/>
        </w:rPr>
      </w:pPr>
      <w:r w:rsidRPr="00DA11D7">
        <w:rPr>
          <w:rFonts w:ascii="Museo Sans 100" w:hAnsi="Museo Sans 100"/>
          <w:b/>
          <w:sz w:val="20"/>
          <w:szCs w:val="20"/>
          <w:u w:val="single"/>
        </w:rPr>
        <w:t>Servicios de Telecomunicaciones (URT)</w:t>
      </w:r>
    </w:p>
    <w:p w:rsidR="00172778" w:rsidRDefault="002C2C3A" w:rsidP="00161B44">
      <w:pPr>
        <w:pStyle w:val="Prrafodelista"/>
        <w:numPr>
          <w:ilvl w:val="0"/>
          <w:numId w:val="4"/>
        </w:numPr>
        <w:spacing w:line="240" w:lineRule="auto"/>
        <w:ind w:left="426"/>
        <w:jc w:val="both"/>
        <w:rPr>
          <w:rFonts w:ascii="Museo Sans 100" w:hAnsi="Museo Sans 100"/>
          <w:bCs/>
          <w:kern w:val="32"/>
          <w:sz w:val="20"/>
          <w:szCs w:val="20"/>
        </w:rPr>
      </w:pPr>
      <w:r>
        <w:rPr>
          <w:rFonts w:ascii="Museo Sans 100" w:hAnsi="Museo Sans 100"/>
          <w:bCs/>
          <w:kern w:val="32"/>
          <w:sz w:val="20"/>
          <w:szCs w:val="20"/>
        </w:rPr>
        <w:t>Considerar</w:t>
      </w:r>
      <w:r w:rsidR="001F5E73">
        <w:rPr>
          <w:rFonts w:ascii="Museo Sans 100" w:hAnsi="Museo Sans 100"/>
          <w:bCs/>
          <w:kern w:val="32"/>
          <w:sz w:val="20"/>
          <w:szCs w:val="20"/>
        </w:rPr>
        <w:t xml:space="preserve"> </w:t>
      </w:r>
      <w:r w:rsidR="008F6B41">
        <w:rPr>
          <w:rFonts w:ascii="Museo Sans 100" w:hAnsi="Museo Sans 100"/>
          <w:bCs/>
          <w:kern w:val="32"/>
          <w:sz w:val="20"/>
          <w:szCs w:val="20"/>
        </w:rPr>
        <w:t xml:space="preserve">implementar la comunicación </w:t>
      </w:r>
      <w:r w:rsidR="00730A6B">
        <w:rPr>
          <w:rFonts w:ascii="Museo Sans 100" w:hAnsi="Museo Sans 100"/>
          <w:bCs/>
          <w:kern w:val="32"/>
          <w:sz w:val="20"/>
          <w:szCs w:val="20"/>
        </w:rPr>
        <w:t xml:space="preserve">entre </w:t>
      </w:r>
      <w:r w:rsidR="00730A6B" w:rsidRPr="00172778">
        <w:rPr>
          <w:rFonts w:ascii="Museo Sans 100" w:hAnsi="Museo Sans 100"/>
          <w:bCs/>
          <w:kern w:val="32"/>
          <w:sz w:val="20"/>
          <w:szCs w:val="20"/>
        </w:rPr>
        <w:t>Recursos</w:t>
      </w:r>
      <w:r w:rsidR="00172778" w:rsidRPr="00172778">
        <w:rPr>
          <w:rFonts w:ascii="Museo Sans 100" w:hAnsi="Museo Sans 100"/>
          <w:bCs/>
          <w:kern w:val="32"/>
          <w:sz w:val="20"/>
          <w:szCs w:val="20"/>
        </w:rPr>
        <w:t xml:space="preserve"> Humanos y DINAFI para</w:t>
      </w:r>
      <w:r w:rsidR="00D735AC">
        <w:rPr>
          <w:rFonts w:ascii="Museo Sans 100" w:hAnsi="Museo Sans 100"/>
          <w:bCs/>
          <w:kern w:val="32"/>
          <w:sz w:val="20"/>
          <w:szCs w:val="20"/>
        </w:rPr>
        <w:t xml:space="preserve"> </w:t>
      </w:r>
      <w:r w:rsidR="001F5E73">
        <w:rPr>
          <w:rFonts w:ascii="Museo Sans 100" w:hAnsi="Museo Sans 100"/>
          <w:bCs/>
          <w:kern w:val="32"/>
          <w:sz w:val="20"/>
          <w:szCs w:val="20"/>
        </w:rPr>
        <w:t xml:space="preserve">cuando </w:t>
      </w:r>
      <w:r w:rsidR="00D735AC">
        <w:rPr>
          <w:rFonts w:ascii="Museo Sans 100" w:hAnsi="Museo Sans 100"/>
          <w:bCs/>
          <w:kern w:val="32"/>
          <w:sz w:val="20"/>
          <w:szCs w:val="20"/>
        </w:rPr>
        <w:t>un empleado ingrese</w:t>
      </w:r>
      <w:r w:rsidR="00172778" w:rsidRPr="00172778">
        <w:rPr>
          <w:rFonts w:ascii="Museo Sans 100" w:hAnsi="Museo Sans 100"/>
          <w:bCs/>
          <w:kern w:val="32"/>
          <w:sz w:val="20"/>
          <w:szCs w:val="20"/>
        </w:rPr>
        <w:t xml:space="preserve"> al Ministerio</w:t>
      </w:r>
      <w:r w:rsidR="00513DFE">
        <w:rPr>
          <w:rFonts w:ascii="Museo Sans 100" w:hAnsi="Museo Sans 100"/>
          <w:bCs/>
          <w:kern w:val="32"/>
          <w:sz w:val="20"/>
          <w:szCs w:val="20"/>
        </w:rPr>
        <w:t>,</w:t>
      </w:r>
      <w:r w:rsidR="00172778" w:rsidRPr="00172778">
        <w:rPr>
          <w:rFonts w:ascii="Museo Sans 100" w:hAnsi="Museo Sans 100"/>
          <w:bCs/>
          <w:kern w:val="32"/>
          <w:sz w:val="20"/>
          <w:szCs w:val="20"/>
        </w:rPr>
        <w:t xml:space="preserve"> automáticamente se le asigne su cuenta de correo electrónico sin tener que solicitarla.</w:t>
      </w:r>
    </w:p>
    <w:p w:rsidR="0087587F" w:rsidRDefault="0087587F" w:rsidP="0087587F">
      <w:pPr>
        <w:pStyle w:val="Prrafodelista"/>
        <w:spacing w:line="240" w:lineRule="auto"/>
        <w:ind w:left="426"/>
        <w:jc w:val="both"/>
        <w:rPr>
          <w:rFonts w:ascii="Museo Sans 100" w:hAnsi="Museo Sans 100"/>
          <w:bCs/>
          <w:kern w:val="32"/>
          <w:sz w:val="20"/>
          <w:szCs w:val="20"/>
        </w:rPr>
      </w:pPr>
    </w:p>
    <w:p w:rsidR="00481312" w:rsidRDefault="007847ED" w:rsidP="00696D37">
      <w:pPr>
        <w:pStyle w:val="Prrafodelista"/>
        <w:numPr>
          <w:ilvl w:val="0"/>
          <w:numId w:val="4"/>
        </w:numPr>
        <w:spacing w:line="240" w:lineRule="auto"/>
        <w:ind w:left="426"/>
        <w:jc w:val="both"/>
        <w:rPr>
          <w:rFonts w:ascii="Museo Sans 100" w:hAnsi="Museo Sans 100"/>
          <w:bCs/>
          <w:kern w:val="32"/>
          <w:sz w:val="20"/>
          <w:szCs w:val="20"/>
        </w:rPr>
      </w:pPr>
      <w:r>
        <w:rPr>
          <w:rFonts w:ascii="Museo Sans 100" w:hAnsi="Museo Sans 100"/>
          <w:bCs/>
          <w:kern w:val="32"/>
          <w:sz w:val="20"/>
          <w:szCs w:val="20"/>
        </w:rPr>
        <w:t>Contar con</w:t>
      </w:r>
      <w:r w:rsidR="00481312" w:rsidRPr="00481312">
        <w:rPr>
          <w:rFonts w:ascii="Museo Sans 100" w:hAnsi="Museo Sans 100"/>
          <w:bCs/>
          <w:kern w:val="32"/>
          <w:sz w:val="20"/>
          <w:szCs w:val="20"/>
        </w:rPr>
        <w:t xml:space="preserve"> más personal en la parte operativa, para </w:t>
      </w:r>
      <w:r>
        <w:rPr>
          <w:rFonts w:ascii="Museo Sans 100" w:hAnsi="Museo Sans 100"/>
          <w:bCs/>
          <w:kern w:val="32"/>
          <w:sz w:val="20"/>
          <w:szCs w:val="20"/>
        </w:rPr>
        <w:t>atender las solicitudes.</w:t>
      </w:r>
    </w:p>
    <w:p w:rsidR="00481312" w:rsidRDefault="00481312" w:rsidP="00481312">
      <w:pPr>
        <w:pStyle w:val="Prrafodelista"/>
        <w:jc w:val="both"/>
        <w:rPr>
          <w:rFonts w:ascii="Museo Sans 100" w:hAnsi="Museo Sans 100"/>
          <w:bCs/>
          <w:kern w:val="32"/>
          <w:sz w:val="20"/>
          <w:szCs w:val="20"/>
        </w:rPr>
      </w:pPr>
    </w:p>
    <w:p w:rsidR="00481312" w:rsidRPr="00481312" w:rsidRDefault="00481312" w:rsidP="00481312">
      <w:pPr>
        <w:pStyle w:val="Prrafodelista"/>
        <w:ind w:left="142"/>
        <w:jc w:val="both"/>
        <w:rPr>
          <w:rFonts w:ascii="Museo Sans 100" w:hAnsi="Museo Sans 100"/>
          <w:b/>
          <w:sz w:val="20"/>
          <w:szCs w:val="20"/>
          <w:u w:val="single"/>
          <w:lang w:val="es-SV" w:eastAsia="es-SV"/>
        </w:rPr>
      </w:pPr>
      <w:r w:rsidRPr="00DA11D7">
        <w:rPr>
          <w:rFonts w:ascii="Museo Sans 100" w:hAnsi="Museo Sans 100"/>
          <w:b/>
          <w:sz w:val="20"/>
          <w:szCs w:val="20"/>
          <w:u w:val="single"/>
          <w:lang w:val="es-SV" w:eastAsia="es-SV"/>
        </w:rPr>
        <w:t>Soporte técnico para equipos computacionales que acceden a las aplicaciones SAFI-SIRH del MH</w:t>
      </w:r>
    </w:p>
    <w:p w:rsidR="00481312" w:rsidRDefault="00835A8D" w:rsidP="00696D37">
      <w:pPr>
        <w:pStyle w:val="Prrafodelista"/>
        <w:numPr>
          <w:ilvl w:val="0"/>
          <w:numId w:val="4"/>
        </w:numPr>
        <w:spacing w:line="240" w:lineRule="auto"/>
        <w:ind w:left="426"/>
        <w:jc w:val="both"/>
        <w:rPr>
          <w:rFonts w:ascii="Museo Sans 100" w:hAnsi="Museo Sans 100"/>
          <w:bCs/>
          <w:kern w:val="32"/>
          <w:sz w:val="20"/>
          <w:szCs w:val="20"/>
        </w:rPr>
      </w:pPr>
      <w:r>
        <w:rPr>
          <w:rFonts w:ascii="Museo Sans 100" w:hAnsi="Museo Sans 100"/>
          <w:bCs/>
          <w:kern w:val="32"/>
          <w:sz w:val="20"/>
          <w:szCs w:val="20"/>
        </w:rPr>
        <w:t>Analizar la factibilidad de h</w:t>
      </w:r>
      <w:r w:rsidR="007847ED">
        <w:rPr>
          <w:rFonts w:ascii="Museo Sans 100" w:hAnsi="Museo Sans 100"/>
          <w:bCs/>
          <w:kern w:val="32"/>
          <w:sz w:val="20"/>
          <w:szCs w:val="20"/>
        </w:rPr>
        <w:t>abilitar un chat en la página web para atender consultas.</w:t>
      </w:r>
    </w:p>
    <w:p w:rsidR="00172778" w:rsidRPr="00DA11D7" w:rsidRDefault="007847ED" w:rsidP="00172778">
      <w:pPr>
        <w:jc w:val="both"/>
        <w:rPr>
          <w:rFonts w:ascii="Museo Sans 100" w:hAnsi="Museo Sans 100"/>
          <w:b/>
          <w:sz w:val="20"/>
          <w:szCs w:val="20"/>
          <w:u w:val="single"/>
        </w:rPr>
      </w:pPr>
      <w:r w:rsidRPr="00DA11D7">
        <w:rPr>
          <w:rFonts w:ascii="Museo Sans 100" w:hAnsi="Museo Sans 100"/>
          <w:b/>
          <w:sz w:val="20"/>
          <w:szCs w:val="20"/>
          <w:u w:val="single"/>
        </w:rPr>
        <w:t>Soporte Técnico para la Infraestructura cliente-DINAFI (USC)</w:t>
      </w:r>
    </w:p>
    <w:p w:rsidR="005E00ED" w:rsidRDefault="00956714" w:rsidP="00696D37">
      <w:pPr>
        <w:pStyle w:val="Prrafodelista"/>
        <w:numPr>
          <w:ilvl w:val="0"/>
          <w:numId w:val="4"/>
        </w:numPr>
        <w:spacing w:line="240" w:lineRule="auto"/>
        <w:ind w:left="426"/>
        <w:jc w:val="both"/>
        <w:rPr>
          <w:rFonts w:ascii="Museo Sans 100" w:hAnsi="Museo Sans 100"/>
          <w:bCs/>
          <w:kern w:val="32"/>
          <w:sz w:val="20"/>
          <w:szCs w:val="20"/>
        </w:rPr>
      </w:pPr>
      <w:r>
        <w:rPr>
          <w:rFonts w:ascii="Museo Sans 100" w:hAnsi="Museo Sans 100"/>
          <w:bCs/>
          <w:kern w:val="32"/>
          <w:sz w:val="20"/>
          <w:szCs w:val="20"/>
        </w:rPr>
        <w:t xml:space="preserve">Considerar </w:t>
      </w:r>
      <w:r w:rsidR="000F6C76" w:rsidRPr="000F6C76">
        <w:rPr>
          <w:rFonts w:ascii="Museo Sans 100" w:hAnsi="Museo Sans 100"/>
          <w:bCs/>
          <w:kern w:val="32"/>
          <w:sz w:val="20"/>
          <w:szCs w:val="20"/>
        </w:rPr>
        <w:t>direccionar</w:t>
      </w:r>
      <w:r w:rsidR="000F6C76" w:rsidRPr="00D53637">
        <w:rPr>
          <w:rFonts w:ascii="Museo Sans 100" w:hAnsi="Museo Sans 100"/>
          <w:bCs/>
          <w:color w:val="FF0000"/>
          <w:kern w:val="32"/>
          <w:sz w:val="20"/>
          <w:szCs w:val="20"/>
        </w:rPr>
        <w:t xml:space="preserve"> </w:t>
      </w:r>
      <w:r w:rsidR="000F6C76" w:rsidRPr="005E00ED">
        <w:rPr>
          <w:rFonts w:ascii="Museo Sans 100" w:hAnsi="Museo Sans 100"/>
          <w:bCs/>
          <w:kern w:val="32"/>
          <w:sz w:val="20"/>
          <w:szCs w:val="20"/>
        </w:rPr>
        <w:t>las llamadas a la secretaria</w:t>
      </w:r>
      <w:r w:rsidR="000F6C76">
        <w:rPr>
          <w:rFonts w:ascii="Museo Sans 100" w:hAnsi="Museo Sans 100"/>
          <w:bCs/>
          <w:kern w:val="32"/>
          <w:sz w:val="20"/>
          <w:szCs w:val="20"/>
        </w:rPr>
        <w:t>,</w:t>
      </w:r>
      <w:r w:rsidR="000F6C76" w:rsidRPr="005E00ED">
        <w:rPr>
          <w:rFonts w:ascii="Museo Sans 100" w:hAnsi="Museo Sans 100"/>
          <w:bCs/>
          <w:kern w:val="32"/>
          <w:sz w:val="20"/>
          <w:szCs w:val="20"/>
        </w:rPr>
        <w:t xml:space="preserve"> </w:t>
      </w:r>
      <w:r w:rsidR="00C837D0">
        <w:rPr>
          <w:rFonts w:ascii="Museo Sans 100" w:hAnsi="Museo Sans 100"/>
          <w:bCs/>
          <w:kern w:val="32"/>
          <w:sz w:val="20"/>
          <w:szCs w:val="20"/>
        </w:rPr>
        <w:t>c</w:t>
      </w:r>
      <w:r w:rsidR="00C837D0" w:rsidRPr="005E00ED">
        <w:rPr>
          <w:rFonts w:ascii="Museo Sans 100" w:hAnsi="Museo Sans 100"/>
          <w:bCs/>
          <w:kern w:val="32"/>
          <w:sz w:val="20"/>
          <w:szCs w:val="20"/>
        </w:rPr>
        <w:t>uando el técnico asignado no est</w:t>
      </w:r>
      <w:r w:rsidR="00C837D0">
        <w:rPr>
          <w:rFonts w:ascii="Museo Sans 100" w:hAnsi="Museo Sans 100"/>
          <w:bCs/>
          <w:kern w:val="32"/>
          <w:sz w:val="20"/>
          <w:szCs w:val="20"/>
        </w:rPr>
        <w:t>é</w:t>
      </w:r>
      <w:r w:rsidR="00C837D0" w:rsidRPr="005E00ED">
        <w:rPr>
          <w:rFonts w:ascii="Museo Sans 100" w:hAnsi="Museo Sans 100"/>
          <w:bCs/>
          <w:kern w:val="32"/>
          <w:sz w:val="20"/>
          <w:szCs w:val="20"/>
        </w:rPr>
        <w:t xml:space="preserve"> disponible en el teléfono</w:t>
      </w:r>
      <w:r w:rsidR="00C837D0">
        <w:rPr>
          <w:rFonts w:ascii="Museo Sans 100" w:hAnsi="Museo Sans 100"/>
          <w:bCs/>
          <w:kern w:val="32"/>
          <w:sz w:val="20"/>
          <w:szCs w:val="20"/>
        </w:rPr>
        <w:t xml:space="preserve"> </w:t>
      </w:r>
      <w:r w:rsidR="000F6C76" w:rsidRPr="005E00ED">
        <w:rPr>
          <w:rFonts w:ascii="Museo Sans 100" w:hAnsi="Museo Sans 100"/>
          <w:bCs/>
          <w:kern w:val="32"/>
          <w:sz w:val="20"/>
          <w:szCs w:val="20"/>
        </w:rPr>
        <w:t>para recibir la solicitud del usuario</w:t>
      </w:r>
      <w:r w:rsidR="00C837D0">
        <w:rPr>
          <w:rFonts w:ascii="Museo Sans 100" w:hAnsi="Museo Sans 100"/>
          <w:bCs/>
          <w:kern w:val="32"/>
          <w:sz w:val="20"/>
          <w:szCs w:val="20"/>
        </w:rPr>
        <w:t>.</w:t>
      </w:r>
    </w:p>
    <w:p w:rsidR="005E00ED" w:rsidRDefault="00362223" w:rsidP="00696D37">
      <w:pPr>
        <w:pStyle w:val="Prrafodelista"/>
        <w:numPr>
          <w:ilvl w:val="0"/>
          <w:numId w:val="4"/>
        </w:numPr>
        <w:spacing w:line="240" w:lineRule="auto"/>
        <w:ind w:left="426"/>
        <w:jc w:val="both"/>
        <w:rPr>
          <w:rFonts w:ascii="Museo Sans 100" w:hAnsi="Museo Sans 100"/>
          <w:bCs/>
          <w:kern w:val="32"/>
          <w:sz w:val="20"/>
          <w:szCs w:val="20"/>
        </w:rPr>
      </w:pPr>
      <w:r>
        <w:rPr>
          <w:rFonts w:ascii="Museo Sans 100" w:hAnsi="Museo Sans 100"/>
          <w:bCs/>
          <w:kern w:val="32"/>
          <w:sz w:val="20"/>
          <w:szCs w:val="20"/>
        </w:rPr>
        <w:t>Evaluar la posibilidad de a</w:t>
      </w:r>
      <w:r w:rsidR="005E00ED" w:rsidRPr="005E00ED">
        <w:rPr>
          <w:rFonts w:ascii="Museo Sans 100" w:hAnsi="Museo Sans 100"/>
          <w:bCs/>
          <w:kern w:val="32"/>
          <w:sz w:val="20"/>
          <w:szCs w:val="20"/>
        </w:rPr>
        <w:t>mpliar las opciones de las categorías en la mesa de servicio para ser más específico en la colocación de los casos.</w:t>
      </w:r>
    </w:p>
    <w:p w:rsidR="00052568" w:rsidRPr="00690DB1" w:rsidRDefault="00052568" w:rsidP="00052568">
      <w:pPr>
        <w:pStyle w:val="Ttulo2"/>
        <w:jc w:val="both"/>
        <w:rPr>
          <w:rFonts w:ascii="Museo Sans 100" w:eastAsia="Times New Roman" w:hAnsi="Museo Sans 100" w:cs="Times New Roman"/>
          <w:b/>
          <w:bCs/>
          <w:color w:val="auto"/>
          <w:kern w:val="32"/>
          <w:sz w:val="20"/>
          <w:szCs w:val="20"/>
        </w:rPr>
      </w:pPr>
      <w:bookmarkStart w:id="53" w:name="_Toc62735997"/>
      <w:bookmarkStart w:id="54" w:name="_Toc62738613"/>
      <w:bookmarkStart w:id="55" w:name="_Toc90383733"/>
      <w:r w:rsidRPr="00690DB1">
        <w:rPr>
          <w:rFonts w:ascii="Museo Sans 100" w:eastAsia="Times New Roman" w:hAnsi="Museo Sans 100" w:cs="Times New Roman"/>
          <w:b/>
          <w:bCs/>
          <w:color w:val="auto"/>
          <w:kern w:val="32"/>
          <w:sz w:val="20"/>
          <w:szCs w:val="20"/>
        </w:rPr>
        <w:t>5.2 Conclusiones</w:t>
      </w:r>
      <w:bookmarkEnd w:id="53"/>
      <w:bookmarkEnd w:id="54"/>
      <w:bookmarkEnd w:id="55"/>
      <w:r w:rsidRPr="00690DB1">
        <w:rPr>
          <w:rFonts w:ascii="Museo Sans 100" w:eastAsia="Times New Roman" w:hAnsi="Museo Sans 100" w:cs="Times New Roman"/>
          <w:b/>
          <w:bCs/>
          <w:color w:val="auto"/>
          <w:kern w:val="32"/>
          <w:sz w:val="20"/>
          <w:szCs w:val="20"/>
        </w:rPr>
        <w:t xml:space="preserve"> </w:t>
      </w:r>
    </w:p>
    <w:p w:rsidR="005B1A9D" w:rsidRDefault="005B1A9D" w:rsidP="008A3713">
      <w:pPr>
        <w:rPr>
          <w:rFonts w:ascii="Museo Sans 100" w:hAnsi="Museo Sans 100"/>
          <w:sz w:val="20"/>
        </w:rPr>
      </w:pPr>
    </w:p>
    <w:p w:rsidR="00D10BB9" w:rsidRDefault="008A3713" w:rsidP="00D10BB9">
      <w:pPr>
        <w:pStyle w:val="Prrafodelista"/>
        <w:numPr>
          <w:ilvl w:val="0"/>
          <w:numId w:val="3"/>
        </w:numPr>
        <w:spacing w:after="0" w:line="240" w:lineRule="auto"/>
        <w:ind w:left="426" w:hanging="426"/>
        <w:contextualSpacing w:val="0"/>
        <w:jc w:val="both"/>
        <w:rPr>
          <w:rFonts w:ascii="Museo Sans 100" w:hAnsi="Museo Sans 100"/>
          <w:sz w:val="20"/>
          <w:szCs w:val="20"/>
        </w:rPr>
      </w:pPr>
      <w:r w:rsidRPr="00D10BB9">
        <w:rPr>
          <w:rFonts w:ascii="Museo Sans 100" w:hAnsi="Museo Sans 100"/>
          <w:sz w:val="20"/>
          <w:szCs w:val="20"/>
        </w:rPr>
        <w:t>Las expectativas de los usuarios que recibieron los servicios brindados por la</w:t>
      </w:r>
      <w:r w:rsidR="002879B2" w:rsidRPr="00D10BB9">
        <w:rPr>
          <w:rFonts w:ascii="Museo Sans 100" w:hAnsi="Museo Sans 100"/>
          <w:sz w:val="20"/>
          <w:szCs w:val="20"/>
        </w:rPr>
        <w:t xml:space="preserve">s Unidades Organizativas de la </w:t>
      </w:r>
      <w:r w:rsidRPr="00D10BB9">
        <w:rPr>
          <w:rFonts w:ascii="Museo Sans 100" w:hAnsi="Museo Sans 100"/>
          <w:sz w:val="20"/>
          <w:szCs w:val="20"/>
        </w:rPr>
        <w:t>D</w:t>
      </w:r>
      <w:r w:rsidR="002879B2" w:rsidRPr="00D10BB9">
        <w:rPr>
          <w:rFonts w:ascii="Museo Sans 100" w:hAnsi="Museo Sans 100"/>
          <w:sz w:val="20"/>
          <w:szCs w:val="20"/>
        </w:rPr>
        <w:t xml:space="preserve">irección </w:t>
      </w:r>
      <w:r w:rsidR="00261FA4">
        <w:rPr>
          <w:rFonts w:ascii="Museo Sans 100" w:hAnsi="Museo Sans 100"/>
          <w:sz w:val="20"/>
          <w:szCs w:val="20"/>
        </w:rPr>
        <w:t>Nacional de Administración Financiera e Innovación (DINAFI)</w:t>
      </w:r>
      <w:r w:rsidR="002879B2" w:rsidRPr="00D10BB9">
        <w:rPr>
          <w:rFonts w:ascii="Museo Sans 100" w:hAnsi="Museo Sans 100"/>
          <w:sz w:val="20"/>
          <w:szCs w:val="20"/>
        </w:rPr>
        <w:t>,</w:t>
      </w:r>
      <w:r w:rsidRPr="00D10BB9">
        <w:rPr>
          <w:rFonts w:ascii="Museo Sans 100" w:hAnsi="Museo Sans 100"/>
          <w:sz w:val="20"/>
          <w:szCs w:val="20"/>
        </w:rPr>
        <w:t xml:space="preserve"> </w:t>
      </w:r>
      <w:r w:rsidR="005B1A9D" w:rsidRPr="00D10BB9">
        <w:rPr>
          <w:rFonts w:ascii="Museo Sans 100" w:hAnsi="Museo Sans 100"/>
          <w:sz w:val="20"/>
          <w:szCs w:val="20"/>
        </w:rPr>
        <w:t xml:space="preserve">se cumplieron </w:t>
      </w:r>
      <w:r w:rsidR="00266991">
        <w:rPr>
          <w:rFonts w:ascii="Museo Sans 100" w:hAnsi="Museo Sans 100"/>
          <w:sz w:val="20"/>
          <w:szCs w:val="20"/>
        </w:rPr>
        <w:t>en un 92.96</w:t>
      </w:r>
      <w:r w:rsidRPr="00D10BB9">
        <w:rPr>
          <w:rFonts w:ascii="Museo Sans 100" w:hAnsi="Museo Sans 100"/>
          <w:sz w:val="20"/>
          <w:szCs w:val="20"/>
        </w:rPr>
        <w:t xml:space="preserve">% y el resto de los </w:t>
      </w:r>
      <w:r w:rsidR="005B1A9D" w:rsidRPr="00D10BB9">
        <w:rPr>
          <w:rFonts w:ascii="Museo Sans 100" w:hAnsi="Museo Sans 100"/>
          <w:sz w:val="20"/>
          <w:szCs w:val="20"/>
        </w:rPr>
        <w:t>usuarios, el</w:t>
      </w:r>
      <w:r w:rsidR="00266991">
        <w:rPr>
          <w:rFonts w:ascii="Museo Sans 100" w:hAnsi="Museo Sans 100"/>
          <w:sz w:val="20"/>
          <w:szCs w:val="20"/>
        </w:rPr>
        <w:t xml:space="preserve"> </w:t>
      </w:r>
      <w:r w:rsidRPr="00D10BB9">
        <w:rPr>
          <w:rFonts w:ascii="Museo Sans 100" w:hAnsi="Museo Sans 100"/>
          <w:sz w:val="20"/>
          <w:szCs w:val="20"/>
        </w:rPr>
        <w:t>7</w:t>
      </w:r>
      <w:r w:rsidR="00266991">
        <w:rPr>
          <w:rFonts w:ascii="Museo Sans 100" w:hAnsi="Museo Sans 100"/>
          <w:sz w:val="20"/>
          <w:szCs w:val="20"/>
        </w:rPr>
        <w:t>.04</w:t>
      </w:r>
      <w:r w:rsidRPr="00D10BB9">
        <w:rPr>
          <w:rFonts w:ascii="Museo Sans 100" w:hAnsi="Museo Sans 100"/>
          <w:sz w:val="20"/>
          <w:szCs w:val="20"/>
        </w:rPr>
        <w:t>% mencionan que no se logró el objetivo.</w:t>
      </w:r>
    </w:p>
    <w:p w:rsidR="00361521" w:rsidRPr="00D10BB9" w:rsidRDefault="00361521" w:rsidP="00361521">
      <w:pPr>
        <w:pStyle w:val="Prrafodelista"/>
        <w:spacing w:after="0" w:line="240" w:lineRule="auto"/>
        <w:ind w:left="426"/>
        <w:contextualSpacing w:val="0"/>
        <w:jc w:val="both"/>
        <w:rPr>
          <w:rFonts w:ascii="Museo Sans 100" w:hAnsi="Museo Sans 100"/>
          <w:sz w:val="20"/>
          <w:szCs w:val="20"/>
        </w:rPr>
      </w:pPr>
    </w:p>
    <w:p w:rsidR="007B19E7" w:rsidRPr="00361521" w:rsidRDefault="007B19E7" w:rsidP="00D72A62">
      <w:pPr>
        <w:pStyle w:val="Prrafodelista"/>
        <w:numPr>
          <w:ilvl w:val="0"/>
          <w:numId w:val="3"/>
        </w:numPr>
        <w:spacing w:after="0" w:line="240" w:lineRule="auto"/>
        <w:ind w:left="426" w:hanging="426"/>
        <w:contextualSpacing w:val="0"/>
        <w:jc w:val="both"/>
        <w:rPr>
          <w:rFonts w:ascii="Museo Sans 100" w:hAnsi="Museo Sans 100"/>
          <w:sz w:val="20"/>
          <w:szCs w:val="20"/>
        </w:rPr>
      </w:pPr>
      <w:r w:rsidRPr="00361521">
        <w:rPr>
          <w:rFonts w:ascii="Museo Sans 100" w:hAnsi="Museo Sans 100"/>
          <w:sz w:val="20"/>
          <w:szCs w:val="20"/>
        </w:rPr>
        <w:t xml:space="preserve">Como resultado del seguimiento </w:t>
      </w:r>
      <w:r w:rsidR="00B84EAA" w:rsidRPr="00361521">
        <w:rPr>
          <w:rFonts w:ascii="Museo Sans 100" w:hAnsi="Museo Sans 100"/>
          <w:sz w:val="20"/>
          <w:szCs w:val="20"/>
        </w:rPr>
        <w:t xml:space="preserve">realizado a sugerencias y acciones </w:t>
      </w:r>
      <w:r w:rsidR="00AD4702" w:rsidRPr="00361521">
        <w:rPr>
          <w:rFonts w:ascii="Museo Sans 100" w:hAnsi="Museo Sans 100"/>
          <w:sz w:val="20"/>
          <w:szCs w:val="20"/>
        </w:rPr>
        <w:t xml:space="preserve">de medición anterior se </w:t>
      </w:r>
      <w:r w:rsidRPr="00361521">
        <w:rPr>
          <w:rFonts w:ascii="Museo Sans 100" w:hAnsi="Museo Sans 100"/>
          <w:sz w:val="20"/>
          <w:szCs w:val="20"/>
        </w:rPr>
        <w:t>determina</w:t>
      </w:r>
      <w:r w:rsidR="00AD4702" w:rsidRPr="00361521">
        <w:rPr>
          <w:rFonts w:ascii="Museo Sans 100" w:hAnsi="Museo Sans 100"/>
          <w:sz w:val="20"/>
          <w:szCs w:val="20"/>
        </w:rPr>
        <w:t xml:space="preserve"> que </w:t>
      </w:r>
      <w:r w:rsidR="00361521">
        <w:rPr>
          <w:rFonts w:ascii="Museo Sans 100" w:hAnsi="Museo Sans 100"/>
          <w:sz w:val="20"/>
          <w:szCs w:val="20"/>
        </w:rPr>
        <w:t>están en proceso (</w:t>
      </w:r>
      <w:r w:rsidR="007649E1">
        <w:rPr>
          <w:rFonts w:ascii="Museo Sans 100" w:hAnsi="Museo Sans 100"/>
          <w:sz w:val="20"/>
          <w:szCs w:val="20"/>
        </w:rPr>
        <w:t>ver anexo 6</w:t>
      </w:r>
      <w:r w:rsidR="00361521">
        <w:rPr>
          <w:rFonts w:ascii="Museo Sans 100" w:hAnsi="Museo Sans 100"/>
          <w:sz w:val="20"/>
          <w:szCs w:val="20"/>
        </w:rPr>
        <w:t>).</w:t>
      </w:r>
    </w:p>
    <w:p w:rsidR="001450D2" w:rsidRPr="00361521" w:rsidRDefault="001450D2" w:rsidP="001450D2">
      <w:pPr>
        <w:pStyle w:val="Prrafodelista"/>
        <w:spacing w:after="0" w:line="240" w:lineRule="auto"/>
        <w:ind w:left="426"/>
        <w:contextualSpacing w:val="0"/>
        <w:jc w:val="both"/>
        <w:rPr>
          <w:rFonts w:ascii="Museo Sans 100" w:hAnsi="Museo Sans 100"/>
          <w:sz w:val="20"/>
          <w:szCs w:val="20"/>
        </w:rPr>
      </w:pPr>
    </w:p>
    <w:p w:rsidR="00C4280B" w:rsidRDefault="005712F6" w:rsidP="00D72A62">
      <w:pPr>
        <w:pStyle w:val="Prrafodelista"/>
        <w:numPr>
          <w:ilvl w:val="0"/>
          <w:numId w:val="3"/>
        </w:numPr>
        <w:spacing w:after="0" w:line="240" w:lineRule="auto"/>
        <w:ind w:left="426" w:hanging="426"/>
        <w:contextualSpacing w:val="0"/>
        <w:jc w:val="both"/>
        <w:rPr>
          <w:rFonts w:ascii="Museo Sans 100" w:hAnsi="Museo Sans 100"/>
          <w:sz w:val="20"/>
          <w:szCs w:val="20"/>
        </w:rPr>
      </w:pPr>
      <w:r w:rsidRPr="00C32CDA">
        <w:rPr>
          <w:rFonts w:ascii="Museo Sans 100" w:hAnsi="Museo Sans 100"/>
          <w:sz w:val="20"/>
          <w:szCs w:val="20"/>
        </w:rPr>
        <w:t>La D</w:t>
      </w:r>
      <w:r w:rsidR="000678FE">
        <w:rPr>
          <w:rFonts w:ascii="Museo Sans 100" w:hAnsi="Museo Sans 100"/>
          <w:sz w:val="20"/>
          <w:szCs w:val="20"/>
        </w:rPr>
        <w:t>INAFI</w:t>
      </w:r>
      <w:r w:rsidRPr="00C32CDA">
        <w:rPr>
          <w:rFonts w:ascii="Museo Sans 100" w:hAnsi="Museo Sans 100"/>
          <w:sz w:val="20"/>
          <w:szCs w:val="20"/>
        </w:rPr>
        <w:t xml:space="preserve"> debe </w:t>
      </w:r>
      <w:r w:rsidR="007B19E7" w:rsidRPr="00C32CDA">
        <w:rPr>
          <w:rFonts w:ascii="Museo Sans 100" w:hAnsi="Museo Sans 100"/>
          <w:sz w:val="20"/>
          <w:szCs w:val="20"/>
        </w:rPr>
        <w:t xml:space="preserve">dar a conocer los resultados de la Medición de la Satisfacción del Contribuyente al personal que interviene en la prestación de los servicios evaluados, </w:t>
      </w:r>
      <w:r w:rsidR="002D036C" w:rsidRPr="00C32CDA">
        <w:rPr>
          <w:rFonts w:ascii="Museo Sans 100" w:hAnsi="Museo Sans 100"/>
          <w:sz w:val="20"/>
          <w:szCs w:val="20"/>
        </w:rPr>
        <w:t xml:space="preserve">establecer acciones para mejorar el servicio, </w:t>
      </w:r>
      <w:r w:rsidR="007B19E7" w:rsidRPr="00C32CDA">
        <w:rPr>
          <w:rFonts w:ascii="Museo Sans 100" w:hAnsi="Museo Sans 100"/>
          <w:sz w:val="20"/>
          <w:szCs w:val="20"/>
        </w:rPr>
        <w:t>elaborar acta de reunión u otro medio que evidencie la divulgación y acciones a realizar, conforme lo indicado en el PRO-1.2.2.4 Medición de la Satisfacción de los Contribuyentes y Usuarios</w:t>
      </w:r>
      <w:r w:rsidRPr="00C32CDA">
        <w:rPr>
          <w:rFonts w:ascii="Museo Sans 100" w:hAnsi="Museo Sans 100"/>
          <w:sz w:val="20"/>
          <w:szCs w:val="20"/>
        </w:rPr>
        <w:t>.</w:t>
      </w:r>
    </w:p>
    <w:p w:rsidR="00735D23" w:rsidRPr="00C32CDA" w:rsidRDefault="00735D23" w:rsidP="00EE1A29">
      <w:pPr>
        <w:pStyle w:val="Prrafodelista"/>
        <w:spacing w:after="0" w:line="240" w:lineRule="auto"/>
        <w:ind w:left="426"/>
        <w:contextualSpacing w:val="0"/>
        <w:jc w:val="both"/>
        <w:rPr>
          <w:rFonts w:ascii="Museo Sans 100" w:hAnsi="Museo Sans 100"/>
          <w:sz w:val="20"/>
          <w:szCs w:val="20"/>
        </w:rPr>
      </w:pPr>
    </w:p>
    <w:p w:rsidR="007B19E7" w:rsidRPr="00C32CDA" w:rsidRDefault="00EE1A29" w:rsidP="00D72A62">
      <w:pPr>
        <w:pStyle w:val="Prrafodelista"/>
        <w:widowControl w:val="0"/>
        <w:numPr>
          <w:ilvl w:val="0"/>
          <w:numId w:val="3"/>
        </w:numPr>
        <w:spacing w:after="0" w:line="240" w:lineRule="auto"/>
        <w:ind w:left="426" w:hanging="426"/>
        <w:contextualSpacing w:val="0"/>
        <w:jc w:val="both"/>
        <w:rPr>
          <w:rFonts w:ascii="Museo Sans 100" w:hAnsi="Museo Sans 100"/>
          <w:sz w:val="20"/>
          <w:szCs w:val="20"/>
        </w:rPr>
      </w:pPr>
      <w:r w:rsidRPr="00C32CDA">
        <w:rPr>
          <w:rFonts w:ascii="Museo Sans 100" w:hAnsi="Museo Sans 100"/>
          <w:sz w:val="20"/>
          <w:szCs w:val="20"/>
          <w:lang w:val="es-SV"/>
        </w:rPr>
        <w:t xml:space="preserve">La Unidad de Gestión de la Calidad de DGEA </w:t>
      </w:r>
      <w:r w:rsidR="007B19E7" w:rsidRPr="00C32CDA">
        <w:rPr>
          <w:rFonts w:ascii="Museo Sans 100" w:hAnsi="Museo Sans 100"/>
          <w:sz w:val="20"/>
          <w:szCs w:val="20"/>
          <w:lang w:val="es-SV"/>
        </w:rPr>
        <w:t xml:space="preserve">mantiene la confidencialidad de los datos e información a la que tuvo acceso como consecuencia de las actividades de medición. Por otra parte, es necesario tomar en cuenta </w:t>
      </w:r>
      <w:r w:rsidR="002E2CAE" w:rsidRPr="00C32CDA">
        <w:rPr>
          <w:rFonts w:ascii="Museo Sans 100" w:hAnsi="Museo Sans 100"/>
          <w:sz w:val="20"/>
          <w:szCs w:val="20"/>
          <w:lang w:val="es-SV"/>
        </w:rPr>
        <w:t>que dicha medición se ha</w:t>
      </w:r>
      <w:r w:rsidR="007B19E7" w:rsidRPr="00C32CDA">
        <w:rPr>
          <w:rFonts w:ascii="Museo Sans 100" w:hAnsi="Museo Sans 100"/>
          <w:sz w:val="20"/>
          <w:szCs w:val="20"/>
        </w:rPr>
        <w:t xml:space="preserve"> realizado a través de un muestreo</w:t>
      </w:r>
      <w:r w:rsidR="002E2CAE" w:rsidRPr="00C32CDA">
        <w:rPr>
          <w:rFonts w:ascii="Museo Sans 100" w:hAnsi="Museo Sans 100"/>
          <w:sz w:val="20"/>
          <w:szCs w:val="20"/>
        </w:rPr>
        <w:t xml:space="preserve"> de </w:t>
      </w:r>
      <w:r w:rsidR="0046572E" w:rsidRPr="00C32CDA">
        <w:rPr>
          <w:rFonts w:ascii="Museo Sans 100" w:hAnsi="Museo Sans 100"/>
          <w:sz w:val="20"/>
          <w:szCs w:val="20"/>
        </w:rPr>
        <w:t>usuarios</w:t>
      </w:r>
      <w:r w:rsidR="002E2CAE" w:rsidRPr="00C32CDA">
        <w:rPr>
          <w:rFonts w:ascii="Museo Sans 100" w:hAnsi="Museo Sans 100"/>
          <w:sz w:val="20"/>
          <w:szCs w:val="20"/>
        </w:rPr>
        <w:t xml:space="preserve"> que reciben el servicio evaluado</w:t>
      </w:r>
      <w:r w:rsidR="007B19E7" w:rsidRPr="00C32CDA">
        <w:rPr>
          <w:rFonts w:ascii="Museo Sans 100" w:hAnsi="Museo Sans 100"/>
          <w:sz w:val="20"/>
          <w:szCs w:val="20"/>
        </w:rPr>
        <w:t>.</w:t>
      </w:r>
    </w:p>
    <w:p w:rsidR="005E49A1" w:rsidRDefault="005E49A1" w:rsidP="00052568">
      <w:pPr>
        <w:jc w:val="both"/>
        <w:rPr>
          <w:rFonts w:ascii="Museo Sans 100" w:hAnsi="Museo Sans 100"/>
          <w:color w:val="000000"/>
          <w:sz w:val="20"/>
          <w:szCs w:val="20"/>
        </w:rPr>
      </w:pPr>
    </w:p>
    <w:p w:rsidR="00052568" w:rsidRPr="00690DB1" w:rsidRDefault="00FB0DB8" w:rsidP="00052568">
      <w:pPr>
        <w:jc w:val="both"/>
        <w:rPr>
          <w:rFonts w:ascii="Museo Sans 100" w:hAnsi="Museo Sans 100"/>
          <w:color w:val="000000"/>
          <w:sz w:val="20"/>
          <w:szCs w:val="20"/>
        </w:rPr>
      </w:pPr>
      <w:r w:rsidRPr="00690DB1">
        <w:rPr>
          <w:rFonts w:ascii="Museo Sans 100" w:hAnsi="Museo Sans 100"/>
          <w:color w:val="000000"/>
          <w:sz w:val="20"/>
          <w:szCs w:val="20"/>
        </w:rPr>
        <w:t xml:space="preserve">Atentamente, </w:t>
      </w:r>
    </w:p>
    <w:p w:rsidR="00FB0DB8" w:rsidRPr="00DB6744" w:rsidRDefault="00FB0DB8" w:rsidP="00052568">
      <w:pPr>
        <w:jc w:val="both"/>
        <w:rPr>
          <w:rFonts w:ascii="Museo Sans 100" w:hAnsi="Museo Sans 100"/>
          <w:b/>
          <w:color w:val="000000"/>
        </w:rPr>
      </w:pPr>
      <w:bookmarkStart w:id="56" w:name="_GoBack"/>
      <w:bookmarkEnd w:id="56"/>
    </w:p>
    <w:p w:rsidR="001815D9" w:rsidRDefault="001815D9" w:rsidP="00052568">
      <w:pPr>
        <w:jc w:val="both"/>
        <w:rPr>
          <w:rFonts w:ascii="Museo Sans 100" w:hAnsi="Museo Sans 100"/>
          <w:b/>
          <w:color w:val="000000"/>
        </w:rPr>
      </w:pPr>
    </w:p>
    <w:p w:rsidR="001815D9" w:rsidRDefault="001815D9" w:rsidP="00052568">
      <w:pPr>
        <w:jc w:val="both"/>
        <w:rPr>
          <w:rFonts w:ascii="Museo Sans 100" w:hAnsi="Museo Sans 100"/>
          <w:b/>
          <w:color w:val="000000"/>
        </w:rPr>
      </w:pPr>
    </w:p>
    <w:p w:rsidR="001815D9" w:rsidRDefault="001815D9" w:rsidP="00052568">
      <w:pPr>
        <w:jc w:val="both"/>
        <w:rPr>
          <w:rFonts w:ascii="Museo Sans 100" w:hAnsi="Museo Sans 100"/>
          <w:b/>
          <w:color w:val="000000"/>
        </w:rPr>
      </w:pPr>
    </w:p>
    <w:p w:rsidR="00052568" w:rsidRPr="00943FCB" w:rsidRDefault="00FB0DB8" w:rsidP="00052568">
      <w:pPr>
        <w:jc w:val="both"/>
        <w:rPr>
          <w:rFonts w:ascii="Museo Sans 100" w:hAnsi="Museo Sans 100"/>
          <w:b/>
          <w:color w:val="000000"/>
        </w:rPr>
      </w:pPr>
      <w:r w:rsidRPr="00943FCB">
        <w:rPr>
          <w:rFonts w:ascii="Museo Sans 100" w:hAnsi="Museo Sans 100"/>
          <w:b/>
          <w:color w:val="000000"/>
        </w:rPr>
        <w:t xml:space="preserve">Lic. </w:t>
      </w:r>
      <w:r w:rsidR="00052568" w:rsidRPr="00943FCB">
        <w:rPr>
          <w:rFonts w:ascii="Museo Sans 100" w:hAnsi="Museo Sans 100"/>
          <w:b/>
          <w:color w:val="000000"/>
        </w:rPr>
        <w:t>Enilson Antonio Cortez Guevara</w:t>
      </w:r>
    </w:p>
    <w:p w:rsidR="00052568" w:rsidRPr="00943FCB" w:rsidRDefault="00052568" w:rsidP="00052568">
      <w:pPr>
        <w:jc w:val="both"/>
        <w:rPr>
          <w:rFonts w:ascii="Museo Sans 100" w:hAnsi="Museo Sans 100"/>
          <w:b/>
          <w:color w:val="000000"/>
        </w:rPr>
      </w:pPr>
      <w:r w:rsidRPr="00943FCB">
        <w:rPr>
          <w:rFonts w:ascii="Museo Sans 100" w:hAnsi="Museo Sans 100"/>
          <w:b/>
          <w:color w:val="000000"/>
        </w:rPr>
        <w:t>Jefe de la Unidad de Gestión de la Calidad</w:t>
      </w:r>
      <w:r w:rsidR="00C70458">
        <w:rPr>
          <w:rFonts w:ascii="Museo Sans 100" w:hAnsi="Museo Sans 100"/>
          <w:b/>
          <w:color w:val="000000"/>
        </w:rPr>
        <w:t>-DGEA</w:t>
      </w:r>
    </w:p>
    <w:p w:rsidR="00C70458" w:rsidRPr="00E90605" w:rsidRDefault="00C70458" w:rsidP="00052568">
      <w:pPr>
        <w:jc w:val="both"/>
        <w:rPr>
          <w:rFonts w:ascii="Museo Sans 100" w:hAnsi="Museo Sans 100"/>
          <w:sz w:val="20"/>
          <w:szCs w:val="20"/>
        </w:rPr>
      </w:pPr>
      <w:r w:rsidRPr="00E90605">
        <w:rPr>
          <w:rFonts w:ascii="Museo Sans 100" w:hAnsi="Museo Sans 100"/>
          <w:sz w:val="20"/>
          <w:szCs w:val="20"/>
        </w:rPr>
        <w:t xml:space="preserve">Medición de Satisfacción de los Usuarios </w:t>
      </w:r>
      <w:r w:rsidR="00E916D0">
        <w:rPr>
          <w:rFonts w:ascii="Museo Sans 100" w:hAnsi="Museo Sans 100"/>
          <w:sz w:val="20"/>
          <w:szCs w:val="20"/>
        </w:rPr>
        <w:t>DINAFI</w:t>
      </w:r>
      <w:r w:rsidR="00812FEE" w:rsidRPr="00E90605">
        <w:rPr>
          <w:rFonts w:ascii="Museo Sans 100" w:hAnsi="Museo Sans 100"/>
          <w:sz w:val="20"/>
          <w:szCs w:val="20"/>
        </w:rPr>
        <w:t xml:space="preserve"> 2021</w:t>
      </w:r>
    </w:p>
    <w:p w:rsidR="0094090F" w:rsidRPr="00E90605" w:rsidRDefault="00E916D0" w:rsidP="00052568">
      <w:pPr>
        <w:jc w:val="both"/>
        <w:rPr>
          <w:rFonts w:ascii="Museo Sans 100" w:hAnsi="Museo Sans 100"/>
          <w:b/>
          <w:sz w:val="20"/>
          <w:szCs w:val="20"/>
        </w:rPr>
      </w:pPr>
      <w:r>
        <w:rPr>
          <w:rFonts w:ascii="Museo Sans 100" w:hAnsi="Museo Sans 100"/>
          <w:b/>
          <w:sz w:val="20"/>
          <w:szCs w:val="20"/>
        </w:rPr>
        <w:t>Zoraida Elizabeth Baello Chávez</w:t>
      </w:r>
    </w:p>
    <w:p w:rsidR="00DA73C6" w:rsidRPr="00E90605" w:rsidRDefault="0094090F" w:rsidP="00052568">
      <w:pPr>
        <w:jc w:val="both"/>
        <w:rPr>
          <w:rFonts w:ascii="Museo Sans 100" w:hAnsi="Museo Sans 100"/>
          <w:sz w:val="20"/>
          <w:szCs w:val="20"/>
        </w:rPr>
        <w:sectPr w:rsidR="00DA73C6" w:rsidRPr="00E90605" w:rsidSect="00666954">
          <w:headerReference w:type="first" r:id="rId25"/>
          <w:type w:val="continuous"/>
          <w:pgSz w:w="12240" w:h="15840"/>
          <w:pgMar w:top="2127" w:right="900" w:bottom="1440" w:left="1080" w:header="708" w:footer="737" w:gutter="0"/>
          <w:cols w:num="2" w:space="708"/>
          <w:titlePg/>
          <w:docGrid w:linePitch="360"/>
        </w:sectPr>
      </w:pPr>
      <w:r w:rsidRPr="00E90605">
        <w:rPr>
          <w:rFonts w:ascii="Museo Sans 100" w:hAnsi="Museo Sans 100"/>
          <w:sz w:val="20"/>
          <w:szCs w:val="20"/>
        </w:rPr>
        <w:t xml:space="preserve">Técnico de </w:t>
      </w:r>
      <w:r w:rsidR="00C70458" w:rsidRPr="00E90605">
        <w:rPr>
          <w:rFonts w:ascii="Museo Sans 100" w:hAnsi="Museo Sans 100"/>
          <w:sz w:val="20"/>
          <w:szCs w:val="20"/>
        </w:rPr>
        <w:t>A</w:t>
      </w:r>
      <w:r w:rsidRPr="00E90605">
        <w:rPr>
          <w:rFonts w:ascii="Museo Sans 100" w:hAnsi="Museo Sans 100"/>
          <w:sz w:val="20"/>
          <w:szCs w:val="20"/>
        </w:rPr>
        <w:t>tención al Client</w:t>
      </w:r>
      <w:r w:rsidR="008B7CF2" w:rsidRPr="00E90605">
        <w:rPr>
          <w:rFonts w:ascii="Museo Sans 100" w:hAnsi="Museo Sans 100"/>
          <w:sz w:val="20"/>
          <w:szCs w:val="20"/>
        </w:rPr>
        <w:t>e</w:t>
      </w:r>
    </w:p>
    <w:p w:rsidR="009A008A" w:rsidRPr="0093318B" w:rsidRDefault="00052568" w:rsidP="00A62A88">
      <w:pPr>
        <w:pStyle w:val="Ttulo1"/>
        <w:spacing w:after="0"/>
        <w:jc w:val="center"/>
        <w:rPr>
          <w:rFonts w:ascii="Museo Sans 100" w:hAnsi="Museo Sans 100"/>
          <w:sz w:val="16"/>
          <w:szCs w:val="16"/>
        </w:rPr>
      </w:pPr>
      <w:bookmarkStart w:id="57" w:name="_Toc62735998"/>
      <w:bookmarkStart w:id="58" w:name="_Toc62738614"/>
      <w:bookmarkStart w:id="59" w:name="_Toc90383734"/>
      <w:r w:rsidRPr="0093318B">
        <w:rPr>
          <w:rFonts w:ascii="Museo Sans 100" w:hAnsi="Museo Sans 100"/>
          <w:sz w:val="16"/>
          <w:szCs w:val="16"/>
        </w:rPr>
        <w:lastRenderedPageBreak/>
        <w:t>ANEXOS</w:t>
      </w:r>
      <w:bookmarkEnd w:id="57"/>
      <w:bookmarkEnd w:id="58"/>
      <w:bookmarkEnd w:id="59"/>
    </w:p>
    <w:p w:rsidR="00C34BAE" w:rsidRPr="0093318B" w:rsidRDefault="00C34BAE" w:rsidP="00A62A88">
      <w:pPr>
        <w:jc w:val="center"/>
        <w:rPr>
          <w:sz w:val="16"/>
          <w:szCs w:val="16"/>
        </w:rPr>
      </w:pPr>
    </w:p>
    <w:p w:rsidR="00A62A88" w:rsidRPr="0093318B" w:rsidRDefault="00A62A88" w:rsidP="00A62A88">
      <w:pPr>
        <w:pStyle w:val="Ttulo2"/>
        <w:ind w:left="-1134"/>
        <w:jc w:val="center"/>
        <w:rPr>
          <w:rFonts w:ascii="Museo Sans 100" w:hAnsi="Museo Sans 100" w:cs="Arial"/>
          <w:b/>
          <w:color w:val="auto"/>
          <w:sz w:val="16"/>
          <w:szCs w:val="16"/>
        </w:rPr>
      </w:pPr>
      <w:r w:rsidRPr="0093318B">
        <w:rPr>
          <w:rFonts w:ascii="Museo Sans 100" w:hAnsi="Museo Sans 100" w:cs="Arial"/>
          <w:b/>
          <w:color w:val="auto"/>
          <w:sz w:val="16"/>
          <w:szCs w:val="16"/>
        </w:rPr>
        <w:t xml:space="preserve">                      </w:t>
      </w:r>
      <w:bookmarkStart w:id="60" w:name="_Toc90383735"/>
      <w:r w:rsidR="00790ED0" w:rsidRPr="0093318B">
        <w:rPr>
          <w:rFonts w:ascii="Museo Sans 100" w:hAnsi="Museo Sans 100" w:cs="Arial"/>
          <w:b/>
          <w:color w:val="auto"/>
          <w:sz w:val="16"/>
          <w:szCs w:val="16"/>
        </w:rPr>
        <w:t>Ane</w:t>
      </w:r>
      <w:r w:rsidR="00C34BAE" w:rsidRPr="0093318B">
        <w:rPr>
          <w:rFonts w:ascii="Museo Sans 100" w:hAnsi="Museo Sans 100" w:cs="Arial"/>
          <w:b/>
          <w:color w:val="auto"/>
          <w:sz w:val="16"/>
          <w:szCs w:val="16"/>
        </w:rPr>
        <w:t xml:space="preserve">xo </w:t>
      </w:r>
      <w:r w:rsidR="00790ED0" w:rsidRPr="0093318B">
        <w:rPr>
          <w:rFonts w:ascii="Museo Sans 100" w:hAnsi="Museo Sans 100" w:cs="Arial"/>
          <w:b/>
          <w:color w:val="auto"/>
          <w:sz w:val="16"/>
          <w:szCs w:val="16"/>
        </w:rPr>
        <w:t>1</w:t>
      </w:r>
      <w:r w:rsidR="00C34BAE" w:rsidRPr="0093318B">
        <w:rPr>
          <w:rFonts w:ascii="Museo Sans 100" w:hAnsi="Museo Sans 100" w:cs="Arial"/>
          <w:b/>
          <w:color w:val="auto"/>
          <w:sz w:val="16"/>
          <w:szCs w:val="16"/>
        </w:rPr>
        <w:t>:</w:t>
      </w:r>
      <w:bookmarkEnd w:id="60"/>
    </w:p>
    <w:p w:rsidR="00A62A88" w:rsidRPr="0093318B" w:rsidRDefault="00A62A88" w:rsidP="001B68BD">
      <w:pPr>
        <w:jc w:val="center"/>
        <w:rPr>
          <w:sz w:val="16"/>
          <w:szCs w:val="16"/>
        </w:rPr>
      </w:pPr>
    </w:p>
    <w:p w:rsidR="00A62A88" w:rsidRPr="0093318B" w:rsidRDefault="00A62A88" w:rsidP="001B68BD">
      <w:pPr>
        <w:jc w:val="center"/>
        <w:rPr>
          <w:rFonts w:ascii="Museo Sans 100" w:hAnsi="Museo Sans 100" w:cs="Arial"/>
          <w:b/>
          <w:sz w:val="16"/>
          <w:szCs w:val="16"/>
        </w:rPr>
      </w:pPr>
      <w:r w:rsidRPr="0093318B">
        <w:rPr>
          <w:rFonts w:ascii="Museo Sans 100" w:hAnsi="Museo Sans 100" w:cs="Arial"/>
          <w:b/>
          <w:sz w:val="16"/>
          <w:szCs w:val="16"/>
        </w:rPr>
        <w:t xml:space="preserve">Encuesta de satisfacción de usuarios de la </w:t>
      </w:r>
      <w:r w:rsidRPr="0093318B">
        <w:rPr>
          <w:rFonts w:ascii="Museo Sans 100" w:hAnsi="Museo Sans 100"/>
          <w:b/>
          <w:sz w:val="16"/>
          <w:szCs w:val="16"/>
        </w:rPr>
        <w:t>Dirección Nacional de Administración Financiera e Innovación (DINAFI).</w:t>
      </w:r>
    </w:p>
    <w:p w:rsidR="00A62A88" w:rsidRPr="0093318B" w:rsidRDefault="00A62A88" w:rsidP="00A62A88">
      <w:pPr>
        <w:jc w:val="both"/>
        <w:rPr>
          <w:rFonts w:ascii="Museo Sans 100" w:hAnsi="Museo Sans 100"/>
          <w:sz w:val="16"/>
          <w:szCs w:val="16"/>
        </w:rPr>
      </w:pPr>
    </w:p>
    <w:p w:rsidR="00A62A88" w:rsidRPr="0093318B" w:rsidRDefault="00A62A88" w:rsidP="00A62A88">
      <w:pPr>
        <w:jc w:val="both"/>
        <w:rPr>
          <w:rFonts w:ascii="Museo Sans 100" w:hAnsi="Museo Sans 100"/>
          <w:sz w:val="16"/>
          <w:szCs w:val="16"/>
        </w:rPr>
      </w:pPr>
      <w:r w:rsidRPr="0093318B">
        <w:rPr>
          <w:rFonts w:ascii="Museo Sans 100" w:hAnsi="Museo Sans 100"/>
          <w:sz w:val="16"/>
          <w:szCs w:val="16"/>
        </w:rPr>
        <w:t xml:space="preserve">Buenos días/Buenas tardes. Mi nombre es _______. Estamos llevando a cabo una encuesta con el propósito de conocer y medir el grado de satisfacción de los servicios brindados por parte de la </w:t>
      </w:r>
      <w:r w:rsidRPr="0093318B">
        <w:rPr>
          <w:rFonts w:ascii="Museo Sans 100" w:hAnsi="Museo Sans 100"/>
          <w:b/>
          <w:sz w:val="16"/>
          <w:szCs w:val="16"/>
        </w:rPr>
        <w:t>Dirección Nacional de Administración Financiera e Innovación (DINAFI)</w:t>
      </w:r>
      <w:r w:rsidRPr="0093318B">
        <w:rPr>
          <w:rFonts w:ascii="Museo Sans 100" w:hAnsi="Museo Sans 100"/>
          <w:sz w:val="16"/>
          <w:szCs w:val="16"/>
        </w:rPr>
        <w:t>. Su opinión es muy importante para ayudar a la mejora continua de éstos.</w:t>
      </w:r>
    </w:p>
    <w:p w:rsidR="007E5389" w:rsidRPr="00B722EB" w:rsidRDefault="00A62A88" w:rsidP="007E5389">
      <w:pPr>
        <w:jc w:val="both"/>
        <w:rPr>
          <w:rFonts w:ascii="Museo Sans 100" w:hAnsi="Museo Sans 100"/>
          <w:sz w:val="18"/>
        </w:rPr>
      </w:pPr>
      <w:r w:rsidRPr="0093318B">
        <w:rPr>
          <w:rFonts w:ascii="Museo Sans 100" w:hAnsi="Museo Sans 100"/>
          <w:sz w:val="16"/>
          <w:szCs w:val="16"/>
        </w:rPr>
        <w:t>Siéntase con entera libertad para expresar su opinión, la información aportada será tratada de manera confidencial.</w:t>
      </w:r>
      <w:bookmarkStart w:id="61" w:name="OLE_LINK1"/>
      <w:bookmarkStart w:id="62" w:name="OLE_LINK2"/>
    </w:p>
    <w:tbl>
      <w:tblPr>
        <w:tblpPr w:leftFromText="141" w:rightFromText="141" w:vertAnchor="text" w:horzAnchor="margin" w:tblpY="47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997"/>
        <w:gridCol w:w="413"/>
        <w:gridCol w:w="1841"/>
        <w:gridCol w:w="284"/>
        <w:gridCol w:w="250"/>
        <w:gridCol w:w="1451"/>
        <w:gridCol w:w="96"/>
        <w:gridCol w:w="616"/>
        <w:gridCol w:w="239"/>
        <w:gridCol w:w="44"/>
      </w:tblGrid>
      <w:tr w:rsidR="007E5389" w:rsidRPr="0071563D" w:rsidTr="00652745">
        <w:trPr>
          <w:trHeight w:val="87"/>
        </w:trPr>
        <w:tc>
          <w:tcPr>
            <w:tcW w:w="9209" w:type="dxa"/>
            <w:gridSpan w:val="11"/>
            <w:tcBorders>
              <w:bottom w:val="single" w:sz="4" w:space="0" w:color="auto"/>
            </w:tcBorders>
            <w:shd w:val="clear" w:color="auto" w:fill="595959"/>
          </w:tcPr>
          <w:p w:rsidR="007E5389" w:rsidRPr="00A6173A" w:rsidRDefault="007E5389" w:rsidP="0030197C">
            <w:pPr>
              <w:ind w:hanging="113"/>
              <w:jc w:val="center"/>
              <w:rPr>
                <w:rFonts w:ascii="Museo Sans 100" w:hAnsi="Museo Sans 100" w:cs="Calibri"/>
                <w:b/>
                <w:sz w:val="18"/>
                <w:szCs w:val="18"/>
              </w:rPr>
            </w:pPr>
            <w:r w:rsidRPr="00A6173A">
              <w:rPr>
                <w:rFonts w:ascii="Museo Sans 100" w:hAnsi="Museo Sans 100" w:cs="Calibri"/>
                <w:b/>
                <w:color w:val="FFFFFF" w:themeColor="background1"/>
                <w:sz w:val="18"/>
                <w:szCs w:val="18"/>
              </w:rPr>
              <w:t>INTRODUCCIÓN</w:t>
            </w:r>
          </w:p>
        </w:tc>
      </w:tr>
      <w:tr w:rsidR="007E5389" w:rsidRPr="0071563D" w:rsidTr="00652745">
        <w:trPr>
          <w:trHeight w:val="87"/>
        </w:trPr>
        <w:tc>
          <w:tcPr>
            <w:tcW w:w="6229" w:type="dxa"/>
            <w:gridSpan w:val="4"/>
            <w:tcBorders>
              <w:top w:val="single" w:sz="4" w:space="0" w:color="auto"/>
              <w:left w:val="single" w:sz="4" w:space="0" w:color="auto"/>
              <w:bottom w:val="single" w:sz="4" w:space="0" w:color="auto"/>
              <w:right w:val="nil"/>
            </w:tcBorders>
            <w:shd w:val="clear" w:color="auto" w:fill="FFFFFF" w:themeFill="background1"/>
          </w:tcPr>
          <w:p w:rsidR="007E5389" w:rsidRPr="0071563D" w:rsidRDefault="007E5389" w:rsidP="0030197C">
            <w:pPr>
              <w:ind w:hanging="113"/>
              <w:jc w:val="center"/>
              <w:rPr>
                <w:rFonts w:ascii="Museo Sans 100" w:hAnsi="Museo Sans 100" w:cs="Calibri"/>
                <w:b/>
                <w:color w:val="FFFFFF"/>
                <w:sz w:val="18"/>
                <w:szCs w:val="18"/>
              </w:rPr>
            </w:pPr>
            <w:r w:rsidRPr="0071563D">
              <w:rPr>
                <w:rFonts w:ascii="Museo Sans 100" w:hAnsi="Museo Sans 100"/>
                <w:sz w:val="18"/>
                <w:szCs w:val="18"/>
              </w:rPr>
              <w:t>¿Usted conoce y hace uso de los servicios prestados</w:t>
            </w:r>
            <w:r>
              <w:rPr>
                <w:rFonts w:ascii="Museo Sans 100" w:hAnsi="Museo Sans 100"/>
                <w:sz w:val="18"/>
                <w:szCs w:val="18"/>
              </w:rPr>
              <w:t xml:space="preserve"> por la </w:t>
            </w:r>
            <w:r w:rsidRPr="00DD1FCF">
              <w:rPr>
                <w:rFonts w:ascii="Museo Sans 100" w:hAnsi="Museo Sans 100"/>
                <w:b/>
                <w:sz w:val="18"/>
                <w:szCs w:val="18"/>
              </w:rPr>
              <w:t>DINAFI</w:t>
            </w:r>
            <w:r w:rsidRPr="0071563D">
              <w:rPr>
                <w:rFonts w:ascii="Museo Sans 100" w:hAnsi="Museo Sans 100"/>
                <w:sz w:val="18"/>
                <w:szCs w:val="18"/>
              </w:rPr>
              <w:t>?</w:t>
            </w:r>
          </w:p>
        </w:tc>
        <w:tc>
          <w:tcPr>
            <w:tcW w:w="284" w:type="dxa"/>
            <w:tcBorders>
              <w:top w:val="single" w:sz="4" w:space="0" w:color="auto"/>
              <w:left w:val="nil"/>
              <w:bottom w:val="single" w:sz="4" w:space="0" w:color="auto"/>
              <w:right w:val="nil"/>
            </w:tcBorders>
            <w:shd w:val="clear" w:color="auto" w:fill="FFFFFF" w:themeFill="background1"/>
          </w:tcPr>
          <w:p w:rsidR="007E5389" w:rsidRPr="0071563D" w:rsidRDefault="007E5389" w:rsidP="0030197C">
            <w:pPr>
              <w:ind w:hanging="113"/>
              <w:jc w:val="center"/>
              <w:rPr>
                <w:rFonts w:ascii="Museo Sans 100" w:hAnsi="Museo Sans 100" w:cs="Calibri"/>
                <w:b/>
                <w:color w:val="FFFFFF"/>
                <w:sz w:val="18"/>
                <w:szCs w:val="18"/>
              </w:rPr>
            </w:pPr>
            <w:r w:rsidRPr="0071563D">
              <w:rPr>
                <w:rFonts w:ascii="Museo Sans 100" w:hAnsi="Museo Sans 100" w:cs="Calibri"/>
                <w:sz w:val="18"/>
                <w:szCs w:val="18"/>
              </w:rPr>
              <w:t>Sí</w:t>
            </w:r>
            <w:r>
              <w:rPr>
                <w:rFonts w:ascii="Museo Sans 100" w:hAnsi="Museo Sans 100" w:cs="Calibri"/>
                <w:sz w:val="18"/>
                <w:szCs w:val="18"/>
              </w:rPr>
              <w:t xml:space="preserve">  </w:t>
            </w:r>
          </w:p>
        </w:tc>
        <w:tc>
          <w:tcPr>
            <w:tcW w:w="250" w:type="dxa"/>
            <w:tcBorders>
              <w:top w:val="single" w:sz="4" w:space="0" w:color="auto"/>
              <w:left w:val="nil"/>
              <w:bottom w:val="single" w:sz="4" w:space="0" w:color="auto"/>
              <w:right w:val="nil"/>
            </w:tcBorders>
            <w:shd w:val="clear" w:color="auto" w:fill="FFFFFF" w:themeFill="background1"/>
          </w:tcPr>
          <w:p w:rsidR="007E5389" w:rsidRPr="0071563D" w:rsidRDefault="007E5389" w:rsidP="0030197C">
            <w:pPr>
              <w:ind w:hanging="113"/>
              <w:jc w:val="center"/>
              <w:rPr>
                <w:rFonts w:ascii="Museo Sans 100" w:hAnsi="Museo Sans 100" w:cs="Calibri"/>
                <w:b/>
                <w:color w:val="FFFFFF"/>
                <w:sz w:val="18"/>
                <w:szCs w:val="18"/>
              </w:rPr>
            </w:pPr>
            <w:r w:rsidRPr="0071563D">
              <w:rPr>
                <w:rFonts w:ascii="Museo Sans 100" w:hAnsi="Museo Sans 100" w:cs="Calibri"/>
                <w:sz w:val="18"/>
                <w:szCs w:val="18"/>
              </w:rPr>
              <w:fldChar w:fldCharType="begin">
                <w:ffData>
                  <w:name w:val="Casilla73"/>
                  <w:enabled/>
                  <w:calcOnExit w:val="0"/>
                  <w:checkBox>
                    <w:sizeAuto/>
                    <w:default w:val="0"/>
                  </w:checkBox>
                </w:ffData>
              </w:fldChar>
            </w:r>
            <w:r w:rsidRPr="0071563D">
              <w:rPr>
                <w:rFonts w:ascii="Museo Sans 100" w:hAnsi="Museo Sans 100" w:cs="Calibri"/>
                <w:sz w:val="18"/>
                <w:szCs w:val="18"/>
              </w:rPr>
              <w:instrText xml:space="preserve"> FORMCHECKBOX </w:instrText>
            </w:r>
            <w:r w:rsidR="00651DA1">
              <w:rPr>
                <w:rFonts w:ascii="Museo Sans 100" w:hAnsi="Museo Sans 100" w:cs="Calibri"/>
                <w:sz w:val="18"/>
                <w:szCs w:val="18"/>
              </w:rPr>
            </w:r>
            <w:r w:rsidR="00651DA1">
              <w:rPr>
                <w:rFonts w:ascii="Museo Sans 100" w:hAnsi="Museo Sans 100" w:cs="Calibri"/>
                <w:sz w:val="18"/>
                <w:szCs w:val="18"/>
              </w:rPr>
              <w:fldChar w:fldCharType="separate"/>
            </w:r>
            <w:r w:rsidRPr="0071563D">
              <w:rPr>
                <w:rFonts w:ascii="Museo Sans 100" w:hAnsi="Museo Sans 100" w:cs="Calibri"/>
                <w:sz w:val="18"/>
                <w:szCs w:val="18"/>
              </w:rPr>
              <w:fldChar w:fldCharType="end"/>
            </w:r>
          </w:p>
        </w:tc>
        <w:tc>
          <w:tcPr>
            <w:tcW w:w="1547" w:type="dxa"/>
            <w:gridSpan w:val="2"/>
            <w:tcBorders>
              <w:top w:val="single" w:sz="4" w:space="0" w:color="auto"/>
              <w:left w:val="nil"/>
              <w:bottom w:val="nil"/>
              <w:right w:val="nil"/>
            </w:tcBorders>
            <w:shd w:val="clear" w:color="auto" w:fill="FFFFFF" w:themeFill="background1"/>
          </w:tcPr>
          <w:p w:rsidR="007E5389" w:rsidRPr="00A6173A" w:rsidRDefault="007E5389" w:rsidP="0030197C">
            <w:pPr>
              <w:ind w:hanging="113"/>
              <w:rPr>
                <w:rFonts w:ascii="Museo Sans 100" w:hAnsi="Museo Sans 100" w:cs="Calibri"/>
                <w:sz w:val="18"/>
                <w:szCs w:val="18"/>
              </w:rPr>
            </w:pPr>
            <w:r w:rsidRPr="00A6173A">
              <w:rPr>
                <w:rFonts w:ascii="Museo Sans 100" w:hAnsi="Museo Sans 100" w:cs="Calibri"/>
                <w:sz w:val="18"/>
                <w:szCs w:val="18"/>
              </w:rPr>
              <w:t>No (</w:t>
            </w:r>
            <w:r w:rsidRPr="00A6173A">
              <w:rPr>
                <w:rFonts w:ascii="Museo Sans 100" w:hAnsi="Museo Sans 100" w:cs="Calibri"/>
                <w:b/>
                <w:sz w:val="18"/>
                <w:szCs w:val="18"/>
              </w:rPr>
              <w:t>Finalizar</w:t>
            </w:r>
            <w:r w:rsidRPr="00A6173A">
              <w:rPr>
                <w:rFonts w:ascii="Museo Sans 100" w:hAnsi="Museo Sans 100" w:cs="Calibri"/>
                <w:sz w:val="18"/>
                <w:szCs w:val="18"/>
              </w:rPr>
              <w:t>)</w:t>
            </w:r>
          </w:p>
        </w:tc>
        <w:tc>
          <w:tcPr>
            <w:tcW w:w="899" w:type="dxa"/>
            <w:gridSpan w:val="3"/>
            <w:tcBorders>
              <w:top w:val="single" w:sz="4" w:space="0" w:color="auto"/>
              <w:left w:val="nil"/>
              <w:bottom w:val="nil"/>
              <w:right w:val="single" w:sz="4" w:space="0" w:color="auto"/>
            </w:tcBorders>
            <w:shd w:val="clear" w:color="auto" w:fill="FFFFFF" w:themeFill="background1"/>
          </w:tcPr>
          <w:p w:rsidR="007E5389" w:rsidRPr="0071563D" w:rsidRDefault="007E5389" w:rsidP="0030197C">
            <w:pPr>
              <w:ind w:hanging="113"/>
              <w:rPr>
                <w:rFonts w:ascii="Museo Sans 100" w:hAnsi="Museo Sans 100" w:cs="Calibri"/>
                <w:sz w:val="18"/>
                <w:szCs w:val="18"/>
              </w:rPr>
            </w:pPr>
            <w:r w:rsidRPr="0071563D">
              <w:rPr>
                <w:rFonts w:ascii="Museo Sans 100" w:hAnsi="Museo Sans 100" w:cs="Calibri"/>
                <w:sz w:val="18"/>
                <w:szCs w:val="18"/>
              </w:rPr>
              <w:fldChar w:fldCharType="begin">
                <w:ffData>
                  <w:name w:val="Casilla73"/>
                  <w:enabled/>
                  <w:calcOnExit w:val="0"/>
                  <w:checkBox>
                    <w:sizeAuto/>
                    <w:default w:val="0"/>
                  </w:checkBox>
                </w:ffData>
              </w:fldChar>
            </w:r>
            <w:r w:rsidRPr="0071563D">
              <w:rPr>
                <w:rFonts w:ascii="Museo Sans 100" w:hAnsi="Museo Sans 100" w:cs="Calibri"/>
                <w:sz w:val="18"/>
                <w:szCs w:val="18"/>
              </w:rPr>
              <w:instrText xml:space="preserve"> FORMCHECKBOX </w:instrText>
            </w:r>
            <w:r w:rsidR="00651DA1">
              <w:rPr>
                <w:rFonts w:ascii="Museo Sans 100" w:hAnsi="Museo Sans 100" w:cs="Calibri"/>
                <w:sz w:val="18"/>
                <w:szCs w:val="18"/>
              </w:rPr>
            </w:r>
            <w:r w:rsidR="00651DA1">
              <w:rPr>
                <w:rFonts w:ascii="Museo Sans 100" w:hAnsi="Museo Sans 100" w:cs="Calibri"/>
                <w:sz w:val="18"/>
                <w:szCs w:val="18"/>
              </w:rPr>
              <w:fldChar w:fldCharType="separate"/>
            </w:r>
            <w:r w:rsidRPr="0071563D">
              <w:rPr>
                <w:rFonts w:ascii="Museo Sans 100" w:hAnsi="Museo Sans 100" w:cs="Calibri"/>
                <w:sz w:val="18"/>
                <w:szCs w:val="18"/>
              </w:rPr>
              <w:fldChar w:fldCharType="end"/>
            </w:r>
          </w:p>
        </w:tc>
      </w:tr>
      <w:tr w:rsidR="007E5389" w:rsidRPr="00D57EE8" w:rsidTr="00652745">
        <w:trPr>
          <w:trHeight w:val="87"/>
        </w:trPr>
        <w:tc>
          <w:tcPr>
            <w:tcW w:w="9209" w:type="dxa"/>
            <w:gridSpan w:val="11"/>
            <w:shd w:val="clear" w:color="auto" w:fill="595959"/>
          </w:tcPr>
          <w:p w:rsidR="007E5389" w:rsidRPr="00D57EE8" w:rsidRDefault="007E5389" w:rsidP="0030197C">
            <w:pPr>
              <w:ind w:hanging="113"/>
              <w:jc w:val="center"/>
              <w:rPr>
                <w:rFonts w:ascii="museo sant" w:hAnsi="museo sant" w:cs="Calibri"/>
                <w:sz w:val="12"/>
                <w:szCs w:val="12"/>
              </w:rPr>
            </w:pPr>
            <w:r w:rsidRPr="00D57EE8">
              <w:rPr>
                <w:rFonts w:ascii="museo sant" w:hAnsi="museo sant" w:cs="Calibri"/>
                <w:b/>
                <w:color w:val="FFFFFF"/>
                <w:sz w:val="12"/>
                <w:szCs w:val="12"/>
              </w:rPr>
              <w:t>MÓDULO 1:</w:t>
            </w:r>
            <w:r w:rsidRPr="00D57EE8">
              <w:rPr>
                <w:rFonts w:ascii="museo sant" w:hAnsi="museo sant" w:cs="Calibri"/>
                <w:color w:val="FF0000"/>
                <w:sz w:val="12"/>
                <w:szCs w:val="12"/>
              </w:rPr>
              <w:t xml:space="preserve"> </w:t>
            </w:r>
            <w:r w:rsidRPr="00D57EE8">
              <w:rPr>
                <w:rFonts w:ascii="museo sant" w:hAnsi="museo sant" w:cs="Calibri"/>
                <w:b/>
                <w:color w:val="FFFFFF"/>
                <w:sz w:val="12"/>
                <w:szCs w:val="12"/>
              </w:rPr>
              <w:t>INFORMACIÓN GENERAL DE PERSONA ENCUESTADA</w:t>
            </w:r>
          </w:p>
        </w:tc>
      </w:tr>
      <w:tr w:rsidR="007E5389" w:rsidRPr="00D57EE8" w:rsidTr="00652745">
        <w:trPr>
          <w:trHeight w:val="234"/>
        </w:trPr>
        <w:tc>
          <w:tcPr>
            <w:tcW w:w="1978" w:type="dxa"/>
            <w:vMerge w:val="restart"/>
            <w:shd w:val="clear" w:color="auto" w:fill="FFFFFF"/>
          </w:tcPr>
          <w:p w:rsidR="007E5389" w:rsidRPr="00D57EE8" w:rsidRDefault="007E5389" w:rsidP="0030197C">
            <w:pPr>
              <w:ind w:hanging="113"/>
              <w:rPr>
                <w:rFonts w:ascii="museo sant" w:hAnsi="museo sant"/>
                <w:b/>
                <w:sz w:val="12"/>
                <w:szCs w:val="12"/>
              </w:rPr>
            </w:pPr>
            <w:r w:rsidRPr="00D57EE8">
              <w:rPr>
                <w:rFonts w:ascii="museo sant" w:hAnsi="museo sant"/>
                <w:b/>
                <w:sz w:val="12"/>
                <w:szCs w:val="12"/>
              </w:rPr>
              <w:t>1.1 Clase de usuario</w:t>
            </w:r>
          </w:p>
        </w:tc>
        <w:tc>
          <w:tcPr>
            <w:tcW w:w="4535" w:type="dxa"/>
            <w:gridSpan w:val="4"/>
            <w:shd w:val="clear" w:color="auto" w:fill="FFFFFF"/>
          </w:tcPr>
          <w:p w:rsidR="007E5389" w:rsidRPr="00D57EE8" w:rsidRDefault="007E5389" w:rsidP="007E5389">
            <w:pPr>
              <w:pStyle w:val="Prrafodelista"/>
              <w:numPr>
                <w:ilvl w:val="0"/>
                <w:numId w:val="13"/>
              </w:numPr>
              <w:spacing w:after="0" w:line="240" w:lineRule="auto"/>
              <w:ind w:left="173" w:right="-188" w:hanging="173"/>
              <w:contextualSpacing w:val="0"/>
              <w:jc w:val="center"/>
              <w:rPr>
                <w:rFonts w:ascii="museo sant" w:hAnsi="museo sant" w:cs="Calibri"/>
                <w:b/>
                <w:sz w:val="12"/>
                <w:szCs w:val="12"/>
              </w:rPr>
            </w:pPr>
            <w:r w:rsidRPr="00D57EE8">
              <w:rPr>
                <w:rFonts w:ascii="museo sant" w:hAnsi="museo sant" w:cs="Calibri"/>
                <w:b/>
                <w:sz w:val="12"/>
                <w:szCs w:val="12"/>
              </w:rPr>
              <w:t>Usuarios Internos</w:t>
            </w:r>
          </w:p>
        </w:tc>
        <w:tc>
          <w:tcPr>
            <w:tcW w:w="2696" w:type="dxa"/>
            <w:gridSpan w:val="6"/>
            <w:shd w:val="clear" w:color="auto" w:fill="FFFFFF"/>
          </w:tcPr>
          <w:p w:rsidR="007E5389" w:rsidRPr="00D57EE8" w:rsidRDefault="007E5389" w:rsidP="007E5389">
            <w:pPr>
              <w:pStyle w:val="Prrafodelista"/>
              <w:numPr>
                <w:ilvl w:val="0"/>
                <w:numId w:val="13"/>
              </w:numPr>
              <w:spacing w:after="0" w:line="240" w:lineRule="auto"/>
              <w:ind w:left="175" w:right="-188" w:hanging="283"/>
              <w:contextualSpacing w:val="0"/>
              <w:jc w:val="center"/>
              <w:rPr>
                <w:rFonts w:ascii="museo sant" w:hAnsi="museo sant" w:cs="Calibri"/>
                <w:b/>
                <w:sz w:val="12"/>
                <w:szCs w:val="12"/>
              </w:rPr>
            </w:pPr>
            <w:r w:rsidRPr="00D57EE8">
              <w:rPr>
                <w:rFonts w:ascii="museo sant" w:hAnsi="museo sant" w:cs="Calibri"/>
                <w:b/>
                <w:sz w:val="12"/>
                <w:szCs w:val="12"/>
              </w:rPr>
              <w:t>Usuarios externos:</w:t>
            </w:r>
          </w:p>
        </w:tc>
      </w:tr>
      <w:tr w:rsidR="007E5389" w:rsidRPr="00D57EE8" w:rsidTr="00652745">
        <w:trPr>
          <w:trHeight w:val="692"/>
        </w:trPr>
        <w:tc>
          <w:tcPr>
            <w:tcW w:w="1978" w:type="dxa"/>
            <w:vMerge/>
            <w:shd w:val="clear" w:color="auto" w:fill="FFFFFF"/>
          </w:tcPr>
          <w:p w:rsidR="007E5389" w:rsidRPr="00D57EE8" w:rsidRDefault="007E5389" w:rsidP="0030197C">
            <w:pPr>
              <w:ind w:hanging="113"/>
              <w:rPr>
                <w:rFonts w:ascii="museo sant" w:hAnsi="museo sant"/>
                <w:b/>
                <w:sz w:val="12"/>
                <w:szCs w:val="12"/>
              </w:rPr>
            </w:pPr>
          </w:p>
        </w:tc>
        <w:tc>
          <w:tcPr>
            <w:tcW w:w="4251" w:type="dxa"/>
            <w:gridSpan w:val="3"/>
            <w:tcBorders>
              <w:bottom w:val="single" w:sz="4" w:space="0" w:color="auto"/>
            </w:tcBorders>
            <w:shd w:val="clear" w:color="auto" w:fill="FFFFFF"/>
          </w:tcPr>
          <w:p w:rsidR="007E5389" w:rsidRPr="00D57EE8" w:rsidRDefault="007E5389" w:rsidP="007E5389">
            <w:pPr>
              <w:pStyle w:val="Prrafodelista"/>
              <w:numPr>
                <w:ilvl w:val="0"/>
                <w:numId w:val="11"/>
              </w:numPr>
              <w:spacing w:after="0" w:line="240" w:lineRule="auto"/>
              <w:ind w:left="171" w:hanging="171"/>
              <w:contextualSpacing w:val="0"/>
              <w:rPr>
                <w:rFonts w:ascii="museo sant" w:hAnsi="museo sant" w:cs="Calibri"/>
                <w:sz w:val="12"/>
                <w:szCs w:val="12"/>
              </w:rPr>
            </w:pPr>
            <w:r w:rsidRPr="00D57EE8">
              <w:rPr>
                <w:rFonts w:ascii="museo sant" w:hAnsi="museo sant" w:cs="Calibri"/>
                <w:sz w:val="12"/>
                <w:szCs w:val="12"/>
              </w:rPr>
              <w:t>Director</w:t>
            </w:r>
          </w:p>
          <w:p w:rsidR="007E5389" w:rsidRPr="00D57EE8" w:rsidRDefault="007E5389" w:rsidP="007E5389">
            <w:pPr>
              <w:pStyle w:val="Prrafodelista"/>
              <w:numPr>
                <w:ilvl w:val="0"/>
                <w:numId w:val="11"/>
              </w:numPr>
              <w:spacing w:after="0" w:line="240" w:lineRule="auto"/>
              <w:ind w:left="171" w:hanging="171"/>
              <w:contextualSpacing w:val="0"/>
              <w:rPr>
                <w:rFonts w:ascii="museo sant" w:hAnsi="museo sant" w:cs="Calibri"/>
                <w:sz w:val="12"/>
                <w:szCs w:val="12"/>
              </w:rPr>
            </w:pPr>
            <w:r w:rsidRPr="00D57EE8">
              <w:rPr>
                <w:rFonts w:ascii="museo sant" w:hAnsi="museo sant" w:cs="Calibri"/>
                <w:sz w:val="12"/>
                <w:szCs w:val="12"/>
              </w:rPr>
              <w:t>Sub director</w:t>
            </w:r>
          </w:p>
          <w:p w:rsidR="007E5389" w:rsidRPr="00D57EE8" w:rsidRDefault="007E5389" w:rsidP="007E5389">
            <w:pPr>
              <w:pStyle w:val="Prrafodelista"/>
              <w:numPr>
                <w:ilvl w:val="0"/>
                <w:numId w:val="11"/>
              </w:numPr>
              <w:spacing w:after="0" w:line="240" w:lineRule="auto"/>
              <w:ind w:left="171" w:hanging="171"/>
              <w:contextualSpacing w:val="0"/>
              <w:rPr>
                <w:rFonts w:ascii="museo sant" w:hAnsi="museo sant" w:cs="Calibri"/>
                <w:sz w:val="12"/>
                <w:szCs w:val="12"/>
              </w:rPr>
            </w:pPr>
            <w:r w:rsidRPr="00D57EE8">
              <w:rPr>
                <w:rFonts w:ascii="museo sant" w:hAnsi="museo sant" w:cs="Calibri"/>
                <w:sz w:val="12"/>
                <w:szCs w:val="12"/>
              </w:rPr>
              <w:t>Jefe de la Unidad</w:t>
            </w:r>
          </w:p>
          <w:p w:rsidR="007E5389" w:rsidRPr="00D57EE8" w:rsidRDefault="007E5389" w:rsidP="007E5389">
            <w:pPr>
              <w:pStyle w:val="Prrafodelista"/>
              <w:numPr>
                <w:ilvl w:val="0"/>
                <w:numId w:val="11"/>
              </w:numPr>
              <w:spacing w:after="0" w:line="240" w:lineRule="auto"/>
              <w:ind w:left="171" w:hanging="171"/>
              <w:contextualSpacing w:val="0"/>
              <w:rPr>
                <w:rFonts w:ascii="museo sant" w:hAnsi="museo sant" w:cs="Calibri"/>
                <w:sz w:val="12"/>
                <w:szCs w:val="12"/>
              </w:rPr>
            </w:pPr>
            <w:r w:rsidRPr="00D57EE8">
              <w:rPr>
                <w:rFonts w:ascii="museo sant" w:hAnsi="museo sant" w:cs="Calibri"/>
                <w:sz w:val="12"/>
                <w:szCs w:val="12"/>
              </w:rPr>
              <w:t>Asesor</w:t>
            </w:r>
          </w:p>
          <w:p w:rsidR="007E5389" w:rsidRPr="00D57EE8" w:rsidRDefault="007E5389" w:rsidP="007E5389">
            <w:pPr>
              <w:pStyle w:val="Prrafodelista"/>
              <w:numPr>
                <w:ilvl w:val="0"/>
                <w:numId w:val="11"/>
              </w:numPr>
              <w:spacing w:after="0" w:line="240" w:lineRule="auto"/>
              <w:ind w:left="171" w:hanging="171"/>
              <w:contextualSpacing w:val="0"/>
              <w:rPr>
                <w:rFonts w:ascii="museo sant" w:hAnsi="museo sant" w:cs="Calibri"/>
                <w:sz w:val="12"/>
                <w:szCs w:val="12"/>
              </w:rPr>
            </w:pPr>
            <w:r w:rsidRPr="00D57EE8">
              <w:rPr>
                <w:rFonts w:ascii="museo sant" w:hAnsi="museo sant" w:cs="Calibri"/>
                <w:sz w:val="12"/>
                <w:szCs w:val="12"/>
              </w:rPr>
              <w:t>Técnico</w:t>
            </w:r>
          </w:p>
          <w:p w:rsidR="007E5389" w:rsidRPr="00D57EE8" w:rsidRDefault="007E5389" w:rsidP="007E5389">
            <w:pPr>
              <w:pStyle w:val="Prrafodelista"/>
              <w:numPr>
                <w:ilvl w:val="0"/>
                <w:numId w:val="11"/>
              </w:numPr>
              <w:spacing w:after="0" w:line="240" w:lineRule="auto"/>
              <w:ind w:left="171" w:hanging="171"/>
              <w:contextualSpacing w:val="0"/>
              <w:rPr>
                <w:rFonts w:ascii="museo sant" w:hAnsi="museo sant" w:cs="Calibri"/>
                <w:sz w:val="12"/>
                <w:szCs w:val="12"/>
              </w:rPr>
            </w:pPr>
            <w:r w:rsidRPr="00D57EE8">
              <w:rPr>
                <w:rFonts w:ascii="museo sant" w:hAnsi="museo sant" w:cs="Calibri"/>
                <w:sz w:val="12"/>
                <w:szCs w:val="12"/>
              </w:rPr>
              <w:t>Jefe de Oficina Regional</w:t>
            </w:r>
          </w:p>
          <w:p w:rsidR="007E5389" w:rsidRPr="00D57EE8" w:rsidRDefault="007E5389" w:rsidP="007E5389">
            <w:pPr>
              <w:pStyle w:val="Prrafodelista"/>
              <w:numPr>
                <w:ilvl w:val="0"/>
                <w:numId w:val="11"/>
              </w:numPr>
              <w:spacing w:after="0" w:line="240" w:lineRule="auto"/>
              <w:ind w:left="171" w:hanging="171"/>
              <w:contextualSpacing w:val="0"/>
              <w:rPr>
                <w:rFonts w:ascii="museo sant" w:hAnsi="museo sant" w:cs="Calibri"/>
                <w:sz w:val="12"/>
                <w:szCs w:val="12"/>
              </w:rPr>
            </w:pPr>
            <w:r w:rsidRPr="00D57EE8">
              <w:rPr>
                <w:rFonts w:ascii="museo sant" w:hAnsi="museo sant" w:cs="Calibri"/>
                <w:sz w:val="12"/>
                <w:szCs w:val="12"/>
              </w:rPr>
              <w:t>Otros (especificar)</w:t>
            </w:r>
          </w:p>
        </w:tc>
        <w:tc>
          <w:tcPr>
            <w:tcW w:w="284" w:type="dxa"/>
            <w:tcBorders>
              <w:top w:val="single" w:sz="4" w:space="0" w:color="auto"/>
              <w:left w:val="nil"/>
              <w:bottom w:val="single" w:sz="4" w:space="0" w:color="auto"/>
              <w:right w:val="single" w:sz="4" w:space="0" w:color="auto"/>
            </w:tcBorders>
            <w:shd w:val="clear" w:color="auto" w:fill="FFFFFF"/>
          </w:tcPr>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652745">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tc>
        <w:tc>
          <w:tcPr>
            <w:tcW w:w="1701" w:type="dxa"/>
            <w:gridSpan w:val="2"/>
            <w:tcBorders>
              <w:top w:val="single" w:sz="4" w:space="0" w:color="auto"/>
              <w:left w:val="single" w:sz="4" w:space="0" w:color="auto"/>
              <w:bottom w:val="single" w:sz="4" w:space="0" w:color="auto"/>
              <w:right w:val="nil"/>
            </w:tcBorders>
            <w:shd w:val="clear" w:color="auto" w:fill="FFFFFF"/>
          </w:tcPr>
          <w:p w:rsidR="007E5389" w:rsidRPr="00D57EE8" w:rsidRDefault="007E5389" w:rsidP="007E5389">
            <w:pPr>
              <w:pStyle w:val="Prrafodelista"/>
              <w:numPr>
                <w:ilvl w:val="0"/>
                <w:numId w:val="12"/>
              </w:numPr>
              <w:spacing w:after="0" w:line="240" w:lineRule="auto"/>
              <w:ind w:left="172" w:hanging="172"/>
              <w:contextualSpacing w:val="0"/>
              <w:rPr>
                <w:rFonts w:ascii="museo sant" w:hAnsi="museo sant" w:cs="Calibri"/>
                <w:sz w:val="12"/>
                <w:szCs w:val="12"/>
              </w:rPr>
            </w:pPr>
            <w:r w:rsidRPr="00D57EE8">
              <w:rPr>
                <w:rFonts w:ascii="museo sant" w:hAnsi="museo sant" w:cs="Calibri"/>
                <w:sz w:val="12"/>
                <w:szCs w:val="12"/>
              </w:rPr>
              <w:t>UFI</w:t>
            </w:r>
          </w:p>
          <w:p w:rsidR="007E5389" w:rsidRPr="00D57EE8" w:rsidRDefault="007E5389" w:rsidP="007E5389">
            <w:pPr>
              <w:pStyle w:val="Prrafodelista"/>
              <w:numPr>
                <w:ilvl w:val="0"/>
                <w:numId w:val="12"/>
              </w:numPr>
              <w:spacing w:after="0" w:line="240" w:lineRule="auto"/>
              <w:ind w:left="172" w:hanging="172"/>
              <w:contextualSpacing w:val="0"/>
              <w:rPr>
                <w:rFonts w:ascii="museo sant" w:hAnsi="museo sant" w:cs="Calibri"/>
                <w:sz w:val="12"/>
                <w:szCs w:val="12"/>
              </w:rPr>
            </w:pPr>
            <w:r w:rsidRPr="00D57EE8">
              <w:rPr>
                <w:rFonts w:ascii="museo sant" w:hAnsi="museo sant" w:cs="Calibri"/>
                <w:sz w:val="12"/>
                <w:szCs w:val="12"/>
              </w:rPr>
              <w:t>URHI</w:t>
            </w:r>
          </w:p>
          <w:p w:rsidR="007E5389" w:rsidRPr="00D57EE8" w:rsidRDefault="007E5389" w:rsidP="007E5389">
            <w:pPr>
              <w:pStyle w:val="Prrafodelista"/>
              <w:numPr>
                <w:ilvl w:val="0"/>
                <w:numId w:val="12"/>
              </w:numPr>
              <w:spacing w:after="0" w:line="240" w:lineRule="auto"/>
              <w:ind w:left="172" w:hanging="172"/>
              <w:contextualSpacing w:val="0"/>
              <w:rPr>
                <w:rFonts w:ascii="museo sant" w:hAnsi="museo sant" w:cs="Calibri"/>
                <w:sz w:val="12"/>
                <w:szCs w:val="12"/>
              </w:rPr>
            </w:pPr>
            <w:r w:rsidRPr="00D57EE8">
              <w:rPr>
                <w:rFonts w:ascii="museo sant" w:hAnsi="museo sant" w:cs="Calibri"/>
                <w:sz w:val="12"/>
                <w:szCs w:val="12"/>
              </w:rPr>
              <w:t>Titular</w:t>
            </w:r>
          </w:p>
          <w:p w:rsidR="007E5389" w:rsidRPr="00D57EE8" w:rsidRDefault="007E5389" w:rsidP="007E5389">
            <w:pPr>
              <w:pStyle w:val="Prrafodelista"/>
              <w:numPr>
                <w:ilvl w:val="0"/>
                <w:numId w:val="12"/>
              </w:numPr>
              <w:spacing w:after="0" w:line="240" w:lineRule="auto"/>
              <w:ind w:left="172" w:hanging="172"/>
              <w:contextualSpacing w:val="0"/>
              <w:rPr>
                <w:rFonts w:ascii="museo sant" w:hAnsi="museo sant" w:cs="Calibri"/>
                <w:sz w:val="12"/>
                <w:szCs w:val="12"/>
              </w:rPr>
            </w:pPr>
            <w:r w:rsidRPr="00D57EE8">
              <w:rPr>
                <w:rFonts w:ascii="museo sant" w:hAnsi="museo sant" w:cs="Calibri"/>
                <w:sz w:val="12"/>
                <w:szCs w:val="12"/>
              </w:rPr>
              <w:t>Jefe</w:t>
            </w:r>
          </w:p>
          <w:p w:rsidR="007E5389" w:rsidRPr="00D57EE8" w:rsidRDefault="007E5389" w:rsidP="007E5389">
            <w:pPr>
              <w:pStyle w:val="Prrafodelista"/>
              <w:numPr>
                <w:ilvl w:val="0"/>
                <w:numId w:val="12"/>
              </w:numPr>
              <w:spacing w:after="0" w:line="240" w:lineRule="auto"/>
              <w:ind w:left="172" w:hanging="172"/>
              <w:contextualSpacing w:val="0"/>
              <w:rPr>
                <w:rFonts w:ascii="museo sant" w:hAnsi="museo sant" w:cs="Calibri"/>
                <w:sz w:val="12"/>
                <w:szCs w:val="12"/>
              </w:rPr>
            </w:pPr>
            <w:r w:rsidRPr="00D57EE8">
              <w:rPr>
                <w:rFonts w:ascii="museo sant" w:hAnsi="museo sant" w:cs="Calibri"/>
                <w:sz w:val="12"/>
                <w:szCs w:val="12"/>
              </w:rPr>
              <w:t>Técnico</w:t>
            </w:r>
          </w:p>
          <w:p w:rsidR="007E5389" w:rsidRPr="00D57EE8" w:rsidRDefault="007E5389" w:rsidP="007E5389">
            <w:pPr>
              <w:pStyle w:val="Prrafodelista"/>
              <w:numPr>
                <w:ilvl w:val="0"/>
                <w:numId w:val="12"/>
              </w:numPr>
              <w:spacing w:after="0" w:line="240" w:lineRule="auto"/>
              <w:ind w:left="172" w:hanging="172"/>
              <w:contextualSpacing w:val="0"/>
              <w:rPr>
                <w:rFonts w:ascii="museo sant" w:hAnsi="museo sant" w:cs="Calibri"/>
                <w:sz w:val="12"/>
                <w:szCs w:val="12"/>
              </w:rPr>
            </w:pPr>
            <w:r w:rsidRPr="00D57EE8">
              <w:rPr>
                <w:rFonts w:ascii="museo sant" w:hAnsi="museo sant" w:cs="Calibri"/>
                <w:sz w:val="12"/>
                <w:szCs w:val="12"/>
              </w:rPr>
              <w:t>Organismos Internacionales</w:t>
            </w:r>
          </w:p>
        </w:tc>
        <w:tc>
          <w:tcPr>
            <w:tcW w:w="995" w:type="dxa"/>
            <w:gridSpan w:val="4"/>
            <w:tcBorders>
              <w:top w:val="single" w:sz="4" w:space="0" w:color="auto"/>
              <w:left w:val="nil"/>
              <w:bottom w:val="single" w:sz="4" w:space="0" w:color="auto"/>
              <w:right w:val="single" w:sz="4" w:space="0" w:color="auto"/>
            </w:tcBorders>
            <w:shd w:val="clear" w:color="auto" w:fill="FFFFFF"/>
          </w:tcPr>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tc>
      </w:tr>
      <w:tr w:rsidR="007E5389" w:rsidRPr="00D57EE8" w:rsidTr="00652745">
        <w:trPr>
          <w:trHeight w:val="991"/>
        </w:trPr>
        <w:tc>
          <w:tcPr>
            <w:tcW w:w="1978" w:type="dxa"/>
            <w:tcBorders>
              <w:right w:val="single" w:sz="4" w:space="0" w:color="auto"/>
            </w:tcBorders>
            <w:shd w:val="clear" w:color="auto" w:fill="FFFFFF"/>
          </w:tcPr>
          <w:p w:rsidR="007E5389" w:rsidRPr="00D57EE8" w:rsidRDefault="007E5389" w:rsidP="0030197C">
            <w:pPr>
              <w:ind w:hanging="113"/>
              <w:jc w:val="both"/>
              <w:rPr>
                <w:rFonts w:ascii="museo sant" w:hAnsi="museo sant"/>
                <w:b/>
                <w:sz w:val="12"/>
                <w:szCs w:val="12"/>
              </w:rPr>
            </w:pPr>
            <w:r w:rsidRPr="00D57EE8">
              <w:rPr>
                <w:rFonts w:ascii="museo sant" w:hAnsi="museo sant"/>
                <w:b/>
                <w:sz w:val="12"/>
                <w:szCs w:val="12"/>
              </w:rPr>
              <w:t>1.2 Oficina evaluada</w:t>
            </w:r>
          </w:p>
        </w:tc>
        <w:tc>
          <w:tcPr>
            <w:tcW w:w="4251" w:type="dxa"/>
            <w:gridSpan w:val="3"/>
            <w:tcBorders>
              <w:top w:val="single" w:sz="4" w:space="0" w:color="auto"/>
              <w:left w:val="single" w:sz="4" w:space="0" w:color="auto"/>
              <w:bottom w:val="single" w:sz="4" w:space="0" w:color="auto"/>
              <w:right w:val="nil"/>
            </w:tcBorders>
            <w:shd w:val="clear" w:color="auto" w:fill="FFFFFF"/>
          </w:tcPr>
          <w:p w:rsidR="007E5389" w:rsidRPr="00D57EE8" w:rsidRDefault="007E5389" w:rsidP="007E5389">
            <w:pPr>
              <w:pStyle w:val="Prrafodelista"/>
              <w:numPr>
                <w:ilvl w:val="0"/>
                <w:numId w:val="10"/>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 xml:space="preserve">Unidad de Servicio al Cliente </w:t>
            </w:r>
            <w:r w:rsidRPr="00D57EE8">
              <w:rPr>
                <w:rFonts w:ascii="museo sant" w:hAnsi="museo sant" w:cs="Calibri"/>
                <w:b/>
                <w:sz w:val="12"/>
                <w:szCs w:val="12"/>
              </w:rPr>
              <w:t>(USC</w:t>
            </w:r>
            <w:r w:rsidRPr="00D57EE8">
              <w:rPr>
                <w:rFonts w:ascii="museo sant" w:hAnsi="museo sant" w:cs="Calibri"/>
                <w:sz w:val="12"/>
                <w:szCs w:val="12"/>
              </w:rPr>
              <w:t>)</w:t>
            </w:r>
          </w:p>
          <w:p w:rsidR="007E5389" w:rsidRPr="00D57EE8" w:rsidRDefault="007E5389" w:rsidP="007E5389">
            <w:pPr>
              <w:pStyle w:val="Prrafodelista"/>
              <w:numPr>
                <w:ilvl w:val="0"/>
                <w:numId w:val="10"/>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 xml:space="preserve">Unidad de Infraestructura Tecnológica </w:t>
            </w:r>
            <w:r w:rsidRPr="00D57EE8">
              <w:rPr>
                <w:rFonts w:ascii="museo sant" w:hAnsi="museo sant" w:cs="Calibri"/>
                <w:b/>
                <w:sz w:val="12"/>
                <w:szCs w:val="12"/>
              </w:rPr>
              <w:t>(UIT)</w:t>
            </w:r>
          </w:p>
          <w:p w:rsidR="007E5389" w:rsidRPr="00D57EE8" w:rsidRDefault="007E5389" w:rsidP="007E5389">
            <w:pPr>
              <w:pStyle w:val="Prrafodelista"/>
              <w:numPr>
                <w:ilvl w:val="0"/>
                <w:numId w:val="10"/>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 xml:space="preserve">Unidad de Innovación y Gestión de Portales </w:t>
            </w:r>
            <w:r w:rsidRPr="00D57EE8">
              <w:rPr>
                <w:rFonts w:ascii="museo sant" w:hAnsi="museo sant" w:cs="Calibri"/>
                <w:b/>
                <w:sz w:val="12"/>
                <w:szCs w:val="12"/>
              </w:rPr>
              <w:t>(UIP)</w:t>
            </w:r>
          </w:p>
          <w:p w:rsidR="007E5389" w:rsidRPr="00D57EE8" w:rsidRDefault="007E5389" w:rsidP="007E5389">
            <w:pPr>
              <w:pStyle w:val="Prrafodelista"/>
              <w:numPr>
                <w:ilvl w:val="0"/>
                <w:numId w:val="10"/>
              </w:numPr>
              <w:spacing w:after="0" w:line="240" w:lineRule="auto"/>
              <w:ind w:left="173" w:hanging="173"/>
              <w:contextualSpacing w:val="0"/>
              <w:jc w:val="both"/>
              <w:rPr>
                <w:rFonts w:ascii="museo sant" w:hAnsi="museo sant" w:cs="Calibri"/>
                <w:sz w:val="12"/>
                <w:szCs w:val="12"/>
              </w:rPr>
            </w:pPr>
            <w:r w:rsidRPr="00D57EE8">
              <w:rPr>
                <w:rFonts w:ascii="museo sant" w:hAnsi="museo sant" w:cs="Calibri"/>
                <w:sz w:val="12"/>
                <w:szCs w:val="12"/>
              </w:rPr>
              <w:t xml:space="preserve">Unidad de Redes y Telecomunicaciones </w:t>
            </w:r>
            <w:r w:rsidRPr="00D57EE8">
              <w:rPr>
                <w:rFonts w:ascii="museo sant" w:hAnsi="museo sant" w:cs="Calibri"/>
                <w:b/>
                <w:sz w:val="12"/>
                <w:szCs w:val="12"/>
              </w:rPr>
              <w:t>(URT)</w:t>
            </w:r>
          </w:p>
          <w:p w:rsidR="007E5389" w:rsidRPr="00D57EE8" w:rsidRDefault="007E5389" w:rsidP="007E5389">
            <w:pPr>
              <w:pStyle w:val="Prrafodelista"/>
              <w:numPr>
                <w:ilvl w:val="0"/>
                <w:numId w:val="10"/>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 xml:space="preserve">Unidad de Seguridad de la Información </w:t>
            </w:r>
            <w:r w:rsidRPr="00D57EE8">
              <w:rPr>
                <w:rFonts w:ascii="museo sant" w:hAnsi="museo sant" w:cs="Calibri"/>
                <w:b/>
                <w:sz w:val="12"/>
                <w:szCs w:val="12"/>
              </w:rPr>
              <w:t>(USEI)</w:t>
            </w:r>
          </w:p>
          <w:p w:rsidR="007E5389" w:rsidRPr="00D57EE8" w:rsidRDefault="007E5389" w:rsidP="007E5389">
            <w:pPr>
              <w:pStyle w:val="Prrafodelista"/>
              <w:numPr>
                <w:ilvl w:val="0"/>
                <w:numId w:val="10"/>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 xml:space="preserve">Unidad de Sostenibilidad SAFI-SIRH </w:t>
            </w:r>
            <w:r w:rsidRPr="00D57EE8">
              <w:rPr>
                <w:rFonts w:ascii="museo sant" w:hAnsi="museo sant" w:cs="Calibri"/>
                <w:b/>
                <w:sz w:val="12"/>
                <w:szCs w:val="12"/>
              </w:rPr>
              <w:t>(UST)</w:t>
            </w:r>
          </w:p>
          <w:p w:rsidR="007E5389" w:rsidRPr="00D57EE8" w:rsidRDefault="007E5389" w:rsidP="007E5389">
            <w:pPr>
              <w:pStyle w:val="Prrafodelista"/>
              <w:numPr>
                <w:ilvl w:val="0"/>
                <w:numId w:val="10"/>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 xml:space="preserve">Unidad de Desarrollo SAFI-SIRH </w:t>
            </w:r>
            <w:r w:rsidRPr="00D57EE8">
              <w:rPr>
                <w:rFonts w:ascii="museo sant" w:hAnsi="museo sant" w:cs="Calibri"/>
                <w:b/>
                <w:sz w:val="12"/>
                <w:szCs w:val="12"/>
              </w:rPr>
              <w:t>(UDS)</w:t>
            </w:r>
          </w:p>
        </w:tc>
        <w:tc>
          <w:tcPr>
            <w:tcW w:w="284" w:type="dxa"/>
            <w:tcBorders>
              <w:top w:val="single" w:sz="4" w:space="0" w:color="auto"/>
              <w:left w:val="nil"/>
              <w:bottom w:val="single" w:sz="4" w:space="0" w:color="auto"/>
              <w:right w:val="single" w:sz="4" w:space="0" w:color="auto"/>
            </w:tcBorders>
            <w:shd w:val="clear" w:color="auto" w:fill="FFFFFF"/>
          </w:tcPr>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652745">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tc>
        <w:tc>
          <w:tcPr>
            <w:tcW w:w="1701" w:type="dxa"/>
            <w:gridSpan w:val="2"/>
            <w:tcBorders>
              <w:top w:val="single" w:sz="4" w:space="0" w:color="auto"/>
              <w:left w:val="single" w:sz="4" w:space="0" w:color="auto"/>
              <w:bottom w:val="single" w:sz="4" w:space="0" w:color="auto"/>
              <w:right w:val="nil"/>
            </w:tcBorders>
            <w:shd w:val="clear" w:color="auto" w:fill="FFFFFF"/>
          </w:tcPr>
          <w:p w:rsidR="007E5389" w:rsidRPr="00D57EE8" w:rsidRDefault="007E5389" w:rsidP="00652745">
            <w:pPr>
              <w:pStyle w:val="Prrafodelista"/>
              <w:numPr>
                <w:ilvl w:val="0"/>
                <w:numId w:val="63"/>
              </w:numPr>
              <w:spacing w:after="0" w:line="240" w:lineRule="auto"/>
              <w:ind w:left="175" w:hanging="175"/>
              <w:contextualSpacing w:val="0"/>
              <w:rPr>
                <w:rFonts w:ascii="museo sant" w:hAnsi="museo sant" w:cs="Calibri"/>
                <w:sz w:val="12"/>
                <w:szCs w:val="12"/>
              </w:rPr>
            </w:pPr>
            <w:r w:rsidRPr="00D57EE8">
              <w:rPr>
                <w:rFonts w:ascii="museo sant" w:hAnsi="museo sant" w:cs="Calibri"/>
                <w:sz w:val="12"/>
                <w:szCs w:val="12"/>
              </w:rPr>
              <w:t xml:space="preserve">Unidad de Servicio al Cliente </w:t>
            </w:r>
            <w:r w:rsidRPr="00D57EE8">
              <w:rPr>
                <w:rFonts w:ascii="museo sant" w:hAnsi="museo sant" w:cs="Calibri"/>
                <w:b/>
                <w:sz w:val="12"/>
                <w:szCs w:val="12"/>
              </w:rPr>
              <w:t>(USC</w:t>
            </w:r>
            <w:r w:rsidRPr="00D57EE8">
              <w:rPr>
                <w:rFonts w:ascii="museo sant" w:hAnsi="museo sant" w:cs="Calibri"/>
                <w:sz w:val="12"/>
                <w:szCs w:val="12"/>
              </w:rPr>
              <w:t>)</w:t>
            </w:r>
          </w:p>
        </w:tc>
        <w:tc>
          <w:tcPr>
            <w:tcW w:w="995" w:type="dxa"/>
            <w:gridSpan w:val="4"/>
            <w:tcBorders>
              <w:top w:val="single" w:sz="4" w:space="0" w:color="auto"/>
              <w:left w:val="nil"/>
              <w:bottom w:val="single" w:sz="4" w:space="0" w:color="auto"/>
              <w:right w:val="single" w:sz="4" w:space="0" w:color="auto"/>
            </w:tcBorders>
            <w:shd w:val="clear" w:color="auto" w:fill="FFFFFF"/>
          </w:tcPr>
          <w:p w:rsidR="007E5389" w:rsidRPr="00D57EE8" w:rsidRDefault="007E5389" w:rsidP="00652745">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tc>
      </w:tr>
      <w:tr w:rsidR="007E5389" w:rsidRPr="00D57EE8" w:rsidTr="00652745">
        <w:trPr>
          <w:trHeight w:val="557"/>
        </w:trPr>
        <w:tc>
          <w:tcPr>
            <w:tcW w:w="1978" w:type="dxa"/>
            <w:tcBorders>
              <w:right w:val="single" w:sz="4" w:space="0" w:color="auto"/>
            </w:tcBorders>
            <w:shd w:val="clear" w:color="auto" w:fill="FFFFFF"/>
          </w:tcPr>
          <w:p w:rsidR="007E5389" w:rsidRPr="00D57EE8" w:rsidRDefault="007E5389" w:rsidP="0030197C">
            <w:pPr>
              <w:ind w:hanging="113"/>
              <w:jc w:val="both"/>
              <w:rPr>
                <w:rFonts w:ascii="museo sant" w:hAnsi="museo sant"/>
                <w:b/>
                <w:sz w:val="12"/>
                <w:szCs w:val="12"/>
              </w:rPr>
            </w:pPr>
            <w:r w:rsidRPr="00D57EE8">
              <w:rPr>
                <w:rFonts w:ascii="museo sant" w:hAnsi="museo sant"/>
                <w:b/>
                <w:sz w:val="12"/>
                <w:szCs w:val="12"/>
              </w:rPr>
              <w:t>1.3 Nombre del servicio:</w:t>
            </w:r>
          </w:p>
        </w:tc>
        <w:tc>
          <w:tcPr>
            <w:tcW w:w="4251" w:type="dxa"/>
            <w:gridSpan w:val="3"/>
            <w:tcBorders>
              <w:top w:val="single" w:sz="4" w:space="0" w:color="auto"/>
              <w:left w:val="single" w:sz="4" w:space="0" w:color="auto"/>
              <w:bottom w:val="single" w:sz="4" w:space="0" w:color="auto"/>
              <w:right w:val="nil"/>
            </w:tcBorders>
            <w:shd w:val="clear" w:color="auto" w:fill="auto"/>
          </w:tcPr>
          <w:p w:rsidR="007E5389" w:rsidRPr="00D57EE8" w:rsidRDefault="007E5389" w:rsidP="007E5389">
            <w:pPr>
              <w:pStyle w:val="Prrafodelista"/>
              <w:numPr>
                <w:ilvl w:val="0"/>
                <w:numId w:val="14"/>
              </w:numPr>
              <w:spacing w:after="0" w:line="240" w:lineRule="auto"/>
              <w:ind w:left="173" w:right="-33" w:hanging="173"/>
              <w:contextualSpacing w:val="0"/>
              <w:jc w:val="both"/>
              <w:rPr>
                <w:rFonts w:ascii="museo sant" w:hAnsi="museo sant" w:cs="Calibri"/>
                <w:b/>
                <w:sz w:val="12"/>
                <w:szCs w:val="12"/>
              </w:rPr>
            </w:pPr>
            <w:r w:rsidRPr="00D57EE8">
              <w:rPr>
                <w:rFonts w:ascii="museo sant" w:hAnsi="museo sant" w:cs="Calibri"/>
                <w:sz w:val="12"/>
                <w:szCs w:val="12"/>
              </w:rPr>
              <w:t xml:space="preserve">Resguardo de los equipos servidores de comunicación alojados en el centro de datos. </w:t>
            </w:r>
            <w:r w:rsidRPr="00D57EE8">
              <w:rPr>
                <w:rFonts w:ascii="museo sant" w:hAnsi="museo sant" w:cs="Calibri"/>
                <w:b/>
                <w:sz w:val="12"/>
                <w:szCs w:val="12"/>
              </w:rPr>
              <w:t>(USC).</w:t>
            </w:r>
          </w:p>
          <w:p w:rsidR="007E5389" w:rsidRPr="00D57EE8" w:rsidRDefault="007E5389" w:rsidP="007E5389">
            <w:pPr>
              <w:pStyle w:val="Prrafodelista"/>
              <w:numPr>
                <w:ilvl w:val="0"/>
                <w:numId w:val="14"/>
              </w:numPr>
              <w:spacing w:after="0" w:line="240" w:lineRule="auto"/>
              <w:ind w:left="173" w:right="-33" w:hanging="173"/>
              <w:contextualSpacing w:val="0"/>
              <w:jc w:val="both"/>
              <w:rPr>
                <w:rFonts w:ascii="museo sant" w:hAnsi="museo sant" w:cs="Calibri"/>
                <w:b/>
                <w:sz w:val="12"/>
                <w:szCs w:val="12"/>
              </w:rPr>
            </w:pPr>
            <w:r w:rsidRPr="00D57EE8">
              <w:rPr>
                <w:rFonts w:ascii="museo sant" w:hAnsi="museo sant" w:cs="Calibri"/>
                <w:sz w:val="12"/>
                <w:szCs w:val="12"/>
              </w:rPr>
              <w:t xml:space="preserve">Soporte Técnico para la Infraestructura Cliente DINAFI </w:t>
            </w:r>
            <w:r w:rsidRPr="00D57EE8">
              <w:rPr>
                <w:rFonts w:ascii="museo sant" w:hAnsi="museo sant" w:cs="Calibri"/>
                <w:b/>
                <w:sz w:val="12"/>
                <w:szCs w:val="12"/>
              </w:rPr>
              <w:t>(USC).</w:t>
            </w:r>
          </w:p>
          <w:p w:rsidR="007E5389" w:rsidRPr="00D57EE8" w:rsidRDefault="007E5389" w:rsidP="007E5389">
            <w:pPr>
              <w:pStyle w:val="Prrafodelista"/>
              <w:numPr>
                <w:ilvl w:val="0"/>
                <w:numId w:val="14"/>
              </w:numPr>
              <w:spacing w:after="0" w:line="240" w:lineRule="auto"/>
              <w:ind w:left="173" w:right="-33" w:hanging="173"/>
              <w:contextualSpacing w:val="0"/>
              <w:jc w:val="both"/>
              <w:rPr>
                <w:rFonts w:ascii="museo sant" w:hAnsi="museo sant" w:cs="Calibri"/>
                <w:b/>
                <w:sz w:val="12"/>
                <w:szCs w:val="12"/>
              </w:rPr>
            </w:pPr>
            <w:r w:rsidRPr="00D57EE8">
              <w:rPr>
                <w:rFonts w:ascii="museo sant" w:hAnsi="museo sant" w:cs="Calibri"/>
                <w:sz w:val="12"/>
                <w:szCs w:val="12"/>
              </w:rPr>
              <w:t xml:space="preserve">Creación y modificación de cuentas de acceso para usuarios de servicios DINAFI o desactivación. </w:t>
            </w:r>
            <w:r w:rsidRPr="00D57EE8">
              <w:rPr>
                <w:rFonts w:ascii="museo sant" w:hAnsi="museo sant" w:cs="Calibri"/>
                <w:b/>
                <w:sz w:val="12"/>
                <w:szCs w:val="12"/>
              </w:rPr>
              <w:t>(USC).</w:t>
            </w:r>
          </w:p>
          <w:p w:rsidR="007E5389" w:rsidRPr="00D57EE8" w:rsidRDefault="007E5389" w:rsidP="007E5389">
            <w:pPr>
              <w:pStyle w:val="Prrafodelista"/>
              <w:numPr>
                <w:ilvl w:val="0"/>
                <w:numId w:val="14"/>
              </w:numPr>
              <w:spacing w:after="0" w:line="240" w:lineRule="auto"/>
              <w:ind w:left="173" w:right="-33" w:hanging="173"/>
              <w:contextualSpacing w:val="0"/>
              <w:jc w:val="both"/>
              <w:rPr>
                <w:rFonts w:ascii="museo sant" w:hAnsi="museo sant" w:cs="Calibri"/>
                <w:b/>
                <w:sz w:val="12"/>
                <w:szCs w:val="12"/>
              </w:rPr>
            </w:pPr>
            <w:r w:rsidRPr="00D57EE8">
              <w:rPr>
                <w:rFonts w:ascii="museo sant" w:hAnsi="museo sant" w:cs="Calibri"/>
                <w:sz w:val="12"/>
                <w:szCs w:val="12"/>
              </w:rPr>
              <w:t xml:space="preserve">Gestión de la mesa de servicio. </w:t>
            </w:r>
            <w:r w:rsidRPr="00D57EE8">
              <w:rPr>
                <w:rFonts w:ascii="museo sant" w:hAnsi="museo sant" w:cs="Calibri"/>
                <w:b/>
                <w:sz w:val="12"/>
                <w:szCs w:val="12"/>
              </w:rPr>
              <w:t>(USC</w:t>
            </w:r>
            <w:r w:rsidRPr="00D57EE8">
              <w:rPr>
                <w:rFonts w:ascii="museo sant" w:hAnsi="museo sant" w:cs="Calibri"/>
                <w:sz w:val="12"/>
                <w:szCs w:val="12"/>
              </w:rPr>
              <w:t>).</w:t>
            </w:r>
          </w:p>
          <w:p w:rsidR="007E5389" w:rsidRPr="00D57EE8" w:rsidRDefault="007E5389" w:rsidP="007E5389">
            <w:pPr>
              <w:pStyle w:val="Prrafodelista"/>
              <w:numPr>
                <w:ilvl w:val="0"/>
                <w:numId w:val="14"/>
              </w:numPr>
              <w:spacing w:after="0" w:line="240" w:lineRule="auto"/>
              <w:ind w:left="173" w:right="-33" w:hanging="173"/>
              <w:contextualSpacing w:val="0"/>
              <w:jc w:val="both"/>
              <w:rPr>
                <w:rFonts w:ascii="museo sant" w:hAnsi="museo sant" w:cs="Calibri"/>
                <w:sz w:val="12"/>
                <w:szCs w:val="12"/>
              </w:rPr>
            </w:pPr>
            <w:r w:rsidRPr="00D57EE8">
              <w:rPr>
                <w:rFonts w:ascii="museo sant" w:hAnsi="museo sant" w:cs="Calibri"/>
                <w:sz w:val="12"/>
                <w:szCs w:val="12"/>
              </w:rPr>
              <w:t xml:space="preserve">Administración de la Infraestructura Tecnológica </w:t>
            </w:r>
            <w:r w:rsidRPr="00D57EE8">
              <w:rPr>
                <w:rFonts w:ascii="museo sant" w:hAnsi="museo sant" w:cs="Calibri"/>
                <w:b/>
                <w:sz w:val="12"/>
                <w:szCs w:val="12"/>
              </w:rPr>
              <w:t>(UIT).</w:t>
            </w:r>
          </w:p>
          <w:p w:rsidR="007E5389" w:rsidRPr="00D57EE8" w:rsidRDefault="007E5389" w:rsidP="007E5389">
            <w:pPr>
              <w:pStyle w:val="Prrafodelista"/>
              <w:numPr>
                <w:ilvl w:val="0"/>
                <w:numId w:val="14"/>
              </w:numPr>
              <w:spacing w:after="0" w:line="240" w:lineRule="auto"/>
              <w:ind w:left="173" w:right="-33" w:hanging="173"/>
              <w:contextualSpacing w:val="0"/>
              <w:jc w:val="both"/>
              <w:rPr>
                <w:rFonts w:ascii="museo sant" w:hAnsi="museo sant" w:cs="Calibri"/>
                <w:color w:val="000000" w:themeColor="text1"/>
                <w:sz w:val="12"/>
                <w:szCs w:val="12"/>
              </w:rPr>
            </w:pPr>
            <w:r w:rsidRPr="00D57EE8">
              <w:rPr>
                <w:rFonts w:ascii="museo sant" w:hAnsi="museo sant" w:cs="Calibri"/>
                <w:sz w:val="12"/>
                <w:szCs w:val="12"/>
              </w:rPr>
              <w:t xml:space="preserve">Publicación de Información en </w:t>
            </w:r>
            <w:r w:rsidRPr="00D57EE8">
              <w:rPr>
                <w:rFonts w:ascii="museo sant" w:hAnsi="museo sant" w:cs="Calibri"/>
                <w:color w:val="000000" w:themeColor="text1"/>
                <w:sz w:val="12"/>
                <w:szCs w:val="12"/>
              </w:rPr>
              <w:t xml:space="preserve">Portal del Ministerio de Hacienda y Portal de Transparencia Fiscal </w:t>
            </w:r>
            <w:r w:rsidRPr="00D57EE8">
              <w:rPr>
                <w:rFonts w:ascii="museo sant" w:hAnsi="museo sant" w:cs="Calibri"/>
                <w:b/>
                <w:color w:val="000000" w:themeColor="text1"/>
                <w:sz w:val="12"/>
                <w:szCs w:val="12"/>
              </w:rPr>
              <w:t>(UIP</w:t>
            </w:r>
            <w:r w:rsidRPr="00D57EE8">
              <w:rPr>
                <w:rFonts w:ascii="museo sant" w:hAnsi="museo sant" w:cs="Calibri"/>
                <w:color w:val="000000" w:themeColor="text1"/>
                <w:sz w:val="12"/>
                <w:szCs w:val="12"/>
              </w:rPr>
              <w:t>).</w:t>
            </w:r>
          </w:p>
          <w:p w:rsidR="007E5389" w:rsidRPr="00D57EE8" w:rsidRDefault="007E5389" w:rsidP="007E5389">
            <w:pPr>
              <w:pStyle w:val="Prrafodelista"/>
              <w:numPr>
                <w:ilvl w:val="0"/>
                <w:numId w:val="14"/>
              </w:numPr>
              <w:spacing w:after="0" w:line="240" w:lineRule="auto"/>
              <w:ind w:left="173" w:right="-33" w:hanging="173"/>
              <w:contextualSpacing w:val="0"/>
              <w:jc w:val="both"/>
              <w:rPr>
                <w:rFonts w:ascii="museo sant" w:hAnsi="museo sant" w:cs="Calibri"/>
                <w:sz w:val="12"/>
                <w:szCs w:val="12"/>
              </w:rPr>
            </w:pPr>
            <w:r w:rsidRPr="00D57EE8">
              <w:rPr>
                <w:rFonts w:ascii="museo sant" w:hAnsi="museo sant" w:cs="Calibri"/>
                <w:sz w:val="12"/>
                <w:szCs w:val="12"/>
              </w:rPr>
              <w:t xml:space="preserve">Herramienta de gestión de contenido </w:t>
            </w:r>
            <w:r w:rsidRPr="00D57EE8">
              <w:rPr>
                <w:rFonts w:ascii="museo sant" w:hAnsi="museo sant" w:cs="Calibri"/>
                <w:b/>
                <w:sz w:val="12"/>
                <w:szCs w:val="12"/>
              </w:rPr>
              <w:t>(UIP</w:t>
            </w:r>
            <w:r w:rsidRPr="00D57EE8">
              <w:rPr>
                <w:rFonts w:ascii="museo sant" w:hAnsi="museo sant" w:cs="Calibri"/>
                <w:sz w:val="12"/>
                <w:szCs w:val="12"/>
              </w:rPr>
              <w:t>).</w:t>
            </w:r>
          </w:p>
          <w:p w:rsidR="007E5389" w:rsidRPr="00D57EE8" w:rsidRDefault="007E5389" w:rsidP="007E5389">
            <w:pPr>
              <w:pStyle w:val="Prrafodelista"/>
              <w:numPr>
                <w:ilvl w:val="0"/>
                <w:numId w:val="14"/>
              </w:numPr>
              <w:spacing w:after="0" w:line="240" w:lineRule="auto"/>
              <w:ind w:left="173" w:right="-33" w:hanging="173"/>
              <w:contextualSpacing w:val="0"/>
              <w:jc w:val="both"/>
              <w:rPr>
                <w:rFonts w:ascii="museo sant" w:hAnsi="museo sant" w:cs="Calibri"/>
                <w:sz w:val="12"/>
                <w:szCs w:val="12"/>
              </w:rPr>
            </w:pPr>
            <w:r w:rsidRPr="00D57EE8">
              <w:rPr>
                <w:rFonts w:ascii="museo sant" w:hAnsi="museo sant" w:cs="Calibri"/>
                <w:sz w:val="12"/>
                <w:szCs w:val="12"/>
              </w:rPr>
              <w:t xml:space="preserve">Servicios de Telecomunicaciones </w:t>
            </w:r>
            <w:r w:rsidRPr="00D57EE8">
              <w:rPr>
                <w:rFonts w:ascii="museo sant" w:hAnsi="museo sant" w:cs="Calibri"/>
                <w:b/>
                <w:sz w:val="12"/>
                <w:szCs w:val="12"/>
              </w:rPr>
              <w:t>(URT).</w:t>
            </w:r>
          </w:p>
          <w:p w:rsidR="007E5389" w:rsidRPr="00D57EE8" w:rsidRDefault="007E5389" w:rsidP="007E5389">
            <w:pPr>
              <w:pStyle w:val="Prrafodelista"/>
              <w:numPr>
                <w:ilvl w:val="0"/>
                <w:numId w:val="14"/>
              </w:numPr>
              <w:spacing w:after="0" w:line="240" w:lineRule="auto"/>
              <w:ind w:left="173" w:right="-33" w:hanging="173"/>
              <w:contextualSpacing w:val="0"/>
              <w:jc w:val="both"/>
              <w:rPr>
                <w:rFonts w:ascii="museo sant" w:hAnsi="museo sant" w:cs="Calibri"/>
                <w:sz w:val="12"/>
                <w:szCs w:val="12"/>
              </w:rPr>
            </w:pPr>
            <w:r w:rsidRPr="00D57EE8">
              <w:rPr>
                <w:rFonts w:ascii="museo sant" w:hAnsi="museo sant" w:cs="Calibri"/>
                <w:sz w:val="12"/>
                <w:szCs w:val="12"/>
              </w:rPr>
              <w:t xml:space="preserve">Administración de la Infraestructura de Redes y Telecomunicaciones </w:t>
            </w:r>
            <w:r w:rsidRPr="00D57EE8">
              <w:rPr>
                <w:rFonts w:ascii="museo sant" w:hAnsi="museo sant" w:cs="Calibri"/>
                <w:b/>
                <w:sz w:val="12"/>
                <w:szCs w:val="12"/>
              </w:rPr>
              <w:t>(URT).</w:t>
            </w:r>
          </w:p>
          <w:p w:rsidR="007E5389" w:rsidRPr="00D57EE8" w:rsidRDefault="007E5389" w:rsidP="007E5389">
            <w:pPr>
              <w:pStyle w:val="Prrafodelista"/>
              <w:numPr>
                <w:ilvl w:val="0"/>
                <w:numId w:val="14"/>
              </w:numPr>
              <w:spacing w:after="0" w:line="240" w:lineRule="auto"/>
              <w:ind w:left="184" w:right="-33" w:hanging="283"/>
              <w:contextualSpacing w:val="0"/>
              <w:jc w:val="both"/>
              <w:rPr>
                <w:rFonts w:ascii="museo sant" w:hAnsi="museo sant" w:cs="Calibri"/>
                <w:b/>
                <w:sz w:val="12"/>
                <w:szCs w:val="12"/>
              </w:rPr>
            </w:pPr>
            <w:r w:rsidRPr="00D57EE8">
              <w:rPr>
                <w:rFonts w:ascii="museo sant" w:hAnsi="museo sant" w:cs="Calibri"/>
                <w:sz w:val="12"/>
                <w:szCs w:val="12"/>
              </w:rPr>
              <w:t xml:space="preserve">Publicación de documentos del SGSI </w:t>
            </w:r>
            <w:r w:rsidRPr="00D57EE8">
              <w:rPr>
                <w:rFonts w:ascii="museo sant" w:hAnsi="museo sant" w:cs="Calibri"/>
                <w:b/>
                <w:sz w:val="12"/>
                <w:szCs w:val="12"/>
              </w:rPr>
              <w:t>(USEI).</w:t>
            </w:r>
          </w:p>
          <w:p w:rsidR="007E5389" w:rsidRPr="00D57EE8" w:rsidRDefault="007E5389" w:rsidP="007E5389">
            <w:pPr>
              <w:pStyle w:val="Prrafodelista"/>
              <w:numPr>
                <w:ilvl w:val="0"/>
                <w:numId w:val="14"/>
              </w:numPr>
              <w:spacing w:after="0" w:line="240" w:lineRule="auto"/>
              <w:ind w:left="184" w:right="-33" w:hanging="283"/>
              <w:contextualSpacing w:val="0"/>
              <w:jc w:val="both"/>
              <w:rPr>
                <w:rFonts w:ascii="museo sant" w:hAnsi="museo sant" w:cs="Calibri"/>
                <w:sz w:val="12"/>
                <w:szCs w:val="12"/>
              </w:rPr>
            </w:pPr>
            <w:r w:rsidRPr="00D57EE8">
              <w:rPr>
                <w:rFonts w:ascii="museo sant" w:hAnsi="museo sant" w:cs="Calibri"/>
                <w:sz w:val="12"/>
                <w:szCs w:val="12"/>
              </w:rPr>
              <w:t xml:space="preserve">Inducción y capacitación en materia de seguridad de la información y documentos del SGSI </w:t>
            </w:r>
            <w:r w:rsidRPr="00D57EE8">
              <w:rPr>
                <w:rFonts w:ascii="museo sant" w:hAnsi="museo sant" w:cs="Calibri"/>
                <w:b/>
                <w:sz w:val="12"/>
                <w:szCs w:val="12"/>
              </w:rPr>
              <w:t>(USEI).</w:t>
            </w:r>
          </w:p>
          <w:p w:rsidR="007E5389" w:rsidRPr="00D57EE8" w:rsidRDefault="007E5389" w:rsidP="007E5389">
            <w:pPr>
              <w:pStyle w:val="Prrafodelista"/>
              <w:numPr>
                <w:ilvl w:val="0"/>
                <w:numId w:val="14"/>
              </w:numPr>
              <w:spacing w:after="0" w:line="240" w:lineRule="auto"/>
              <w:ind w:left="184" w:right="-33" w:hanging="283"/>
              <w:contextualSpacing w:val="0"/>
              <w:jc w:val="both"/>
              <w:rPr>
                <w:rFonts w:ascii="museo sant" w:hAnsi="museo sant" w:cs="Calibri"/>
                <w:sz w:val="12"/>
                <w:szCs w:val="12"/>
              </w:rPr>
            </w:pPr>
            <w:r w:rsidRPr="00D57EE8">
              <w:rPr>
                <w:rFonts w:ascii="museo sant" w:hAnsi="museo sant" w:cs="Calibri"/>
                <w:sz w:val="12"/>
                <w:szCs w:val="12"/>
              </w:rPr>
              <w:t xml:space="preserve">Asistencia y soporte técnico en el manejo de las aplicaciones SAFI-SIRH </w:t>
            </w:r>
            <w:r w:rsidRPr="00D57EE8">
              <w:rPr>
                <w:rFonts w:ascii="museo sant" w:hAnsi="museo sant" w:cs="Calibri"/>
                <w:b/>
                <w:sz w:val="12"/>
                <w:szCs w:val="12"/>
              </w:rPr>
              <w:t>(UST).</w:t>
            </w:r>
          </w:p>
          <w:p w:rsidR="007E5389" w:rsidRPr="00D57EE8" w:rsidRDefault="007E5389" w:rsidP="007E5389">
            <w:pPr>
              <w:pStyle w:val="Prrafodelista"/>
              <w:numPr>
                <w:ilvl w:val="0"/>
                <w:numId w:val="14"/>
              </w:numPr>
              <w:spacing w:after="0" w:line="240" w:lineRule="auto"/>
              <w:ind w:left="184" w:right="-33" w:hanging="283"/>
              <w:contextualSpacing w:val="0"/>
              <w:jc w:val="both"/>
              <w:rPr>
                <w:rFonts w:ascii="museo sant" w:hAnsi="museo sant" w:cs="Calibri"/>
                <w:sz w:val="12"/>
                <w:szCs w:val="12"/>
              </w:rPr>
            </w:pPr>
            <w:r w:rsidRPr="00D57EE8">
              <w:rPr>
                <w:rFonts w:ascii="museo sant" w:hAnsi="museo sant" w:cs="Calibri"/>
                <w:sz w:val="12"/>
                <w:szCs w:val="12"/>
              </w:rPr>
              <w:t xml:space="preserve">Desarrollo y Mantenimiento de Aplicaciones de Negocio </w:t>
            </w:r>
            <w:r w:rsidRPr="00D57EE8">
              <w:rPr>
                <w:rFonts w:ascii="museo sant" w:hAnsi="museo sant" w:cs="Calibri"/>
                <w:b/>
                <w:sz w:val="12"/>
                <w:szCs w:val="12"/>
              </w:rPr>
              <w:t>(UDS).</w:t>
            </w:r>
          </w:p>
        </w:tc>
        <w:tc>
          <w:tcPr>
            <w:tcW w:w="284" w:type="dxa"/>
            <w:tcBorders>
              <w:top w:val="single" w:sz="4" w:space="0" w:color="auto"/>
              <w:left w:val="nil"/>
              <w:bottom w:val="single" w:sz="4" w:space="0" w:color="auto"/>
              <w:right w:val="single" w:sz="4" w:space="0" w:color="auto"/>
            </w:tcBorders>
            <w:shd w:val="clear" w:color="auto" w:fill="auto"/>
          </w:tcPr>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jc w:val="both"/>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jc w:val="both"/>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jc w:val="both"/>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jc w:val="both"/>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jc w:val="both"/>
              <w:rPr>
                <w:rFonts w:ascii="museo sant" w:hAnsi="museo sant" w:cs="Calibri"/>
                <w:sz w:val="12"/>
                <w:szCs w:val="12"/>
              </w:rPr>
            </w:pPr>
          </w:p>
        </w:tc>
        <w:tc>
          <w:tcPr>
            <w:tcW w:w="1701" w:type="dxa"/>
            <w:gridSpan w:val="2"/>
            <w:tcBorders>
              <w:top w:val="single" w:sz="4" w:space="0" w:color="auto"/>
              <w:left w:val="single" w:sz="4" w:space="0" w:color="auto"/>
              <w:bottom w:val="single" w:sz="4" w:space="0" w:color="auto"/>
              <w:right w:val="nil"/>
            </w:tcBorders>
            <w:shd w:val="clear" w:color="auto" w:fill="auto"/>
          </w:tcPr>
          <w:p w:rsidR="007E5389" w:rsidRPr="00D57EE8" w:rsidRDefault="007E5389" w:rsidP="007E5389">
            <w:pPr>
              <w:pStyle w:val="Prrafodelista"/>
              <w:numPr>
                <w:ilvl w:val="0"/>
                <w:numId w:val="64"/>
              </w:numPr>
              <w:spacing w:after="0" w:line="240" w:lineRule="auto"/>
              <w:ind w:left="175" w:right="-33" w:hanging="175"/>
              <w:contextualSpacing w:val="0"/>
              <w:jc w:val="both"/>
              <w:rPr>
                <w:rFonts w:ascii="museo sant" w:hAnsi="museo sant" w:cs="Calibri"/>
                <w:sz w:val="12"/>
                <w:szCs w:val="12"/>
              </w:rPr>
            </w:pPr>
            <w:r w:rsidRPr="00D57EE8">
              <w:rPr>
                <w:rFonts w:ascii="museo sant" w:hAnsi="museo sant" w:cs="Calibri"/>
                <w:sz w:val="12"/>
                <w:szCs w:val="12"/>
              </w:rPr>
              <w:t xml:space="preserve">Soporte técnico para equipos computacionales que acceden a las aplicaciones SAFI-SIRH </w:t>
            </w:r>
            <w:r w:rsidRPr="00D57EE8">
              <w:rPr>
                <w:rFonts w:ascii="museo sant" w:hAnsi="museo sant" w:cs="Calibri"/>
                <w:b/>
                <w:sz w:val="12"/>
                <w:szCs w:val="12"/>
              </w:rPr>
              <w:t>(USC).</w:t>
            </w:r>
          </w:p>
        </w:tc>
        <w:tc>
          <w:tcPr>
            <w:tcW w:w="995" w:type="dxa"/>
            <w:gridSpan w:val="4"/>
            <w:tcBorders>
              <w:top w:val="single" w:sz="4" w:space="0" w:color="auto"/>
              <w:left w:val="nil"/>
              <w:bottom w:val="single" w:sz="4" w:space="0" w:color="auto"/>
              <w:right w:val="single" w:sz="4" w:space="0" w:color="auto"/>
            </w:tcBorders>
            <w:shd w:val="clear" w:color="auto" w:fill="FFFFFF"/>
          </w:tcPr>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p>
        </w:tc>
      </w:tr>
      <w:tr w:rsidR="007E5389" w:rsidRPr="00D57EE8" w:rsidTr="00652745">
        <w:trPr>
          <w:trHeight w:val="741"/>
        </w:trPr>
        <w:tc>
          <w:tcPr>
            <w:tcW w:w="1978" w:type="dxa"/>
            <w:tcBorders>
              <w:right w:val="single" w:sz="4" w:space="0" w:color="auto"/>
            </w:tcBorders>
            <w:shd w:val="clear" w:color="auto" w:fill="FFFFFF"/>
          </w:tcPr>
          <w:p w:rsidR="007E5389" w:rsidRPr="00D57EE8" w:rsidRDefault="007E5389" w:rsidP="0030197C">
            <w:pPr>
              <w:ind w:left="-120"/>
              <w:jc w:val="both"/>
              <w:rPr>
                <w:rFonts w:ascii="museo sant" w:hAnsi="museo sant"/>
                <w:b/>
                <w:sz w:val="12"/>
                <w:szCs w:val="12"/>
              </w:rPr>
            </w:pPr>
            <w:r w:rsidRPr="00D57EE8">
              <w:rPr>
                <w:rFonts w:ascii="museo sant" w:hAnsi="museo sant" w:cs="Calibri"/>
                <w:b/>
                <w:sz w:val="12"/>
                <w:szCs w:val="12"/>
                <w:lang w:val="es-ES_tradnl"/>
              </w:rPr>
              <w:t>1.4</w:t>
            </w:r>
            <w:r w:rsidRPr="00D57EE8">
              <w:rPr>
                <w:rFonts w:ascii="museo sant" w:hAnsi="museo sant" w:cs="Calibri"/>
                <w:sz w:val="12"/>
                <w:szCs w:val="12"/>
                <w:lang w:val="es-ES_tradnl"/>
              </w:rPr>
              <w:t xml:space="preserve"> </w:t>
            </w:r>
            <w:r w:rsidRPr="00D57EE8">
              <w:rPr>
                <w:rFonts w:ascii="museo sant" w:hAnsi="museo sant" w:cs="Calibri"/>
                <w:b/>
                <w:sz w:val="12"/>
                <w:szCs w:val="12"/>
                <w:lang w:val="es-ES_tradnl"/>
              </w:rPr>
              <w:t xml:space="preserve">Medio por la cual solicitó el </w:t>
            </w:r>
            <w:r w:rsidRPr="00D57EE8">
              <w:rPr>
                <w:rFonts w:ascii="museo sant" w:hAnsi="museo sant"/>
                <w:b/>
                <w:sz w:val="12"/>
                <w:szCs w:val="12"/>
              </w:rPr>
              <w:t>servicio</w:t>
            </w:r>
            <w:r w:rsidRPr="00D57EE8">
              <w:rPr>
                <w:rFonts w:ascii="museo sant" w:hAnsi="museo sant" w:cs="Calibri"/>
                <w:b/>
                <w:sz w:val="12"/>
                <w:szCs w:val="12"/>
                <w:lang w:val="es-ES_tradnl"/>
              </w:rPr>
              <w:t>:</w:t>
            </w:r>
          </w:p>
        </w:tc>
        <w:tc>
          <w:tcPr>
            <w:tcW w:w="4251" w:type="dxa"/>
            <w:gridSpan w:val="3"/>
            <w:tcBorders>
              <w:top w:val="single" w:sz="4" w:space="0" w:color="auto"/>
              <w:left w:val="single" w:sz="4" w:space="0" w:color="auto"/>
              <w:bottom w:val="single" w:sz="4" w:space="0" w:color="auto"/>
              <w:right w:val="nil"/>
            </w:tcBorders>
            <w:shd w:val="clear" w:color="auto" w:fill="FFFFFF"/>
          </w:tcPr>
          <w:p w:rsidR="007E5389" w:rsidRPr="00D57EE8" w:rsidRDefault="007E5389" w:rsidP="007E5389">
            <w:pPr>
              <w:pStyle w:val="Prrafodelista"/>
              <w:numPr>
                <w:ilvl w:val="0"/>
                <w:numId w:val="15"/>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Mesa de Servicio</w:t>
            </w:r>
          </w:p>
          <w:p w:rsidR="007E5389" w:rsidRPr="00D57EE8" w:rsidRDefault="007E5389" w:rsidP="007E5389">
            <w:pPr>
              <w:pStyle w:val="Prrafodelista"/>
              <w:numPr>
                <w:ilvl w:val="0"/>
                <w:numId w:val="15"/>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Teléfono</w:t>
            </w:r>
          </w:p>
          <w:p w:rsidR="007E5389" w:rsidRPr="00D57EE8" w:rsidRDefault="007E5389" w:rsidP="007E5389">
            <w:pPr>
              <w:pStyle w:val="Prrafodelista"/>
              <w:numPr>
                <w:ilvl w:val="0"/>
                <w:numId w:val="15"/>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Correo Electrónico</w:t>
            </w:r>
          </w:p>
          <w:p w:rsidR="007E5389" w:rsidRPr="00D57EE8" w:rsidRDefault="007E5389" w:rsidP="007E5389">
            <w:pPr>
              <w:pStyle w:val="Prrafodelista"/>
              <w:numPr>
                <w:ilvl w:val="0"/>
                <w:numId w:val="15"/>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Memorándum</w:t>
            </w:r>
          </w:p>
          <w:p w:rsidR="007E5389" w:rsidRPr="00D57EE8" w:rsidRDefault="007E5389" w:rsidP="007E5389">
            <w:pPr>
              <w:pStyle w:val="Prrafodelista"/>
              <w:numPr>
                <w:ilvl w:val="0"/>
                <w:numId w:val="15"/>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Presencial</w:t>
            </w:r>
          </w:p>
        </w:tc>
        <w:tc>
          <w:tcPr>
            <w:tcW w:w="284" w:type="dxa"/>
            <w:tcBorders>
              <w:top w:val="single" w:sz="4" w:space="0" w:color="auto"/>
              <w:left w:val="nil"/>
              <w:bottom w:val="single" w:sz="4" w:space="0" w:color="auto"/>
              <w:right w:val="single" w:sz="4" w:space="0" w:color="auto"/>
            </w:tcBorders>
            <w:shd w:val="clear" w:color="auto" w:fill="FFFFFF"/>
          </w:tcPr>
          <w:p w:rsidR="007E5389" w:rsidRPr="00D57EE8" w:rsidRDefault="007E5389" w:rsidP="0030197C">
            <w:pPr>
              <w:ind w:left="-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jc w:val="center"/>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jc w:val="center"/>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jc w:val="center"/>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tc>
        <w:tc>
          <w:tcPr>
            <w:tcW w:w="1701" w:type="dxa"/>
            <w:gridSpan w:val="2"/>
            <w:tcBorders>
              <w:top w:val="single" w:sz="4" w:space="0" w:color="auto"/>
              <w:left w:val="single" w:sz="4" w:space="0" w:color="auto"/>
              <w:bottom w:val="single" w:sz="4" w:space="0" w:color="auto"/>
              <w:right w:val="nil"/>
            </w:tcBorders>
            <w:shd w:val="clear" w:color="auto" w:fill="FFFFFF"/>
          </w:tcPr>
          <w:p w:rsidR="007E5389" w:rsidRPr="00D57EE8" w:rsidRDefault="007E5389" w:rsidP="007E5389">
            <w:pPr>
              <w:pStyle w:val="Prrafodelista"/>
              <w:numPr>
                <w:ilvl w:val="0"/>
                <w:numId w:val="66"/>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Mesa de Servicio</w:t>
            </w:r>
          </w:p>
          <w:p w:rsidR="007E5389" w:rsidRPr="00D57EE8" w:rsidRDefault="007E5389" w:rsidP="007E5389">
            <w:pPr>
              <w:pStyle w:val="Prrafodelista"/>
              <w:numPr>
                <w:ilvl w:val="0"/>
                <w:numId w:val="66"/>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Teléfono</w:t>
            </w:r>
          </w:p>
          <w:p w:rsidR="007E5389" w:rsidRPr="00D57EE8" w:rsidRDefault="007E5389" w:rsidP="007E5389">
            <w:pPr>
              <w:pStyle w:val="Prrafodelista"/>
              <w:numPr>
                <w:ilvl w:val="0"/>
                <w:numId w:val="66"/>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Correo Electrónico</w:t>
            </w:r>
          </w:p>
          <w:p w:rsidR="007E5389" w:rsidRPr="00D57EE8" w:rsidRDefault="007E5389" w:rsidP="007E5389">
            <w:pPr>
              <w:pStyle w:val="Prrafodelista"/>
              <w:numPr>
                <w:ilvl w:val="0"/>
                <w:numId w:val="66"/>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Memorándum</w:t>
            </w:r>
          </w:p>
          <w:p w:rsidR="007E5389" w:rsidRPr="00D57EE8" w:rsidRDefault="007E5389" w:rsidP="007E5389">
            <w:pPr>
              <w:pStyle w:val="Prrafodelista"/>
              <w:numPr>
                <w:ilvl w:val="0"/>
                <w:numId w:val="66"/>
              </w:numPr>
              <w:spacing w:after="0" w:line="240" w:lineRule="auto"/>
              <w:ind w:left="173" w:hanging="173"/>
              <w:contextualSpacing w:val="0"/>
              <w:rPr>
                <w:rFonts w:ascii="museo sant" w:hAnsi="museo sant" w:cs="Calibri"/>
                <w:sz w:val="12"/>
                <w:szCs w:val="12"/>
              </w:rPr>
            </w:pPr>
            <w:r w:rsidRPr="00D57EE8">
              <w:rPr>
                <w:rFonts w:ascii="museo sant" w:hAnsi="museo sant" w:cs="Calibri"/>
                <w:sz w:val="12"/>
                <w:szCs w:val="12"/>
              </w:rPr>
              <w:t>Presencial</w:t>
            </w:r>
          </w:p>
        </w:tc>
        <w:tc>
          <w:tcPr>
            <w:tcW w:w="995" w:type="dxa"/>
            <w:gridSpan w:val="4"/>
            <w:tcBorders>
              <w:top w:val="single" w:sz="4" w:space="0" w:color="auto"/>
              <w:left w:val="nil"/>
              <w:bottom w:val="single" w:sz="4" w:space="0" w:color="auto"/>
              <w:right w:val="single" w:sz="4" w:space="0" w:color="auto"/>
            </w:tcBorders>
            <w:shd w:val="clear" w:color="auto" w:fill="FFFFFF"/>
          </w:tcPr>
          <w:p w:rsidR="007E5389" w:rsidRPr="00D57EE8" w:rsidRDefault="007E5389" w:rsidP="0030197C">
            <w:pPr>
              <w:ind w:left="-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jc w:val="center"/>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jc w:val="center"/>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jc w:val="center"/>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652745">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tc>
      </w:tr>
      <w:tr w:rsidR="007E5389" w:rsidRPr="00D57EE8" w:rsidTr="00652745">
        <w:trPr>
          <w:trHeight w:val="87"/>
        </w:trPr>
        <w:tc>
          <w:tcPr>
            <w:tcW w:w="9209" w:type="dxa"/>
            <w:gridSpan w:val="11"/>
            <w:shd w:val="clear" w:color="auto" w:fill="595959"/>
          </w:tcPr>
          <w:p w:rsidR="007E5389" w:rsidRPr="00D57EE8" w:rsidRDefault="007E5389" w:rsidP="0030197C">
            <w:pPr>
              <w:ind w:hanging="113"/>
              <w:jc w:val="center"/>
              <w:rPr>
                <w:rFonts w:ascii="museo sant" w:hAnsi="museo sant" w:cs="Calibri"/>
                <w:b/>
                <w:sz w:val="12"/>
                <w:szCs w:val="12"/>
              </w:rPr>
            </w:pPr>
            <w:r w:rsidRPr="00D57EE8">
              <w:rPr>
                <w:rFonts w:ascii="museo sant" w:hAnsi="museo sant" w:cs="Calibri"/>
                <w:b/>
                <w:color w:val="FFFFFF"/>
                <w:sz w:val="12"/>
                <w:szCs w:val="12"/>
              </w:rPr>
              <w:t>MÓDULO 2:</w:t>
            </w:r>
            <w:r w:rsidRPr="00D57EE8">
              <w:rPr>
                <w:rFonts w:ascii="museo sant" w:hAnsi="museo sant" w:cs="Calibri"/>
                <w:color w:val="FF0000"/>
                <w:sz w:val="12"/>
                <w:szCs w:val="12"/>
              </w:rPr>
              <w:t xml:space="preserve"> </w:t>
            </w:r>
            <w:r w:rsidRPr="00D57EE8">
              <w:rPr>
                <w:rFonts w:ascii="museo sant" w:hAnsi="museo sant" w:cs="Calibri"/>
                <w:b/>
                <w:color w:val="FFFFFF"/>
                <w:sz w:val="12"/>
                <w:szCs w:val="12"/>
              </w:rPr>
              <w:t>INFRAESTRUCTURA Y ELEMENTOS TANGIBLES: Instalaciones físicas, equipo, rotulación entre otros</w:t>
            </w:r>
          </w:p>
        </w:tc>
      </w:tr>
      <w:tr w:rsidR="007E5389" w:rsidRPr="00D57EE8" w:rsidTr="00652745">
        <w:trPr>
          <w:trHeight w:val="87"/>
        </w:trPr>
        <w:tc>
          <w:tcPr>
            <w:tcW w:w="9209" w:type="dxa"/>
            <w:gridSpan w:val="11"/>
            <w:shd w:val="clear" w:color="auto" w:fill="A6A6A6" w:themeFill="background1" w:themeFillShade="A6"/>
          </w:tcPr>
          <w:p w:rsidR="007E5389" w:rsidRPr="00D57EE8" w:rsidRDefault="007E5389" w:rsidP="0030197C">
            <w:pPr>
              <w:ind w:left="-120"/>
              <w:jc w:val="center"/>
              <w:rPr>
                <w:rFonts w:ascii="museo sant" w:hAnsi="museo sant" w:cs="Calibri"/>
                <w:b/>
                <w:color w:val="FFFFFF"/>
                <w:sz w:val="12"/>
                <w:szCs w:val="12"/>
              </w:rPr>
            </w:pPr>
            <w:r w:rsidRPr="00D57EE8">
              <w:rPr>
                <w:rFonts w:ascii="museo sant" w:hAnsi="museo sant" w:cs="Calibri"/>
                <w:b/>
                <w:color w:val="FFFFFF"/>
                <w:sz w:val="12"/>
                <w:szCs w:val="12"/>
              </w:rPr>
              <w:t>De acuerdo a su propia experiencia, valore en una escala de 0 a 10, donde 0 es pésimo y 10 es excelente, el grado de satisfacción de cada uno de los siguientes aspectos de los servicios en general brindados por la DINAFI</w:t>
            </w:r>
          </w:p>
        </w:tc>
      </w:tr>
      <w:tr w:rsidR="007E5389" w:rsidRPr="00D57EE8" w:rsidTr="00652745">
        <w:trPr>
          <w:trHeight w:val="228"/>
        </w:trPr>
        <w:tc>
          <w:tcPr>
            <w:tcW w:w="4388" w:type="dxa"/>
            <w:gridSpan w:val="3"/>
            <w:tcBorders>
              <w:bottom w:val="single" w:sz="4" w:space="0" w:color="auto"/>
            </w:tcBorders>
            <w:shd w:val="clear" w:color="auto" w:fill="DDD9C3" w:themeFill="background2" w:themeFillShade="E6"/>
          </w:tcPr>
          <w:p w:rsidR="007E5389" w:rsidRPr="00D57EE8" w:rsidRDefault="007E5389" w:rsidP="0030197C">
            <w:pPr>
              <w:ind w:hanging="113"/>
              <w:jc w:val="center"/>
              <w:rPr>
                <w:rFonts w:ascii="museo sant" w:hAnsi="museo sant"/>
                <w:b/>
                <w:sz w:val="12"/>
                <w:szCs w:val="12"/>
              </w:rPr>
            </w:pPr>
            <w:r w:rsidRPr="00D57EE8">
              <w:rPr>
                <w:rFonts w:ascii="museo sant" w:hAnsi="museo sant"/>
                <w:b/>
                <w:sz w:val="12"/>
                <w:szCs w:val="12"/>
              </w:rPr>
              <w:t>ASPECTOS</w:t>
            </w:r>
          </w:p>
        </w:tc>
        <w:tc>
          <w:tcPr>
            <w:tcW w:w="4821" w:type="dxa"/>
            <w:gridSpan w:val="8"/>
            <w:tcBorders>
              <w:bottom w:val="single" w:sz="4" w:space="0" w:color="auto"/>
            </w:tcBorders>
            <w:shd w:val="clear" w:color="auto" w:fill="DDD9C3" w:themeFill="background2" w:themeFillShade="E6"/>
          </w:tcPr>
          <w:p w:rsidR="007E5389" w:rsidRPr="00D57EE8" w:rsidRDefault="007E5389" w:rsidP="0030197C">
            <w:pPr>
              <w:ind w:hanging="113"/>
              <w:jc w:val="center"/>
              <w:rPr>
                <w:rFonts w:ascii="museo sant" w:hAnsi="museo sant" w:cs="Calibri"/>
                <w:b/>
                <w:sz w:val="12"/>
                <w:szCs w:val="12"/>
              </w:rPr>
            </w:pPr>
          </w:p>
        </w:tc>
      </w:tr>
      <w:tr w:rsidR="007E5389" w:rsidRPr="00D57EE8" w:rsidTr="00652745">
        <w:trPr>
          <w:gridAfter w:val="1"/>
          <w:wAfter w:w="44" w:type="dxa"/>
          <w:trHeight w:val="436"/>
        </w:trPr>
        <w:tc>
          <w:tcPr>
            <w:tcW w:w="3975" w:type="dxa"/>
            <w:gridSpan w:val="2"/>
            <w:tcBorders>
              <w:top w:val="single" w:sz="4" w:space="0" w:color="auto"/>
              <w:left w:val="single" w:sz="4" w:space="0" w:color="auto"/>
              <w:bottom w:val="single" w:sz="4" w:space="0" w:color="auto"/>
              <w:right w:val="nil"/>
            </w:tcBorders>
            <w:shd w:val="clear" w:color="auto" w:fill="DDD9C3" w:themeFill="background2" w:themeFillShade="E6"/>
          </w:tcPr>
          <w:p w:rsidR="007E5389" w:rsidRPr="00D57EE8" w:rsidRDefault="007E5389" w:rsidP="0030197C">
            <w:pPr>
              <w:ind w:hanging="113"/>
              <w:rPr>
                <w:rFonts w:ascii="museo sant" w:hAnsi="museo sant"/>
                <w:b/>
                <w:sz w:val="12"/>
                <w:szCs w:val="12"/>
                <w:u w:val="single"/>
              </w:rPr>
            </w:pPr>
            <w:r w:rsidRPr="00D57EE8">
              <w:rPr>
                <w:rFonts w:ascii="museo sant" w:hAnsi="museo sant"/>
                <w:b/>
                <w:sz w:val="12"/>
                <w:szCs w:val="12"/>
                <w:u w:val="single"/>
              </w:rPr>
              <w:t>Aplica para todos los servicios en las modalidades:</w:t>
            </w:r>
          </w:p>
          <w:p w:rsidR="007E5389" w:rsidRPr="00D57EE8" w:rsidRDefault="007E5389" w:rsidP="007E5389">
            <w:pPr>
              <w:pStyle w:val="Prrafodelista"/>
              <w:numPr>
                <w:ilvl w:val="0"/>
                <w:numId w:val="20"/>
              </w:numPr>
              <w:spacing w:after="0" w:line="240" w:lineRule="auto"/>
              <w:ind w:left="164" w:hanging="284"/>
              <w:contextualSpacing w:val="0"/>
              <w:rPr>
                <w:rFonts w:ascii="museo sant" w:hAnsi="museo sant"/>
                <w:b/>
                <w:sz w:val="12"/>
                <w:szCs w:val="12"/>
                <w:u w:val="single"/>
              </w:rPr>
            </w:pPr>
            <w:r w:rsidRPr="00D57EE8">
              <w:rPr>
                <w:rFonts w:ascii="museo sant" w:hAnsi="museo sant"/>
                <w:b/>
                <w:sz w:val="12"/>
                <w:szCs w:val="12"/>
                <w:u w:val="single"/>
              </w:rPr>
              <w:t>Mesa de Servicio</w:t>
            </w:r>
          </w:p>
          <w:p w:rsidR="007E5389" w:rsidRPr="00D57EE8" w:rsidRDefault="007E5389" w:rsidP="007E5389">
            <w:pPr>
              <w:pStyle w:val="Prrafodelista"/>
              <w:numPr>
                <w:ilvl w:val="0"/>
                <w:numId w:val="20"/>
              </w:numPr>
              <w:spacing w:after="0" w:line="240" w:lineRule="auto"/>
              <w:ind w:left="164" w:hanging="284"/>
              <w:contextualSpacing w:val="0"/>
              <w:rPr>
                <w:rFonts w:ascii="museo sant" w:hAnsi="museo sant"/>
                <w:b/>
                <w:sz w:val="12"/>
                <w:szCs w:val="12"/>
              </w:rPr>
            </w:pPr>
            <w:r w:rsidRPr="00D57EE8">
              <w:rPr>
                <w:rFonts w:ascii="museo sant" w:hAnsi="museo sant"/>
                <w:b/>
                <w:sz w:val="12"/>
                <w:szCs w:val="12"/>
                <w:u w:val="single"/>
              </w:rPr>
              <w:t>Correo Electrónico</w:t>
            </w:r>
          </w:p>
        </w:tc>
        <w:tc>
          <w:tcPr>
            <w:tcW w:w="413" w:type="dxa"/>
            <w:tcBorders>
              <w:top w:val="single" w:sz="4" w:space="0" w:color="auto"/>
              <w:left w:val="nil"/>
              <w:bottom w:val="single" w:sz="4" w:space="0" w:color="auto"/>
              <w:right w:val="single" w:sz="4" w:space="0" w:color="auto"/>
            </w:tcBorders>
            <w:shd w:val="clear" w:color="auto" w:fill="DDD9C3" w:themeFill="background2" w:themeFillShade="E6"/>
          </w:tcPr>
          <w:p w:rsidR="007E5389" w:rsidRPr="00D57EE8" w:rsidRDefault="007E5389" w:rsidP="0030197C">
            <w:pPr>
              <w:ind w:hanging="113"/>
              <w:rPr>
                <w:rFonts w:ascii="museo sant" w:hAnsi="museo sant"/>
                <w:b/>
                <w:sz w:val="12"/>
                <w:szCs w:val="12"/>
              </w:rPr>
            </w:pPr>
          </w:p>
          <w:p w:rsidR="007E5389" w:rsidRPr="00D57EE8" w:rsidRDefault="007E5389" w:rsidP="0030197C">
            <w:pPr>
              <w:ind w:hanging="113"/>
              <w:rPr>
                <w:rFonts w:ascii="museo sant" w:hAnsi="museo sant"/>
                <w:b/>
                <w:sz w:val="12"/>
                <w:szCs w:val="12"/>
              </w:rPr>
            </w:pPr>
            <w:r w:rsidRPr="00D57EE8">
              <w:rPr>
                <w:rFonts w:ascii="museo sant" w:hAnsi="museo sant"/>
                <w:b/>
                <w:sz w:val="12"/>
                <w:szCs w:val="12"/>
              </w:rPr>
              <w:fldChar w:fldCharType="begin">
                <w:ffData>
                  <w:name w:val="Casilla73"/>
                  <w:enabled/>
                  <w:calcOnExit w:val="0"/>
                  <w:checkBox>
                    <w:sizeAuto/>
                    <w:default w:val="0"/>
                  </w:checkBox>
                </w:ffData>
              </w:fldChar>
            </w:r>
            <w:r w:rsidRPr="00D57EE8">
              <w:rPr>
                <w:rFonts w:ascii="museo sant" w:hAnsi="museo sant"/>
                <w:b/>
                <w:sz w:val="12"/>
                <w:szCs w:val="12"/>
              </w:rPr>
              <w:instrText xml:space="preserve"> FORMCHECKBOX </w:instrText>
            </w:r>
            <w:r w:rsidR="00651DA1">
              <w:rPr>
                <w:rFonts w:ascii="museo sant" w:hAnsi="museo sant"/>
                <w:b/>
                <w:sz w:val="12"/>
                <w:szCs w:val="12"/>
              </w:rPr>
            </w:r>
            <w:r w:rsidR="00651DA1">
              <w:rPr>
                <w:rFonts w:ascii="museo sant" w:hAnsi="museo sant"/>
                <w:b/>
                <w:sz w:val="12"/>
                <w:szCs w:val="12"/>
              </w:rPr>
              <w:fldChar w:fldCharType="separate"/>
            </w:r>
            <w:r w:rsidRPr="00D57EE8">
              <w:rPr>
                <w:rFonts w:ascii="museo sant" w:hAnsi="museo sant"/>
                <w:b/>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b/>
                <w:sz w:val="12"/>
                <w:szCs w:val="12"/>
              </w:rPr>
              <w:fldChar w:fldCharType="begin">
                <w:ffData>
                  <w:name w:val="Casilla73"/>
                  <w:enabled/>
                  <w:calcOnExit w:val="0"/>
                  <w:checkBox>
                    <w:sizeAuto/>
                    <w:default w:val="0"/>
                  </w:checkBox>
                </w:ffData>
              </w:fldChar>
            </w:r>
            <w:r w:rsidRPr="00D57EE8">
              <w:rPr>
                <w:rFonts w:ascii="museo sant" w:hAnsi="museo sant"/>
                <w:b/>
                <w:sz w:val="12"/>
                <w:szCs w:val="12"/>
              </w:rPr>
              <w:instrText xml:space="preserve"> FORMCHECKBOX </w:instrText>
            </w:r>
            <w:r w:rsidR="00651DA1">
              <w:rPr>
                <w:rFonts w:ascii="museo sant" w:hAnsi="museo sant"/>
                <w:b/>
                <w:sz w:val="12"/>
                <w:szCs w:val="12"/>
              </w:rPr>
            </w:r>
            <w:r w:rsidR="00651DA1">
              <w:rPr>
                <w:rFonts w:ascii="museo sant" w:hAnsi="museo sant"/>
                <w:b/>
                <w:sz w:val="12"/>
                <w:szCs w:val="12"/>
              </w:rPr>
              <w:fldChar w:fldCharType="separate"/>
            </w:r>
            <w:r w:rsidRPr="00D57EE8">
              <w:rPr>
                <w:rFonts w:ascii="museo sant" w:hAnsi="museo sant"/>
                <w:b/>
                <w:sz w:val="12"/>
                <w:szCs w:val="12"/>
              </w:rPr>
              <w:fldChar w:fldCharType="end"/>
            </w:r>
          </w:p>
        </w:tc>
        <w:tc>
          <w:tcPr>
            <w:tcW w:w="4538" w:type="dxa"/>
            <w:gridSpan w:val="6"/>
            <w:tcBorders>
              <w:top w:val="single" w:sz="4" w:space="0" w:color="auto"/>
              <w:left w:val="single" w:sz="4" w:space="0" w:color="auto"/>
              <w:bottom w:val="single" w:sz="4" w:space="0" w:color="auto"/>
              <w:right w:val="nil"/>
            </w:tcBorders>
            <w:shd w:val="clear" w:color="auto" w:fill="DDD9C3" w:themeFill="background2" w:themeFillShade="E6"/>
          </w:tcPr>
          <w:p w:rsidR="007E5389" w:rsidRPr="00D57EE8" w:rsidRDefault="007E5389" w:rsidP="0030197C">
            <w:pPr>
              <w:ind w:hanging="113"/>
              <w:rPr>
                <w:rFonts w:ascii="museo sant" w:hAnsi="museo sant"/>
                <w:b/>
                <w:sz w:val="12"/>
                <w:szCs w:val="12"/>
              </w:rPr>
            </w:pPr>
            <w:r w:rsidRPr="00D57EE8">
              <w:rPr>
                <w:rFonts w:ascii="museo sant" w:hAnsi="museo sant"/>
                <w:b/>
                <w:sz w:val="12"/>
                <w:szCs w:val="12"/>
              </w:rPr>
              <w:t xml:space="preserve"> </w:t>
            </w:r>
          </w:p>
        </w:tc>
        <w:tc>
          <w:tcPr>
            <w:tcW w:w="239" w:type="dxa"/>
            <w:tcBorders>
              <w:top w:val="single" w:sz="4" w:space="0" w:color="auto"/>
              <w:left w:val="nil"/>
              <w:bottom w:val="single" w:sz="4" w:space="0" w:color="auto"/>
              <w:right w:val="single" w:sz="4" w:space="0" w:color="auto"/>
            </w:tcBorders>
            <w:shd w:val="clear" w:color="auto" w:fill="DDD9C3" w:themeFill="background2" w:themeFillShade="E6"/>
          </w:tcPr>
          <w:p w:rsidR="007E5389" w:rsidRPr="00D57EE8" w:rsidRDefault="007E5389" w:rsidP="0030197C">
            <w:pPr>
              <w:ind w:hanging="113"/>
              <w:rPr>
                <w:rFonts w:ascii="museo sant" w:hAnsi="museo sant"/>
                <w:b/>
                <w:sz w:val="12"/>
                <w:szCs w:val="12"/>
              </w:rPr>
            </w:pPr>
          </w:p>
          <w:p w:rsidR="007E5389" w:rsidRPr="00D57EE8" w:rsidRDefault="007E5389" w:rsidP="0030197C">
            <w:pPr>
              <w:ind w:hanging="113"/>
              <w:rPr>
                <w:rFonts w:ascii="museo sant" w:hAnsi="museo sant"/>
                <w:b/>
                <w:sz w:val="12"/>
                <w:szCs w:val="12"/>
              </w:rPr>
            </w:pPr>
          </w:p>
          <w:p w:rsidR="007E5389" w:rsidRPr="00D57EE8" w:rsidRDefault="007E5389" w:rsidP="0030197C">
            <w:pPr>
              <w:ind w:hanging="113"/>
              <w:rPr>
                <w:rFonts w:ascii="museo sant" w:hAnsi="museo sant"/>
                <w:b/>
                <w:sz w:val="12"/>
                <w:szCs w:val="12"/>
              </w:rPr>
            </w:pPr>
          </w:p>
        </w:tc>
      </w:tr>
      <w:tr w:rsidR="007E5389" w:rsidRPr="00D57EE8" w:rsidTr="00652745">
        <w:trPr>
          <w:trHeight w:val="256"/>
        </w:trPr>
        <w:tc>
          <w:tcPr>
            <w:tcW w:w="4388" w:type="dxa"/>
            <w:gridSpan w:val="3"/>
            <w:tcBorders>
              <w:top w:val="single" w:sz="4" w:space="0" w:color="auto"/>
            </w:tcBorders>
            <w:shd w:val="clear" w:color="auto" w:fill="FFFFFF"/>
          </w:tcPr>
          <w:p w:rsidR="007E5389" w:rsidRPr="00D57EE8" w:rsidRDefault="007E5389" w:rsidP="0030197C">
            <w:pPr>
              <w:ind w:left="-120"/>
              <w:jc w:val="both"/>
              <w:rPr>
                <w:rFonts w:ascii="museo sant" w:hAnsi="museo sant" w:cs="Arial"/>
                <w:sz w:val="12"/>
                <w:szCs w:val="12"/>
              </w:rPr>
            </w:pPr>
            <w:r w:rsidRPr="00D57EE8">
              <w:rPr>
                <w:rFonts w:ascii="museo sant" w:hAnsi="museo sant" w:cs="Arial"/>
                <w:b/>
                <w:sz w:val="12"/>
                <w:szCs w:val="12"/>
              </w:rPr>
              <w:t>2.1</w:t>
            </w:r>
            <w:r w:rsidRPr="00D57EE8">
              <w:rPr>
                <w:rFonts w:ascii="museo sant" w:hAnsi="museo sant" w:cs="Arial"/>
                <w:sz w:val="12"/>
                <w:szCs w:val="12"/>
              </w:rPr>
              <w:t xml:space="preserve"> Los medios necesarios para la atención de sus </w:t>
            </w:r>
            <w:r w:rsidRPr="00D57EE8">
              <w:rPr>
                <w:rFonts w:ascii="museo sant" w:hAnsi="museo sant"/>
                <w:sz w:val="12"/>
                <w:szCs w:val="12"/>
              </w:rPr>
              <w:t>requerimientos</w:t>
            </w:r>
            <w:r w:rsidRPr="00D57EE8">
              <w:rPr>
                <w:rFonts w:ascii="museo sant" w:hAnsi="museo sant" w:cs="Arial"/>
                <w:sz w:val="12"/>
                <w:szCs w:val="12"/>
              </w:rPr>
              <w:t xml:space="preserve"> o solicitudes de servicio.</w:t>
            </w:r>
          </w:p>
        </w:tc>
        <w:tc>
          <w:tcPr>
            <w:tcW w:w="4821" w:type="dxa"/>
            <w:gridSpan w:val="8"/>
            <w:tcBorders>
              <w:top w:val="single" w:sz="4" w:space="0" w:color="auto"/>
            </w:tcBorders>
            <w:shd w:val="clear" w:color="auto" w:fill="FFFFFF"/>
          </w:tcPr>
          <w:p w:rsidR="007E5389" w:rsidRPr="00D57EE8" w:rsidRDefault="007E5389" w:rsidP="0030197C">
            <w:pPr>
              <w:jc w:val="both"/>
              <w:rPr>
                <w:rFonts w:ascii="museo sant" w:hAnsi="museo sant" w:cs="Calibri"/>
                <w:sz w:val="12"/>
                <w:szCs w:val="12"/>
              </w:rPr>
            </w:pPr>
            <w:r w:rsidRPr="00D57EE8">
              <w:rPr>
                <w:rFonts w:ascii="museo sant" w:hAnsi="museo sant" w:cs="Calibri"/>
                <w:sz w:val="12"/>
                <w:szCs w:val="12"/>
              </w:rPr>
              <w:t>0          1          2         3         4         5         6         7         8         9         10</w:t>
            </w:r>
          </w:p>
        </w:tc>
      </w:tr>
      <w:tr w:rsidR="007E5389" w:rsidRPr="00D57EE8" w:rsidTr="00652745">
        <w:trPr>
          <w:trHeight w:val="256"/>
        </w:trPr>
        <w:tc>
          <w:tcPr>
            <w:tcW w:w="4388" w:type="dxa"/>
            <w:gridSpan w:val="3"/>
            <w:shd w:val="clear" w:color="auto" w:fill="FFFFFF"/>
          </w:tcPr>
          <w:p w:rsidR="007E5389" w:rsidRPr="00D57EE8" w:rsidRDefault="007E5389" w:rsidP="0030197C">
            <w:pPr>
              <w:ind w:left="-120"/>
              <w:jc w:val="both"/>
              <w:rPr>
                <w:rFonts w:ascii="museo sant" w:hAnsi="museo sant"/>
                <w:sz w:val="12"/>
                <w:szCs w:val="12"/>
              </w:rPr>
            </w:pPr>
            <w:r w:rsidRPr="00D57EE8">
              <w:rPr>
                <w:rFonts w:ascii="museo sant" w:hAnsi="museo sant"/>
                <w:b/>
                <w:sz w:val="12"/>
                <w:szCs w:val="12"/>
              </w:rPr>
              <w:t>2.2</w:t>
            </w:r>
            <w:r w:rsidRPr="00D57EE8">
              <w:rPr>
                <w:rFonts w:ascii="museo sant" w:hAnsi="museo sant"/>
                <w:sz w:val="12"/>
                <w:szCs w:val="12"/>
              </w:rPr>
              <w:t xml:space="preserve"> La disponibilidad de la mesa de servicio cuando usted lo necesita (7/24x365).</w:t>
            </w:r>
          </w:p>
        </w:tc>
        <w:tc>
          <w:tcPr>
            <w:tcW w:w="4821" w:type="dxa"/>
            <w:gridSpan w:val="8"/>
            <w:shd w:val="clear" w:color="auto" w:fill="FFFFFF"/>
          </w:tcPr>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tc>
      </w:tr>
      <w:tr w:rsidR="007E5389" w:rsidRPr="00D57EE8" w:rsidTr="00652745">
        <w:trPr>
          <w:trHeight w:val="256"/>
        </w:trPr>
        <w:tc>
          <w:tcPr>
            <w:tcW w:w="4388" w:type="dxa"/>
            <w:gridSpan w:val="3"/>
            <w:shd w:val="clear" w:color="auto" w:fill="auto"/>
          </w:tcPr>
          <w:p w:rsidR="007E5389" w:rsidRPr="00D57EE8" w:rsidRDefault="007E5389" w:rsidP="0030197C">
            <w:pPr>
              <w:ind w:left="-120"/>
              <w:jc w:val="both"/>
              <w:rPr>
                <w:rFonts w:ascii="museo sant" w:hAnsi="museo sant" w:cs="Arial"/>
                <w:sz w:val="12"/>
                <w:szCs w:val="12"/>
              </w:rPr>
            </w:pPr>
            <w:r w:rsidRPr="00D57EE8">
              <w:rPr>
                <w:rFonts w:ascii="museo sant" w:hAnsi="museo sant" w:cs="Arial"/>
                <w:b/>
                <w:sz w:val="12"/>
                <w:szCs w:val="12"/>
              </w:rPr>
              <w:t>2.3</w:t>
            </w:r>
            <w:r w:rsidRPr="00D57EE8">
              <w:rPr>
                <w:rFonts w:ascii="museo sant" w:hAnsi="museo sant" w:cs="Arial"/>
                <w:sz w:val="12"/>
                <w:szCs w:val="12"/>
              </w:rPr>
              <w:t xml:space="preserve"> Facilidad que brinda la aplicación (mesa de servicio) para registrar los requerimientos o solicitudes, de acuerdo a las necesidades del servicio que pide.</w:t>
            </w:r>
          </w:p>
        </w:tc>
        <w:tc>
          <w:tcPr>
            <w:tcW w:w="4821" w:type="dxa"/>
            <w:gridSpan w:val="8"/>
            <w:shd w:val="clear" w:color="auto" w:fill="FFFFFF"/>
          </w:tcPr>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tc>
      </w:tr>
      <w:tr w:rsidR="007E5389" w:rsidRPr="00D57EE8" w:rsidTr="00652745">
        <w:trPr>
          <w:trHeight w:val="256"/>
        </w:trPr>
        <w:tc>
          <w:tcPr>
            <w:tcW w:w="4388" w:type="dxa"/>
            <w:gridSpan w:val="3"/>
            <w:shd w:val="clear" w:color="auto" w:fill="auto"/>
          </w:tcPr>
          <w:p w:rsidR="007E5389" w:rsidRPr="00D57EE8" w:rsidRDefault="007E5389" w:rsidP="0030197C">
            <w:pPr>
              <w:ind w:left="-120"/>
              <w:jc w:val="both"/>
              <w:rPr>
                <w:rFonts w:ascii="museo sant" w:hAnsi="museo sant" w:cs="Arial"/>
                <w:b/>
                <w:sz w:val="12"/>
                <w:szCs w:val="12"/>
              </w:rPr>
            </w:pPr>
            <w:r w:rsidRPr="00D57EE8">
              <w:rPr>
                <w:rFonts w:ascii="museo sant" w:hAnsi="museo sant" w:cs="Arial"/>
                <w:b/>
                <w:sz w:val="12"/>
                <w:szCs w:val="12"/>
              </w:rPr>
              <w:t xml:space="preserve">2.4 </w:t>
            </w:r>
            <w:r w:rsidRPr="00D57EE8">
              <w:rPr>
                <w:rFonts w:ascii="museo sant" w:hAnsi="museo sant" w:cs="Arial"/>
                <w:sz w:val="12"/>
                <w:szCs w:val="12"/>
              </w:rPr>
              <w:t>Amigabilidad de la herramienta, sitio web, aplicaciones, bases de datos o portales (diseño, rutas de búsqueda, menú de opciones, visualización)</w:t>
            </w:r>
          </w:p>
        </w:tc>
        <w:tc>
          <w:tcPr>
            <w:tcW w:w="4821" w:type="dxa"/>
            <w:gridSpan w:val="8"/>
            <w:shd w:val="clear" w:color="auto" w:fill="FFFFFF"/>
          </w:tcPr>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tc>
      </w:tr>
      <w:tr w:rsidR="007E5389" w:rsidRPr="00D57EE8" w:rsidTr="00652745">
        <w:trPr>
          <w:trHeight w:val="256"/>
        </w:trPr>
        <w:tc>
          <w:tcPr>
            <w:tcW w:w="4388" w:type="dxa"/>
            <w:gridSpan w:val="3"/>
            <w:shd w:val="clear" w:color="auto" w:fill="auto"/>
          </w:tcPr>
          <w:p w:rsidR="007E5389" w:rsidRPr="00D57EE8" w:rsidRDefault="007E5389" w:rsidP="0030197C">
            <w:pPr>
              <w:ind w:left="-120"/>
              <w:jc w:val="both"/>
              <w:rPr>
                <w:rFonts w:ascii="museo sant" w:hAnsi="museo sant" w:cs="Arial"/>
                <w:b/>
                <w:sz w:val="12"/>
                <w:szCs w:val="12"/>
              </w:rPr>
            </w:pPr>
            <w:r w:rsidRPr="00D57EE8">
              <w:rPr>
                <w:rFonts w:ascii="museo sant" w:hAnsi="museo sant" w:cs="Arial"/>
                <w:b/>
                <w:sz w:val="12"/>
                <w:szCs w:val="12"/>
              </w:rPr>
              <w:t>2.5</w:t>
            </w:r>
            <w:r w:rsidRPr="00D57EE8">
              <w:rPr>
                <w:rFonts w:ascii="museo sant" w:hAnsi="museo sant" w:cs="Arial"/>
                <w:sz w:val="12"/>
                <w:szCs w:val="12"/>
              </w:rPr>
              <w:t xml:space="preserve"> Compatibilidad y adaptación en todos los navegadores tecnológicos (computadora, tableta y móvil)</w:t>
            </w:r>
          </w:p>
        </w:tc>
        <w:tc>
          <w:tcPr>
            <w:tcW w:w="4821" w:type="dxa"/>
            <w:gridSpan w:val="8"/>
            <w:shd w:val="clear" w:color="auto" w:fill="FFFFFF"/>
          </w:tcPr>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tc>
      </w:tr>
      <w:tr w:rsidR="007E5389" w:rsidRPr="00D57EE8" w:rsidTr="00652745">
        <w:trPr>
          <w:trHeight w:val="256"/>
        </w:trPr>
        <w:tc>
          <w:tcPr>
            <w:tcW w:w="4388" w:type="dxa"/>
            <w:gridSpan w:val="3"/>
            <w:shd w:val="clear" w:color="auto" w:fill="auto"/>
          </w:tcPr>
          <w:p w:rsidR="007E5389" w:rsidRPr="00D57EE8" w:rsidRDefault="007E5389" w:rsidP="0030197C">
            <w:pPr>
              <w:ind w:left="-120"/>
              <w:jc w:val="both"/>
              <w:rPr>
                <w:rFonts w:ascii="museo sant" w:hAnsi="museo sant" w:cs="Arial"/>
                <w:b/>
                <w:sz w:val="12"/>
                <w:szCs w:val="12"/>
              </w:rPr>
            </w:pPr>
            <w:r w:rsidRPr="00D57EE8">
              <w:rPr>
                <w:rFonts w:ascii="museo sant" w:hAnsi="museo sant" w:cs="Arial"/>
                <w:b/>
                <w:sz w:val="12"/>
                <w:szCs w:val="12"/>
              </w:rPr>
              <w:t xml:space="preserve">2.6 </w:t>
            </w:r>
            <w:r w:rsidRPr="00D57EE8">
              <w:rPr>
                <w:rFonts w:ascii="museo sant" w:hAnsi="museo sant" w:cs="Arial"/>
                <w:sz w:val="12"/>
                <w:szCs w:val="12"/>
              </w:rPr>
              <w:t>Configuración de los niveles de acceso de software, hardware diagnostico e impresión.</w:t>
            </w:r>
          </w:p>
        </w:tc>
        <w:tc>
          <w:tcPr>
            <w:tcW w:w="4821" w:type="dxa"/>
            <w:gridSpan w:val="8"/>
            <w:shd w:val="clear" w:color="auto" w:fill="FFFFFF"/>
          </w:tcPr>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tc>
      </w:tr>
      <w:tr w:rsidR="007E5389" w:rsidRPr="00D57EE8" w:rsidTr="00652745">
        <w:trPr>
          <w:trHeight w:val="256"/>
        </w:trPr>
        <w:tc>
          <w:tcPr>
            <w:tcW w:w="4388" w:type="dxa"/>
            <w:gridSpan w:val="3"/>
            <w:shd w:val="clear" w:color="auto" w:fill="auto"/>
          </w:tcPr>
          <w:p w:rsidR="007E5389" w:rsidRPr="00D57EE8" w:rsidRDefault="007E5389" w:rsidP="0030197C">
            <w:pPr>
              <w:ind w:left="-120"/>
              <w:jc w:val="both"/>
              <w:rPr>
                <w:rFonts w:ascii="museo sant" w:hAnsi="museo sant" w:cs="Arial"/>
                <w:b/>
                <w:sz w:val="12"/>
                <w:szCs w:val="12"/>
              </w:rPr>
            </w:pPr>
            <w:r w:rsidRPr="00D57EE8">
              <w:rPr>
                <w:rFonts w:ascii="museo sant" w:hAnsi="museo sant" w:cs="Arial"/>
                <w:b/>
                <w:sz w:val="12"/>
                <w:szCs w:val="12"/>
              </w:rPr>
              <w:t xml:space="preserve">2.7 </w:t>
            </w:r>
            <w:r w:rsidRPr="00D57EE8">
              <w:rPr>
                <w:rFonts w:ascii="museo sant" w:hAnsi="museo sant" w:cs="Arial"/>
                <w:sz w:val="12"/>
                <w:szCs w:val="12"/>
              </w:rPr>
              <w:t>¿Cómo evalúa su experiencia cuando navegó en los portales del MH? accesibilidad, carga de la página, calidad de la información, apariencia visual, estilo, consistencia de presentación, calidad de la información, facilidad de uso, calidad del producto.</w:t>
            </w:r>
          </w:p>
        </w:tc>
        <w:tc>
          <w:tcPr>
            <w:tcW w:w="4821" w:type="dxa"/>
            <w:gridSpan w:val="8"/>
            <w:shd w:val="clear" w:color="auto" w:fill="FFFFFF"/>
          </w:tcPr>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tc>
      </w:tr>
      <w:tr w:rsidR="007E5389" w:rsidRPr="00D57EE8" w:rsidTr="00652745">
        <w:trPr>
          <w:trHeight w:val="256"/>
        </w:trPr>
        <w:tc>
          <w:tcPr>
            <w:tcW w:w="4388" w:type="dxa"/>
            <w:gridSpan w:val="3"/>
            <w:shd w:val="clear" w:color="auto" w:fill="auto"/>
          </w:tcPr>
          <w:p w:rsidR="007E5389" w:rsidRPr="00D57EE8" w:rsidRDefault="007E5389" w:rsidP="0030197C">
            <w:pPr>
              <w:ind w:left="-120"/>
              <w:jc w:val="both"/>
              <w:rPr>
                <w:rFonts w:ascii="museo sant" w:hAnsi="museo sant" w:cs="Arial"/>
                <w:b/>
                <w:sz w:val="12"/>
                <w:szCs w:val="12"/>
              </w:rPr>
            </w:pPr>
            <w:r w:rsidRPr="00D57EE8">
              <w:rPr>
                <w:rFonts w:ascii="museo sant" w:hAnsi="museo sant" w:cs="Arial"/>
                <w:b/>
                <w:sz w:val="12"/>
                <w:szCs w:val="12"/>
              </w:rPr>
              <w:t xml:space="preserve">2.8 </w:t>
            </w:r>
            <w:r w:rsidRPr="00D57EE8">
              <w:rPr>
                <w:rFonts w:ascii="museo sant" w:hAnsi="museo sant" w:cs="Arial"/>
                <w:sz w:val="12"/>
                <w:szCs w:val="12"/>
              </w:rPr>
              <w:t>¿Cómo evalúa la infraestructura del sistema cableado que da servicio de conectividad física a todos los dispositivos de comunicación?</w:t>
            </w:r>
          </w:p>
        </w:tc>
        <w:tc>
          <w:tcPr>
            <w:tcW w:w="4821" w:type="dxa"/>
            <w:gridSpan w:val="8"/>
            <w:shd w:val="clear" w:color="auto" w:fill="FFFFFF"/>
          </w:tcPr>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tc>
      </w:tr>
      <w:tr w:rsidR="007E5389" w:rsidRPr="00D57EE8" w:rsidTr="00652745">
        <w:trPr>
          <w:trHeight w:val="130"/>
        </w:trPr>
        <w:tc>
          <w:tcPr>
            <w:tcW w:w="9209" w:type="dxa"/>
            <w:gridSpan w:val="11"/>
            <w:shd w:val="clear" w:color="auto" w:fill="404040"/>
          </w:tcPr>
          <w:p w:rsidR="007E5389" w:rsidRPr="00D57EE8" w:rsidRDefault="007E5389" w:rsidP="0030197C">
            <w:pPr>
              <w:ind w:hanging="113"/>
              <w:jc w:val="center"/>
              <w:rPr>
                <w:rFonts w:ascii="museo sant" w:hAnsi="museo sant" w:cs="Calibri"/>
                <w:sz w:val="12"/>
                <w:szCs w:val="12"/>
              </w:rPr>
            </w:pPr>
            <w:r w:rsidRPr="00D57EE8">
              <w:rPr>
                <w:rFonts w:ascii="museo sant" w:hAnsi="museo sant"/>
                <w:sz w:val="12"/>
                <w:szCs w:val="12"/>
              </w:rPr>
              <w:br w:type="page"/>
            </w:r>
            <w:r w:rsidRPr="00D57EE8">
              <w:rPr>
                <w:rFonts w:ascii="museo sant" w:hAnsi="museo sant"/>
                <w:color w:val="FFFFFF" w:themeColor="background1"/>
                <w:sz w:val="12"/>
                <w:szCs w:val="12"/>
              </w:rPr>
              <w:t xml:space="preserve">MÓDULO 3: </w:t>
            </w:r>
            <w:r w:rsidRPr="00D57EE8">
              <w:rPr>
                <w:rFonts w:ascii="museo sant" w:hAnsi="museo sant" w:cs="Calibri"/>
                <w:b/>
                <w:color w:val="FFFFFF"/>
                <w:sz w:val="12"/>
                <w:szCs w:val="12"/>
              </w:rPr>
              <w:t>EMPATIA DEL PERSONAL: Habilidad para comprender e interrelacionarse con los usuarios</w:t>
            </w:r>
          </w:p>
        </w:tc>
      </w:tr>
      <w:tr w:rsidR="007E5389" w:rsidRPr="00D57EE8" w:rsidTr="00652745">
        <w:trPr>
          <w:trHeight w:val="130"/>
        </w:trPr>
        <w:tc>
          <w:tcPr>
            <w:tcW w:w="9209" w:type="dxa"/>
            <w:gridSpan w:val="11"/>
            <w:shd w:val="clear" w:color="auto" w:fill="808080"/>
          </w:tcPr>
          <w:p w:rsidR="007E5389" w:rsidRPr="00D57EE8" w:rsidRDefault="007E5389" w:rsidP="0030197C">
            <w:pPr>
              <w:ind w:left="-120"/>
              <w:jc w:val="both"/>
              <w:rPr>
                <w:rFonts w:ascii="museo sant" w:hAnsi="museo sant" w:cs="Calibri"/>
                <w:b/>
                <w:color w:val="FFFFFF"/>
                <w:sz w:val="12"/>
                <w:szCs w:val="12"/>
              </w:rPr>
            </w:pPr>
            <w:r w:rsidRPr="00D57EE8">
              <w:rPr>
                <w:rFonts w:ascii="museo sant" w:hAnsi="museo sant"/>
                <w:color w:val="FFFFFF" w:themeColor="background1"/>
                <w:sz w:val="12"/>
                <w:szCs w:val="12"/>
              </w:rPr>
              <w:lastRenderedPageBreak/>
              <w:t>De</w:t>
            </w:r>
            <w:r w:rsidRPr="00D57EE8">
              <w:rPr>
                <w:rFonts w:ascii="museo sant" w:hAnsi="museo sant" w:cs="Calibri"/>
                <w:b/>
                <w:color w:val="FFFFFF" w:themeColor="background1"/>
                <w:sz w:val="12"/>
                <w:szCs w:val="12"/>
              </w:rPr>
              <w:t xml:space="preserve"> acuerdo </w:t>
            </w:r>
            <w:r w:rsidRPr="00D57EE8">
              <w:rPr>
                <w:rFonts w:ascii="museo sant" w:hAnsi="museo sant" w:cs="Calibri"/>
                <w:b/>
                <w:color w:val="FFFFFF"/>
                <w:sz w:val="12"/>
                <w:szCs w:val="12"/>
              </w:rPr>
              <w:t>a su propia experiencia, valore en una escala de 0 a 10, donde 0 es pésimo y 10 es excelente, el grado de satisfacción de cada uno de los siguientes aspectos de los servicios en general brindados por la DINAFI</w:t>
            </w:r>
          </w:p>
        </w:tc>
      </w:tr>
      <w:tr w:rsidR="007E5389" w:rsidRPr="00D57EE8" w:rsidTr="00652745">
        <w:trPr>
          <w:trHeight w:val="130"/>
        </w:trPr>
        <w:tc>
          <w:tcPr>
            <w:tcW w:w="4388" w:type="dxa"/>
            <w:gridSpan w:val="3"/>
            <w:shd w:val="clear" w:color="auto" w:fill="FFFFFF"/>
          </w:tcPr>
          <w:p w:rsidR="007E5389" w:rsidRPr="00D57EE8" w:rsidRDefault="007E5389" w:rsidP="0030197C">
            <w:pPr>
              <w:ind w:left="-120"/>
              <w:jc w:val="both"/>
              <w:rPr>
                <w:rFonts w:ascii="museo sant" w:hAnsi="museo sant"/>
                <w:sz w:val="12"/>
                <w:szCs w:val="12"/>
              </w:rPr>
            </w:pPr>
            <w:r w:rsidRPr="00D57EE8">
              <w:rPr>
                <w:rFonts w:ascii="museo sant" w:hAnsi="museo sant" w:cs="Calibri"/>
                <w:b/>
                <w:sz w:val="12"/>
                <w:szCs w:val="12"/>
              </w:rPr>
              <w:t>3.1</w:t>
            </w:r>
            <w:r w:rsidRPr="00D57EE8">
              <w:rPr>
                <w:rFonts w:ascii="museo sant" w:hAnsi="museo sant" w:cs="Calibri"/>
                <w:sz w:val="12"/>
                <w:szCs w:val="12"/>
              </w:rPr>
              <w:t xml:space="preserve"> La amabilidad y cortesía en el trato recibido de parte del </w:t>
            </w:r>
            <w:r w:rsidRPr="00D57EE8">
              <w:rPr>
                <w:rFonts w:ascii="museo sant" w:hAnsi="museo sant"/>
                <w:sz w:val="12"/>
                <w:szCs w:val="12"/>
              </w:rPr>
              <w:t>personal.</w:t>
            </w:r>
          </w:p>
        </w:tc>
        <w:tc>
          <w:tcPr>
            <w:tcW w:w="4821" w:type="dxa"/>
            <w:gridSpan w:val="8"/>
          </w:tcPr>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 xml:space="preserve"> 0          1          2         3         4         5         6         7         8         9         10</w:t>
            </w:r>
          </w:p>
        </w:tc>
      </w:tr>
      <w:tr w:rsidR="007E5389" w:rsidRPr="00D57EE8" w:rsidTr="00652745">
        <w:trPr>
          <w:trHeight w:val="130"/>
        </w:trPr>
        <w:tc>
          <w:tcPr>
            <w:tcW w:w="4388" w:type="dxa"/>
            <w:gridSpan w:val="3"/>
            <w:shd w:val="clear" w:color="auto" w:fill="FFFFFF"/>
          </w:tcPr>
          <w:p w:rsidR="007E5389" w:rsidRPr="00D57EE8" w:rsidRDefault="007E5389" w:rsidP="0030197C">
            <w:pPr>
              <w:ind w:left="-120"/>
              <w:jc w:val="both"/>
              <w:rPr>
                <w:rFonts w:ascii="museo sant" w:hAnsi="museo sant"/>
                <w:sz w:val="12"/>
                <w:szCs w:val="12"/>
              </w:rPr>
            </w:pPr>
            <w:r w:rsidRPr="00D57EE8">
              <w:rPr>
                <w:rFonts w:ascii="museo sant" w:hAnsi="museo sant"/>
                <w:b/>
                <w:sz w:val="12"/>
                <w:szCs w:val="12"/>
              </w:rPr>
              <w:t>3.2</w:t>
            </w:r>
            <w:r w:rsidRPr="00D57EE8">
              <w:rPr>
                <w:rFonts w:ascii="museo sant" w:hAnsi="museo sant"/>
                <w:sz w:val="12"/>
                <w:szCs w:val="12"/>
              </w:rPr>
              <w:t xml:space="preserve"> La disposición, comprensión e interés de los empleados para ayudar al usuario a resolver los problemas.</w:t>
            </w:r>
          </w:p>
        </w:tc>
        <w:tc>
          <w:tcPr>
            <w:tcW w:w="4821" w:type="dxa"/>
            <w:gridSpan w:val="8"/>
          </w:tcPr>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 xml:space="preserve"> 0          1          2         3         4         5         6         7         8         9         10</w:t>
            </w:r>
          </w:p>
        </w:tc>
      </w:tr>
      <w:tr w:rsidR="007E5389" w:rsidRPr="00D57EE8" w:rsidTr="00652745">
        <w:trPr>
          <w:trHeight w:val="130"/>
        </w:trPr>
        <w:tc>
          <w:tcPr>
            <w:tcW w:w="4388" w:type="dxa"/>
            <w:gridSpan w:val="3"/>
            <w:shd w:val="clear" w:color="auto" w:fill="FFFFFF"/>
          </w:tcPr>
          <w:p w:rsidR="007E5389" w:rsidRPr="00D57EE8" w:rsidRDefault="007E5389" w:rsidP="0030197C">
            <w:pPr>
              <w:ind w:left="-120"/>
              <w:jc w:val="both"/>
              <w:rPr>
                <w:rFonts w:ascii="museo sant" w:hAnsi="museo sant"/>
                <w:sz w:val="12"/>
                <w:szCs w:val="12"/>
              </w:rPr>
            </w:pPr>
            <w:r w:rsidRPr="00D57EE8">
              <w:rPr>
                <w:rFonts w:ascii="museo sant" w:hAnsi="museo sant"/>
                <w:b/>
                <w:sz w:val="12"/>
                <w:szCs w:val="12"/>
              </w:rPr>
              <w:t>3.3</w:t>
            </w:r>
            <w:r w:rsidRPr="00D57EE8">
              <w:rPr>
                <w:rFonts w:ascii="museo sant" w:hAnsi="museo sant"/>
                <w:sz w:val="12"/>
                <w:szCs w:val="12"/>
              </w:rPr>
              <w:t xml:space="preserve"> El cumplimiento de los horarios establecidos de atención (De 7:30 am a 3:30 pm).</w:t>
            </w:r>
          </w:p>
        </w:tc>
        <w:tc>
          <w:tcPr>
            <w:tcW w:w="4821" w:type="dxa"/>
            <w:gridSpan w:val="8"/>
          </w:tcPr>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 xml:space="preserve"> 0          1          2         3         4         5         6         7         8         9         10</w:t>
            </w:r>
          </w:p>
        </w:tc>
      </w:tr>
      <w:tr w:rsidR="007E5389" w:rsidRPr="00D57EE8" w:rsidTr="00652745">
        <w:trPr>
          <w:trHeight w:val="130"/>
        </w:trPr>
        <w:tc>
          <w:tcPr>
            <w:tcW w:w="9209" w:type="dxa"/>
            <w:gridSpan w:val="11"/>
            <w:shd w:val="clear" w:color="auto" w:fill="404040"/>
          </w:tcPr>
          <w:p w:rsidR="007E5389" w:rsidRPr="00D57EE8" w:rsidRDefault="007E5389" w:rsidP="0030197C">
            <w:pPr>
              <w:ind w:hanging="113"/>
              <w:jc w:val="center"/>
              <w:rPr>
                <w:rFonts w:ascii="museo sant" w:hAnsi="museo sant" w:cs="Calibri"/>
                <w:sz w:val="12"/>
                <w:szCs w:val="12"/>
              </w:rPr>
            </w:pPr>
            <w:r w:rsidRPr="00D57EE8">
              <w:rPr>
                <w:rFonts w:ascii="museo sant" w:hAnsi="museo sant" w:cs="Calibri"/>
                <w:b/>
                <w:color w:val="FFFFFF"/>
                <w:sz w:val="12"/>
                <w:szCs w:val="12"/>
              </w:rPr>
              <w:t>MÓDULO 4: PROFESIONALISMO DE LOS EMPLEADOS: Conocimiento y habilidades para el desempeño de las labores</w:t>
            </w:r>
          </w:p>
        </w:tc>
      </w:tr>
      <w:tr w:rsidR="007E5389" w:rsidRPr="00D57EE8" w:rsidTr="00652745">
        <w:trPr>
          <w:trHeight w:val="130"/>
        </w:trPr>
        <w:tc>
          <w:tcPr>
            <w:tcW w:w="9209" w:type="dxa"/>
            <w:gridSpan w:val="11"/>
            <w:shd w:val="clear" w:color="auto" w:fill="808080"/>
          </w:tcPr>
          <w:p w:rsidR="007E5389" w:rsidRPr="00D57EE8" w:rsidRDefault="007E5389" w:rsidP="0030197C">
            <w:pPr>
              <w:ind w:left="-120"/>
              <w:jc w:val="both"/>
              <w:rPr>
                <w:rFonts w:ascii="museo sant" w:hAnsi="museo sant" w:cs="Calibri"/>
                <w:sz w:val="12"/>
                <w:szCs w:val="12"/>
              </w:rPr>
            </w:pPr>
            <w:r w:rsidRPr="00D57EE8">
              <w:rPr>
                <w:rFonts w:ascii="museo sant" w:hAnsi="museo sant"/>
                <w:color w:val="FFFFFF" w:themeColor="background1"/>
                <w:sz w:val="12"/>
                <w:szCs w:val="12"/>
              </w:rPr>
              <w:t>De</w:t>
            </w:r>
            <w:r w:rsidRPr="00D57EE8">
              <w:rPr>
                <w:rFonts w:ascii="museo sant" w:hAnsi="museo sant" w:cs="Calibri"/>
                <w:b/>
                <w:color w:val="FFFFFF"/>
                <w:sz w:val="12"/>
                <w:szCs w:val="12"/>
              </w:rPr>
              <w:t xml:space="preserve"> acuerdo a su propia experiencia, valore en una escala de 0 a 10, donde 0 es pésimo y 10 es excelente, el grado de </w:t>
            </w:r>
            <w:r w:rsidRPr="00D57EE8">
              <w:rPr>
                <w:rFonts w:ascii="museo sant" w:hAnsi="museo sant" w:cs="Calibri"/>
                <w:b/>
                <w:color w:val="FFFFFF" w:themeColor="background1"/>
                <w:sz w:val="12"/>
                <w:szCs w:val="12"/>
              </w:rPr>
              <w:t>satisfacción</w:t>
            </w:r>
            <w:r w:rsidRPr="00D57EE8">
              <w:rPr>
                <w:rFonts w:ascii="museo sant" w:hAnsi="museo sant" w:cs="Calibri"/>
                <w:b/>
                <w:color w:val="FFFFFF"/>
                <w:sz w:val="12"/>
                <w:szCs w:val="12"/>
              </w:rPr>
              <w:t xml:space="preserve"> de cada uno de los siguientes aspectos de los servicios en general brindados por la DINAFI</w:t>
            </w:r>
          </w:p>
        </w:tc>
      </w:tr>
      <w:tr w:rsidR="007E5389" w:rsidRPr="00D57EE8" w:rsidTr="00652745">
        <w:trPr>
          <w:trHeight w:val="130"/>
        </w:trPr>
        <w:tc>
          <w:tcPr>
            <w:tcW w:w="9209" w:type="dxa"/>
            <w:gridSpan w:val="11"/>
            <w:shd w:val="clear" w:color="auto" w:fill="C4BC96" w:themeFill="background2" w:themeFillShade="BF"/>
          </w:tcPr>
          <w:p w:rsidR="007E5389" w:rsidRPr="00D57EE8" w:rsidRDefault="007E5389" w:rsidP="0030197C">
            <w:pPr>
              <w:ind w:left="-120"/>
              <w:rPr>
                <w:rFonts w:ascii="museo sant" w:hAnsi="museo sant" w:cs="Calibri"/>
                <w:b/>
                <w:sz w:val="12"/>
                <w:szCs w:val="12"/>
              </w:rPr>
            </w:pPr>
            <w:r w:rsidRPr="00D57EE8">
              <w:rPr>
                <w:rFonts w:ascii="museo sant" w:hAnsi="museo sant"/>
                <w:b/>
                <w:sz w:val="12"/>
                <w:szCs w:val="12"/>
              </w:rPr>
              <w:t>(</w:t>
            </w:r>
            <w:r w:rsidRPr="00D57EE8">
              <w:rPr>
                <w:rFonts w:ascii="museo sant" w:hAnsi="museo sant"/>
                <w:b/>
                <w:sz w:val="12"/>
                <w:szCs w:val="12"/>
                <w:u w:val="single"/>
              </w:rPr>
              <w:t>Aplica para todos los servicios, excepto Inducción y capacitación en materia de seguridad de la información y documentos del SGSI</w:t>
            </w:r>
          </w:p>
        </w:tc>
      </w:tr>
      <w:tr w:rsidR="007E5389" w:rsidRPr="00D57EE8" w:rsidTr="00652745">
        <w:trPr>
          <w:trHeight w:val="130"/>
        </w:trPr>
        <w:tc>
          <w:tcPr>
            <w:tcW w:w="4388" w:type="dxa"/>
            <w:gridSpan w:val="3"/>
            <w:shd w:val="clear" w:color="auto" w:fill="FFFFFF"/>
          </w:tcPr>
          <w:p w:rsidR="007E5389" w:rsidRPr="00D57EE8" w:rsidRDefault="007E5389" w:rsidP="0030197C">
            <w:pPr>
              <w:ind w:left="-120"/>
              <w:jc w:val="both"/>
              <w:rPr>
                <w:rFonts w:ascii="museo sant" w:hAnsi="museo sant"/>
                <w:sz w:val="12"/>
                <w:szCs w:val="12"/>
              </w:rPr>
            </w:pPr>
            <w:r w:rsidRPr="00D57EE8">
              <w:rPr>
                <w:rFonts w:ascii="museo sant" w:hAnsi="museo sant"/>
                <w:b/>
                <w:sz w:val="12"/>
                <w:szCs w:val="12"/>
              </w:rPr>
              <w:t>4.1</w:t>
            </w:r>
            <w:r w:rsidRPr="00D57EE8">
              <w:rPr>
                <w:rFonts w:ascii="museo sant" w:hAnsi="museo sant"/>
                <w:sz w:val="12"/>
                <w:szCs w:val="12"/>
              </w:rPr>
              <w:t xml:space="preserve"> El conocimiento y competencia técnica de los empleados para desempeñar su trabajo.</w:t>
            </w:r>
          </w:p>
        </w:tc>
        <w:tc>
          <w:tcPr>
            <w:tcW w:w="4821" w:type="dxa"/>
            <w:gridSpan w:val="8"/>
          </w:tcPr>
          <w:p w:rsidR="007E5389" w:rsidRPr="00D57EE8" w:rsidRDefault="007E5389" w:rsidP="0030197C">
            <w:pPr>
              <w:rPr>
                <w:rFonts w:ascii="museo sant" w:hAnsi="museo sant" w:cs="Calibri"/>
                <w:sz w:val="12"/>
                <w:szCs w:val="12"/>
              </w:rPr>
            </w:pPr>
            <w:r w:rsidRPr="00D57EE8">
              <w:rPr>
                <w:rFonts w:ascii="museo sant" w:hAnsi="museo sant" w:cs="Calibri"/>
                <w:sz w:val="12"/>
                <w:szCs w:val="12"/>
              </w:rPr>
              <w:t xml:space="preserve"> </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tc>
      </w:tr>
      <w:tr w:rsidR="007E5389" w:rsidRPr="00D57EE8" w:rsidTr="00652745">
        <w:trPr>
          <w:trHeight w:val="130"/>
        </w:trPr>
        <w:tc>
          <w:tcPr>
            <w:tcW w:w="4388" w:type="dxa"/>
            <w:gridSpan w:val="3"/>
            <w:shd w:val="clear" w:color="auto" w:fill="FFFFFF"/>
          </w:tcPr>
          <w:p w:rsidR="007E5389" w:rsidRPr="00D57EE8" w:rsidRDefault="007E5389" w:rsidP="0030197C">
            <w:pPr>
              <w:ind w:left="-120"/>
              <w:jc w:val="both"/>
              <w:rPr>
                <w:rFonts w:ascii="museo sant" w:hAnsi="museo sant"/>
                <w:sz w:val="12"/>
                <w:szCs w:val="12"/>
              </w:rPr>
            </w:pPr>
            <w:r w:rsidRPr="00D57EE8">
              <w:rPr>
                <w:rFonts w:ascii="museo sant" w:hAnsi="museo sant"/>
                <w:b/>
                <w:sz w:val="12"/>
                <w:szCs w:val="12"/>
              </w:rPr>
              <w:t>4.2</w:t>
            </w:r>
            <w:r w:rsidRPr="00D57EE8">
              <w:rPr>
                <w:rFonts w:ascii="museo sant" w:hAnsi="museo sant"/>
                <w:sz w:val="12"/>
                <w:szCs w:val="12"/>
              </w:rPr>
              <w:t xml:space="preserve"> A La utilidad y exactitud de la información proporcionada por parte de los empleados.</w:t>
            </w:r>
          </w:p>
        </w:tc>
        <w:tc>
          <w:tcPr>
            <w:tcW w:w="4821" w:type="dxa"/>
            <w:gridSpan w:val="8"/>
          </w:tcPr>
          <w:p w:rsidR="007E5389" w:rsidRPr="00D57EE8" w:rsidRDefault="007E5389" w:rsidP="0030197C">
            <w:pPr>
              <w:rPr>
                <w:rFonts w:ascii="museo sant" w:hAnsi="museo sant" w:cs="Calibri"/>
                <w:sz w:val="12"/>
                <w:szCs w:val="12"/>
              </w:rPr>
            </w:pPr>
            <w:r w:rsidRPr="00D57EE8">
              <w:rPr>
                <w:rFonts w:ascii="museo sant" w:hAnsi="museo sant" w:cs="Calibri"/>
                <w:sz w:val="12"/>
                <w:szCs w:val="12"/>
              </w:rPr>
              <w:t xml:space="preserve"> </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tc>
      </w:tr>
      <w:tr w:rsidR="007E5389" w:rsidRPr="00D57EE8" w:rsidTr="00652745">
        <w:trPr>
          <w:trHeight w:val="130"/>
        </w:trPr>
        <w:tc>
          <w:tcPr>
            <w:tcW w:w="4388" w:type="dxa"/>
            <w:gridSpan w:val="3"/>
            <w:shd w:val="clear" w:color="auto" w:fill="FFFFFF"/>
          </w:tcPr>
          <w:p w:rsidR="007E5389" w:rsidRPr="00D57EE8" w:rsidRDefault="007E5389" w:rsidP="0030197C">
            <w:pPr>
              <w:ind w:left="-120"/>
              <w:jc w:val="both"/>
              <w:rPr>
                <w:rFonts w:ascii="museo sant" w:hAnsi="museo sant"/>
                <w:sz w:val="12"/>
                <w:szCs w:val="12"/>
              </w:rPr>
            </w:pPr>
            <w:r w:rsidRPr="00D57EE8">
              <w:rPr>
                <w:rFonts w:ascii="museo sant" w:hAnsi="museo sant"/>
                <w:b/>
                <w:sz w:val="12"/>
                <w:szCs w:val="12"/>
              </w:rPr>
              <w:t>4.3</w:t>
            </w:r>
            <w:r w:rsidRPr="00D57EE8">
              <w:rPr>
                <w:rFonts w:ascii="museo sant" w:hAnsi="museo sant"/>
                <w:sz w:val="12"/>
                <w:szCs w:val="12"/>
              </w:rPr>
              <w:t xml:space="preserve"> La confianza inspirada por la atención de los técnicos (educado, respetuoso).</w:t>
            </w:r>
          </w:p>
        </w:tc>
        <w:tc>
          <w:tcPr>
            <w:tcW w:w="4821" w:type="dxa"/>
            <w:gridSpan w:val="8"/>
          </w:tcPr>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 xml:space="preserve"> 0          1          2         3         4         5         6         7         8         9         10</w:t>
            </w:r>
          </w:p>
        </w:tc>
      </w:tr>
      <w:tr w:rsidR="007E5389" w:rsidRPr="00D57EE8" w:rsidTr="00652745">
        <w:trPr>
          <w:trHeight w:val="130"/>
        </w:trPr>
        <w:tc>
          <w:tcPr>
            <w:tcW w:w="9209" w:type="dxa"/>
            <w:gridSpan w:val="11"/>
            <w:shd w:val="clear" w:color="auto" w:fill="404040"/>
          </w:tcPr>
          <w:p w:rsidR="007E5389" w:rsidRPr="00D57EE8" w:rsidRDefault="007E5389" w:rsidP="0030197C">
            <w:pPr>
              <w:ind w:hanging="113"/>
              <w:jc w:val="center"/>
              <w:rPr>
                <w:rFonts w:ascii="museo sant" w:hAnsi="museo sant" w:cs="Calibri"/>
                <w:b/>
                <w:color w:val="FFFFFF"/>
                <w:sz w:val="12"/>
                <w:szCs w:val="12"/>
              </w:rPr>
            </w:pPr>
            <w:r w:rsidRPr="00D57EE8">
              <w:rPr>
                <w:rFonts w:ascii="museo sant" w:hAnsi="museo sant" w:cs="Calibri"/>
                <w:b/>
                <w:color w:val="FFFFFF"/>
                <w:sz w:val="12"/>
                <w:szCs w:val="12"/>
              </w:rPr>
              <w:t>MÓDULO 5: CAPACIDAD DE RESPUESTA INSTITUCIONAL:  Brindar un servicio ágil y eficiente</w:t>
            </w:r>
          </w:p>
        </w:tc>
      </w:tr>
      <w:tr w:rsidR="007E5389" w:rsidRPr="00D57EE8" w:rsidTr="00652745">
        <w:trPr>
          <w:trHeight w:val="346"/>
        </w:trPr>
        <w:tc>
          <w:tcPr>
            <w:tcW w:w="9209" w:type="dxa"/>
            <w:gridSpan w:val="11"/>
            <w:shd w:val="clear" w:color="auto" w:fill="808080"/>
          </w:tcPr>
          <w:p w:rsidR="007E5389" w:rsidRPr="00D57EE8" w:rsidRDefault="007E5389" w:rsidP="0030197C">
            <w:pPr>
              <w:ind w:left="-120"/>
              <w:jc w:val="both"/>
              <w:rPr>
                <w:rFonts w:ascii="museo sant" w:hAnsi="museo sant" w:cs="Calibri"/>
                <w:sz w:val="12"/>
                <w:szCs w:val="12"/>
              </w:rPr>
            </w:pPr>
            <w:r w:rsidRPr="00D57EE8">
              <w:rPr>
                <w:rFonts w:ascii="museo sant" w:hAnsi="museo sant" w:cs="Calibri"/>
                <w:b/>
                <w:color w:val="FFFFFF"/>
                <w:sz w:val="12"/>
                <w:szCs w:val="12"/>
              </w:rPr>
              <w:t xml:space="preserve">De acuerdo a su propia experiencia, valore en una escala de 0 a 10, donde 0 es pésimo y 10 es excelente, el grado de </w:t>
            </w:r>
            <w:r w:rsidRPr="00D57EE8">
              <w:rPr>
                <w:rFonts w:ascii="museo sant" w:hAnsi="museo sant" w:cs="Calibri"/>
                <w:b/>
                <w:color w:val="FFFFFF" w:themeColor="background1"/>
                <w:sz w:val="12"/>
                <w:szCs w:val="12"/>
              </w:rPr>
              <w:t>satisfacción</w:t>
            </w:r>
            <w:r w:rsidRPr="00D57EE8">
              <w:rPr>
                <w:rFonts w:ascii="museo sant" w:hAnsi="museo sant" w:cs="Calibri"/>
                <w:b/>
                <w:color w:val="FFFFFF"/>
                <w:sz w:val="12"/>
                <w:szCs w:val="12"/>
              </w:rPr>
              <w:t xml:space="preserve"> de cada uno de los siguientes aspectos de los servicios en general brindados por la DINAFI</w:t>
            </w:r>
          </w:p>
        </w:tc>
      </w:tr>
      <w:tr w:rsidR="007E5389" w:rsidRPr="00D57EE8" w:rsidTr="00652745">
        <w:trPr>
          <w:trHeight w:val="130"/>
        </w:trPr>
        <w:tc>
          <w:tcPr>
            <w:tcW w:w="4388" w:type="dxa"/>
            <w:gridSpan w:val="3"/>
            <w:tcBorders>
              <w:bottom w:val="single" w:sz="4" w:space="0" w:color="auto"/>
            </w:tcBorders>
            <w:shd w:val="clear" w:color="auto" w:fill="FFFFFF"/>
          </w:tcPr>
          <w:p w:rsidR="007E5389" w:rsidRPr="00D57EE8" w:rsidRDefault="007E5389" w:rsidP="0030197C">
            <w:pPr>
              <w:ind w:left="-120"/>
              <w:jc w:val="both"/>
              <w:rPr>
                <w:rFonts w:ascii="museo sant" w:hAnsi="museo sant"/>
                <w:sz w:val="12"/>
                <w:szCs w:val="12"/>
              </w:rPr>
            </w:pPr>
            <w:r w:rsidRPr="00D57EE8">
              <w:rPr>
                <w:rFonts w:ascii="museo sant" w:hAnsi="museo sant"/>
                <w:b/>
                <w:sz w:val="12"/>
                <w:szCs w:val="12"/>
              </w:rPr>
              <w:t>5.1</w:t>
            </w:r>
            <w:r w:rsidRPr="00D57EE8">
              <w:rPr>
                <w:rFonts w:ascii="museo sant" w:hAnsi="museo sant"/>
                <w:sz w:val="12"/>
                <w:szCs w:val="12"/>
              </w:rPr>
              <w:t xml:space="preserve"> La orientación recibida durante todo el servicio (Aplica para todos los servicios).</w:t>
            </w:r>
          </w:p>
        </w:tc>
        <w:tc>
          <w:tcPr>
            <w:tcW w:w="4821" w:type="dxa"/>
            <w:gridSpan w:val="8"/>
            <w:tcBorders>
              <w:bottom w:val="single" w:sz="4" w:space="0" w:color="auto"/>
            </w:tcBorders>
          </w:tcPr>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 xml:space="preserve"> 0          1          2         3         4         5         6         7         8         9         10</w:t>
            </w:r>
          </w:p>
        </w:tc>
      </w:tr>
      <w:tr w:rsidR="007E5389" w:rsidRPr="00D57EE8" w:rsidTr="00652745">
        <w:trPr>
          <w:trHeight w:val="2175"/>
        </w:trPr>
        <w:tc>
          <w:tcPr>
            <w:tcW w:w="4388" w:type="dxa"/>
            <w:gridSpan w:val="3"/>
            <w:tcBorders>
              <w:top w:val="single" w:sz="4" w:space="0" w:color="auto"/>
              <w:left w:val="single" w:sz="4" w:space="0" w:color="auto"/>
              <w:bottom w:val="nil"/>
              <w:right w:val="single" w:sz="4" w:space="0" w:color="auto"/>
            </w:tcBorders>
            <w:shd w:val="clear" w:color="auto" w:fill="FFFFFF"/>
          </w:tcPr>
          <w:p w:rsidR="007E5389" w:rsidRPr="00D57EE8" w:rsidRDefault="007E5389" w:rsidP="0030197C">
            <w:pPr>
              <w:ind w:left="-120"/>
              <w:jc w:val="both"/>
              <w:rPr>
                <w:rFonts w:ascii="museo sant" w:hAnsi="museo sant"/>
                <w:sz w:val="12"/>
                <w:szCs w:val="12"/>
              </w:rPr>
            </w:pPr>
            <w:r w:rsidRPr="00D57EE8">
              <w:rPr>
                <w:rFonts w:ascii="museo sant" w:hAnsi="museo sant"/>
                <w:b/>
                <w:sz w:val="12"/>
                <w:szCs w:val="12"/>
              </w:rPr>
              <w:t>5.2</w:t>
            </w:r>
            <w:r w:rsidRPr="00D57EE8">
              <w:rPr>
                <w:rFonts w:ascii="museo sant" w:hAnsi="museo sant"/>
                <w:sz w:val="12"/>
                <w:szCs w:val="12"/>
              </w:rPr>
              <w:t xml:space="preserve"> ¿Cómo califica el cumplimiento del tiempo total del servicio recibido?</w:t>
            </w:r>
          </w:p>
          <w:p w:rsidR="007E5389" w:rsidRPr="00D57EE8" w:rsidRDefault="007E5389" w:rsidP="0030197C">
            <w:pPr>
              <w:ind w:left="-120"/>
              <w:jc w:val="both"/>
              <w:rPr>
                <w:rFonts w:ascii="museo sant" w:hAnsi="museo sant"/>
                <w:sz w:val="12"/>
                <w:szCs w:val="12"/>
              </w:rPr>
            </w:pPr>
            <w:r w:rsidRPr="00D57EE8">
              <w:rPr>
                <w:rFonts w:ascii="museo sant" w:hAnsi="museo sant"/>
                <w:b/>
                <w:sz w:val="12"/>
                <w:szCs w:val="12"/>
              </w:rPr>
              <w:t xml:space="preserve">   </w:t>
            </w:r>
            <w:r w:rsidRPr="00D57EE8">
              <w:rPr>
                <w:rFonts w:ascii="museo sant" w:hAnsi="museo sant"/>
                <w:b/>
                <w:sz w:val="12"/>
                <w:szCs w:val="12"/>
                <w:u w:val="single"/>
              </w:rPr>
              <w:t>SERVICIOS INTERNOS</w:t>
            </w:r>
          </w:p>
          <w:p w:rsidR="007E5389" w:rsidRPr="00D57EE8" w:rsidRDefault="007E5389" w:rsidP="0030197C">
            <w:pPr>
              <w:rPr>
                <w:rFonts w:ascii="museo sant" w:hAnsi="museo sant"/>
                <w:b/>
                <w:sz w:val="12"/>
                <w:szCs w:val="12"/>
                <w:u w:val="single"/>
              </w:rPr>
            </w:pPr>
            <w:r w:rsidRPr="00D57EE8">
              <w:rPr>
                <w:rFonts w:ascii="museo sant" w:hAnsi="museo sant"/>
                <w:b/>
                <w:sz w:val="12"/>
                <w:szCs w:val="12"/>
                <w:u w:val="single"/>
              </w:rPr>
              <w:t>UNIDAD DE SERVICIO AL CLIENTE</w:t>
            </w:r>
          </w:p>
          <w:p w:rsidR="007E5389" w:rsidRPr="00D57EE8" w:rsidRDefault="007E5389" w:rsidP="007E5389">
            <w:pPr>
              <w:pStyle w:val="Prrafodelista"/>
              <w:numPr>
                <w:ilvl w:val="0"/>
                <w:numId w:val="18"/>
              </w:numPr>
              <w:spacing w:after="0" w:line="240" w:lineRule="auto"/>
              <w:ind w:left="175" w:right="-33" w:hanging="175"/>
              <w:contextualSpacing w:val="0"/>
              <w:jc w:val="both"/>
              <w:rPr>
                <w:rFonts w:ascii="museo sant" w:hAnsi="museo sant" w:cs="Calibri"/>
                <w:sz w:val="12"/>
                <w:szCs w:val="12"/>
              </w:rPr>
            </w:pPr>
            <w:r w:rsidRPr="00D57EE8">
              <w:rPr>
                <w:rFonts w:ascii="museo sant" w:hAnsi="museo sant" w:cs="Calibri"/>
                <w:sz w:val="12"/>
                <w:szCs w:val="12"/>
              </w:rPr>
              <w:t>Resguardo de equipos servidores de comunicación alojados en el centro de datos (</w:t>
            </w:r>
            <w:r w:rsidRPr="00D57EE8">
              <w:rPr>
                <w:rFonts w:ascii="museo sant" w:hAnsi="museo sant" w:cs="Calibri"/>
                <w:b/>
                <w:sz w:val="12"/>
                <w:szCs w:val="12"/>
              </w:rPr>
              <w:t>3 días hábiles</w:t>
            </w:r>
            <w:r w:rsidRPr="00D57EE8">
              <w:rPr>
                <w:rFonts w:ascii="museo sant" w:hAnsi="museo sant" w:cs="Calibri"/>
                <w:sz w:val="12"/>
                <w:szCs w:val="12"/>
              </w:rPr>
              <w:t>).</w:t>
            </w:r>
          </w:p>
          <w:p w:rsidR="007E5389" w:rsidRPr="00D57EE8" w:rsidRDefault="007E5389" w:rsidP="007E5389">
            <w:pPr>
              <w:pStyle w:val="Prrafodelista"/>
              <w:numPr>
                <w:ilvl w:val="0"/>
                <w:numId w:val="18"/>
              </w:numPr>
              <w:spacing w:after="0" w:line="240" w:lineRule="auto"/>
              <w:ind w:left="175" w:right="-33" w:hanging="175"/>
              <w:contextualSpacing w:val="0"/>
              <w:jc w:val="both"/>
              <w:rPr>
                <w:rFonts w:ascii="museo sant" w:hAnsi="museo sant" w:cs="Calibri"/>
                <w:sz w:val="12"/>
                <w:szCs w:val="12"/>
              </w:rPr>
            </w:pPr>
            <w:r w:rsidRPr="00D57EE8">
              <w:rPr>
                <w:rFonts w:ascii="museo sant" w:hAnsi="museo sant" w:cs="Calibri"/>
                <w:sz w:val="12"/>
                <w:szCs w:val="12"/>
              </w:rPr>
              <w:t xml:space="preserve">Soporte técnico para la infraestructura cliente-DINAFI  </w:t>
            </w:r>
          </w:p>
          <w:p w:rsidR="007E5389" w:rsidRPr="00D57EE8" w:rsidRDefault="007E5389" w:rsidP="0030197C">
            <w:pPr>
              <w:pStyle w:val="Prrafodelista"/>
              <w:ind w:left="175" w:right="-33"/>
              <w:rPr>
                <w:rFonts w:ascii="museo sant" w:hAnsi="museo sant" w:cs="Calibri"/>
                <w:b/>
                <w:sz w:val="12"/>
                <w:szCs w:val="12"/>
              </w:rPr>
            </w:pPr>
            <w:r w:rsidRPr="00D57EE8">
              <w:rPr>
                <w:rFonts w:ascii="museo sant" w:hAnsi="museo sant" w:cs="Calibri"/>
                <w:b/>
                <w:sz w:val="12"/>
                <w:szCs w:val="12"/>
              </w:rPr>
              <w:t xml:space="preserve">(1 a 3 días). </w:t>
            </w:r>
          </w:p>
          <w:p w:rsidR="007E5389" w:rsidRPr="00D57EE8" w:rsidRDefault="007E5389" w:rsidP="007E5389">
            <w:pPr>
              <w:pStyle w:val="Prrafodelista"/>
              <w:numPr>
                <w:ilvl w:val="0"/>
                <w:numId w:val="18"/>
              </w:numPr>
              <w:spacing w:after="0" w:line="240" w:lineRule="auto"/>
              <w:ind w:left="164" w:right="-33" w:hanging="164"/>
              <w:contextualSpacing w:val="0"/>
              <w:jc w:val="both"/>
              <w:rPr>
                <w:rFonts w:ascii="museo sant" w:hAnsi="museo sant" w:cs="Calibri"/>
                <w:b/>
                <w:sz w:val="12"/>
                <w:szCs w:val="12"/>
              </w:rPr>
            </w:pPr>
            <w:r w:rsidRPr="00D57EE8">
              <w:rPr>
                <w:rFonts w:ascii="museo sant" w:hAnsi="museo sant" w:cs="Calibri"/>
                <w:sz w:val="12"/>
                <w:szCs w:val="12"/>
              </w:rPr>
              <w:t>Creación y modificación de cuentas de acceso para usuarios de servicios DINAFI</w:t>
            </w:r>
            <w:r w:rsidRPr="00D57EE8">
              <w:rPr>
                <w:rFonts w:ascii="museo sant" w:hAnsi="museo sant" w:cs="Calibri"/>
                <w:b/>
                <w:sz w:val="12"/>
                <w:szCs w:val="12"/>
              </w:rPr>
              <w:t xml:space="preserve"> (1 a 3 días).</w:t>
            </w:r>
          </w:p>
          <w:p w:rsidR="007E5389" w:rsidRPr="00D57EE8" w:rsidRDefault="007E5389" w:rsidP="00652745">
            <w:pPr>
              <w:pStyle w:val="Prrafodelista"/>
              <w:numPr>
                <w:ilvl w:val="0"/>
                <w:numId w:val="18"/>
              </w:numPr>
              <w:tabs>
                <w:tab w:val="left" w:pos="306"/>
              </w:tabs>
              <w:spacing w:after="0" w:line="240" w:lineRule="auto"/>
              <w:ind w:left="306" w:right="-33" w:hanging="284"/>
              <w:contextualSpacing w:val="0"/>
              <w:jc w:val="both"/>
              <w:rPr>
                <w:rFonts w:ascii="museo sant" w:hAnsi="museo sant" w:cs="Calibri"/>
                <w:sz w:val="12"/>
                <w:szCs w:val="12"/>
              </w:rPr>
            </w:pPr>
            <w:r w:rsidRPr="00D57EE8">
              <w:rPr>
                <w:rFonts w:ascii="museo sant" w:hAnsi="museo sant" w:cs="Calibri"/>
                <w:sz w:val="12"/>
                <w:szCs w:val="12"/>
              </w:rPr>
              <w:t>Gestión de la mesa de servicios</w:t>
            </w:r>
            <w:r w:rsidRPr="00D57EE8">
              <w:rPr>
                <w:rFonts w:ascii="museo sant" w:hAnsi="museo sant" w:cs="Calibri"/>
                <w:b/>
                <w:sz w:val="12"/>
                <w:szCs w:val="12"/>
              </w:rPr>
              <w:t xml:space="preserve"> ( a  días).</w:t>
            </w:r>
          </w:p>
        </w:tc>
        <w:tc>
          <w:tcPr>
            <w:tcW w:w="4821" w:type="dxa"/>
            <w:gridSpan w:val="8"/>
            <w:tcBorders>
              <w:top w:val="single" w:sz="4" w:space="0" w:color="auto"/>
              <w:left w:val="single" w:sz="4" w:space="0" w:color="auto"/>
              <w:bottom w:val="nil"/>
              <w:right w:val="single" w:sz="4" w:space="0" w:color="auto"/>
            </w:tcBorders>
          </w:tcPr>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p>
          <w:p w:rsidR="007E5389" w:rsidRPr="00D57EE8" w:rsidRDefault="007E5389" w:rsidP="00652745">
            <w:pPr>
              <w:rPr>
                <w:rFonts w:ascii="museo sant" w:hAnsi="museo sant"/>
                <w:sz w:val="12"/>
                <w:szCs w:val="12"/>
              </w:rPr>
            </w:pPr>
            <w:r w:rsidRPr="00D57EE8">
              <w:rPr>
                <w:rFonts w:ascii="museo sant" w:hAnsi="museo sant" w:cs="Calibri"/>
                <w:sz w:val="12"/>
                <w:szCs w:val="12"/>
              </w:rPr>
              <w:t>0          1          2         3         4         5         6         7         8         9        10</w:t>
            </w:r>
          </w:p>
        </w:tc>
      </w:tr>
      <w:tr w:rsidR="007E5389" w:rsidRPr="00D57EE8" w:rsidTr="00652745">
        <w:trPr>
          <w:trHeight w:val="1474"/>
        </w:trPr>
        <w:tc>
          <w:tcPr>
            <w:tcW w:w="4388" w:type="dxa"/>
            <w:gridSpan w:val="3"/>
            <w:tcBorders>
              <w:top w:val="nil"/>
              <w:left w:val="single" w:sz="4" w:space="0" w:color="auto"/>
              <w:bottom w:val="nil"/>
              <w:right w:val="single" w:sz="4" w:space="0" w:color="auto"/>
            </w:tcBorders>
            <w:shd w:val="clear" w:color="auto" w:fill="FFFFFF"/>
          </w:tcPr>
          <w:p w:rsidR="007E5389" w:rsidRPr="00D57EE8" w:rsidRDefault="007E5389" w:rsidP="0030197C">
            <w:pPr>
              <w:pStyle w:val="Prrafodelista"/>
              <w:ind w:left="175" w:right="-33" w:hanging="175"/>
              <w:rPr>
                <w:rFonts w:ascii="museo sant" w:hAnsi="museo sant"/>
                <w:b/>
                <w:sz w:val="12"/>
                <w:szCs w:val="12"/>
                <w:u w:val="single"/>
              </w:rPr>
            </w:pPr>
            <w:r w:rsidRPr="00D57EE8">
              <w:rPr>
                <w:rFonts w:ascii="museo sant" w:hAnsi="museo sant"/>
                <w:b/>
                <w:sz w:val="12"/>
                <w:szCs w:val="12"/>
                <w:u w:val="single"/>
              </w:rPr>
              <w:t>UNIDAD DE INFRAESTRUCTURA TECNOLÓGICA</w:t>
            </w:r>
          </w:p>
          <w:p w:rsidR="007E5389" w:rsidRPr="00D57EE8" w:rsidRDefault="007E5389" w:rsidP="007E5389">
            <w:pPr>
              <w:pStyle w:val="Prrafodelista"/>
              <w:numPr>
                <w:ilvl w:val="0"/>
                <w:numId w:val="18"/>
              </w:numPr>
              <w:spacing w:after="0" w:line="240" w:lineRule="auto"/>
              <w:ind w:left="306" w:right="-33" w:hanging="284"/>
              <w:contextualSpacing w:val="0"/>
              <w:rPr>
                <w:rFonts w:ascii="museo sant" w:hAnsi="museo sant" w:cs="Calibri"/>
                <w:sz w:val="12"/>
                <w:szCs w:val="12"/>
              </w:rPr>
            </w:pPr>
            <w:r w:rsidRPr="00D57EE8">
              <w:rPr>
                <w:rFonts w:ascii="museo sant" w:hAnsi="museo sant" w:cs="Calibri"/>
                <w:sz w:val="12"/>
                <w:szCs w:val="12"/>
              </w:rPr>
              <w:t xml:space="preserve">Creación de base de datos </w:t>
            </w:r>
            <w:r w:rsidRPr="00D57EE8">
              <w:rPr>
                <w:rFonts w:ascii="museo sant" w:hAnsi="museo sant" w:cs="Calibri"/>
                <w:b/>
                <w:sz w:val="12"/>
                <w:szCs w:val="12"/>
              </w:rPr>
              <w:t>(1 a 5 días).</w:t>
            </w:r>
          </w:p>
          <w:p w:rsidR="007E5389" w:rsidRPr="00D57EE8" w:rsidRDefault="007E5389" w:rsidP="007E5389">
            <w:pPr>
              <w:pStyle w:val="Prrafodelista"/>
              <w:numPr>
                <w:ilvl w:val="0"/>
                <w:numId w:val="18"/>
              </w:numPr>
              <w:spacing w:after="0" w:line="240" w:lineRule="auto"/>
              <w:ind w:left="306" w:right="-33" w:hanging="284"/>
              <w:contextualSpacing w:val="0"/>
              <w:rPr>
                <w:rFonts w:ascii="museo sant" w:hAnsi="museo sant" w:cs="Calibri"/>
                <w:sz w:val="12"/>
                <w:szCs w:val="12"/>
              </w:rPr>
            </w:pPr>
            <w:r w:rsidRPr="00D57EE8">
              <w:rPr>
                <w:rFonts w:ascii="museo sant" w:hAnsi="museo sant" w:cs="Calibri"/>
                <w:sz w:val="12"/>
                <w:szCs w:val="12"/>
              </w:rPr>
              <w:t>Solicitud servidor virtual (</w:t>
            </w:r>
            <w:r w:rsidRPr="00D57EE8">
              <w:rPr>
                <w:rFonts w:ascii="museo sant" w:hAnsi="museo sant" w:cs="Calibri"/>
                <w:b/>
                <w:sz w:val="12"/>
                <w:szCs w:val="12"/>
              </w:rPr>
              <w:t>1 a 5 días</w:t>
            </w:r>
            <w:r w:rsidRPr="00D57EE8">
              <w:rPr>
                <w:rFonts w:ascii="museo sant" w:hAnsi="museo sant" w:cs="Calibri"/>
                <w:sz w:val="12"/>
                <w:szCs w:val="12"/>
              </w:rPr>
              <w:t>).</w:t>
            </w:r>
          </w:p>
          <w:p w:rsidR="007E5389" w:rsidRPr="00D57EE8" w:rsidRDefault="007E5389" w:rsidP="007E5389">
            <w:pPr>
              <w:pStyle w:val="Prrafodelista"/>
              <w:numPr>
                <w:ilvl w:val="0"/>
                <w:numId w:val="18"/>
              </w:numPr>
              <w:spacing w:after="0" w:line="240" w:lineRule="auto"/>
              <w:ind w:left="306" w:right="-33" w:hanging="284"/>
              <w:contextualSpacing w:val="0"/>
              <w:rPr>
                <w:rFonts w:ascii="museo sant" w:hAnsi="museo sant" w:cs="Calibri"/>
                <w:sz w:val="12"/>
                <w:szCs w:val="12"/>
              </w:rPr>
            </w:pPr>
            <w:r w:rsidRPr="00D57EE8">
              <w:rPr>
                <w:rFonts w:ascii="museo sant" w:hAnsi="museo sant" w:cs="Calibri"/>
                <w:sz w:val="12"/>
                <w:szCs w:val="12"/>
              </w:rPr>
              <w:t xml:space="preserve">Restauración de datos </w:t>
            </w:r>
            <w:r w:rsidRPr="00D57EE8">
              <w:rPr>
                <w:rFonts w:ascii="museo sant" w:hAnsi="museo sant" w:cs="Calibri"/>
                <w:b/>
                <w:sz w:val="12"/>
                <w:szCs w:val="12"/>
              </w:rPr>
              <w:t>(1 día).</w:t>
            </w:r>
          </w:p>
          <w:p w:rsidR="007E5389" w:rsidRPr="00D57EE8" w:rsidRDefault="007E5389" w:rsidP="007E5389">
            <w:pPr>
              <w:pStyle w:val="Prrafodelista"/>
              <w:numPr>
                <w:ilvl w:val="0"/>
                <w:numId w:val="18"/>
              </w:numPr>
              <w:spacing w:after="0" w:line="240" w:lineRule="auto"/>
              <w:ind w:left="306" w:right="-33" w:hanging="284"/>
              <w:contextualSpacing w:val="0"/>
              <w:rPr>
                <w:rFonts w:ascii="museo sant" w:hAnsi="museo sant" w:cs="Calibri"/>
                <w:sz w:val="12"/>
                <w:szCs w:val="12"/>
              </w:rPr>
            </w:pPr>
            <w:r w:rsidRPr="00D57EE8">
              <w:rPr>
                <w:rFonts w:ascii="museo sant" w:hAnsi="museo sant" w:cs="Calibri"/>
                <w:sz w:val="12"/>
                <w:szCs w:val="12"/>
              </w:rPr>
              <w:t xml:space="preserve">Atención de problemas a sistema operativo </w:t>
            </w:r>
            <w:r w:rsidRPr="00D57EE8">
              <w:rPr>
                <w:rFonts w:ascii="museo sant" w:hAnsi="museo sant" w:cs="Calibri"/>
                <w:b/>
                <w:sz w:val="12"/>
                <w:szCs w:val="12"/>
              </w:rPr>
              <w:t>(1 a 5 días).</w:t>
            </w:r>
          </w:p>
          <w:p w:rsidR="007E5389" w:rsidRPr="00D57EE8" w:rsidRDefault="007E5389" w:rsidP="0030197C">
            <w:pPr>
              <w:ind w:right="-33"/>
              <w:rPr>
                <w:rFonts w:ascii="museo sant" w:hAnsi="museo sant" w:cs="Calibri"/>
                <w:sz w:val="12"/>
                <w:szCs w:val="12"/>
              </w:rPr>
            </w:pPr>
          </w:p>
          <w:p w:rsidR="007E5389" w:rsidRPr="00D57EE8" w:rsidRDefault="007E5389" w:rsidP="0030197C">
            <w:pPr>
              <w:ind w:right="-33"/>
              <w:rPr>
                <w:rFonts w:ascii="museo sant" w:hAnsi="museo sant" w:cs="Calibri"/>
                <w:b/>
                <w:sz w:val="12"/>
                <w:szCs w:val="12"/>
                <w:u w:val="single"/>
              </w:rPr>
            </w:pPr>
            <w:r w:rsidRPr="00D57EE8">
              <w:rPr>
                <w:rFonts w:ascii="museo sant" w:hAnsi="museo sant" w:cs="Calibri"/>
                <w:b/>
                <w:sz w:val="12"/>
                <w:szCs w:val="12"/>
                <w:u w:val="single"/>
              </w:rPr>
              <w:t>UNIDAD DE INNOVACIÓN Y GESTIÓN DE PORTALES</w:t>
            </w:r>
          </w:p>
          <w:p w:rsidR="007E5389" w:rsidRPr="00D57EE8" w:rsidRDefault="007E5389" w:rsidP="0030197C">
            <w:pPr>
              <w:ind w:right="-33"/>
              <w:rPr>
                <w:rFonts w:ascii="museo sant" w:hAnsi="museo sant" w:cs="Calibri"/>
                <w:strike/>
                <w:sz w:val="12"/>
                <w:szCs w:val="12"/>
              </w:rPr>
            </w:pPr>
          </w:p>
          <w:p w:rsidR="007E5389" w:rsidRPr="00D57EE8" w:rsidRDefault="007E5389" w:rsidP="0030197C">
            <w:pPr>
              <w:ind w:right="-33"/>
              <w:rPr>
                <w:rFonts w:ascii="museo sant" w:hAnsi="museo sant" w:cs="Calibri"/>
                <w:b/>
                <w:sz w:val="12"/>
                <w:szCs w:val="12"/>
              </w:rPr>
            </w:pPr>
            <w:r w:rsidRPr="00D57EE8">
              <w:rPr>
                <w:rFonts w:ascii="museo sant" w:hAnsi="museo sant" w:cs="Calibri"/>
                <w:b/>
                <w:sz w:val="12"/>
                <w:szCs w:val="12"/>
              </w:rPr>
              <w:t>Herramienta Gestión de Contenido:</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 xml:space="preserve">Asesoría en uso </w:t>
            </w:r>
            <w:r w:rsidRPr="00D57EE8">
              <w:rPr>
                <w:rFonts w:ascii="museo sant" w:hAnsi="museo sant" w:cs="Calibri"/>
                <w:b/>
                <w:sz w:val="12"/>
                <w:szCs w:val="12"/>
              </w:rPr>
              <w:t>(2 días</w:t>
            </w:r>
            <w:r w:rsidRPr="00D57EE8">
              <w:rPr>
                <w:rFonts w:ascii="museo sant" w:hAnsi="museo sant" w:cs="Calibri"/>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Error funcional (</w:t>
            </w:r>
            <w:r w:rsidRPr="00D57EE8">
              <w:rPr>
                <w:rFonts w:ascii="museo sant" w:hAnsi="museo sant" w:cs="Calibri"/>
                <w:b/>
                <w:sz w:val="12"/>
                <w:szCs w:val="12"/>
              </w:rPr>
              <w:t>2 días)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Indisponibilidad (</w:t>
            </w:r>
            <w:r w:rsidRPr="00D57EE8">
              <w:rPr>
                <w:rFonts w:ascii="museo sant" w:hAnsi="museo sant" w:cs="Calibri"/>
                <w:b/>
                <w:sz w:val="12"/>
                <w:szCs w:val="12"/>
              </w:rPr>
              <w:t>1 día)</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Solicitud nueva Funcional (</w:t>
            </w:r>
            <w:r w:rsidRPr="00D57EE8">
              <w:rPr>
                <w:rFonts w:ascii="museo sant" w:hAnsi="museo sant" w:cs="Calibri"/>
                <w:b/>
                <w:sz w:val="12"/>
                <w:szCs w:val="12"/>
              </w:rPr>
              <w:t>5 días</w:t>
            </w:r>
            <w:r w:rsidRPr="00D57EE8">
              <w:rPr>
                <w:rFonts w:ascii="museo sant" w:hAnsi="museo sant" w:cs="Calibri"/>
                <w:sz w:val="12"/>
                <w:szCs w:val="12"/>
              </w:rPr>
              <w:t>)</w:t>
            </w:r>
          </w:p>
          <w:p w:rsidR="007E5389" w:rsidRPr="00D57EE8" w:rsidRDefault="007E5389" w:rsidP="0030197C">
            <w:pPr>
              <w:pStyle w:val="Prrafodelista"/>
              <w:ind w:left="306" w:right="-33"/>
              <w:rPr>
                <w:rFonts w:ascii="museo sant" w:hAnsi="museo sant" w:cs="Calibri"/>
                <w:sz w:val="12"/>
                <w:szCs w:val="12"/>
              </w:rPr>
            </w:pPr>
          </w:p>
          <w:p w:rsidR="007E5389" w:rsidRPr="00D57EE8" w:rsidRDefault="007E5389" w:rsidP="0030197C">
            <w:pPr>
              <w:ind w:right="-33"/>
              <w:rPr>
                <w:rFonts w:ascii="museo sant" w:hAnsi="museo sant" w:cs="Calibri"/>
                <w:b/>
                <w:sz w:val="12"/>
                <w:szCs w:val="12"/>
              </w:rPr>
            </w:pPr>
            <w:r w:rsidRPr="00D57EE8">
              <w:rPr>
                <w:rFonts w:ascii="museo sant" w:hAnsi="museo sant" w:cs="Calibri"/>
                <w:b/>
                <w:sz w:val="12"/>
                <w:szCs w:val="12"/>
              </w:rPr>
              <w:t>Publicaciones: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 xml:space="preserve">Portal del MH </w:t>
            </w:r>
            <w:r w:rsidRPr="00D57EE8">
              <w:rPr>
                <w:rFonts w:ascii="museo sant" w:hAnsi="museo sant" w:cs="Calibri"/>
                <w:b/>
                <w:sz w:val="12"/>
                <w:szCs w:val="12"/>
              </w:rPr>
              <w:t>(2 días)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 xml:space="preserve">Portal de Transparencia Fiscal </w:t>
            </w:r>
            <w:r w:rsidRPr="00D57EE8">
              <w:rPr>
                <w:rFonts w:ascii="museo sant" w:hAnsi="museo sant" w:cs="Calibri"/>
                <w:b/>
                <w:sz w:val="12"/>
                <w:szCs w:val="12"/>
              </w:rPr>
              <w:t>(2 días)</w:t>
            </w:r>
          </w:p>
          <w:p w:rsidR="007E5389" w:rsidRPr="00D57EE8" w:rsidRDefault="007E5389" w:rsidP="0030197C">
            <w:pPr>
              <w:ind w:right="-33"/>
              <w:rPr>
                <w:rFonts w:ascii="museo sant" w:hAnsi="museo sant" w:cs="Calibri"/>
                <w:sz w:val="12"/>
                <w:szCs w:val="12"/>
              </w:rPr>
            </w:pPr>
          </w:p>
          <w:p w:rsidR="007E5389" w:rsidRPr="00D57EE8" w:rsidRDefault="007E5389" w:rsidP="0030197C">
            <w:pPr>
              <w:pStyle w:val="Prrafodelista"/>
              <w:ind w:left="175" w:right="-33" w:hanging="175"/>
              <w:rPr>
                <w:rFonts w:ascii="museo sant" w:hAnsi="museo sant"/>
                <w:b/>
                <w:sz w:val="12"/>
                <w:szCs w:val="12"/>
                <w:u w:val="single"/>
              </w:rPr>
            </w:pPr>
            <w:r w:rsidRPr="00D57EE8">
              <w:rPr>
                <w:rFonts w:ascii="museo sant" w:hAnsi="museo sant"/>
                <w:b/>
                <w:sz w:val="12"/>
                <w:szCs w:val="12"/>
                <w:u w:val="single"/>
              </w:rPr>
              <w:t>UNIDAD DE REDES Y TELECOMUNICACIONES</w:t>
            </w:r>
          </w:p>
          <w:p w:rsidR="007E5389" w:rsidRPr="00D57EE8" w:rsidRDefault="007E5389" w:rsidP="0030197C">
            <w:pPr>
              <w:pStyle w:val="Prrafodelista"/>
              <w:ind w:left="175" w:right="-33" w:hanging="175"/>
              <w:rPr>
                <w:rFonts w:ascii="museo sant" w:hAnsi="museo sant"/>
                <w:b/>
                <w:sz w:val="12"/>
                <w:szCs w:val="12"/>
              </w:rPr>
            </w:pPr>
            <w:r w:rsidRPr="00D57EE8">
              <w:rPr>
                <w:rFonts w:ascii="museo sant" w:hAnsi="museo sant"/>
                <w:b/>
                <w:sz w:val="12"/>
                <w:szCs w:val="12"/>
              </w:rPr>
              <w:t>Servicios de Telecomunicaciones: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sz w:val="12"/>
                <w:szCs w:val="12"/>
              </w:rPr>
            </w:pPr>
            <w:r w:rsidRPr="00D57EE8">
              <w:rPr>
                <w:rFonts w:ascii="museo sant" w:hAnsi="museo sant"/>
                <w:sz w:val="12"/>
                <w:szCs w:val="12"/>
              </w:rPr>
              <w:t xml:space="preserve">Correo Electrónico (Ampliación de buzón) (modif. </w:t>
            </w:r>
            <w:r w:rsidRPr="00D57EE8">
              <w:rPr>
                <w:rFonts w:ascii="museo sant" w:hAnsi="museo sant"/>
                <w:b/>
                <w:sz w:val="12"/>
                <w:szCs w:val="12"/>
              </w:rPr>
              <w:t>2días</w:t>
            </w:r>
            <w:r w:rsidRPr="00D57EE8">
              <w:rPr>
                <w:rFonts w:ascii="museo sant" w:hAnsi="museo sant"/>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sz w:val="12"/>
                <w:szCs w:val="12"/>
              </w:rPr>
            </w:pPr>
            <w:r w:rsidRPr="00D57EE8">
              <w:rPr>
                <w:rFonts w:ascii="museo sant" w:hAnsi="museo sant"/>
                <w:sz w:val="12"/>
                <w:szCs w:val="12"/>
              </w:rPr>
              <w:t>Servidor-configuración (</w:t>
            </w:r>
            <w:r w:rsidRPr="00D57EE8">
              <w:rPr>
                <w:rFonts w:ascii="museo sant" w:hAnsi="museo sant"/>
                <w:b/>
                <w:sz w:val="12"/>
                <w:szCs w:val="12"/>
              </w:rPr>
              <w:t>2 días</w:t>
            </w:r>
            <w:r w:rsidRPr="00D57EE8">
              <w:rPr>
                <w:rFonts w:ascii="museo sant" w:hAnsi="museo sant"/>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sz w:val="12"/>
                <w:szCs w:val="12"/>
              </w:rPr>
            </w:pPr>
            <w:r w:rsidRPr="00D57EE8">
              <w:rPr>
                <w:rFonts w:ascii="museo sant" w:hAnsi="museo sant"/>
                <w:sz w:val="12"/>
                <w:szCs w:val="12"/>
              </w:rPr>
              <w:t>Servidor Errores de Administración (</w:t>
            </w:r>
            <w:r w:rsidRPr="00D57EE8">
              <w:rPr>
                <w:rFonts w:ascii="museo sant" w:hAnsi="museo sant"/>
                <w:b/>
                <w:sz w:val="12"/>
                <w:szCs w:val="12"/>
              </w:rPr>
              <w:t>2 días</w:t>
            </w:r>
            <w:r w:rsidRPr="00D57EE8">
              <w:rPr>
                <w:rFonts w:ascii="museo sant" w:hAnsi="museo sant"/>
                <w:sz w:val="12"/>
                <w:szCs w:val="12"/>
              </w:rPr>
              <w:t>)</w:t>
            </w:r>
          </w:p>
          <w:p w:rsidR="007E5389" w:rsidRPr="00D57EE8" w:rsidRDefault="007E5389" w:rsidP="0030197C">
            <w:pPr>
              <w:ind w:right="-33"/>
              <w:rPr>
                <w:rFonts w:ascii="museo sant" w:hAnsi="museo sant"/>
                <w:sz w:val="12"/>
                <w:szCs w:val="12"/>
              </w:rPr>
            </w:pPr>
          </w:p>
          <w:p w:rsidR="007E5389" w:rsidRPr="00D57EE8" w:rsidRDefault="007E5389" w:rsidP="0030197C">
            <w:pPr>
              <w:ind w:right="-33"/>
              <w:rPr>
                <w:rFonts w:ascii="museo sant" w:hAnsi="museo sant"/>
                <w:b/>
                <w:sz w:val="12"/>
                <w:szCs w:val="12"/>
              </w:rPr>
            </w:pPr>
            <w:r w:rsidRPr="00D57EE8">
              <w:rPr>
                <w:rFonts w:ascii="museo sant" w:hAnsi="museo sant"/>
                <w:b/>
                <w:sz w:val="12"/>
                <w:szCs w:val="12"/>
              </w:rPr>
              <w:t>Internet: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sz w:val="12"/>
                <w:szCs w:val="12"/>
              </w:rPr>
            </w:pPr>
            <w:r w:rsidRPr="00D57EE8">
              <w:rPr>
                <w:rFonts w:ascii="museo sant" w:hAnsi="museo sant"/>
                <w:sz w:val="12"/>
                <w:szCs w:val="12"/>
              </w:rPr>
              <w:t xml:space="preserve">Configuración (perfiles </w:t>
            </w:r>
            <w:r w:rsidRPr="00D57EE8">
              <w:rPr>
                <w:rFonts w:ascii="museo sant" w:hAnsi="museo sant"/>
                <w:b/>
                <w:sz w:val="12"/>
                <w:szCs w:val="12"/>
              </w:rPr>
              <w:t>2 días</w:t>
            </w:r>
            <w:r w:rsidRPr="00D57EE8">
              <w:rPr>
                <w:rFonts w:ascii="museo sant" w:hAnsi="museo sant"/>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sz w:val="12"/>
                <w:szCs w:val="12"/>
              </w:rPr>
            </w:pPr>
            <w:r w:rsidRPr="00D57EE8">
              <w:rPr>
                <w:rFonts w:ascii="museo sant" w:hAnsi="museo sant"/>
                <w:sz w:val="12"/>
                <w:szCs w:val="12"/>
              </w:rPr>
              <w:t xml:space="preserve">Configuración (Errores </w:t>
            </w:r>
            <w:r w:rsidRPr="00D57EE8">
              <w:rPr>
                <w:rFonts w:ascii="museo sant" w:hAnsi="museo sant"/>
                <w:b/>
                <w:sz w:val="12"/>
                <w:szCs w:val="12"/>
              </w:rPr>
              <w:t>2 días</w:t>
            </w:r>
            <w:r w:rsidRPr="00D57EE8">
              <w:rPr>
                <w:rFonts w:ascii="museo sant" w:hAnsi="museo sant"/>
                <w:sz w:val="12"/>
                <w:szCs w:val="12"/>
              </w:rPr>
              <w:t>)</w:t>
            </w:r>
          </w:p>
          <w:p w:rsidR="007E5389" w:rsidRPr="00D57EE8" w:rsidRDefault="007E5389" w:rsidP="0030197C">
            <w:pPr>
              <w:ind w:right="-33"/>
              <w:rPr>
                <w:rFonts w:ascii="museo sant" w:hAnsi="museo sant"/>
                <w:sz w:val="12"/>
                <w:szCs w:val="12"/>
              </w:rPr>
            </w:pPr>
          </w:p>
          <w:p w:rsidR="007E5389" w:rsidRPr="00D57EE8" w:rsidRDefault="007E5389" w:rsidP="0030197C">
            <w:pPr>
              <w:ind w:right="-33"/>
              <w:rPr>
                <w:rFonts w:ascii="museo sant" w:hAnsi="museo sant"/>
                <w:b/>
                <w:sz w:val="12"/>
                <w:szCs w:val="12"/>
              </w:rPr>
            </w:pPr>
            <w:r w:rsidRPr="00D57EE8">
              <w:rPr>
                <w:rFonts w:ascii="museo sant" w:hAnsi="museo sant"/>
                <w:b/>
                <w:sz w:val="12"/>
                <w:szCs w:val="12"/>
              </w:rPr>
              <w:t>Telefonía celular:</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sz w:val="12"/>
                <w:szCs w:val="12"/>
              </w:rPr>
            </w:pPr>
            <w:r w:rsidRPr="00D57EE8">
              <w:rPr>
                <w:rFonts w:ascii="museo sant" w:hAnsi="museo sant"/>
                <w:sz w:val="12"/>
                <w:szCs w:val="12"/>
              </w:rPr>
              <w:t xml:space="preserve">Aparato telefónico (Asignación </w:t>
            </w:r>
            <w:r w:rsidRPr="00D57EE8">
              <w:rPr>
                <w:rFonts w:ascii="museo sant" w:hAnsi="museo sant"/>
                <w:b/>
                <w:sz w:val="12"/>
                <w:szCs w:val="12"/>
              </w:rPr>
              <w:t>3 días</w:t>
            </w:r>
            <w:r w:rsidRPr="00D57EE8">
              <w:rPr>
                <w:rFonts w:ascii="museo sant" w:hAnsi="museo sant"/>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sz w:val="12"/>
                <w:szCs w:val="12"/>
              </w:rPr>
            </w:pPr>
            <w:r w:rsidRPr="00D57EE8">
              <w:rPr>
                <w:rFonts w:ascii="museo sant" w:hAnsi="museo sant"/>
                <w:sz w:val="12"/>
                <w:szCs w:val="12"/>
              </w:rPr>
              <w:t>Configuración (</w:t>
            </w:r>
            <w:r w:rsidRPr="00D57EE8">
              <w:rPr>
                <w:rFonts w:ascii="museo sant" w:hAnsi="museo sant"/>
                <w:b/>
                <w:sz w:val="12"/>
                <w:szCs w:val="12"/>
              </w:rPr>
              <w:t>3 días</w:t>
            </w:r>
            <w:r w:rsidRPr="00D57EE8">
              <w:rPr>
                <w:rFonts w:ascii="museo sant" w:hAnsi="museo sant"/>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sz w:val="12"/>
                <w:szCs w:val="12"/>
              </w:rPr>
            </w:pPr>
            <w:r w:rsidRPr="00D57EE8">
              <w:rPr>
                <w:rFonts w:ascii="museo sant" w:hAnsi="museo sant"/>
                <w:sz w:val="12"/>
                <w:szCs w:val="12"/>
              </w:rPr>
              <w:t>Préstamo (</w:t>
            </w:r>
            <w:r w:rsidRPr="00D57EE8">
              <w:rPr>
                <w:rFonts w:ascii="museo sant" w:hAnsi="museo sant"/>
                <w:b/>
                <w:sz w:val="12"/>
                <w:szCs w:val="12"/>
              </w:rPr>
              <w:t>2 días</w:t>
            </w:r>
            <w:r w:rsidRPr="00D57EE8">
              <w:rPr>
                <w:rFonts w:ascii="museo sant" w:hAnsi="museo sant"/>
                <w:sz w:val="12"/>
                <w:szCs w:val="12"/>
              </w:rPr>
              <w:t>)</w:t>
            </w:r>
          </w:p>
          <w:p w:rsidR="007E5389" w:rsidRPr="00D57EE8" w:rsidRDefault="007E5389" w:rsidP="0030197C">
            <w:pPr>
              <w:ind w:right="-33"/>
              <w:rPr>
                <w:rFonts w:ascii="museo sant" w:hAnsi="museo sant" w:cs="Calibri"/>
                <w:b/>
                <w:sz w:val="12"/>
                <w:szCs w:val="12"/>
              </w:rPr>
            </w:pPr>
          </w:p>
          <w:p w:rsidR="007E5389" w:rsidRPr="00D57EE8" w:rsidRDefault="007E5389" w:rsidP="0030197C">
            <w:pPr>
              <w:ind w:right="-33"/>
              <w:rPr>
                <w:rFonts w:ascii="museo sant" w:hAnsi="museo sant" w:cs="Calibri"/>
                <w:b/>
                <w:sz w:val="12"/>
                <w:szCs w:val="12"/>
              </w:rPr>
            </w:pPr>
            <w:r w:rsidRPr="00D57EE8">
              <w:rPr>
                <w:rFonts w:ascii="museo sant" w:hAnsi="museo sant" w:cs="Calibri"/>
                <w:b/>
                <w:sz w:val="12"/>
                <w:szCs w:val="12"/>
              </w:rPr>
              <w:t>Telefonía fija:</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cs="Calibri"/>
                <w:sz w:val="12"/>
                <w:szCs w:val="12"/>
              </w:rPr>
              <w:t>Asignación</w:t>
            </w:r>
            <w:r w:rsidRPr="00D57EE8">
              <w:rPr>
                <w:rFonts w:ascii="museo sant" w:hAnsi="museo sant" w:cs="Calibri"/>
                <w:b/>
                <w:sz w:val="12"/>
                <w:szCs w:val="12"/>
              </w:rPr>
              <w:t xml:space="preserve"> (3 días)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cs="Calibri"/>
                <w:sz w:val="12"/>
                <w:szCs w:val="12"/>
              </w:rPr>
              <w:t>Configuración</w:t>
            </w:r>
            <w:r w:rsidRPr="00D57EE8">
              <w:rPr>
                <w:rFonts w:ascii="museo sant" w:hAnsi="museo sant" w:cs="Calibri"/>
                <w:b/>
                <w:sz w:val="12"/>
                <w:szCs w:val="12"/>
              </w:rPr>
              <w:t xml:space="preserve"> (2 días)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cs="Calibri"/>
                <w:sz w:val="12"/>
                <w:szCs w:val="12"/>
              </w:rPr>
              <w:t>Errores y mantenimiento</w:t>
            </w:r>
            <w:r w:rsidRPr="00D57EE8">
              <w:rPr>
                <w:rFonts w:ascii="museo sant" w:hAnsi="museo sant" w:cs="Calibri"/>
                <w:b/>
                <w:sz w:val="12"/>
                <w:szCs w:val="12"/>
              </w:rPr>
              <w:t xml:space="preserve"> (2 días)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cs="Calibri"/>
                <w:sz w:val="12"/>
                <w:szCs w:val="12"/>
              </w:rPr>
              <w:t>Nueva línea</w:t>
            </w:r>
            <w:r w:rsidRPr="00D57EE8">
              <w:rPr>
                <w:rFonts w:ascii="museo sant" w:hAnsi="museo sant" w:cs="Calibri"/>
                <w:b/>
                <w:sz w:val="12"/>
                <w:szCs w:val="12"/>
              </w:rPr>
              <w:t xml:space="preserve"> (2días)</w:t>
            </w:r>
          </w:p>
          <w:p w:rsidR="007E5389" w:rsidRPr="00D57EE8" w:rsidRDefault="007E5389" w:rsidP="0030197C">
            <w:pPr>
              <w:ind w:right="-33"/>
              <w:rPr>
                <w:rFonts w:ascii="museo sant" w:hAnsi="museo sant" w:cs="Calibri"/>
                <w:b/>
                <w:sz w:val="12"/>
                <w:szCs w:val="12"/>
              </w:rPr>
            </w:pPr>
          </w:p>
          <w:p w:rsidR="007E5389" w:rsidRPr="00D57EE8" w:rsidRDefault="007E5389" w:rsidP="0030197C">
            <w:pPr>
              <w:ind w:right="-33"/>
              <w:rPr>
                <w:rFonts w:ascii="museo sant" w:hAnsi="museo sant" w:cs="Calibri"/>
                <w:b/>
                <w:sz w:val="12"/>
                <w:szCs w:val="12"/>
              </w:rPr>
            </w:pPr>
            <w:r w:rsidRPr="00D57EE8">
              <w:rPr>
                <w:rFonts w:ascii="museo sant" w:hAnsi="museo sant" w:cs="Calibri"/>
                <w:b/>
                <w:sz w:val="12"/>
                <w:szCs w:val="12"/>
              </w:rPr>
              <w:t>Cableado:</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cs="Calibri"/>
                <w:sz w:val="12"/>
                <w:szCs w:val="12"/>
              </w:rPr>
              <w:t>Punto de red</w:t>
            </w:r>
            <w:r w:rsidRPr="00D57EE8">
              <w:rPr>
                <w:rFonts w:ascii="museo sant" w:hAnsi="museo sant" w:cs="Calibri"/>
                <w:b/>
                <w:sz w:val="12"/>
                <w:szCs w:val="12"/>
              </w:rPr>
              <w:t xml:space="preserve"> </w:t>
            </w:r>
            <w:r w:rsidRPr="00D57EE8">
              <w:rPr>
                <w:rFonts w:ascii="museo sant" w:hAnsi="museo sant" w:cs="Calibri"/>
                <w:sz w:val="12"/>
                <w:szCs w:val="12"/>
              </w:rPr>
              <w:t>(configuración</w:t>
            </w:r>
            <w:r w:rsidRPr="00D57EE8">
              <w:rPr>
                <w:rFonts w:ascii="museo sant" w:hAnsi="museo sant" w:cs="Calibri"/>
                <w:b/>
                <w:sz w:val="12"/>
                <w:szCs w:val="12"/>
              </w:rPr>
              <w:t xml:space="preserve"> 2 días)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cs="Calibri"/>
                <w:sz w:val="12"/>
                <w:szCs w:val="12"/>
              </w:rPr>
              <w:t>Punto de red</w:t>
            </w:r>
            <w:r w:rsidRPr="00D57EE8">
              <w:rPr>
                <w:rFonts w:ascii="museo sant" w:hAnsi="museo sant" w:cs="Calibri"/>
                <w:b/>
                <w:sz w:val="12"/>
                <w:szCs w:val="12"/>
              </w:rPr>
              <w:t xml:space="preserve"> (</w:t>
            </w:r>
            <w:r w:rsidRPr="00D57EE8">
              <w:rPr>
                <w:rFonts w:ascii="museo sant" w:hAnsi="museo sant" w:cs="Calibri"/>
                <w:sz w:val="12"/>
                <w:szCs w:val="12"/>
              </w:rPr>
              <w:t>Creación</w:t>
            </w:r>
            <w:r w:rsidRPr="00D57EE8">
              <w:rPr>
                <w:rFonts w:ascii="museo sant" w:hAnsi="museo sant" w:cs="Calibri"/>
                <w:b/>
                <w:sz w:val="12"/>
                <w:szCs w:val="12"/>
              </w:rPr>
              <w:t xml:space="preserve"> 3 días)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cs="Calibri"/>
                <w:sz w:val="12"/>
                <w:szCs w:val="12"/>
              </w:rPr>
              <w:t>Punto de red</w:t>
            </w:r>
            <w:r w:rsidRPr="00D57EE8">
              <w:rPr>
                <w:rFonts w:ascii="museo sant" w:hAnsi="museo sant" w:cs="Calibri"/>
                <w:b/>
                <w:sz w:val="12"/>
                <w:szCs w:val="12"/>
              </w:rPr>
              <w:t xml:space="preserve"> (</w:t>
            </w:r>
            <w:r w:rsidRPr="00D57EE8">
              <w:rPr>
                <w:rFonts w:ascii="museo sant" w:hAnsi="museo sant" w:cs="Calibri"/>
                <w:sz w:val="12"/>
                <w:szCs w:val="12"/>
              </w:rPr>
              <w:t>Errores de administración</w:t>
            </w:r>
            <w:r w:rsidRPr="00D57EE8">
              <w:rPr>
                <w:rFonts w:ascii="museo sant" w:hAnsi="museo sant" w:cs="Calibri"/>
                <w:b/>
                <w:sz w:val="12"/>
                <w:szCs w:val="12"/>
              </w:rPr>
              <w:t xml:space="preserve"> 2 días)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cs="Calibri"/>
                <w:sz w:val="12"/>
                <w:szCs w:val="12"/>
              </w:rPr>
              <w:t>Punto de red</w:t>
            </w:r>
            <w:r w:rsidRPr="00D57EE8">
              <w:rPr>
                <w:rFonts w:ascii="museo sant" w:hAnsi="museo sant" w:cs="Calibri"/>
                <w:b/>
                <w:sz w:val="12"/>
                <w:szCs w:val="12"/>
              </w:rPr>
              <w:t xml:space="preserve"> (</w:t>
            </w:r>
            <w:r w:rsidRPr="00D57EE8">
              <w:rPr>
                <w:rFonts w:ascii="museo sant" w:hAnsi="museo sant" w:cs="Calibri"/>
                <w:sz w:val="12"/>
                <w:szCs w:val="12"/>
              </w:rPr>
              <w:t>Mantenimiento</w:t>
            </w:r>
            <w:r w:rsidRPr="00D57EE8">
              <w:rPr>
                <w:rFonts w:ascii="museo sant" w:hAnsi="museo sant" w:cs="Calibri"/>
                <w:b/>
                <w:sz w:val="12"/>
                <w:szCs w:val="12"/>
              </w:rPr>
              <w:t xml:space="preserve"> 2 días)</w:t>
            </w:r>
          </w:p>
          <w:p w:rsidR="007E5389" w:rsidRPr="00D57EE8" w:rsidRDefault="007E5389" w:rsidP="0030197C">
            <w:pPr>
              <w:ind w:right="-33"/>
              <w:rPr>
                <w:rFonts w:ascii="museo sant" w:hAnsi="museo sant" w:cs="Calibri"/>
                <w:b/>
                <w:sz w:val="12"/>
                <w:szCs w:val="12"/>
              </w:rPr>
            </w:pPr>
          </w:p>
          <w:p w:rsidR="007E5389" w:rsidRPr="00D57EE8" w:rsidRDefault="007E5389" w:rsidP="0030197C">
            <w:pPr>
              <w:ind w:right="-33"/>
              <w:rPr>
                <w:rFonts w:ascii="museo sant" w:hAnsi="museo sant" w:cs="Calibri"/>
                <w:b/>
                <w:sz w:val="12"/>
                <w:szCs w:val="12"/>
              </w:rPr>
            </w:pPr>
            <w:r w:rsidRPr="00D57EE8">
              <w:rPr>
                <w:rFonts w:ascii="museo sant" w:hAnsi="museo sant" w:cs="Calibri"/>
                <w:b/>
                <w:sz w:val="12"/>
                <w:szCs w:val="12"/>
              </w:rPr>
              <w:t>Administración de la Infraestructura de Redes y Telecomunicaciones: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 xml:space="preserve">Equipo de comunicación (configuración – </w:t>
            </w:r>
            <w:r w:rsidRPr="00D57EE8">
              <w:rPr>
                <w:rFonts w:ascii="museo sant" w:hAnsi="museo sant" w:cs="Calibri"/>
                <w:b/>
                <w:sz w:val="12"/>
                <w:szCs w:val="12"/>
              </w:rPr>
              <w:t>3 días</w:t>
            </w:r>
            <w:r w:rsidRPr="00D57EE8">
              <w:rPr>
                <w:rFonts w:ascii="museo sant" w:hAnsi="museo sant" w:cs="Calibri"/>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lastRenderedPageBreak/>
              <w:t xml:space="preserve">Equipo de comunicación (de error – </w:t>
            </w:r>
            <w:r w:rsidRPr="00D57EE8">
              <w:rPr>
                <w:rFonts w:ascii="museo sant" w:hAnsi="museo sant" w:cs="Calibri"/>
                <w:b/>
                <w:sz w:val="12"/>
                <w:szCs w:val="12"/>
              </w:rPr>
              <w:t>3 días</w:t>
            </w:r>
            <w:r w:rsidRPr="00D57EE8">
              <w:rPr>
                <w:rFonts w:ascii="museo sant" w:hAnsi="museo sant" w:cs="Calibri"/>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 xml:space="preserve">Equipo de comunicación VPN (configuración - </w:t>
            </w:r>
            <w:r w:rsidRPr="00D57EE8">
              <w:rPr>
                <w:rFonts w:ascii="museo sant" w:hAnsi="museo sant" w:cs="Calibri"/>
                <w:b/>
                <w:sz w:val="12"/>
                <w:szCs w:val="12"/>
              </w:rPr>
              <w:t>3 días</w:t>
            </w:r>
            <w:r w:rsidRPr="00D57EE8">
              <w:rPr>
                <w:rFonts w:ascii="museo sant" w:hAnsi="museo sant" w:cs="Calibri"/>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 xml:space="preserve">Equipo de comunicación VPN (errores – </w:t>
            </w:r>
            <w:r w:rsidRPr="00D57EE8">
              <w:rPr>
                <w:rFonts w:ascii="museo sant" w:hAnsi="museo sant" w:cs="Calibri"/>
                <w:b/>
                <w:sz w:val="12"/>
                <w:szCs w:val="12"/>
              </w:rPr>
              <w:t>2 días</w:t>
            </w:r>
            <w:r w:rsidRPr="00D57EE8">
              <w:rPr>
                <w:rFonts w:ascii="museo sant" w:hAnsi="museo sant" w:cs="Calibri"/>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 xml:space="preserve">Equipo de comunicación (configuración - </w:t>
            </w:r>
            <w:r w:rsidRPr="00D57EE8">
              <w:rPr>
                <w:rFonts w:ascii="museo sant" w:hAnsi="museo sant" w:cs="Calibri"/>
                <w:b/>
                <w:sz w:val="12"/>
                <w:szCs w:val="12"/>
              </w:rPr>
              <w:t>2 días)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 xml:space="preserve">Equipo de comunicación (error – </w:t>
            </w:r>
            <w:r w:rsidRPr="00D57EE8">
              <w:rPr>
                <w:rFonts w:ascii="museo sant" w:hAnsi="museo sant" w:cs="Calibri"/>
                <w:b/>
                <w:sz w:val="12"/>
                <w:szCs w:val="12"/>
              </w:rPr>
              <w:t>2 días</w:t>
            </w:r>
            <w:r w:rsidRPr="00D57EE8">
              <w:rPr>
                <w:rFonts w:ascii="museo sant" w:hAnsi="museo sant" w:cs="Calibri"/>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cs="Calibri"/>
                <w:sz w:val="12"/>
                <w:szCs w:val="12"/>
              </w:rPr>
              <w:t>Equipo de com. (política de acceso a red-creación</w:t>
            </w:r>
            <w:r w:rsidRPr="00D57EE8">
              <w:rPr>
                <w:rFonts w:ascii="museo sant" w:hAnsi="museo sant" w:cs="Calibri"/>
                <w:b/>
                <w:sz w:val="12"/>
                <w:szCs w:val="12"/>
              </w:rPr>
              <w:t xml:space="preserve">   2 días)</w:t>
            </w:r>
          </w:p>
          <w:p w:rsidR="007E5389" w:rsidRPr="00D57EE8" w:rsidRDefault="007E5389" w:rsidP="0030197C">
            <w:pPr>
              <w:ind w:right="-33"/>
              <w:rPr>
                <w:rFonts w:ascii="museo sant" w:hAnsi="museo sant" w:cs="Calibri"/>
                <w:b/>
                <w:sz w:val="12"/>
                <w:szCs w:val="12"/>
              </w:rPr>
            </w:pPr>
          </w:p>
          <w:p w:rsidR="007E5389" w:rsidRPr="00D57EE8" w:rsidRDefault="007E5389" w:rsidP="0030197C">
            <w:pPr>
              <w:pStyle w:val="Prrafodelista"/>
              <w:ind w:left="175" w:right="-33" w:hanging="175"/>
              <w:rPr>
                <w:rFonts w:ascii="museo sant" w:hAnsi="museo sant"/>
                <w:b/>
                <w:sz w:val="12"/>
                <w:szCs w:val="12"/>
              </w:rPr>
            </w:pPr>
            <w:r w:rsidRPr="00D57EE8">
              <w:rPr>
                <w:rFonts w:ascii="museo sant" w:hAnsi="museo sant"/>
                <w:b/>
                <w:sz w:val="12"/>
                <w:szCs w:val="12"/>
                <w:u w:val="single"/>
              </w:rPr>
              <w:t>UNIDAD DE SEGURIDAD DE LA INFORMACIÓN</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sz w:val="12"/>
                <w:szCs w:val="12"/>
              </w:rPr>
              <w:t>Publicación de doc. SGSI (5 días hábiles)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b/>
                <w:sz w:val="12"/>
                <w:szCs w:val="12"/>
              </w:rPr>
            </w:pPr>
            <w:r w:rsidRPr="00D57EE8">
              <w:rPr>
                <w:rFonts w:ascii="museo sant" w:hAnsi="museo sant" w:cs="Calibri"/>
                <w:sz w:val="12"/>
                <w:szCs w:val="12"/>
              </w:rPr>
              <w:t>Inducción y capacitación en materia de seguridad de la información y documentos del SGSI</w:t>
            </w:r>
            <w:r w:rsidRPr="00D57EE8">
              <w:rPr>
                <w:rFonts w:ascii="museo sant" w:hAnsi="museo sant" w:cs="Calibri"/>
                <w:b/>
                <w:sz w:val="12"/>
                <w:szCs w:val="12"/>
              </w:rPr>
              <w:t xml:space="preserve"> (3 días hábiles para responder).</w:t>
            </w:r>
          </w:p>
          <w:p w:rsidR="007E5389" w:rsidRPr="00D57EE8" w:rsidRDefault="007E5389" w:rsidP="0030197C">
            <w:pPr>
              <w:ind w:right="-33"/>
              <w:rPr>
                <w:rFonts w:ascii="museo sant" w:hAnsi="museo sant" w:cs="Calibri"/>
                <w:b/>
                <w:sz w:val="12"/>
                <w:szCs w:val="12"/>
              </w:rPr>
            </w:pPr>
          </w:p>
          <w:p w:rsidR="007E5389" w:rsidRPr="00D57EE8" w:rsidRDefault="007E5389" w:rsidP="0030197C">
            <w:pPr>
              <w:pStyle w:val="Prrafodelista"/>
              <w:ind w:left="175" w:right="-33" w:hanging="175"/>
              <w:rPr>
                <w:rFonts w:ascii="museo sant" w:hAnsi="museo sant"/>
                <w:b/>
                <w:sz w:val="12"/>
                <w:szCs w:val="12"/>
              </w:rPr>
            </w:pPr>
            <w:r w:rsidRPr="00D57EE8">
              <w:rPr>
                <w:rFonts w:ascii="museo sant" w:hAnsi="museo sant"/>
                <w:b/>
                <w:sz w:val="12"/>
                <w:szCs w:val="12"/>
                <w:u w:val="single"/>
              </w:rPr>
              <w:t>UNIDAD DE SOSTENIBILIDAD SAFI-SIRH</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Asesoría con respecto al manejo de los módulos de la aplicación informática SAFI y SIRH (1 día hábil)</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Correcciones de errores de usuario para aplicaciones informáticas SAFI y SIRH (</w:t>
            </w:r>
            <w:r w:rsidRPr="00D57EE8">
              <w:rPr>
                <w:rFonts w:ascii="museo sant" w:hAnsi="museo sant" w:cs="Calibri"/>
                <w:b/>
                <w:sz w:val="12"/>
                <w:szCs w:val="12"/>
              </w:rPr>
              <w:t>2 días hábiles</w:t>
            </w:r>
            <w:r w:rsidRPr="00D57EE8">
              <w:rPr>
                <w:rFonts w:ascii="museo sant" w:hAnsi="museo sant" w:cs="Calibri"/>
                <w:sz w:val="12"/>
                <w:szCs w:val="12"/>
              </w:rPr>
              <w:t>)</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Inconsistencias en las aplicaciones informáticas SAFI y SIRH (</w:t>
            </w:r>
            <w:r w:rsidRPr="00D57EE8">
              <w:rPr>
                <w:rFonts w:ascii="museo sant" w:hAnsi="museo sant" w:cs="Calibri"/>
                <w:b/>
                <w:sz w:val="12"/>
                <w:szCs w:val="12"/>
              </w:rPr>
              <w:t>2 días hábiles</w:t>
            </w:r>
            <w:r w:rsidRPr="00D57EE8">
              <w:rPr>
                <w:rFonts w:ascii="museo sant" w:hAnsi="museo sant" w:cs="Calibri"/>
                <w:sz w:val="12"/>
                <w:szCs w:val="12"/>
              </w:rPr>
              <w:t>) sujeto a tipo de correcciones.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Actualización de datos para las aplicaciones informáticas SAFI Y SIRH (</w:t>
            </w:r>
            <w:r w:rsidRPr="00D57EE8">
              <w:rPr>
                <w:rFonts w:ascii="museo sant" w:hAnsi="museo sant" w:cs="Calibri"/>
                <w:b/>
                <w:sz w:val="12"/>
                <w:szCs w:val="12"/>
              </w:rPr>
              <w:t>3 días hábiles</w:t>
            </w:r>
            <w:r w:rsidRPr="00D57EE8">
              <w:rPr>
                <w:rFonts w:ascii="museo sant" w:hAnsi="museo sant" w:cs="Calibri"/>
                <w:sz w:val="12"/>
                <w:szCs w:val="12"/>
              </w:rPr>
              <w:t>)</w:t>
            </w:r>
          </w:p>
          <w:p w:rsidR="007E5389" w:rsidRPr="00D57EE8" w:rsidRDefault="007E5389" w:rsidP="007E5389">
            <w:pPr>
              <w:pStyle w:val="Prrafodelista"/>
              <w:numPr>
                <w:ilvl w:val="0"/>
                <w:numId w:val="18"/>
              </w:numPr>
              <w:spacing w:after="0" w:line="240" w:lineRule="auto"/>
              <w:ind w:left="306" w:right="-33"/>
              <w:contextualSpacing w:val="0"/>
              <w:jc w:val="both"/>
              <w:rPr>
                <w:rFonts w:ascii="museo sant" w:hAnsi="museo sant" w:cs="Calibri"/>
                <w:b/>
                <w:sz w:val="12"/>
                <w:szCs w:val="12"/>
              </w:rPr>
            </w:pPr>
            <w:r w:rsidRPr="00D57EE8">
              <w:rPr>
                <w:rFonts w:ascii="museo sant" w:hAnsi="museo sant" w:cs="Calibri"/>
                <w:sz w:val="12"/>
                <w:szCs w:val="12"/>
              </w:rPr>
              <w:t>Gestión de privilegios y accesos a aplicaciones informáticas SAFI y SIRH (</w:t>
            </w:r>
            <w:r w:rsidRPr="00D57EE8">
              <w:rPr>
                <w:rFonts w:ascii="museo sant" w:hAnsi="museo sant" w:cs="Calibri"/>
                <w:b/>
                <w:sz w:val="12"/>
                <w:szCs w:val="12"/>
              </w:rPr>
              <w:t>3 días hábiles</w:t>
            </w:r>
            <w:r w:rsidRPr="00D57EE8">
              <w:rPr>
                <w:rFonts w:ascii="museo sant" w:hAnsi="museo sant" w:cs="Calibri"/>
                <w:sz w:val="12"/>
                <w:szCs w:val="12"/>
              </w:rPr>
              <w:t>).</w:t>
            </w:r>
          </w:p>
          <w:p w:rsidR="007E5389" w:rsidRPr="00D57EE8" w:rsidRDefault="007E5389" w:rsidP="0030197C">
            <w:pPr>
              <w:ind w:right="-33"/>
              <w:rPr>
                <w:rFonts w:ascii="museo sant" w:hAnsi="museo sant" w:cs="Calibri"/>
                <w:b/>
                <w:sz w:val="12"/>
                <w:szCs w:val="12"/>
              </w:rPr>
            </w:pPr>
          </w:p>
          <w:p w:rsidR="007E5389" w:rsidRPr="00D57EE8" w:rsidRDefault="007E5389" w:rsidP="0030197C">
            <w:pPr>
              <w:pStyle w:val="Prrafodelista"/>
              <w:ind w:left="175" w:right="-33" w:hanging="175"/>
              <w:rPr>
                <w:rFonts w:ascii="museo sant" w:hAnsi="museo sant"/>
                <w:b/>
                <w:sz w:val="12"/>
                <w:szCs w:val="12"/>
              </w:rPr>
            </w:pPr>
            <w:r w:rsidRPr="00D57EE8">
              <w:rPr>
                <w:rFonts w:ascii="museo sant" w:hAnsi="museo sant"/>
                <w:b/>
                <w:sz w:val="12"/>
                <w:szCs w:val="12"/>
                <w:u w:val="single"/>
              </w:rPr>
              <w:t>UNIDAD DE DESARROLLO SAFI-SIRH</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Inconsistencias en las aplicaciones informáticas SAFI y SIRH (</w:t>
            </w:r>
            <w:r w:rsidRPr="00D57EE8">
              <w:rPr>
                <w:rFonts w:ascii="museo sant" w:hAnsi="museo sant" w:cs="Calibri"/>
                <w:b/>
                <w:sz w:val="12"/>
                <w:szCs w:val="12"/>
              </w:rPr>
              <w:t>2 días hábiles</w:t>
            </w:r>
            <w:r w:rsidRPr="00D57EE8">
              <w:rPr>
                <w:rFonts w:ascii="museo sant" w:hAnsi="museo sant" w:cs="Calibri"/>
                <w:sz w:val="12"/>
                <w:szCs w:val="12"/>
              </w:rPr>
              <w:t>) sujeto a tipo de correcciones.</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Actualización de datos para las aplicaciones informáticas SAFI Y SIRH (</w:t>
            </w:r>
            <w:r w:rsidRPr="00D57EE8">
              <w:rPr>
                <w:rFonts w:ascii="museo sant" w:hAnsi="museo sant" w:cs="Calibri"/>
                <w:b/>
                <w:sz w:val="12"/>
                <w:szCs w:val="12"/>
              </w:rPr>
              <w:t>3 días hábiles</w:t>
            </w:r>
            <w:r w:rsidRPr="00D57EE8">
              <w:rPr>
                <w:rFonts w:ascii="museo sant" w:hAnsi="museo sant" w:cs="Calibri"/>
                <w:sz w:val="12"/>
                <w:szCs w:val="12"/>
              </w:rPr>
              <w:t>)</w:t>
            </w:r>
          </w:p>
          <w:p w:rsidR="007E5389" w:rsidRPr="00D57EE8" w:rsidRDefault="007E5389" w:rsidP="0030197C">
            <w:pPr>
              <w:pStyle w:val="Prrafodelista"/>
              <w:ind w:left="306" w:right="-33"/>
              <w:jc w:val="both"/>
              <w:rPr>
                <w:rFonts w:ascii="museo sant" w:hAnsi="museo sant" w:cs="Calibri"/>
                <w:b/>
                <w:sz w:val="12"/>
                <w:szCs w:val="12"/>
              </w:rPr>
            </w:pPr>
          </w:p>
        </w:tc>
        <w:tc>
          <w:tcPr>
            <w:tcW w:w="4821" w:type="dxa"/>
            <w:gridSpan w:val="8"/>
            <w:tcBorders>
              <w:top w:val="nil"/>
              <w:left w:val="single" w:sz="4" w:space="0" w:color="auto"/>
              <w:bottom w:val="nil"/>
              <w:right w:val="single" w:sz="4" w:space="0" w:color="auto"/>
            </w:tcBorders>
          </w:tcPr>
          <w:p w:rsidR="007E5389" w:rsidRPr="00D57EE8" w:rsidRDefault="007E5389" w:rsidP="0030197C">
            <w:pPr>
              <w:rPr>
                <w:rFonts w:ascii="museo sant" w:hAnsi="museo sant" w:cs="Calibri"/>
                <w:sz w:val="12"/>
                <w:szCs w:val="12"/>
              </w:rPr>
            </w:pPr>
            <w:r w:rsidRPr="00D57EE8">
              <w:rPr>
                <w:rFonts w:ascii="museo sant" w:hAnsi="museo sant" w:cs="Calibri"/>
                <w:sz w:val="12"/>
                <w:szCs w:val="12"/>
              </w:rPr>
              <w:lastRenderedPageBreak/>
              <w:t>0          1          2         3         4         5         6         7         8         9         10</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0          1          2         3         4         5         6         7         8         9         10</w:t>
            </w: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p>
        </w:tc>
      </w:tr>
      <w:tr w:rsidR="007E5389" w:rsidRPr="00D57EE8" w:rsidTr="00652745">
        <w:trPr>
          <w:trHeight w:val="791"/>
        </w:trPr>
        <w:tc>
          <w:tcPr>
            <w:tcW w:w="4388" w:type="dxa"/>
            <w:gridSpan w:val="3"/>
            <w:tcBorders>
              <w:top w:val="nil"/>
              <w:left w:val="single" w:sz="4" w:space="0" w:color="auto"/>
              <w:bottom w:val="nil"/>
              <w:right w:val="single" w:sz="4" w:space="0" w:color="auto"/>
            </w:tcBorders>
            <w:shd w:val="clear" w:color="auto" w:fill="FFFFFF"/>
          </w:tcPr>
          <w:p w:rsidR="007E5389" w:rsidRPr="00D57EE8" w:rsidRDefault="007E5389" w:rsidP="0030197C">
            <w:pPr>
              <w:ind w:right="-33"/>
              <w:jc w:val="both"/>
              <w:rPr>
                <w:rFonts w:ascii="museo sant" w:hAnsi="museo sant" w:cs="Calibri"/>
                <w:b/>
                <w:sz w:val="12"/>
                <w:szCs w:val="12"/>
                <w:u w:val="single"/>
              </w:rPr>
            </w:pPr>
            <w:r w:rsidRPr="00D57EE8">
              <w:rPr>
                <w:rFonts w:ascii="museo sant" w:hAnsi="museo sant" w:cs="Calibri"/>
                <w:b/>
                <w:sz w:val="12"/>
                <w:szCs w:val="12"/>
                <w:u w:val="single"/>
              </w:rPr>
              <w:lastRenderedPageBreak/>
              <w:t>SERVICIOS EXTERNOS</w:t>
            </w:r>
          </w:p>
          <w:p w:rsidR="007E5389" w:rsidRPr="00D57EE8" w:rsidRDefault="007E5389" w:rsidP="0030197C">
            <w:pPr>
              <w:ind w:right="-33"/>
              <w:jc w:val="both"/>
              <w:rPr>
                <w:rFonts w:ascii="museo sant" w:hAnsi="museo sant" w:cs="Calibri"/>
                <w:b/>
                <w:sz w:val="12"/>
                <w:szCs w:val="12"/>
                <w:u w:val="single"/>
              </w:rPr>
            </w:pPr>
            <w:r w:rsidRPr="00D57EE8">
              <w:rPr>
                <w:rFonts w:ascii="museo sant" w:hAnsi="museo sant" w:cs="Calibri"/>
                <w:b/>
                <w:sz w:val="12"/>
                <w:szCs w:val="12"/>
                <w:u w:val="single"/>
              </w:rPr>
              <w:t>UNIDAD DE SERVICIO AL CLIENTE</w:t>
            </w:r>
          </w:p>
          <w:p w:rsidR="007E5389" w:rsidRPr="00D57EE8" w:rsidRDefault="007E5389" w:rsidP="007E5389">
            <w:pPr>
              <w:pStyle w:val="Prrafodelista"/>
              <w:numPr>
                <w:ilvl w:val="0"/>
                <w:numId w:val="18"/>
              </w:numPr>
              <w:spacing w:after="0" w:line="240" w:lineRule="auto"/>
              <w:ind w:left="306" w:right="-33"/>
              <w:contextualSpacing w:val="0"/>
              <w:rPr>
                <w:rFonts w:ascii="museo sant" w:hAnsi="museo sant" w:cs="Calibri"/>
                <w:sz w:val="12"/>
                <w:szCs w:val="12"/>
              </w:rPr>
            </w:pPr>
            <w:r w:rsidRPr="00D57EE8">
              <w:rPr>
                <w:rFonts w:ascii="museo sant" w:hAnsi="museo sant" w:cs="Calibri"/>
                <w:sz w:val="12"/>
                <w:szCs w:val="12"/>
              </w:rPr>
              <w:t>Soporte técnico para equipos computacionales que acceden a las aplicaciones SAFI-SIRH del MH (</w:t>
            </w:r>
            <w:r w:rsidRPr="00D57EE8">
              <w:rPr>
                <w:rFonts w:ascii="museo sant" w:hAnsi="museo sant" w:cs="Calibri"/>
                <w:b/>
                <w:sz w:val="12"/>
                <w:szCs w:val="12"/>
              </w:rPr>
              <w:t>1 a 3 días</w:t>
            </w:r>
            <w:r w:rsidRPr="00D57EE8">
              <w:rPr>
                <w:rFonts w:ascii="museo sant" w:hAnsi="museo sant" w:cs="Calibri"/>
                <w:sz w:val="12"/>
                <w:szCs w:val="12"/>
              </w:rPr>
              <w:t>).</w:t>
            </w:r>
          </w:p>
        </w:tc>
        <w:tc>
          <w:tcPr>
            <w:tcW w:w="4821" w:type="dxa"/>
            <w:gridSpan w:val="8"/>
            <w:tcBorders>
              <w:top w:val="nil"/>
              <w:left w:val="single" w:sz="4" w:space="0" w:color="auto"/>
              <w:bottom w:val="nil"/>
              <w:right w:val="single" w:sz="4" w:space="0" w:color="auto"/>
            </w:tcBorders>
          </w:tcPr>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cs="Calibri"/>
                <w:sz w:val="12"/>
                <w:szCs w:val="12"/>
              </w:rPr>
            </w:pPr>
          </w:p>
          <w:p w:rsidR="007E5389" w:rsidRPr="00D57EE8" w:rsidRDefault="007E5389" w:rsidP="0030197C">
            <w:pPr>
              <w:rPr>
                <w:rFonts w:ascii="museo sant" w:hAnsi="museo sant"/>
                <w:sz w:val="12"/>
                <w:szCs w:val="12"/>
              </w:rPr>
            </w:pPr>
            <w:r w:rsidRPr="00D57EE8">
              <w:rPr>
                <w:rFonts w:ascii="museo sant" w:hAnsi="museo sant" w:cs="Calibri"/>
                <w:sz w:val="12"/>
                <w:szCs w:val="12"/>
              </w:rPr>
              <w:t>0          1          2         3         4         5         6         7         8         9         10</w:t>
            </w:r>
          </w:p>
        </w:tc>
      </w:tr>
      <w:tr w:rsidR="007E5389" w:rsidRPr="00D57EE8" w:rsidTr="00652745">
        <w:trPr>
          <w:trHeight w:val="70"/>
        </w:trPr>
        <w:tc>
          <w:tcPr>
            <w:tcW w:w="4388" w:type="dxa"/>
            <w:gridSpan w:val="3"/>
            <w:tcBorders>
              <w:top w:val="nil"/>
              <w:left w:val="single" w:sz="4" w:space="0" w:color="auto"/>
              <w:bottom w:val="nil"/>
              <w:right w:val="single" w:sz="4" w:space="0" w:color="auto"/>
            </w:tcBorders>
            <w:shd w:val="clear" w:color="auto" w:fill="FFFFFF"/>
          </w:tcPr>
          <w:p w:rsidR="007E5389" w:rsidRPr="00D57EE8" w:rsidRDefault="007E5389" w:rsidP="0030197C">
            <w:pPr>
              <w:pStyle w:val="Prrafodelista"/>
              <w:ind w:left="175" w:right="-33"/>
              <w:rPr>
                <w:rFonts w:ascii="museo sant" w:hAnsi="museo sant" w:cs="Calibri"/>
                <w:sz w:val="12"/>
                <w:szCs w:val="12"/>
              </w:rPr>
            </w:pPr>
          </w:p>
        </w:tc>
        <w:tc>
          <w:tcPr>
            <w:tcW w:w="4821" w:type="dxa"/>
            <w:gridSpan w:val="8"/>
            <w:tcBorders>
              <w:top w:val="nil"/>
              <w:left w:val="single" w:sz="4" w:space="0" w:color="auto"/>
              <w:bottom w:val="single" w:sz="4" w:space="0" w:color="auto"/>
              <w:right w:val="single" w:sz="4" w:space="0" w:color="auto"/>
            </w:tcBorders>
          </w:tcPr>
          <w:p w:rsidR="007E5389" w:rsidRPr="00D57EE8" w:rsidRDefault="007E5389" w:rsidP="0030197C">
            <w:pPr>
              <w:rPr>
                <w:rFonts w:ascii="museo sant" w:hAnsi="museo sant"/>
                <w:sz w:val="12"/>
                <w:szCs w:val="12"/>
              </w:rPr>
            </w:pPr>
          </w:p>
        </w:tc>
      </w:tr>
      <w:tr w:rsidR="007E5389" w:rsidRPr="00D57EE8" w:rsidTr="00652745">
        <w:trPr>
          <w:trHeight w:val="130"/>
        </w:trPr>
        <w:tc>
          <w:tcPr>
            <w:tcW w:w="4388" w:type="dxa"/>
            <w:gridSpan w:val="3"/>
            <w:tcBorders>
              <w:top w:val="single" w:sz="4" w:space="0" w:color="auto"/>
            </w:tcBorders>
            <w:shd w:val="clear" w:color="auto" w:fill="FFFFFF"/>
          </w:tcPr>
          <w:p w:rsidR="007E5389" w:rsidRPr="00D57EE8" w:rsidRDefault="007E5389" w:rsidP="007E5389">
            <w:pPr>
              <w:pStyle w:val="Prrafodelista"/>
              <w:numPr>
                <w:ilvl w:val="0"/>
                <w:numId w:val="18"/>
              </w:numPr>
              <w:spacing w:after="0" w:line="240" w:lineRule="auto"/>
              <w:ind w:left="306"/>
              <w:contextualSpacing w:val="0"/>
              <w:jc w:val="both"/>
              <w:rPr>
                <w:rFonts w:ascii="museo sant" w:hAnsi="museo sant"/>
                <w:sz w:val="12"/>
                <w:szCs w:val="12"/>
              </w:rPr>
            </w:pPr>
            <w:r w:rsidRPr="00D57EE8">
              <w:rPr>
                <w:rFonts w:ascii="museo sant" w:hAnsi="museo sant"/>
                <w:sz w:val="12"/>
                <w:szCs w:val="12"/>
              </w:rPr>
              <w:t>¿Está de acuerdo con el tiempo de duración de los servicios (¿desde que genera el requerimiento hasta que recibe el servicio?</w:t>
            </w:r>
          </w:p>
        </w:tc>
        <w:tc>
          <w:tcPr>
            <w:tcW w:w="4821" w:type="dxa"/>
            <w:gridSpan w:val="8"/>
            <w:tcBorders>
              <w:top w:val="single" w:sz="4" w:space="0" w:color="auto"/>
            </w:tcBorders>
          </w:tcPr>
          <w:p w:rsidR="007E5389" w:rsidRPr="00D57EE8" w:rsidRDefault="007E5389" w:rsidP="0030197C">
            <w:pPr>
              <w:ind w:hanging="113"/>
              <w:rPr>
                <w:rFonts w:ascii="museo sant" w:hAnsi="museo sant" w:cs="Calibri"/>
                <w:sz w:val="12"/>
                <w:szCs w:val="12"/>
              </w:rPr>
            </w:pPr>
            <w:r w:rsidRPr="00D57EE8">
              <w:rPr>
                <w:rFonts w:ascii="museo sant" w:hAnsi="museo sant" w:cs="Calibri"/>
                <w:noProof/>
                <w:sz w:val="12"/>
                <w:szCs w:val="12"/>
                <w:lang w:val="en-US" w:eastAsia="en-US"/>
              </w:rPr>
              <mc:AlternateContent>
                <mc:Choice Requires="wps">
                  <w:drawing>
                    <wp:anchor distT="0" distB="0" distL="114300" distR="114300" simplePos="0" relativeHeight="251701760" behindDoc="0" locked="0" layoutInCell="1" allowOverlap="1" wp14:anchorId="5C67EDF4" wp14:editId="1A20A3ED">
                      <wp:simplePos x="0" y="0"/>
                      <wp:positionH relativeFrom="column">
                        <wp:posOffset>260350</wp:posOffset>
                      </wp:positionH>
                      <wp:positionV relativeFrom="paragraph">
                        <wp:posOffset>46990</wp:posOffset>
                      </wp:positionV>
                      <wp:extent cx="104775" cy="104775"/>
                      <wp:effectExtent l="0" t="0" r="28575" b="28575"/>
                      <wp:wrapNone/>
                      <wp:docPr id="21" name="Rectángulo 21"/>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lumMod val="75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A441C" id="Rectángulo 21" o:spid="_x0000_s1026" style="position:absolute;margin-left:20.5pt;margin-top:3.7pt;width:8.25pt;height:8.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" fillcolor="#bfbfbf [2412]" strokecolor="#7f7f7f [1612]" strokeweight="1.25pt"/>
                  </w:pict>
                </mc:Fallback>
              </mc:AlternateContent>
            </w:r>
            <w:r w:rsidRPr="00D57EE8">
              <w:rPr>
                <w:rFonts w:ascii="museo sant" w:hAnsi="museo sant" w:cs="Calibri"/>
                <w:noProof/>
                <w:sz w:val="12"/>
                <w:szCs w:val="12"/>
                <w:lang w:val="en-US" w:eastAsia="en-US"/>
              </w:rPr>
              <mc:AlternateContent>
                <mc:Choice Requires="wps">
                  <w:drawing>
                    <wp:anchor distT="0" distB="0" distL="114300" distR="114300" simplePos="0" relativeHeight="251702784" behindDoc="0" locked="0" layoutInCell="1" allowOverlap="1" wp14:anchorId="713D7F5B" wp14:editId="5F4BB21B">
                      <wp:simplePos x="0" y="0"/>
                      <wp:positionH relativeFrom="column">
                        <wp:posOffset>1160145</wp:posOffset>
                      </wp:positionH>
                      <wp:positionV relativeFrom="paragraph">
                        <wp:posOffset>66675</wp:posOffset>
                      </wp:positionV>
                      <wp:extent cx="104775" cy="104775"/>
                      <wp:effectExtent l="0" t="0" r="28575" b="28575"/>
                      <wp:wrapNone/>
                      <wp:docPr id="23" name="Rectángulo 23"/>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lumMod val="75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606BF" id="Rectángulo 23" o:spid="_x0000_s1026" style="position:absolute;margin-left:91.35pt;margin-top:5.25pt;width:8.25pt;height:8.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" fillcolor="#bfbfbf [2412]" strokecolor="#7f7f7f [1612]" strokeweight="1.25pt"/>
                  </w:pict>
                </mc:Fallback>
              </mc:AlternateContent>
            </w:r>
            <w:r w:rsidRPr="00D57EE8">
              <w:rPr>
                <w:rFonts w:ascii="museo sant" w:hAnsi="museo sant" w:cs="Calibri"/>
                <w:sz w:val="12"/>
                <w:szCs w:val="12"/>
              </w:rPr>
              <w:t xml:space="preserve">SI                          NO          </w:t>
            </w:r>
          </w:p>
          <w:p w:rsidR="007E5389" w:rsidRPr="00D57EE8" w:rsidRDefault="007E5389" w:rsidP="0030197C">
            <w:pPr>
              <w:ind w:hanging="113"/>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t>Explique: _________________________________________________</w:t>
            </w:r>
          </w:p>
        </w:tc>
      </w:tr>
      <w:tr w:rsidR="007E5389" w:rsidRPr="00D57EE8" w:rsidTr="00652745">
        <w:trPr>
          <w:trHeight w:val="130"/>
        </w:trPr>
        <w:tc>
          <w:tcPr>
            <w:tcW w:w="4388" w:type="dxa"/>
            <w:gridSpan w:val="3"/>
            <w:shd w:val="clear" w:color="auto" w:fill="FFFFFF"/>
          </w:tcPr>
          <w:p w:rsidR="007E5389" w:rsidRPr="00D57EE8" w:rsidRDefault="007E5389" w:rsidP="007E5389">
            <w:pPr>
              <w:pStyle w:val="Prrafodelista"/>
              <w:numPr>
                <w:ilvl w:val="0"/>
                <w:numId w:val="18"/>
              </w:numPr>
              <w:spacing w:after="0" w:line="240" w:lineRule="auto"/>
              <w:ind w:left="306"/>
              <w:contextualSpacing w:val="0"/>
              <w:jc w:val="both"/>
              <w:rPr>
                <w:rFonts w:ascii="museo sant" w:hAnsi="museo sant"/>
                <w:sz w:val="12"/>
                <w:szCs w:val="12"/>
              </w:rPr>
            </w:pPr>
            <w:r w:rsidRPr="00D57EE8">
              <w:rPr>
                <w:rFonts w:ascii="museo sant" w:hAnsi="museo sant"/>
                <w:sz w:val="12"/>
                <w:szCs w:val="12"/>
              </w:rPr>
              <w:t>¿Está usted de acuerdo con la documentación y requisitos exigidos para solicitar el servicio?</w:t>
            </w:r>
          </w:p>
        </w:tc>
        <w:tc>
          <w:tcPr>
            <w:tcW w:w="4821" w:type="dxa"/>
            <w:gridSpan w:val="8"/>
          </w:tcPr>
          <w:p w:rsidR="007E5389" w:rsidRPr="00D57EE8" w:rsidRDefault="007E5389" w:rsidP="0030197C">
            <w:pPr>
              <w:ind w:hanging="113"/>
              <w:rPr>
                <w:rFonts w:ascii="museo sant" w:hAnsi="museo sant" w:cs="Calibri"/>
                <w:sz w:val="12"/>
                <w:szCs w:val="12"/>
              </w:rPr>
            </w:pPr>
            <w:r w:rsidRPr="00D57EE8">
              <w:rPr>
                <w:rFonts w:ascii="museo sant" w:hAnsi="museo sant" w:cs="Calibri"/>
                <w:noProof/>
                <w:sz w:val="12"/>
                <w:szCs w:val="12"/>
                <w:lang w:val="en-US" w:eastAsia="en-US"/>
              </w:rPr>
              <mc:AlternateContent>
                <mc:Choice Requires="wps">
                  <w:drawing>
                    <wp:anchor distT="0" distB="0" distL="114300" distR="114300" simplePos="0" relativeHeight="251704832" behindDoc="0" locked="0" layoutInCell="1" allowOverlap="1" wp14:anchorId="75FC8CF2" wp14:editId="74B829A1">
                      <wp:simplePos x="0" y="0"/>
                      <wp:positionH relativeFrom="column">
                        <wp:posOffset>1169670</wp:posOffset>
                      </wp:positionH>
                      <wp:positionV relativeFrom="paragraph">
                        <wp:posOffset>57150</wp:posOffset>
                      </wp:positionV>
                      <wp:extent cx="104775" cy="104775"/>
                      <wp:effectExtent l="0" t="0" r="28575" b="28575"/>
                      <wp:wrapNone/>
                      <wp:docPr id="24" name="Rectángulo 2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lumMod val="75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8BEFF" id="Rectángulo 24" o:spid="_x0000_s1026" style="position:absolute;margin-left:92.1pt;margin-top:4.5pt;width:8.25pt;height:8.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" fillcolor="#bfbfbf [2412]" strokecolor="#7f7f7f [1612]" strokeweight="1.25pt"/>
                  </w:pict>
                </mc:Fallback>
              </mc:AlternateContent>
            </w:r>
            <w:r w:rsidRPr="00D57EE8">
              <w:rPr>
                <w:rFonts w:ascii="museo sant" w:hAnsi="museo sant" w:cs="Calibri"/>
                <w:noProof/>
                <w:sz w:val="12"/>
                <w:szCs w:val="12"/>
                <w:lang w:val="en-US" w:eastAsia="en-US"/>
              </w:rPr>
              <mc:AlternateContent>
                <mc:Choice Requires="wps">
                  <w:drawing>
                    <wp:anchor distT="0" distB="0" distL="114300" distR="114300" simplePos="0" relativeHeight="251703808" behindDoc="0" locked="0" layoutInCell="1" allowOverlap="1" wp14:anchorId="5822004B" wp14:editId="2B72325C">
                      <wp:simplePos x="0" y="0"/>
                      <wp:positionH relativeFrom="column">
                        <wp:posOffset>279400</wp:posOffset>
                      </wp:positionH>
                      <wp:positionV relativeFrom="paragraph">
                        <wp:posOffset>46990</wp:posOffset>
                      </wp:positionV>
                      <wp:extent cx="104775" cy="104775"/>
                      <wp:effectExtent l="0" t="0" r="28575" b="28575"/>
                      <wp:wrapNone/>
                      <wp:docPr id="26" name="Rectángulo 26"/>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lumMod val="75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A6EAB" id="Rectángulo 26" o:spid="_x0000_s1026" style="position:absolute;margin-left:22pt;margin-top:3.7pt;width:8.25pt;height: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" fillcolor="#bfbfbf [2412]" strokecolor="#7f7f7f [1612]" strokeweight="1.25pt"/>
                  </w:pict>
                </mc:Fallback>
              </mc:AlternateContent>
            </w:r>
            <w:r w:rsidRPr="00D57EE8">
              <w:rPr>
                <w:rFonts w:ascii="museo sant" w:hAnsi="museo sant" w:cs="Calibri"/>
                <w:sz w:val="12"/>
                <w:szCs w:val="12"/>
              </w:rPr>
              <w:t xml:space="preserve">SI                          NO          </w:t>
            </w:r>
          </w:p>
          <w:p w:rsidR="007E5389" w:rsidRPr="00D57EE8" w:rsidRDefault="007E5389" w:rsidP="0030197C">
            <w:pPr>
              <w:ind w:hanging="113"/>
              <w:rPr>
                <w:rFonts w:ascii="museo sant" w:hAnsi="museo sant" w:cs="Calibri"/>
                <w:sz w:val="12"/>
                <w:szCs w:val="12"/>
              </w:rPr>
            </w:pP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t>Explique: _________________________________________________</w:t>
            </w:r>
          </w:p>
        </w:tc>
      </w:tr>
      <w:tr w:rsidR="007E5389" w:rsidRPr="00D57EE8" w:rsidTr="00652745">
        <w:trPr>
          <w:trHeight w:val="130"/>
        </w:trPr>
        <w:tc>
          <w:tcPr>
            <w:tcW w:w="9209" w:type="dxa"/>
            <w:gridSpan w:val="11"/>
            <w:shd w:val="clear" w:color="auto" w:fill="404040"/>
          </w:tcPr>
          <w:p w:rsidR="007E5389" w:rsidRPr="00D57EE8" w:rsidRDefault="007E5389" w:rsidP="0030197C">
            <w:pPr>
              <w:ind w:hanging="113"/>
              <w:jc w:val="center"/>
              <w:rPr>
                <w:rFonts w:ascii="museo sant" w:hAnsi="museo sant" w:cs="Calibri"/>
                <w:sz w:val="12"/>
                <w:szCs w:val="12"/>
              </w:rPr>
            </w:pPr>
            <w:r w:rsidRPr="00D57EE8">
              <w:rPr>
                <w:rFonts w:ascii="museo sant" w:hAnsi="museo sant" w:cs="Calibri"/>
                <w:b/>
                <w:color w:val="FFFFFF"/>
                <w:sz w:val="12"/>
                <w:szCs w:val="12"/>
              </w:rPr>
              <w:t>MÓDULO 6: OTROS ASPECTOS INSTITUCIONALES</w:t>
            </w:r>
          </w:p>
        </w:tc>
      </w:tr>
      <w:tr w:rsidR="007E5389" w:rsidRPr="00D57EE8" w:rsidTr="00652745">
        <w:trPr>
          <w:gridAfter w:val="1"/>
          <w:wAfter w:w="44" w:type="dxa"/>
          <w:trHeight w:val="553"/>
        </w:trPr>
        <w:tc>
          <w:tcPr>
            <w:tcW w:w="4388" w:type="dxa"/>
            <w:gridSpan w:val="3"/>
            <w:tcBorders>
              <w:right w:val="single" w:sz="4" w:space="0" w:color="auto"/>
            </w:tcBorders>
            <w:shd w:val="clear" w:color="auto" w:fill="FFFFFF"/>
          </w:tcPr>
          <w:p w:rsidR="007E5389" w:rsidRPr="00D57EE8" w:rsidRDefault="007E5389" w:rsidP="0030197C">
            <w:pPr>
              <w:ind w:left="-120"/>
              <w:jc w:val="both"/>
              <w:rPr>
                <w:rFonts w:ascii="museo sant" w:hAnsi="museo sant" w:cs="Calibri"/>
                <w:sz w:val="12"/>
                <w:szCs w:val="12"/>
              </w:rPr>
            </w:pPr>
            <w:r w:rsidRPr="00D57EE8">
              <w:rPr>
                <w:rFonts w:ascii="museo sant" w:hAnsi="museo sant" w:cs="Calibri"/>
                <w:b/>
                <w:sz w:val="12"/>
                <w:szCs w:val="12"/>
              </w:rPr>
              <w:t>6.1</w:t>
            </w:r>
            <w:r w:rsidRPr="00D57EE8">
              <w:rPr>
                <w:rFonts w:ascii="museo sant" w:hAnsi="museo sant" w:cs="Calibri"/>
                <w:sz w:val="12"/>
                <w:szCs w:val="12"/>
              </w:rPr>
              <w:t xml:space="preserve"> ¿Considera usted que ha evolucionado la calidad de los servicios prestados por la DINAFI en los últimos 2 años? </w:t>
            </w:r>
            <w:r w:rsidRPr="00D57EE8">
              <w:rPr>
                <w:rFonts w:ascii="museo sant" w:hAnsi="museo sant"/>
                <w:sz w:val="12"/>
                <w:szCs w:val="12"/>
              </w:rPr>
              <w:t>(Aplica para todos los servicios).</w:t>
            </w:r>
          </w:p>
        </w:tc>
        <w:tc>
          <w:tcPr>
            <w:tcW w:w="2125" w:type="dxa"/>
            <w:gridSpan w:val="2"/>
            <w:tcBorders>
              <w:top w:val="single" w:sz="4" w:space="0" w:color="auto"/>
              <w:left w:val="single" w:sz="4" w:space="0" w:color="auto"/>
              <w:bottom w:val="single" w:sz="4" w:space="0" w:color="auto"/>
              <w:right w:val="nil"/>
            </w:tcBorders>
            <w:shd w:val="clear" w:color="auto" w:fill="FFFFFF"/>
          </w:tcPr>
          <w:p w:rsidR="007E5389" w:rsidRPr="00D57EE8" w:rsidRDefault="007E5389" w:rsidP="007E5389">
            <w:pPr>
              <w:pStyle w:val="Prrafodelista"/>
              <w:numPr>
                <w:ilvl w:val="0"/>
                <w:numId w:val="17"/>
              </w:numPr>
              <w:spacing w:after="0" w:line="240" w:lineRule="auto"/>
              <w:ind w:left="318" w:hanging="284"/>
              <w:contextualSpacing w:val="0"/>
              <w:rPr>
                <w:rFonts w:ascii="museo sant" w:hAnsi="museo sant" w:cs="Calibri"/>
                <w:sz w:val="12"/>
                <w:szCs w:val="12"/>
              </w:rPr>
            </w:pPr>
            <w:r w:rsidRPr="00D57EE8">
              <w:rPr>
                <w:rFonts w:ascii="museo sant" w:hAnsi="museo sant" w:cs="Calibri"/>
                <w:sz w:val="12"/>
                <w:szCs w:val="12"/>
              </w:rPr>
              <w:t>Ha mejorado</w:t>
            </w:r>
          </w:p>
          <w:p w:rsidR="007E5389" w:rsidRPr="00D57EE8" w:rsidRDefault="007E5389" w:rsidP="007E5389">
            <w:pPr>
              <w:pStyle w:val="Prrafodelista"/>
              <w:numPr>
                <w:ilvl w:val="0"/>
                <w:numId w:val="17"/>
              </w:numPr>
              <w:spacing w:after="0" w:line="240" w:lineRule="auto"/>
              <w:ind w:left="318" w:hanging="284"/>
              <w:contextualSpacing w:val="0"/>
              <w:rPr>
                <w:rFonts w:ascii="museo sant" w:hAnsi="museo sant" w:cs="Calibri"/>
                <w:sz w:val="12"/>
                <w:szCs w:val="12"/>
              </w:rPr>
            </w:pPr>
            <w:r w:rsidRPr="00D57EE8">
              <w:rPr>
                <w:rFonts w:ascii="museo sant" w:hAnsi="museo sant" w:cs="Calibri"/>
                <w:sz w:val="12"/>
                <w:szCs w:val="12"/>
              </w:rPr>
              <w:t>Esta igual</w:t>
            </w:r>
          </w:p>
        </w:tc>
        <w:tc>
          <w:tcPr>
            <w:tcW w:w="250" w:type="dxa"/>
            <w:tcBorders>
              <w:top w:val="single" w:sz="4" w:space="0" w:color="auto"/>
              <w:left w:val="nil"/>
              <w:bottom w:val="single" w:sz="4" w:space="0" w:color="auto"/>
              <w:right w:val="single" w:sz="4" w:space="0" w:color="auto"/>
            </w:tcBorders>
            <w:shd w:val="clear" w:color="auto" w:fill="FFFFFF"/>
          </w:tcPr>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left="300"/>
              <w:rPr>
                <w:rFonts w:ascii="museo sant" w:hAnsi="museo sant" w:cs="Calibri"/>
                <w:sz w:val="12"/>
                <w:szCs w:val="12"/>
                <w:lang w:val="es-ES_tradnl"/>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tc>
        <w:tc>
          <w:tcPr>
            <w:tcW w:w="2163" w:type="dxa"/>
            <w:gridSpan w:val="3"/>
            <w:tcBorders>
              <w:top w:val="single" w:sz="4" w:space="0" w:color="auto"/>
              <w:left w:val="single" w:sz="4" w:space="0" w:color="auto"/>
              <w:bottom w:val="single" w:sz="4" w:space="0" w:color="auto"/>
              <w:right w:val="nil"/>
            </w:tcBorders>
            <w:shd w:val="clear" w:color="auto" w:fill="FFFFFF"/>
          </w:tcPr>
          <w:p w:rsidR="007E5389" w:rsidRPr="00D57EE8" w:rsidRDefault="007E5389" w:rsidP="007E5389">
            <w:pPr>
              <w:pStyle w:val="Prrafodelista"/>
              <w:numPr>
                <w:ilvl w:val="0"/>
                <w:numId w:val="17"/>
              </w:numPr>
              <w:spacing w:after="0" w:line="240" w:lineRule="auto"/>
              <w:ind w:left="322" w:hanging="283"/>
              <w:contextualSpacing w:val="0"/>
              <w:rPr>
                <w:rFonts w:ascii="museo sant" w:hAnsi="museo sant" w:cs="Calibri"/>
                <w:sz w:val="12"/>
                <w:szCs w:val="12"/>
              </w:rPr>
            </w:pPr>
            <w:r w:rsidRPr="00D57EE8">
              <w:rPr>
                <w:rFonts w:ascii="museo sant" w:hAnsi="museo sant" w:cs="Calibri"/>
                <w:sz w:val="12"/>
                <w:szCs w:val="12"/>
              </w:rPr>
              <w:t xml:space="preserve">Ha empeorado            </w:t>
            </w:r>
          </w:p>
          <w:p w:rsidR="007E5389" w:rsidRPr="00D57EE8" w:rsidRDefault="007E5389" w:rsidP="007E5389">
            <w:pPr>
              <w:pStyle w:val="Prrafodelista"/>
              <w:numPr>
                <w:ilvl w:val="0"/>
                <w:numId w:val="17"/>
              </w:numPr>
              <w:spacing w:after="0" w:line="240" w:lineRule="auto"/>
              <w:ind w:left="322" w:hanging="283"/>
              <w:contextualSpacing w:val="0"/>
              <w:rPr>
                <w:rFonts w:ascii="museo sant" w:hAnsi="museo sant" w:cs="Calibri"/>
                <w:sz w:val="12"/>
                <w:szCs w:val="12"/>
              </w:rPr>
            </w:pPr>
            <w:r w:rsidRPr="00D57EE8">
              <w:rPr>
                <w:rFonts w:ascii="museo sant" w:hAnsi="museo sant" w:cs="Calibri"/>
                <w:sz w:val="12"/>
                <w:szCs w:val="12"/>
              </w:rPr>
              <w:t xml:space="preserve">No responde </w:t>
            </w:r>
          </w:p>
          <w:p w:rsidR="007E5389" w:rsidRPr="00D57EE8" w:rsidRDefault="007E5389" w:rsidP="0030197C">
            <w:pPr>
              <w:ind w:left="34" w:firstLine="288"/>
              <w:rPr>
                <w:rFonts w:ascii="museo sant" w:hAnsi="museo sant" w:cs="Calibri"/>
                <w:sz w:val="12"/>
                <w:szCs w:val="12"/>
              </w:rPr>
            </w:pPr>
            <w:r w:rsidRPr="00D57EE8">
              <w:rPr>
                <w:rFonts w:ascii="museo sant" w:hAnsi="museo sant" w:cs="Calibri"/>
                <w:sz w:val="12"/>
                <w:szCs w:val="12"/>
              </w:rPr>
              <w:t>Explique el motivo______</w:t>
            </w:r>
          </w:p>
        </w:tc>
        <w:tc>
          <w:tcPr>
            <w:tcW w:w="239" w:type="dxa"/>
            <w:tcBorders>
              <w:top w:val="single" w:sz="4" w:space="0" w:color="auto"/>
              <w:left w:val="nil"/>
              <w:bottom w:val="single" w:sz="4" w:space="0" w:color="auto"/>
              <w:right w:val="single" w:sz="4" w:space="0" w:color="auto"/>
            </w:tcBorders>
            <w:shd w:val="clear" w:color="auto" w:fill="FFFFFF"/>
          </w:tcPr>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p w:rsidR="007E5389" w:rsidRPr="00D57EE8" w:rsidRDefault="007E5389" w:rsidP="0030197C">
            <w:pPr>
              <w:ind w:left="300"/>
              <w:rPr>
                <w:rFonts w:ascii="museo sant" w:hAnsi="museo sant" w:cs="Calibri"/>
                <w:sz w:val="12"/>
                <w:szCs w:val="12"/>
                <w:lang w:val="es-ES_tradnl"/>
              </w:rPr>
            </w:pPr>
          </w:p>
        </w:tc>
      </w:tr>
      <w:tr w:rsidR="007E5389" w:rsidRPr="00D57EE8" w:rsidTr="00652745">
        <w:trPr>
          <w:gridAfter w:val="1"/>
          <w:wAfter w:w="44" w:type="dxa"/>
          <w:trHeight w:val="553"/>
        </w:trPr>
        <w:tc>
          <w:tcPr>
            <w:tcW w:w="4388" w:type="dxa"/>
            <w:gridSpan w:val="3"/>
            <w:tcBorders>
              <w:right w:val="single" w:sz="4" w:space="0" w:color="auto"/>
            </w:tcBorders>
            <w:shd w:val="clear" w:color="auto" w:fill="FFFFFF"/>
          </w:tcPr>
          <w:p w:rsidR="007E5389" w:rsidRPr="00D57EE8" w:rsidRDefault="007E5389" w:rsidP="0030197C">
            <w:pPr>
              <w:ind w:left="-120"/>
              <w:jc w:val="both"/>
              <w:rPr>
                <w:rFonts w:ascii="museo sant" w:hAnsi="museo sant"/>
                <w:b/>
                <w:sz w:val="12"/>
                <w:szCs w:val="12"/>
              </w:rPr>
            </w:pPr>
            <w:r w:rsidRPr="00D57EE8">
              <w:rPr>
                <w:rFonts w:ascii="museo sant" w:hAnsi="museo sant" w:cs="Calibri"/>
                <w:b/>
                <w:sz w:val="12"/>
                <w:szCs w:val="12"/>
              </w:rPr>
              <w:t xml:space="preserve">6.2 </w:t>
            </w:r>
            <w:r w:rsidRPr="00D57EE8">
              <w:rPr>
                <w:rFonts w:ascii="museo sant" w:hAnsi="museo sant" w:cs="Calibri"/>
                <w:sz w:val="12"/>
                <w:szCs w:val="12"/>
              </w:rPr>
              <w:t>¿De acuerdo al servicio recibido, se cumplen sus expectativas?</w:t>
            </w:r>
          </w:p>
        </w:tc>
        <w:tc>
          <w:tcPr>
            <w:tcW w:w="2125" w:type="dxa"/>
            <w:gridSpan w:val="2"/>
            <w:tcBorders>
              <w:top w:val="single" w:sz="4" w:space="0" w:color="auto"/>
              <w:left w:val="single" w:sz="4" w:space="0" w:color="auto"/>
              <w:bottom w:val="single" w:sz="4" w:space="0" w:color="auto"/>
              <w:right w:val="nil"/>
            </w:tcBorders>
            <w:shd w:val="clear" w:color="auto" w:fill="FFFFFF"/>
          </w:tcPr>
          <w:p w:rsidR="007E5389" w:rsidRPr="00D57EE8" w:rsidRDefault="007E5389" w:rsidP="0030197C">
            <w:pPr>
              <w:rPr>
                <w:rFonts w:ascii="museo sant" w:hAnsi="museo sant" w:cs="Calibri"/>
                <w:sz w:val="12"/>
                <w:szCs w:val="12"/>
              </w:rPr>
            </w:pPr>
            <w:r w:rsidRPr="00D57EE8">
              <w:rPr>
                <w:rFonts w:ascii="museo sant" w:hAnsi="museo sant" w:cs="Calibri"/>
                <w:sz w:val="12"/>
                <w:szCs w:val="12"/>
              </w:rPr>
              <w:t>No</w:t>
            </w:r>
          </w:p>
        </w:tc>
        <w:tc>
          <w:tcPr>
            <w:tcW w:w="250" w:type="dxa"/>
            <w:tcBorders>
              <w:top w:val="single" w:sz="4" w:space="0" w:color="auto"/>
              <w:left w:val="nil"/>
              <w:bottom w:val="single" w:sz="4" w:space="0" w:color="auto"/>
              <w:right w:val="single" w:sz="4" w:space="0" w:color="auto"/>
            </w:tcBorders>
            <w:shd w:val="clear" w:color="auto" w:fill="FFFFFF"/>
          </w:tcPr>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tc>
        <w:tc>
          <w:tcPr>
            <w:tcW w:w="2163" w:type="dxa"/>
            <w:gridSpan w:val="3"/>
            <w:tcBorders>
              <w:top w:val="single" w:sz="4" w:space="0" w:color="auto"/>
              <w:left w:val="single" w:sz="4" w:space="0" w:color="auto"/>
              <w:bottom w:val="single" w:sz="4" w:space="0" w:color="auto"/>
              <w:right w:val="nil"/>
            </w:tcBorders>
            <w:shd w:val="clear" w:color="auto" w:fill="FFFFFF"/>
          </w:tcPr>
          <w:p w:rsidR="007E5389" w:rsidRPr="00D57EE8" w:rsidRDefault="007E5389" w:rsidP="0030197C">
            <w:pPr>
              <w:rPr>
                <w:rFonts w:ascii="museo sant" w:hAnsi="museo sant" w:cs="Calibri"/>
                <w:sz w:val="12"/>
                <w:szCs w:val="12"/>
              </w:rPr>
            </w:pPr>
            <w:r w:rsidRPr="00D57EE8">
              <w:rPr>
                <w:rFonts w:ascii="museo sant" w:hAnsi="museo sant" w:cs="Calibri"/>
                <w:sz w:val="12"/>
                <w:szCs w:val="12"/>
              </w:rPr>
              <w:t>Sí</w:t>
            </w:r>
          </w:p>
          <w:p w:rsidR="007E5389" w:rsidRPr="00D57EE8" w:rsidRDefault="007E5389" w:rsidP="0030197C">
            <w:pPr>
              <w:rPr>
                <w:rFonts w:ascii="museo sant" w:hAnsi="museo sant" w:cs="Calibri"/>
                <w:sz w:val="12"/>
                <w:szCs w:val="12"/>
              </w:rPr>
            </w:pPr>
            <w:r w:rsidRPr="00D57EE8">
              <w:rPr>
                <w:rFonts w:ascii="museo sant" w:hAnsi="museo sant" w:cs="Calibri"/>
                <w:sz w:val="12"/>
                <w:szCs w:val="12"/>
              </w:rPr>
              <w:t xml:space="preserve"> Explique detalladamente la situación que se le presentó________________</w:t>
            </w:r>
          </w:p>
        </w:tc>
        <w:tc>
          <w:tcPr>
            <w:tcW w:w="239" w:type="dxa"/>
            <w:tcBorders>
              <w:top w:val="single" w:sz="4" w:space="0" w:color="auto"/>
              <w:left w:val="nil"/>
              <w:bottom w:val="single" w:sz="4" w:space="0" w:color="auto"/>
              <w:right w:val="single" w:sz="4" w:space="0" w:color="auto"/>
            </w:tcBorders>
            <w:shd w:val="clear" w:color="auto" w:fill="FFFFFF"/>
          </w:tcPr>
          <w:p w:rsidR="007E5389" w:rsidRPr="00D57EE8" w:rsidRDefault="007E5389" w:rsidP="0030197C">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tc>
      </w:tr>
    </w:tbl>
    <w:tbl>
      <w:tblPr>
        <w:tblpPr w:leftFromText="141" w:rightFromText="141" w:vertAnchor="text" w:horzAnchor="margin" w:tblpY="20"/>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0"/>
        <w:gridCol w:w="1854"/>
        <w:gridCol w:w="236"/>
        <w:gridCol w:w="2388"/>
        <w:gridCol w:w="858"/>
      </w:tblGrid>
      <w:tr w:rsidR="00652745" w:rsidRPr="00D57EE8" w:rsidTr="00652745">
        <w:trPr>
          <w:trHeight w:val="481"/>
        </w:trPr>
        <w:tc>
          <w:tcPr>
            <w:tcW w:w="3830" w:type="dxa"/>
            <w:tcBorders>
              <w:right w:val="single" w:sz="4" w:space="0" w:color="auto"/>
            </w:tcBorders>
            <w:shd w:val="clear" w:color="auto" w:fill="FFFFFF"/>
          </w:tcPr>
          <w:p w:rsidR="00652745" w:rsidRPr="00D57EE8" w:rsidRDefault="00652745" w:rsidP="00652745">
            <w:pPr>
              <w:tabs>
                <w:tab w:val="left" w:pos="1230"/>
              </w:tabs>
              <w:ind w:left="-120"/>
              <w:jc w:val="both"/>
              <w:rPr>
                <w:rFonts w:ascii="museo sant" w:hAnsi="museo sant"/>
                <w:b/>
                <w:sz w:val="12"/>
                <w:szCs w:val="12"/>
              </w:rPr>
            </w:pPr>
            <w:r w:rsidRPr="00D57EE8">
              <w:rPr>
                <w:rFonts w:ascii="museo sant" w:hAnsi="museo sant"/>
                <w:b/>
                <w:sz w:val="12"/>
                <w:szCs w:val="12"/>
              </w:rPr>
              <w:t xml:space="preserve">6.3 </w:t>
            </w:r>
            <w:r w:rsidRPr="00D57EE8">
              <w:rPr>
                <w:rFonts w:ascii="museo sant" w:hAnsi="museo sant"/>
                <w:sz w:val="12"/>
                <w:szCs w:val="12"/>
              </w:rPr>
              <w:t>¿Cómo evaluaría el funcionamiento del buzón de quejas y sugerencias (físico y virtual)?</w:t>
            </w:r>
          </w:p>
        </w:tc>
        <w:tc>
          <w:tcPr>
            <w:tcW w:w="5336" w:type="dxa"/>
            <w:gridSpan w:val="4"/>
            <w:tcBorders>
              <w:top w:val="single" w:sz="4" w:space="0" w:color="auto"/>
              <w:left w:val="single" w:sz="4" w:space="0" w:color="auto"/>
              <w:bottom w:val="single" w:sz="4" w:space="0" w:color="auto"/>
              <w:right w:val="single" w:sz="4" w:space="0" w:color="auto"/>
            </w:tcBorders>
            <w:shd w:val="clear" w:color="auto" w:fill="FFFFFF"/>
          </w:tcPr>
          <w:p w:rsidR="00652745" w:rsidRPr="00D57EE8" w:rsidRDefault="00652745" w:rsidP="00652745">
            <w:pPr>
              <w:ind w:hanging="113"/>
              <w:rPr>
                <w:rFonts w:ascii="museo sant" w:hAnsi="museo sant" w:cs="Calibri"/>
                <w:sz w:val="12"/>
                <w:szCs w:val="12"/>
              </w:rPr>
            </w:pPr>
            <w:r w:rsidRPr="00D57EE8">
              <w:rPr>
                <w:rFonts w:ascii="museo sant" w:hAnsi="museo sant" w:cs="Calibri"/>
                <w:sz w:val="12"/>
                <w:szCs w:val="12"/>
              </w:rPr>
              <w:t>0          1          2         3         4         5         6         7         8         9         10</w:t>
            </w:r>
          </w:p>
        </w:tc>
      </w:tr>
      <w:tr w:rsidR="00652745" w:rsidRPr="00D57EE8" w:rsidTr="00652745">
        <w:trPr>
          <w:trHeight w:val="481"/>
        </w:trPr>
        <w:tc>
          <w:tcPr>
            <w:tcW w:w="3830" w:type="dxa"/>
            <w:tcBorders>
              <w:right w:val="single" w:sz="4" w:space="0" w:color="auto"/>
            </w:tcBorders>
            <w:shd w:val="clear" w:color="auto" w:fill="FFFFFF"/>
          </w:tcPr>
          <w:p w:rsidR="00652745" w:rsidRPr="00D57EE8" w:rsidRDefault="00652745" w:rsidP="00652745">
            <w:pPr>
              <w:ind w:left="-120"/>
              <w:jc w:val="both"/>
              <w:rPr>
                <w:rFonts w:ascii="museo sant" w:hAnsi="museo sant"/>
                <w:b/>
                <w:sz w:val="12"/>
                <w:szCs w:val="12"/>
              </w:rPr>
            </w:pPr>
            <w:r w:rsidRPr="00D57EE8">
              <w:rPr>
                <w:rFonts w:ascii="museo sant" w:hAnsi="museo sant"/>
                <w:b/>
                <w:sz w:val="12"/>
                <w:szCs w:val="12"/>
              </w:rPr>
              <w:t xml:space="preserve">6.4 </w:t>
            </w:r>
            <w:r w:rsidRPr="00D57EE8">
              <w:rPr>
                <w:rFonts w:ascii="museo sant" w:hAnsi="museo sant"/>
                <w:sz w:val="12"/>
                <w:szCs w:val="12"/>
              </w:rPr>
              <w:t>¿Tiene alguna queja del servicio que se le proporcionó?</w:t>
            </w:r>
          </w:p>
        </w:tc>
        <w:tc>
          <w:tcPr>
            <w:tcW w:w="1854" w:type="dxa"/>
            <w:tcBorders>
              <w:top w:val="single" w:sz="4" w:space="0" w:color="auto"/>
              <w:left w:val="single" w:sz="4" w:space="0" w:color="auto"/>
              <w:bottom w:val="single" w:sz="4" w:space="0" w:color="auto"/>
              <w:right w:val="nil"/>
            </w:tcBorders>
            <w:shd w:val="clear" w:color="auto" w:fill="FFFFFF"/>
          </w:tcPr>
          <w:p w:rsidR="00652745" w:rsidRPr="00D57EE8" w:rsidRDefault="00652745" w:rsidP="00652745">
            <w:pPr>
              <w:rPr>
                <w:rFonts w:ascii="museo sant" w:hAnsi="museo sant" w:cs="Calibri"/>
                <w:sz w:val="12"/>
                <w:szCs w:val="12"/>
              </w:rPr>
            </w:pPr>
            <w:r w:rsidRPr="00D57EE8">
              <w:rPr>
                <w:rFonts w:ascii="museo sant" w:hAnsi="museo sant" w:cs="Calibri"/>
                <w:sz w:val="12"/>
                <w:szCs w:val="12"/>
              </w:rPr>
              <w:t>No</w:t>
            </w:r>
          </w:p>
        </w:tc>
        <w:tc>
          <w:tcPr>
            <w:tcW w:w="236" w:type="dxa"/>
            <w:tcBorders>
              <w:top w:val="single" w:sz="4" w:space="0" w:color="auto"/>
              <w:left w:val="nil"/>
              <w:bottom w:val="single" w:sz="4" w:space="0" w:color="auto"/>
              <w:right w:val="single" w:sz="4" w:space="0" w:color="auto"/>
            </w:tcBorders>
            <w:shd w:val="clear" w:color="auto" w:fill="FFFFFF"/>
          </w:tcPr>
          <w:p w:rsidR="00652745" w:rsidRPr="00D57EE8" w:rsidRDefault="00652745" w:rsidP="00652745">
            <w:pPr>
              <w:ind w:hanging="113"/>
              <w:rPr>
                <w:rFonts w:ascii="museo sant" w:hAnsi="museo sant" w:cs="Calibri"/>
                <w:sz w:val="12"/>
                <w:szCs w:val="12"/>
              </w:rPr>
            </w:pPr>
            <w:r w:rsidRPr="00D57EE8">
              <w:rPr>
                <w:rFonts w:ascii="museo sant" w:hAnsi="museo sant" w:cs="Calibri"/>
                <w:sz w:val="12"/>
                <w:szCs w:val="12"/>
              </w:rPr>
              <w:fldChar w:fldCharType="begin">
                <w:ffData>
                  <w:name w:val="Casilla73"/>
                  <w:enabled/>
                  <w:calcOnExit w:val="0"/>
                  <w:checkBox>
                    <w:sizeAuto/>
                    <w:default w:val="0"/>
                  </w:checkBox>
                </w:ffData>
              </w:fldChar>
            </w:r>
            <w:r w:rsidRPr="00D57EE8">
              <w:rPr>
                <w:rFonts w:ascii="museo sant" w:hAnsi="museo sant" w:cs="Calibri"/>
                <w:sz w:val="12"/>
                <w:szCs w:val="12"/>
              </w:rPr>
              <w:instrText xml:space="preserve"> FORMCHECKBOX </w:instrText>
            </w:r>
            <w:r w:rsidR="00651DA1">
              <w:rPr>
                <w:rFonts w:ascii="museo sant" w:hAnsi="museo sant" w:cs="Calibri"/>
                <w:sz w:val="12"/>
                <w:szCs w:val="12"/>
              </w:rPr>
            </w:r>
            <w:r w:rsidR="00651DA1">
              <w:rPr>
                <w:rFonts w:ascii="museo sant" w:hAnsi="museo sant" w:cs="Calibri"/>
                <w:sz w:val="12"/>
                <w:szCs w:val="12"/>
              </w:rPr>
              <w:fldChar w:fldCharType="separate"/>
            </w:r>
            <w:r w:rsidRPr="00D57EE8">
              <w:rPr>
                <w:rFonts w:ascii="museo sant" w:hAnsi="museo sant" w:cs="Calibri"/>
                <w:sz w:val="12"/>
                <w:szCs w:val="12"/>
              </w:rPr>
              <w:fldChar w:fldCharType="end"/>
            </w:r>
          </w:p>
        </w:tc>
        <w:tc>
          <w:tcPr>
            <w:tcW w:w="2388" w:type="dxa"/>
            <w:tcBorders>
              <w:top w:val="single" w:sz="4" w:space="0" w:color="auto"/>
              <w:left w:val="single" w:sz="4" w:space="0" w:color="auto"/>
              <w:bottom w:val="nil"/>
              <w:right w:val="nil"/>
            </w:tcBorders>
            <w:shd w:val="clear" w:color="auto" w:fill="FFFFFF"/>
          </w:tcPr>
          <w:p w:rsidR="00652745" w:rsidRPr="00D57EE8" w:rsidRDefault="00652745" w:rsidP="00652745">
            <w:pPr>
              <w:rPr>
                <w:rFonts w:ascii="museo sant" w:hAnsi="museo sant" w:cs="Calibri"/>
                <w:sz w:val="12"/>
                <w:szCs w:val="12"/>
              </w:rPr>
            </w:pPr>
            <w:r w:rsidRPr="00D57EE8">
              <w:rPr>
                <w:rFonts w:ascii="museo sant" w:hAnsi="museo sant" w:cs="Calibri"/>
                <w:sz w:val="12"/>
                <w:szCs w:val="12"/>
              </w:rPr>
              <w:t>Sí</w:t>
            </w:r>
          </w:p>
          <w:p w:rsidR="00652745" w:rsidRPr="00D57EE8" w:rsidRDefault="00652745" w:rsidP="00652745">
            <w:pPr>
              <w:rPr>
                <w:rFonts w:ascii="museo sant" w:hAnsi="museo sant" w:cs="Calibri"/>
                <w:sz w:val="12"/>
                <w:szCs w:val="12"/>
              </w:rPr>
            </w:pPr>
            <w:r w:rsidRPr="00D57EE8">
              <w:rPr>
                <w:rFonts w:ascii="museo sant" w:hAnsi="museo sant" w:cs="Calibri"/>
                <w:sz w:val="12"/>
                <w:szCs w:val="12"/>
              </w:rPr>
              <w:t xml:space="preserve"> Explique detalladamente la situación que se le presentó________________</w:t>
            </w:r>
          </w:p>
        </w:tc>
        <w:tc>
          <w:tcPr>
            <w:tcW w:w="858" w:type="dxa"/>
            <w:tcBorders>
              <w:top w:val="single" w:sz="4" w:space="0" w:color="auto"/>
              <w:left w:val="nil"/>
              <w:bottom w:val="nil"/>
              <w:right w:val="single" w:sz="4" w:space="0" w:color="auto"/>
            </w:tcBorders>
            <w:shd w:val="clear" w:color="auto" w:fill="FFFFFF"/>
          </w:tcPr>
          <w:p w:rsidR="00652745" w:rsidRPr="00D57EE8" w:rsidRDefault="00652745" w:rsidP="00652745">
            <w:pPr>
              <w:ind w:hanging="113"/>
              <w:rPr>
                <w:rFonts w:ascii="museo sant" w:hAnsi="museo sant" w:cs="Calibri"/>
                <w:sz w:val="12"/>
                <w:szCs w:val="12"/>
              </w:rPr>
            </w:pPr>
          </w:p>
        </w:tc>
      </w:tr>
      <w:tr w:rsidR="00652745" w:rsidRPr="00D57EE8" w:rsidTr="00652745">
        <w:trPr>
          <w:trHeight w:val="174"/>
        </w:trPr>
        <w:tc>
          <w:tcPr>
            <w:tcW w:w="3830" w:type="dxa"/>
            <w:shd w:val="clear" w:color="auto" w:fill="FFFFFF"/>
          </w:tcPr>
          <w:p w:rsidR="00652745" w:rsidRPr="00D57EE8" w:rsidRDefault="00652745" w:rsidP="00652745">
            <w:pPr>
              <w:ind w:left="-120"/>
              <w:jc w:val="both"/>
              <w:rPr>
                <w:rFonts w:ascii="museo sant" w:hAnsi="museo sant"/>
                <w:sz w:val="12"/>
                <w:szCs w:val="12"/>
              </w:rPr>
            </w:pPr>
            <w:r w:rsidRPr="00D57EE8">
              <w:rPr>
                <w:rFonts w:ascii="museo sant" w:hAnsi="museo sant"/>
                <w:b/>
                <w:sz w:val="12"/>
                <w:szCs w:val="12"/>
              </w:rPr>
              <w:t>6.5</w:t>
            </w:r>
            <w:r w:rsidRPr="00D57EE8">
              <w:rPr>
                <w:rFonts w:ascii="museo sant" w:hAnsi="museo sant"/>
                <w:sz w:val="12"/>
                <w:szCs w:val="12"/>
              </w:rPr>
              <w:t xml:space="preserve"> Sugerencias, fortalezas que permitan mejorar el servicio.</w:t>
            </w:r>
          </w:p>
        </w:tc>
        <w:tc>
          <w:tcPr>
            <w:tcW w:w="5336" w:type="dxa"/>
            <w:gridSpan w:val="4"/>
            <w:shd w:val="clear" w:color="auto" w:fill="FFFFFF"/>
          </w:tcPr>
          <w:p w:rsidR="00652745" w:rsidRPr="00D57EE8" w:rsidRDefault="00652745" w:rsidP="00652745">
            <w:pPr>
              <w:ind w:hanging="113"/>
              <w:rPr>
                <w:rFonts w:ascii="museo sant" w:hAnsi="museo sant" w:cs="Calibri"/>
                <w:sz w:val="12"/>
                <w:szCs w:val="12"/>
              </w:rPr>
            </w:pPr>
            <w:r w:rsidRPr="00D57EE8">
              <w:rPr>
                <w:rFonts w:ascii="museo sant" w:hAnsi="museo sant" w:cs="Calibri"/>
                <w:sz w:val="12"/>
                <w:szCs w:val="12"/>
              </w:rPr>
              <w:t xml:space="preserve"> Respuesta abierta</w:t>
            </w:r>
          </w:p>
          <w:p w:rsidR="00652745" w:rsidRPr="00D57EE8" w:rsidRDefault="00652745" w:rsidP="00652745">
            <w:pPr>
              <w:ind w:hanging="113"/>
              <w:rPr>
                <w:rFonts w:ascii="museo sant" w:hAnsi="museo sant" w:cs="Calibri"/>
                <w:sz w:val="12"/>
                <w:szCs w:val="12"/>
              </w:rPr>
            </w:pPr>
          </w:p>
          <w:p w:rsidR="00652745" w:rsidRPr="00D57EE8" w:rsidRDefault="00652745" w:rsidP="00652745">
            <w:pPr>
              <w:ind w:hanging="113"/>
              <w:rPr>
                <w:rFonts w:ascii="museo sant" w:hAnsi="museo sant" w:cs="Calibri"/>
                <w:sz w:val="12"/>
                <w:szCs w:val="12"/>
              </w:rPr>
            </w:pPr>
          </w:p>
        </w:tc>
      </w:tr>
    </w:tbl>
    <w:p w:rsidR="007E5389" w:rsidRPr="00D57EE8" w:rsidRDefault="007E5389" w:rsidP="007E5389">
      <w:pPr>
        <w:rPr>
          <w:rFonts w:ascii="museo sant" w:hAnsi="museo sant"/>
          <w:sz w:val="12"/>
          <w:szCs w:val="12"/>
        </w:rPr>
      </w:pPr>
    </w:p>
    <w:p w:rsidR="007E5389" w:rsidRPr="00D57EE8" w:rsidRDefault="007E5389" w:rsidP="007E5389">
      <w:pPr>
        <w:jc w:val="center"/>
        <w:rPr>
          <w:rFonts w:ascii="museo sant" w:hAnsi="museo sant"/>
          <w:b/>
          <w:sz w:val="12"/>
          <w:szCs w:val="12"/>
        </w:rPr>
      </w:pPr>
      <w:r w:rsidRPr="00D57EE8">
        <w:rPr>
          <w:rFonts w:ascii="museo sant" w:hAnsi="museo sant"/>
          <w:b/>
          <w:sz w:val="12"/>
          <w:szCs w:val="12"/>
        </w:rPr>
        <w:t>¡MUCHAS GRACIAS POR SU TIEMPO!</w:t>
      </w:r>
    </w:p>
    <w:p w:rsidR="007E5389" w:rsidRPr="00D57EE8" w:rsidRDefault="007E5389" w:rsidP="007E5389">
      <w:pPr>
        <w:rPr>
          <w:rFonts w:ascii="museo sant" w:hAnsi="museo sant"/>
          <w:b/>
          <w:sz w:val="12"/>
          <w:szCs w:val="12"/>
        </w:rPr>
      </w:pP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tblGrid>
      <w:tr w:rsidR="007E5389" w:rsidRPr="00D57EE8" w:rsidTr="0030197C">
        <w:trPr>
          <w:jc w:val="center"/>
        </w:trPr>
        <w:tc>
          <w:tcPr>
            <w:tcW w:w="7605" w:type="dxa"/>
            <w:shd w:val="clear" w:color="auto" w:fill="FFFFFF"/>
          </w:tcPr>
          <w:p w:rsidR="007E5389" w:rsidRPr="00D57EE8" w:rsidRDefault="007E5389" w:rsidP="0030197C">
            <w:pPr>
              <w:rPr>
                <w:rFonts w:ascii="museo sant" w:hAnsi="museo sant" w:cs="Calibri"/>
                <w:sz w:val="12"/>
                <w:szCs w:val="12"/>
              </w:rPr>
            </w:pPr>
            <w:r w:rsidRPr="00D57EE8">
              <w:rPr>
                <w:rFonts w:ascii="museo sant" w:hAnsi="museo sant" w:cs="Calibri"/>
                <w:sz w:val="12"/>
                <w:szCs w:val="12"/>
              </w:rPr>
              <w:t>ENCUESTADOR:</w:t>
            </w:r>
          </w:p>
        </w:tc>
      </w:tr>
      <w:tr w:rsidR="007E5389" w:rsidRPr="00D57EE8" w:rsidTr="0030197C">
        <w:trPr>
          <w:jc w:val="center"/>
        </w:trPr>
        <w:tc>
          <w:tcPr>
            <w:tcW w:w="7605" w:type="dxa"/>
            <w:shd w:val="clear" w:color="auto" w:fill="FFFFFF"/>
          </w:tcPr>
          <w:p w:rsidR="007E5389" w:rsidRPr="00D57EE8" w:rsidRDefault="007E5389" w:rsidP="0030197C">
            <w:pPr>
              <w:rPr>
                <w:rFonts w:ascii="museo sant" w:hAnsi="museo sant" w:cs="Calibri"/>
                <w:sz w:val="12"/>
                <w:szCs w:val="12"/>
              </w:rPr>
            </w:pPr>
            <w:r w:rsidRPr="00D57EE8">
              <w:rPr>
                <w:rFonts w:ascii="museo sant" w:hAnsi="museo sant" w:cs="Calibri"/>
                <w:sz w:val="12"/>
                <w:szCs w:val="12"/>
              </w:rPr>
              <w:t>SUPERVISOR:</w:t>
            </w:r>
          </w:p>
        </w:tc>
      </w:tr>
      <w:tr w:rsidR="007E5389" w:rsidRPr="00D57EE8" w:rsidTr="0030197C">
        <w:trPr>
          <w:jc w:val="center"/>
        </w:trPr>
        <w:tc>
          <w:tcPr>
            <w:tcW w:w="7605" w:type="dxa"/>
            <w:shd w:val="clear" w:color="auto" w:fill="FFFFFF"/>
          </w:tcPr>
          <w:p w:rsidR="007E5389" w:rsidRPr="00D57EE8" w:rsidRDefault="007E5389" w:rsidP="0030197C">
            <w:pPr>
              <w:rPr>
                <w:rFonts w:ascii="museo sant" w:hAnsi="museo sant" w:cs="Calibri"/>
                <w:sz w:val="12"/>
                <w:szCs w:val="12"/>
              </w:rPr>
            </w:pPr>
            <w:r w:rsidRPr="00D57EE8">
              <w:rPr>
                <w:rFonts w:ascii="museo sant" w:hAnsi="museo sant" w:cs="Calibri"/>
                <w:sz w:val="12"/>
                <w:szCs w:val="12"/>
              </w:rPr>
              <w:t>FECHA:</w:t>
            </w:r>
          </w:p>
        </w:tc>
      </w:tr>
      <w:bookmarkEnd w:id="61"/>
      <w:bookmarkEnd w:id="62"/>
    </w:tbl>
    <w:p w:rsidR="007E5389" w:rsidRPr="00D57EE8" w:rsidRDefault="007E5389" w:rsidP="007E5389">
      <w:pPr>
        <w:jc w:val="both"/>
        <w:rPr>
          <w:rFonts w:ascii="museo sant" w:hAnsi="museo sant"/>
          <w:sz w:val="12"/>
          <w:szCs w:val="12"/>
        </w:rPr>
      </w:pPr>
    </w:p>
    <w:p w:rsidR="007E5389" w:rsidRDefault="007E5389" w:rsidP="008062D7">
      <w:pPr>
        <w:jc w:val="both"/>
        <w:rPr>
          <w:rFonts w:ascii="Museo Sans 100" w:hAnsi="Museo Sans 100"/>
          <w:sz w:val="16"/>
          <w:szCs w:val="16"/>
        </w:rPr>
      </w:pPr>
    </w:p>
    <w:p w:rsidR="007E5389" w:rsidRDefault="007E5389" w:rsidP="008062D7">
      <w:pPr>
        <w:jc w:val="both"/>
        <w:rPr>
          <w:rFonts w:ascii="Museo Sans 100" w:hAnsi="Museo Sans 100"/>
          <w:sz w:val="16"/>
          <w:szCs w:val="16"/>
        </w:rPr>
      </w:pPr>
    </w:p>
    <w:p w:rsidR="0031006A" w:rsidRDefault="0031006A" w:rsidP="008062D7">
      <w:pPr>
        <w:framePr w:w="9494" w:wrap="auto" w:hAnchor="text"/>
        <w:rPr>
          <w:rFonts w:ascii="Museo Sans 100" w:hAnsi="Museo Sans 100" w:cs="Arial"/>
          <w:b/>
        </w:rPr>
        <w:sectPr w:rsidR="0031006A" w:rsidSect="00A62A88">
          <w:headerReference w:type="default" r:id="rId26"/>
          <w:pgSz w:w="12242" w:h="15842" w:code="1"/>
          <w:pgMar w:top="1985" w:right="1327" w:bottom="1418" w:left="2127" w:header="709" w:footer="709" w:gutter="0"/>
          <w:cols w:space="708"/>
          <w:docGrid w:linePitch="360"/>
        </w:sectPr>
      </w:pPr>
      <w:bookmarkStart w:id="63" w:name="_Toc62736000"/>
      <w:bookmarkStart w:id="64" w:name="_Toc62738616"/>
    </w:p>
    <w:p w:rsidR="00A62A88" w:rsidRDefault="000D00CC" w:rsidP="00FD3C0B">
      <w:pPr>
        <w:pStyle w:val="Ttulo2"/>
        <w:jc w:val="center"/>
        <w:rPr>
          <w:rFonts w:ascii="Museo Sans 100" w:hAnsi="Museo Sans 100" w:cs="Arial"/>
          <w:b/>
          <w:color w:val="auto"/>
          <w:sz w:val="22"/>
          <w:szCs w:val="22"/>
        </w:rPr>
      </w:pPr>
      <w:r w:rsidRPr="00A2086B">
        <w:lastRenderedPageBreak/>
        <w:t xml:space="preserve"> </w:t>
      </w:r>
      <w:bookmarkStart w:id="65" w:name="_Toc90383736"/>
      <w:r w:rsidR="00FD3C0B" w:rsidRPr="00D00AD5">
        <w:rPr>
          <w:rFonts w:ascii="Museo Sans 100" w:hAnsi="Museo Sans 100" w:cs="Arial"/>
          <w:b/>
          <w:color w:val="auto"/>
          <w:sz w:val="22"/>
          <w:szCs w:val="22"/>
        </w:rPr>
        <w:t xml:space="preserve">Anexo </w:t>
      </w:r>
      <w:r w:rsidR="00FD3C0B">
        <w:rPr>
          <w:rFonts w:ascii="Museo Sans 100" w:hAnsi="Museo Sans 100" w:cs="Arial"/>
          <w:b/>
          <w:color w:val="auto"/>
          <w:sz w:val="22"/>
          <w:szCs w:val="22"/>
        </w:rPr>
        <w:t>2</w:t>
      </w:r>
      <w:bookmarkEnd w:id="65"/>
      <w:r w:rsidR="00FD3C0B" w:rsidRPr="00D00AD5">
        <w:rPr>
          <w:rFonts w:ascii="Museo Sans 100" w:hAnsi="Museo Sans 100" w:cs="Arial"/>
          <w:b/>
          <w:color w:val="auto"/>
          <w:sz w:val="22"/>
          <w:szCs w:val="22"/>
        </w:rPr>
        <w:t xml:space="preserve"> </w:t>
      </w:r>
    </w:p>
    <w:p w:rsidR="00FD3C0B" w:rsidRDefault="00FD3C0B" w:rsidP="00FD3C0B">
      <w:pPr>
        <w:pStyle w:val="Ttulo2"/>
        <w:jc w:val="center"/>
        <w:rPr>
          <w:rFonts w:ascii="Museo Sans 100" w:hAnsi="Museo Sans 100" w:cs="Arial"/>
          <w:b/>
          <w:color w:val="auto"/>
          <w:sz w:val="22"/>
          <w:szCs w:val="22"/>
        </w:rPr>
      </w:pPr>
      <w:bookmarkStart w:id="66" w:name="_Toc90383737"/>
      <w:r w:rsidRPr="00D00AD5">
        <w:rPr>
          <w:rFonts w:ascii="Museo Sans 100" w:hAnsi="Museo Sans 100" w:cs="Arial"/>
          <w:b/>
          <w:color w:val="auto"/>
          <w:sz w:val="22"/>
          <w:szCs w:val="22"/>
        </w:rPr>
        <w:t xml:space="preserve">Promedio por </w:t>
      </w:r>
      <w:r>
        <w:rPr>
          <w:rFonts w:ascii="Museo Sans 100" w:hAnsi="Museo Sans 100" w:cs="Arial"/>
          <w:b/>
          <w:color w:val="auto"/>
          <w:sz w:val="22"/>
          <w:szCs w:val="22"/>
        </w:rPr>
        <w:t>Tipos de Usuarios</w:t>
      </w:r>
      <w:bookmarkEnd w:id="66"/>
      <w:r w:rsidR="0005452B">
        <w:rPr>
          <w:rFonts w:ascii="Museo Sans 100" w:hAnsi="Museo Sans 100" w:cs="Arial"/>
          <w:b/>
          <w:color w:val="auto"/>
          <w:sz w:val="22"/>
          <w:szCs w:val="22"/>
        </w:rPr>
        <w:t xml:space="preserve"> </w:t>
      </w:r>
    </w:p>
    <w:tbl>
      <w:tblPr>
        <w:tblW w:w="12044" w:type="dxa"/>
        <w:jc w:val="center"/>
        <w:tblCellMar>
          <w:left w:w="70" w:type="dxa"/>
          <w:right w:w="70" w:type="dxa"/>
        </w:tblCellMar>
        <w:tblLook w:val="04A0" w:firstRow="1" w:lastRow="0" w:firstColumn="1" w:lastColumn="0" w:noHBand="0" w:noVBand="1"/>
      </w:tblPr>
      <w:tblGrid>
        <w:gridCol w:w="8500"/>
        <w:gridCol w:w="1276"/>
        <w:gridCol w:w="1134"/>
        <w:gridCol w:w="1134"/>
      </w:tblGrid>
      <w:tr w:rsidR="00B2241B" w:rsidRPr="00B2241B" w:rsidTr="00DA75B3">
        <w:trPr>
          <w:trHeight w:val="283"/>
          <w:jc w:val="center"/>
        </w:trPr>
        <w:tc>
          <w:tcPr>
            <w:tcW w:w="8500" w:type="dxa"/>
            <w:tcBorders>
              <w:top w:val="single" w:sz="4" w:space="0" w:color="auto"/>
              <w:left w:val="single" w:sz="4" w:space="0" w:color="auto"/>
              <w:bottom w:val="single" w:sz="4" w:space="0" w:color="auto"/>
              <w:right w:val="single" w:sz="4" w:space="0" w:color="auto"/>
            </w:tcBorders>
            <w:shd w:val="clear" w:color="auto" w:fill="111E60"/>
            <w:vAlign w:val="center"/>
            <w:hideMark/>
          </w:tcPr>
          <w:p w:rsidR="00B2241B" w:rsidRPr="00DA75B3" w:rsidRDefault="006304AC" w:rsidP="0042725D">
            <w:pPr>
              <w:jc w:val="center"/>
              <w:rPr>
                <w:rFonts w:ascii="Museo Sans 100" w:hAnsi="Museo Sans 100" w:cs="Calibri"/>
                <w:b/>
                <w:bCs/>
                <w:color w:val="FFFFFF" w:themeColor="background1"/>
                <w:sz w:val="16"/>
                <w:szCs w:val="22"/>
              </w:rPr>
            </w:pPr>
            <w:r w:rsidRPr="006304AC">
              <w:rPr>
                <w:rFonts w:ascii="Museo Sans 100" w:hAnsi="Museo Sans 100" w:cs="Calibri"/>
                <w:b/>
                <w:bCs/>
                <w:sz w:val="16"/>
                <w:szCs w:val="22"/>
              </w:rPr>
              <w:t>ASPECTOS EVALUADOS</w:t>
            </w:r>
          </w:p>
        </w:tc>
        <w:tc>
          <w:tcPr>
            <w:tcW w:w="1276" w:type="dxa"/>
            <w:tcBorders>
              <w:top w:val="single" w:sz="4" w:space="0" w:color="auto"/>
              <w:left w:val="nil"/>
              <w:bottom w:val="single" w:sz="4" w:space="0" w:color="auto"/>
              <w:right w:val="single" w:sz="4" w:space="0" w:color="auto"/>
            </w:tcBorders>
            <w:shd w:val="clear" w:color="auto" w:fill="111E60"/>
            <w:vAlign w:val="center"/>
            <w:hideMark/>
          </w:tcPr>
          <w:p w:rsidR="00B2241B" w:rsidRPr="00DA75B3" w:rsidRDefault="00B2241B" w:rsidP="0042725D">
            <w:pPr>
              <w:jc w:val="center"/>
              <w:rPr>
                <w:rFonts w:ascii="Museo Sans 100" w:hAnsi="Museo Sans 100" w:cs="Calibri"/>
                <w:b/>
                <w:bCs/>
                <w:color w:val="FFFFFF" w:themeColor="background1"/>
                <w:sz w:val="16"/>
                <w:szCs w:val="22"/>
              </w:rPr>
            </w:pPr>
            <w:r w:rsidRPr="00DA75B3">
              <w:rPr>
                <w:rFonts w:ascii="Museo Sans 100" w:hAnsi="Museo Sans 100" w:cs="Calibri"/>
                <w:b/>
                <w:bCs/>
                <w:color w:val="FFFFFF" w:themeColor="background1"/>
                <w:sz w:val="16"/>
                <w:szCs w:val="22"/>
              </w:rPr>
              <w:t>Usuarios Internos</w:t>
            </w:r>
          </w:p>
        </w:tc>
        <w:tc>
          <w:tcPr>
            <w:tcW w:w="1134" w:type="dxa"/>
            <w:tcBorders>
              <w:top w:val="single" w:sz="4" w:space="0" w:color="auto"/>
              <w:left w:val="nil"/>
              <w:bottom w:val="single" w:sz="4" w:space="0" w:color="auto"/>
              <w:right w:val="single" w:sz="4" w:space="0" w:color="auto"/>
            </w:tcBorders>
            <w:shd w:val="clear" w:color="auto" w:fill="111E60"/>
            <w:vAlign w:val="center"/>
            <w:hideMark/>
          </w:tcPr>
          <w:p w:rsidR="00B2241B" w:rsidRPr="00DA75B3" w:rsidRDefault="00B2241B" w:rsidP="0042725D">
            <w:pPr>
              <w:jc w:val="center"/>
              <w:rPr>
                <w:rFonts w:ascii="Museo Sans 100" w:hAnsi="Museo Sans 100" w:cs="Calibri"/>
                <w:b/>
                <w:bCs/>
                <w:color w:val="FFFFFF" w:themeColor="background1"/>
                <w:sz w:val="16"/>
                <w:szCs w:val="22"/>
              </w:rPr>
            </w:pPr>
            <w:r w:rsidRPr="00DA75B3">
              <w:rPr>
                <w:rFonts w:ascii="Museo Sans 100" w:hAnsi="Museo Sans 100" w:cs="Calibri"/>
                <w:b/>
                <w:bCs/>
                <w:color w:val="FFFFFF" w:themeColor="background1"/>
                <w:sz w:val="16"/>
                <w:szCs w:val="22"/>
              </w:rPr>
              <w:t>Usuarios Externos</w:t>
            </w:r>
          </w:p>
        </w:tc>
        <w:tc>
          <w:tcPr>
            <w:tcW w:w="1134" w:type="dxa"/>
            <w:tcBorders>
              <w:top w:val="single" w:sz="4" w:space="0" w:color="auto"/>
              <w:left w:val="nil"/>
              <w:bottom w:val="single" w:sz="4" w:space="0" w:color="auto"/>
              <w:right w:val="single" w:sz="4" w:space="0" w:color="auto"/>
            </w:tcBorders>
            <w:shd w:val="clear" w:color="auto" w:fill="111E60"/>
            <w:vAlign w:val="center"/>
            <w:hideMark/>
          </w:tcPr>
          <w:p w:rsidR="00B2241B" w:rsidRPr="00DA75B3" w:rsidRDefault="00B2241B" w:rsidP="0042725D">
            <w:pPr>
              <w:jc w:val="center"/>
              <w:rPr>
                <w:rFonts w:ascii="Museo Sans 100" w:hAnsi="Museo Sans 100" w:cs="Calibri"/>
                <w:b/>
                <w:bCs/>
                <w:color w:val="FFFFFF" w:themeColor="background1"/>
                <w:sz w:val="16"/>
                <w:szCs w:val="22"/>
              </w:rPr>
            </w:pPr>
            <w:r w:rsidRPr="00DA75B3">
              <w:rPr>
                <w:rFonts w:ascii="Museo Sans 100" w:hAnsi="Museo Sans 100" w:cs="Calibri"/>
                <w:b/>
                <w:bCs/>
                <w:color w:val="FFFFFF" w:themeColor="background1"/>
                <w:sz w:val="16"/>
                <w:szCs w:val="22"/>
              </w:rPr>
              <w:t>Promedio</w:t>
            </w:r>
            <w:r w:rsidR="00FF6F6F" w:rsidRPr="00DA75B3">
              <w:rPr>
                <w:rFonts w:ascii="Museo Sans 100" w:hAnsi="Museo Sans 100" w:cs="Calibri"/>
                <w:b/>
                <w:bCs/>
                <w:color w:val="FFFFFF" w:themeColor="background1"/>
                <w:sz w:val="16"/>
                <w:szCs w:val="22"/>
              </w:rPr>
              <w:t xml:space="preserve"> Global</w:t>
            </w:r>
          </w:p>
        </w:tc>
      </w:tr>
      <w:tr w:rsidR="00337571" w:rsidRPr="00B2241B" w:rsidTr="005A1AC3">
        <w:trPr>
          <w:trHeight w:val="180"/>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Los medios necesarios para la atención de sus requerimientos o solicitudes de servicio (mesa de servicios, notas, teléfono, memorándum, correo electrónico</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8.97</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8.73</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8.83</w:t>
            </w:r>
          </w:p>
        </w:tc>
      </w:tr>
      <w:tr w:rsidR="00337571" w:rsidRPr="00B2241B" w:rsidTr="005A1AC3">
        <w:trPr>
          <w:trHeight w:val="281"/>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La disponibilidad de la mesa de servicio cuando usted lo necesita (7/24x365)</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9.07</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8.57</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8.77</w:t>
            </w:r>
          </w:p>
        </w:tc>
      </w:tr>
      <w:tr w:rsidR="00337571" w:rsidRPr="00B2241B" w:rsidTr="005A1AC3">
        <w:trPr>
          <w:trHeight w:val="130"/>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Facilidad que brinda la aplicación (mesa de servicio) para registrar los requerimientos o solicitudes, de acuerdo a las necesidades del servicio que pide.</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8.93</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8.55</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8.70</w:t>
            </w:r>
          </w:p>
        </w:tc>
      </w:tr>
      <w:tr w:rsidR="00337571" w:rsidRPr="00B2241B" w:rsidTr="005A1AC3">
        <w:trPr>
          <w:trHeight w:val="132"/>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Amigabilidad de la herramienta, sitio web, aplicaciones, bases de datos o portales (diseño, rutas de búsqueda, menú de opciones, visualización)</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8.77</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8.31</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8.50</w:t>
            </w:r>
          </w:p>
        </w:tc>
      </w:tr>
      <w:tr w:rsidR="00337571" w:rsidRPr="00B2241B" w:rsidTr="005A1AC3">
        <w:trPr>
          <w:trHeight w:val="70"/>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Compatibilidad y adaptación en todos los navegadores tecnológicos (computadora, tableta y móvil)</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8.68</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8.58</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8.62</w:t>
            </w:r>
          </w:p>
        </w:tc>
      </w:tr>
      <w:tr w:rsidR="00337571" w:rsidRPr="00B2241B" w:rsidTr="005A1AC3">
        <w:trPr>
          <w:trHeight w:val="151"/>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Configuración de los niveles de acceso de software, hardware diagnostico e impresión</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8.70</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8.64</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8.66</w:t>
            </w:r>
          </w:p>
        </w:tc>
      </w:tr>
      <w:tr w:rsidR="00337571" w:rsidRPr="00B2241B" w:rsidTr="005A1AC3">
        <w:trPr>
          <w:trHeight w:val="124"/>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¿Cómo evalúa su experiencia cuando navegó en los portales del MH? accesibilidad, carga de la página,    calidad   de  la   información,  apariencia  visual,   estilo,  consistencia   de   presenta...</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8.52</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8.39</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8.44</w:t>
            </w:r>
          </w:p>
        </w:tc>
      </w:tr>
      <w:tr w:rsidR="00337571" w:rsidRPr="00B2241B" w:rsidTr="005A1AC3">
        <w:trPr>
          <w:trHeight w:val="126"/>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¿Cómo evalúa la  infraestructura  del  sistema cableado que da servicio de conectividad física a todos los dispositivos de comunicación?</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8.52</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8.60</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8.56</w:t>
            </w:r>
          </w:p>
        </w:tc>
      </w:tr>
      <w:tr w:rsidR="00337571" w:rsidRPr="00B2241B" w:rsidTr="005A1AC3">
        <w:trPr>
          <w:trHeight w:val="136"/>
          <w:jc w:val="center"/>
        </w:trPr>
        <w:tc>
          <w:tcPr>
            <w:tcW w:w="8500" w:type="dxa"/>
            <w:tcBorders>
              <w:top w:val="nil"/>
              <w:left w:val="single" w:sz="4" w:space="0" w:color="auto"/>
              <w:bottom w:val="single" w:sz="4" w:space="0" w:color="auto"/>
              <w:right w:val="single" w:sz="4" w:space="0" w:color="auto"/>
            </w:tcBorders>
            <w:shd w:val="clear" w:color="auto" w:fill="111E60"/>
            <w:vAlign w:val="center"/>
            <w:hideMark/>
          </w:tcPr>
          <w:p w:rsidR="00337571" w:rsidRPr="000C07D2" w:rsidRDefault="00337571" w:rsidP="00337571">
            <w:pPr>
              <w:jc w:val="center"/>
              <w:rPr>
                <w:rFonts w:ascii="Museo Sans 100" w:hAnsi="Museo Sans 100" w:cs="Calibri"/>
                <w:b/>
                <w:bCs/>
                <w:sz w:val="16"/>
                <w:szCs w:val="22"/>
              </w:rPr>
            </w:pPr>
            <w:r w:rsidRPr="000C07D2">
              <w:rPr>
                <w:rFonts w:ascii="Museo Sans 100" w:hAnsi="Museo Sans 100" w:cs="Calibri"/>
                <w:b/>
                <w:bCs/>
                <w:sz w:val="16"/>
                <w:szCs w:val="22"/>
              </w:rPr>
              <w:t xml:space="preserve"> INFRAESTRUCTURA Y ELEMENTOS TANGIBLES </w:t>
            </w:r>
          </w:p>
        </w:tc>
        <w:tc>
          <w:tcPr>
            <w:tcW w:w="1276"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8.77</w:t>
            </w:r>
          </w:p>
        </w:tc>
        <w:tc>
          <w:tcPr>
            <w:tcW w:w="1134"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8.54</w:t>
            </w:r>
          </w:p>
        </w:tc>
        <w:tc>
          <w:tcPr>
            <w:tcW w:w="1134"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8.64</w:t>
            </w:r>
          </w:p>
        </w:tc>
      </w:tr>
      <w:tr w:rsidR="00337571" w:rsidRPr="00B2241B" w:rsidTr="005A1AC3">
        <w:trPr>
          <w:trHeight w:val="280"/>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La amabilidad y cortesía en el trato recibido de parte del personal</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9.29</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9.08</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9.17</w:t>
            </w:r>
          </w:p>
        </w:tc>
      </w:tr>
      <w:tr w:rsidR="00337571" w:rsidRPr="00B2241B" w:rsidTr="005A1AC3">
        <w:trPr>
          <w:trHeight w:val="411"/>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La disposición, comprensión e interés de los empleados para ayudar al usuario a resolver los problemas</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9.22</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9.00</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9.09</w:t>
            </w:r>
          </w:p>
        </w:tc>
      </w:tr>
      <w:tr w:rsidR="00337571" w:rsidRPr="00B2241B" w:rsidTr="005A1AC3">
        <w:trPr>
          <w:trHeight w:val="276"/>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El cumplimiento de los horarios establecidos de atención personalizada (7:30am a 3:30pm)</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9.27</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9.16</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9.20</w:t>
            </w:r>
          </w:p>
        </w:tc>
      </w:tr>
      <w:tr w:rsidR="00337571" w:rsidRPr="00B2241B" w:rsidTr="005A1AC3">
        <w:trPr>
          <w:trHeight w:val="142"/>
          <w:jc w:val="center"/>
        </w:trPr>
        <w:tc>
          <w:tcPr>
            <w:tcW w:w="8500" w:type="dxa"/>
            <w:tcBorders>
              <w:top w:val="nil"/>
              <w:left w:val="single" w:sz="4" w:space="0" w:color="auto"/>
              <w:bottom w:val="single" w:sz="4" w:space="0" w:color="auto"/>
              <w:right w:val="single" w:sz="4" w:space="0" w:color="auto"/>
            </w:tcBorders>
            <w:shd w:val="clear" w:color="auto" w:fill="111E60"/>
            <w:vAlign w:val="center"/>
            <w:hideMark/>
          </w:tcPr>
          <w:p w:rsidR="00337571" w:rsidRPr="000C07D2" w:rsidRDefault="00337571" w:rsidP="00337571">
            <w:pPr>
              <w:jc w:val="center"/>
              <w:rPr>
                <w:rFonts w:ascii="Museo Sans 100" w:hAnsi="Museo Sans 100" w:cs="Calibri"/>
                <w:b/>
                <w:bCs/>
                <w:sz w:val="16"/>
                <w:szCs w:val="22"/>
              </w:rPr>
            </w:pPr>
            <w:r w:rsidRPr="000C07D2">
              <w:rPr>
                <w:rFonts w:ascii="Museo Sans 100" w:hAnsi="Museo Sans 100" w:cs="Calibri"/>
                <w:b/>
                <w:bCs/>
                <w:sz w:val="16"/>
                <w:szCs w:val="22"/>
              </w:rPr>
              <w:t xml:space="preserve"> EMPATÍA DEL PERSONAL</w:t>
            </w:r>
          </w:p>
        </w:tc>
        <w:tc>
          <w:tcPr>
            <w:tcW w:w="1276"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9.26</w:t>
            </w:r>
          </w:p>
        </w:tc>
        <w:tc>
          <w:tcPr>
            <w:tcW w:w="1134"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9.08</w:t>
            </w:r>
          </w:p>
        </w:tc>
        <w:tc>
          <w:tcPr>
            <w:tcW w:w="1134"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9.15</w:t>
            </w:r>
          </w:p>
        </w:tc>
      </w:tr>
      <w:tr w:rsidR="00337571" w:rsidRPr="00B2241B" w:rsidTr="005A1AC3">
        <w:trPr>
          <w:trHeight w:val="414"/>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El conocimiento y competencia técnica de los empleados para desempeñar su trabajo</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9.34</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9.26</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9.29</w:t>
            </w:r>
          </w:p>
        </w:tc>
      </w:tr>
      <w:tr w:rsidR="00337571" w:rsidRPr="00B2241B" w:rsidTr="005A1AC3">
        <w:trPr>
          <w:trHeight w:val="406"/>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La utilidad y exactitud de la información proporcionada por parte de los empleados</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9.16</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9.14</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9.15</w:t>
            </w:r>
          </w:p>
        </w:tc>
      </w:tr>
      <w:tr w:rsidR="00337571" w:rsidRPr="00B2241B" w:rsidTr="005A1AC3">
        <w:trPr>
          <w:trHeight w:val="426"/>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La confianza inspirada por la atención del técnico (educado, respetuoso).</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9.36</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9.21</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9.27</w:t>
            </w:r>
          </w:p>
        </w:tc>
      </w:tr>
      <w:tr w:rsidR="00337571" w:rsidRPr="00B2241B" w:rsidTr="005A1AC3">
        <w:trPr>
          <w:trHeight w:val="276"/>
          <w:jc w:val="center"/>
        </w:trPr>
        <w:tc>
          <w:tcPr>
            <w:tcW w:w="8500" w:type="dxa"/>
            <w:tcBorders>
              <w:top w:val="nil"/>
              <w:left w:val="single" w:sz="4" w:space="0" w:color="auto"/>
              <w:bottom w:val="single" w:sz="4" w:space="0" w:color="auto"/>
              <w:right w:val="single" w:sz="4" w:space="0" w:color="auto"/>
            </w:tcBorders>
            <w:shd w:val="clear" w:color="auto" w:fill="111E60"/>
            <w:vAlign w:val="center"/>
            <w:hideMark/>
          </w:tcPr>
          <w:p w:rsidR="00337571" w:rsidRPr="000C07D2" w:rsidRDefault="00337571" w:rsidP="00337571">
            <w:pPr>
              <w:jc w:val="center"/>
              <w:rPr>
                <w:rFonts w:ascii="Museo Sans 100" w:hAnsi="Museo Sans 100" w:cs="Calibri"/>
                <w:b/>
                <w:bCs/>
                <w:sz w:val="16"/>
                <w:szCs w:val="22"/>
              </w:rPr>
            </w:pPr>
            <w:r w:rsidRPr="000C07D2">
              <w:rPr>
                <w:rFonts w:ascii="Museo Sans 100" w:hAnsi="Museo Sans 100" w:cs="Calibri"/>
                <w:b/>
                <w:bCs/>
                <w:sz w:val="16"/>
                <w:szCs w:val="22"/>
              </w:rPr>
              <w:t>PROFESIONALISMO DE LOS EMPLEADOS</w:t>
            </w:r>
          </w:p>
        </w:tc>
        <w:tc>
          <w:tcPr>
            <w:tcW w:w="1276"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9.29</w:t>
            </w:r>
          </w:p>
        </w:tc>
        <w:tc>
          <w:tcPr>
            <w:tcW w:w="1134"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9.20</w:t>
            </w:r>
          </w:p>
        </w:tc>
        <w:tc>
          <w:tcPr>
            <w:tcW w:w="1134"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9.24</w:t>
            </w:r>
          </w:p>
        </w:tc>
      </w:tr>
      <w:tr w:rsidR="00337571" w:rsidRPr="00B2241B" w:rsidTr="005A1AC3">
        <w:trPr>
          <w:trHeight w:val="280"/>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La orientación recibida</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9.22</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9.05</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9.12</w:t>
            </w:r>
          </w:p>
        </w:tc>
      </w:tr>
      <w:tr w:rsidR="00337571" w:rsidRPr="00B2241B" w:rsidTr="005A1AC3">
        <w:trPr>
          <w:trHeight w:val="115"/>
          <w:jc w:val="center"/>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337571" w:rsidRPr="00D47163" w:rsidRDefault="00337571" w:rsidP="009301A0">
            <w:pPr>
              <w:rPr>
                <w:rFonts w:ascii="Museo Sans 100" w:hAnsi="Museo Sans 100" w:cs="Calibri"/>
                <w:bCs/>
                <w:sz w:val="16"/>
                <w:szCs w:val="22"/>
              </w:rPr>
            </w:pPr>
            <w:r w:rsidRPr="00D47163">
              <w:rPr>
                <w:rFonts w:ascii="Museo Sans 100" w:hAnsi="Museo Sans 100" w:cs="Calibri"/>
                <w:bCs/>
                <w:sz w:val="16"/>
                <w:szCs w:val="22"/>
              </w:rPr>
              <w:t>¿Cómo califica el cumplimiento del tiempo total del servicio:</w:t>
            </w:r>
          </w:p>
        </w:tc>
        <w:tc>
          <w:tcPr>
            <w:tcW w:w="1276"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8.91</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8.70</w:t>
            </w:r>
          </w:p>
        </w:tc>
        <w:tc>
          <w:tcPr>
            <w:tcW w:w="1134" w:type="dxa"/>
            <w:tcBorders>
              <w:top w:val="nil"/>
              <w:left w:val="nil"/>
              <w:bottom w:val="single" w:sz="4" w:space="0" w:color="auto"/>
              <w:right w:val="single" w:sz="4" w:space="0" w:color="auto"/>
            </w:tcBorders>
            <w:shd w:val="clear" w:color="auto" w:fill="auto"/>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8.79</w:t>
            </w:r>
          </w:p>
        </w:tc>
      </w:tr>
      <w:tr w:rsidR="00337571" w:rsidRPr="00B2241B" w:rsidTr="003911D4">
        <w:trPr>
          <w:trHeight w:val="236"/>
          <w:jc w:val="center"/>
        </w:trPr>
        <w:tc>
          <w:tcPr>
            <w:tcW w:w="8500" w:type="dxa"/>
            <w:tcBorders>
              <w:top w:val="nil"/>
              <w:left w:val="single" w:sz="4" w:space="0" w:color="auto"/>
              <w:bottom w:val="single" w:sz="4" w:space="0" w:color="auto"/>
              <w:right w:val="single" w:sz="4" w:space="0" w:color="auto"/>
            </w:tcBorders>
            <w:shd w:val="clear" w:color="auto" w:fill="111E60"/>
            <w:vAlign w:val="center"/>
            <w:hideMark/>
          </w:tcPr>
          <w:p w:rsidR="00337571" w:rsidRPr="000C07D2" w:rsidRDefault="00337571" w:rsidP="00337571">
            <w:pPr>
              <w:jc w:val="center"/>
              <w:rPr>
                <w:rFonts w:ascii="Museo Sans 100" w:hAnsi="Museo Sans 100" w:cs="Calibri"/>
                <w:b/>
                <w:bCs/>
                <w:sz w:val="16"/>
                <w:szCs w:val="22"/>
              </w:rPr>
            </w:pPr>
            <w:r w:rsidRPr="000C07D2">
              <w:rPr>
                <w:rFonts w:ascii="Museo Sans 100" w:hAnsi="Museo Sans 100" w:cs="Calibri"/>
                <w:b/>
                <w:bCs/>
                <w:sz w:val="16"/>
                <w:szCs w:val="22"/>
              </w:rPr>
              <w:t>CAPACIDAD DE RESPUESTA INSTITUCIONAL</w:t>
            </w:r>
          </w:p>
        </w:tc>
        <w:tc>
          <w:tcPr>
            <w:tcW w:w="1276"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9.06</w:t>
            </w:r>
          </w:p>
        </w:tc>
        <w:tc>
          <w:tcPr>
            <w:tcW w:w="1134"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8.88</w:t>
            </w:r>
          </w:p>
        </w:tc>
        <w:tc>
          <w:tcPr>
            <w:tcW w:w="1134" w:type="dxa"/>
            <w:tcBorders>
              <w:top w:val="nil"/>
              <w:left w:val="nil"/>
              <w:bottom w:val="single" w:sz="4" w:space="0" w:color="auto"/>
              <w:right w:val="single" w:sz="4" w:space="0" w:color="auto"/>
            </w:tcBorders>
            <w:shd w:val="clear" w:color="auto" w:fill="111E60"/>
            <w:noWrap/>
            <w:vAlign w:val="bottom"/>
            <w:hideMark/>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8.95</w:t>
            </w:r>
          </w:p>
        </w:tc>
      </w:tr>
      <w:tr w:rsidR="00337571" w:rsidRPr="00B2241B" w:rsidTr="005A1AC3">
        <w:trPr>
          <w:trHeight w:val="268"/>
          <w:jc w:val="center"/>
        </w:trPr>
        <w:tc>
          <w:tcPr>
            <w:tcW w:w="8500" w:type="dxa"/>
            <w:tcBorders>
              <w:top w:val="nil"/>
              <w:left w:val="single" w:sz="4" w:space="0" w:color="auto"/>
              <w:bottom w:val="single" w:sz="4" w:space="0" w:color="auto"/>
              <w:right w:val="single" w:sz="4" w:space="0" w:color="auto"/>
            </w:tcBorders>
            <w:shd w:val="clear" w:color="auto" w:fill="111E60"/>
            <w:vAlign w:val="center"/>
            <w:hideMark/>
          </w:tcPr>
          <w:p w:rsidR="00337571" w:rsidRPr="000C07D2" w:rsidRDefault="00337571" w:rsidP="00337571">
            <w:pPr>
              <w:jc w:val="center"/>
              <w:rPr>
                <w:rFonts w:ascii="Museo Sans 100" w:hAnsi="Museo Sans 100" w:cs="Calibri"/>
                <w:b/>
                <w:bCs/>
                <w:sz w:val="16"/>
                <w:szCs w:val="22"/>
              </w:rPr>
            </w:pPr>
            <w:r>
              <w:rPr>
                <w:rFonts w:ascii="Museo Sans 100" w:hAnsi="Museo Sans 100" w:cs="Calibri"/>
                <w:b/>
                <w:bCs/>
                <w:sz w:val="16"/>
                <w:szCs w:val="22"/>
              </w:rPr>
              <w:t xml:space="preserve">Índice de Satisfacción </w:t>
            </w:r>
            <w:r w:rsidRPr="00DA75B3">
              <w:rPr>
                <w:rFonts w:ascii="Museo Sans 100" w:hAnsi="Museo Sans 100"/>
                <w:sz w:val="14"/>
              </w:rPr>
              <w:t>SERVPERF</w:t>
            </w:r>
            <w:r>
              <w:rPr>
                <w:rFonts w:ascii="Museo Sans 100" w:hAnsi="Museo Sans 100" w:cs="Calibri"/>
                <w:b/>
                <w:bCs/>
                <w:sz w:val="16"/>
                <w:szCs w:val="22"/>
              </w:rPr>
              <w:t xml:space="preserve"> (*)</w:t>
            </w:r>
          </w:p>
        </w:tc>
        <w:tc>
          <w:tcPr>
            <w:tcW w:w="1276" w:type="dxa"/>
            <w:tcBorders>
              <w:top w:val="nil"/>
              <w:left w:val="nil"/>
              <w:bottom w:val="single" w:sz="4" w:space="0" w:color="auto"/>
              <w:right w:val="single" w:sz="4" w:space="0" w:color="auto"/>
            </w:tcBorders>
            <w:shd w:val="clear" w:color="auto" w:fill="111E60"/>
            <w:noWrap/>
            <w:vAlign w:val="bottom"/>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9.18</w:t>
            </w:r>
          </w:p>
        </w:tc>
        <w:tc>
          <w:tcPr>
            <w:tcW w:w="1134" w:type="dxa"/>
            <w:tcBorders>
              <w:top w:val="nil"/>
              <w:left w:val="nil"/>
              <w:bottom w:val="single" w:sz="4" w:space="0" w:color="auto"/>
              <w:right w:val="single" w:sz="4" w:space="0" w:color="auto"/>
            </w:tcBorders>
            <w:shd w:val="clear" w:color="auto" w:fill="111E60"/>
            <w:noWrap/>
            <w:vAlign w:val="bottom"/>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9.02</w:t>
            </w:r>
          </w:p>
        </w:tc>
        <w:tc>
          <w:tcPr>
            <w:tcW w:w="1134" w:type="dxa"/>
            <w:tcBorders>
              <w:top w:val="nil"/>
              <w:left w:val="nil"/>
              <w:bottom w:val="single" w:sz="4" w:space="0" w:color="auto"/>
              <w:right w:val="single" w:sz="4" w:space="0" w:color="auto"/>
            </w:tcBorders>
            <w:shd w:val="clear" w:color="auto" w:fill="111E60"/>
            <w:noWrap/>
            <w:vAlign w:val="bottom"/>
          </w:tcPr>
          <w:p w:rsidR="00337571" w:rsidRPr="005817D7" w:rsidRDefault="00337571" w:rsidP="00337571">
            <w:pPr>
              <w:jc w:val="center"/>
              <w:rPr>
                <w:rFonts w:ascii="Museo Sans 100" w:hAnsi="Museo Sans 100" w:cs="Calibri"/>
                <w:bCs/>
                <w:sz w:val="16"/>
                <w:szCs w:val="22"/>
              </w:rPr>
            </w:pPr>
            <w:r w:rsidRPr="005817D7">
              <w:rPr>
                <w:rFonts w:ascii="Museo Sans 100" w:hAnsi="Museo Sans 100" w:cs="Calibri"/>
                <w:bCs/>
                <w:sz w:val="16"/>
                <w:szCs w:val="22"/>
              </w:rPr>
              <w:t>9.04</w:t>
            </w:r>
          </w:p>
        </w:tc>
      </w:tr>
    </w:tbl>
    <w:p w:rsidR="00FD3C0B" w:rsidRPr="00DA75B3" w:rsidRDefault="00DA75B3" w:rsidP="00874DD7">
      <w:pPr>
        <w:ind w:left="142"/>
        <w:rPr>
          <w:rFonts w:ascii="Museo Sans 100" w:hAnsi="Museo Sans 100"/>
          <w:sz w:val="14"/>
        </w:rPr>
        <w:sectPr w:rsidR="00FD3C0B" w:rsidRPr="00DA75B3" w:rsidSect="00874DD7">
          <w:pgSz w:w="15842" w:h="12242" w:orient="landscape" w:code="1"/>
          <w:pgMar w:top="2127" w:right="2092" w:bottom="1134" w:left="1418" w:header="709" w:footer="709" w:gutter="0"/>
          <w:cols w:space="708"/>
          <w:docGrid w:linePitch="360"/>
        </w:sectPr>
      </w:pPr>
      <w:r w:rsidRPr="00DA75B3">
        <w:rPr>
          <w:rFonts w:ascii="Museo Sans 100" w:hAnsi="Museo Sans 100"/>
          <w:sz w:val="14"/>
        </w:rPr>
        <w:t>*De acuerdo al modelo SERVPERF se evalúan 4 dimensiones</w:t>
      </w:r>
      <w:r>
        <w:rPr>
          <w:rFonts w:ascii="Museo Sans 100" w:hAnsi="Museo Sans 100"/>
          <w:sz w:val="14"/>
        </w:rPr>
        <w:t>, las cuales poseen un peso ponderad</w:t>
      </w:r>
      <w:r w:rsidR="00544C3B">
        <w:rPr>
          <w:rFonts w:ascii="Museo Sans 100" w:hAnsi="Museo Sans 100"/>
          <w:sz w:val="14"/>
        </w:rPr>
        <w:t xml:space="preserve">o de acuerdo a la metodología , para realizar el cálculo del índice de satisfacción se multiplica el peso </w:t>
      </w:r>
      <w:r w:rsidR="00390E87">
        <w:rPr>
          <w:rFonts w:ascii="Museo Sans 100" w:hAnsi="Museo Sans 100"/>
          <w:sz w:val="14"/>
        </w:rPr>
        <w:t>ponderado por</w:t>
      </w:r>
      <w:r w:rsidR="00544C3B">
        <w:rPr>
          <w:rFonts w:ascii="Museo Sans 100" w:hAnsi="Museo Sans 100"/>
          <w:sz w:val="14"/>
        </w:rPr>
        <w:t xml:space="preserve"> el promedio obtenido en cada </w:t>
      </w:r>
      <w:r w:rsidR="00390E87">
        <w:rPr>
          <w:rFonts w:ascii="Museo Sans 100" w:hAnsi="Museo Sans 100"/>
          <w:sz w:val="14"/>
        </w:rPr>
        <w:t>dimensión y</w:t>
      </w:r>
      <w:r w:rsidR="00544C3B">
        <w:rPr>
          <w:rFonts w:ascii="Museo Sans 100" w:hAnsi="Museo Sans 100"/>
          <w:sz w:val="14"/>
        </w:rPr>
        <w:t xml:space="preserve"> se suma el resultado de cada una.</w:t>
      </w:r>
    </w:p>
    <w:p w:rsidR="00354BFF" w:rsidRDefault="00052568" w:rsidP="007B348F">
      <w:pPr>
        <w:pStyle w:val="Ttulo2"/>
        <w:jc w:val="center"/>
        <w:rPr>
          <w:rFonts w:ascii="Museo Sans 100" w:hAnsi="Museo Sans 100" w:cs="Arial"/>
          <w:b/>
          <w:color w:val="auto"/>
          <w:sz w:val="22"/>
          <w:szCs w:val="22"/>
        </w:rPr>
      </w:pPr>
      <w:bookmarkStart w:id="67" w:name="_Toc90383738"/>
      <w:r w:rsidRPr="00D00AD5">
        <w:rPr>
          <w:rFonts w:ascii="Museo Sans 100" w:hAnsi="Museo Sans 100" w:cs="Arial"/>
          <w:b/>
          <w:color w:val="auto"/>
          <w:sz w:val="22"/>
          <w:szCs w:val="22"/>
        </w:rPr>
        <w:lastRenderedPageBreak/>
        <w:t xml:space="preserve">Anexo </w:t>
      </w:r>
      <w:r w:rsidR="0029674C">
        <w:rPr>
          <w:rFonts w:ascii="Museo Sans 100" w:hAnsi="Museo Sans 100" w:cs="Arial"/>
          <w:b/>
          <w:color w:val="auto"/>
          <w:sz w:val="22"/>
          <w:szCs w:val="22"/>
        </w:rPr>
        <w:t>3</w:t>
      </w:r>
      <w:r w:rsidRPr="00D00AD5">
        <w:rPr>
          <w:rFonts w:ascii="Museo Sans 100" w:hAnsi="Museo Sans 100" w:cs="Arial"/>
          <w:b/>
          <w:color w:val="auto"/>
          <w:sz w:val="22"/>
          <w:szCs w:val="22"/>
        </w:rPr>
        <w:t>:</w:t>
      </w:r>
      <w:bookmarkEnd w:id="67"/>
      <w:r w:rsidR="00E07052">
        <w:rPr>
          <w:rFonts w:ascii="Museo Sans 100" w:hAnsi="Museo Sans 100" w:cs="Arial"/>
          <w:b/>
          <w:color w:val="auto"/>
          <w:sz w:val="22"/>
          <w:szCs w:val="22"/>
        </w:rPr>
        <w:t xml:space="preserve"> </w:t>
      </w:r>
    </w:p>
    <w:p w:rsidR="00052568" w:rsidRDefault="00052568" w:rsidP="007B348F">
      <w:pPr>
        <w:pStyle w:val="Ttulo2"/>
        <w:jc w:val="center"/>
        <w:rPr>
          <w:rFonts w:ascii="Museo Sans 100" w:hAnsi="Museo Sans 100" w:cs="Arial"/>
          <w:b/>
          <w:color w:val="auto"/>
          <w:sz w:val="22"/>
          <w:szCs w:val="22"/>
        </w:rPr>
      </w:pPr>
      <w:r w:rsidRPr="00D00AD5">
        <w:rPr>
          <w:rFonts w:ascii="Museo Sans 100" w:hAnsi="Museo Sans 100" w:cs="Arial"/>
          <w:b/>
          <w:color w:val="auto"/>
          <w:sz w:val="22"/>
          <w:szCs w:val="22"/>
        </w:rPr>
        <w:t xml:space="preserve"> </w:t>
      </w:r>
      <w:bookmarkStart w:id="68" w:name="_Toc90383739"/>
      <w:r w:rsidRPr="00D00AD5">
        <w:rPr>
          <w:rFonts w:ascii="Museo Sans 100" w:hAnsi="Museo Sans 100" w:cs="Arial"/>
          <w:b/>
          <w:color w:val="auto"/>
          <w:sz w:val="22"/>
          <w:szCs w:val="22"/>
        </w:rPr>
        <w:t>Promedio por</w:t>
      </w:r>
      <w:r w:rsidR="008D2B8A" w:rsidRPr="00D00AD5">
        <w:rPr>
          <w:rFonts w:ascii="Museo Sans 100" w:hAnsi="Museo Sans 100" w:cs="Arial"/>
          <w:b/>
          <w:color w:val="auto"/>
          <w:sz w:val="22"/>
          <w:szCs w:val="22"/>
        </w:rPr>
        <w:t xml:space="preserve"> </w:t>
      </w:r>
      <w:bookmarkEnd w:id="63"/>
      <w:bookmarkEnd w:id="64"/>
      <w:r w:rsidR="0076650D">
        <w:rPr>
          <w:rFonts w:ascii="Museo Sans 100" w:hAnsi="Museo Sans 100" w:cs="Arial"/>
          <w:b/>
          <w:color w:val="auto"/>
          <w:sz w:val="22"/>
          <w:szCs w:val="22"/>
        </w:rPr>
        <w:t>Servicio Evaluado</w:t>
      </w:r>
      <w:bookmarkEnd w:id="68"/>
    </w:p>
    <w:p w:rsidR="000D380B" w:rsidRPr="000D380B" w:rsidRDefault="000D380B" w:rsidP="000D380B"/>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757"/>
        <w:gridCol w:w="709"/>
        <w:gridCol w:w="916"/>
        <w:gridCol w:w="785"/>
        <w:gridCol w:w="851"/>
        <w:gridCol w:w="709"/>
        <w:gridCol w:w="659"/>
        <w:gridCol w:w="567"/>
        <w:gridCol w:w="851"/>
        <w:gridCol w:w="567"/>
        <w:gridCol w:w="567"/>
        <w:gridCol w:w="567"/>
        <w:gridCol w:w="850"/>
      </w:tblGrid>
      <w:tr w:rsidR="001B6636" w:rsidRPr="00396AA5" w:rsidTr="00AD1478">
        <w:trPr>
          <w:trHeight w:val="266"/>
          <w:tblHeader/>
          <w:jc w:val="center"/>
        </w:trPr>
        <w:tc>
          <w:tcPr>
            <w:tcW w:w="4815" w:type="dxa"/>
            <w:shd w:val="clear" w:color="auto" w:fill="111E60"/>
            <w:vAlign w:val="center"/>
            <w:hideMark/>
          </w:tcPr>
          <w:p w:rsidR="001B6636" w:rsidRPr="00396AA5" w:rsidRDefault="001B6636" w:rsidP="003871D8">
            <w:pPr>
              <w:jc w:val="center"/>
              <w:rPr>
                <w:rFonts w:ascii="Museo Sans 100" w:hAnsi="Museo Sans 100" w:cs="Calibri"/>
                <w:b/>
                <w:bCs/>
                <w:sz w:val="14"/>
                <w:szCs w:val="14"/>
              </w:rPr>
            </w:pPr>
            <w:r w:rsidRPr="00396AA5">
              <w:rPr>
                <w:rFonts w:ascii="Museo Sans 100" w:hAnsi="Museo Sans 100" w:cs="Calibri"/>
                <w:b/>
                <w:bCs/>
                <w:sz w:val="14"/>
                <w:szCs w:val="14"/>
              </w:rPr>
              <w:t>Unidad Organizativa</w:t>
            </w:r>
          </w:p>
        </w:tc>
        <w:tc>
          <w:tcPr>
            <w:tcW w:w="4018" w:type="dxa"/>
            <w:gridSpan w:val="5"/>
            <w:shd w:val="clear" w:color="auto" w:fill="111E60"/>
            <w:vAlign w:val="center"/>
            <w:hideMark/>
          </w:tcPr>
          <w:p w:rsidR="001B6636" w:rsidRPr="00396AA5" w:rsidRDefault="001B6636" w:rsidP="003871D8">
            <w:pPr>
              <w:jc w:val="center"/>
              <w:rPr>
                <w:rFonts w:ascii="Museo Sans 100" w:hAnsi="Museo Sans 100" w:cs="Calibri"/>
                <w:b/>
                <w:bCs/>
                <w:sz w:val="14"/>
                <w:szCs w:val="14"/>
              </w:rPr>
            </w:pPr>
            <w:r>
              <w:rPr>
                <w:rFonts w:ascii="Museo Sans 100" w:hAnsi="Museo Sans 100" w:cs="Calibri"/>
                <w:b/>
                <w:bCs/>
                <w:sz w:val="14"/>
                <w:szCs w:val="14"/>
              </w:rPr>
              <w:t>Unidad de Servicio al Cliente (USC)</w:t>
            </w:r>
          </w:p>
        </w:tc>
        <w:tc>
          <w:tcPr>
            <w:tcW w:w="709" w:type="dxa"/>
            <w:shd w:val="clear" w:color="auto" w:fill="111E60"/>
            <w:vAlign w:val="center"/>
            <w:hideMark/>
          </w:tcPr>
          <w:p w:rsidR="001B6636" w:rsidRPr="00396AA5" w:rsidRDefault="001B6636" w:rsidP="003871D8">
            <w:pPr>
              <w:jc w:val="center"/>
              <w:rPr>
                <w:rFonts w:ascii="Museo Sans 100" w:hAnsi="Museo Sans 100" w:cs="Calibri"/>
                <w:b/>
                <w:bCs/>
                <w:sz w:val="14"/>
                <w:szCs w:val="14"/>
              </w:rPr>
            </w:pPr>
            <w:r>
              <w:rPr>
                <w:rFonts w:ascii="Museo Sans 100" w:hAnsi="Museo Sans 100" w:cs="Calibri"/>
                <w:b/>
                <w:bCs/>
                <w:sz w:val="14"/>
                <w:szCs w:val="14"/>
              </w:rPr>
              <w:t>(UIT)</w:t>
            </w:r>
          </w:p>
        </w:tc>
        <w:tc>
          <w:tcPr>
            <w:tcW w:w="659" w:type="dxa"/>
            <w:shd w:val="clear" w:color="auto" w:fill="111E60"/>
            <w:vAlign w:val="center"/>
          </w:tcPr>
          <w:p w:rsidR="001B6636" w:rsidRPr="00396AA5" w:rsidRDefault="001B6636" w:rsidP="003871D8">
            <w:pPr>
              <w:jc w:val="center"/>
              <w:rPr>
                <w:rFonts w:ascii="Museo Sans 100" w:hAnsi="Museo Sans 100" w:cs="Calibri"/>
                <w:b/>
                <w:bCs/>
                <w:sz w:val="14"/>
                <w:szCs w:val="14"/>
              </w:rPr>
            </w:pPr>
            <w:r>
              <w:rPr>
                <w:rFonts w:ascii="Museo Sans 100" w:hAnsi="Museo Sans 100" w:cs="Calibri"/>
                <w:b/>
                <w:bCs/>
                <w:sz w:val="14"/>
                <w:szCs w:val="14"/>
              </w:rPr>
              <w:t>(UIP)</w:t>
            </w:r>
          </w:p>
        </w:tc>
        <w:tc>
          <w:tcPr>
            <w:tcW w:w="1418" w:type="dxa"/>
            <w:gridSpan w:val="2"/>
            <w:shd w:val="clear" w:color="auto" w:fill="111E60"/>
            <w:vAlign w:val="center"/>
            <w:hideMark/>
          </w:tcPr>
          <w:p w:rsidR="001B6636" w:rsidRPr="00396AA5" w:rsidRDefault="001B6636" w:rsidP="003871D8">
            <w:pPr>
              <w:jc w:val="center"/>
              <w:rPr>
                <w:rFonts w:ascii="Museo Sans 100" w:hAnsi="Museo Sans 100" w:cs="Calibri"/>
                <w:b/>
                <w:bCs/>
                <w:sz w:val="14"/>
                <w:szCs w:val="14"/>
              </w:rPr>
            </w:pPr>
            <w:r>
              <w:rPr>
                <w:rFonts w:ascii="Museo Sans 100" w:hAnsi="Museo Sans 100" w:cs="Calibri"/>
                <w:b/>
                <w:bCs/>
                <w:sz w:val="14"/>
                <w:szCs w:val="14"/>
              </w:rPr>
              <w:t>(URT)</w:t>
            </w:r>
          </w:p>
        </w:tc>
        <w:tc>
          <w:tcPr>
            <w:tcW w:w="567" w:type="dxa"/>
            <w:shd w:val="clear" w:color="auto" w:fill="111E60"/>
          </w:tcPr>
          <w:p w:rsidR="001B6636" w:rsidRPr="00396AA5" w:rsidRDefault="001B6636" w:rsidP="003871D8">
            <w:pPr>
              <w:jc w:val="center"/>
              <w:rPr>
                <w:rFonts w:ascii="Museo Sans 100" w:hAnsi="Museo Sans 100" w:cs="Calibri"/>
                <w:b/>
                <w:bCs/>
                <w:sz w:val="14"/>
                <w:szCs w:val="14"/>
              </w:rPr>
            </w:pPr>
            <w:r>
              <w:rPr>
                <w:rFonts w:ascii="Museo Sans 100" w:hAnsi="Museo Sans 100" w:cs="Calibri"/>
                <w:b/>
                <w:bCs/>
                <w:sz w:val="14"/>
                <w:szCs w:val="14"/>
              </w:rPr>
              <w:t>(USEI)</w:t>
            </w:r>
          </w:p>
        </w:tc>
        <w:tc>
          <w:tcPr>
            <w:tcW w:w="567" w:type="dxa"/>
            <w:shd w:val="clear" w:color="auto" w:fill="111E60"/>
          </w:tcPr>
          <w:p w:rsidR="001B6636" w:rsidRPr="00396AA5" w:rsidRDefault="001B6636" w:rsidP="003871D8">
            <w:pPr>
              <w:jc w:val="center"/>
              <w:rPr>
                <w:rFonts w:ascii="Museo Sans 100" w:hAnsi="Museo Sans 100" w:cs="Calibri"/>
                <w:b/>
                <w:bCs/>
                <w:sz w:val="14"/>
                <w:szCs w:val="14"/>
              </w:rPr>
            </w:pPr>
            <w:r>
              <w:rPr>
                <w:rFonts w:ascii="Museo Sans 100" w:hAnsi="Museo Sans 100" w:cs="Calibri"/>
                <w:b/>
                <w:bCs/>
                <w:sz w:val="14"/>
                <w:szCs w:val="14"/>
              </w:rPr>
              <w:t>(UST)</w:t>
            </w:r>
          </w:p>
        </w:tc>
        <w:tc>
          <w:tcPr>
            <w:tcW w:w="567" w:type="dxa"/>
            <w:shd w:val="clear" w:color="auto" w:fill="111E60"/>
          </w:tcPr>
          <w:p w:rsidR="001B6636" w:rsidRPr="00396AA5" w:rsidRDefault="001B6636" w:rsidP="003871D8">
            <w:pPr>
              <w:jc w:val="center"/>
              <w:rPr>
                <w:rFonts w:ascii="Museo Sans 100" w:hAnsi="Museo Sans 100" w:cs="Calibri"/>
                <w:b/>
                <w:bCs/>
                <w:sz w:val="14"/>
                <w:szCs w:val="14"/>
              </w:rPr>
            </w:pPr>
            <w:r>
              <w:rPr>
                <w:rFonts w:ascii="Museo Sans 100" w:hAnsi="Museo Sans 100" w:cs="Calibri"/>
                <w:b/>
                <w:bCs/>
                <w:sz w:val="14"/>
                <w:szCs w:val="14"/>
              </w:rPr>
              <w:t>(UDS)</w:t>
            </w:r>
          </w:p>
        </w:tc>
        <w:tc>
          <w:tcPr>
            <w:tcW w:w="850" w:type="dxa"/>
            <w:vMerge w:val="restart"/>
            <w:shd w:val="clear" w:color="auto" w:fill="111E60"/>
            <w:vAlign w:val="center"/>
            <w:hideMark/>
          </w:tcPr>
          <w:p w:rsidR="001B6636" w:rsidRPr="00396AA5" w:rsidRDefault="001B6636" w:rsidP="003871D8">
            <w:pPr>
              <w:jc w:val="center"/>
              <w:rPr>
                <w:rFonts w:ascii="Museo Sans 100" w:hAnsi="Museo Sans 100" w:cs="Calibri"/>
                <w:b/>
                <w:bCs/>
                <w:sz w:val="14"/>
                <w:szCs w:val="14"/>
              </w:rPr>
            </w:pPr>
            <w:r w:rsidRPr="00396AA5">
              <w:rPr>
                <w:rFonts w:ascii="Museo Sans 100" w:hAnsi="Museo Sans 100" w:cs="Calibri"/>
                <w:b/>
                <w:bCs/>
                <w:sz w:val="14"/>
                <w:szCs w:val="14"/>
              </w:rPr>
              <w:t>Total General</w:t>
            </w:r>
          </w:p>
        </w:tc>
      </w:tr>
      <w:tr w:rsidR="001B6636" w:rsidRPr="00396AA5" w:rsidTr="00AD1478">
        <w:trPr>
          <w:cantSplit/>
          <w:trHeight w:val="1450"/>
          <w:tblHeader/>
          <w:jc w:val="center"/>
        </w:trPr>
        <w:tc>
          <w:tcPr>
            <w:tcW w:w="4815" w:type="dxa"/>
            <w:shd w:val="clear" w:color="auto" w:fill="111E60"/>
            <w:vAlign w:val="center"/>
            <w:hideMark/>
          </w:tcPr>
          <w:p w:rsidR="001B6636" w:rsidRPr="00396AA5" w:rsidRDefault="001B6636" w:rsidP="00CA5483">
            <w:pPr>
              <w:jc w:val="center"/>
              <w:rPr>
                <w:rFonts w:ascii="Museo Sans 100" w:hAnsi="Museo Sans 100" w:cs="Calibri"/>
                <w:b/>
                <w:bCs/>
                <w:sz w:val="14"/>
                <w:szCs w:val="14"/>
              </w:rPr>
            </w:pPr>
            <w:r w:rsidRPr="00396AA5">
              <w:rPr>
                <w:rFonts w:ascii="Museo Sans 100" w:hAnsi="Museo Sans 100" w:cs="Calibri"/>
                <w:b/>
                <w:bCs/>
                <w:sz w:val="14"/>
                <w:szCs w:val="14"/>
              </w:rPr>
              <w:t>Aspectos Evaluados</w:t>
            </w:r>
          </w:p>
        </w:tc>
        <w:tc>
          <w:tcPr>
            <w:tcW w:w="757" w:type="dxa"/>
            <w:shd w:val="clear" w:color="auto" w:fill="111E60"/>
            <w:textDirection w:val="btLr"/>
            <w:vAlign w:val="center"/>
            <w:hideMark/>
          </w:tcPr>
          <w:p w:rsidR="001B6636" w:rsidRPr="00AD1478" w:rsidRDefault="001B6636" w:rsidP="00CA5483">
            <w:pPr>
              <w:ind w:left="113" w:right="113"/>
              <w:jc w:val="both"/>
              <w:rPr>
                <w:rFonts w:ascii="Museo Sans 100" w:hAnsi="Museo Sans 100" w:cs="Calibri"/>
                <w:b/>
                <w:bCs/>
                <w:sz w:val="12"/>
                <w:szCs w:val="12"/>
              </w:rPr>
            </w:pPr>
            <w:r w:rsidRPr="00AD1478">
              <w:rPr>
                <w:rFonts w:ascii="Museo Sans 100" w:hAnsi="Museo Sans 100" w:cs="Calibri"/>
                <w:b/>
                <w:bCs/>
                <w:sz w:val="12"/>
                <w:szCs w:val="12"/>
              </w:rPr>
              <w:t>Resguardo de los equipos servidores de comunicación</w:t>
            </w:r>
          </w:p>
        </w:tc>
        <w:tc>
          <w:tcPr>
            <w:tcW w:w="709" w:type="dxa"/>
            <w:shd w:val="clear" w:color="auto" w:fill="111E60"/>
            <w:textDirection w:val="btLr"/>
            <w:vAlign w:val="center"/>
            <w:hideMark/>
          </w:tcPr>
          <w:p w:rsidR="001B6636" w:rsidRPr="00AD1478" w:rsidRDefault="001B6636" w:rsidP="00CA5483">
            <w:pPr>
              <w:ind w:left="113" w:right="113"/>
              <w:jc w:val="both"/>
              <w:rPr>
                <w:rFonts w:ascii="Museo Sans 100" w:hAnsi="Museo Sans 100" w:cs="Calibri"/>
                <w:b/>
                <w:bCs/>
                <w:sz w:val="12"/>
                <w:szCs w:val="12"/>
              </w:rPr>
            </w:pPr>
            <w:r w:rsidRPr="00AD1478">
              <w:rPr>
                <w:rFonts w:ascii="Museo Sans 100" w:hAnsi="Museo Sans 100" w:cs="Calibri"/>
                <w:b/>
                <w:bCs/>
                <w:sz w:val="12"/>
                <w:szCs w:val="12"/>
              </w:rPr>
              <w:t>Soporte Técnico para la Infraestructura Cliente DINAFI</w:t>
            </w:r>
          </w:p>
        </w:tc>
        <w:tc>
          <w:tcPr>
            <w:tcW w:w="916" w:type="dxa"/>
            <w:shd w:val="clear" w:color="auto" w:fill="111E60"/>
            <w:textDirection w:val="btLr"/>
            <w:vAlign w:val="center"/>
            <w:hideMark/>
          </w:tcPr>
          <w:p w:rsidR="001B6636" w:rsidRPr="00AD1478" w:rsidRDefault="00AD1478" w:rsidP="00CA5483">
            <w:pPr>
              <w:ind w:left="113" w:right="113"/>
              <w:jc w:val="both"/>
              <w:rPr>
                <w:rFonts w:ascii="Museo Sans 100" w:hAnsi="Museo Sans 100" w:cs="Calibri"/>
                <w:b/>
                <w:bCs/>
                <w:sz w:val="12"/>
                <w:szCs w:val="12"/>
              </w:rPr>
            </w:pPr>
            <w:r w:rsidRPr="00AD1478">
              <w:rPr>
                <w:rFonts w:ascii="Museo Sans 100" w:hAnsi="Museo Sans 100" w:cs="Calibri"/>
                <w:b/>
                <w:bCs/>
                <w:sz w:val="12"/>
                <w:szCs w:val="12"/>
              </w:rPr>
              <w:t xml:space="preserve">Creación y modificación de cuentas de acceso para usuarios </w:t>
            </w:r>
          </w:p>
        </w:tc>
        <w:tc>
          <w:tcPr>
            <w:tcW w:w="785" w:type="dxa"/>
            <w:shd w:val="clear" w:color="auto" w:fill="111E60"/>
            <w:textDirection w:val="btLr"/>
            <w:vAlign w:val="center"/>
            <w:hideMark/>
          </w:tcPr>
          <w:p w:rsidR="001B6636" w:rsidRPr="00AD1478" w:rsidRDefault="001B6636" w:rsidP="00CA5483">
            <w:pPr>
              <w:ind w:left="113" w:right="113"/>
              <w:jc w:val="both"/>
              <w:rPr>
                <w:rFonts w:ascii="Museo Sans 100" w:hAnsi="Museo Sans 100" w:cs="Calibri"/>
                <w:b/>
                <w:bCs/>
                <w:sz w:val="12"/>
                <w:szCs w:val="12"/>
              </w:rPr>
            </w:pPr>
            <w:r w:rsidRPr="00AD1478">
              <w:rPr>
                <w:rFonts w:ascii="Museo Sans 100" w:hAnsi="Museo Sans 100" w:cs="Calibri"/>
                <w:b/>
                <w:bCs/>
                <w:sz w:val="12"/>
                <w:szCs w:val="12"/>
              </w:rPr>
              <w:t>Gestión de la mesa de servicio</w:t>
            </w:r>
          </w:p>
        </w:tc>
        <w:tc>
          <w:tcPr>
            <w:tcW w:w="851" w:type="dxa"/>
            <w:shd w:val="clear" w:color="auto" w:fill="111E60"/>
            <w:textDirection w:val="btLr"/>
            <w:vAlign w:val="center"/>
            <w:hideMark/>
          </w:tcPr>
          <w:p w:rsidR="001B6636" w:rsidRPr="00AD1478" w:rsidRDefault="001B6636" w:rsidP="00CA5483">
            <w:pPr>
              <w:ind w:left="113" w:right="113"/>
              <w:jc w:val="both"/>
              <w:rPr>
                <w:rFonts w:ascii="Museo Sans 100" w:hAnsi="Museo Sans 100" w:cs="Calibri"/>
                <w:b/>
                <w:bCs/>
                <w:sz w:val="12"/>
                <w:szCs w:val="12"/>
              </w:rPr>
            </w:pPr>
            <w:r w:rsidRPr="00AD1478">
              <w:rPr>
                <w:rFonts w:ascii="Museo Sans 100" w:hAnsi="Museo Sans 100" w:cs="Calibri"/>
                <w:b/>
                <w:bCs/>
                <w:sz w:val="12"/>
                <w:szCs w:val="12"/>
              </w:rPr>
              <w:t xml:space="preserve">Soporte técnico para equipos computacionales </w:t>
            </w:r>
          </w:p>
        </w:tc>
        <w:tc>
          <w:tcPr>
            <w:tcW w:w="709" w:type="dxa"/>
            <w:shd w:val="clear" w:color="auto" w:fill="111E60"/>
            <w:textDirection w:val="btLr"/>
            <w:vAlign w:val="center"/>
            <w:hideMark/>
          </w:tcPr>
          <w:p w:rsidR="001B6636" w:rsidRPr="00AD1478" w:rsidRDefault="001B6636" w:rsidP="00CA5483">
            <w:pPr>
              <w:ind w:left="113" w:right="113"/>
              <w:jc w:val="both"/>
              <w:rPr>
                <w:rFonts w:ascii="Museo Sans 100" w:hAnsi="Museo Sans 100" w:cs="Calibri"/>
                <w:b/>
                <w:bCs/>
                <w:sz w:val="12"/>
                <w:szCs w:val="12"/>
              </w:rPr>
            </w:pPr>
            <w:r w:rsidRPr="00AD1478">
              <w:rPr>
                <w:rFonts w:ascii="Museo Sans 100" w:hAnsi="Museo Sans 100" w:cs="Calibri"/>
                <w:b/>
                <w:bCs/>
                <w:sz w:val="12"/>
                <w:szCs w:val="12"/>
              </w:rPr>
              <w:t xml:space="preserve">Administración </w:t>
            </w:r>
            <w:r w:rsidR="00AD1478">
              <w:rPr>
                <w:rFonts w:ascii="Museo Sans 100" w:hAnsi="Museo Sans 100" w:cs="Calibri"/>
                <w:b/>
                <w:bCs/>
                <w:sz w:val="12"/>
                <w:szCs w:val="12"/>
              </w:rPr>
              <w:t>de la Infraestructura Tecnol.</w:t>
            </w:r>
          </w:p>
        </w:tc>
        <w:tc>
          <w:tcPr>
            <w:tcW w:w="659" w:type="dxa"/>
            <w:shd w:val="clear" w:color="auto" w:fill="111E60"/>
            <w:textDirection w:val="btLr"/>
          </w:tcPr>
          <w:p w:rsidR="001B6636" w:rsidRPr="00AD1478" w:rsidRDefault="001B6636" w:rsidP="00CA5483">
            <w:pPr>
              <w:ind w:left="113" w:right="113"/>
              <w:jc w:val="both"/>
              <w:rPr>
                <w:rFonts w:ascii="Museo Sans 100" w:hAnsi="Museo Sans 100" w:cs="Calibri"/>
                <w:b/>
                <w:bCs/>
                <w:sz w:val="12"/>
                <w:szCs w:val="12"/>
              </w:rPr>
            </w:pPr>
            <w:r w:rsidRPr="00AD1478">
              <w:rPr>
                <w:rFonts w:ascii="Museo Sans 100" w:hAnsi="Museo Sans 100" w:cs="Calibri"/>
                <w:b/>
                <w:bCs/>
                <w:sz w:val="12"/>
                <w:szCs w:val="12"/>
              </w:rPr>
              <w:t>Publicación de Información en Portal de MH</w:t>
            </w:r>
          </w:p>
        </w:tc>
        <w:tc>
          <w:tcPr>
            <w:tcW w:w="567" w:type="dxa"/>
            <w:shd w:val="clear" w:color="auto" w:fill="111E60"/>
            <w:textDirection w:val="btLr"/>
            <w:vAlign w:val="center"/>
            <w:hideMark/>
          </w:tcPr>
          <w:p w:rsidR="001B6636" w:rsidRPr="00AD1478" w:rsidRDefault="001B6636" w:rsidP="00CA5483">
            <w:pPr>
              <w:ind w:left="113" w:right="113"/>
              <w:jc w:val="both"/>
              <w:rPr>
                <w:rFonts w:ascii="Museo Sans 100" w:hAnsi="Museo Sans 100" w:cs="Calibri"/>
                <w:b/>
                <w:bCs/>
                <w:sz w:val="12"/>
                <w:szCs w:val="12"/>
              </w:rPr>
            </w:pPr>
            <w:r w:rsidRPr="00AD1478">
              <w:rPr>
                <w:rFonts w:ascii="Museo Sans 100" w:hAnsi="Museo Sans 100" w:cs="Calibri"/>
                <w:b/>
                <w:bCs/>
                <w:sz w:val="12"/>
                <w:szCs w:val="12"/>
              </w:rPr>
              <w:t>Servicios de Telecomunicaciones</w:t>
            </w:r>
          </w:p>
        </w:tc>
        <w:tc>
          <w:tcPr>
            <w:tcW w:w="851" w:type="dxa"/>
            <w:shd w:val="clear" w:color="auto" w:fill="111E60"/>
            <w:textDirection w:val="btLr"/>
            <w:vAlign w:val="center"/>
            <w:hideMark/>
          </w:tcPr>
          <w:p w:rsidR="001B6636" w:rsidRPr="00AD1478" w:rsidRDefault="001B6636" w:rsidP="00CA5483">
            <w:pPr>
              <w:ind w:left="113" w:right="113"/>
              <w:jc w:val="both"/>
              <w:rPr>
                <w:rFonts w:ascii="Museo Sans 100" w:hAnsi="Museo Sans 100" w:cs="Calibri"/>
                <w:b/>
                <w:bCs/>
                <w:sz w:val="12"/>
                <w:szCs w:val="12"/>
              </w:rPr>
            </w:pPr>
            <w:r w:rsidRPr="00AD1478">
              <w:rPr>
                <w:rFonts w:ascii="Museo Sans 100" w:hAnsi="Museo Sans 100" w:cs="Calibri"/>
                <w:b/>
                <w:bCs/>
                <w:sz w:val="12"/>
                <w:szCs w:val="12"/>
              </w:rPr>
              <w:t>Administración de la Infraestructura de Redes y Telecomun</w:t>
            </w:r>
            <w:r w:rsidR="00AD1478">
              <w:rPr>
                <w:rFonts w:ascii="Museo Sans 100" w:hAnsi="Museo Sans 100" w:cs="Calibri"/>
                <w:b/>
                <w:bCs/>
                <w:sz w:val="12"/>
                <w:szCs w:val="12"/>
              </w:rPr>
              <w:t>icaciones</w:t>
            </w:r>
          </w:p>
        </w:tc>
        <w:tc>
          <w:tcPr>
            <w:tcW w:w="567" w:type="dxa"/>
            <w:shd w:val="clear" w:color="auto" w:fill="111E60"/>
            <w:textDirection w:val="btLr"/>
          </w:tcPr>
          <w:p w:rsidR="001B6636" w:rsidRPr="00AD1478" w:rsidRDefault="00D711B0" w:rsidP="00D711B0">
            <w:pPr>
              <w:ind w:left="113" w:right="113"/>
              <w:jc w:val="center"/>
              <w:rPr>
                <w:rFonts w:ascii="Museo Sans 100" w:hAnsi="Museo Sans 100" w:cs="Calibri"/>
                <w:b/>
                <w:bCs/>
                <w:sz w:val="12"/>
                <w:szCs w:val="12"/>
              </w:rPr>
            </w:pPr>
            <w:r w:rsidRPr="00AD1478">
              <w:rPr>
                <w:rFonts w:ascii="Museo Sans 100" w:hAnsi="Museo Sans 100" w:cs="Calibri"/>
                <w:b/>
                <w:bCs/>
                <w:sz w:val="12"/>
                <w:szCs w:val="12"/>
              </w:rPr>
              <w:t>Publicación de Documentos del SGSI</w:t>
            </w:r>
          </w:p>
        </w:tc>
        <w:tc>
          <w:tcPr>
            <w:tcW w:w="567" w:type="dxa"/>
            <w:shd w:val="clear" w:color="auto" w:fill="111E60"/>
            <w:textDirection w:val="btLr"/>
          </w:tcPr>
          <w:p w:rsidR="001B6636" w:rsidRPr="00AD1478" w:rsidRDefault="00D711B0" w:rsidP="00D711B0">
            <w:pPr>
              <w:ind w:left="113" w:right="113"/>
              <w:jc w:val="center"/>
              <w:rPr>
                <w:rFonts w:ascii="Museo Sans 100" w:hAnsi="Museo Sans 100" w:cs="Calibri"/>
                <w:b/>
                <w:bCs/>
                <w:sz w:val="12"/>
                <w:szCs w:val="12"/>
              </w:rPr>
            </w:pPr>
            <w:r w:rsidRPr="00AD1478">
              <w:rPr>
                <w:rFonts w:ascii="Museo Sans 100" w:hAnsi="Museo Sans 100" w:cs="Calibri"/>
                <w:b/>
                <w:bCs/>
                <w:sz w:val="12"/>
                <w:szCs w:val="12"/>
              </w:rPr>
              <w:t xml:space="preserve">Asistencia y Soporte técnico en el manejo de las </w:t>
            </w:r>
            <w:r w:rsidR="00AD1478">
              <w:rPr>
                <w:rFonts w:ascii="Museo Sans 100" w:hAnsi="Museo Sans 100" w:cs="Calibri"/>
                <w:b/>
                <w:bCs/>
                <w:sz w:val="12"/>
                <w:szCs w:val="12"/>
              </w:rPr>
              <w:t>aplicaciones SAFI</w:t>
            </w:r>
          </w:p>
        </w:tc>
        <w:tc>
          <w:tcPr>
            <w:tcW w:w="567" w:type="dxa"/>
            <w:shd w:val="clear" w:color="auto" w:fill="111E60"/>
            <w:textDirection w:val="btLr"/>
          </w:tcPr>
          <w:p w:rsidR="001B6636" w:rsidRPr="00AD1478" w:rsidRDefault="00D711B0" w:rsidP="00D711B0">
            <w:pPr>
              <w:ind w:left="113" w:right="113"/>
              <w:jc w:val="center"/>
              <w:rPr>
                <w:rFonts w:ascii="Museo Sans 100" w:hAnsi="Museo Sans 100" w:cs="Calibri"/>
                <w:b/>
                <w:bCs/>
                <w:sz w:val="12"/>
                <w:szCs w:val="12"/>
              </w:rPr>
            </w:pPr>
            <w:r w:rsidRPr="00AD1478">
              <w:rPr>
                <w:rFonts w:ascii="Museo Sans 100" w:hAnsi="Museo Sans 100" w:cs="Calibri"/>
                <w:b/>
                <w:bCs/>
                <w:sz w:val="12"/>
                <w:szCs w:val="12"/>
              </w:rPr>
              <w:t>Desarrollo y Mantenimiento de Aplicaciones de Negocio</w:t>
            </w:r>
          </w:p>
        </w:tc>
        <w:tc>
          <w:tcPr>
            <w:tcW w:w="850" w:type="dxa"/>
            <w:vMerge/>
            <w:shd w:val="clear" w:color="auto" w:fill="111E60"/>
            <w:vAlign w:val="center"/>
            <w:hideMark/>
          </w:tcPr>
          <w:p w:rsidR="001B6636" w:rsidRPr="00396AA5" w:rsidRDefault="001B6636" w:rsidP="00CA5483">
            <w:pPr>
              <w:rPr>
                <w:rFonts w:ascii="Museo Sans 100" w:hAnsi="Museo Sans 100" w:cs="Calibri"/>
                <w:b/>
                <w:bCs/>
                <w:sz w:val="14"/>
                <w:szCs w:val="14"/>
              </w:rPr>
            </w:pPr>
          </w:p>
        </w:tc>
      </w:tr>
      <w:tr w:rsidR="0083474E" w:rsidRPr="00396AA5" w:rsidTr="003911D4">
        <w:trPr>
          <w:trHeight w:val="253"/>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Los medios necesarios para la atención de sus requerimientos o solicitudes de servicio (mesa de servicios, notas, teléfono, memorándum, correo electrónico</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9.11</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8.38</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8.63</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8.56</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8.98</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8.40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9.00</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9.60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9.50</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9.17</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8.97</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8.83</w:t>
            </w:r>
          </w:p>
        </w:tc>
      </w:tr>
      <w:tr w:rsidR="0083474E" w:rsidRPr="00396AA5" w:rsidTr="003911D4">
        <w:trPr>
          <w:trHeight w:val="280"/>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La disponibilidad de la mesa de servicio cuando usted lo necesita (7/24x365)</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8.22</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8.48</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8.39</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8.48</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9.10</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7.20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9.29</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9.70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9.00</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9.02</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8.77</w:t>
            </w:r>
          </w:p>
        </w:tc>
      </w:tr>
      <w:tr w:rsidR="0083474E" w:rsidRPr="00396AA5" w:rsidTr="003911D4">
        <w:trPr>
          <w:trHeight w:val="121"/>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Facilidad que brinda la aplicación (mesa de servicio) para registrar los requerimientos o solicitudes, de acuerdo a las necesidades del servicio que pide.</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9.11</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8.76</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8.35</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8.38</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8.98</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7.40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9.29</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9.10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8.50</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8.67</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8.85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8.70</w:t>
            </w:r>
          </w:p>
        </w:tc>
      </w:tr>
      <w:tr w:rsidR="0083474E" w:rsidRPr="00396AA5" w:rsidTr="00441592">
        <w:trPr>
          <w:trHeight w:val="387"/>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Amigabilidad de la herramienta, sitio web, aplicaciones, bases de datos o portales (diseño, rutas de búsqueda, menú de opciones, visualización)</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9.11</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8.38</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8.15</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7.92</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8.75</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8.20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9.14</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9.00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8.50</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8.77</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8.50</w:t>
            </w:r>
          </w:p>
        </w:tc>
      </w:tr>
      <w:tr w:rsidR="0083474E" w:rsidRPr="00396AA5" w:rsidTr="003911D4">
        <w:trPr>
          <w:trHeight w:val="243"/>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Compatibilidad y adaptación en todos los navegadores tecnológicos (computadora, tableta y móvil)</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9.22</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8.76</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8.43</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8.48</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8.76</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8.20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9.29</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9.00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8.83</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8.63</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8.66</w:t>
            </w:r>
          </w:p>
        </w:tc>
      </w:tr>
      <w:tr w:rsidR="0083474E" w:rsidRPr="00396AA5" w:rsidTr="003911D4">
        <w:trPr>
          <w:trHeight w:val="70"/>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Configuración de los niveles de acceso de software, hardware diagnostico e impresión</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9.11</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8.19</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8.20</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8.23</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8.65</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8.00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8.57</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9.30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8.67</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8.38</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8.44</w:t>
            </w:r>
          </w:p>
        </w:tc>
      </w:tr>
      <w:tr w:rsidR="0083474E" w:rsidRPr="00396AA5" w:rsidTr="003911D4">
        <w:trPr>
          <w:trHeight w:val="121"/>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 xml:space="preserve">¿Cómo evalúa su experiencia cuando navegó en los portales del MH? </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9.33</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8.76</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8.22</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8.46</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8.62</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8.80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9.14</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8.90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8.83</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8.43</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8.56</w:t>
            </w:r>
          </w:p>
        </w:tc>
      </w:tr>
      <w:tr w:rsidR="0083474E" w:rsidRPr="00396AA5" w:rsidTr="003911D4">
        <w:trPr>
          <w:trHeight w:val="265"/>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¿Cómo evalúa la  infraestructura  del  sistema cableado que da servicio de conectividad física a todos los dispositivos de comunicación?</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9.11</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8.62</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8.17</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8.48</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8.92</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8.20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9.00</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9.40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9.00</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8.45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8.62</w:t>
            </w:r>
          </w:p>
        </w:tc>
      </w:tr>
      <w:tr w:rsidR="0083474E" w:rsidRPr="00396AA5" w:rsidTr="003911D4">
        <w:trPr>
          <w:trHeight w:val="278"/>
          <w:jc w:val="center"/>
        </w:trPr>
        <w:tc>
          <w:tcPr>
            <w:tcW w:w="4815" w:type="dxa"/>
            <w:shd w:val="clear" w:color="auto" w:fill="111E60"/>
            <w:noWrap/>
            <w:vAlign w:val="center"/>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 xml:space="preserve"> INFRAESTRUCTURA Y ELEMENTOS TANGIBLES </w:t>
            </w:r>
          </w:p>
        </w:tc>
        <w:tc>
          <w:tcPr>
            <w:tcW w:w="757" w:type="dxa"/>
            <w:shd w:val="clear" w:color="auto" w:fill="111E60"/>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9.04</w:t>
            </w:r>
          </w:p>
        </w:tc>
        <w:tc>
          <w:tcPr>
            <w:tcW w:w="709" w:type="dxa"/>
            <w:shd w:val="clear" w:color="auto" w:fill="111E60"/>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8.54</w:t>
            </w:r>
          </w:p>
        </w:tc>
        <w:tc>
          <w:tcPr>
            <w:tcW w:w="916" w:type="dxa"/>
            <w:shd w:val="clear" w:color="auto" w:fill="111E60"/>
            <w:noWrap/>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8.32</w:t>
            </w:r>
          </w:p>
        </w:tc>
        <w:tc>
          <w:tcPr>
            <w:tcW w:w="785" w:type="dxa"/>
            <w:shd w:val="clear" w:color="auto" w:fill="111E60"/>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8.38</w:t>
            </w:r>
          </w:p>
        </w:tc>
        <w:tc>
          <w:tcPr>
            <w:tcW w:w="851" w:type="dxa"/>
            <w:shd w:val="clear" w:color="auto" w:fill="111E60"/>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8.85</w:t>
            </w:r>
          </w:p>
        </w:tc>
        <w:tc>
          <w:tcPr>
            <w:tcW w:w="709"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8.05</w:t>
            </w:r>
          </w:p>
        </w:tc>
        <w:tc>
          <w:tcPr>
            <w:tcW w:w="659"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9.09</w:t>
            </w:r>
          </w:p>
        </w:tc>
        <w:tc>
          <w:tcPr>
            <w:tcW w:w="567" w:type="dxa"/>
            <w:shd w:val="clear" w:color="auto" w:fill="111E60"/>
            <w:noWrap/>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9.25</w:t>
            </w:r>
          </w:p>
        </w:tc>
        <w:tc>
          <w:tcPr>
            <w:tcW w:w="851"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9.00</w:t>
            </w:r>
          </w:p>
        </w:tc>
        <w:tc>
          <w:tcPr>
            <w:tcW w:w="567"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8.83</w:t>
            </w:r>
          </w:p>
        </w:tc>
        <w:tc>
          <w:tcPr>
            <w:tcW w:w="567"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8.69</w:t>
            </w:r>
          </w:p>
        </w:tc>
        <w:tc>
          <w:tcPr>
            <w:tcW w:w="567"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111E60"/>
            <w:noWrap/>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8.64</w:t>
            </w:r>
          </w:p>
        </w:tc>
      </w:tr>
      <w:tr w:rsidR="0083474E" w:rsidRPr="00396AA5" w:rsidTr="003911D4">
        <w:trPr>
          <w:trHeight w:val="269"/>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La amabilidad y cortesía en el trato recibido de parte del personal</w:t>
            </w:r>
          </w:p>
        </w:tc>
        <w:tc>
          <w:tcPr>
            <w:tcW w:w="757"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9.67</w:t>
            </w:r>
          </w:p>
        </w:tc>
        <w:tc>
          <w:tcPr>
            <w:tcW w:w="709"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9.24</w:t>
            </w:r>
          </w:p>
        </w:tc>
        <w:tc>
          <w:tcPr>
            <w:tcW w:w="916" w:type="dxa"/>
            <w:shd w:val="clear" w:color="auto" w:fill="auto"/>
            <w:noWrap/>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8.87</w:t>
            </w:r>
          </w:p>
        </w:tc>
        <w:tc>
          <w:tcPr>
            <w:tcW w:w="785"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8.90</w:t>
            </w:r>
          </w:p>
        </w:tc>
        <w:tc>
          <w:tcPr>
            <w:tcW w:w="851"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9.24</w:t>
            </w:r>
          </w:p>
        </w:tc>
        <w:tc>
          <w:tcPr>
            <w:tcW w:w="709"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8.40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9.86</w:t>
            </w:r>
          </w:p>
        </w:tc>
        <w:tc>
          <w:tcPr>
            <w:tcW w:w="567" w:type="dxa"/>
            <w:shd w:val="clear" w:color="auto" w:fill="auto"/>
            <w:noWrap/>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9.70</w:t>
            </w:r>
          </w:p>
        </w:tc>
        <w:tc>
          <w:tcPr>
            <w:tcW w:w="851"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9.00</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9.50</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9.32</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noWrap/>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9.17</w:t>
            </w:r>
          </w:p>
        </w:tc>
      </w:tr>
      <w:tr w:rsidR="0083474E" w:rsidRPr="00396AA5" w:rsidTr="003911D4">
        <w:trPr>
          <w:trHeight w:val="245"/>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La disposición, comprensión e interés de los empleados para ayudar al usuario a resolver los problemas</w:t>
            </w:r>
          </w:p>
        </w:tc>
        <w:tc>
          <w:tcPr>
            <w:tcW w:w="757"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9.67</w:t>
            </w:r>
          </w:p>
        </w:tc>
        <w:tc>
          <w:tcPr>
            <w:tcW w:w="709"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9.29</w:t>
            </w:r>
          </w:p>
        </w:tc>
        <w:tc>
          <w:tcPr>
            <w:tcW w:w="916" w:type="dxa"/>
            <w:shd w:val="clear" w:color="auto" w:fill="auto"/>
            <w:noWrap/>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8.76</w:t>
            </w:r>
          </w:p>
        </w:tc>
        <w:tc>
          <w:tcPr>
            <w:tcW w:w="785"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8.83</w:t>
            </w:r>
          </w:p>
        </w:tc>
        <w:tc>
          <w:tcPr>
            <w:tcW w:w="851"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9.13</w:t>
            </w:r>
          </w:p>
        </w:tc>
        <w:tc>
          <w:tcPr>
            <w:tcW w:w="709"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8.20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9.86</w:t>
            </w:r>
          </w:p>
        </w:tc>
        <w:tc>
          <w:tcPr>
            <w:tcW w:w="567" w:type="dxa"/>
            <w:shd w:val="clear" w:color="auto" w:fill="auto"/>
            <w:noWrap/>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9.50</w:t>
            </w:r>
          </w:p>
        </w:tc>
        <w:tc>
          <w:tcPr>
            <w:tcW w:w="851"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9.00</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9.17</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9.27</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noWrap/>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9.09</w:t>
            </w:r>
          </w:p>
        </w:tc>
      </w:tr>
      <w:tr w:rsidR="0083474E" w:rsidRPr="00396AA5" w:rsidTr="003911D4">
        <w:trPr>
          <w:trHeight w:val="81"/>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El cumplimiento de los horarios establecidos de atención personalizada (7:30am a 3:30pm)</w:t>
            </w:r>
          </w:p>
        </w:tc>
        <w:tc>
          <w:tcPr>
            <w:tcW w:w="757"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9.89</w:t>
            </w:r>
          </w:p>
        </w:tc>
        <w:tc>
          <w:tcPr>
            <w:tcW w:w="709"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9.33</w:t>
            </w:r>
          </w:p>
        </w:tc>
        <w:tc>
          <w:tcPr>
            <w:tcW w:w="916" w:type="dxa"/>
            <w:shd w:val="clear" w:color="auto" w:fill="auto"/>
            <w:noWrap/>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9.13</w:t>
            </w:r>
          </w:p>
        </w:tc>
        <w:tc>
          <w:tcPr>
            <w:tcW w:w="785"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8.98</w:t>
            </w:r>
          </w:p>
        </w:tc>
        <w:tc>
          <w:tcPr>
            <w:tcW w:w="851" w:type="dxa"/>
            <w:shd w:val="clear" w:color="auto" w:fill="auto"/>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9.33</w:t>
            </w:r>
          </w:p>
        </w:tc>
        <w:tc>
          <w:tcPr>
            <w:tcW w:w="709"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9.40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9.86</w:t>
            </w:r>
          </w:p>
        </w:tc>
        <w:tc>
          <w:tcPr>
            <w:tcW w:w="567" w:type="dxa"/>
            <w:shd w:val="clear" w:color="auto" w:fill="auto"/>
            <w:noWrap/>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9.80</w:t>
            </w:r>
          </w:p>
        </w:tc>
        <w:tc>
          <w:tcPr>
            <w:tcW w:w="851"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9.50</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9.33</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noWrap/>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9.20</w:t>
            </w:r>
          </w:p>
        </w:tc>
      </w:tr>
      <w:tr w:rsidR="0083474E" w:rsidRPr="00396AA5" w:rsidTr="003911D4">
        <w:trPr>
          <w:trHeight w:val="201"/>
          <w:jc w:val="center"/>
        </w:trPr>
        <w:tc>
          <w:tcPr>
            <w:tcW w:w="4815" w:type="dxa"/>
            <w:shd w:val="clear" w:color="auto" w:fill="111E60"/>
            <w:noWrap/>
            <w:vAlign w:val="center"/>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 xml:space="preserve"> EMPATÍA DEL PERSONAL</w:t>
            </w:r>
          </w:p>
        </w:tc>
        <w:tc>
          <w:tcPr>
            <w:tcW w:w="757" w:type="dxa"/>
            <w:shd w:val="clear" w:color="auto" w:fill="111E60"/>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9.74</w:t>
            </w:r>
          </w:p>
        </w:tc>
        <w:tc>
          <w:tcPr>
            <w:tcW w:w="709" w:type="dxa"/>
            <w:shd w:val="clear" w:color="auto" w:fill="111E60"/>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9.29</w:t>
            </w:r>
          </w:p>
        </w:tc>
        <w:tc>
          <w:tcPr>
            <w:tcW w:w="916" w:type="dxa"/>
            <w:shd w:val="clear" w:color="auto" w:fill="111E60"/>
            <w:noWrap/>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8.92</w:t>
            </w:r>
          </w:p>
        </w:tc>
        <w:tc>
          <w:tcPr>
            <w:tcW w:w="785" w:type="dxa"/>
            <w:shd w:val="clear" w:color="auto" w:fill="111E60"/>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8.90</w:t>
            </w:r>
          </w:p>
        </w:tc>
        <w:tc>
          <w:tcPr>
            <w:tcW w:w="851" w:type="dxa"/>
            <w:shd w:val="clear" w:color="auto" w:fill="111E60"/>
            <w:noWrap/>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9.23</w:t>
            </w:r>
          </w:p>
        </w:tc>
        <w:tc>
          <w:tcPr>
            <w:tcW w:w="709"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8.67</w:t>
            </w:r>
          </w:p>
        </w:tc>
        <w:tc>
          <w:tcPr>
            <w:tcW w:w="659"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9.86</w:t>
            </w:r>
          </w:p>
        </w:tc>
        <w:tc>
          <w:tcPr>
            <w:tcW w:w="567" w:type="dxa"/>
            <w:shd w:val="clear" w:color="auto" w:fill="111E60"/>
            <w:noWrap/>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9.67</w:t>
            </w:r>
          </w:p>
        </w:tc>
        <w:tc>
          <w:tcPr>
            <w:tcW w:w="851"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9.17</w:t>
            </w:r>
          </w:p>
        </w:tc>
        <w:tc>
          <w:tcPr>
            <w:tcW w:w="567"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9.33</w:t>
            </w:r>
          </w:p>
        </w:tc>
        <w:tc>
          <w:tcPr>
            <w:tcW w:w="567"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9.31</w:t>
            </w:r>
          </w:p>
        </w:tc>
        <w:tc>
          <w:tcPr>
            <w:tcW w:w="567"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111E60"/>
            <w:noWrap/>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9.15</w:t>
            </w:r>
          </w:p>
        </w:tc>
      </w:tr>
      <w:tr w:rsidR="0083474E" w:rsidRPr="00396AA5" w:rsidTr="003911D4">
        <w:trPr>
          <w:trHeight w:val="404"/>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El conocimiento y competencia técnica de los empleados para desempeñar su trabajo</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9.67</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9.43</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9.20</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8.75</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9.22</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8.40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9.86</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9.80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9.50</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9.33</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9.28</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9.29</w:t>
            </w:r>
          </w:p>
        </w:tc>
      </w:tr>
      <w:tr w:rsidR="0083474E" w:rsidRPr="00396AA5" w:rsidTr="003911D4">
        <w:trPr>
          <w:trHeight w:val="231"/>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lastRenderedPageBreak/>
              <w:t>La utilidad y exactitud de la información proporcionada por parte de los empleados</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9.89</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9.19</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9.04</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8.85</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9.17</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9.86</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9.80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9.33</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9.15</w:t>
            </w:r>
          </w:p>
        </w:tc>
      </w:tr>
      <w:tr w:rsidR="0083474E" w:rsidRPr="00396AA5" w:rsidTr="003911D4">
        <w:trPr>
          <w:trHeight w:val="139"/>
          <w:jc w:val="center"/>
        </w:trPr>
        <w:tc>
          <w:tcPr>
            <w:tcW w:w="4815" w:type="dxa"/>
            <w:shd w:val="clear" w:color="auto" w:fill="auto"/>
            <w:vAlign w:val="bottom"/>
            <w:hideMark/>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La confianza inspirada por la atención del técnico (educado, respetuoso).</w:t>
            </w:r>
          </w:p>
        </w:tc>
        <w:tc>
          <w:tcPr>
            <w:tcW w:w="757"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9.89</w:t>
            </w:r>
          </w:p>
        </w:tc>
        <w:tc>
          <w:tcPr>
            <w:tcW w:w="709"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9.29</w:t>
            </w:r>
          </w:p>
        </w:tc>
        <w:tc>
          <w:tcPr>
            <w:tcW w:w="916" w:type="dxa"/>
            <w:shd w:val="clear" w:color="auto" w:fill="auto"/>
            <w:vAlign w:val="bottom"/>
            <w:hideMark/>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9.07</w:t>
            </w:r>
          </w:p>
        </w:tc>
        <w:tc>
          <w:tcPr>
            <w:tcW w:w="785"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9.00</w:t>
            </w:r>
          </w:p>
        </w:tc>
        <w:tc>
          <w:tcPr>
            <w:tcW w:w="851" w:type="dxa"/>
            <w:shd w:val="clear" w:color="auto" w:fill="auto"/>
            <w:vAlign w:val="bottom"/>
            <w:hideMark/>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9.35</w:t>
            </w:r>
          </w:p>
        </w:tc>
        <w:tc>
          <w:tcPr>
            <w:tcW w:w="709"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9.40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567" w:type="dxa"/>
            <w:shd w:val="clear" w:color="auto" w:fill="auto"/>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9.70</w:t>
            </w:r>
          </w:p>
        </w:tc>
        <w:tc>
          <w:tcPr>
            <w:tcW w:w="851" w:type="dxa"/>
            <w:shd w:val="clear" w:color="auto" w:fill="auto"/>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9.33</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9.33</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9.27</w:t>
            </w:r>
          </w:p>
        </w:tc>
      </w:tr>
      <w:tr w:rsidR="0083474E" w:rsidRPr="00396AA5" w:rsidTr="003911D4">
        <w:trPr>
          <w:trHeight w:val="70"/>
          <w:jc w:val="center"/>
        </w:trPr>
        <w:tc>
          <w:tcPr>
            <w:tcW w:w="4815" w:type="dxa"/>
            <w:shd w:val="clear" w:color="auto" w:fill="111E60"/>
            <w:noWrap/>
            <w:vAlign w:val="center"/>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PROFESIONALISMO DE LOS EMPLEADOS</w:t>
            </w:r>
          </w:p>
        </w:tc>
        <w:tc>
          <w:tcPr>
            <w:tcW w:w="757"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9.81</w:t>
            </w:r>
          </w:p>
        </w:tc>
        <w:tc>
          <w:tcPr>
            <w:tcW w:w="709"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9.30</w:t>
            </w:r>
          </w:p>
        </w:tc>
        <w:tc>
          <w:tcPr>
            <w:tcW w:w="916" w:type="dxa"/>
            <w:shd w:val="clear" w:color="auto" w:fill="111E60"/>
            <w:noWrap/>
            <w:vAlign w:val="bottom"/>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9.10</w:t>
            </w:r>
          </w:p>
        </w:tc>
        <w:tc>
          <w:tcPr>
            <w:tcW w:w="785"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8.87</w:t>
            </w:r>
          </w:p>
        </w:tc>
        <w:tc>
          <w:tcPr>
            <w:tcW w:w="851"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9.25</w:t>
            </w:r>
          </w:p>
        </w:tc>
        <w:tc>
          <w:tcPr>
            <w:tcW w:w="709"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8.93</w:t>
            </w:r>
          </w:p>
        </w:tc>
        <w:tc>
          <w:tcPr>
            <w:tcW w:w="659"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9.90</w:t>
            </w:r>
          </w:p>
        </w:tc>
        <w:tc>
          <w:tcPr>
            <w:tcW w:w="567" w:type="dxa"/>
            <w:shd w:val="clear" w:color="auto" w:fill="111E60"/>
            <w:noWrap/>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9.77</w:t>
            </w:r>
          </w:p>
        </w:tc>
        <w:tc>
          <w:tcPr>
            <w:tcW w:w="851"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9.00</w:t>
            </w:r>
          </w:p>
        </w:tc>
        <w:tc>
          <w:tcPr>
            <w:tcW w:w="567"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9.33</w:t>
            </w:r>
          </w:p>
        </w:tc>
        <w:tc>
          <w:tcPr>
            <w:tcW w:w="567"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9.26</w:t>
            </w:r>
          </w:p>
        </w:tc>
        <w:tc>
          <w:tcPr>
            <w:tcW w:w="567" w:type="dxa"/>
            <w:shd w:val="clear" w:color="auto" w:fill="111E60"/>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111E60"/>
            <w:noWrap/>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9.24</w:t>
            </w:r>
          </w:p>
        </w:tc>
      </w:tr>
      <w:tr w:rsidR="0083474E" w:rsidRPr="00396AA5" w:rsidTr="003911D4">
        <w:trPr>
          <w:trHeight w:val="271"/>
          <w:jc w:val="center"/>
        </w:trPr>
        <w:tc>
          <w:tcPr>
            <w:tcW w:w="4815" w:type="dxa"/>
            <w:shd w:val="clear" w:color="auto" w:fill="auto"/>
            <w:noWrap/>
            <w:vAlign w:val="center"/>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 xml:space="preserve"> La orientación recibida durante todo el servicio</w:t>
            </w:r>
          </w:p>
        </w:tc>
        <w:tc>
          <w:tcPr>
            <w:tcW w:w="757"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9.67</w:t>
            </w:r>
          </w:p>
        </w:tc>
        <w:tc>
          <w:tcPr>
            <w:tcW w:w="709"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9.24</w:t>
            </w:r>
          </w:p>
        </w:tc>
        <w:tc>
          <w:tcPr>
            <w:tcW w:w="916" w:type="dxa"/>
            <w:shd w:val="clear" w:color="auto" w:fill="auto"/>
            <w:noWrap/>
            <w:vAlign w:val="bottom"/>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8.85</w:t>
            </w:r>
          </w:p>
        </w:tc>
        <w:tc>
          <w:tcPr>
            <w:tcW w:w="785" w:type="dxa"/>
            <w:shd w:val="clear" w:color="auto" w:fill="auto"/>
            <w:noWrap/>
            <w:vAlign w:val="bottom"/>
          </w:tcPr>
          <w:p w:rsidR="0083474E" w:rsidRPr="00F332CA" w:rsidRDefault="0083474E" w:rsidP="0083474E">
            <w:pPr>
              <w:jc w:val="center"/>
              <w:rPr>
                <w:rFonts w:ascii="Museo Sans 100" w:hAnsi="Museo Sans 100" w:cs="Calibri"/>
                <w:b/>
                <w:bCs/>
                <w:sz w:val="16"/>
                <w:szCs w:val="22"/>
              </w:rPr>
            </w:pPr>
            <w:r w:rsidRPr="00F332CA">
              <w:rPr>
                <w:rFonts w:ascii="Museo Sans 100" w:hAnsi="Museo Sans 100" w:cs="Calibri"/>
                <w:b/>
                <w:bCs/>
                <w:sz w:val="16"/>
                <w:szCs w:val="22"/>
              </w:rPr>
              <w:t>8.85</w:t>
            </w:r>
          </w:p>
        </w:tc>
        <w:tc>
          <w:tcPr>
            <w:tcW w:w="851"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9.27</w:t>
            </w:r>
          </w:p>
        </w:tc>
        <w:tc>
          <w:tcPr>
            <w:tcW w:w="709"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8.80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9.86</w:t>
            </w:r>
          </w:p>
        </w:tc>
        <w:tc>
          <w:tcPr>
            <w:tcW w:w="567" w:type="dxa"/>
            <w:shd w:val="clear" w:color="auto" w:fill="auto"/>
            <w:noWrap/>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9.80</w:t>
            </w:r>
          </w:p>
        </w:tc>
        <w:tc>
          <w:tcPr>
            <w:tcW w:w="851"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8.75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9.17</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9.15</w:t>
            </w:r>
          </w:p>
        </w:tc>
        <w:tc>
          <w:tcPr>
            <w:tcW w:w="567" w:type="dxa"/>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10.00</w:t>
            </w:r>
          </w:p>
        </w:tc>
        <w:tc>
          <w:tcPr>
            <w:tcW w:w="850" w:type="dxa"/>
            <w:shd w:val="clear" w:color="auto" w:fill="auto"/>
            <w:noWrap/>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9.12</w:t>
            </w:r>
          </w:p>
        </w:tc>
      </w:tr>
      <w:tr w:rsidR="0083474E" w:rsidRPr="00396AA5" w:rsidTr="003911D4">
        <w:trPr>
          <w:trHeight w:val="271"/>
          <w:jc w:val="center"/>
        </w:trPr>
        <w:tc>
          <w:tcPr>
            <w:tcW w:w="4815" w:type="dxa"/>
            <w:shd w:val="clear" w:color="auto" w:fill="auto"/>
            <w:noWrap/>
            <w:vAlign w:val="center"/>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 xml:space="preserve"> ¿Cómo califica el cumplimiento del tiempo total del servicio?</w:t>
            </w:r>
          </w:p>
        </w:tc>
        <w:tc>
          <w:tcPr>
            <w:tcW w:w="757"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9.11</w:t>
            </w:r>
          </w:p>
        </w:tc>
        <w:tc>
          <w:tcPr>
            <w:tcW w:w="709"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9.10</w:t>
            </w:r>
          </w:p>
        </w:tc>
        <w:tc>
          <w:tcPr>
            <w:tcW w:w="916" w:type="dxa"/>
            <w:shd w:val="clear" w:color="auto" w:fill="auto"/>
            <w:noWrap/>
            <w:vAlign w:val="bottom"/>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8.33</w:t>
            </w:r>
          </w:p>
        </w:tc>
        <w:tc>
          <w:tcPr>
            <w:tcW w:w="785" w:type="dxa"/>
            <w:shd w:val="clear" w:color="auto" w:fill="auto"/>
            <w:noWrap/>
            <w:vAlign w:val="bottom"/>
          </w:tcPr>
          <w:p w:rsidR="0083474E" w:rsidRPr="00F332CA" w:rsidRDefault="0083474E" w:rsidP="0083474E">
            <w:pPr>
              <w:jc w:val="center"/>
              <w:rPr>
                <w:rFonts w:ascii="Museo Sans 100" w:hAnsi="Museo Sans 100" w:cs="Calibri"/>
                <w:b/>
                <w:bCs/>
                <w:sz w:val="16"/>
                <w:szCs w:val="22"/>
              </w:rPr>
            </w:pPr>
            <w:r w:rsidRPr="00F332CA">
              <w:rPr>
                <w:rFonts w:ascii="Museo Sans 100" w:hAnsi="Museo Sans 100" w:cs="Calibri"/>
                <w:b/>
                <w:bCs/>
                <w:sz w:val="16"/>
                <w:szCs w:val="22"/>
              </w:rPr>
              <w:t>8.25</w:t>
            </w:r>
          </w:p>
        </w:tc>
        <w:tc>
          <w:tcPr>
            <w:tcW w:w="851"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8.92</w:t>
            </w:r>
          </w:p>
        </w:tc>
        <w:tc>
          <w:tcPr>
            <w:tcW w:w="709" w:type="dxa"/>
            <w:shd w:val="clear" w:color="auto" w:fill="auto"/>
            <w:noWrap/>
            <w:vAlign w:val="bottom"/>
          </w:tcPr>
          <w:p w:rsidR="0083474E" w:rsidRPr="007A2C81" w:rsidRDefault="0083474E" w:rsidP="0083474E">
            <w:pPr>
              <w:jc w:val="center"/>
              <w:rPr>
                <w:rFonts w:ascii="Museo Sans 100" w:hAnsi="Museo Sans 100" w:cs="Calibri"/>
                <w:b/>
                <w:bCs/>
                <w:sz w:val="16"/>
                <w:szCs w:val="22"/>
              </w:rPr>
            </w:pPr>
            <w:r w:rsidRPr="007C1EEB">
              <w:rPr>
                <w:rFonts w:ascii="Museo Sans 100" w:hAnsi="Museo Sans 100" w:cs="Calibri"/>
                <w:b/>
                <w:bCs/>
                <w:sz w:val="16"/>
                <w:szCs w:val="22"/>
              </w:rPr>
              <w:t>9.00</w:t>
            </w:r>
          </w:p>
        </w:tc>
        <w:tc>
          <w:tcPr>
            <w:tcW w:w="659" w:type="dxa"/>
            <w:vAlign w:val="bottom"/>
          </w:tcPr>
          <w:p w:rsidR="0083474E" w:rsidRPr="007A2C81" w:rsidRDefault="0083474E" w:rsidP="0083474E">
            <w:pPr>
              <w:jc w:val="center"/>
              <w:rPr>
                <w:rFonts w:ascii="Museo Sans 100" w:hAnsi="Museo Sans 100" w:cs="Calibri"/>
                <w:b/>
                <w:bCs/>
                <w:sz w:val="16"/>
                <w:szCs w:val="22"/>
              </w:rPr>
            </w:pPr>
            <w:r w:rsidRPr="007C1EEB">
              <w:rPr>
                <w:rFonts w:ascii="Museo Sans 100" w:hAnsi="Museo Sans 100" w:cs="Calibri"/>
                <w:b/>
                <w:bCs/>
                <w:sz w:val="16"/>
                <w:szCs w:val="22"/>
              </w:rPr>
              <w:t>9.71</w:t>
            </w:r>
          </w:p>
        </w:tc>
        <w:tc>
          <w:tcPr>
            <w:tcW w:w="567" w:type="dxa"/>
            <w:shd w:val="clear" w:color="auto" w:fill="auto"/>
            <w:noWrap/>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9.70</w:t>
            </w:r>
          </w:p>
        </w:tc>
        <w:tc>
          <w:tcPr>
            <w:tcW w:w="851" w:type="dxa"/>
            <w:shd w:val="clear" w:color="auto" w:fill="auto"/>
            <w:noWrap/>
            <w:vAlign w:val="center"/>
          </w:tcPr>
          <w:p w:rsidR="0083474E" w:rsidRPr="007A2C81" w:rsidRDefault="0083474E" w:rsidP="0083474E">
            <w:pPr>
              <w:jc w:val="center"/>
              <w:rPr>
                <w:rFonts w:ascii="Museo Sans 100" w:hAnsi="Museo Sans 100" w:cs="Calibri"/>
                <w:b/>
                <w:bCs/>
                <w:sz w:val="16"/>
                <w:szCs w:val="22"/>
              </w:rPr>
            </w:pPr>
            <w:r w:rsidRPr="0008501A">
              <w:rPr>
                <w:rFonts w:ascii="Museo Sans 100" w:hAnsi="Museo Sans 100" w:cs="Calibri"/>
                <w:b/>
                <w:bCs/>
                <w:sz w:val="16"/>
                <w:szCs w:val="22"/>
              </w:rPr>
              <w:t>10.00</w:t>
            </w:r>
          </w:p>
        </w:tc>
        <w:tc>
          <w:tcPr>
            <w:tcW w:w="567" w:type="dxa"/>
          </w:tcPr>
          <w:p w:rsidR="0083474E" w:rsidRPr="007A2C81" w:rsidRDefault="0083474E" w:rsidP="0083474E">
            <w:pPr>
              <w:jc w:val="center"/>
              <w:rPr>
                <w:rFonts w:ascii="Museo Sans 100" w:hAnsi="Museo Sans 100" w:cs="Calibri"/>
                <w:b/>
                <w:bCs/>
                <w:sz w:val="16"/>
                <w:szCs w:val="22"/>
              </w:rPr>
            </w:pPr>
            <w:r w:rsidRPr="00B56460">
              <w:rPr>
                <w:rFonts w:ascii="Museo Sans 100" w:hAnsi="Museo Sans 100" w:cs="Calibri"/>
                <w:b/>
                <w:bCs/>
                <w:sz w:val="16"/>
                <w:szCs w:val="22"/>
              </w:rPr>
              <w:t>9.33</w:t>
            </w:r>
          </w:p>
        </w:tc>
        <w:tc>
          <w:tcPr>
            <w:tcW w:w="567" w:type="dxa"/>
          </w:tcPr>
          <w:p w:rsidR="0083474E" w:rsidRPr="007A2C81" w:rsidRDefault="0083474E" w:rsidP="0083474E">
            <w:pPr>
              <w:jc w:val="center"/>
              <w:rPr>
                <w:rFonts w:ascii="Museo Sans 100" w:hAnsi="Museo Sans 100" w:cs="Calibri"/>
                <w:b/>
                <w:bCs/>
                <w:sz w:val="16"/>
                <w:szCs w:val="22"/>
              </w:rPr>
            </w:pPr>
            <w:r w:rsidRPr="00FB461B">
              <w:rPr>
                <w:rFonts w:ascii="Museo Sans 100" w:hAnsi="Museo Sans 100" w:cs="Calibri"/>
                <w:b/>
                <w:bCs/>
                <w:sz w:val="16"/>
                <w:szCs w:val="22"/>
              </w:rPr>
              <w:t>8.92</w:t>
            </w:r>
          </w:p>
        </w:tc>
        <w:tc>
          <w:tcPr>
            <w:tcW w:w="567" w:type="dxa"/>
          </w:tcPr>
          <w:p w:rsidR="0083474E" w:rsidRPr="007A2C81" w:rsidRDefault="0083474E" w:rsidP="0083474E">
            <w:pPr>
              <w:jc w:val="center"/>
              <w:rPr>
                <w:rFonts w:ascii="Museo Sans 100" w:hAnsi="Museo Sans 100" w:cs="Calibri"/>
                <w:b/>
                <w:bCs/>
                <w:sz w:val="16"/>
                <w:szCs w:val="22"/>
              </w:rPr>
            </w:pPr>
            <w:r>
              <w:rPr>
                <w:rFonts w:ascii="Museo Sans 100" w:hAnsi="Museo Sans 100" w:cs="Calibri"/>
                <w:b/>
                <w:bCs/>
                <w:sz w:val="16"/>
                <w:szCs w:val="22"/>
              </w:rPr>
              <w:t>10.00</w:t>
            </w:r>
          </w:p>
        </w:tc>
        <w:tc>
          <w:tcPr>
            <w:tcW w:w="850" w:type="dxa"/>
            <w:shd w:val="clear" w:color="auto" w:fill="auto"/>
            <w:noWrap/>
            <w:vAlign w:val="bottom"/>
          </w:tcPr>
          <w:p w:rsidR="0083474E" w:rsidRPr="005A297F" w:rsidRDefault="0083474E" w:rsidP="0083474E">
            <w:pPr>
              <w:jc w:val="right"/>
              <w:rPr>
                <w:rFonts w:ascii="Museo Sans 100" w:hAnsi="Museo Sans 100" w:cs="Calibri"/>
                <w:b/>
                <w:bCs/>
                <w:sz w:val="16"/>
                <w:szCs w:val="22"/>
              </w:rPr>
            </w:pPr>
            <w:r w:rsidRPr="005A297F">
              <w:rPr>
                <w:rFonts w:ascii="Museo Sans 100" w:hAnsi="Museo Sans 100" w:cs="Calibri"/>
                <w:b/>
                <w:bCs/>
                <w:sz w:val="16"/>
                <w:szCs w:val="22"/>
              </w:rPr>
              <w:t>8.79</w:t>
            </w:r>
          </w:p>
        </w:tc>
      </w:tr>
      <w:tr w:rsidR="0083474E" w:rsidRPr="00396AA5" w:rsidTr="003911D4">
        <w:trPr>
          <w:trHeight w:val="271"/>
          <w:jc w:val="center"/>
        </w:trPr>
        <w:tc>
          <w:tcPr>
            <w:tcW w:w="4815" w:type="dxa"/>
            <w:shd w:val="clear" w:color="auto" w:fill="111E60"/>
            <w:noWrap/>
            <w:vAlign w:val="center"/>
          </w:tcPr>
          <w:p w:rsidR="0083474E" w:rsidRPr="00441592" w:rsidRDefault="0083474E" w:rsidP="00441592">
            <w:pPr>
              <w:rPr>
                <w:rFonts w:ascii="Museo Sans 100" w:hAnsi="Museo Sans 100" w:cs="Calibri"/>
                <w:b/>
                <w:bCs/>
                <w:sz w:val="16"/>
                <w:szCs w:val="16"/>
              </w:rPr>
            </w:pPr>
            <w:r w:rsidRPr="00441592">
              <w:rPr>
                <w:rFonts w:ascii="Museo Sans 100" w:hAnsi="Museo Sans 100" w:cs="Calibri"/>
                <w:b/>
                <w:bCs/>
                <w:sz w:val="16"/>
                <w:szCs w:val="16"/>
              </w:rPr>
              <w:t>CAPACIDAD DE RESPUESTA INSTITUCIONAL</w:t>
            </w:r>
          </w:p>
        </w:tc>
        <w:tc>
          <w:tcPr>
            <w:tcW w:w="757" w:type="dxa"/>
            <w:shd w:val="clear" w:color="auto" w:fill="111E60"/>
            <w:noWrap/>
            <w:vAlign w:val="bottom"/>
          </w:tcPr>
          <w:p w:rsidR="0083474E" w:rsidRPr="007A2C81" w:rsidRDefault="0083474E" w:rsidP="0083474E">
            <w:pPr>
              <w:jc w:val="center"/>
              <w:rPr>
                <w:rFonts w:ascii="Museo Sans 100" w:hAnsi="Museo Sans 100" w:cs="Calibri"/>
                <w:b/>
                <w:bCs/>
                <w:sz w:val="16"/>
                <w:szCs w:val="22"/>
              </w:rPr>
            </w:pPr>
            <w:r w:rsidRPr="007A2C81">
              <w:rPr>
                <w:rFonts w:ascii="Museo Sans 100" w:hAnsi="Museo Sans 100" w:cs="Calibri"/>
                <w:b/>
                <w:bCs/>
                <w:sz w:val="16"/>
                <w:szCs w:val="22"/>
              </w:rPr>
              <w:t>9.39</w:t>
            </w:r>
          </w:p>
        </w:tc>
        <w:tc>
          <w:tcPr>
            <w:tcW w:w="709" w:type="dxa"/>
            <w:shd w:val="clear" w:color="auto" w:fill="111E60"/>
            <w:noWrap/>
            <w:vAlign w:val="center"/>
          </w:tcPr>
          <w:p w:rsidR="0083474E" w:rsidRPr="007A2C81" w:rsidRDefault="0083474E" w:rsidP="0083474E">
            <w:pPr>
              <w:jc w:val="center"/>
              <w:rPr>
                <w:rFonts w:ascii="Museo Sans 100" w:hAnsi="Museo Sans 100" w:cs="Calibri"/>
                <w:b/>
                <w:bCs/>
                <w:sz w:val="16"/>
                <w:szCs w:val="22"/>
              </w:rPr>
            </w:pPr>
            <w:r>
              <w:rPr>
                <w:rFonts w:ascii="Museo Sans 100" w:hAnsi="Museo Sans 100" w:cs="Calibri"/>
                <w:b/>
                <w:bCs/>
                <w:sz w:val="16"/>
                <w:szCs w:val="22"/>
              </w:rPr>
              <w:t>9.17</w:t>
            </w:r>
          </w:p>
        </w:tc>
        <w:tc>
          <w:tcPr>
            <w:tcW w:w="916" w:type="dxa"/>
            <w:shd w:val="clear" w:color="auto" w:fill="111E60"/>
            <w:noWrap/>
            <w:vAlign w:val="center"/>
          </w:tcPr>
          <w:p w:rsidR="0083474E" w:rsidRPr="002074F0" w:rsidRDefault="0083474E" w:rsidP="0083474E">
            <w:pPr>
              <w:jc w:val="center"/>
              <w:rPr>
                <w:rFonts w:ascii="Museo Sans 100" w:hAnsi="Museo Sans 100" w:cs="Calibri"/>
                <w:b/>
                <w:bCs/>
                <w:sz w:val="16"/>
                <w:szCs w:val="22"/>
              </w:rPr>
            </w:pPr>
            <w:r w:rsidRPr="002074F0">
              <w:rPr>
                <w:rFonts w:ascii="Museo Sans 100" w:hAnsi="Museo Sans 100" w:cs="Calibri"/>
                <w:b/>
                <w:bCs/>
                <w:sz w:val="16"/>
                <w:szCs w:val="22"/>
              </w:rPr>
              <w:t>8.59</w:t>
            </w:r>
          </w:p>
        </w:tc>
        <w:tc>
          <w:tcPr>
            <w:tcW w:w="785" w:type="dxa"/>
            <w:shd w:val="clear" w:color="auto" w:fill="111E60"/>
            <w:noWrap/>
            <w:vAlign w:val="center"/>
          </w:tcPr>
          <w:p w:rsidR="0083474E" w:rsidRPr="00CE38AF" w:rsidRDefault="0083474E" w:rsidP="0083474E">
            <w:pPr>
              <w:jc w:val="center"/>
              <w:rPr>
                <w:rFonts w:ascii="Museo Sans 100" w:hAnsi="Museo Sans 100" w:cs="Calibri"/>
                <w:b/>
                <w:bCs/>
                <w:sz w:val="16"/>
                <w:szCs w:val="22"/>
                <w:highlight w:val="cyan"/>
              </w:rPr>
            </w:pPr>
            <w:r>
              <w:rPr>
                <w:rFonts w:ascii="Museo Sans 100" w:hAnsi="Museo Sans 100" w:cs="Calibri"/>
                <w:b/>
                <w:bCs/>
                <w:sz w:val="16"/>
                <w:szCs w:val="22"/>
              </w:rPr>
              <w:t>8.55</w:t>
            </w:r>
          </w:p>
        </w:tc>
        <w:tc>
          <w:tcPr>
            <w:tcW w:w="851" w:type="dxa"/>
            <w:shd w:val="clear" w:color="auto" w:fill="111E60"/>
            <w:noWrap/>
            <w:vAlign w:val="center"/>
          </w:tcPr>
          <w:p w:rsidR="0083474E" w:rsidRPr="00CE38AF" w:rsidRDefault="0083474E" w:rsidP="0083474E">
            <w:pPr>
              <w:jc w:val="center"/>
              <w:rPr>
                <w:rFonts w:ascii="Museo Sans 100" w:hAnsi="Museo Sans 100" w:cs="Calibri"/>
                <w:b/>
                <w:bCs/>
                <w:sz w:val="16"/>
                <w:szCs w:val="22"/>
                <w:highlight w:val="cyan"/>
              </w:rPr>
            </w:pPr>
            <w:r>
              <w:rPr>
                <w:rFonts w:ascii="Museo Sans 100" w:hAnsi="Museo Sans 100" w:cs="Calibri"/>
                <w:b/>
                <w:bCs/>
                <w:sz w:val="16"/>
                <w:szCs w:val="22"/>
              </w:rPr>
              <w:t>9.10</w:t>
            </w:r>
          </w:p>
        </w:tc>
        <w:tc>
          <w:tcPr>
            <w:tcW w:w="709" w:type="dxa"/>
            <w:shd w:val="clear" w:color="auto" w:fill="111E60"/>
            <w:noWrap/>
            <w:vAlign w:val="center"/>
          </w:tcPr>
          <w:p w:rsidR="0083474E" w:rsidRPr="007A2C81" w:rsidRDefault="0083474E" w:rsidP="0083474E">
            <w:pPr>
              <w:jc w:val="center"/>
              <w:rPr>
                <w:rFonts w:ascii="Museo Sans 100" w:hAnsi="Museo Sans 100" w:cs="Calibri"/>
                <w:b/>
                <w:bCs/>
                <w:sz w:val="16"/>
                <w:szCs w:val="22"/>
              </w:rPr>
            </w:pPr>
            <w:r>
              <w:rPr>
                <w:rFonts w:ascii="Museo Sans 100" w:hAnsi="Museo Sans 100" w:cs="Calibri"/>
                <w:b/>
                <w:bCs/>
                <w:sz w:val="16"/>
                <w:szCs w:val="22"/>
              </w:rPr>
              <w:t>8.90</w:t>
            </w:r>
          </w:p>
        </w:tc>
        <w:tc>
          <w:tcPr>
            <w:tcW w:w="659" w:type="dxa"/>
            <w:shd w:val="clear" w:color="auto" w:fill="111E60"/>
          </w:tcPr>
          <w:p w:rsidR="0083474E" w:rsidRPr="007A2C81" w:rsidRDefault="0083474E" w:rsidP="0083474E">
            <w:pPr>
              <w:jc w:val="center"/>
              <w:rPr>
                <w:rFonts w:ascii="Museo Sans 100" w:hAnsi="Museo Sans 100" w:cs="Calibri"/>
                <w:b/>
                <w:bCs/>
                <w:sz w:val="16"/>
                <w:szCs w:val="22"/>
              </w:rPr>
            </w:pPr>
            <w:r>
              <w:rPr>
                <w:rFonts w:ascii="Museo Sans 100" w:hAnsi="Museo Sans 100" w:cs="Calibri"/>
                <w:b/>
                <w:bCs/>
                <w:sz w:val="16"/>
                <w:szCs w:val="22"/>
              </w:rPr>
              <w:t>9.79</w:t>
            </w:r>
          </w:p>
        </w:tc>
        <w:tc>
          <w:tcPr>
            <w:tcW w:w="567" w:type="dxa"/>
            <w:shd w:val="clear" w:color="auto" w:fill="111E60"/>
            <w:noWrap/>
            <w:vAlign w:val="bottom"/>
          </w:tcPr>
          <w:p w:rsidR="0083474E" w:rsidRPr="0083474E" w:rsidRDefault="0083474E" w:rsidP="0083474E">
            <w:pPr>
              <w:jc w:val="right"/>
              <w:rPr>
                <w:rFonts w:ascii="Museo Sans 100" w:hAnsi="Museo Sans 100" w:cs="Calibri"/>
                <w:b/>
                <w:bCs/>
                <w:sz w:val="16"/>
                <w:szCs w:val="22"/>
              </w:rPr>
            </w:pPr>
            <w:r w:rsidRPr="0083474E">
              <w:rPr>
                <w:rFonts w:ascii="Museo Sans 100" w:hAnsi="Museo Sans 100" w:cs="Calibri"/>
                <w:b/>
                <w:bCs/>
                <w:sz w:val="16"/>
                <w:szCs w:val="22"/>
              </w:rPr>
              <w:t>9.75</w:t>
            </w:r>
          </w:p>
        </w:tc>
        <w:tc>
          <w:tcPr>
            <w:tcW w:w="851" w:type="dxa"/>
            <w:shd w:val="clear" w:color="auto" w:fill="111E60"/>
            <w:noWrap/>
            <w:vAlign w:val="center"/>
          </w:tcPr>
          <w:p w:rsidR="0083474E" w:rsidRPr="007A2C81" w:rsidRDefault="0083474E" w:rsidP="0083474E">
            <w:pPr>
              <w:jc w:val="center"/>
              <w:rPr>
                <w:rFonts w:ascii="Museo Sans 100" w:hAnsi="Museo Sans 100" w:cs="Calibri"/>
                <w:b/>
                <w:bCs/>
                <w:sz w:val="16"/>
                <w:szCs w:val="22"/>
              </w:rPr>
            </w:pPr>
            <w:r>
              <w:rPr>
                <w:rFonts w:ascii="Museo Sans 100" w:hAnsi="Museo Sans 100" w:cs="Calibri"/>
                <w:b/>
                <w:bCs/>
                <w:sz w:val="16"/>
                <w:szCs w:val="22"/>
              </w:rPr>
              <w:t>9.38</w:t>
            </w:r>
          </w:p>
        </w:tc>
        <w:tc>
          <w:tcPr>
            <w:tcW w:w="567" w:type="dxa"/>
            <w:shd w:val="clear" w:color="auto" w:fill="111E60"/>
          </w:tcPr>
          <w:p w:rsidR="0083474E" w:rsidRPr="00F03736" w:rsidRDefault="0083474E" w:rsidP="0083474E">
            <w:pPr>
              <w:jc w:val="center"/>
              <w:rPr>
                <w:rFonts w:ascii="Museo Sans 100" w:hAnsi="Museo Sans 100" w:cs="Calibri"/>
                <w:b/>
                <w:bCs/>
                <w:sz w:val="16"/>
                <w:szCs w:val="16"/>
              </w:rPr>
            </w:pPr>
            <w:r w:rsidRPr="00F03736">
              <w:rPr>
                <w:rFonts w:ascii="Museo Sans 100" w:hAnsi="Museo Sans 100" w:cs="Calibri"/>
                <w:b/>
                <w:bCs/>
                <w:sz w:val="16"/>
                <w:szCs w:val="16"/>
              </w:rPr>
              <w:t>9.25</w:t>
            </w:r>
          </w:p>
        </w:tc>
        <w:tc>
          <w:tcPr>
            <w:tcW w:w="567" w:type="dxa"/>
            <w:shd w:val="clear" w:color="auto" w:fill="111E60"/>
          </w:tcPr>
          <w:p w:rsidR="0083474E" w:rsidRPr="00F03736" w:rsidRDefault="0083474E" w:rsidP="0083474E">
            <w:pPr>
              <w:jc w:val="center"/>
              <w:rPr>
                <w:rFonts w:ascii="Museo Sans 100" w:hAnsi="Museo Sans 100" w:cs="Calibri"/>
                <w:b/>
                <w:bCs/>
                <w:sz w:val="16"/>
                <w:szCs w:val="16"/>
              </w:rPr>
            </w:pPr>
            <w:r>
              <w:rPr>
                <w:rFonts w:ascii="Museo Sans 100" w:hAnsi="Museo Sans 100" w:cs="Calibri"/>
                <w:b/>
                <w:bCs/>
                <w:sz w:val="16"/>
                <w:szCs w:val="16"/>
              </w:rPr>
              <w:t>9.03</w:t>
            </w:r>
          </w:p>
        </w:tc>
        <w:tc>
          <w:tcPr>
            <w:tcW w:w="567" w:type="dxa"/>
            <w:shd w:val="clear" w:color="auto" w:fill="111E60"/>
          </w:tcPr>
          <w:p w:rsidR="0083474E" w:rsidRPr="00F03736" w:rsidRDefault="0083474E" w:rsidP="0083474E">
            <w:pPr>
              <w:jc w:val="center"/>
              <w:rPr>
                <w:rFonts w:ascii="Museo Sans 100" w:hAnsi="Museo Sans 100" w:cs="Calibri"/>
                <w:b/>
                <w:bCs/>
                <w:sz w:val="16"/>
                <w:szCs w:val="16"/>
              </w:rPr>
            </w:pPr>
            <w:r>
              <w:rPr>
                <w:rFonts w:ascii="Museo Sans 100" w:hAnsi="Museo Sans 100" w:cs="Calibri"/>
                <w:b/>
                <w:bCs/>
                <w:sz w:val="16"/>
                <w:szCs w:val="16"/>
              </w:rPr>
              <w:t>10.00</w:t>
            </w:r>
          </w:p>
        </w:tc>
        <w:tc>
          <w:tcPr>
            <w:tcW w:w="850" w:type="dxa"/>
            <w:shd w:val="clear" w:color="auto" w:fill="111E60"/>
            <w:noWrap/>
            <w:vAlign w:val="bottom"/>
          </w:tcPr>
          <w:p w:rsidR="0083474E" w:rsidRPr="005A297F" w:rsidRDefault="0083474E" w:rsidP="0083474E">
            <w:pPr>
              <w:jc w:val="right"/>
              <w:rPr>
                <w:rFonts w:ascii="Museo Sans 100" w:hAnsi="Museo Sans 100" w:cs="Calibri"/>
                <w:b/>
                <w:bCs/>
                <w:sz w:val="16"/>
                <w:szCs w:val="16"/>
              </w:rPr>
            </w:pPr>
            <w:r w:rsidRPr="005A297F">
              <w:rPr>
                <w:rFonts w:ascii="Museo Sans 100" w:hAnsi="Museo Sans 100" w:cs="Calibri"/>
                <w:b/>
                <w:bCs/>
                <w:sz w:val="16"/>
                <w:szCs w:val="16"/>
              </w:rPr>
              <w:t>8.95</w:t>
            </w:r>
          </w:p>
        </w:tc>
      </w:tr>
      <w:tr w:rsidR="00AE13F3" w:rsidRPr="00396AA5" w:rsidTr="00AD1478">
        <w:trPr>
          <w:trHeight w:val="271"/>
          <w:jc w:val="center"/>
        </w:trPr>
        <w:tc>
          <w:tcPr>
            <w:tcW w:w="4815" w:type="dxa"/>
            <w:shd w:val="clear" w:color="auto" w:fill="111E60"/>
            <w:noWrap/>
            <w:vAlign w:val="center"/>
          </w:tcPr>
          <w:p w:rsidR="00AE13F3" w:rsidRPr="00AE13F3" w:rsidRDefault="00AE13F3" w:rsidP="00AE13F3">
            <w:pPr>
              <w:rPr>
                <w:rFonts w:ascii="Museo Sans 100" w:hAnsi="Museo Sans 100" w:cs="Calibri"/>
                <w:b/>
                <w:bCs/>
                <w:sz w:val="16"/>
                <w:szCs w:val="22"/>
              </w:rPr>
            </w:pPr>
            <w:r w:rsidRPr="00AE13F3">
              <w:rPr>
                <w:rFonts w:ascii="Museo Sans 100" w:hAnsi="Museo Sans 100" w:cs="Calibri"/>
                <w:b/>
                <w:bCs/>
                <w:sz w:val="16"/>
                <w:szCs w:val="22"/>
              </w:rPr>
              <w:t xml:space="preserve">Índice de Satisfacción </w:t>
            </w:r>
            <w:r w:rsidRPr="00AE13F3">
              <w:rPr>
                <w:rFonts w:ascii="Museo Sans 100" w:hAnsi="Museo Sans 100"/>
                <w:b/>
                <w:sz w:val="14"/>
              </w:rPr>
              <w:t>SERVPERF</w:t>
            </w:r>
            <w:r w:rsidRPr="00AE13F3">
              <w:rPr>
                <w:rFonts w:ascii="Museo Sans 100" w:hAnsi="Museo Sans 100" w:cs="Calibri"/>
                <w:b/>
                <w:bCs/>
                <w:sz w:val="16"/>
                <w:szCs w:val="22"/>
              </w:rPr>
              <w:t xml:space="preserve"> (*)</w:t>
            </w:r>
          </w:p>
        </w:tc>
        <w:tc>
          <w:tcPr>
            <w:tcW w:w="757" w:type="dxa"/>
            <w:shd w:val="clear" w:color="auto" w:fill="111E60"/>
            <w:noWrap/>
            <w:vAlign w:val="bottom"/>
          </w:tcPr>
          <w:p w:rsidR="00AE13F3" w:rsidRPr="007A2C81" w:rsidRDefault="00AE13F3" w:rsidP="00AE13F3">
            <w:pPr>
              <w:jc w:val="center"/>
              <w:rPr>
                <w:rFonts w:ascii="Museo Sans 100" w:hAnsi="Museo Sans 100" w:cs="Calibri"/>
                <w:b/>
                <w:bCs/>
                <w:sz w:val="16"/>
                <w:szCs w:val="22"/>
              </w:rPr>
            </w:pPr>
            <w:r w:rsidRPr="00CE38AF">
              <w:rPr>
                <w:rFonts w:ascii="Museo Sans 100" w:hAnsi="Museo Sans 100" w:cs="Calibri"/>
                <w:b/>
                <w:bCs/>
                <w:sz w:val="16"/>
                <w:szCs w:val="22"/>
              </w:rPr>
              <w:t>9.54</w:t>
            </w:r>
          </w:p>
        </w:tc>
        <w:tc>
          <w:tcPr>
            <w:tcW w:w="709" w:type="dxa"/>
            <w:shd w:val="clear" w:color="auto" w:fill="111E60"/>
            <w:noWrap/>
            <w:vAlign w:val="center"/>
          </w:tcPr>
          <w:p w:rsidR="00AE13F3" w:rsidRPr="007A2C81" w:rsidRDefault="00AE13F3" w:rsidP="00AE13F3">
            <w:pPr>
              <w:jc w:val="center"/>
              <w:rPr>
                <w:rFonts w:ascii="Museo Sans 100" w:hAnsi="Museo Sans 100" w:cs="Calibri"/>
                <w:b/>
                <w:bCs/>
                <w:sz w:val="16"/>
                <w:szCs w:val="22"/>
              </w:rPr>
            </w:pPr>
            <w:r>
              <w:rPr>
                <w:rFonts w:ascii="Museo Sans 100" w:hAnsi="Museo Sans 100" w:cs="Calibri"/>
                <w:b/>
                <w:bCs/>
                <w:sz w:val="16"/>
                <w:szCs w:val="22"/>
              </w:rPr>
              <w:t>9.16</w:t>
            </w:r>
          </w:p>
        </w:tc>
        <w:tc>
          <w:tcPr>
            <w:tcW w:w="916" w:type="dxa"/>
            <w:shd w:val="clear" w:color="auto" w:fill="111E60"/>
            <w:noWrap/>
            <w:vAlign w:val="center"/>
          </w:tcPr>
          <w:p w:rsidR="00AE13F3" w:rsidRPr="007A2C81" w:rsidRDefault="00AE13F3" w:rsidP="00AE13F3">
            <w:pPr>
              <w:jc w:val="center"/>
              <w:rPr>
                <w:rFonts w:ascii="Museo Sans 100" w:hAnsi="Museo Sans 100" w:cs="Calibri"/>
                <w:b/>
                <w:bCs/>
                <w:sz w:val="16"/>
                <w:szCs w:val="22"/>
              </w:rPr>
            </w:pPr>
            <w:r>
              <w:rPr>
                <w:rFonts w:ascii="Museo Sans 100" w:hAnsi="Museo Sans 100" w:cs="Calibri"/>
                <w:b/>
                <w:bCs/>
                <w:sz w:val="16"/>
                <w:szCs w:val="22"/>
              </w:rPr>
              <w:t>8.78</w:t>
            </w:r>
          </w:p>
        </w:tc>
        <w:tc>
          <w:tcPr>
            <w:tcW w:w="785" w:type="dxa"/>
            <w:shd w:val="clear" w:color="auto" w:fill="111E60"/>
            <w:noWrap/>
            <w:vAlign w:val="center"/>
          </w:tcPr>
          <w:p w:rsidR="00AE13F3" w:rsidRPr="007A2C81" w:rsidRDefault="00AE13F3" w:rsidP="00AE13F3">
            <w:pPr>
              <w:jc w:val="center"/>
              <w:rPr>
                <w:rFonts w:ascii="Museo Sans 100" w:hAnsi="Museo Sans 100" w:cs="Calibri"/>
                <w:b/>
                <w:bCs/>
                <w:sz w:val="16"/>
                <w:szCs w:val="22"/>
              </w:rPr>
            </w:pPr>
            <w:r>
              <w:rPr>
                <w:rFonts w:ascii="Museo Sans 100" w:hAnsi="Museo Sans 100" w:cs="Calibri"/>
                <w:b/>
                <w:bCs/>
                <w:sz w:val="16"/>
                <w:szCs w:val="22"/>
              </w:rPr>
              <w:t>8.69</w:t>
            </w:r>
          </w:p>
        </w:tc>
        <w:tc>
          <w:tcPr>
            <w:tcW w:w="851" w:type="dxa"/>
            <w:shd w:val="clear" w:color="auto" w:fill="111E60"/>
            <w:noWrap/>
            <w:vAlign w:val="center"/>
          </w:tcPr>
          <w:p w:rsidR="00AE13F3" w:rsidRPr="007A2C81" w:rsidRDefault="00AE13F3" w:rsidP="00AE13F3">
            <w:pPr>
              <w:jc w:val="center"/>
              <w:rPr>
                <w:rFonts w:ascii="Museo Sans 100" w:hAnsi="Museo Sans 100" w:cs="Calibri"/>
                <w:b/>
                <w:bCs/>
                <w:sz w:val="16"/>
                <w:szCs w:val="22"/>
              </w:rPr>
            </w:pPr>
            <w:r>
              <w:rPr>
                <w:rFonts w:ascii="Museo Sans 100" w:hAnsi="Museo Sans 100" w:cs="Calibri"/>
                <w:b/>
                <w:bCs/>
                <w:sz w:val="16"/>
                <w:szCs w:val="22"/>
              </w:rPr>
              <w:t>9.14</w:t>
            </w:r>
          </w:p>
        </w:tc>
        <w:tc>
          <w:tcPr>
            <w:tcW w:w="709" w:type="dxa"/>
            <w:shd w:val="clear" w:color="auto" w:fill="111E60"/>
            <w:noWrap/>
            <w:vAlign w:val="center"/>
          </w:tcPr>
          <w:p w:rsidR="00AE13F3" w:rsidRPr="007A2C81" w:rsidRDefault="00AE13F3" w:rsidP="00AE13F3">
            <w:pPr>
              <w:jc w:val="center"/>
              <w:rPr>
                <w:rFonts w:ascii="Museo Sans 100" w:hAnsi="Museo Sans 100" w:cs="Calibri"/>
                <w:b/>
                <w:bCs/>
                <w:sz w:val="16"/>
                <w:szCs w:val="22"/>
              </w:rPr>
            </w:pPr>
            <w:r>
              <w:rPr>
                <w:rFonts w:ascii="Museo Sans 100" w:hAnsi="Museo Sans 100" w:cs="Calibri"/>
                <w:b/>
                <w:bCs/>
                <w:sz w:val="16"/>
                <w:szCs w:val="22"/>
              </w:rPr>
              <w:t>8.78</w:t>
            </w:r>
          </w:p>
        </w:tc>
        <w:tc>
          <w:tcPr>
            <w:tcW w:w="659" w:type="dxa"/>
            <w:shd w:val="clear" w:color="auto" w:fill="111E60"/>
          </w:tcPr>
          <w:p w:rsidR="00AE13F3" w:rsidRDefault="00AE13F3" w:rsidP="00AE13F3">
            <w:pPr>
              <w:jc w:val="center"/>
              <w:rPr>
                <w:rFonts w:ascii="Museo Sans 100" w:hAnsi="Museo Sans 100" w:cs="Calibri"/>
                <w:b/>
                <w:bCs/>
                <w:sz w:val="16"/>
                <w:szCs w:val="22"/>
              </w:rPr>
            </w:pPr>
            <w:r>
              <w:rPr>
                <w:rFonts w:ascii="Museo Sans 100" w:hAnsi="Museo Sans 100" w:cs="Calibri"/>
                <w:b/>
                <w:bCs/>
                <w:sz w:val="16"/>
                <w:szCs w:val="22"/>
              </w:rPr>
              <w:t>9.76</w:t>
            </w:r>
          </w:p>
        </w:tc>
        <w:tc>
          <w:tcPr>
            <w:tcW w:w="567" w:type="dxa"/>
            <w:shd w:val="clear" w:color="auto" w:fill="111E60"/>
            <w:noWrap/>
            <w:vAlign w:val="center"/>
          </w:tcPr>
          <w:p w:rsidR="00AE13F3" w:rsidRPr="007A2C81" w:rsidRDefault="00AE13F3" w:rsidP="00AE13F3">
            <w:pPr>
              <w:jc w:val="center"/>
              <w:rPr>
                <w:rFonts w:ascii="Museo Sans 100" w:hAnsi="Museo Sans 100" w:cs="Calibri"/>
                <w:b/>
                <w:bCs/>
                <w:sz w:val="16"/>
                <w:szCs w:val="22"/>
              </w:rPr>
            </w:pPr>
            <w:r>
              <w:rPr>
                <w:rFonts w:ascii="Museo Sans 100" w:hAnsi="Museo Sans 100" w:cs="Calibri"/>
                <w:b/>
                <w:bCs/>
                <w:sz w:val="16"/>
                <w:szCs w:val="22"/>
              </w:rPr>
              <w:t>9.69</w:t>
            </w:r>
          </w:p>
        </w:tc>
        <w:tc>
          <w:tcPr>
            <w:tcW w:w="851" w:type="dxa"/>
            <w:shd w:val="clear" w:color="auto" w:fill="111E60"/>
            <w:noWrap/>
            <w:vAlign w:val="center"/>
          </w:tcPr>
          <w:p w:rsidR="00AE13F3" w:rsidRDefault="00AE13F3" w:rsidP="00AE13F3">
            <w:pPr>
              <w:jc w:val="center"/>
              <w:rPr>
                <w:rFonts w:ascii="Museo Sans 100" w:hAnsi="Museo Sans 100" w:cs="Calibri"/>
                <w:b/>
                <w:bCs/>
                <w:sz w:val="16"/>
                <w:szCs w:val="22"/>
              </w:rPr>
            </w:pPr>
            <w:r>
              <w:rPr>
                <w:rFonts w:ascii="Museo Sans 100" w:hAnsi="Museo Sans 100" w:cs="Calibri"/>
                <w:b/>
                <w:bCs/>
                <w:sz w:val="16"/>
                <w:szCs w:val="22"/>
              </w:rPr>
              <w:t>9.18</w:t>
            </w:r>
          </w:p>
        </w:tc>
        <w:tc>
          <w:tcPr>
            <w:tcW w:w="567" w:type="dxa"/>
            <w:shd w:val="clear" w:color="auto" w:fill="111E60"/>
          </w:tcPr>
          <w:p w:rsidR="00AE13F3" w:rsidRPr="00CE38AF" w:rsidRDefault="00AE13F3" w:rsidP="00AE13F3">
            <w:pPr>
              <w:jc w:val="center"/>
              <w:rPr>
                <w:rFonts w:ascii="Museo Sans 100" w:hAnsi="Museo Sans 100" w:cs="Calibri"/>
                <w:b/>
                <w:bCs/>
                <w:sz w:val="16"/>
                <w:szCs w:val="22"/>
              </w:rPr>
            </w:pPr>
            <w:r>
              <w:rPr>
                <w:rFonts w:ascii="Museo Sans 100" w:hAnsi="Museo Sans 100" w:cs="Calibri"/>
                <w:b/>
                <w:bCs/>
                <w:sz w:val="16"/>
                <w:szCs w:val="22"/>
              </w:rPr>
              <w:t>9.24</w:t>
            </w:r>
          </w:p>
        </w:tc>
        <w:tc>
          <w:tcPr>
            <w:tcW w:w="567" w:type="dxa"/>
            <w:shd w:val="clear" w:color="auto" w:fill="111E60"/>
          </w:tcPr>
          <w:p w:rsidR="00AE13F3" w:rsidRPr="00CE38AF" w:rsidRDefault="00AE13F3" w:rsidP="00AE13F3">
            <w:pPr>
              <w:jc w:val="center"/>
              <w:rPr>
                <w:rFonts w:ascii="Museo Sans 100" w:hAnsi="Museo Sans 100" w:cs="Calibri"/>
                <w:b/>
                <w:bCs/>
                <w:sz w:val="16"/>
                <w:szCs w:val="22"/>
              </w:rPr>
            </w:pPr>
            <w:r>
              <w:rPr>
                <w:rFonts w:ascii="Museo Sans 100" w:hAnsi="Museo Sans 100" w:cs="Calibri"/>
                <w:b/>
                <w:bCs/>
                <w:sz w:val="16"/>
                <w:szCs w:val="22"/>
              </w:rPr>
              <w:t>9.11</w:t>
            </w:r>
          </w:p>
        </w:tc>
        <w:tc>
          <w:tcPr>
            <w:tcW w:w="567" w:type="dxa"/>
            <w:shd w:val="clear" w:color="auto" w:fill="111E60"/>
          </w:tcPr>
          <w:p w:rsidR="00AE13F3" w:rsidRPr="00CE38AF" w:rsidRDefault="00AE13F3" w:rsidP="00AE13F3">
            <w:pPr>
              <w:jc w:val="center"/>
              <w:rPr>
                <w:rFonts w:ascii="Museo Sans 100" w:hAnsi="Museo Sans 100" w:cs="Calibri"/>
                <w:b/>
                <w:bCs/>
                <w:sz w:val="16"/>
                <w:szCs w:val="22"/>
              </w:rPr>
            </w:pPr>
            <w:r>
              <w:rPr>
                <w:rFonts w:ascii="Museo Sans 100" w:hAnsi="Museo Sans 100" w:cs="Calibri"/>
                <w:b/>
                <w:bCs/>
                <w:sz w:val="16"/>
                <w:szCs w:val="22"/>
              </w:rPr>
              <w:t>10.00</w:t>
            </w:r>
          </w:p>
        </w:tc>
        <w:tc>
          <w:tcPr>
            <w:tcW w:w="850" w:type="dxa"/>
            <w:shd w:val="clear" w:color="auto" w:fill="111E60"/>
            <w:noWrap/>
            <w:vAlign w:val="center"/>
          </w:tcPr>
          <w:p w:rsidR="00AE13F3" w:rsidRPr="00CE38AF" w:rsidRDefault="00AE13F3" w:rsidP="00AE13F3">
            <w:pPr>
              <w:jc w:val="right"/>
              <w:rPr>
                <w:rFonts w:ascii="Museo Sans 100" w:hAnsi="Museo Sans 100" w:cs="Calibri"/>
                <w:b/>
                <w:bCs/>
                <w:sz w:val="16"/>
                <w:szCs w:val="22"/>
              </w:rPr>
            </w:pPr>
            <w:r>
              <w:rPr>
                <w:rFonts w:ascii="Museo Sans 100" w:hAnsi="Museo Sans 100" w:cs="Calibri"/>
                <w:b/>
                <w:bCs/>
                <w:sz w:val="16"/>
                <w:szCs w:val="22"/>
              </w:rPr>
              <w:t>9.04</w:t>
            </w:r>
          </w:p>
        </w:tc>
      </w:tr>
    </w:tbl>
    <w:p w:rsidR="0076650D" w:rsidRPr="00AF35C3" w:rsidRDefault="0076650D" w:rsidP="004A4001">
      <w:pPr>
        <w:sectPr w:rsidR="0076650D" w:rsidRPr="00AF35C3" w:rsidSect="000D380B">
          <w:pgSz w:w="15842" w:h="12242" w:orient="landscape" w:code="1"/>
          <w:pgMar w:top="1985" w:right="816" w:bottom="1134" w:left="1418" w:header="709" w:footer="709" w:gutter="0"/>
          <w:cols w:space="708"/>
          <w:docGrid w:linePitch="360"/>
        </w:sectPr>
      </w:pPr>
    </w:p>
    <w:p w:rsidR="00FB461B" w:rsidRDefault="00052568" w:rsidP="00FE6B61">
      <w:pPr>
        <w:pStyle w:val="Ttulo2"/>
        <w:jc w:val="center"/>
        <w:rPr>
          <w:rFonts w:ascii="Museo Sans 100" w:hAnsi="Museo Sans 100"/>
          <w:b/>
          <w:color w:val="auto"/>
          <w:sz w:val="22"/>
          <w:szCs w:val="20"/>
        </w:rPr>
      </w:pPr>
      <w:bookmarkStart w:id="69" w:name="_Toc90383740"/>
      <w:bookmarkStart w:id="70" w:name="_Toc62736001"/>
      <w:bookmarkStart w:id="71" w:name="_Toc62738617"/>
      <w:r w:rsidRPr="002559E6">
        <w:rPr>
          <w:rFonts w:ascii="Museo Sans 100" w:hAnsi="Museo Sans 100"/>
          <w:b/>
          <w:color w:val="auto"/>
          <w:sz w:val="22"/>
          <w:szCs w:val="20"/>
        </w:rPr>
        <w:lastRenderedPageBreak/>
        <w:t xml:space="preserve">Anexo </w:t>
      </w:r>
      <w:r w:rsidR="0029674C" w:rsidRPr="002559E6">
        <w:rPr>
          <w:rFonts w:ascii="Museo Sans 100" w:hAnsi="Museo Sans 100"/>
          <w:b/>
          <w:color w:val="auto"/>
          <w:sz w:val="22"/>
          <w:szCs w:val="20"/>
        </w:rPr>
        <w:t>4</w:t>
      </w:r>
      <w:r w:rsidRPr="002559E6">
        <w:rPr>
          <w:rFonts w:ascii="Museo Sans 100" w:hAnsi="Museo Sans 100"/>
          <w:b/>
          <w:color w:val="auto"/>
          <w:sz w:val="22"/>
          <w:szCs w:val="20"/>
        </w:rPr>
        <w:t>:</w:t>
      </w:r>
      <w:bookmarkEnd w:id="69"/>
      <w:r w:rsidRPr="002559E6">
        <w:rPr>
          <w:rFonts w:ascii="Museo Sans 100" w:hAnsi="Museo Sans 100"/>
          <w:b/>
          <w:color w:val="auto"/>
          <w:sz w:val="22"/>
          <w:szCs w:val="20"/>
        </w:rPr>
        <w:t xml:space="preserve"> </w:t>
      </w:r>
    </w:p>
    <w:p w:rsidR="00BD79AD" w:rsidRPr="00AE13F3" w:rsidRDefault="00052568" w:rsidP="00FE6B61">
      <w:pPr>
        <w:pStyle w:val="Ttulo2"/>
        <w:jc w:val="center"/>
        <w:rPr>
          <w:rFonts w:ascii="Museo Sans 100" w:hAnsi="Museo Sans 100"/>
          <w:b/>
          <w:color w:val="000000" w:themeColor="text1"/>
          <w:sz w:val="22"/>
          <w:szCs w:val="20"/>
        </w:rPr>
      </w:pPr>
      <w:bookmarkStart w:id="72" w:name="_Toc90383741"/>
      <w:r w:rsidRPr="002559E6">
        <w:rPr>
          <w:rFonts w:ascii="Museo Sans 100" w:hAnsi="Museo Sans 100"/>
          <w:b/>
          <w:color w:val="auto"/>
          <w:sz w:val="22"/>
          <w:szCs w:val="20"/>
        </w:rPr>
        <w:t xml:space="preserve">Cálculo del </w:t>
      </w:r>
      <w:r w:rsidR="002559E6">
        <w:rPr>
          <w:rFonts w:ascii="Museo Sans 100" w:hAnsi="Museo Sans 100"/>
          <w:b/>
          <w:color w:val="auto"/>
          <w:sz w:val="22"/>
          <w:szCs w:val="20"/>
        </w:rPr>
        <w:t>Í</w:t>
      </w:r>
      <w:r w:rsidRPr="002559E6">
        <w:rPr>
          <w:rFonts w:ascii="Museo Sans 100" w:hAnsi="Museo Sans 100"/>
          <w:b/>
          <w:color w:val="auto"/>
          <w:sz w:val="22"/>
          <w:szCs w:val="20"/>
        </w:rPr>
        <w:t xml:space="preserve">ndice de </w:t>
      </w:r>
      <w:r w:rsidR="00260834" w:rsidRPr="00AE13F3">
        <w:rPr>
          <w:rFonts w:ascii="Museo Sans 100" w:hAnsi="Museo Sans 100"/>
          <w:b/>
          <w:color w:val="000000" w:themeColor="text1"/>
          <w:sz w:val="22"/>
          <w:szCs w:val="20"/>
        </w:rPr>
        <w:t>S</w:t>
      </w:r>
      <w:r w:rsidRPr="00AE13F3">
        <w:rPr>
          <w:rFonts w:ascii="Museo Sans 100" w:hAnsi="Museo Sans 100"/>
          <w:b/>
          <w:color w:val="000000" w:themeColor="text1"/>
          <w:sz w:val="22"/>
          <w:szCs w:val="20"/>
        </w:rPr>
        <w:t>atisfacción</w:t>
      </w:r>
      <w:bookmarkEnd w:id="70"/>
      <w:bookmarkEnd w:id="71"/>
      <w:r w:rsidR="002559E6" w:rsidRPr="00AE13F3">
        <w:rPr>
          <w:rFonts w:ascii="Museo Sans 100" w:hAnsi="Museo Sans 100"/>
          <w:b/>
          <w:color w:val="000000" w:themeColor="text1"/>
          <w:sz w:val="22"/>
          <w:szCs w:val="20"/>
        </w:rPr>
        <w:t xml:space="preserve"> </w:t>
      </w:r>
      <w:r w:rsidR="00FB461B" w:rsidRPr="00AE13F3">
        <w:rPr>
          <w:rFonts w:ascii="Museo Sans 100" w:hAnsi="Museo Sans 100"/>
          <w:b/>
          <w:color w:val="000000" w:themeColor="text1"/>
          <w:sz w:val="22"/>
          <w:szCs w:val="20"/>
        </w:rPr>
        <w:t>DINAFI</w:t>
      </w:r>
      <w:r w:rsidR="002559E6" w:rsidRPr="00AE13F3">
        <w:rPr>
          <w:rFonts w:ascii="Museo Sans 100" w:hAnsi="Museo Sans 100"/>
          <w:b/>
          <w:color w:val="000000" w:themeColor="text1"/>
          <w:sz w:val="22"/>
          <w:szCs w:val="20"/>
        </w:rPr>
        <w:t xml:space="preserve"> 2021</w:t>
      </w:r>
      <w:bookmarkEnd w:id="1"/>
      <w:bookmarkEnd w:id="72"/>
    </w:p>
    <w:p w:rsidR="00BD79AD" w:rsidRDefault="00BD79AD" w:rsidP="00052568">
      <w:pPr>
        <w:rPr>
          <w:rFonts w:ascii="Museo Sans 100" w:hAnsi="Museo Sans 100"/>
        </w:rPr>
      </w:pPr>
    </w:p>
    <w:tbl>
      <w:tblPr>
        <w:tblpPr w:leftFromText="141" w:rightFromText="141" w:vertAnchor="text" w:horzAnchor="margin" w:tblpXSpec="center" w:tblpY="-75"/>
        <w:tblW w:w="7011" w:type="dxa"/>
        <w:tblCellMar>
          <w:left w:w="70" w:type="dxa"/>
          <w:right w:w="70" w:type="dxa"/>
        </w:tblCellMar>
        <w:tblLook w:val="04A0" w:firstRow="1" w:lastRow="0" w:firstColumn="1" w:lastColumn="0" w:noHBand="0" w:noVBand="1"/>
      </w:tblPr>
      <w:tblGrid>
        <w:gridCol w:w="2090"/>
        <w:gridCol w:w="1299"/>
        <w:gridCol w:w="1073"/>
        <w:gridCol w:w="1303"/>
        <w:gridCol w:w="1246"/>
      </w:tblGrid>
      <w:tr w:rsidR="002559E6" w:rsidRPr="00312028" w:rsidTr="00FB461B">
        <w:trPr>
          <w:trHeight w:val="289"/>
        </w:trPr>
        <w:tc>
          <w:tcPr>
            <w:tcW w:w="2090" w:type="dxa"/>
            <w:tcBorders>
              <w:top w:val="single" w:sz="8" w:space="0" w:color="203764"/>
              <w:left w:val="single" w:sz="8" w:space="0" w:color="203764"/>
              <w:bottom w:val="single" w:sz="4" w:space="0" w:color="auto"/>
              <w:right w:val="single" w:sz="4" w:space="0" w:color="203764"/>
            </w:tcBorders>
            <w:shd w:val="clear" w:color="auto" w:fill="111E60"/>
            <w:vAlign w:val="center"/>
            <w:hideMark/>
          </w:tcPr>
          <w:p w:rsidR="00BD79AD" w:rsidRPr="00FE6B61" w:rsidRDefault="00BD79AD" w:rsidP="002559E6">
            <w:pPr>
              <w:jc w:val="center"/>
              <w:rPr>
                <w:rFonts w:ascii="Museo Sans 100" w:hAnsi="Museo Sans 100"/>
                <w:b/>
                <w:bCs/>
                <w:sz w:val="20"/>
                <w:szCs w:val="14"/>
              </w:rPr>
            </w:pPr>
            <w:r w:rsidRPr="00FE6B61">
              <w:rPr>
                <w:rFonts w:ascii="Museo Sans 100" w:hAnsi="Museo Sans 100"/>
                <w:b/>
                <w:bCs/>
                <w:sz w:val="20"/>
                <w:szCs w:val="14"/>
              </w:rPr>
              <w:t>Módulos Evaluados</w:t>
            </w:r>
          </w:p>
        </w:tc>
        <w:tc>
          <w:tcPr>
            <w:tcW w:w="1299" w:type="dxa"/>
            <w:tcBorders>
              <w:top w:val="single" w:sz="8" w:space="0" w:color="203764"/>
              <w:left w:val="single" w:sz="8" w:space="0" w:color="203764"/>
              <w:bottom w:val="single" w:sz="8" w:space="0" w:color="203764"/>
              <w:right w:val="single" w:sz="4" w:space="0" w:color="203764"/>
            </w:tcBorders>
            <w:shd w:val="clear" w:color="auto" w:fill="111E60"/>
            <w:vAlign w:val="center"/>
            <w:hideMark/>
          </w:tcPr>
          <w:p w:rsidR="00BD79AD" w:rsidRPr="00FE6B61" w:rsidRDefault="00BD79AD" w:rsidP="002559E6">
            <w:pPr>
              <w:jc w:val="center"/>
              <w:rPr>
                <w:rFonts w:ascii="Museo Sans 100" w:hAnsi="Museo Sans 100"/>
                <w:b/>
                <w:bCs/>
                <w:sz w:val="20"/>
                <w:szCs w:val="14"/>
              </w:rPr>
            </w:pPr>
            <w:r w:rsidRPr="00FE6B61">
              <w:rPr>
                <w:rFonts w:ascii="Museo Sans 100" w:hAnsi="Museo Sans 100"/>
                <w:b/>
                <w:bCs/>
                <w:sz w:val="20"/>
                <w:szCs w:val="14"/>
              </w:rPr>
              <w:t>Porcentajes ponderados (%)</w:t>
            </w:r>
          </w:p>
        </w:tc>
        <w:tc>
          <w:tcPr>
            <w:tcW w:w="1073" w:type="dxa"/>
            <w:tcBorders>
              <w:top w:val="single" w:sz="8" w:space="0" w:color="203764"/>
              <w:left w:val="single" w:sz="8" w:space="0" w:color="203764"/>
              <w:bottom w:val="single" w:sz="8" w:space="0" w:color="203764"/>
              <w:right w:val="single" w:sz="4" w:space="0" w:color="203764"/>
            </w:tcBorders>
            <w:shd w:val="clear" w:color="auto" w:fill="111E60"/>
            <w:vAlign w:val="center"/>
            <w:hideMark/>
          </w:tcPr>
          <w:p w:rsidR="00BD79AD" w:rsidRPr="00FE6B61" w:rsidRDefault="00BD79AD" w:rsidP="002559E6">
            <w:pPr>
              <w:jc w:val="center"/>
              <w:rPr>
                <w:rFonts w:ascii="Museo Sans 100" w:hAnsi="Museo Sans 100"/>
                <w:b/>
                <w:bCs/>
                <w:sz w:val="20"/>
                <w:szCs w:val="14"/>
              </w:rPr>
            </w:pPr>
            <w:r w:rsidRPr="00FE6B61">
              <w:rPr>
                <w:rFonts w:ascii="Museo Sans 100" w:hAnsi="Museo Sans 100"/>
                <w:b/>
                <w:bCs/>
                <w:sz w:val="20"/>
                <w:szCs w:val="14"/>
              </w:rPr>
              <w:t>Promedio por módulo</w:t>
            </w:r>
          </w:p>
        </w:tc>
        <w:tc>
          <w:tcPr>
            <w:tcW w:w="1303" w:type="dxa"/>
            <w:tcBorders>
              <w:top w:val="single" w:sz="8" w:space="0" w:color="203764"/>
              <w:left w:val="single" w:sz="8" w:space="0" w:color="203764"/>
              <w:bottom w:val="single" w:sz="8" w:space="0" w:color="203764"/>
              <w:right w:val="single" w:sz="4" w:space="0" w:color="203764"/>
            </w:tcBorders>
            <w:shd w:val="clear" w:color="auto" w:fill="111E60"/>
            <w:vAlign w:val="center"/>
            <w:hideMark/>
          </w:tcPr>
          <w:p w:rsidR="00BD79AD" w:rsidRPr="00FE6B61" w:rsidRDefault="00BD79AD" w:rsidP="002559E6">
            <w:pPr>
              <w:jc w:val="center"/>
              <w:rPr>
                <w:rFonts w:ascii="Museo Sans 100" w:hAnsi="Museo Sans 100"/>
                <w:b/>
                <w:bCs/>
                <w:sz w:val="20"/>
                <w:szCs w:val="14"/>
              </w:rPr>
            </w:pPr>
            <w:r w:rsidRPr="00FE6B61">
              <w:rPr>
                <w:rFonts w:ascii="Museo Sans 100" w:hAnsi="Museo Sans 100"/>
                <w:b/>
                <w:bCs/>
                <w:sz w:val="20"/>
                <w:szCs w:val="14"/>
              </w:rPr>
              <w:t>Calculo Índice de Satisfacción 2021</w:t>
            </w:r>
          </w:p>
        </w:tc>
        <w:tc>
          <w:tcPr>
            <w:tcW w:w="1246" w:type="dxa"/>
            <w:tcBorders>
              <w:top w:val="single" w:sz="8" w:space="0" w:color="203764"/>
              <w:left w:val="single" w:sz="8" w:space="0" w:color="203764"/>
              <w:bottom w:val="single" w:sz="8" w:space="0" w:color="203764"/>
              <w:right w:val="single" w:sz="8" w:space="0" w:color="203764"/>
            </w:tcBorders>
            <w:shd w:val="clear" w:color="auto" w:fill="111E60"/>
            <w:vAlign w:val="center"/>
            <w:hideMark/>
          </w:tcPr>
          <w:p w:rsidR="00BD79AD" w:rsidRPr="00FE6B61" w:rsidRDefault="00BD79AD" w:rsidP="002559E6">
            <w:pPr>
              <w:jc w:val="center"/>
              <w:rPr>
                <w:rFonts w:ascii="Museo Sans 100" w:hAnsi="Museo Sans 100"/>
                <w:b/>
                <w:bCs/>
                <w:sz w:val="20"/>
                <w:szCs w:val="14"/>
              </w:rPr>
            </w:pPr>
            <w:r w:rsidRPr="00FE6B61">
              <w:rPr>
                <w:rFonts w:ascii="Museo Sans 100" w:hAnsi="Museo Sans 100"/>
                <w:b/>
                <w:bCs/>
                <w:sz w:val="20"/>
                <w:szCs w:val="14"/>
              </w:rPr>
              <w:t>Índice de global de satisfacción 2021</w:t>
            </w:r>
          </w:p>
        </w:tc>
      </w:tr>
      <w:tr w:rsidR="00FB461B" w:rsidRPr="00312028" w:rsidTr="00FB461B">
        <w:trPr>
          <w:trHeight w:val="289"/>
        </w:trPr>
        <w:tc>
          <w:tcPr>
            <w:tcW w:w="2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B461B" w:rsidRPr="00390E87" w:rsidRDefault="00FB461B" w:rsidP="00FB461B">
            <w:pPr>
              <w:jc w:val="center"/>
              <w:rPr>
                <w:rFonts w:ascii="Museo Sans 100" w:hAnsi="Museo Sans 100"/>
                <w:sz w:val="20"/>
                <w:szCs w:val="14"/>
              </w:rPr>
            </w:pPr>
            <w:r w:rsidRPr="00390E87">
              <w:rPr>
                <w:rFonts w:ascii="Museo Sans 100" w:hAnsi="Museo Sans 100"/>
                <w:sz w:val="20"/>
                <w:szCs w:val="14"/>
              </w:rPr>
              <w:t>Infraestructura y Elementos Tangibles</w:t>
            </w:r>
          </w:p>
        </w:tc>
        <w:tc>
          <w:tcPr>
            <w:tcW w:w="1299" w:type="dxa"/>
            <w:tcBorders>
              <w:top w:val="nil"/>
              <w:left w:val="single" w:sz="4" w:space="0" w:color="auto"/>
              <w:bottom w:val="single" w:sz="4" w:space="0" w:color="203764"/>
              <w:right w:val="single" w:sz="4" w:space="0" w:color="203764"/>
            </w:tcBorders>
            <w:shd w:val="clear" w:color="auto" w:fill="FFFFFF" w:themeFill="background1"/>
            <w:vAlign w:val="center"/>
            <w:hideMark/>
          </w:tcPr>
          <w:p w:rsidR="00FB461B" w:rsidRPr="00390E87" w:rsidRDefault="00FB461B" w:rsidP="00FB461B">
            <w:pPr>
              <w:jc w:val="center"/>
              <w:rPr>
                <w:rFonts w:ascii="Museo Sans 100" w:hAnsi="Museo Sans 100"/>
                <w:sz w:val="20"/>
                <w:szCs w:val="14"/>
              </w:rPr>
            </w:pPr>
            <w:r w:rsidRPr="00390E87">
              <w:rPr>
                <w:rFonts w:ascii="Museo Sans 100" w:hAnsi="Museo Sans 100"/>
                <w:sz w:val="20"/>
                <w:szCs w:val="14"/>
              </w:rPr>
              <w:t>11%</w:t>
            </w:r>
          </w:p>
        </w:tc>
        <w:tc>
          <w:tcPr>
            <w:tcW w:w="1073" w:type="dxa"/>
            <w:tcBorders>
              <w:top w:val="nil"/>
              <w:left w:val="single" w:sz="8" w:space="0" w:color="203764"/>
              <w:bottom w:val="single" w:sz="4" w:space="0" w:color="203764"/>
              <w:right w:val="single" w:sz="4" w:space="0" w:color="203764"/>
            </w:tcBorders>
            <w:shd w:val="clear" w:color="auto" w:fill="FFFFFF" w:themeFill="background1"/>
            <w:vAlign w:val="center"/>
            <w:hideMark/>
          </w:tcPr>
          <w:p w:rsidR="00FB461B" w:rsidRPr="00FB461B" w:rsidRDefault="00FB461B" w:rsidP="00FB461B">
            <w:pPr>
              <w:jc w:val="center"/>
              <w:rPr>
                <w:rFonts w:ascii="Museo Sans 100" w:hAnsi="Museo Sans 100"/>
                <w:sz w:val="20"/>
                <w:szCs w:val="14"/>
              </w:rPr>
            </w:pPr>
            <w:r w:rsidRPr="00FB461B">
              <w:rPr>
                <w:rFonts w:ascii="Museo Sans 100" w:hAnsi="Museo Sans 100"/>
                <w:sz w:val="20"/>
                <w:szCs w:val="14"/>
              </w:rPr>
              <w:t>8.64</w:t>
            </w:r>
          </w:p>
        </w:tc>
        <w:tc>
          <w:tcPr>
            <w:tcW w:w="1303" w:type="dxa"/>
            <w:tcBorders>
              <w:top w:val="nil"/>
              <w:left w:val="single" w:sz="8" w:space="0" w:color="203764"/>
              <w:bottom w:val="single" w:sz="4" w:space="0" w:color="203764"/>
              <w:right w:val="single" w:sz="4" w:space="0" w:color="203764"/>
            </w:tcBorders>
            <w:shd w:val="clear" w:color="auto" w:fill="FFFFFF" w:themeFill="background1"/>
            <w:vAlign w:val="center"/>
            <w:hideMark/>
          </w:tcPr>
          <w:p w:rsidR="00FB461B" w:rsidRPr="00FB461B" w:rsidRDefault="00FB461B" w:rsidP="00FB461B">
            <w:pPr>
              <w:jc w:val="center"/>
              <w:rPr>
                <w:rFonts w:ascii="Museo Sans 100" w:hAnsi="Museo Sans 100"/>
                <w:sz w:val="20"/>
                <w:szCs w:val="14"/>
              </w:rPr>
            </w:pPr>
            <w:r w:rsidRPr="00FB461B">
              <w:rPr>
                <w:rFonts w:ascii="Museo Sans 100" w:hAnsi="Museo Sans 100"/>
                <w:sz w:val="20"/>
                <w:szCs w:val="14"/>
              </w:rPr>
              <w:t>0.95</w:t>
            </w:r>
          </w:p>
        </w:tc>
        <w:tc>
          <w:tcPr>
            <w:tcW w:w="1246" w:type="dxa"/>
            <w:vMerge w:val="restart"/>
            <w:tcBorders>
              <w:top w:val="nil"/>
              <w:left w:val="single" w:sz="8" w:space="0" w:color="203764"/>
              <w:bottom w:val="single" w:sz="8" w:space="0" w:color="203764"/>
              <w:right w:val="single" w:sz="8" w:space="0" w:color="203764"/>
            </w:tcBorders>
            <w:shd w:val="clear" w:color="auto" w:fill="FFFFFF" w:themeFill="background1"/>
            <w:vAlign w:val="center"/>
            <w:hideMark/>
          </w:tcPr>
          <w:p w:rsidR="00FB461B" w:rsidRPr="00390E87" w:rsidRDefault="00FB461B" w:rsidP="00FB461B">
            <w:pPr>
              <w:jc w:val="center"/>
              <w:rPr>
                <w:rFonts w:ascii="Museo Sans 100" w:hAnsi="Museo Sans 100"/>
                <w:b/>
                <w:bCs/>
                <w:sz w:val="20"/>
                <w:szCs w:val="14"/>
              </w:rPr>
            </w:pPr>
            <w:r>
              <w:rPr>
                <w:rFonts w:ascii="Museo Sans 100" w:hAnsi="Museo Sans 100"/>
                <w:b/>
                <w:bCs/>
                <w:sz w:val="20"/>
                <w:szCs w:val="14"/>
              </w:rPr>
              <w:t>9.04</w:t>
            </w:r>
          </w:p>
        </w:tc>
      </w:tr>
      <w:tr w:rsidR="00FB461B" w:rsidRPr="00312028" w:rsidTr="00FB461B">
        <w:trPr>
          <w:trHeight w:val="289"/>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61B" w:rsidRPr="00312028" w:rsidRDefault="00FB461B" w:rsidP="00FB461B">
            <w:pPr>
              <w:jc w:val="center"/>
              <w:rPr>
                <w:rFonts w:ascii="Museo Sans 100" w:hAnsi="Museo Sans 100"/>
                <w:color w:val="000000"/>
                <w:sz w:val="20"/>
                <w:szCs w:val="14"/>
              </w:rPr>
            </w:pPr>
            <w:r w:rsidRPr="00312028">
              <w:rPr>
                <w:rFonts w:ascii="Museo Sans 100" w:hAnsi="Museo Sans 100"/>
                <w:color w:val="000000"/>
                <w:sz w:val="20"/>
                <w:szCs w:val="14"/>
              </w:rPr>
              <w:t>Empatía del Personal</w:t>
            </w:r>
          </w:p>
        </w:tc>
        <w:tc>
          <w:tcPr>
            <w:tcW w:w="1299" w:type="dxa"/>
            <w:tcBorders>
              <w:top w:val="nil"/>
              <w:left w:val="single" w:sz="4" w:space="0" w:color="auto"/>
              <w:bottom w:val="single" w:sz="4" w:space="0" w:color="203764"/>
              <w:right w:val="single" w:sz="4" w:space="0" w:color="203764"/>
            </w:tcBorders>
            <w:shd w:val="clear" w:color="auto" w:fill="auto"/>
            <w:vAlign w:val="center"/>
            <w:hideMark/>
          </w:tcPr>
          <w:p w:rsidR="00FB461B" w:rsidRPr="00312028" w:rsidRDefault="00FB461B" w:rsidP="00FB461B">
            <w:pPr>
              <w:jc w:val="center"/>
              <w:rPr>
                <w:rFonts w:ascii="Museo Sans 100" w:hAnsi="Museo Sans 100"/>
                <w:color w:val="000000"/>
                <w:sz w:val="20"/>
                <w:szCs w:val="14"/>
              </w:rPr>
            </w:pPr>
            <w:r w:rsidRPr="00312028">
              <w:rPr>
                <w:rFonts w:ascii="Museo Sans 100" w:hAnsi="Museo Sans 100"/>
                <w:color w:val="000000"/>
                <w:sz w:val="20"/>
                <w:szCs w:val="14"/>
              </w:rPr>
              <w:t>16%</w:t>
            </w:r>
          </w:p>
        </w:tc>
        <w:tc>
          <w:tcPr>
            <w:tcW w:w="1073" w:type="dxa"/>
            <w:tcBorders>
              <w:top w:val="nil"/>
              <w:left w:val="single" w:sz="8" w:space="0" w:color="203764"/>
              <w:bottom w:val="single" w:sz="4" w:space="0" w:color="203764"/>
              <w:right w:val="single" w:sz="4" w:space="0" w:color="203764"/>
            </w:tcBorders>
            <w:shd w:val="clear" w:color="auto" w:fill="auto"/>
            <w:vAlign w:val="center"/>
            <w:hideMark/>
          </w:tcPr>
          <w:p w:rsidR="00FB461B" w:rsidRPr="00FB461B" w:rsidRDefault="00FB461B" w:rsidP="00FB461B">
            <w:pPr>
              <w:jc w:val="center"/>
              <w:rPr>
                <w:rFonts w:ascii="Museo Sans 100" w:hAnsi="Museo Sans 100"/>
                <w:sz w:val="20"/>
                <w:szCs w:val="14"/>
              </w:rPr>
            </w:pPr>
            <w:r w:rsidRPr="00FB461B">
              <w:rPr>
                <w:rFonts w:ascii="Museo Sans 100" w:hAnsi="Museo Sans 100"/>
                <w:sz w:val="20"/>
                <w:szCs w:val="14"/>
              </w:rPr>
              <w:t>9.15</w:t>
            </w:r>
          </w:p>
        </w:tc>
        <w:tc>
          <w:tcPr>
            <w:tcW w:w="1303" w:type="dxa"/>
            <w:tcBorders>
              <w:top w:val="nil"/>
              <w:left w:val="single" w:sz="8" w:space="0" w:color="203764"/>
              <w:bottom w:val="single" w:sz="4" w:space="0" w:color="203764"/>
              <w:right w:val="single" w:sz="4" w:space="0" w:color="203764"/>
            </w:tcBorders>
            <w:shd w:val="clear" w:color="auto" w:fill="auto"/>
            <w:vAlign w:val="center"/>
            <w:hideMark/>
          </w:tcPr>
          <w:p w:rsidR="00FB461B" w:rsidRPr="00FB461B" w:rsidRDefault="00FB461B" w:rsidP="00FB461B">
            <w:pPr>
              <w:jc w:val="center"/>
              <w:rPr>
                <w:rFonts w:ascii="Museo Sans 100" w:hAnsi="Museo Sans 100"/>
                <w:sz w:val="20"/>
                <w:szCs w:val="14"/>
              </w:rPr>
            </w:pPr>
            <w:r w:rsidRPr="00FB461B">
              <w:rPr>
                <w:rFonts w:ascii="Museo Sans 100" w:hAnsi="Museo Sans 100"/>
                <w:sz w:val="20"/>
                <w:szCs w:val="14"/>
              </w:rPr>
              <w:t>1.46</w:t>
            </w:r>
          </w:p>
        </w:tc>
        <w:tc>
          <w:tcPr>
            <w:tcW w:w="1246" w:type="dxa"/>
            <w:vMerge/>
            <w:tcBorders>
              <w:top w:val="nil"/>
              <w:left w:val="single" w:sz="8" w:space="0" w:color="203764"/>
              <w:bottom w:val="single" w:sz="8" w:space="0" w:color="203764"/>
              <w:right w:val="single" w:sz="8" w:space="0" w:color="203764"/>
            </w:tcBorders>
            <w:shd w:val="clear" w:color="auto" w:fill="111E60"/>
            <w:vAlign w:val="center"/>
            <w:hideMark/>
          </w:tcPr>
          <w:p w:rsidR="00FB461B" w:rsidRPr="00312028" w:rsidRDefault="00FB461B" w:rsidP="00FB461B">
            <w:pPr>
              <w:jc w:val="center"/>
              <w:rPr>
                <w:rFonts w:ascii="Museo Sans 100" w:hAnsi="Museo Sans 100"/>
                <w:b/>
                <w:bCs/>
                <w:color w:val="000000"/>
                <w:sz w:val="20"/>
                <w:szCs w:val="14"/>
              </w:rPr>
            </w:pPr>
          </w:p>
        </w:tc>
      </w:tr>
      <w:tr w:rsidR="00FB461B" w:rsidRPr="00312028" w:rsidTr="00FB461B">
        <w:trPr>
          <w:trHeight w:val="289"/>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61B" w:rsidRPr="00312028" w:rsidRDefault="00FB461B" w:rsidP="00FB461B">
            <w:pPr>
              <w:jc w:val="center"/>
              <w:rPr>
                <w:rFonts w:ascii="Museo Sans 100" w:hAnsi="Museo Sans 100"/>
                <w:color w:val="000000"/>
                <w:sz w:val="20"/>
                <w:szCs w:val="14"/>
              </w:rPr>
            </w:pPr>
            <w:r w:rsidRPr="00312028">
              <w:rPr>
                <w:rFonts w:ascii="Museo Sans 100" w:hAnsi="Museo Sans 100"/>
                <w:color w:val="000000"/>
                <w:sz w:val="20"/>
                <w:szCs w:val="14"/>
              </w:rPr>
              <w:t>Profesionalismo de los empleados</w:t>
            </w:r>
          </w:p>
        </w:tc>
        <w:tc>
          <w:tcPr>
            <w:tcW w:w="1299" w:type="dxa"/>
            <w:tcBorders>
              <w:top w:val="nil"/>
              <w:left w:val="single" w:sz="4" w:space="0" w:color="auto"/>
              <w:bottom w:val="single" w:sz="4" w:space="0" w:color="203764"/>
              <w:right w:val="single" w:sz="4" w:space="0" w:color="203764"/>
            </w:tcBorders>
            <w:shd w:val="clear" w:color="auto" w:fill="auto"/>
            <w:vAlign w:val="center"/>
            <w:hideMark/>
          </w:tcPr>
          <w:p w:rsidR="00FB461B" w:rsidRPr="00312028" w:rsidRDefault="00FB461B" w:rsidP="00FB461B">
            <w:pPr>
              <w:jc w:val="center"/>
              <w:rPr>
                <w:rFonts w:ascii="Museo Sans 100" w:hAnsi="Museo Sans 100"/>
                <w:color w:val="000000"/>
                <w:sz w:val="20"/>
                <w:szCs w:val="14"/>
              </w:rPr>
            </w:pPr>
            <w:r w:rsidRPr="00312028">
              <w:rPr>
                <w:rFonts w:ascii="Museo Sans 100" w:hAnsi="Museo Sans 100"/>
                <w:color w:val="000000"/>
                <w:sz w:val="20"/>
                <w:szCs w:val="14"/>
              </w:rPr>
              <w:t>32%</w:t>
            </w:r>
          </w:p>
        </w:tc>
        <w:tc>
          <w:tcPr>
            <w:tcW w:w="1073" w:type="dxa"/>
            <w:tcBorders>
              <w:top w:val="nil"/>
              <w:left w:val="single" w:sz="8" w:space="0" w:color="203764"/>
              <w:bottom w:val="single" w:sz="4" w:space="0" w:color="203764"/>
              <w:right w:val="single" w:sz="4" w:space="0" w:color="203764"/>
            </w:tcBorders>
            <w:shd w:val="clear" w:color="auto" w:fill="auto"/>
            <w:vAlign w:val="center"/>
            <w:hideMark/>
          </w:tcPr>
          <w:p w:rsidR="00FB461B" w:rsidRPr="00FB461B" w:rsidRDefault="00FB461B" w:rsidP="00FB461B">
            <w:pPr>
              <w:jc w:val="center"/>
              <w:rPr>
                <w:rFonts w:ascii="Museo Sans 100" w:hAnsi="Museo Sans 100"/>
                <w:sz w:val="20"/>
                <w:szCs w:val="14"/>
              </w:rPr>
            </w:pPr>
            <w:r w:rsidRPr="00FB461B">
              <w:rPr>
                <w:rFonts w:ascii="Museo Sans 100" w:hAnsi="Museo Sans 100"/>
                <w:sz w:val="20"/>
                <w:szCs w:val="14"/>
              </w:rPr>
              <w:t>9.24</w:t>
            </w:r>
          </w:p>
        </w:tc>
        <w:tc>
          <w:tcPr>
            <w:tcW w:w="1303" w:type="dxa"/>
            <w:tcBorders>
              <w:top w:val="nil"/>
              <w:left w:val="single" w:sz="8" w:space="0" w:color="203764"/>
              <w:bottom w:val="single" w:sz="4" w:space="0" w:color="203764"/>
              <w:right w:val="single" w:sz="4" w:space="0" w:color="203764"/>
            </w:tcBorders>
            <w:shd w:val="clear" w:color="auto" w:fill="auto"/>
            <w:vAlign w:val="center"/>
            <w:hideMark/>
          </w:tcPr>
          <w:p w:rsidR="00FB461B" w:rsidRPr="00FB461B" w:rsidRDefault="00FB461B" w:rsidP="00FB461B">
            <w:pPr>
              <w:jc w:val="center"/>
              <w:rPr>
                <w:rFonts w:ascii="Museo Sans 100" w:hAnsi="Museo Sans 100"/>
                <w:sz w:val="20"/>
                <w:szCs w:val="14"/>
              </w:rPr>
            </w:pPr>
            <w:r w:rsidRPr="00FB461B">
              <w:rPr>
                <w:rFonts w:ascii="Museo Sans 100" w:hAnsi="Museo Sans 100"/>
                <w:sz w:val="20"/>
                <w:szCs w:val="14"/>
              </w:rPr>
              <w:t>2.96</w:t>
            </w:r>
          </w:p>
        </w:tc>
        <w:tc>
          <w:tcPr>
            <w:tcW w:w="1246" w:type="dxa"/>
            <w:vMerge/>
            <w:tcBorders>
              <w:top w:val="nil"/>
              <w:left w:val="single" w:sz="8" w:space="0" w:color="203764"/>
              <w:bottom w:val="single" w:sz="8" w:space="0" w:color="203764"/>
              <w:right w:val="single" w:sz="8" w:space="0" w:color="203764"/>
            </w:tcBorders>
            <w:shd w:val="clear" w:color="auto" w:fill="111E60"/>
            <w:vAlign w:val="center"/>
            <w:hideMark/>
          </w:tcPr>
          <w:p w:rsidR="00FB461B" w:rsidRPr="00312028" w:rsidRDefault="00FB461B" w:rsidP="00FB461B">
            <w:pPr>
              <w:jc w:val="center"/>
              <w:rPr>
                <w:rFonts w:ascii="Museo Sans 100" w:hAnsi="Museo Sans 100"/>
                <w:b/>
                <w:bCs/>
                <w:color w:val="000000"/>
                <w:sz w:val="20"/>
                <w:szCs w:val="14"/>
              </w:rPr>
            </w:pPr>
          </w:p>
        </w:tc>
      </w:tr>
      <w:tr w:rsidR="00FB461B" w:rsidRPr="00312028" w:rsidTr="00FB461B">
        <w:trPr>
          <w:trHeight w:val="289"/>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61B" w:rsidRPr="00312028" w:rsidRDefault="00FB461B" w:rsidP="00FB461B">
            <w:pPr>
              <w:jc w:val="center"/>
              <w:rPr>
                <w:rFonts w:ascii="Museo Sans 100" w:hAnsi="Museo Sans 100"/>
                <w:color w:val="000000"/>
                <w:sz w:val="20"/>
                <w:szCs w:val="14"/>
              </w:rPr>
            </w:pPr>
            <w:r w:rsidRPr="00312028">
              <w:rPr>
                <w:rFonts w:ascii="Museo Sans 100" w:hAnsi="Museo Sans 100"/>
                <w:color w:val="000000"/>
                <w:sz w:val="20"/>
                <w:szCs w:val="14"/>
              </w:rPr>
              <w:t>Capacidad de Respuesta Institucional</w:t>
            </w:r>
          </w:p>
        </w:tc>
        <w:tc>
          <w:tcPr>
            <w:tcW w:w="1299" w:type="dxa"/>
            <w:tcBorders>
              <w:top w:val="nil"/>
              <w:left w:val="single" w:sz="4" w:space="0" w:color="auto"/>
              <w:bottom w:val="nil"/>
              <w:right w:val="single" w:sz="4" w:space="0" w:color="203764"/>
            </w:tcBorders>
            <w:shd w:val="clear" w:color="auto" w:fill="auto"/>
            <w:vAlign w:val="center"/>
            <w:hideMark/>
          </w:tcPr>
          <w:p w:rsidR="00FB461B" w:rsidRPr="00312028" w:rsidRDefault="00FB461B" w:rsidP="00FB461B">
            <w:pPr>
              <w:jc w:val="center"/>
              <w:rPr>
                <w:rFonts w:ascii="Museo Sans 100" w:hAnsi="Museo Sans 100"/>
                <w:color w:val="000000"/>
                <w:sz w:val="20"/>
                <w:szCs w:val="14"/>
              </w:rPr>
            </w:pPr>
            <w:r w:rsidRPr="00312028">
              <w:rPr>
                <w:rFonts w:ascii="Museo Sans 100" w:hAnsi="Museo Sans 100"/>
                <w:color w:val="000000"/>
                <w:sz w:val="20"/>
                <w:szCs w:val="14"/>
              </w:rPr>
              <w:t>41%</w:t>
            </w:r>
          </w:p>
        </w:tc>
        <w:tc>
          <w:tcPr>
            <w:tcW w:w="1073" w:type="dxa"/>
            <w:tcBorders>
              <w:top w:val="nil"/>
              <w:left w:val="single" w:sz="8" w:space="0" w:color="203764"/>
              <w:bottom w:val="nil"/>
              <w:right w:val="single" w:sz="4" w:space="0" w:color="203764"/>
            </w:tcBorders>
            <w:shd w:val="clear" w:color="auto" w:fill="auto"/>
            <w:vAlign w:val="center"/>
            <w:hideMark/>
          </w:tcPr>
          <w:p w:rsidR="00FB461B" w:rsidRPr="00FB461B" w:rsidRDefault="00FB461B" w:rsidP="00FB461B">
            <w:pPr>
              <w:jc w:val="center"/>
              <w:rPr>
                <w:rFonts w:ascii="Museo Sans 100" w:hAnsi="Museo Sans 100"/>
                <w:sz w:val="20"/>
                <w:szCs w:val="14"/>
              </w:rPr>
            </w:pPr>
            <w:r w:rsidRPr="00FB461B">
              <w:rPr>
                <w:rFonts w:ascii="Museo Sans 100" w:hAnsi="Museo Sans 100"/>
                <w:sz w:val="20"/>
                <w:szCs w:val="14"/>
              </w:rPr>
              <w:t>8.95</w:t>
            </w:r>
          </w:p>
        </w:tc>
        <w:tc>
          <w:tcPr>
            <w:tcW w:w="1303" w:type="dxa"/>
            <w:tcBorders>
              <w:top w:val="nil"/>
              <w:left w:val="single" w:sz="8" w:space="0" w:color="203764"/>
              <w:bottom w:val="nil"/>
              <w:right w:val="single" w:sz="4" w:space="0" w:color="203764"/>
            </w:tcBorders>
            <w:shd w:val="clear" w:color="auto" w:fill="auto"/>
            <w:vAlign w:val="center"/>
            <w:hideMark/>
          </w:tcPr>
          <w:p w:rsidR="00FB461B" w:rsidRPr="00FB461B" w:rsidRDefault="00FB461B" w:rsidP="00FB461B">
            <w:pPr>
              <w:jc w:val="center"/>
              <w:rPr>
                <w:rFonts w:ascii="Museo Sans 100" w:hAnsi="Museo Sans 100"/>
                <w:sz w:val="20"/>
                <w:szCs w:val="14"/>
              </w:rPr>
            </w:pPr>
            <w:r w:rsidRPr="00FB461B">
              <w:rPr>
                <w:rFonts w:ascii="Museo Sans 100" w:hAnsi="Museo Sans 100"/>
                <w:sz w:val="20"/>
                <w:szCs w:val="14"/>
              </w:rPr>
              <w:t>3.67</w:t>
            </w:r>
          </w:p>
        </w:tc>
        <w:tc>
          <w:tcPr>
            <w:tcW w:w="1246" w:type="dxa"/>
            <w:vMerge/>
            <w:tcBorders>
              <w:top w:val="nil"/>
              <w:left w:val="single" w:sz="8" w:space="0" w:color="203764"/>
              <w:bottom w:val="single" w:sz="8" w:space="0" w:color="203764"/>
              <w:right w:val="single" w:sz="8" w:space="0" w:color="203764"/>
            </w:tcBorders>
            <w:shd w:val="clear" w:color="auto" w:fill="111E60"/>
            <w:vAlign w:val="center"/>
            <w:hideMark/>
          </w:tcPr>
          <w:p w:rsidR="00FB461B" w:rsidRPr="00312028" w:rsidRDefault="00FB461B" w:rsidP="00FB461B">
            <w:pPr>
              <w:jc w:val="center"/>
              <w:rPr>
                <w:rFonts w:ascii="Museo Sans 100" w:hAnsi="Museo Sans 100"/>
                <w:b/>
                <w:bCs/>
                <w:color w:val="000000"/>
                <w:sz w:val="20"/>
                <w:szCs w:val="14"/>
              </w:rPr>
            </w:pPr>
          </w:p>
        </w:tc>
      </w:tr>
      <w:tr w:rsidR="00FB461B" w:rsidRPr="00312028" w:rsidTr="00FB461B">
        <w:trPr>
          <w:trHeight w:val="289"/>
        </w:trPr>
        <w:tc>
          <w:tcPr>
            <w:tcW w:w="2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61B" w:rsidRPr="00312028" w:rsidRDefault="00FB461B" w:rsidP="00FB461B">
            <w:pPr>
              <w:jc w:val="center"/>
              <w:rPr>
                <w:rFonts w:ascii="Museo Sans 100" w:hAnsi="Museo Sans 100"/>
                <w:b/>
                <w:bCs/>
                <w:sz w:val="20"/>
                <w:szCs w:val="14"/>
              </w:rPr>
            </w:pPr>
            <w:r w:rsidRPr="00312028">
              <w:rPr>
                <w:rFonts w:ascii="Museo Sans 100" w:hAnsi="Museo Sans 100"/>
                <w:b/>
                <w:bCs/>
                <w:sz w:val="20"/>
                <w:szCs w:val="14"/>
              </w:rPr>
              <w:t>TOTALES</w:t>
            </w:r>
          </w:p>
        </w:tc>
        <w:tc>
          <w:tcPr>
            <w:tcW w:w="1299" w:type="dxa"/>
            <w:tcBorders>
              <w:top w:val="single" w:sz="8" w:space="0" w:color="203764"/>
              <w:left w:val="single" w:sz="4" w:space="0" w:color="auto"/>
              <w:bottom w:val="single" w:sz="8" w:space="0" w:color="203764"/>
              <w:right w:val="single" w:sz="4" w:space="0" w:color="203764"/>
            </w:tcBorders>
            <w:shd w:val="clear" w:color="000000" w:fill="FFFFFF"/>
            <w:vAlign w:val="center"/>
            <w:hideMark/>
          </w:tcPr>
          <w:p w:rsidR="00FB461B" w:rsidRPr="00312028" w:rsidRDefault="00FB461B" w:rsidP="00FB461B">
            <w:pPr>
              <w:jc w:val="center"/>
              <w:rPr>
                <w:rFonts w:ascii="Museo Sans 100" w:hAnsi="Museo Sans 100"/>
                <w:b/>
                <w:bCs/>
                <w:sz w:val="20"/>
                <w:szCs w:val="14"/>
              </w:rPr>
            </w:pPr>
            <w:r w:rsidRPr="00312028">
              <w:rPr>
                <w:rFonts w:ascii="Museo Sans 100" w:hAnsi="Museo Sans 100"/>
                <w:b/>
                <w:bCs/>
                <w:sz w:val="20"/>
                <w:szCs w:val="14"/>
              </w:rPr>
              <w:t>100%</w:t>
            </w:r>
          </w:p>
        </w:tc>
        <w:tc>
          <w:tcPr>
            <w:tcW w:w="1073" w:type="dxa"/>
            <w:tcBorders>
              <w:top w:val="single" w:sz="8" w:space="0" w:color="203764"/>
              <w:left w:val="single" w:sz="8" w:space="0" w:color="203764"/>
              <w:bottom w:val="single" w:sz="8" w:space="0" w:color="203764"/>
              <w:right w:val="single" w:sz="4" w:space="0" w:color="203764"/>
            </w:tcBorders>
            <w:shd w:val="clear" w:color="000000" w:fill="FFFFFF"/>
            <w:vAlign w:val="center"/>
          </w:tcPr>
          <w:p w:rsidR="00FB461B" w:rsidRPr="00312028" w:rsidRDefault="00FB461B" w:rsidP="00FB461B">
            <w:pPr>
              <w:jc w:val="center"/>
              <w:rPr>
                <w:rFonts w:ascii="Museo Sans 100" w:hAnsi="Museo Sans 100"/>
                <w:b/>
                <w:bCs/>
                <w:sz w:val="20"/>
                <w:szCs w:val="14"/>
              </w:rPr>
            </w:pPr>
          </w:p>
        </w:tc>
        <w:tc>
          <w:tcPr>
            <w:tcW w:w="1303" w:type="dxa"/>
            <w:tcBorders>
              <w:top w:val="single" w:sz="8" w:space="0" w:color="203764"/>
              <w:left w:val="single" w:sz="8" w:space="0" w:color="203764"/>
              <w:bottom w:val="single" w:sz="8" w:space="0" w:color="203764"/>
              <w:right w:val="single" w:sz="4" w:space="0" w:color="203764"/>
            </w:tcBorders>
            <w:shd w:val="clear" w:color="auto" w:fill="111E60"/>
            <w:vAlign w:val="center"/>
          </w:tcPr>
          <w:p w:rsidR="00FB461B" w:rsidRPr="00FB461B" w:rsidRDefault="00FB461B" w:rsidP="00FB461B">
            <w:pPr>
              <w:jc w:val="center"/>
              <w:rPr>
                <w:rFonts w:ascii="Museo Sans 100" w:hAnsi="Museo Sans 100"/>
                <w:sz w:val="20"/>
                <w:szCs w:val="14"/>
              </w:rPr>
            </w:pPr>
            <w:r w:rsidRPr="00FB461B">
              <w:rPr>
                <w:rFonts w:ascii="Museo Sans 100" w:hAnsi="Museo Sans 100"/>
                <w:sz w:val="20"/>
                <w:szCs w:val="14"/>
              </w:rPr>
              <w:t>9.04</w:t>
            </w:r>
          </w:p>
        </w:tc>
        <w:tc>
          <w:tcPr>
            <w:tcW w:w="1246" w:type="dxa"/>
            <w:vMerge/>
            <w:tcBorders>
              <w:top w:val="nil"/>
              <w:left w:val="single" w:sz="8" w:space="0" w:color="203764"/>
              <w:bottom w:val="single" w:sz="8" w:space="0" w:color="203764"/>
              <w:right w:val="single" w:sz="8" w:space="0" w:color="203764"/>
            </w:tcBorders>
            <w:shd w:val="clear" w:color="auto" w:fill="111E60"/>
            <w:vAlign w:val="center"/>
            <w:hideMark/>
          </w:tcPr>
          <w:p w:rsidR="00FB461B" w:rsidRPr="00312028" w:rsidRDefault="00FB461B" w:rsidP="00FB461B">
            <w:pPr>
              <w:jc w:val="center"/>
              <w:rPr>
                <w:rFonts w:ascii="Museo Sans 100" w:hAnsi="Museo Sans 100"/>
                <w:b/>
                <w:bCs/>
                <w:sz w:val="20"/>
                <w:szCs w:val="14"/>
              </w:rPr>
            </w:pPr>
          </w:p>
        </w:tc>
      </w:tr>
    </w:tbl>
    <w:p w:rsidR="00BD79AD" w:rsidRPr="002559E6" w:rsidRDefault="00BD79AD" w:rsidP="00052568">
      <w:pPr>
        <w:rPr>
          <w:rFonts w:ascii="Museo Sans 100" w:hAnsi="Museo Sans 100"/>
        </w:rPr>
      </w:pPr>
    </w:p>
    <w:p w:rsidR="00BD79AD" w:rsidRPr="002559E6" w:rsidRDefault="00BD79AD" w:rsidP="00052568">
      <w:pPr>
        <w:rPr>
          <w:rFonts w:ascii="Museo Sans 100" w:hAnsi="Museo Sans 100"/>
        </w:rPr>
      </w:pPr>
    </w:p>
    <w:p w:rsidR="00BD79AD" w:rsidRPr="002559E6" w:rsidRDefault="00BD79AD" w:rsidP="00052568">
      <w:pPr>
        <w:rPr>
          <w:rFonts w:ascii="Museo Sans 100" w:hAnsi="Museo Sans 100"/>
        </w:rPr>
      </w:pPr>
    </w:p>
    <w:p w:rsidR="00BD79AD" w:rsidRPr="002559E6" w:rsidRDefault="00BD79AD" w:rsidP="00052568">
      <w:pPr>
        <w:rPr>
          <w:rFonts w:ascii="Museo Sans 100" w:hAnsi="Museo Sans 100"/>
        </w:rPr>
      </w:pPr>
    </w:p>
    <w:p w:rsidR="00BD79AD" w:rsidRPr="002559E6" w:rsidRDefault="00BD79AD" w:rsidP="00052568">
      <w:pPr>
        <w:rPr>
          <w:rFonts w:ascii="Museo Sans 100" w:hAnsi="Museo Sans 100"/>
        </w:rPr>
      </w:pPr>
    </w:p>
    <w:p w:rsidR="00BD79AD" w:rsidRPr="002559E6" w:rsidRDefault="00BD79AD" w:rsidP="00052568">
      <w:pPr>
        <w:rPr>
          <w:rFonts w:ascii="Museo Sans 100" w:hAnsi="Museo Sans 100"/>
        </w:rPr>
      </w:pPr>
    </w:p>
    <w:p w:rsidR="00BD79AD" w:rsidRPr="002559E6" w:rsidRDefault="00BD79AD" w:rsidP="00052568">
      <w:pPr>
        <w:rPr>
          <w:rFonts w:ascii="Museo Sans 100" w:hAnsi="Museo Sans 100"/>
        </w:rPr>
      </w:pPr>
    </w:p>
    <w:p w:rsidR="00BD79AD" w:rsidRDefault="00BD79AD" w:rsidP="00052568">
      <w:pPr>
        <w:rPr>
          <w:rFonts w:ascii="Museo Sans 100" w:hAnsi="Museo Sans 100"/>
        </w:rPr>
      </w:pPr>
    </w:p>
    <w:p w:rsidR="002559E6" w:rsidRDefault="002559E6" w:rsidP="00052568">
      <w:pPr>
        <w:rPr>
          <w:rFonts w:ascii="Museo Sans 100" w:hAnsi="Museo Sans 100"/>
        </w:rPr>
      </w:pPr>
    </w:p>
    <w:p w:rsidR="00312028" w:rsidRDefault="00312028" w:rsidP="00052568">
      <w:pPr>
        <w:rPr>
          <w:rFonts w:ascii="Museo Sans 100" w:hAnsi="Museo Sans 100"/>
        </w:rPr>
      </w:pPr>
    </w:p>
    <w:p w:rsidR="00312028" w:rsidRDefault="00312028" w:rsidP="00052568">
      <w:pPr>
        <w:rPr>
          <w:rFonts w:ascii="Museo Sans 100" w:hAnsi="Museo Sans 100"/>
        </w:rPr>
      </w:pPr>
    </w:p>
    <w:p w:rsidR="00312028" w:rsidRDefault="00312028" w:rsidP="00052568">
      <w:pPr>
        <w:rPr>
          <w:rFonts w:ascii="Museo Sans 100" w:hAnsi="Museo Sans 100"/>
        </w:rPr>
      </w:pPr>
    </w:p>
    <w:p w:rsidR="00FE6B61" w:rsidRDefault="00FE6B61" w:rsidP="00052568">
      <w:pPr>
        <w:rPr>
          <w:rFonts w:ascii="Museo Sans 100" w:hAnsi="Museo Sans 100"/>
        </w:rPr>
      </w:pPr>
    </w:p>
    <w:p w:rsidR="00FB461B" w:rsidRDefault="000542FE" w:rsidP="000542FE">
      <w:pPr>
        <w:pStyle w:val="Ttulo2"/>
        <w:jc w:val="center"/>
        <w:rPr>
          <w:rFonts w:ascii="Museo Sans 100" w:hAnsi="Museo Sans 100" w:cs="Arial"/>
          <w:b/>
          <w:color w:val="auto"/>
          <w:sz w:val="22"/>
          <w:szCs w:val="22"/>
        </w:rPr>
      </w:pPr>
      <w:bookmarkStart w:id="73" w:name="_Toc90383742"/>
      <w:r w:rsidRPr="002559E6">
        <w:rPr>
          <w:rFonts w:ascii="Museo Sans 100" w:hAnsi="Museo Sans 100" w:cs="Arial"/>
          <w:b/>
          <w:color w:val="auto"/>
          <w:sz w:val="22"/>
          <w:szCs w:val="22"/>
        </w:rPr>
        <w:t xml:space="preserve">Anexo </w:t>
      </w:r>
      <w:r w:rsidR="00BD79AD" w:rsidRPr="002559E6">
        <w:rPr>
          <w:rFonts w:ascii="Museo Sans 100" w:hAnsi="Museo Sans 100" w:cs="Arial"/>
          <w:b/>
          <w:color w:val="auto"/>
          <w:sz w:val="22"/>
          <w:szCs w:val="22"/>
        </w:rPr>
        <w:t>5</w:t>
      </w:r>
      <w:r w:rsidR="00FB461B">
        <w:rPr>
          <w:rFonts w:ascii="Museo Sans 100" w:hAnsi="Museo Sans 100" w:cs="Arial"/>
          <w:b/>
          <w:color w:val="auto"/>
          <w:sz w:val="22"/>
          <w:szCs w:val="22"/>
        </w:rPr>
        <w:t>:</w:t>
      </w:r>
      <w:bookmarkEnd w:id="73"/>
    </w:p>
    <w:p w:rsidR="000542FE" w:rsidRPr="002559E6" w:rsidRDefault="00BD79AD" w:rsidP="000542FE">
      <w:pPr>
        <w:pStyle w:val="Ttulo2"/>
        <w:jc w:val="center"/>
        <w:rPr>
          <w:rFonts w:ascii="Museo Sans 100" w:hAnsi="Museo Sans 100" w:cs="Arial"/>
          <w:b/>
          <w:color w:val="auto"/>
          <w:sz w:val="24"/>
          <w:szCs w:val="22"/>
        </w:rPr>
      </w:pPr>
      <w:r w:rsidRPr="002559E6">
        <w:rPr>
          <w:rFonts w:ascii="Museo Sans 100" w:hAnsi="Museo Sans 100" w:cs="Arial"/>
          <w:b/>
          <w:color w:val="auto"/>
          <w:sz w:val="22"/>
          <w:szCs w:val="22"/>
        </w:rPr>
        <w:t xml:space="preserve"> </w:t>
      </w:r>
      <w:bookmarkStart w:id="74" w:name="_Hlk88002361"/>
      <w:bookmarkStart w:id="75" w:name="_Toc90383743"/>
      <w:r w:rsidRPr="00BD79AD">
        <w:rPr>
          <w:rFonts w:ascii="Museo Sans 100" w:eastAsia="Times New Roman" w:hAnsi="Museo Sans 100" w:cs="Calibri"/>
          <w:b/>
          <w:bCs/>
          <w:color w:val="auto"/>
          <w:sz w:val="22"/>
          <w:szCs w:val="20"/>
        </w:rPr>
        <w:t>Índice</w:t>
      </w:r>
      <w:r w:rsidR="002559E6" w:rsidRPr="002559E6">
        <w:rPr>
          <w:rFonts w:ascii="Museo Sans 100" w:eastAsia="Times New Roman" w:hAnsi="Museo Sans 100" w:cs="Calibri"/>
          <w:b/>
          <w:bCs/>
          <w:color w:val="auto"/>
          <w:sz w:val="22"/>
          <w:szCs w:val="20"/>
        </w:rPr>
        <w:t>s</w:t>
      </w:r>
      <w:r w:rsidRPr="00BD79AD">
        <w:rPr>
          <w:rFonts w:ascii="Museo Sans 100" w:eastAsia="Times New Roman" w:hAnsi="Museo Sans 100" w:cs="Calibri"/>
          <w:b/>
          <w:bCs/>
          <w:color w:val="auto"/>
          <w:sz w:val="22"/>
          <w:szCs w:val="20"/>
        </w:rPr>
        <w:t xml:space="preserve"> de satisfacción de usuarios </w:t>
      </w:r>
      <w:r w:rsidR="00FB461B">
        <w:rPr>
          <w:rFonts w:ascii="Museo Sans 100" w:eastAsia="Times New Roman" w:hAnsi="Museo Sans 100" w:cs="Calibri"/>
          <w:b/>
          <w:bCs/>
          <w:color w:val="auto"/>
          <w:sz w:val="22"/>
          <w:szCs w:val="20"/>
        </w:rPr>
        <w:t>DINAFI</w:t>
      </w:r>
      <w:r w:rsidR="002559E6">
        <w:rPr>
          <w:rFonts w:ascii="Museo Sans 100" w:eastAsia="Times New Roman" w:hAnsi="Museo Sans 100" w:cs="Calibri"/>
          <w:b/>
          <w:bCs/>
          <w:color w:val="auto"/>
          <w:sz w:val="22"/>
          <w:szCs w:val="20"/>
        </w:rPr>
        <w:t xml:space="preserve"> </w:t>
      </w:r>
      <w:r w:rsidRPr="00BD79AD">
        <w:rPr>
          <w:rFonts w:ascii="Museo Sans 100" w:eastAsia="Times New Roman" w:hAnsi="Museo Sans 100" w:cs="Calibri"/>
          <w:b/>
          <w:bCs/>
          <w:color w:val="auto"/>
          <w:sz w:val="22"/>
          <w:szCs w:val="20"/>
        </w:rPr>
        <w:t>año</w:t>
      </w:r>
      <w:r w:rsidR="002559E6" w:rsidRPr="002559E6">
        <w:rPr>
          <w:rFonts w:ascii="Museo Sans 100" w:eastAsia="Times New Roman" w:hAnsi="Museo Sans 100" w:cs="Calibri"/>
          <w:b/>
          <w:bCs/>
          <w:color w:val="auto"/>
          <w:sz w:val="22"/>
          <w:szCs w:val="20"/>
        </w:rPr>
        <w:t>s</w:t>
      </w:r>
      <w:r w:rsidR="00FB461B">
        <w:rPr>
          <w:rFonts w:ascii="Museo Sans 100" w:eastAsia="Times New Roman" w:hAnsi="Museo Sans 100" w:cs="Calibri"/>
          <w:b/>
          <w:bCs/>
          <w:color w:val="auto"/>
          <w:sz w:val="22"/>
          <w:szCs w:val="20"/>
        </w:rPr>
        <w:t xml:space="preserve"> 2020</w:t>
      </w:r>
      <w:r w:rsidR="002559E6" w:rsidRPr="002559E6">
        <w:rPr>
          <w:rFonts w:ascii="Museo Sans 100" w:eastAsia="Times New Roman" w:hAnsi="Museo Sans 100" w:cs="Calibri"/>
          <w:b/>
          <w:bCs/>
          <w:color w:val="auto"/>
          <w:sz w:val="22"/>
          <w:szCs w:val="20"/>
        </w:rPr>
        <w:t xml:space="preserve"> y </w:t>
      </w:r>
      <w:r w:rsidRPr="00BD79AD">
        <w:rPr>
          <w:rFonts w:ascii="Museo Sans 100" w:eastAsia="Times New Roman" w:hAnsi="Museo Sans 100" w:cs="Calibri"/>
          <w:b/>
          <w:bCs/>
          <w:color w:val="auto"/>
          <w:sz w:val="22"/>
          <w:szCs w:val="20"/>
        </w:rPr>
        <w:t>2021</w:t>
      </w:r>
      <w:bookmarkEnd w:id="74"/>
      <w:bookmarkEnd w:id="75"/>
    </w:p>
    <w:p w:rsidR="00E24139" w:rsidRDefault="00E24139" w:rsidP="00552209">
      <w:pPr>
        <w:pStyle w:val="a"/>
        <w:tabs>
          <w:tab w:val="clear" w:pos="2280"/>
          <w:tab w:val="clear" w:pos="7680"/>
        </w:tabs>
        <w:spacing w:line="240" w:lineRule="auto"/>
        <w:ind w:right="-58"/>
        <w:rPr>
          <w:rFonts w:ascii="Museo Sans 100" w:hAnsi="Museo Sans 100"/>
          <w:b/>
          <w:szCs w:val="24"/>
        </w:rPr>
      </w:pPr>
    </w:p>
    <w:tbl>
      <w:tblPr>
        <w:tblW w:w="6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059"/>
        <w:gridCol w:w="1241"/>
        <w:gridCol w:w="1261"/>
        <w:gridCol w:w="1241"/>
      </w:tblGrid>
      <w:tr w:rsidR="00BD79AD" w:rsidRPr="00312028" w:rsidTr="00426ADC">
        <w:trPr>
          <w:trHeight w:val="615"/>
          <w:jc w:val="center"/>
        </w:trPr>
        <w:tc>
          <w:tcPr>
            <w:tcW w:w="2263" w:type="dxa"/>
            <w:shd w:val="clear" w:color="auto" w:fill="111E60"/>
            <w:vAlign w:val="center"/>
            <w:hideMark/>
          </w:tcPr>
          <w:p w:rsidR="00BD79AD" w:rsidRPr="00FE6B61" w:rsidRDefault="00BD79AD" w:rsidP="00582492">
            <w:pPr>
              <w:jc w:val="center"/>
              <w:rPr>
                <w:rFonts w:ascii="Museo Sans 100" w:hAnsi="Museo Sans 100" w:cs="Calibri"/>
                <w:b/>
                <w:bCs/>
                <w:sz w:val="20"/>
                <w:szCs w:val="18"/>
              </w:rPr>
            </w:pPr>
            <w:r w:rsidRPr="00FE6B61">
              <w:rPr>
                <w:rFonts w:ascii="Museo Sans 100" w:hAnsi="Museo Sans 100" w:cs="Calibri"/>
                <w:b/>
                <w:bCs/>
                <w:sz w:val="20"/>
                <w:szCs w:val="18"/>
              </w:rPr>
              <w:t>Módulos evaluados</w:t>
            </w:r>
          </w:p>
        </w:tc>
        <w:tc>
          <w:tcPr>
            <w:tcW w:w="1059" w:type="dxa"/>
            <w:shd w:val="clear" w:color="auto" w:fill="111E60"/>
            <w:vAlign w:val="center"/>
            <w:hideMark/>
          </w:tcPr>
          <w:p w:rsidR="00BD79AD" w:rsidRPr="00FE6B61" w:rsidRDefault="00BD79AD" w:rsidP="002559E6">
            <w:pPr>
              <w:jc w:val="center"/>
              <w:rPr>
                <w:rFonts w:ascii="Museo Sans 100" w:hAnsi="Museo Sans 100" w:cs="Calibri"/>
                <w:b/>
                <w:bCs/>
                <w:sz w:val="20"/>
                <w:szCs w:val="18"/>
              </w:rPr>
            </w:pPr>
            <w:r w:rsidRPr="00FE6B61">
              <w:rPr>
                <w:rFonts w:ascii="Museo Sans 100" w:hAnsi="Museo Sans 100" w:cs="Calibri"/>
                <w:b/>
                <w:bCs/>
                <w:sz w:val="20"/>
                <w:szCs w:val="18"/>
              </w:rPr>
              <w:t>Año 20</w:t>
            </w:r>
            <w:r w:rsidR="00426ADC">
              <w:rPr>
                <w:rFonts w:ascii="Museo Sans 100" w:hAnsi="Museo Sans 100" w:cs="Calibri"/>
                <w:b/>
                <w:bCs/>
                <w:sz w:val="20"/>
                <w:szCs w:val="18"/>
              </w:rPr>
              <w:t>20</w:t>
            </w:r>
          </w:p>
        </w:tc>
        <w:tc>
          <w:tcPr>
            <w:tcW w:w="1111" w:type="dxa"/>
            <w:shd w:val="clear" w:color="auto" w:fill="111E60"/>
            <w:vAlign w:val="center"/>
            <w:hideMark/>
          </w:tcPr>
          <w:p w:rsidR="00BD79AD" w:rsidRPr="00FE6B61" w:rsidRDefault="00426ADC" w:rsidP="002559E6">
            <w:pPr>
              <w:jc w:val="center"/>
              <w:rPr>
                <w:rFonts w:ascii="Museo Sans 100" w:hAnsi="Museo Sans 100" w:cs="Calibri"/>
                <w:b/>
                <w:bCs/>
                <w:sz w:val="20"/>
                <w:szCs w:val="18"/>
              </w:rPr>
            </w:pPr>
            <w:r>
              <w:rPr>
                <w:rFonts w:ascii="Museo Sans 100" w:hAnsi="Museo Sans 100" w:cs="Calibri"/>
                <w:b/>
                <w:bCs/>
                <w:sz w:val="20"/>
                <w:szCs w:val="18"/>
              </w:rPr>
              <w:t>Índice de satisfacción 2020</w:t>
            </w:r>
          </w:p>
        </w:tc>
        <w:tc>
          <w:tcPr>
            <w:tcW w:w="1261" w:type="dxa"/>
            <w:shd w:val="clear" w:color="auto" w:fill="111E60"/>
            <w:vAlign w:val="center"/>
            <w:hideMark/>
          </w:tcPr>
          <w:p w:rsidR="00BD79AD" w:rsidRPr="00FE6B61" w:rsidRDefault="00BD79AD" w:rsidP="002559E6">
            <w:pPr>
              <w:jc w:val="center"/>
              <w:rPr>
                <w:rFonts w:ascii="Museo Sans 100" w:hAnsi="Museo Sans 100" w:cs="Calibri"/>
                <w:b/>
                <w:bCs/>
                <w:sz w:val="20"/>
                <w:szCs w:val="18"/>
              </w:rPr>
            </w:pPr>
            <w:r w:rsidRPr="00FE6B61">
              <w:rPr>
                <w:rFonts w:ascii="Museo Sans 100" w:hAnsi="Museo Sans 100" w:cs="Calibri"/>
                <w:b/>
                <w:bCs/>
                <w:sz w:val="20"/>
                <w:szCs w:val="18"/>
              </w:rPr>
              <w:t>Año 2021</w:t>
            </w:r>
          </w:p>
        </w:tc>
        <w:tc>
          <w:tcPr>
            <w:tcW w:w="1133" w:type="dxa"/>
            <w:shd w:val="clear" w:color="auto" w:fill="111E60"/>
            <w:vAlign w:val="center"/>
            <w:hideMark/>
          </w:tcPr>
          <w:p w:rsidR="00BD79AD" w:rsidRPr="00FE6B61" w:rsidRDefault="00BD79AD" w:rsidP="002559E6">
            <w:pPr>
              <w:jc w:val="center"/>
              <w:rPr>
                <w:rFonts w:ascii="Museo Sans 100" w:hAnsi="Museo Sans 100" w:cs="Calibri"/>
                <w:b/>
                <w:bCs/>
                <w:sz w:val="20"/>
                <w:szCs w:val="18"/>
              </w:rPr>
            </w:pPr>
            <w:r w:rsidRPr="00FE6B61">
              <w:rPr>
                <w:rFonts w:ascii="Museo Sans 100" w:hAnsi="Museo Sans 100" w:cs="Calibri"/>
                <w:b/>
                <w:bCs/>
                <w:sz w:val="20"/>
                <w:szCs w:val="18"/>
              </w:rPr>
              <w:t>Índice de satisfacción 2021</w:t>
            </w:r>
          </w:p>
        </w:tc>
      </w:tr>
      <w:tr w:rsidR="00426ADC" w:rsidRPr="00312028" w:rsidTr="00426ADC">
        <w:trPr>
          <w:trHeight w:val="147"/>
          <w:jc w:val="center"/>
        </w:trPr>
        <w:tc>
          <w:tcPr>
            <w:tcW w:w="2263" w:type="dxa"/>
            <w:shd w:val="clear" w:color="auto" w:fill="auto"/>
            <w:vAlign w:val="center"/>
            <w:hideMark/>
          </w:tcPr>
          <w:p w:rsidR="00426ADC" w:rsidRPr="00BD79AD" w:rsidRDefault="00426ADC" w:rsidP="00426ADC">
            <w:pPr>
              <w:jc w:val="center"/>
              <w:rPr>
                <w:rFonts w:ascii="Museo Sans 100" w:hAnsi="Museo Sans 100" w:cs="Calibri"/>
                <w:b/>
                <w:bCs/>
                <w:color w:val="000000"/>
                <w:sz w:val="20"/>
                <w:szCs w:val="18"/>
              </w:rPr>
            </w:pPr>
            <w:r w:rsidRPr="00BD79AD">
              <w:rPr>
                <w:rFonts w:ascii="Museo Sans 100" w:hAnsi="Museo Sans 100" w:cs="Calibri"/>
                <w:b/>
                <w:bCs/>
                <w:color w:val="000000"/>
                <w:sz w:val="20"/>
                <w:szCs w:val="18"/>
              </w:rPr>
              <w:t>Infraestructura y elementos tangibles</w:t>
            </w:r>
          </w:p>
        </w:tc>
        <w:tc>
          <w:tcPr>
            <w:tcW w:w="1059" w:type="dxa"/>
            <w:shd w:val="clear" w:color="auto" w:fill="auto"/>
            <w:noWrap/>
            <w:vAlign w:val="bottom"/>
            <w:hideMark/>
          </w:tcPr>
          <w:p w:rsidR="00426ADC" w:rsidRPr="00426ADC" w:rsidRDefault="00426ADC" w:rsidP="00426ADC">
            <w:pPr>
              <w:jc w:val="center"/>
              <w:rPr>
                <w:rFonts w:ascii="Museo Sans 100" w:hAnsi="Museo Sans 100" w:cs="Calibri"/>
                <w:bCs/>
                <w:sz w:val="20"/>
                <w:szCs w:val="18"/>
              </w:rPr>
            </w:pPr>
            <w:r w:rsidRPr="00426ADC">
              <w:rPr>
                <w:rFonts w:ascii="Museo Sans 100" w:hAnsi="Museo Sans 100" w:cs="Calibri"/>
                <w:bCs/>
                <w:sz w:val="20"/>
                <w:szCs w:val="18"/>
              </w:rPr>
              <w:t>8.86</w:t>
            </w:r>
          </w:p>
        </w:tc>
        <w:tc>
          <w:tcPr>
            <w:tcW w:w="1111" w:type="dxa"/>
            <w:vMerge w:val="restart"/>
            <w:shd w:val="clear" w:color="auto" w:fill="FFFFFF" w:themeFill="background1"/>
            <w:noWrap/>
            <w:vAlign w:val="center"/>
            <w:hideMark/>
          </w:tcPr>
          <w:p w:rsidR="00426ADC" w:rsidRPr="00390E87" w:rsidRDefault="00426ADC" w:rsidP="00426ADC">
            <w:pPr>
              <w:jc w:val="center"/>
              <w:rPr>
                <w:rFonts w:ascii="Museo Sans 100" w:hAnsi="Museo Sans 100" w:cs="Calibri"/>
                <w:b/>
                <w:bCs/>
                <w:sz w:val="20"/>
                <w:szCs w:val="18"/>
              </w:rPr>
            </w:pPr>
            <w:r>
              <w:rPr>
                <w:rFonts w:ascii="Museo Sans 100" w:hAnsi="Museo Sans 100" w:cs="Calibri"/>
                <w:b/>
                <w:bCs/>
                <w:sz w:val="20"/>
                <w:szCs w:val="18"/>
              </w:rPr>
              <w:t>9.10</w:t>
            </w:r>
          </w:p>
        </w:tc>
        <w:tc>
          <w:tcPr>
            <w:tcW w:w="1261" w:type="dxa"/>
            <w:shd w:val="clear" w:color="auto" w:fill="auto"/>
            <w:vAlign w:val="center"/>
            <w:hideMark/>
          </w:tcPr>
          <w:p w:rsidR="00426ADC" w:rsidRPr="00426ADC" w:rsidRDefault="00426ADC" w:rsidP="00426ADC">
            <w:pPr>
              <w:jc w:val="center"/>
              <w:rPr>
                <w:rFonts w:ascii="Museo Sans 100" w:hAnsi="Museo Sans 100" w:cs="Calibri"/>
                <w:bCs/>
                <w:sz w:val="20"/>
                <w:szCs w:val="18"/>
              </w:rPr>
            </w:pPr>
            <w:r w:rsidRPr="00426ADC">
              <w:rPr>
                <w:rFonts w:ascii="Museo Sans 100" w:hAnsi="Museo Sans 100" w:cs="Calibri"/>
                <w:bCs/>
                <w:sz w:val="20"/>
                <w:szCs w:val="18"/>
              </w:rPr>
              <w:t>8.64</w:t>
            </w:r>
          </w:p>
        </w:tc>
        <w:tc>
          <w:tcPr>
            <w:tcW w:w="1133" w:type="dxa"/>
            <w:vMerge w:val="restart"/>
            <w:shd w:val="clear" w:color="auto" w:fill="FFFFFF" w:themeFill="background1"/>
            <w:noWrap/>
            <w:vAlign w:val="center"/>
            <w:hideMark/>
          </w:tcPr>
          <w:p w:rsidR="00426ADC" w:rsidRPr="00390E87" w:rsidRDefault="00426ADC" w:rsidP="00426ADC">
            <w:pPr>
              <w:jc w:val="center"/>
              <w:rPr>
                <w:rFonts w:ascii="Museo Sans 100" w:hAnsi="Museo Sans 100" w:cs="Calibri"/>
                <w:b/>
                <w:bCs/>
                <w:sz w:val="20"/>
                <w:szCs w:val="18"/>
              </w:rPr>
            </w:pPr>
          </w:p>
          <w:p w:rsidR="00426ADC" w:rsidRPr="00390E87" w:rsidRDefault="00426ADC" w:rsidP="00426ADC">
            <w:pPr>
              <w:jc w:val="center"/>
              <w:rPr>
                <w:rFonts w:ascii="Museo Sans 100" w:hAnsi="Museo Sans 100" w:cs="Calibri"/>
                <w:b/>
                <w:bCs/>
                <w:sz w:val="20"/>
                <w:szCs w:val="18"/>
              </w:rPr>
            </w:pPr>
            <w:r>
              <w:rPr>
                <w:rFonts w:ascii="Museo Sans 100" w:hAnsi="Museo Sans 100" w:cs="Calibri"/>
                <w:b/>
                <w:bCs/>
                <w:sz w:val="20"/>
                <w:szCs w:val="18"/>
              </w:rPr>
              <w:t>9.04</w:t>
            </w:r>
          </w:p>
          <w:p w:rsidR="00426ADC" w:rsidRPr="00390E87" w:rsidRDefault="00426ADC" w:rsidP="00426ADC">
            <w:pPr>
              <w:jc w:val="center"/>
              <w:rPr>
                <w:rFonts w:ascii="Museo Sans 100" w:hAnsi="Museo Sans 100" w:cs="Calibri"/>
                <w:b/>
                <w:bCs/>
                <w:sz w:val="20"/>
                <w:szCs w:val="18"/>
              </w:rPr>
            </w:pPr>
          </w:p>
        </w:tc>
      </w:tr>
      <w:tr w:rsidR="00426ADC" w:rsidRPr="00312028" w:rsidTr="00426ADC">
        <w:trPr>
          <w:trHeight w:val="107"/>
          <w:jc w:val="center"/>
        </w:trPr>
        <w:tc>
          <w:tcPr>
            <w:tcW w:w="2263" w:type="dxa"/>
            <w:shd w:val="clear" w:color="auto" w:fill="auto"/>
            <w:vAlign w:val="center"/>
            <w:hideMark/>
          </w:tcPr>
          <w:p w:rsidR="00426ADC" w:rsidRPr="00BD79AD" w:rsidRDefault="00426ADC" w:rsidP="00426ADC">
            <w:pPr>
              <w:jc w:val="center"/>
              <w:rPr>
                <w:rFonts w:ascii="Museo Sans 100" w:hAnsi="Museo Sans 100" w:cs="Calibri"/>
                <w:b/>
                <w:bCs/>
                <w:color w:val="000000"/>
                <w:sz w:val="20"/>
                <w:szCs w:val="18"/>
              </w:rPr>
            </w:pPr>
            <w:r w:rsidRPr="00BD79AD">
              <w:rPr>
                <w:rFonts w:ascii="Museo Sans 100" w:hAnsi="Museo Sans 100" w:cs="Calibri"/>
                <w:b/>
                <w:bCs/>
                <w:color w:val="000000"/>
                <w:sz w:val="20"/>
                <w:szCs w:val="18"/>
              </w:rPr>
              <w:t>Empatía del personal</w:t>
            </w:r>
          </w:p>
        </w:tc>
        <w:tc>
          <w:tcPr>
            <w:tcW w:w="1059" w:type="dxa"/>
            <w:shd w:val="clear" w:color="auto" w:fill="auto"/>
            <w:noWrap/>
            <w:vAlign w:val="bottom"/>
            <w:hideMark/>
          </w:tcPr>
          <w:p w:rsidR="00426ADC" w:rsidRPr="00426ADC" w:rsidRDefault="00426ADC" w:rsidP="00426ADC">
            <w:pPr>
              <w:jc w:val="center"/>
              <w:rPr>
                <w:rFonts w:ascii="Museo Sans 100" w:hAnsi="Museo Sans 100" w:cs="Calibri"/>
                <w:bCs/>
                <w:sz w:val="20"/>
                <w:szCs w:val="18"/>
              </w:rPr>
            </w:pPr>
            <w:r w:rsidRPr="00426ADC">
              <w:rPr>
                <w:rFonts w:ascii="Museo Sans 100" w:hAnsi="Museo Sans 100" w:cs="Calibri"/>
                <w:bCs/>
                <w:sz w:val="20"/>
                <w:szCs w:val="18"/>
              </w:rPr>
              <w:t>9.24</w:t>
            </w:r>
          </w:p>
        </w:tc>
        <w:tc>
          <w:tcPr>
            <w:tcW w:w="1111" w:type="dxa"/>
            <w:vMerge/>
            <w:shd w:val="clear" w:color="auto" w:fill="FFFFFF" w:themeFill="background1"/>
            <w:noWrap/>
            <w:vAlign w:val="center"/>
            <w:hideMark/>
          </w:tcPr>
          <w:p w:rsidR="00426ADC" w:rsidRPr="00BD79AD" w:rsidRDefault="00426ADC" w:rsidP="00426ADC">
            <w:pPr>
              <w:rPr>
                <w:rFonts w:ascii="Museo Sans 100" w:hAnsi="Museo Sans 100" w:cs="Calibri"/>
                <w:b/>
                <w:bCs/>
                <w:color w:val="000000"/>
                <w:sz w:val="20"/>
                <w:szCs w:val="18"/>
              </w:rPr>
            </w:pPr>
          </w:p>
        </w:tc>
        <w:tc>
          <w:tcPr>
            <w:tcW w:w="1261" w:type="dxa"/>
            <w:shd w:val="clear" w:color="auto" w:fill="auto"/>
            <w:vAlign w:val="center"/>
            <w:hideMark/>
          </w:tcPr>
          <w:p w:rsidR="00426ADC" w:rsidRPr="00426ADC" w:rsidRDefault="00426ADC" w:rsidP="00426ADC">
            <w:pPr>
              <w:jc w:val="center"/>
              <w:rPr>
                <w:rFonts w:ascii="Museo Sans 100" w:hAnsi="Museo Sans 100" w:cs="Calibri"/>
                <w:bCs/>
                <w:sz w:val="20"/>
                <w:szCs w:val="18"/>
              </w:rPr>
            </w:pPr>
            <w:r w:rsidRPr="00426ADC">
              <w:rPr>
                <w:rFonts w:ascii="Museo Sans 100" w:hAnsi="Museo Sans 100" w:cs="Calibri"/>
                <w:bCs/>
                <w:sz w:val="20"/>
                <w:szCs w:val="18"/>
              </w:rPr>
              <w:t>9.15</w:t>
            </w:r>
          </w:p>
        </w:tc>
        <w:tc>
          <w:tcPr>
            <w:tcW w:w="1133" w:type="dxa"/>
            <w:vMerge/>
            <w:shd w:val="clear" w:color="auto" w:fill="FFFFFF" w:themeFill="background1"/>
            <w:noWrap/>
            <w:vAlign w:val="center"/>
            <w:hideMark/>
          </w:tcPr>
          <w:p w:rsidR="00426ADC" w:rsidRPr="00BD79AD" w:rsidRDefault="00426ADC" w:rsidP="00426ADC">
            <w:pPr>
              <w:rPr>
                <w:rFonts w:ascii="Museo Sans 100" w:hAnsi="Museo Sans 100" w:cs="Calibri"/>
                <w:b/>
                <w:bCs/>
                <w:color w:val="000000"/>
                <w:sz w:val="20"/>
                <w:szCs w:val="18"/>
              </w:rPr>
            </w:pPr>
          </w:p>
        </w:tc>
      </w:tr>
      <w:tr w:rsidR="00426ADC" w:rsidRPr="00312028" w:rsidTr="00426ADC">
        <w:trPr>
          <w:trHeight w:val="70"/>
          <w:jc w:val="center"/>
        </w:trPr>
        <w:tc>
          <w:tcPr>
            <w:tcW w:w="2263" w:type="dxa"/>
            <w:shd w:val="clear" w:color="auto" w:fill="auto"/>
            <w:vAlign w:val="center"/>
            <w:hideMark/>
          </w:tcPr>
          <w:p w:rsidR="00426ADC" w:rsidRPr="00BD79AD" w:rsidRDefault="00426ADC" w:rsidP="00426ADC">
            <w:pPr>
              <w:jc w:val="center"/>
              <w:rPr>
                <w:rFonts w:ascii="Museo Sans 100" w:hAnsi="Museo Sans 100" w:cs="Calibri"/>
                <w:b/>
                <w:bCs/>
                <w:color w:val="000000"/>
                <w:sz w:val="20"/>
                <w:szCs w:val="18"/>
              </w:rPr>
            </w:pPr>
            <w:r w:rsidRPr="00BD79AD">
              <w:rPr>
                <w:rFonts w:ascii="Museo Sans 100" w:hAnsi="Museo Sans 100" w:cs="Calibri"/>
                <w:b/>
                <w:bCs/>
                <w:color w:val="000000"/>
                <w:sz w:val="20"/>
                <w:szCs w:val="18"/>
              </w:rPr>
              <w:t>Profesionalismo de los empleados</w:t>
            </w:r>
          </w:p>
        </w:tc>
        <w:tc>
          <w:tcPr>
            <w:tcW w:w="1059" w:type="dxa"/>
            <w:shd w:val="clear" w:color="auto" w:fill="auto"/>
            <w:noWrap/>
            <w:vAlign w:val="bottom"/>
            <w:hideMark/>
          </w:tcPr>
          <w:p w:rsidR="00426ADC" w:rsidRPr="00426ADC" w:rsidRDefault="00426ADC" w:rsidP="00426ADC">
            <w:pPr>
              <w:jc w:val="center"/>
              <w:rPr>
                <w:rFonts w:ascii="Museo Sans 100" w:hAnsi="Museo Sans 100" w:cs="Calibri"/>
                <w:bCs/>
                <w:sz w:val="20"/>
                <w:szCs w:val="18"/>
              </w:rPr>
            </w:pPr>
            <w:r w:rsidRPr="00426ADC">
              <w:rPr>
                <w:rFonts w:ascii="Museo Sans 100" w:hAnsi="Museo Sans 100" w:cs="Calibri"/>
                <w:bCs/>
                <w:sz w:val="20"/>
                <w:szCs w:val="18"/>
              </w:rPr>
              <w:t>9.26</w:t>
            </w:r>
          </w:p>
        </w:tc>
        <w:tc>
          <w:tcPr>
            <w:tcW w:w="1111" w:type="dxa"/>
            <w:vMerge/>
            <w:shd w:val="clear" w:color="auto" w:fill="FFFFFF" w:themeFill="background1"/>
            <w:noWrap/>
            <w:vAlign w:val="center"/>
            <w:hideMark/>
          </w:tcPr>
          <w:p w:rsidR="00426ADC" w:rsidRPr="00BD79AD" w:rsidRDefault="00426ADC" w:rsidP="00426ADC">
            <w:pPr>
              <w:rPr>
                <w:rFonts w:ascii="Museo Sans 100" w:hAnsi="Museo Sans 100" w:cs="Calibri"/>
                <w:b/>
                <w:bCs/>
                <w:color w:val="000000"/>
                <w:sz w:val="20"/>
                <w:szCs w:val="18"/>
              </w:rPr>
            </w:pPr>
          </w:p>
        </w:tc>
        <w:tc>
          <w:tcPr>
            <w:tcW w:w="1261" w:type="dxa"/>
            <w:shd w:val="clear" w:color="auto" w:fill="auto"/>
            <w:vAlign w:val="center"/>
            <w:hideMark/>
          </w:tcPr>
          <w:p w:rsidR="00426ADC" w:rsidRPr="00426ADC" w:rsidRDefault="00426ADC" w:rsidP="00426ADC">
            <w:pPr>
              <w:jc w:val="center"/>
              <w:rPr>
                <w:rFonts w:ascii="Museo Sans 100" w:hAnsi="Museo Sans 100" w:cs="Calibri"/>
                <w:bCs/>
                <w:sz w:val="20"/>
                <w:szCs w:val="18"/>
              </w:rPr>
            </w:pPr>
            <w:r w:rsidRPr="00426ADC">
              <w:rPr>
                <w:rFonts w:ascii="Museo Sans 100" w:hAnsi="Museo Sans 100" w:cs="Calibri"/>
                <w:bCs/>
                <w:sz w:val="20"/>
                <w:szCs w:val="18"/>
              </w:rPr>
              <w:t>9.24</w:t>
            </w:r>
          </w:p>
        </w:tc>
        <w:tc>
          <w:tcPr>
            <w:tcW w:w="1133" w:type="dxa"/>
            <w:vMerge/>
            <w:shd w:val="clear" w:color="auto" w:fill="FFFFFF" w:themeFill="background1"/>
            <w:noWrap/>
            <w:vAlign w:val="center"/>
            <w:hideMark/>
          </w:tcPr>
          <w:p w:rsidR="00426ADC" w:rsidRPr="00BD79AD" w:rsidRDefault="00426ADC" w:rsidP="00426ADC">
            <w:pPr>
              <w:rPr>
                <w:rFonts w:ascii="Museo Sans 100" w:hAnsi="Museo Sans 100" w:cs="Calibri"/>
                <w:b/>
                <w:bCs/>
                <w:color w:val="000000"/>
                <w:sz w:val="20"/>
                <w:szCs w:val="18"/>
              </w:rPr>
            </w:pPr>
          </w:p>
        </w:tc>
      </w:tr>
      <w:tr w:rsidR="00426ADC" w:rsidRPr="00312028" w:rsidTr="00426ADC">
        <w:trPr>
          <w:trHeight w:val="127"/>
          <w:jc w:val="center"/>
        </w:trPr>
        <w:tc>
          <w:tcPr>
            <w:tcW w:w="2263" w:type="dxa"/>
            <w:shd w:val="clear" w:color="auto" w:fill="auto"/>
            <w:vAlign w:val="center"/>
            <w:hideMark/>
          </w:tcPr>
          <w:p w:rsidR="00426ADC" w:rsidRPr="00BD79AD" w:rsidRDefault="00426ADC" w:rsidP="00426ADC">
            <w:pPr>
              <w:jc w:val="center"/>
              <w:rPr>
                <w:rFonts w:ascii="Museo Sans 100" w:hAnsi="Museo Sans 100" w:cs="Calibri"/>
                <w:b/>
                <w:bCs/>
                <w:color w:val="000000"/>
                <w:sz w:val="20"/>
                <w:szCs w:val="18"/>
              </w:rPr>
            </w:pPr>
            <w:r w:rsidRPr="00BD79AD">
              <w:rPr>
                <w:rFonts w:ascii="Museo Sans 100" w:hAnsi="Museo Sans 100" w:cs="Calibri"/>
                <w:b/>
                <w:bCs/>
                <w:color w:val="000000"/>
                <w:sz w:val="20"/>
                <w:szCs w:val="18"/>
              </w:rPr>
              <w:t>Capacidad de respuesta institucional</w:t>
            </w:r>
          </w:p>
        </w:tc>
        <w:tc>
          <w:tcPr>
            <w:tcW w:w="1059" w:type="dxa"/>
            <w:shd w:val="clear" w:color="auto" w:fill="auto"/>
            <w:noWrap/>
            <w:vAlign w:val="bottom"/>
            <w:hideMark/>
          </w:tcPr>
          <w:p w:rsidR="00426ADC" w:rsidRPr="00426ADC" w:rsidRDefault="00426ADC" w:rsidP="00426ADC">
            <w:pPr>
              <w:jc w:val="center"/>
              <w:rPr>
                <w:rFonts w:ascii="Museo Sans 100" w:hAnsi="Museo Sans 100" w:cs="Calibri"/>
                <w:bCs/>
                <w:sz w:val="20"/>
                <w:szCs w:val="18"/>
              </w:rPr>
            </w:pPr>
            <w:r w:rsidRPr="00426ADC">
              <w:rPr>
                <w:rFonts w:ascii="Museo Sans 100" w:hAnsi="Museo Sans 100" w:cs="Calibri"/>
                <w:bCs/>
                <w:sz w:val="20"/>
                <w:szCs w:val="18"/>
              </w:rPr>
              <w:t>9.00</w:t>
            </w:r>
          </w:p>
        </w:tc>
        <w:tc>
          <w:tcPr>
            <w:tcW w:w="1111" w:type="dxa"/>
            <w:vMerge/>
            <w:shd w:val="clear" w:color="auto" w:fill="FFFFFF" w:themeFill="background1"/>
            <w:noWrap/>
            <w:vAlign w:val="center"/>
            <w:hideMark/>
          </w:tcPr>
          <w:p w:rsidR="00426ADC" w:rsidRPr="00BD79AD" w:rsidRDefault="00426ADC" w:rsidP="00426ADC">
            <w:pPr>
              <w:rPr>
                <w:rFonts w:ascii="Museo Sans 100" w:hAnsi="Museo Sans 100" w:cs="Calibri"/>
                <w:b/>
                <w:bCs/>
                <w:color w:val="000000"/>
                <w:sz w:val="20"/>
                <w:szCs w:val="18"/>
              </w:rPr>
            </w:pPr>
          </w:p>
        </w:tc>
        <w:tc>
          <w:tcPr>
            <w:tcW w:w="1261" w:type="dxa"/>
            <w:shd w:val="clear" w:color="auto" w:fill="auto"/>
            <w:vAlign w:val="center"/>
            <w:hideMark/>
          </w:tcPr>
          <w:p w:rsidR="00426ADC" w:rsidRPr="00426ADC" w:rsidRDefault="00426ADC" w:rsidP="00426ADC">
            <w:pPr>
              <w:jc w:val="center"/>
              <w:rPr>
                <w:rFonts w:ascii="Museo Sans 100" w:hAnsi="Museo Sans 100" w:cs="Calibri"/>
                <w:bCs/>
                <w:sz w:val="20"/>
                <w:szCs w:val="18"/>
              </w:rPr>
            </w:pPr>
            <w:r w:rsidRPr="00426ADC">
              <w:rPr>
                <w:rFonts w:ascii="Museo Sans 100" w:hAnsi="Museo Sans 100" w:cs="Calibri"/>
                <w:bCs/>
                <w:sz w:val="20"/>
                <w:szCs w:val="18"/>
              </w:rPr>
              <w:t>8.95</w:t>
            </w:r>
          </w:p>
        </w:tc>
        <w:tc>
          <w:tcPr>
            <w:tcW w:w="1133" w:type="dxa"/>
            <w:vMerge/>
            <w:shd w:val="clear" w:color="auto" w:fill="FFFFFF" w:themeFill="background1"/>
            <w:noWrap/>
            <w:vAlign w:val="center"/>
            <w:hideMark/>
          </w:tcPr>
          <w:p w:rsidR="00426ADC" w:rsidRPr="00BD79AD" w:rsidRDefault="00426ADC" w:rsidP="00426ADC">
            <w:pPr>
              <w:rPr>
                <w:rFonts w:ascii="Museo Sans 100" w:hAnsi="Museo Sans 100" w:cs="Calibri"/>
                <w:b/>
                <w:bCs/>
                <w:color w:val="000000"/>
                <w:sz w:val="20"/>
                <w:szCs w:val="18"/>
              </w:rPr>
            </w:pPr>
          </w:p>
        </w:tc>
      </w:tr>
      <w:tr w:rsidR="002559E6" w:rsidRPr="00312028" w:rsidTr="00426ADC">
        <w:trPr>
          <w:trHeight w:val="330"/>
          <w:jc w:val="center"/>
        </w:trPr>
        <w:tc>
          <w:tcPr>
            <w:tcW w:w="2263" w:type="dxa"/>
            <w:shd w:val="clear" w:color="auto" w:fill="111E60"/>
            <w:noWrap/>
            <w:vAlign w:val="center"/>
            <w:hideMark/>
          </w:tcPr>
          <w:p w:rsidR="002559E6" w:rsidRPr="00390E87" w:rsidRDefault="002559E6" w:rsidP="00582492">
            <w:pPr>
              <w:jc w:val="center"/>
              <w:rPr>
                <w:rFonts w:ascii="Museo Sans 100" w:hAnsi="Museo Sans 100" w:cs="Calibri"/>
                <w:color w:val="FFFFFF" w:themeColor="background1"/>
                <w:sz w:val="20"/>
                <w:szCs w:val="18"/>
              </w:rPr>
            </w:pPr>
            <w:r w:rsidRPr="00390E87">
              <w:rPr>
                <w:rFonts w:ascii="Museo Sans 100" w:hAnsi="Museo Sans 100"/>
                <w:b/>
                <w:bCs/>
                <w:color w:val="FFFFFF" w:themeColor="background1"/>
                <w:sz w:val="20"/>
                <w:szCs w:val="14"/>
              </w:rPr>
              <w:t>TOTALES</w:t>
            </w:r>
          </w:p>
        </w:tc>
        <w:tc>
          <w:tcPr>
            <w:tcW w:w="1059" w:type="dxa"/>
            <w:shd w:val="clear" w:color="auto" w:fill="111E60"/>
            <w:noWrap/>
            <w:vAlign w:val="center"/>
            <w:hideMark/>
          </w:tcPr>
          <w:p w:rsidR="002559E6" w:rsidRPr="00426ADC" w:rsidRDefault="00426ADC" w:rsidP="00BD79AD">
            <w:pPr>
              <w:jc w:val="center"/>
              <w:rPr>
                <w:rFonts w:ascii="Museo Sans 100" w:hAnsi="Museo Sans 100" w:cs="Calibri"/>
                <w:bCs/>
                <w:sz w:val="20"/>
                <w:szCs w:val="18"/>
              </w:rPr>
            </w:pPr>
            <w:r>
              <w:rPr>
                <w:rFonts w:ascii="Museo Sans 100" w:hAnsi="Museo Sans 100" w:cs="Calibri"/>
                <w:bCs/>
                <w:sz w:val="20"/>
                <w:szCs w:val="18"/>
              </w:rPr>
              <w:t>9.10</w:t>
            </w:r>
          </w:p>
        </w:tc>
        <w:tc>
          <w:tcPr>
            <w:tcW w:w="1111" w:type="dxa"/>
            <w:vMerge/>
            <w:shd w:val="clear" w:color="auto" w:fill="FFFFFF" w:themeFill="background1"/>
            <w:noWrap/>
            <w:vAlign w:val="center"/>
            <w:hideMark/>
          </w:tcPr>
          <w:p w:rsidR="002559E6" w:rsidRPr="00BD79AD" w:rsidRDefault="002559E6" w:rsidP="00BD79AD">
            <w:pPr>
              <w:rPr>
                <w:rFonts w:ascii="Museo Sans 100" w:hAnsi="Museo Sans 100" w:cs="Calibri"/>
                <w:b/>
                <w:bCs/>
                <w:color w:val="000000"/>
                <w:sz w:val="20"/>
                <w:szCs w:val="18"/>
              </w:rPr>
            </w:pPr>
          </w:p>
        </w:tc>
        <w:tc>
          <w:tcPr>
            <w:tcW w:w="1261" w:type="dxa"/>
            <w:shd w:val="clear" w:color="auto" w:fill="111E60"/>
            <w:noWrap/>
            <w:vAlign w:val="center"/>
            <w:hideMark/>
          </w:tcPr>
          <w:p w:rsidR="002559E6" w:rsidRPr="00426ADC" w:rsidRDefault="00426ADC" w:rsidP="00BD79AD">
            <w:pPr>
              <w:jc w:val="center"/>
              <w:rPr>
                <w:rFonts w:ascii="Museo Sans 100" w:hAnsi="Museo Sans 100" w:cs="Calibri"/>
                <w:bCs/>
                <w:sz w:val="20"/>
                <w:szCs w:val="18"/>
              </w:rPr>
            </w:pPr>
            <w:r>
              <w:rPr>
                <w:rFonts w:ascii="Museo Sans 100" w:hAnsi="Museo Sans 100" w:cs="Calibri"/>
                <w:bCs/>
                <w:sz w:val="20"/>
                <w:szCs w:val="18"/>
              </w:rPr>
              <w:t>9.04</w:t>
            </w:r>
          </w:p>
        </w:tc>
        <w:tc>
          <w:tcPr>
            <w:tcW w:w="1133" w:type="dxa"/>
            <w:vMerge/>
            <w:shd w:val="clear" w:color="auto" w:fill="FFFFFF" w:themeFill="background1"/>
            <w:noWrap/>
            <w:vAlign w:val="center"/>
            <w:hideMark/>
          </w:tcPr>
          <w:p w:rsidR="002559E6" w:rsidRPr="00BD79AD" w:rsidRDefault="002559E6" w:rsidP="00BD79AD">
            <w:pPr>
              <w:rPr>
                <w:rFonts w:ascii="Museo Sans 100" w:hAnsi="Museo Sans 100" w:cs="Calibri"/>
                <w:b/>
                <w:bCs/>
                <w:color w:val="000000"/>
                <w:sz w:val="20"/>
                <w:szCs w:val="18"/>
              </w:rPr>
            </w:pPr>
          </w:p>
        </w:tc>
      </w:tr>
    </w:tbl>
    <w:p w:rsidR="00BD79AD" w:rsidRDefault="00BD79AD" w:rsidP="00552209">
      <w:pPr>
        <w:pStyle w:val="a"/>
        <w:tabs>
          <w:tab w:val="clear" w:pos="2280"/>
          <w:tab w:val="clear" w:pos="7680"/>
        </w:tabs>
        <w:spacing w:line="240" w:lineRule="auto"/>
        <w:ind w:right="-58"/>
        <w:rPr>
          <w:rFonts w:ascii="Museo Sans 100" w:hAnsi="Museo Sans 100"/>
          <w:b/>
          <w:szCs w:val="24"/>
        </w:rPr>
      </w:pPr>
    </w:p>
    <w:p w:rsidR="00BD79AD" w:rsidRDefault="00BD79AD" w:rsidP="00552209">
      <w:pPr>
        <w:pStyle w:val="a"/>
        <w:tabs>
          <w:tab w:val="clear" w:pos="2280"/>
          <w:tab w:val="clear" w:pos="7680"/>
        </w:tabs>
        <w:spacing w:line="240" w:lineRule="auto"/>
        <w:ind w:right="-58"/>
        <w:rPr>
          <w:rFonts w:ascii="Museo Sans 100" w:hAnsi="Museo Sans 100"/>
          <w:b/>
          <w:szCs w:val="24"/>
        </w:rPr>
      </w:pPr>
    </w:p>
    <w:p w:rsidR="00312028" w:rsidRDefault="00312028">
      <w:pPr>
        <w:rPr>
          <w:rFonts w:ascii="Museo Sans 100" w:hAnsi="Museo Sans 100"/>
          <w:b/>
          <w:noProof/>
        </w:rPr>
      </w:pPr>
      <w:r>
        <w:rPr>
          <w:rFonts w:ascii="Museo Sans 100" w:hAnsi="Museo Sans 100"/>
          <w:b/>
        </w:rPr>
        <w:br w:type="page"/>
      </w:r>
    </w:p>
    <w:p w:rsidR="00122E95" w:rsidRDefault="00BD79AD" w:rsidP="00BD79AD">
      <w:pPr>
        <w:pStyle w:val="Ttulo2"/>
        <w:jc w:val="center"/>
        <w:rPr>
          <w:rFonts w:ascii="Museo Sans 100" w:hAnsi="Museo Sans 100" w:cs="Arial"/>
          <w:b/>
          <w:color w:val="auto"/>
          <w:sz w:val="22"/>
          <w:szCs w:val="22"/>
        </w:rPr>
      </w:pPr>
      <w:bookmarkStart w:id="76" w:name="_Toc90383744"/>
      <w:r w:rsidRPr="002559E6">
        <w:rPr>
          <w:rFonts w:ascii="Museo Sans 100" w:hAnsi="Museo Sans 100" w:cs="Arial"/>
          <w:b/>
          <w:color w:val="auto"/>
          <w:sz w:val="22"/>
          <w:szCs w:val="22"/>
        </w:rPr>
        <w:lastRenderedPageBreak/>
        <w:t xml:space="preserve">Anexo </w:t>
      </w:r>
      <w:r w:rsidR="002559E6" w:rsidRPr="002559E6">
        <w:rPr>
          <w:rFonts w:ascii="Museo Sans 100" w:hAnsi="Museo Sans 100" w:cs="Arial"/>
          <w:b/>
          <w:color w:val="auto"/>
          <w:sz w:val="22"/>
          <w:szCs w:val="22"/>
        </w:rPr>
        <w:t>6</w:t>
      </w:r>
      <w:r w:rsidR="00122E95">
        <w:rPr>
          <w:rFonts w:ascii="Museo Sans 100" w:hAnsi="Museo Sans 100" w:cs="Arial"/>
          <w:b/>
          <w:color w:val="auto"/>
          <w:sz w:val="22"/>
          <w:szCs w:val="22"/>
        </w:rPr>
        <w:t>:</w:t>
      </w:r>
      <w:bookmarkEnd w:id="76"/>
    </w:p>
    <w:p w:rsidR="00BD79AD" w:rsidRDefault="002559E6" w:rsidP="00BD79AD">
      <w:pPr>
        <w:pStyle w:val="Ttulo2"/>
        <w:jc w:val="center"/>
        <w:rPr>
          <w:rFonts w:ascii="Museo Sans 100" w:hAnsi="Museo Sans 100" w:cs="Arial"/>
          <w:b/>
          <w:color w:val="auto"/>
          <w:sz w:val="22"/>
          <w:szCs w:val="22"/>
        </w:rPr>
      </w:pPr>
      <w:r w:rsidRPr="002559E6">
        <w:rPr>
          <w:rFonts w:ascii="Museo Sans 100" w:hAnsi="Museo Sans 100" w:cs="Arial"/>
          <w:b/>
          <w:color w:val="auto"/>
          <w:sz w:val="22"/>
          <w:szCs w:val="22"/>
        </w:rPr>
        <w:t xml:space="preserve"> </w:t>
      </w:r>
      <w:bookmarkStart w:id="77" w:name="_Toc90383745"/>
      <w:r w:rsidRPr="002559E6">
        <w:rPr>
          <w:rFonts w:ascii="Museo Sans 100" w:hAnsi="Museo Sans 100" w:cs="Arial"/>
          <w:b/>
          <w:color w:val="auto"/>
          <w:sz w:val="22"/>
          <w:szCs w:val="22"/>
        </w:rPr>
        <w:t>Seguimiento</w:t>
      </w:r>
      <w:r w:rsidR="00BD79AD" w:rsidRPr="002559E6">
        <w:rPr>
          <w:rFonts w:ascii="Museo Sans 100" w:hAnsi="Museo Sans 100" w:cs="Arial"/>
          <w:b/>
          <w:color w:val="auto"/>
          <w:sz w:val="22"/>
          <w:szCs w:val="22"/>
        </w:rPr>
        <w:t xml:space="preserve"> de Acciones</w:t>
      </w:r>
      <w:bookmarkEnd w:id="77"/>
    </w:p>
    <w:p w:rsidR="00D84735" w:rsidRPr="00D84735" w:rsidRDefault="00D84735" w:rsidP="00D84735"/>
    <w:tbl>
      <w:tblPr>
        <w:tblW w:w="8393" w:type="dxa"/>
        <w:jc w:val="center"/>
        <w:tblCellMar>
          <w:left w:w="70" w:type="dxa"/>
          <w:right w:w="70" w:type="dxa"/>
        </w:tblCellMar>
        <w:tblLook w:val="04A0" w:firstRow="1" w:lastRow="0" w:firstColumn="1" w:lastColumn="0" w:noHBand="0" w:noVBand="1"/>
      </w:tblPr>
      <w:tblGrid>
        <w:gridCol w:w="2096"/>
        <w:gridCol w:w="1337"/>
        <w:gridCol w:w="1192"/>
        <w:gridCol w:w="1101"/>
        <w:gridCol w:w="1434"/>
        <w:gridCol w:w="1233"/>
      </w:tblGrid>
      <w:tr w:rsidR="00D84735" w:rsidRPr="00E642F7" w:rsidTr="0030197C">
        <w:trPr>
          <w:trHeight w:val="435"/>
          <w:jc w:val="center"/>
        </w:trPr>
        <w:tc>
          <w:tcPr>
            <w:tcW w:w="8393" w:type="dxa"/>
            <w:gridSpan w:val="6"/>
            <w:tcBorders>
              <w:top w:val="single" w:sz="4" w:space="0" w:color="auto"/>
              <w:left w:val="single" w:sz="4" w:space="0" w:color="auto"/>
              <w:bottom w:val="single" w:sz="4" w:space="0" w:color="auto"/>
              <w:right w:val="single" w:sz="4" w:space="0" w:color="auto"/>
            </w:tcBorders>
            <w:shd w:val="clear" w:color="auto" w:fill="111E60"/>
            <w:vAlign w:val="center"/>
            <w:hideMark/>
          </w:tcPr>
          <w:p w:rsidR="00D84735" w:rsidRPr="00121778" w:rsidRDefault="00D84735" w:rsidP="0030197C">
            <w:pPr>
              <w:jc w:val="center"/>
              <w:rPr>
                <w:rFonts w:ascii="Museo Sans 100" w:hAnsi="Museo Sans 100" w:cs="Calibri"/>
                <w:b/>
                <w:bCs/>
                <w:sz w:val="20"/>
                <w:szCs w:val="18"/>
              </w:rPr>
            </w:pPr>
            <w:r w:rsidRPr="00121778">
              <w:rPr>
                <w:rFonts w:ascii="Museo Sans 100" w:hAnsi="Museo Sans 100" w:cs="Calibri"/>
                <w:b/>
                <w:bCs/>
                <w:sz w:val="20"/>
                <w:szCs w:val="18"/>
              </w:rPr>
              <w:t>Medición de</w:t>
            </w:r>
            <w:r>
              <w:rPr>
                <w:rFonts w:ascii="Museo Sans 100" w:hAnsi="Museo Sans 100" w:cs="Calibri"/>
                <w:b/>
                <w:bCs/>
                <w:sz w:val="20"/>
                <w:szCs w:val="18"/>
              </w:rPr>
              <w:t xml:space="preserve"> la Satisfacción de Usuarios DINAFI</w:t>
            </w:r>
          </w:p>
        </w:tc>
      </w:tr>
      <w:tr w:rsidR="00D84735" w:rsidRPr="00E642F7" w:rsidTr="0030197C">
        <w:trPr>
          <w:trHeight w:val="435"/>
          <w:jc w:val="center"/>
        </w:trPr>
        <w:tc>
          <w:tcPr>
            <w:tcW w:w="8393" w:type="dxa"/>
            <w:gridSpan w:val="6"/>
            <w:tcBorders>
              <w:top w:val="single" w:sz="4" w:space="0" w:color="auto"/>
              <w:left w:val="single" w:sz="4" w:space="0" w:color="auto"/>
              <w:bottom w:val="single" w:sz="4" w:space="0" w:color="auto"/>
              <w:right w:val="single" w:sz="4" w:space="0" w:color="000000"/>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sidRPr="00E642F7">
              <w:rPr>
                <w:rFonts w:ascii="Museo Sans 100" w:hAnsi="Museo Sans 100" w:cs="Calibri"/>
                <w:b/>
                <w:bCs/>
                <w:sz w:val="20"/>
                <w:szCs w:val="18"/>
              </w:rPr>
              <w:t xml:space="preserve">Acta de Resultados de </w:t>
            </w:r>
            <w:r>
              <w:rPr>
                <w:rFonts w:ascii="Museo Sans 100" w:hAnsi="Museo Sans 100" w:cs="Calibri"/>
                <w:b/>
                <w:bCs/>
                <w:sz w:val="20"/>
                <w:szCs w:val="18"/>
              </w:rPr>
              <w:t>la Medición de Satisfacción DINAFI No. 01/2020 en fecha 23/11/2020</w:t>
            </w:r>
          </w:p>
        </w:tc>
      </w:tr>
      <w:tr w:rsidR="00D84735" w:rsidRPr="00E642F7" w:rsidTr="0030197C">
        <w:trPr>
          <w:trHeight w:val="204"/>
          <w:jc w:val="center"/>
        </w:trPr>
        <w:tc>
          <w:tcPr>
            <w:tcW w:w="1819" w:type="dxa"/>
            <w:tcBorders>
              <w:top w:val="nil"/>
              <w:left w:val="single" w:sz="4" w:space="0" w:color="auto"/>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sidRPr="00E642F7">
              <w:rPr>
                <w:rFonts w:ascii="Museo Sans 100" w:hAnsi="Museo Sans 100" w:cs="Calibri"/>
                <w:b/>
                <w:bCs/>
                <w:sz w:val="20"/>
                <w:szCs w:val="18"/>
              </w:rPr>
              <w:t>Unidad Organizativa</w:t>
            </w:r>
          </w:p>
        </w:tc>
        <w:tc>
          <w:tcPr>
            <w:tcW w:w="5122" w:type="dxa"/>
            <w:gridSpan w:val="4"/>
            <w:tcBorders>
              <w:top w:val="single" w:sz="4" w:space="0" w:color="auto"/>
              <w:left w:val="nil"/>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sidRPr="00E642F7">
              <w:rPr>
                <w:rFonts w:ascii="Museo Sans 100" w:hAnsi="Museo Sans 100" w:cs="Calibri"/>
                <w:b/>
                <w:bCs/>
                <w:sz w:val="20"/>
                <w:szCs w:val="18"/>
              </w:rPr>
              <w:t>Sugerencias</w:t>
            </w:r>
          </w:p>
        </w:tc>
        <w:tc>
          <w:tcPr>
            <w:tcW w:w="1452" w:type="dxa"/>
            <w:tcBorders>
              <w:top w:val="single" w:sz="4" w:space="0" w:color="auto"/>
              <w:left w:val="nil"/>
              <w:bottom w:val="single" w:sz="4" w:space="0" w:color="auto"/>
              <w:right w:val="single" w:sz="4" w:space="0" w:color="auto"/>
            </w:tcBorders>
            <w:shd w:val="clear" w:color="auto" w:fill="111E60"/>
          </w:tcPr>
          <w:p w:rsidR="00D84735" w:rsidRPr="00E642F7" w:rsidRDefault="00D84735" w:rsidP="0030197C">
            <w:pPr>
              <w:jc w:val="center"/>
              <w:rPr>
                <w:rFonts w:ascii="Museo Sans 100" w:hAnsi="Museo Sans 100" w:cs="Calibri"/>
                <w:b/>
                <w:bCs/>
                <w:sz w:val="20"/>
                <w:szCs w:val="18"/>
              </w:rPr>
            </w:pPr>
          </w:p>
        </w:tc>
      </w:tr>
      <w:tr w:rsidR="00D84735" w:rsidRPr="00E642F7" w:rsidTr="0030197C">
        <w:trPr>
          <w:trHeight w:val="480"/>
          <w:jc w:val="center"/>
        </w:trPr>
        <w:tc>
          <w:tcPr>
            <w:tcW w:w="1819" w:type="dxa"/>
            <w:tcBorders>
              <w:top w:val="nil"/>
              <w:left w:val="single" w:sz="4" w:space="0" w:color="auto"/>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p>
        </w:tc>
        <w:tc>
          <w:tcPr>
            <w:tcW w:w="1350" w:type="dxa"/>
            <w:tcBorders>
              <w:top w:val="nil"/>
              <w:left w:val="nil"/>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sidRPr="00E642F7">
              <w:rPr>
                <w:rFonts w:ascii="Museo Sans 100" w:hAnsi="Museo Sans 100" w:cs="Calibri"/>
                <w:b/>
                <w:bCs/>
                <w:sz w:val="20"/>
                <w:szCs w:val="18"/>
              </w:rPr>
              <w:t>En Seguimiento</w:t>
            </w:r>
          </w:p>
        </w:tc>
        <w:tc>
          <w:tcPr>
            <w:tcW w:w="1248" w:type="dxa"/>
            <w:tcBorders>
              <w:top w:val="nil"/>
              <w:left w:val="nil"/>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sidRPr="00E642F7">
              <w:rPr>
                <w:rFonts w:ascii="Museo Sans 100" w:hAnsi="Museo Sans 100" w:cs="Calibri"/>
                <w:b/>
                <w:bCs/>
                <w:sz w:val="20"/>
                <w:szCs w:val="18"/>
              </w:rPr>
              <w:t>Superadas</w:t>
            </w:r>
          </w:p>
        </w:tc>
        <w:tc>
          <w:tcPr>
            <w:tcW w:w="1072" w:type="dxa"/>
            <w:tcBorders>
              <w:top w:val="nil"/>
              <w:left w:val="nil"/>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sidRPr="00E642F7">
              <w:rPr>
                <w:rFonts w:ascii="Museo Sans 100" w:hAnsi="Museo Sans 100" w:cs="Calibri"/>
                <w:b/>
                <w:bCs/>
                <w:sz w:val="20"/>
                <w:szCs w:val="18"/>
              </w:rPr>
              <w:t>No Superadas</w:t>
            </w:r>
          </w:p>
        </w:tc>
        <w:tc>
          <w:tcPr>
            <w:tcW w:w="1452" w:type="dxa"/>
            <w:tcBorders>
              <w:top w:val="nil"/>
              <w:left w:val="nil"/>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sidRPr="00E642F7">
              <w:rPr>
                <w:rFonts w:ascii="Museo Sans 100" w:hAnsi="Museo Sans 100" w:cs="Calibri"/>
                <w:b/>
                <w:bCs/>
                <w:sz w:val="20"/>
                <w:szCs w:val="18"/>
              </w:rPr>
              <w:t>En Proceso</w:t>
            </w:r>
          </w:p>
        </w:tc>
        <w:tc>
          <w:tcPr>
            <w:tcW w:w="1452" w:type="dxa"/>
            <w:tcBorders>
              <w:top w:val="nil"/>
              <w:left w:val="nil"/>
              <w:bottom w:val="single" w:sz="4" w:space="0" w:color="auto"/>
              <w:right w:val="single" w:sz="4" w:space="0" w:color="auto"/>
            </w:tcBorders>
            <w:shd w:val="clear" w:color="auto" w:fill="111E60"/>
          </w:tcPr>
          <w:p w:rsidR="00D84735" w:rsidRDefault="00D84735" w:rsidP="0030197C">
            <w:pPr>
              <w:jc w:val="center"/>
              <w:rPr>
                <w:rFonts w:ascii="Museo Sans 100" w:hAnsi="Museo Sans 100" w:cs="Calibri"/>
                <w:b/>
                <w:bCs/>
                <w:sz w:val="20"/>
                <w:szCs w:val="18"/>
              </w:rPr>
            </w:pPr>
          </w:p>
          <w:p w:rsidR="00D84735" w:rsidRDefault="00D84735" w:rsidP="0030197C">
            <w:pPr>
              <w:jc w:val="center"/>
              <w:rPr>
                <w:rFonts w:ascii="Museo Sans 100" w:hAnsi="Museo Sans 100" w:cs="Calibri"/>
                <w:b/>
                <w:bCs/>
                <w:sz w:val="20"/>
                <w:szCs w:val="18"/>
              </w:rPr>
            </w:pPr>
            <w:r>
              <w:rPr>
                <w:rFonts w:ascii="Museo Sans 100" w:hAnsi="Museo Sans 100" w:cs="Calibri"/>
                <w:b/>
                <w:bCs/>
                <w:sz w:val="20"/>
                <w:szCs w:val="18"/>
              </w:rPr>
              <w:t>Cerrada</w:t>
            </w:r>
          </w:p>
          <w:p w:rsidR="00D84735" w:rsidRPr="00E642F7" w:rsidRDefault="00D84735" w:rsidP="0030197C">
            <w:pPr>
              <w:jc w:val="center"/>
              <w:rPr>
                <w:rFonts w:ascii="Museo Sans 100" w:hAnsi="Museo Sans 100" w:cs="Calibri"/>
                <w:b/>
                <w:bCs/>
                <w:sz w:val="20"/>
                <w:szCs w:val="18"/>
              </w:rPr>
            </w:pPr>
          </w:p>
        </w:tc>
      </w:tr>
      <w:tr w:rsidR="00D84735" w:rsidRPr="00E642F7" w:rsidTr="0030197C">
        <w:trPr>
          <w:trHeight w:val="495"/>
          <w:jc w:val="center"/>
        </w:trPr>
        <w:tc>
          <w:tcPr>
            <w:tcW w:w="1819" w:type="dxa"/>
            <w:tcBorders>
              <w:top w:val="nil"/>
              <w:left w:val="single" w:sz="4" w:space="0" w:color="auto"/>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color w:val="000000"/>
                <w:sz w:val="20"/>
                <w:szCs w:val="18"/>
              </w:rPr>
            </w:pPr>
            <w:r>
              <w:rPr>
                <w:rFonts w:ascii="Museo Sans 100" w:hAnsi="Museo Sans 100" w:cs="Calibri"/>
                <w:b/>
                <w:bCs/>
                <w:color w:val="FFFFFF" w:themeColor="background1"/>
                <w:sz w:val="20"/>
                <w:szCs w:val="18"/>
              </w:rPr>
              <w:t>Unidad de Seguridad de la Información</w:t>
            </w:r>
          </w:p>
        </w:tc>
        <w:tc>
          <w:tcPr>
            <w:tcW w:w="1350" w:type="dxa"/>
            <w:tcBorders>
              <w:top w:val="nil"/>
              <w:left w:val="nil"/>
              <w:bottom w:val="single" w:sz="4" w:space="0" w:color="auto"/>
              <w:right w:val="single" w:sz="4" w:space="0" w:color="auto"/>
            </w:tcBorders>
            <w:shd w:val="clear" w:color="000000" w:fill="FFFFFF"/>
            <w:vAlign w:val="center"/>
            <w:hideMark/>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5</w:t>
            </w:r>
          </w:p>
        </w:tc>
        <w:tc>
          <w:tcPr>
            <w:tcW w:w="1248" w:type="dxa"/>
            <w:tcBorders>
              <w:top w:val="nil"/>
              <w:left w:val="nil"/>
              <w:bottom w:val="single" w:sz="4" w:space="0" w:color="auto"/>
              <w:right w:val="single" w:sz="4" w:space="0" w:color="auto"/>
            </w:tcBorders>
            <w:shd w:val="clear" w:color="000000" w:fill="FFFFFF"/>
            <w:vAlign w:val="center"/>
            <w:hideMark/>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No.5</w:t>
            </w:r>
          </w:p>
        </w:tc>
        <w:tc>
          <w:tcPr>
            <w:tcW w:w="1072" w:type="dxa"/>
            <w:tcBorders>
              <w:top w:val="nil"/>
              <w:left w:val="nil"/>
              <w:bottom w:val="single" w:sz="4" w:space="0" w:color="auto"/>
              <w:right w:val="single" w:sz="4" w:space="0" w:color="auto"/>
            </w:tcBorders>
            <w:shd w:val="clear" w:color="000000" w:fill="FFFFFF"/>
            <w:vAlign w:val="center"/>
            <w:hideMark/>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4</w:t>
            </w:r>
          </w:p>
        </w:tc>
        <w:tc>
          <w:tcPr>
            <w:tcW w:w="1452" w:type="dxa"/>
            <w:tcBorders>
              <w:top w:val="nil"/>
              <w:left w:val="nil"/>
              <w:bottom w:val="single" w:sz="4" w:space="0" w:color="auto"/>
              <w:right w:val="single" w:sz="4" w:space="0" w:color="auto"/>
            </w:tcBorders>
            <w:shd w:val="clear" w:color="000000" w:fill="FFFFFF"/>
            <w:vAlign w:val="center"/>
            <w:hideMark/>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1,2,3,4</w:t>
            </w:r>
          </w:p>
        </w:tc>
        <w:tc>
          <w:tcPr>
            <w:tcW w:w="1452" w:type="dxa"/>
            <w:tcBorders>
              <w:top w:val="nil"/>
              <w:left w:val="nil"/>
              <w:bottom w:val="single" w:sz="4" w:space="0" w:color="auto"/>
              <w:right w:val="single" w:sz="4" w:space="0" w:color="auto"/>
            </w:tcBorders>
            <w:shd w:val="clear" w:color="000000" w:fill="FFFFFF"/>
          </w:tcPr>
          <w:p w:rsidR="00D84735" w:rsidRDefault="00D84735" w:rsidP="0030197C">
            <w:pPr>
              <w:jc w:val="center"/>
              <w:rPr>
                <w:rFonts w:ascii="Museo Sans 100" w:hAnsi="Museo Sans 100" w:cs="Calibri"/>
                <w:sz w:val="20"/>
                <w:szCs w:val="18"/>
              </w:rPr>
            </w:pPr>
          </w:p>
          <w:p w:rsidR="00D84735" w:rsidRDefault="00D84735" w:rsidP="0030197C">
            <w:pPr>
              <w:jc w:val="center"/>
              <w:rPr>
                <w:rFonts w:ascii="Museo Sans 100" w:hAnsi="Museo Sans 100" w:cs="Calibri"/>
                <w:sz w:val="20"/>
                <w:szCs w:val="18"/>
              </w:rPr>
            </w:pPr>
            <w:r>
              <w:rPr>
                <w:rFonts w:ascii="Museo Sans 100" w:hAnsi="Museo Sans 100" w:cs="Calibri"/>
                <w:sz w:val="20"/>
                <w:szCs w:val="18"/>
              </w:rPr>
              <w:t>-</w:t>
            </w:r>
          </w:p>
        </w:tc>
      </w:tr>
      <w:tr w:rsidR="00D84735" w:rsidRPr="00E642F7" w:rsidTr="0030197C">
        <w:trPr>
          <w:trHeight w:val="480"/>
          <w:jc w:val="center"/>
        </w:trPr>
        <w:tc>
          <w:tcPr>
            <w:tcW w:w="1819" w:type="dxa"/>
            <w:tcBorders>
              <w:top w:val="nil"/>
              <w:left w:val="single" w:sz="4" w:space="0" w:color="auto"/>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Pr>
                <w:rFonts w:ascii="Museo Sans 100" w:hAnsi="Museo Sans 100" w:cs="Calibri"/>
                <w:b/>
                <w:bCs/>
                <w:sz w:val="20"/>
                <w:szCs w:val="18"/>
              </w:rPr>
              <w:t>Unidad de Atención al Cliente</w:t>
            </w:r>
          </w:p>
        </w:tc>
        <w:tc>
          <w:tcPr>
            <w:tcW w:w="1350" w:type="dxa"/>
            <w:tcBorders>
              <w:top w:val="nil"/>
              <w:left w:val="nil"/>
              <w:bottom w:val="single" w:sz="4" w:space="0" w:color="auto"/>
              <w:right w:val="single" w:sz="4" w:space="0" w:color="auto"/>
            </w:tcBorders>
            <w:shd w:val="clear" w:color="000000" w:fill="FFFFFF"/>
            <w:vAlign w:val="center"/>
            <w:hideMark/>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11</w:t>
            </w:r>
          </w:p>
        </w:tc>
        <w:tc>
          <w:tcPr>
            <w:tcW w:w="1248" w:type="dxa"/>
            <w:tcBorders>
              <w:top w:val="nil"/>
              <w:left w:val="nil"/>
              <w:bottom w:val="single" w:sz="4" w:space="0" w:color="auto"/>
              <w:right w:val="single" w:sz="4" w:space="0" w:color="auto"/>
            </w:tcBorders>
            <w:shd w:val="clear" w:color="000000" w:fill="FFFFFF"/>
            <w:vAlign w:val="center"/>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No. 6</w:t>
            </w:r>
          </w:p>
        </w:tc>
        <w:tc>
          <w:tcPr>
            <w:tcW w:w="1072" w:type="dxa"/>
            <w:tcBorders>
              <w:top w:val="nil"/>
              <w:left w:val="nil"/>
              <w:bottom w:val="single" w:sz="4" w:space="0" w:color="auto"/>
              <w:right w:val="single" w:sz="4" w:space="0" w:color="auto"/>
            </w:tcBorders>
            <w:shd w:val="clear" w:color="000000" w:fill="FFFFFF"/>
            <w:vAlign w:val="center"/>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10</w:t>
            </w:r>
          </w:p>
        </w:tc>
        <w:tc>
          <w:tcPr>
            <w:tcW w:w="1452" w:type="dxa"/>
            <w:tcBorders>
              <w:top w:val="nil"/>
              <w:left w:val="nil"/>
              <w:bottom w:val="single" w:sz="4" w:space="0" w:color="auto"/>
              <w:right w:val="single" w:sz="4" w:space="0" w:color="auto"/>
            </w:tcBorders>
            <w:shd w:val="clear" w:color="000000" w:fill="FFFFFF"/>
            <w:vAlign w:val="center"/>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1,2,3,4,5,7,8,9</w:t>
            </w:r>
            <w:r w:rsidR="00F87CE0">
              <w:rPr>
                <w:rFonts w:ascii="Museo Sans 100" w:hAnsi="Museo Sans 100" w:cs="Calibri"/>
                <w:sz w:val="20"/>
                <w:szCs w:val="18"/>
              </w:rPr>
              <w:t xml:space="preserve">, 10 </w:t>
            </w:r>
            <w:r>
              <w:rPr>
                <w:rFonts w:ascii="Museo Sans 100" w:hAnsi="Museo Sans 100" w:cs="Calibri"/>
                <w:sz w:val="20"/>
                <w:szCs w:val="18"/>
              </w:rPr>
              <w:t>y 1</w:t>
            </w:r>
            <w:r w:rsidR="00F87CE0">
              <w:rPr>
                <w:rFonts w:ascii="Museo Sans 100" w:hAnsi="Museo Sans 100" w:cs="Calibri"/>
                <w:sz w:val="20"/>
                <w:szCs w:val="18"/>
              </w:rPr>
              <w:t>1</w:t>
            </w:r>
          </w:p>
        </w:tc>
        <w:tc>
          <w:tcPr>
            <w:tcW w:w="1452" w:type="dxa"/>
            <w:tcBorders>
              <w:top w:val="nil"/>
              <w:left w:val="nil"/>
              <w:bottom w:val="single" w:sz="4" w:space="0" w:color="auto"/>
              <w:right w:val="single" w:sz="4" w:space="0" w:color="auto"/>
            </w:tcBorders>
            <w:shd w:val="clear" w:color="000000" w:fill="FFFFFF"/>
          </w:tcPr>
          <w:p w:rsidR="00D84735" w:rsidRDefault="00D84735" w:rsidP="0030197C">
            <w:pPr>
              <w:jc w:val="center"/>
              <w:rPr>
                <w:rFonts w:ascii="Museo Sans 100" w:hAnsi="Museo Sans 100" w:cs="Calibri"/>
                <w:sz w:val="20"/>
                <w:szCs w:val="18"/>
              </w:rPr>
            </w:pPr>
          </w:p>
          <w:p w:rsidR="00D84735" w:rsidRDefault="00D84735" w:rsidP="0030197C">
            <w:pPr>
              <w:jc w:val="center"/>
              <w:rPr>
                <w:rFonts w:ascii="Museo Sans 100" w:hAnsi="Museo Sans 100" w:cs="Calibri"/>
                <w:sz w:val="20"/>
                <w:szCs w:val="18"/>
              </w:rPr>
            </w:pPr>
            <w:r>
              <w:rPr>
                <w:rFonts w:ascii="Museo Sans 100" w:hAnsi="Museo Sans 100" w:cs="Calibri"/>
                <w:sz w:val="20"/>
                <w:szCs w:val="18"/>
              </w:rPr>
              <w:t>-</w:t>
            </w:r>
          </w:p>
          <w:p w:rsidR="00D84735" w:rsidRDefault="00D84735" w:rsidP="0030197C">
            <w:pPr>
              <w:jc w:val="center"/>
              <w:rPr>
                <w:rFonts w:ascii="Museo Sans 100" w:hAnsi="Museo Sans 100" w:cs="Calibri"/>
                <w:sz w:val="20"/>
                <w:szCs w:val="18"/>
              </w:rPr>
            </w:pPr>
          </w:p>
        </w:tc>
      </w:tr>
      <w:tr w:rsidR="00D84735" w:rsidRPr="00E642F7" w:rsidTr="0030197C">
        <w:trPr>
          <w:trHeight w:val="300"/>
          <w:jc w:val="center"/>
        </w:trPr>
        <w:tc>
          <w:tcPr>
            <w:tcW w:w="1819" w:type="dxa"/>
            <w:tcBorders>
              <w:top w:val="nil"/>
              <w:left w:val="single" w:sz="4" w:space="0" w:color="auto"/>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Pr>
                <w:rFonts w:ascii="Museo Sans 100" w:hAnsi="Museo Sans 100" w:cs="Calibri"/>
                <w:b/>
                <w:bCs/>
                <w:sz w:val="20"/>
                <w:szCs w:val="18"/>
              </w:rPr>
              <w:t>Unidad de Redes y Telecomunicaciones</w:t>
            </w:r>
          </w:p>
        </w:tc>
        <w:tc>
          <w:tcPr>
            <w:tcW w:w="1350" w:type="dxa"/>
            <w:tcBorders>
              <w:top w:val="nil"/>
              <w:left w:val="nil"/>
              <w:bottom w:val="single" w:sz="4" w:space="0" w:color="auto"/>
              <w:right w:val="single" w:sz="4" w:space="0" w:color="auto"/>
            </w:tcBorders>
            <w:shd w:val="clear" w:color="000000" w:fill="FFFFFF"/>
            <w:vAlign w:val="center"/>
            <w:hideMark/>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3</w:t>
            </w:r>
          </w:p>
        </w:tc>
        <w:tc>
          <w:tcPr>
            <w:tcW w:w="1248" w:type="dxa"/>
            <w:tcBorders>
              <w:top w:val="nil"/>
              <w:left w:val="nil"/>
              <w:bottom w:val="single" w:sz="4" w:space="0" w:color="auto"/>
              <w:right w:val="single" w:sz="4" w:space="0" w:color="auto"/>
            </w:tcBorders>
            <w:shd w:val="clear" w:color="000000" w:fill="FFFFFF"/>
            <w:vAlign w:val="center"/>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No.7</w:t>
            </w:r>
            <w:r w:rsidR="00046D13">
              <w:rPr>
                <w:rFonts w:ascii="Museo Sans 100" w:hAnsi="Museo Sans 100" w:cs="Calibri"/>
                <w:sz w:val="20"/>
                <w:szCs w:val="18"/>
              </w:rPr>
              <w:t xml:space="preserve"> y 8</w:t>
            </w:r>
          </w:p>
        </w:tc>
        <w:tc>
          <w:tcPr>
            <w:tcW w:w="1072" w:type="dxa"/>
            <w:tcBorders>
              <w:top w:val="nil"/>
              <w:left w:val="nil"/>
              <w:bottom w:val="single" w:sz="4" w:space="0" w:color="auto"/>
              <w:right w:val="single" w:sz="4" w:space="0" w:color="auto"/>
            </w:tcBorders>
            <w:shd w:val="clear" w:color="000000" w:fill="FFFFFF"/>
            <w:vAlign w:val="center"/>
          </w:tcPr>
          <w:p w:rsidR="00D84735" w:rsidRPr="00E642F7" w:rsidRDefault="00046D13" w:rsidP="0030197C">
            <w:pPr>
              <w:jc w:val="center"/>
              <w:rPr>
                <w:rFonts w:ascii="Museo Sans 100" w:hAnsi="Museo Sans 100" w:cs="Calibri"/>
                <w:sz w:val="20"/>
                <w:szCs w:val="18"/>
              </w:rPr>
            </w:pPr>
            <w:r>
              <w:rPr>
                <w:rFonts w:ascii="Museo Sans 100" w:hAnsi="Museo Sans 100" w:cs="Calibri"/>
                <w:sz w:val="20"/>
                <w:szCs w:val="18"/>
              </w:rPr>
              <w:t>-</w:t>
            </w:r>
          </w:p>
        </w:tc>
        <w:tc>
          <w:tcPr>
            <w:tcW w:w="1452" w:type="dxa"/>
            <w:tcBorders>
              <w:top w:val="nil"/>
              <w:left w:val="nil"/>
              <w:bottom w:val="single" w:sz="4" w:space="0" w:color="auto"/>
              <w:right w:val="single" w:sz="4" w:space="0" w:color="auto"/>
            </w:tcBorders>
            <w:shd w:val="clear" w:color="000000" w:fill="FFFFFF"/>
            <w:vAlign w:val="center"/>
          </w:tcPr>
          <w:p w:rsidR="00D84735" w:rsidRPr="00E642F7" w:rsidRDefault="00046D13" w:rsidP="0030197C">
            <w:pPr>
              <w:jc w:val="center"/>
              <w:rPr>
                <w:rFonts w:ascii="Museo Sans 100" w:hAnsi="Museo Sans 100" w:cs="Calibri"/>
                <w:sz w:val="20"/>
                <w:szCs w:val="18"/>
              </w:rPr>
            </w:pPr>
            <w:r>
              <w:rPr>
                <w:rFonts w:ascii="Museo Sans 100" w:hAnsi="Museo Sans 100" w:cs="Calibri"/>
                <w:sz w:val="20"/>
                <w:szCs w:val="18"/>
              </w:rPr>
              <w:t>-</w:t>
            </w:r>
          </w:p>
        </w:tc>
        <w:tc>
          <w:tcPr>
            <w:tcW w:w="1452" w:type="dxa"/>
            <w:tcBorders>
              <w:top w:val="nil"/>
              <w:left w:val="nil"/>
              <w:bottom w:val="single" w:sz="4" w:space="0" w:color="auto"/>
              <w:right w:val="single" w:sz="4" w:space="0" w:color="auto"/>
            </w:tcBorders>
            <w:shd w:val="clear" w:color="000000" w:fill="FFFFFF"/>
          </w:tcPr>
          <w:p w:rsidR="00D84735" w:rsidRDefault="00D84735" w:rsidP="0030197C">
            <w:pPr>
              <w:jc w:val="center"/>
              <w:rPr>
                <w:rFonts w:ascii="Museo Sans 100" w:hAnsi="Museo Sans 100" w:cs="Calibri"/>
                <w:sz w:val="20"/>
                <w:szCs w:val="18"/>
              </w:rPr>
            </w:pPr>
          </w:p>
          <w:p w:rsidR="00D84735" w:rsidRDefault="00054890" w:rsidP="0030197C">
            <w:pPr>
              <w:jc w:val="center"/>
              <w:rPr>
                <w:rFonts w:ascii="Museo Sans 100" w:hAnsi="Museo Sans 100" w:cs="Calibri"/>
                <w:sz w:val="20"/>
                <w:szCs w:val="18"/>
              </w:rPr>
            </w:pPr>
            <w:r>
              <w:rPr>
                <w:rFonts w:ascii="Museo Sans 100" w:hAnsi="Museo Sans 100" w:cs="Calibri"/>
                <w:sz w:val="20"/>
                <w:szCs w:val="18"/>
              </w:rPr>
              <w:t>9</w:t>
            </w:r>
          </w:p>
          <w:p w:rsidR="00D84735" w:rsidRDefault="00D84735" w:rsidP="0030197C">
            <w:pPr>
              <w:jc w:val="center"/>
              <w:rPr>
                <w:rFonts w:ascii="Museo Sans 100" w:hAnsi="Museo Sans 100" w:cs="Calibri"/>
                <w:sz w:val="20"/>
                <w:szCs w:val="18"/>
              </w:rPr>
            </w:pPr>
          </w:p>
        </w:tc>
      </w:tr>
      <w:tr w:rsidR="00D84735" w:rsidRPr="00E642F7" w:rsidTr="0030197C">
        <w:trPr>
          <w:trHeight w:val="510"/>
          <w:jc w:val="center"/>
        </w:trPr>
        <w:tc>
          <w:tcPr>
            <w:tcW w:w="1819" w:type="dxa"/>
            <w:tcBorders>
              <w:top w:val="nil"/>
              <w:left w:val="single" w:sz="4" w:space="0" w:color="auto"/>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Pr>
                <w:rFonts w:ascii="Museo Sans 100" w:hAnsi="Museo Sans 100" w:cs="Calibri"/>
                <w:b/>
                <w:bCs/>
                <w:sz w:val="20"/>
                <w:szCs w:val="18"/>
              </w:rPr>
              <w:t>Unidad de Sostenibilidad SAFI-SIRH</w:t>
            </w:r>
          </w:p>
        </w:tc>
        <w:tc>
          <w:tcPr>
            <w:tcW w:w="1350" w:type="dxa"/>
            <w:tcBorders>
              <w:top w:val="nil"/>
              <w:left w:val="nil"/>
              <w:bottom w:val="single" w:sz="4" w:space="0" w:color="auto"/>
              <w:right w:val="single" w:sz="4" w:space="0" w:color="auto"/>
            </w:tcBorders>
            <w:shd w:val="clear" w:color="000000" w:fill="FFFFFF"/>
            <w:vAlign w:val="center"/>
            <w:hideMark/>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6</w:t>
            </w:r>
          </w:p>
        </w:tc>
        <w:tc>
          <w:tcPr>
            <w:tcW w:w="1248" w:type="dxa"/>
            <w:tcBorders>
              <w:top w:val="nil"/>
              <w:left w:val="nil"/>
              <w:bottom w:val="single" w:sz="4" w:space="0" w:color="auto"/>
              <w:right w:val="single" w:sz="4" w:space="0" w:color="auto"/>
            </w:tcBorders>
            <w:shd w:val="clear" w:color="000000" w:fill="FFFFFF"/>
            <w:vAlign w:val="center"/>
          </w:tcPr>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1</w:t>
            </w:r>
            <w:r w:rsidR="0030197C">
              <w:rPr>
                <w:rFonts w:ascii="Museo Sans 100" w:hAnsi="Museo Sans 100" w:cs="Calibri"/>
                <w:sz w:val="20"/>
                <w:szCs w:val="18"/>
              </w:rPr>
              <w:t>2</w:t>
            </w:r>
            <w:r w:rsidR="00C26B2E">
              <w:rPr>
                <w:rFonts w:ascii="Museo Sans 100" w:hAnsi="Museo Sans 100" w:cs="Calibri"/>
                <w:sz w:val="20"/>
                <w:szCs w:val="18"/>
              </w:rPr>
              <w:t>, 13 y 15</w:t>
            </w:r>
          </w:p>
        </w:tc>
        <w:tc>
          <w:tcPr>
            <w:tcW w:w="1072" w:type="dxa"/>
            <w:tcBorders>
              <w:top w:val="nil"/>
              <w:left w:val="nil"/>
              <w:bottom w:val="single" w:sz="4" w:space="0" w:color="auto"/>
              <w:right w:val="single" w:sz="4" w:space="0" w:color="auto"/>
            </w:tcBorders>
            <w:shd w:val="clear" w:color="000000" w:fill="FFFFFF"/>
            <w:vAlign w:val="center"/>
          </w:tcPr>
          <w:p w:rsidR="00D84735" w:rsidRPr="00E642F7" w:rsidRDefault="00D84735" w:rsidP="0030197C">
            <w:pPr>
              <w:jc w:val="center"/>
              <w:rPr>
                <w:rFonts w:ascii="Museo Sans 100" w:hAnsi="Museo Sans 100" w:cs="Calibri"/>
                <w:sz w:val="20"/>
                <w:szCs w:val="18"/>
              </w:rPr>
            </w:pPr>
          </w:p>
        </w:tc>
        <w:tc>
          <w:tcPr>
            <w:tcW w:w="1452" w:type="dxa"/>
            <w:tcBorders>
              <w:top w:val="nil"/>
              <w:left w:val="nil"/>
              <w:bottom w:val="single" w:sz="4" w:space="0" w:color="auto"/>
              <w:right w:val="single" w:sz="4" w:space="0" w:color="auto"/>
            </w:tcBorders>
            <w:shd w:val="clear" w:color="000000" w:fill="FFFFFF"/>
            <w:vAlign w:val="center"/>
          </w:tcPr>
          <w:p w:rsidR="00D84735" w:rsidRPr="00E642F7" w:rsidRDefault="00D84735" w:rsidP="0030197C">
            <w:pPr>
              <w:jc w:val="center"/>
              <w:rPr>
                <w:rFonts w:ascii="Museo Sans 100" w:hAnsi="Museo Sans 100" w:cs="Calibri"/>
                <w:sz w:val="20"/>
                <w:szCs w:val="18"/>
              </w:rPr>
            </w:pPr>
          </w:p>
        </w:tc>
        <w:tc>
          <w:tcPr>
            <w:tcW w:w="1452" w:type="dxa"/>
            <w:tcBorders>
              <w:top w:val="nil"/>
              <w:left w:val="nil"/>
              <w:bottom w:val="single" w:sz="4" w:space="0" w:color="auto"/>
              <w:right w:val="single" w:sz="4" w:space="0" w:color="auto"/>
            </w:tcBorders>
            <w:shd w:val="clear" w:color="000000" w:fill="FFFFFF"/>
          </w:tcPr>
          <w:p w:rsidR="00D84735" w:rsidRDefault="00D84735" w:rsidP="0030197C">
            <w:pPr>
              <w:jc w:val="center"/>
              <w:rPr>
                <w:rFonts w:ascii="Museo Sans 100" w:hAnsi="Museo Sans 100" w:cs="Calibri"/>
                <w:sz w:val="20"/>
                <w:szCs w:val="18"/>
              </w:rPr>
            </w:pPr>
          </w:p>
          <w:p w:rsidR="00D84735" w:rsidRPr="00E642F7" w:rsidRDefault="00D84735" w:rsidP="0030197C">
            <w:pPr>
              <w:jc w:val="center"/>
              <w:rPr>
                <w:rFonts w:ascii="Museo Sans 100" w:hAnsi="Museo Sans 100" w:cs="Calibri"/>
                <w:sz w:val="20"/>
                <w:szCs w:val="18"/>
              </w:rPr>
            </w:pPr>
            <w:r>
              <w:rPr>
                <w:rFonts w:ascii="Museo Sans 100" w:hAnsi="Museo Sans 100" w:cs="Calibri"/>
                <w:sz w:val="20"/>
                <w:szCs w:val="18"/>
              </w:rPr>
              <w:t>10,11,14</w:t>
            </w:r>
          </w:p>
        </w:tc>
      </w:tr>
      <w:tr w:rsidR="00D84735" w:rsidRPr="00E642F7" w:rsidTr="0030197C">
        <w:trPr>
          <w:trHeight w:val="300"/>
          <w:jc w:val="center"/>
        </w:trPr>
        <w:tc>
          <w:tcPr>
            <w:tcW w:w="1819" w:type="dxa"/>
            <w:tcBorders>
              <w:top w:val="nil"/>
              <w:left w:val="single" w:sz="4" w:space="0" w:color="auto"/>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sidRPr="00E642F7">
              <w:rPr>
                <w:rFonts w:ascii="Museo Sans 100" w:hAnsi="Museo Sans 100" w:cs="Calibri"/>
                <w:b/>
                <w:bCs/>
                <w:sz w:val="20"/>
                <w:szCs w:val="18"/>
              </w:rPr>
              <w:t>Total</w:t>
            </w:r>
          </w:p>
        </w:tc>
        <w:tc>
          <w:tcPr>
            <w:tcW w:w="1350" w:type="dxa"/>
            <w:tcBorders>
              <w:top w:val="nil"/>
              <w:left w:val="nil"/>
              <w:bottom w:val="single" w:sz="4" w:space="0" w:color="auto"/>
              <w:right w:val="single" w:sz="4" w:space="0" w:color="auto"/>
            </w:tcBorders>
            <w:shd w:val="clear" w:color="auto" w:fill="111E60"/>
            <w:vAlign w:val="center"/>
            <w:hideMark/>
          </w:tcPr>
          <w:p w:rsidR="00D84735" w:rsidRPr="00E642F7" w:rsidRDefault="00D84735" w:rsidP="0030197C">
            <w:pPr>
              <w:jc w:val="center"/>
              <w:rPr>
                <w:rFonts w:ascii="Museo Sans 100" w:hAnsi="Museo Sans 100" w:cs="Calibri"/>
                <w:b/>
                <w:bCs/>
                <w:sz w:val="20"/>
                <w:szCs w:val="18"/>
              </w:rPr>
            </w:pPr>
            <w:r>
              <w:rPr>
                <w:rFonts w:ascii="Museo Sans 100" w:hAnsi="Museo Sans 100" w:cs="Calibri"/>
                <w:b/>
                <w:bCs/>
                <w:sz w:val="20"/>
                <w:szCs w:val="18"/>
              </w:rPr>
              <w:t>27</w:t>
            </w:r>
          </w:p>
        </w:tc>
        <w:tc>
          <w:tcPr>
            <w:tcW w:w="1248" w:type="dxa"/>
            <w:tcBorders>
              <w:top w:val="nil"/>
              <w:left w:val="nil"/>
              <w:bottom w:val="single" w:sz="4" w:space="0" w:color="auto"/>
              <w:right w:val="single" w:sz="4" w:space="0" w:color="auto"/>
            </w:tcBorders>
            <w:shd w:val="clear" w:color="auto" w:fill="111E60"/>
            <w:vAlign w:val="center"/>
            <w:hideMark/>
          </w:tcPr>
          <w:p w:rsidR="00D84735" w:rsidRPr="00E642F7" w:rsidRDefault="00C26B2E" w:rsidP="0030197C">
            <w:pPr>
              <w:jc w:val="center"/>
              <w:rPr>
                <w:rFonts w:ascii="Museo Sans 100" w:hAnsi="Museo Sans 100" w:cs="Calibri"/>
                <w:b/>
                <w:bCs/>
                <w:sz w:val="20"/>
                <w:szCs w:val="18"/>
              </w:rPr>
            </w:pPr>
            <w:r>
              <w:rPr>
                <w:rFonts w:ascii="Museo Sans 100" w:hAnsi="Museo Sans 100" w:cs="Calibri"/>
                <w:b/>
                <w:bCs/>
                <w:sz w:val="20"/>
                <w:szCs w:val="18"/>
              </w:rPr>
              <w:t>7</w:t>
            </w:r>
          </w:p>
        </w:tc>
        <w:tc>
          <w:tcPr>
            <w:tcW w:w="1072" w:type="dxa"/>
            <w:tcBorders>
              <w:top w:val="nil"/>
              <w:left w:val="nil"/>
              <w:bottom w:val="single" w:sz="4" w:space="0" w:color="auto"/>
              <w:right w:val="single" w:sz="4" w:space="0" w:color="auto"/>
            </w:tcBorders>
            <w:shd w:val="clear" w:color="auto" w:fill="111E60"/>
            <w:vAlign w:val="center"/>
            <w:hideMark/>
          </w:tcPr>
          <w:p w:rsidR="00D84735" w:rsidRPr="00E642F7" w:rsidRDefault="00C26B2E" w:rsidP="0030197C">
            <w:pPr>
              <w:jc w:val="center"/>
              <w:rPr>
                <w:rFonts w:ascii="Museo Sans 100" w:hAnsi="Museo Sans 100" w:cs="Calibri"/>
                <w:b/>
                <w:bCs/>
                <w:sz w:val="20"/>
                <w:szCs w:val="18"/>
              </w:rPr>
            </w:pPr>
            <w:r>
              <w:rPr>
                <w:rFonts w:ascii="Museo Sans 100" w:hAnsi="Museo Sans 100" w:cs="Calibri"/>
                <w:b/>
                <w:bCs/>
                <w:sz w:val="20"/>
                <w:szCs w:val="18"/>
              </w:rPr>
              <w:t>2</w:t>
            </w:r>
          </w:p>
        </w:tc>
        <w:tc>
          <w:tcPr>
            <w:tcW w:w="1452" w:type="dxa"/>
            <w:tcBorders>
              <w:top w:val="nil"/>
              <w:left w:val="nil"/>
              <w:bottom w:val="single" w:sz="4" w:space="0" w:color="auto"/>
              <w:right w:val="single" w:sz="4" w:space="0" w:color="auto"/>
            </w:tcBorders>
            <w:shd w:val="clear" w:color="auto" w:fill="111E60"/>
            <w:vAlign w:val="center"/>
            <w:hideMark/>
          </w:tcPr>
          <w:p w:rsidR="00D84735" w:rsidRPr="00E642F7" w:rsidRDefault="00C26B2E" w:rsidP="0030197C">
            <w:pPr>
              <w:jc w:val="center"/>
              <w:rPr>
                <w:rFonts w:ascii="Museo Sans 100" w:hAnsi="Museo Sans 100" w:cs="Calibri"/>
                <w:b/>
                <w:bCs/>
                <w:sz w:val="20"/>
                <w:szCs w:val="18"/>
              </w:rPr>
            </w:pPr>
            <w:r>
              <w:rPr>
                <w:rFonts w:ascii="Museo Sans 100" w:hAnsi="Museo Sans 100" w:cs="Calibri"/>
                <w:b/>
                <w:bCs/>
                <w:sz w:val="20"/>
                <w:szCs w:val="18"/>
              </w:rPr>
              <w:t>14</w:t>
            </w:r>
          </w:p>
        </w:tc>
        <w:tc>
          <w:tcPr>
            <w:tcW w:w="1452" w:type="dxa"/>
            <w:tcBorders>
              <w:top w:val="nil"/>
              <w:left w:val="nil"/>
              <w:bottom w:val="single" w:sz="4" w:space="0" w:color="auto"/>
              <w:right w:val="single" w:sz="4" w:space="0" w:color="auto"/>
            </w:tcBorders>
            <w:shd w:val="clear" w:color="auto" w:fill="111E60"/>
          </w:tcPr>
          <w:p w:rsidR="00D84735" w:rsidRPr="00E642F7" w:rsidRDefault="00C26B2E" w:rsidP="0030197C">
            <w:pPr>
              <w:jc w:val="center"/>
              <w:rPr>
                <w:rFonts w:ascii="Museo Sans 100" w:hAnsi="Museo Sans 100" w:cs="Calibri"/>
                <w:b/>
                <w:bCs/>
                <w:sz w:val="20"/>
                <w:szCs w:val="18"/>
              </w:rPr>
            </w:pPr>
            <w:r>
              <w:rPr>
                <w:rFonts w:ascii="Museo Sans 100" w:hAnsi="Museo Sans 100" w:cs="Calibri"/>
                <w:b/>
                <w:bCs/>
                <w:sz w:val="20"/>
                <w:szCs w:val="18"/>
              </w:rPr>
              <w:t>4</w:t>
            </w:r>
          </w:p>
        </w:tc>
      </w:tr>
    </w:tbl>
    <w:p w:rsidR="00D84735" w:rsidRDefault="00D84735" w:rsidP="00D84735">
      <w:pPr>
        <w:pStyle w:val="a"/>
        <w:tabs>
          <w:tab w:val="clear" w:pos="2280"/>
          <w:tab w:val="clear" w:pos="7680"/>
        </w:tabs>
        <w:spacing w:line="240" w:lineRule="auto"/>
        <w:ind w:right="-58" w:firstLine="708"/>
        <w:rPr>
          <w:rFonts w:ascii="Museo Sans 100" w:hAnsi="Museo Sans 100"/>
          <w:b/>
          <w:sz w:val="16"/>
          <w:szCs w:val="24"/>
        </w:rPr>
      </w:pPr>
    </w:p>
    <w:p w:rsidR="00D84735" w:rsidRDefault="00D84735" w:rsidP="00D84735">
      <w:pPr>
        <w:pStyle w:val="a"/>
        <w:tabs>
          <w:tab w:val="clear" w:pos="2280"/>
          <w:tab w:val="clear" w:pos="7680"/>
        </w:tabs>
        <w:spacing w:line="240" w:lineRule="auto"/>
        <w:ind w:right="-58" w:firstLine="708"/>
        <w:rPr>
          <w:rFonts w:ascii="Museo Sans 100" w:hAnsi="Museo Sans 100"/>
          <w:b/>
          <w:sz w:val="16"/>
          <w:szCs w:val="24"/>
        </w:rPr>
      </w:pPr>
    </w:p>
    <w:p w:rsidR="00204FFE" w:rsidRDefault="00204FFE" w:rsidP="00AC4502">
      <w:pPr>
        <w:pStyle w:val="a"/>
        <w:tabs>
          <w:tab w:val="clear" w:pos="2280"/>
          <w:tab w:val="clear" w:pos="7680"/>
        </w:tabs>
        <w:spacing w:line="240" w:lineRule="auto"/>
        <w:ind w:right="-58" w:firstLine="708"/>
        <w:rPr>
          <w:rFonts w:ascii="Museo Sans 100" w:hAnsi="Museo Sans 100"/>
          <w:b/>
          <w:sz w:val="16"/>
          <w:szCs w:val="24"/>
        </w:rPr>
      </w:pPr>
    </w:p>
    <w:p w:rsidR="00204FFE" w:rsidRDefault="00204FFE" w:rsidP="00AC4502">
      <w:pPr>
        <w:pStyle w:val="a"/>
        <w:tabs>
          <w:tab w:val="clear" w:pos="2280"/>
          <w:tab w:val="clear" w:pos="7680"/>
        </w:tabs>
        <w:spacing w:line="240" w:lineRule="auto"/>
        <w:ind w:right="-58" w:firstLine="708"/>
        <w:rPr>
          <w:rFonts w:ascii="Museo Sans 100" w:hAnsi="Museo Sans 100"/>
          <w:b/>
          <w:sz w:val="16"/>
          <w:szCs w:val="24"/>
        </w:rPr>
      </w:pPr>
    </w:p>
    <w:sectPr w:rsidR="00204FFE" w:rsidSect="00D31903">
      <w:pgSz w:w="12242" w:h="15842" w:code="1"/>
      <w:pgMar w:top="2410" w:right="1134" w:bottom="1418"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A1" w:rsidRDefault="00651DA1" w:rsidP="006E41FC">
      <w:r>
        <w:separator/>
      </w:r>
    </w:p>
  </w:endnote>
  <w:endnote w:type="continuationSeparator" w:id="0">
    <w:p w:rsidR="00651DA1" w:rsidRDefault="00651DA1" w:rsidP="006E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800000AF" w:usb1="5000205B" w:usb2="00000000" w:usb3="00000000" w:csb0="00000001" w:csb1="00000000"/>
  </w:font>
  <w:font w:name="museo sant">
    <w:altName w:val="Times New Roman"/>
    <w:panose1 w:val="00000000000000000000"/>
    <w:charset w:val="00"/>
    <w:family w:val="roman"/>
    <w:notTrueType/>
    <w:pitch w:val="default"/>
  </w:font>
  <w:font w:name="League Spart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8B" w:rsidRDefault="003C6F8B" w:rsidP="00052568">
    <w:pPr>
      <w:pStyle w:val="Piedepgina"/>
    </w:pPr>
  </w:p>
  <w:p w:rsidR="003C6F8B" w:rsidRDefault="003C6F8B" w:rsidP="000525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98407"/>
      <w:docPartObj>
        <w:docPartGallery w:val="Page Numbers (Bottom of Page)"/>
        <w:docPartUnique/>
      </w:docPartObj>
    </w:sdtPr>
    <w:sdtEndPr/>
    <w:sdtContent>
      <w:sdt>
        <w:sdtPr>
          <w:id w:val="-1247794124"/>
          <w:docPartObj>
            <w:docPartGallery w:val="Page Numbers (Top of Page)"/>
            <w:docPartUnique/>
          </w:docPartObj>
        </w:sdtPr>
        <w:sdtEndPr/>
        <w:sdtContent>
          <w:p w:rsidR="003C6F8B" w:rsidRDefault="003C6F8B">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noProof/>
              </w:rPr>
              <w:t>23</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23</w:t>
            </w:r>
            <w:r>
              <w:rPr>
                <w:b/>
                <w:bCs/>
              </w:rPr>
              <w:fldChar w:fldCharType="end"/>
            </w:r>
          </w:p>
        </w:sdtContent>
      </w:sdt>
    </w:sdtContent>
  </w:sdt>
  <w:p w:rsidR="003C6F8B" w:rsidRDefault="003C6F8B" w:rsidP="000525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22"/>
        <w:szCs w:val="22"/>
      </w:rPr>
      <w:id w:val="-822814575"/>
      <w:docPartObj>
        <w:docPartGallery w:val="Page Numbers (Bottom of Page)"/>
        <w:docPartUnique/>
      </w:docPartObj>
    </w:sdtPr>
    <w:sdtEndPr/>
    <w:sdtContent>
      <w:sdt>
        <w:sdtPr>
          <w:rPr>
            <w:rFonts w:ascii="Museo Sans 100" w:hAnsi="Museo Sans 100"/>
            <w:sz w:val="22"/>
            <w:szCs w:val="22"/>
          </w:rPr>
          <w:id w:val="-1769616900"/>
          <w:docPartObj>
            <w:docPartGallery w:val="Page Numbers (Top of Page)"/>
            <w:docPartUnique/>
          </w:docPartObj>
        </w:sdtPr>
        <w:sdtEndPr/>
        <w:sdtContent>
          <w:p w:rsidR="003C6F8B" w:rsidRPr="00BC4EFC" w:rsidRDefault="003C6F8B">
            <w:pPr>
              <w:pStyle w:val="Piedepgina"/>
              <w:jc w:val="right"/>
              <w:rPr>
                <w:rFonts w:ascii="Museo Sans 100" w:hAnsi="Museo Sans 100"/>
                <w:sz w:val="22"/>
                <w:szCs w:val="22"/>
              </w:rPr>
            </w:pPr>
            <w:r w:rsidRPr="00BC4EFC">
              <w:rPr>
                <w:rFonts w:ascii="Museo Sans 100" w:hAnsi="Museo Sans 100"/>
                <w:sz w:val="22"/>
                <w:szCs w:val="22"/>
                <w:lang w:val="es-ES"/>
              </w:rPr>
              <w:t xml:space="preserve">Página </w:t>
            </w:r>
            <w:r w:rsidRPr="00BC4EFC">
              <w:rPr>
                <w:rFonts w:ascii="Museo Sans 100" w:hAnsi="Museo Sans 100"/>
                <w:b/>
                <w:bCs/>
                <w:sz w:val="22"/>
                <w:szCs w:val="22"/>
              </w:rPr>
              <w:fldChar w:fldCharType="begin"/>
            </w:r>
            <w:r w:rsidRPr="00BC4EFC">
              <w:rPr>
                <w:rFonts w:ascii="Museo Sans 100" w:hAnsi="Museo Sans 100"/>
                <w:b/>
                <w:bCs/>
                <w:sz w:val="22"/>
                <w:szCs w:val="22"/>
              </w:rPr>
              <w:instrText>PAGE</w:instrText>
            </w:r>
            <w:r w:rsidRPr="00BC4EFC">
              <w:rPr>
                <w:rFonts w:ascii="Museo Sans 100" w:hAnsi="Museo Sans 100"/>
                <w:b/>
                <w:bCs/>
                <w:sz w:val="22"/>
                <w:szCs w:val="22"/>
              </w:rPr>
              <w:fldChar w:fldCharType="separate"/>
            </w:r>
            <w:r>
              <w:rPr>
                <w:rFonts w:ascii="Museo Sans 100" w:hAnsi="Museo Sans 100"/>
                <w:b/>
                <w:bCs/>
                <w:noProof/>
                <w:sz w:val="22"/>
                <w:szCs w:val="22"/>
              </w:rPr>
              <w:t>1</w:t>
            </w:r>
            <w:r w:rsidRPr="00BC4EFC">
              <w:rPr>
                <w:rFonts w:ascii="Museo Sans 100" w:hAnsi="Museo Sans 100"/>
                <w:b/>
                <w:bCs/>
                <w:sz w:val="22"/>
                <w:szCs w:val="22"/>
              </w:rPr>
              <w:fldChar w:fldCharType="end"/>
            </w:r>
            <w:r w:rsidRPr="00BC4EFC">
              <w:rPr>
                <w:rFonts w:ascii="Museo Sans 100" w:hAnsi="Museo Sans 100"/>
                <w:sz w:val="22"/>
                <w:szCs w:val="22"/>
                <w:lang w:val="es-ES"/>
              </w:rPr>
              <w:t xml:space="preserve"> de </w:t>
            </w:r>
            <w:r w:rsidRPr="00BC4EFC">
              <w:rPr>
                <w:rFonts w:ascii="Museo Sans 100" w:hAnsi="Museo Sans 100"/>
                <w:b/>
                <w:bCs/>
                <w:sz w:val="22"/>
                <w:szCs w:val="22"/>
              </w:rPr>
              <w:fldChar w:fldCharType="begin"/>
            </w:r>
            <w:r w:rsidRPr="00BC4EFC">
              <w:rPr>
                <w:rFonts w:ascii="Museo Sans 100" w:hAnsi="Museo Sans 100"/>
                <w:b/>
                <w:bCs/>
                <w:sz w:val="22"/>
                <w:szCs w:val="22"/>
              </w:rPr>
              <w:instrText>NUMPAGES</w:instrText>
            </w:r>
            <w:r w:rsidRPr="00BC4EFC">
              <w:rPr>
                <w:rFonts w:ascii="Museo Sans 100" w:hAnsi="Museo Sans 100"/>
                <w:b/>
                <w:bCs/>
                <w:sz w:val="22"/>
                <w:szCs w:val="22"/>
              </w:rPr>
              <w:fldChar w:fldCharType="separate"/>
            </w:r>
            <w:r>
              <w:rPr>
                <w:rFonts w:ascii="Museo Sans 100" w:hAnsi="Museo Sans 100"/>
                <w:b/>
                <w:bCs/>
                <w:noProof/>
                <w:sz w:val="22"/>
                <w:szCs w:val="22"/>
              </w:rPr>
              <w:t>23</w:t>
            </w:r>
            <w:r w:rsidRPr="00BC4EFC">
              <w:rPr>
                <w:rFonts w:ascii="Museo Sans 100" w:hAnsi="Museo Sans 100"/>
                <w:b/>
                <w:bCs/>
                <w:sz w:val="22"/>
                <w:szCs w:val="22"/>
              </w:rPr>
              <w:fldChar w:fldCharType="end"/>
            </w:r>
          </w:p>
        </w:sdtContent>
      </w:sdt>
    </w:sdtContent>
  </w:sdt>
  <w:p w:rsidR="003C6F8B" w:rsidRDefault="003C6F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A1" w:rsidRDefault="00651DA1" w:rsidP="006E41FC">
      <w:r>
        <w:separator/>
      </w:r>
    </w:p>
  </w:footnote>
  <w:footnote w:type="continuationSeparator" w:id="0">
    <w:p w:rsidR="00651DA1" w:rsidRDefault="00651DA1" w:rsidP="006E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8B" w:rsidRDefault="003C6F8B" w:rsidP="00052568">
    <w:pPr>
      <w:pStyle w:val="Encabezado"/>
    </w:pPr>
  </w:p>
  <w:p w:rsidR="003C6F8B" w:rsidRDefault="003C6F8B" w:rsidP="000525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8B" w:rsidRDefault="003C6F8B">
    <w:pPr>
      <w:pStyle w:val="Encabezado"/>
    </w:pPr>
    <w:r w:rsidRPr="008B7CF2">
      <w:rPr>
        <w:rFonts w:ascii="Museo Sans 100" w:eastAsia="Museo Sans 100" w:hAnsi="Museo Sans 100"/>
        <w:lang w:val="en-US" w:eastAsia="en-US"/>
      </w:rPr>
      <w:drawing>
        <wp:anchor distT="0" distB="0" distL="114300" distR="114300" simplePos="0" relativeHeight="251665408" behindDoc="0" locked="0" layoutInCell="1" allowOverlap="1" wp14:anchorId="4DCB05F6" wp14:editId="00B088CF">
          <wp:simplePos x="0" y="0"/>
          <wp:positionH relativeFrom="margin">
            <wp:posOffset>1924050</wp:posOffset>
          </wp:positionH>
          <wp:positionV relativeFrom="paragraph">
            <wp:posOffset>-227330</wp:posOffset>
          </wp:positionV>
          <wp:extent cx="2400300" cy="103378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8B" w:rsidRDefault="003C6F8B" w:rsidP="0044534D">
    <w:pPr>
      <w:pStyle w:val="Encabezado"/>
      <w:jc w:val="center"/>
    </w:pPr>
    <w:r w:rsidRPr="008B7CF2">
      <w:rPr>
        <w:rFonts w:ascii="Museo Sans 100" w:eastAsia="Museo Sans 100" w:hAnsi="Museo Sans 100"/>
        <w:lang w:val="en-US" w:eastAsia="en-US"/>
      </w:rPr>
      <w:drawing>
        <wp:anchor distT="0" distB="0" distL="114300" distR="114300" simplePos="0" relativeHeight="251667456" behindDoc="0" locked="0" layoutInCell="1" allowOverlap="1" wp14:anchorId="0F7D29E5" wp14:editId="4FBCEE9D">
          <wp:simplePos x="0" y="0"/>
          <wp:positionH relativeFrom="margin">
            <wp:posOffset>1975449</wp:posOffset>
          </wp:positionH>
          <wp:positionV relativeFrom="paragraph">
            <wp:posOffset>-86599</wp:posOffset>
          </wp:positionV>
          <wp:extent cx="2400300" cy="103378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8B" w:rsidRPr="00923DCC" w:rsidRDefault="003C6F8B" w:rsidP="00052568">
    <w:pPr>
      <w:pStyle w:val="Encabezado"/>
      <w:rPr>
        <w:color w:val="000000" w:themeColor="text1"/>
        <w:sz w:val="32"/>
        <w:szCs w:val="32"/>
      </w:rPr>
    </w:pPr>
    <w:r w:rsidRPr="00923DCC">
      <w:rPr>
        <w:rFonts w:asciiTheme="majorHAnsi" w:hAnsiTheme="majorHAnsi"/>
        <w:b/>
        <w:color w:val="000000" w:themeColor="text1"/>
        <w:sz w:val="32"/>
        <w:szCs w:val="32"/>
        <w:lang w:val="en-US" w:eastAsia="en-US"/>
      </w:rPr>
      <w:drawing>
        <wp:anchor distT="0" distB="0" distL="114300" distR="114300" simplePos="0" relativeHeight="251663360" behindDoc="0" locked="0" layoutInCell="1" allowOverlap="1" wp14:anchorId="1E1AD9C3" wp14:editId="0720CC09">
          <wp:simplePos x="0" y="0"/>
          <wp:positionH relativeFrom="column">
            <wp:posOffset>1952625</wp:posOffset>
          </wp:positionH>
          <wp:positionV relativeFrom="paragraph">
            <wp:posOffset>-391160</wp:posOffset>
          </wp:positionV>
          <wp:extent cx="2469515" cy="1197610"/>
          <wp:effectExtent l="0" t="0" r="6985" b="254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png"/>
                  <pic:cNvPicPr/>
                </pic:nvPicPr>
                <pic:blipFill>
                  <a:blip r:embed="rId1">
                    <a:extLst>
                      <a:ext uri="{28A0092B-C50C-407E-A947-70E740481C1C}">
                        <a14:useLocalDpi xmlns:a14="http://schemas.microsoft.com/office/drawing/2010/main" val="0"/>
                      </a:ext>
                    </a:extLst>
                  </a:blip>
                  <a:stretch>
                    <a:fillRect/>
                  </a:stretch>
                </pic:blipFill>
                <pic:spPr>
                  <a:xfrm>
                    <a:off x="0" y="0"/>
                    <a:ext cx="2469515" cy="1197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8B" w:rsidRDefault="003C6F8B">
    <w:pPr>
      <w:pStyle w:val="Encabezado"/>
    </w:pPr>
    <w:r w:rsidRPr="008B7CF2">
      <w:rPr>
        <w:rFonts w:ascii="Museo Sans 100" w:eastAsia="Museo Sans 100" w:hAnsi="Museo Sans 100"/>
        <w:lang w:val="en-US" w:eastAsia="en-US"/>
      </w:rPr>
      <w:drawing>
        <wp:anchor distT="0" distB="0" distL="114300" distR="114300" simplePos="0" relativeHeight="251669504" behindDoc="0" locked="0" layoutInCell="1" allowOverlap="1" wp14:anchorId="10401F9B" wp14:editId="070948D7">
          <wp:simplePos x="0" y="0"/>
          <wp:positionH relativeFrom="margin">
            <wp:posOffset>1924050</wp:posOffset>
          </wp:positionH>
          <wp:positionV relativeFrom="paragraph">
            <wp:posOffset>-227330</wp:posOffset>
          </wp:positionV>
          <wp:extent cx="2400300" cy="103378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572"/>
    <w:multiLevelType w:val="hybridMultilevel"/>
    <w:tmpl w:val="E80246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15F531D"/>
    <w:multiLevelType w:val="hybridMultilevel"/>
    <w:tmpl w:val="79F082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5F34A9"/>
    <w:multiLevelType w:val="hybridMultilevel"/>
    <w:tmpl w:val="45FAD85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 w15:restartNumberingAfterBreak="0">
    <w:nsid w:val="07946537"/>
    <w:multiLevelType w:val="multilevel"/>
    <w:tmpl w:val="E0780E4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E143DE"/>
    <w:multiLevelType w:val="hybridMultilevel"/>
    <w:tmpl w:val="BE88FC50"/>
    <w:lvl w:ilvl="0" w:tplc="55506CEC">
      <w:start w:val="1"/>
      <w:numFmt w:val="decimal"/>
      <w:lvlText w:val="%1."/>
      <w:lvlJc w:val="left"/>
      <w:pPr>
        <w:ind w:left="533" w:hanging="360"/>
      </w:pPr>
      <w:rPr>
        <w:rFonts w:hint="default"/>
        <w:b/>
      </w:rPr>
    </w:lvl>
    <w:lvl w:ilvl="1" w:tplc="440A0019" w:tentative="1">
      <w:start w:val="1"/>
      <w:numFmt w:val="lowerLetter"/>
      <w:lvlText w:val="%2."/>
      <w:lvlJc w:val="left"/>
      <w:pPr>
        <w:ind w:left="1253" w:hanging="360"/>
      </w:pPr>
    </w:lvl>
    <w:lvl w:ilvl="2" w:tplc="440A001B" w:tentative="1">
      <w:start w:val="1"/>
      <w:numFmt w:val="lowerRoman"/>
      <w:lvlText w:val="%3."/>
      <w:lvlJc w:val="right"/>
      <w:pPr>
        <w:ind w:left="1973" w:hanging="180"/>
      </w:pPr>
    </w:lvl>
    <w:lvl w:ilvl="3" w:tplc="440A000F" w:tentative="1">
      <w:start w:val="1"/>
      <w:numFmt w:val="decimal"/>
      <w:lvlText w:val="%4."/>
      <w:lvlJc w:val="left"/>
      <w:pPr>
        <w:ind w:left="2693" w:hanging="360"/>
      </w:pPr>
    </w:lvl>
    <w:lvl w:ilvl="4" w:tplc="440A0019" w:tentative="1">
      <w:start w:val="1"/>
      <w:numFmt w:val="lowerLetter"/>
      <w:lvlText w:val="%5."/>
      <w:lvlJc w:val="left"/>
      <w:pPr>
        <w:ind w:left="3413" w:hanging="360"/>
      </w:pPr>
    </w:lvl>
    <w:lvl w:ilvl="5" w:tplc="440A001B" w:tentative="1">
      <w:start w:val="1"/>
      <w:numFmt w:val="lowerRoman"/>
      <w:lvlText w:val="%6."/>
      <w:lvlJc w:val="right"/>
      <w:pPr>
        <w:ind w:left="4133" w:hanging="180"/>
      </w:pPr>
    </w:lvl>
    <w:lvl w:ilvl="6" w:tplc="440A000F" w:tentative="1">
      <w:start w:val="1"/>
      <w:numFmt w:val="decimal"/>
      <w:lvlText w:val="%7."/>
      <w:lvlJc w:val="left"/>
      <w:pPr>
        <w:ind w:left="4853" w:hanging="360"/>
      </w:pPr>
    </w:lvl>
    <w:lvl w:ilvl="7" w:tplc="440A0019" w:tentative="1">
      <w:start w:val="1"/>
      <w:numFmt w:val="lowerLetter"/>
      <w:lvlText w:val="%8."/>
      <w:lvlJc w:val="left"/>
      <w:pPr>
        <w:ind w:left="5573" w:hanging="360"/>
      </w:pPr>
    </w:lvl>
    <w:lvl w:ilvl="8" w:tplc="440A001B" w:tentative="1">
      <w:start w:val="1"/>
      <w:numFmt w:val="lowerRoman"/>
      <w:lvlText w:val="%9."/>
      <w:lvlJc w:val="right"/>
      <w:pPr>
        <w:ind w:left="6293" w:hanging="180"/>
      </w:pPr>
    </w:lvl>
  </w:abstractNum>
  <w:abstractNum w:abstractNumId="5" w15:restartNumberingAfterBreak="0">
    <w:nsid w:val="09CC0720"/>
    <w:multiLevelType w:val="hybridMultilevel"/>
    <w:tmpl w:val="B04A94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A02211B"/>
    <w:multiLevelType w:val="hybridMultilevel"/>
    <w:tmpl w:val="A614E1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A1E4065"/>
    <w:multiLevelType w:val="hybridMultilevel"/>
    <w:tmpl w:val="53B84BA4"/>
    <w:lvl w:ilvl="0" w:tplc="440A0005">
      <w:start w:val="1"/>
      <w:numFmt w:val="bullet"/>
      <w:lvlText w:val=""/>
      <w:lvlJc w:val="left"/>
      <w:pPr>
        <w:ind w:left="2062" w:hanging="360"/>
      </w:pPr>
      <w:rPr>
        <w:rFonts w:ascii="Wingdings" w:hAnsi="Wingdings" w:hint="default"/>
      </w:rPr>
    </w:lvl>
    <w:lvl w:ilvl="1" w:tplc="440A0003" w:tentative="1">
      <w:start w:val="1"/>
      <w:numFmt w:val="bullet"/>
      <w:lvlText w:val="o"/>
      <w:lvlJc w:val="left"/>
      <w:pPr>
        <w:ind w:left="2782" w:hanging="360"/>
      </w:pPr>
      <w:rPr>
        <w:rFonts w:ascii="Courier New" w:hAnsi="Courier New" w:cs="Courier New" w:hint="default"/>
      </w:rPr>
    </w:lvl>
    <w:lvl w:ilvl="2" w:tplc="440A0005" w:tentative="1">
      <w:start w:val="1"/>
      <w:numFmt w:val="bullet"/>
      <w:lvlText w:val=""/>
      <w:lvlJc w:val="left"/>
      <w:pPr>
        <w:ind w:left="3502" w:hanging="360"/>
      </w:pPr>
      <w:rPr>
        <w:rFonts w:ascii="Wingdings" w:hAnsi="Wingdings" w:hint="default"/>
      </w:rPr>
    </w:lvl>
    <w:lvl w:ilvl="3" w:tplc="440A0001" w:tentative="1">
      <w:start w:val="1"/>
      <w:numFmt w:val="bullet"/>
      <w:lvlText w:val=""/>
      <w:lvlJc w:val="left"/>
      <w:pPr>
        <w:ind w:left="4222" w:hanging="360"/>
      </w:pPr>
      <w:rPr>
        <w:rFonts w:ascii="Symbol" w:hAnsi="Symbol" w:hint="default"/>
      </w:rPr>
    </w:lvl>
    <w:lvl w:ilvl="4" w:tplc="440A0003" w:tentative="1">
      <w:start w:val="1"/>
      <w:numFmt w:val="bullet"/>
      <w:lvlText w:val="o"/>
      <w:lvlJc w:val="left"/>
      <w:pPr>
        <w:ind w:left="4942" w:hanging="360"/>
      </w:pPr>
      <w:rPr>
        <w:rFonts w:ascii="Courier New" w:hAnsi="Courier New" w:cs="Courier New" w:hint="default"/>
      </w:rPr>
    </w:lvl>
    <w:lvl w:ilvl="5" w:tplc="440A0005" w:tentative="1">
      <w:start w:val="1"/>
      <w:numFmt w:val="bullet"/>
      <w:lvlText w:val=""/>
      <w:lvlJc w:val="left"/>
      <w:pPr>
        <w:ind w:left="5662" w:hanging="360"/>
      </w:pPr>
      <w:rPr>
        <w:rFonts w:ascii="Wingdings" w:hAnsi="Wingdings" w:hint="default"/>
      </w:rPr>
    </w:lvl>
    <w:lvl w:ilvl="6" w:tplc="440A0001" w:tentative="1">
      <w:start w:val="1"/>
      <w:numFmt w:val="bullet"/>
      <w:lvlText w:val=""/>
      <w:lvlJc w:val="left"/>
      <w:pPr>
        <w:ind w:left="6382" w:hanging="360"/>
      </w:pPr>
      <w:rPr>
        <w:rFonts w:ascii="Symbol" w:hAnsi="Symbol" w:hint="default"/>
      </w:rPr>
    </w:lvl>
    <w:lvl w:ilvl="7" w:tplc="440A0003" w:tentative="1">
      <w:start w:val="1"/>
      <w:numFmt w:val="bullet"/>
      <w:lvlText w:val="o"/>
      <w:lvlJc w:val="left"/>
      <w:pPr>
        <w:ind w:left="7102" w:hanging="360"/>
      </w:pPr>
      <w:rPr>
        <w:rFonts w:ascii="Courier New" w:hAnsi="Courier New" w:cs="Courier New" w:hint="default"/>
      </w:rPr>
    </w:lvl>
    <w:lvl w:ilvl="8" w:tplc="440A0005" w:tentative="1">
      <w:start w:val="1"/>
      <w:numFmt w:val="bullet"/>
      <w:lvlText w:val=""/>
      <w:lvlJc w:val="left"/>
      <w:pPr>
        <w:ind w:left="7822" w:hanging="360"/>
      </w:pPr>
      <w:rPr>
        <w:rFonts w:ascii="Wingdings" w:hAnsi="Wingdings" w:hint="default"/>
      </w:rPr>
    </w:lvl>
  </w:abstractNum>
  <w:abstractNum w:abstractNumId="8" w15:restartNumberingAfterBreak="0">
    <w:nsid w:val="0AF0486C"/>
    <w:multiLevelType w:val="hybridMultilevel"/>
    <w:tmpl w:val="A81850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D6935F5"/>
    <w:multiLevelType w:val="hybridMultilevel"/>
    <w:tmpl w:val="D292B306"/>
    <w:lvl w:ilvl="0" w:tplc="440A0019">
      <w:start w:val="1"/>
      <w:numFmt w:val="lowerLetter"/>
      <w:lvlText w:val="%1."/>
      <w:lvlJc w:val="left"/>
      <w:pPr>
        <w:ind w:left="660" w:hanging="360"/>
      </w:p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10" w15:restartNumberingAfterBreak="0">
    <w:nsid w:val="0DAF1D2E"/>
    <w:multiLevelType w:val="hybridMultilevel"/>
    <w:tmpl w:val="641A9C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020543C"/>
    <w:multiLevelType w:val="hybridMultilevel"/>
    <w:tmpl w:val="A34077F0"/>
    <w:lvl w:ilvl="0" w:tplc="440A000F">
      <w:start w:val="1"/>
      <w:numFmt w:val="decimal"/>
      <w:lvlText w:val="%1."/>
      <w:lvlJc w:val="left"/>
      <w:pPr>
        <w:ind w:left="786"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1B033CB"/>
    <w:multiLevelType w:val="hybridMultilevel"/>
    <w:tmpl w:val="CA20CA04"/>
    <w:lvl w:ilvl="0" w:tplc="440A000F">
      <w:start w:val="1"/>
      <w:numFmt w:val="decimal"/>
      <w:lvlText w:val="%1."/>
      <w:lvlJc w:val="left"/>
      <w:pPr>
        <w:ind w:left="720" w:hanging="360"/>
      </w:pPr>
      <w:rPr>
        <w:rFont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7E269E7"/>
    <w:multiLevelType w:val="hybridMultilevel"/>
    <w:tmpl w:val="C3FC4B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9A91303"/>
    <w:multiLevelType w:val="hybridMultilevel"/>
    <w:tmpl w:val="2C8E98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1B64785A"/>
    <w:multiLevelType w:val="hybridMultilevel"/>
    <w:tmpl w:val="CFC69D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1E4F7A42"/>
    <w:multiLevelType w:val="hybridMultilevel"/>
    <w:tmpl w:val="D292B306"/>
    <w:lvl w:ilvl="0" w:tplc="440A0019">
      <w:start w:val="1"/>
      <w:numFmt w:val="lowerLetter"/>
      <w:lvlText w:val="%1."/>
      <w:lvlJc w:val="left"/>
      <w:pPr>
        <w:ind w:left="660" w:hanging="360"/>
      </w:p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17" w15:restartNumberingAfterBreak="0">
    <w:nsid w:val="20B74DF1"/>
    <w:multiLevelType w:val="hybridMultilevel"/>
    <w:tmpl w:val="D93C85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3617BB5"/>
    <w:multiLevelType w:val="multilevel"/>
    <w:tmpl w:val="5DBA06CE"/>
    <w:lvl w:ilvl="0">
      <w:start w:val="1"/>
      <w:numFmt w:val="decimal"/>
      <w:lvlText w:val="%1."/>
      <w:lvlJc w:val="left"/>
      <w:pPr>
        <w:ind w:left="638" w:hanging="360"/>
      </w:pPr>
    </w:lvl>
    <w:lvl w:ilvl="1">
      <w:start w:val="3"/>
      <w:numFmt w:val="decimal"/>
      <w:isLgl/>
      <w:lvlText w:val="%1.%2."/>
      <w:lvlJc w:val="left"/>
      <w:pPr>
        <w:ind w:left="638" w:hanging="360"/>
      </w:pPr>
      <w:rPr>
        <w:rFonts w:hint="default"/>
      </w:rPr>
    </w:lvl>
    <w:lvl w:ilvl="2">
      <w:start w:val="1"/>
      <w:numFmt w:val="decimal"/>
      <w:isLgl/>
      <w:lvlText w:val="%1.%2.%3."/>
      <w:lvlJc w:val="left"/>
      <w:pPr>
        <w:ind w:left="998" w:hanging="720"/>
      </w:pPr>
      <w:rPr>
        <w:rFonts w:hint="default"/>
      </w:rPr>
    </w:lvl>
    <w:lvl w:ilvl="3">
      <w:start w:val="1"/>
      <w:numFmt w:val="decimal"/>
      <w:isLgl/>
      <w:lvlText w:val="%1.%2.%3.%4."/>
      <w:lvlJc w:val="left"/>
      <w:pPr>
        <w:ind w:left="998" w:hanging="720"/>
      </w:pPr>
      <w:rPr>
        <w:rFonts w:hint="default"/>
      </w:rPr>
    </w:lvl>
    <w:lvl w:ilvl="4">
      <w:start w:val="1"/>
      <w:numFmt w:val="decimal"/>
      <w:isLgl/>
      <w:lvlText w:val="%1.%2.%3.%4.%5."/>
      <w:lvlJc w:val="left"/>
      <w:pPr>
        <w:ind w:left="1358" w:hanging="1080"/>
      </w:pPr>
      <w:rPr>
        <w:rFonts w:hint="default"/>
      </w:rPr>
    </w:lvl>
    <w:lvl w:ilvl="5">
      <w:start w:val="1"/>
      <w:numFmt w:val="decimal"/>
      <w:isLgl/>
      <w:lvlText w:val="%1.%2.%3.%4.%5.%6."/>
      <w:lvlJc w:val="left"/>
      <w:pPr>
        <w:ind w:left="1358" w:hanging="1080"/>
      </w:pPr>
      <w:rPr>
        <w:rFonts w:hint="default"/>
      </w:rPr>
    </w:lvl>
    <w:lvl w:ilvl="6">
      <w:start w:val="1"/>
      <w:numFmt w:val="decimal"/>
      <w:isLgl/>
      <w:lvlText w:val="%1.%2.%3.%4.%5.%6.%7."/>
      <w:lvlJc w:val="left"/>
      <w:pPr>
        <w:ind w:left="1718" w:hanging="1440"/>
      </w:pPr>
      <w:rPr>
        <w:rFonts w:hint="default"/>
      </w:rPr>
    </w:lvl>
    <w:lvl w:ilvl="7">
      <w:start w:val="1"/>
      <w:numFmt w:val="decimal"/>
      <w:isLgl/>
      <w:lvlText w:val="%1.%2.%3.%4.%5.%6.%7.%8."/>
      <w:lvlJc w:val="left"/>
      <w:pPr>
        <w:ind w:left="1718" w:hanging="1440"/>
      </w:pPr>
      <w:rPr>
        <w:rFonts w:hint="default"/>
      </w:rPr>
    </w:lvl>
    <w:lvl w:ilvl="8">
      <w:start w:val="1"/>
      <w:numFmt w:val="decimal"/>
      <w:isLgl/>
      <w:lvlText w:val="%1.%2.%3.%4.%5.%6.%7.%8.%9."/>
      <w:lvlJc w:val="left"/>
      <w:pPr>
        <w:ind w:left="2078" w:hanging="1800"/>
      </w:pPr>
      <w:rPr>
        <w:rFonts w:hint="default"/>
      </w:rPr>
    </w:lvl>
  </w:abstractNum>
  <w:abstractNum w:abstractNumId="19" w15:restartNumberingAfterBreak="0">
    <w:nsid w:val="25AC0364"/>
    <w:multiLevelType w:val="hybridMultilevel"/>
    <w:tmpl w:val="D1DA5192"/>
    <w:lvl w:ilvl="0" w:tplc="AC4AFD8E">
      <w:start w:val="1"/>
      <w:numFmt w:val="decimal"/>
      <w:lvlText w:val="%1."/>
      <w:lvlJc w:val="left"/>
      <w:pPr>
        <w:ind w:left="720" w:hanging="360"/>
      </w:pPr>
      <w:rPr>
        <w:rFonts w:ascii="Museo Sans 100" w:eastAsia="Times New Roman" w:hAnsi="Museo Sans 100" w:cs="Calibr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7911B9C"/>
    <w:multiLevelType w:val="hybridMultilevel"/>
    <w:tmpl w:val="B2E6CC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279F3F77"/>
    <w:multiLevelType w:val="hybridMultilevel"/>
    <w:tmpl w:val="D56A04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287A0BAA"/>
    <w:multiLevelType w:val="hybridMultilevel"/>
    <w:tmpl w:val="6EDC50AA"/>
    <w:lvl w:ilvl="0" w:tplc="440A0019">
      <w:start w:val="1"/>
      <w:numFmt w:val="lowerLetter"/>
      <w:lvlText w:val="%1."/>
      <w:lvlJc w:val="left"/>
      <w:pPr>
        <w:ind w:left="607" w:hanging="360"/>
      </w:pPr>
    </w:lvl>
    <w:lvl w:ilvl="1" w:tplc="440A0019" w:tentative="1">
      <w:start w:val="1"/>
      <w:numFmt w:val="lowerLetter"/>
      <w:lvlText w:val="%2."/>
      <w:lvlJc w:val="left"/>
      <w:pPr>
        <w:ind w:left="1327" w:hanging="360"/>
      </w:pPr>
    </w:lvl>
    <w:lvl w:ilvl="2" w:tplc="440A001B" w:tentative="1">
      <w:start w:val="1"/>
      <w:numFmt w:val="lowerRoman"/>
      <w:lvlText w:val="%3."/>
      <w:lvlJc w:val="right"/>
      <w:pPr>
        <w:ind w:left="2047" w:hanging="180"/>
      </w:pPr>
    </w:lvl>
    <w:lvl w:ilvl="3" w:tplc="440A000F" w:tentative="1">
      <w:start w:val="1"/>
      <w:numFmt w:val="decimal"/>
      <w:lvlText w:val="%4."/>
      <w:lvlJc w:val="left"/>
      <w:pPr>
        <w:ind w:left="2767" w:hanging="360"/>
      </w:pPr>
    </w:lvl>
    <w:lvl w:ilvl="4" w:tplc="440A0019" w:tentative="1">
      <w:start w:val="1"/>
      <w:numFmt w:val="lowerLetter"/>
      <w:lvlText w:val="%5."/>
      <w:lvlJc w:val="left"/>
      <w:pPr>
        <w:ind w:left="3487" w:hanging="360"/>
      </w:pPr>
    </w:lvl>
    <w:lvl w:ilvl="5" w:tplc="440A001B" w:tentative="1">
      <w:start w:val="1"/>
      <w:numFmt w:val="lowerRoman"/>
      <w:lvlText w:val="%6."/>
      <w:lvlJc w:val="right"/>
      <w:pPr>
        <w:ind w:left="4207" w:hanging="180"/>
      </w:pPr>
    </w:lvl>
    <w:lvl w:ilvl="6" w:tplc="440A000F" w:tentative="1">
      <w:start w:val="1"/>
      <w:numFmt w:val="decimal"/>
      <w:lvlText w:val="%7."/>
      <w:lvlJc w:val="left"/>
      <w:pPr>
        <w:ind w:left="4927" w:hanging="360"/>
      </w:pPr>
    </w:lvl>
    <w:lvl w:ilvl="7" w:tplc="440A0019" w:tentative="1">
      <w:start w:val="1"/>
      <w:numFmt w:val="lowerLetter"/>
      <w:lvlText w:val="%8."/>
      <w:lvlJc w:val="left"/>
      <w:pPr>
        <w:ind w:left="5647" w:hanging="360"/>
      </w:pPr>
    </w:lvl>
    <w:lvl w:ilvl="8" w:tplc="440A001B" w:tentative="1">
      <w:start w:val="1"/>
      <w:numFmt w:val="lowerRoman"/>
      <w:lvlText w:val="%9."/>
      <w:lvlJc w:val="right"/>
      <w:pPr>
        <w:ind w:left="6367" w:hanging="180"/>
      </w:pPr>
    </w:lvl>
  </w:abstractNum>
  <w:abstractNum w:abstractNumId="23" w15:restartNumberingAfterBreak="0">
    <w:nsid w:val="29F25310"/>
    <w:multiLevelType w:val="hybridMultilevel"/>
    <w:tmpl w:val="BAFE58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2A9D0C2B"/>
    <w:multiLevelType w:val="hybridMultilevel"/>
    <w:tmpl w:val="E3ACC1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2AAE20E3"/>
    <w:multiLevelType w:val="hybridMultilevel"/>
    <w:tmpl w:val="5008AC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2AB054DD"/>
    <w:multiLevelType w:val="hybridMultilevel"/>
    <w:tmpl w:val="D7B6E2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2E1F12CB"/>
    <w:multiLevelType w:val="hybridMultilevel"/>
    <w:tmpl w:val="B4E447C0"/>
    <w:lvl w:ilvl="0" w:tplc="EAEC266E">
      <w:start w:val="1"/>
      <w:numFmt w:val="decimal"/>
      <w:lvlText w:val="%1."/>
      <w:lvlJc w:val="left"/>
      <w:pPr>
        <w:ind w:left="720" w:hanging="360"/>
      </w:pPr>
      <w:rPr>
        <w:rFonts w:ascii="Museo Sans 100" w:eastAsia="Times New Roman" w:hAnsi="Museo Sans 100" w:cs="Calibri"/>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05162DF"/>
    <w:multiLevelType w:val="hybridMultilevel"/>
    <w:tmpl w:val="50F088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310D7F10"/>
    <w:multiLevelType w:val="hybridMultilevel"/>
    <w:tmpl w:val="995249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344C08A9"/>
    <w:multiLevelType w:val="hybridMultilevel"/>
    <w:tmpl w:val="D69A78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34821EFB"/>
    <w:multiLevelType w:val="hybridMultilevel"/>
    <w:tmpl w:val="CFAEF4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374175FC"/>
    <w:multiLevelType w:val="hybridMultilevel"/>
    <w:tmpl w:val="2FC4EA5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3793409E"/>
    <w:multiLevelType w:val="hybridMultilevel"/>
    <w:tmpl w:val="A2E0E7FA"/>
    <w:lvl w:ilvl="0" w:tplc="263A042E">
      <w:start w:val="1"/>
      <w:numFmt w:val="decimal"/>
      <w:lvlText w:val="%1."/>
      <w:lvlJc w:val="left"/>
      <w:pPr>
        <w:ind w:left="415" w:hanging="360"/>
      </w:pPr>
      <w:rPr>
        <w:rFonts w:hint="default"/>
        <w:b/>
      </w:rPr>
    </w:lvl>
    <w:lvl w:ilvl="1" w:tplc="440A0019" w:tentative="1">
      <w:start w:val="1"/>
      <w:numFmt w:val="lowerLetter"/>
      <w:lvlText w:val="%2."/>
      <w:lvlJc w:val="left"/>
      <w:pPr>
        <w:ind w:left="1135" w:hanging="360"/>
      </w:pPr>
    </w:lvl>
    <w:lvl w:ilvl="2" w:tplc="440A001B" w:tentative="1">
      <w:start w:val="1"/>
      <w:numFmt w:val="lowerRoman"/>
      <w:lvlText w:val="%3."/>
      <w:lvlJc w:val="right"/>
      <w:pPr>
        <w:ind w:left="1855" w:hanging="180"/>
      </w:pPr>
    </w:lvl>
    <w:lvl w:ilvl="3" w:tplc="440A000F" w:tentative="1">
      <w:start w:val="1"/>
      <w:numFmt w:val="decimal"/>
      <w:lvlText w:val="%4."/>
      <w:lvlJc w:val="left"/>
      <w:pPr>
        <w:ind w:left="2575" w:hanging="360"/>
      </w:pPr>
    </w:lvl>
    <w:lvl w:ilvl="4" w:tplc="440A0019" w:tentative="1">
      <w:start w:val="1"/>
      <w:numFmt w:val="lowerLetter"/>
      <w:lvlText w:val="%5."/>
      <w:lvlJc w:val="left"/>
      <w:pPr>
        <w:ind w:left="3295" w:hanging="360"/>
      </w:pPr>
    </w:lvl>
    <w:lvl w:ilvl="5" w:tplc="440A001B" w:tentative="1">
      <w:start w:val="1"/>
      <w:numFmt w:val="lowerRoman"/>
      <w:lvlText w:val="%6."/>
      <w:lvlJc w:val="right"/>
      <w:pPr>
        <w:ind w:left="4015" w:hanging="180"/>
      </w:pPr>
    </w:lvl>
    <w:lvl w:ilvl="6" w:tplc="440A000F" w:tentative="1">
      <w:start w:val="1"/>
      <w:numFmt w:val="decimal"/>
      <w:lvlText w:val="%7."/>
      <w:lvlJc w:val="left"/>
      <w:pPr>
        <w:ind w:left="4735" w:hanging="360"/>
      </w:pPr>
    </w:lvl>
    <w:lvl w:ilvl="7" w:tplc="440A0019" w:tentative="1">
      <w:start w:val="1"/>
      <w:numFmt w:val="lowerLetter"/>
      <w:lvlText w:val="%8."/>
      <w:lvlJc w:val="left"/>
      <w:pPr>
        <w:ind w:left="5455" w:hanging="360"/>
      </w:pPr>
    </w:lvl>
    <w:lvl w:ilvl="8" w:tplc="440A001B" w:tentative="1">
      <w:start w:val="1"/>
      <w:numFmt w:val="lowerRoman"/>
      <w:lvlText w:val="%9."/>
      <w:lvlJc w:val="right"/>
      <w:pPr>
        <w:ind w:left="6175" w:hanging="180"/>
      </w:pPr>
    </w:lvl>
  </w:abstractNum>
  <w:abstractNum w:abstractNumId="34" w15:restartNumberingAfterBreak="0">
    <w:nsid w:val="37E465DA"/>
    <w:multiLevelType w:val="hybridMultilevel"/>
    <w:tmpl w:val="60202F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381D667C"/>
    <w:multiLevelType w:val="hybridMultilevel"/>
    <w:tmpl w:val="DA9072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39EA7B03"/>
    <w:multiLevelType w:val="hybridMultilevel"/>
    <w:tmpl w:val="6088B98C"/>
    <w:lvl w:ilvl="0" w:tplc="A4A01AF2">
      <w:start w:val="1"/>
      <w:numFmt w:val="decimal"/>
      <w:lvlText w:val="%1."/>
      <w:lvlJc w:val="left"/>
      <w:pPr>
        <w:ind w:left="2912" w:hanging="360"/>
      </w:pPr>
      <w:rPr>
        <w:rFonts w:ascii="Museo Sans 100" w:eastAsia="Times New Roman" w:hAnsi="Museo Sans 100" w:cs="Calibri"/>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3A5A4F27"/>
    <w:multiLevelType w:val="hybridMultilevel"/>
    <w:tmpl w:val="537E5B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3B241BB0"/>
    <w:multiLevelType w:val="hybridMultilevel"/>
    <w:tmpl w:val="BBF081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3B6D7BDF"/>
    <w:multiLevelType w:val="hybridMultilevel"/>
    <w:tmpl w:val="0180DD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3BCB157B"/>
    <w:multiLevelType w:val="hybridMultilevel"/>
    <w:tmpl w:val="074E9A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3C5676A7"/>
    <w:multiLevelType w:val="hybridMultilevel"/>
    <w:tmpl w:val="497A39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429C2175"/>
    <w:multiLevelType w:val="hybridMultilevel"/>
    <w:tmpl w:val="8800FF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44FE0B3E"/>
    <w:multiLevelType w:val="hybridMultilevel"/>
    <w:tmpl w:val="3F981C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46004086"/>
    <w:multiLevelType w:val="hybridMultilevel"/>
    <w:tmpl w:val="3ED00C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46556D5E"/>
    <w:multiLevelType w:val="hybridMultilevel"/>
    <w:tmpl w:val="E18A2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4B0F3052"/>
    <w:multiLevelType w:val="hybridMultilevel"/>
    <w:tmpl w:val="691E05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4C103C2E"/>
    <w:multiLevelType w:val="hybridMultilevel"/>
    <w:tmpl w:val="3DB46ED0"/>
    <w:lvl w:ilvl="0" w:tplc="440A000F">
      <w:start w:val="1"/>
      <w:numFmt w:val="decimal"/>
      <w:lvlText w:val="%1."/>
      <w:lvlJc w:val="left"/>
      <w:pPr>
        <w:ind w:left="638" w:hanging="360"/>
      </w:pPr>
    </w:lvl>
    <w:lvl w:ilvl="1" w:tplc="440A0019" w:tentative="1">
      <w:start w:val="1"/>
      <w:numFmt w:val="lowerLetter"/>
      <w:lvlText w:val="%2."/>
      <w:lvlJc w:val="left"/>
      <w:pPr>
        <w:ind w:left="1358" w:hanging="360"/>
      </w:pPr>
    </w:lvl>
    <w:lvl w:ilvl="2" w:tplc="440A001B" w:tentative="1">
      <w:start w:val="1"/>
      <w:numFmt w:val="lowerRoman"/>
      <w:lvlText w:val="%3."/>
      <w:lvlJc w:val="right"/>
      <w:pPr>
        <w:ind w:left="2078" w:hanging="180"/>
      </w:pPr>
    </w:lvl>
    <w:lvl w:ilvl="3" w:tplc="440A000F" w:tentative="1">
      <w:start w:val="1"/>
      <w:numFmt w:val="decimal"/>
      <w:lvlText w:val="%4."/>
      <w:lvlJc w:val="left"/>
      <w:pPr>
        <w:ind w:left="2798" w:hanging="360"/>
      </w:pPr>
    </w:lvl>
    <w:lvl w:ilvl="4" w:tplc="440A0019" w:tentative="1">
      <w:start w:val="1"/>
      <w:numFmt w:val="lowerLetter"/>
      <w:lvlText w:val="%5."/>
      <w:lvlJc w:val="left"/>
      <w:pPr>
        <w:ind w:left="3518" w:hanging="360"/>
      </w:pPr>
    </w:lvl>
    <w:lvl w:ilvl="5" w:tplc="440A001B" w:tentative="1">
      <w:start w:val="1"/>
      <w:numFmt w:val="lowerRoman"/>
      <w:lvlText w:val="%6."/>
      <w:lvlJc w:val="right"/>
      <w:pPr>
        <w:ind w:left="4238" w:hanging="180"/>
      </w:pPr>
    </w:lvl>
    <w:lvl w:ilvl="6" w:tplc="440A000F" w:tentative="1">
      <w:start w:val="1"/>
      <w:numFmt w:val="decimal"/>
      <w:lvlText w:val="%7."/>
      <w:lvlJc w:val="left"/>
      <w:pPr>
        <w:ind w:left="4958" w:hanging="360"/>
      </w:pPr>
    </w:lvl>
    <w:lvl w:ilvl="7" w:tplc="440A0019" w:tentative="1">
      <w:start w:val="1"/>
      <w:numFmt w:val="lowerLetter"/>
      <w:lvlText w:val="%8."/>
      <w:lvlJc w:val="left"/>
      <w:pPr>
        <w:ind w:left="5678" w:hanging="360"/>
      </w:pPr>
    </w:lvl>
    <w:lvl w:ilvl="8" w:tplc="440A001B" w:tentative="1">
      <w:start w:val="1"/>
      <w:numFmt w:val="lowerRoman"/>
      <w:lvlText w:val="%9."/>
      <w:lvlJc w:val="right"/>
      <w:pPr>
        <w:ind w:left="6398" w:hanging="180"/>
      </w:pPr>
    </w:lvl>
  </w:abstractNum>
  <w:abstractNum w:abstractNumId="48" w15:restartNumberingAfterBreak="0">
    <w:nsid w:val="4C732029"/>
    <w:multiLevelType w:val="hybridMultilevel"/>
    <w:tmpl w:val="FFF041AE"/>
    <w:lvl w:ilvl="0" w:tplc="440A0001">
      <w:start w:val="1"/>
      <w:numFmt w:val="bullet"/>
      <w:lvlText w:val=""/>
      <w:lvlJc w:val="left"/>
      <w:pPr>
        <w:ind w:left="1637"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56967143"/>
    <w:multiLevelType w:val="hybridMultilevel"/>
    <w:tmpl w:val="C33667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AD26535"/>
    <w:multiLevelType w:val="hybridMultilevel"/>
    <w:tmpl w:val="6882A99E"/>
    <w:lvl w:ilvl="0" w:tplc="80CA4F72">
      <w:start w:val="1"/>
      <w:numFmt w:val="bullet"/>
      <w:lvlText w:val=""/>
      <w:lvlJc w:val="left"/>
      <w:pPr>
        <w:ind w:left="1004" w:hanging="360"/>
      </w:pPr>
      <w:rPr>
        <w:rFonts w:ascii="Symbol" w:hAnsi="Symbol" w:hint="default"/>
        <w:color w:val="auto"/>
        <w:lang w:val="es-SV"/>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52" w15:restartNumberingAfterBreak="0">
    <w:nsid w:val="5AE2499C"/>
    <w:multiLevelType w:val="hybridMultilevel"/>
    <w:tmpl w:val="3F5E86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15:restartNumberingAfterBreak="0">
    <w:nsid w:val="5F5A477C"/>
    <w:multiLevelType w:val="hybridMultilevel"/>
    <w:tmpl w:val="68FC1498"/>
    <w:lvl w:ilvl="0" w:tplc="440A0019">
      <w:start w:val="1"/>
      <w:numFmt w:val="lowerLetter"/>
      <w:lvlText w:val="%1."/>
      <w:lvlJc w:val="left"/>
      <w:pPr>
        <w:ind w:left="607" w:hanging="360"/>
      </w:pPr>
    </w:lvl>
    <w:lvl w:ilvl="1" w:tplc="440A0019" w:tentative="1">
      <w:start w:val="1"/>
      <w:numFmt w:val="lowerLetter"/>
      <w:lvlText w:val="%2."/>
      <w:lvlJc w:val="left"/>
      <w:pPr>
        <w:ind w:left="1327" w:hanging="360"/>
      </w:pPr>
    </w:lvl>
    <w:lvl w:ilvl="2" w:tplc="440A001B" w:tentative="1">
      <w:start w:val="1"/>
      <w:numFmt w:val="lowerRoman"/>
      <w:lvlText w:val="%3."/>
      <w:lvlJc w:val="right"/>
      <w:pPr>
        <w:ind w:left="2047" w:hanging="180"/>
      </w:pPr>
    </w:lvl>
    <w:lvl w:ilvl="3" w:tplc="440A000F" w:tentative="1">
      <w:start w:val="1"/>
      <w:numFmt w:val="decimal"/>
      <w:lvlText w:val="%4."/>
      <w:lvlJc w:val="left"/>
      <w:pPr>
        <w:ind w:left="2767" w:hanging="360"/>
      </w:pPr>
    </w:lvl>
    <w:lvl w:ilvl="4" w:tplc="440A0019" w:tentative="1">
      <w:start w:val="1"/>
      <w:numFmt w:val="lowerLetter"/>
      <w:lvlText w:val="%5."/>
      <w:lvlJc w:val="left"/>
      <w:pPr>
        <w:ind w:left="3487" w:hanging="360"/>
      </w:pPr>
    </w:lvl>
    <w:lvl w:ilvl="5" w:tplc="440A001B" w:tentative="1">
      <w:start w:val="1"/>
      <w:numFmt w:val="lowerRoman"/>
      <w:lvlText w:val="%6."/>
      <w:lvlJc w:val="right"/>
      <w:pPr>
        <w:ind w:left="4207" w:hanging="180"/>
      </w:pPr>
    </w:lvl>
    <w:lvl w:ilvl="6" w:tplc="440A000F" w:tentative="1">
      <w:start w:val="1"/>
      <w:numFmt w:val="decimal"/>
      <w:lvlText w:val="%7."/>
      <w:lvlJc w:val="left"/>
      <w:pPr>
        <w:ind w:left="4927" w:hanging="360"/>
      </w:pPr>
    </w:lvl>
    <w:lvl w:ilvl="7" w:tplc="440A0019" w:tentative="1">
      <w:start w:val="1"/>
      <w:numFmt w:val="lowerLetter"/>
      <w:lvlText w:val="%8."/>
      <w:lvlJc w:val="left"/>
      <w:pPr>
        <w:ind w:left="5647" w:hanging="360"/>
      </w:pPr>
    </w:lvl>
    <w:lvl w:ilvl="8" w:tplc="440A001B" w:tentative="1">
      <w:start w:val="1"/>
      <w:numFmt w:val="lowerRoman"/>
      <w:lvlText w:val="%9."/>
      <w:lvlJc w:val="right"/>
      <w:pPr>
        <w:ind w:left="6367" w:hanging="180"/>
      </w:pPr>
    </w:lvl>
  </w:abstractNum>
  <w:abstractNum w:abstractNumId="54" w15:restartNumberingAfterBreak="0">
    <w:nsid w:val="61DE4B68"/>
    <w:multiLevelType w:val="hybridMultilevel"/>
    <w:tmpl w:val="501C97F2"/>
    <w:lvl w:ilvl="0" w:tplc="B422F87E">
      <w:start w:val="1"/>
      <w:numFmt w:val="decimal"/>
      <w:lvlText w:val="%1."/>
      <w:lvlJc w:val="left"/>
      <w:pPr>
        <w:ind w:left="720" w:hanging="360"/>
      </w:pPr>
      <w:rPr>
        <w:rFonts w:ascii="Museo Sans 100" w:eastAsia="Times New Roman" w:hAnsi="Museo Sans 100" w:cs="Calibr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63754A14"/>
    <w:multiLevelType w:val="hybridMultilevel"/>
    <w:tmpl w:val="2938C7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 w15:restartNumberingAfterBreak="0">
    <w:nsid w:val="653040B0"/>
    <w:multiLevelType w:val="hybridMultilevel"/>
    <w:tmpl w:val="B65A40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67823C09"/>
    <w:multiLevelType w:val="hybridMultilevel"/>
    <w:tmpl w:val="AE7EC32C"/>
    <w:lvl w:ilvl="0" w:tplc="E0AEFA20">
      <w:start w:val="1"/>
      <w:numFmt w:val="decimal"/>
      <w:lvlText w:val="%1."/>
      <w:lvlJc w:val="left"/>
      <w:pPr>
        <w:ind w:left="862"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58" w15:restartNumberingAfterBreak="0">
    <w:nsid w:val="6A4A6C3C"/>
    <w:multiLevelType w:val="hybridMultilevel"/>
    <w:tmpl w:val="5E7068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6C3332EA"/>
    <w:multiLevelType w:val="hybridMultilevel"/>
    <w:tmpl w:val="DA267070"/>
    <w:lvl w:ilvl="0" w:tplc="440A0001">
      <w:start w:val="1"/>
      <w:numFmt w:val="bullet"/>
      <w:lvlText w:val=""/>
      <w:lvlJc w:val="left"/>
      <w:pPr>
        <w:ind w:left="895" w:hanging="360"/>
      </w:pPr>
      <w:rPr>
        <w:rFonts w:ascii="Symbol" w:hAnsi="Symbol" w:hint="default"/>
      </w:rPr>
    </w:lvl>
    <w:lvl w:ilvl="1" w:tplc="440A0003" w:tentative="1">
      <w:start w:val="1"/>
      <w:numFmt w:val="bullet"/>
      <w:lvlText w:val="o"/>
      <w:lvlJc w:val="left"/>
      <w:pPr>
        <w:ind w:left="1615" w:hanging="360"/>
      </w:pPr>
      <w:rPr>
        <w:rFonts w:ascii="Courier New" w:hAnsi="Courier New" w:cs="Courier New" w:hint="default"/>
      </w:rPr>
    </w:lvl>
    <w:lvl w:ilvl="2" w:tplc="440A0005" w:tentative="1">
      <w:start w:val="1"/>
      <w:numFmt w:val="bullet"/>
      <w:lvlText w:val=""/>
      <w:lvlJc w:val="left"/>
      <w:pPr>
        <w:ind w:left="2335" w:hanging="360"/>
      </w:pPr>
      <w:rPr>
        <w:rFonts w:ascii="Wingdings" w:hAnsi="Wingdings" w:hint="default"/>
      </w:rPr>
    </w:lvl>
    <w:lvl w:ilvl="3" w:tplc="440A0001" w:tentative="1">
      <w:start w:val="1"/>
      <w:numFmt w:val="bullet"/>
      <w:lvlText w:val=""/>
      <w:lvlJc w:val="left"/>
      <w:pPr>
        <w:ind w:left="3055" w:hanging="360"/>
      </w:pPr>
      <w:rPr>
        <w:rFonts w:ascii="Symbol" w:hAnsi="Symbol" w:hint="default"/>
      </w:rPr>
    </w:lvl>
    <w:lvl w:ilvl="4" w:tplc="440A0003" w:tentative="1">
      <w:start w:val="1"/>
      <w:numFmt w:val="bullet"/>
      <w:lvlText w:val="o"/>
      <w:lvlJc w:val="left"/>
      <w:pPr>
        <w:ind w:left="3775" w:hanging="360"/>
      </w:pPr>
      <w:rPr>
        <w:rFonts w:ascii="Courier New" w:hAnsi="Courier New" w:cs="Courier New" w:hint="default"/>
      </w:rPr>
    </w:lvl>
    <w:lvl w:ilvl="5" w:tplc="440A0005" w:tentative="1">
      <w:start w:val="1"/>
      <w:numFmt w:val="bullet"/>
      <w:lvlText w:val=""/>
      <w:lvlJc w:val="left"/>
      <w:pPr>
        <w:ind w:left="4495" w:hanging="360"/>
      </w:pPr>
      <w:rPr>
        <w:rFonts w:ascii="Wingdings" w:hAnsi="Wingdings" w:hint="default"/>
      </w:rPr>
    </w:lvl>
    <w:lvl w:ilvl="6" w:tplc="440A0001" w:tentative="1">
      <w:start w:val="1"/>
      <w:numFmt w:val="bullet"/>
      <w:lvlText w:val=""/>
      <w:lvlJc w:val="left"/>
      <w:pPr>
        <w:ind w:left="5215" w:hanging="360"/>
      </w:pPr>
      <w:rPr>
        <w:rFonts w:ascii="Symbol" w:hAnsi="Symbol" w:hint="default"/>
      </w:rPr>
    </w:lvl>
    <w:lvl w:ilvl="7" w:tplc="440A0003" w:tentative="1">
      <w:start w:val="1"/>
      <w:numFmt w:val="bullet"/>
      <w:lvlText w:val="o"/>
      <w:lvlJc w:val="left"/>
      <w:pPr>
        <w:ind w:left="5935" w:hanging="360"/>
      </w:pPr>
      <w:rPr>
        <w:rFonts w:ascii="Courier New" w:hAnsi="Courier New" w:cs="Courier New" w:hint="default"/>
      </w:rPr>
    </w:lvl>
    <w:lvl w:ilvl="8" w:tplc="440A0005" w:tentative="1">
      <w:start w:val="1"/>
      <w:numFmt w:val="bullet"/>
      <w:lvlText w:val=""/>
      <w:lvlJc w:val="left"/>
      <w:pPr>
        <w:ind w:left="6655" w:hanging="360"/>
      </w:pPr>
      <w:rPr>
        <w:rFonts w:ascii="Wingdings" w:hAnsi="Wingdings" w:hint="default"/>
      </w:rPr>
    </w:lvl>
  </w:abstractNum>
  <w:abstractNum w:abstractNumId="60" w15:restartNumberingAfterBreak="0">
    <w:nsid w:val="775D07CC"/>
    <w:multiLevelType w:val="hybridMultilevel"/>
    <w:tmpl w:val="C024A1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15:restartNumberingAfterBreak="0">
    <w:nsid w:val="779B42DA"/>
    <w:multiLevelType w:val="hybridMultilevel"/>
    <w:tmpl w:val="453EEB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15:restartNumberingAfterBreak="0">
    <w:nsid w:val="7AF85463"/>
    <w:multiLevelType w:val="hybridMultilevel"/>
    <w:tmpl w:val="4EF09B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15:restartNumberingAfterBreak="0">
    <w:nsid w:val="7B01286F"/>
    <w:multiLevelType w:val="hybridMultilevel"/>
    <w:tmpl w:val="E358543A"/>
    <w:lvl w:ilvl="0" w:tplc="AF306066">
      <w:start w:val="1"/>
      <w:numFmt w:val="lowerLetter"/>
      <w:lvlText w:val="%1."/>
      <w:lvlJc w:val="left"/>
      <w:pPr>
        <w:ind w:left="533" w:hanging="360"/>
      </w:pPr>
      <w:rPr>
        <w:rFonts w:hint="default"/>
        <w:b/>
      </w:rPr>
    </w:lvl>
    <w:lvl w:ilvl="1" w:tplc="440A0019" w:tentative="1">
      <w:start w:val="1"/>
      <w:numFmt w:val="lowerLetter"/>
      <w:lvlText w:val="%2."/>
      <w:lvlJc w:val="left"/>
      <w:pPr>
        <w:ind w:left="1253" w:hanging="360"/>
      </w:pPr>
    </w:lvl>
    <w:lvl w:ilvl="2" w:tplc="440A001B" w:tentative="1">
      <w:start w:val="1"/>
      <w:numFmt w:val="lowerRoman"/>
      <w:lvlText w:val="%3."/>
      <w:lvlJc w:val="right"/>
      <w:pPr>
        <w:ind w:left="1973" w:hanging="180"/>
      </w:pPr>
    </w:lvl>
    <w:lvl w:ilvl="3" w:tplc="440A000F" w:tentative="1">
      <w:start w:val="1"/>
      <w:numFmt w:val="decimal"/>
      <w:lvlText w:val="%4."/>
      <w:lvlJc w:val="left"/>
      <w:pPr>
        <w:ind w:left="2693" w:hanging="360"/>
      </w:pPr>
    </w:lvl>
    <w:lvl w:ilvl="4" w:tplc="440A0019" w:tentative="1">
      <w:start w:val="1"/>
      <w:numFmt w:val="lowerLetter"/>
      <w:lvlText w:val="%5."/>
      <w:lvlJc w:val="left"/>
      <w:pPr>
        <w:ind w:left="3413" w:hanging="360"/>
      </w:pPr>
    </w:lvl>
    <w:lvl w:ilvl="5" w:tplc="440A001B" w:tentative="1">
      <w:start w:val="1"/>
      <w:numFmt w:val="lowerRoman"/>
      <w:lvlText w:val="%6."/>
      <w:lvlJc w:val="right"/>
      <w:pPr>
        <w:ind w:left="4133" w:hanging="180"/>
      </w:pPr>
    </w:lvl>
    <w:lvl w:ilvl="6" w:tplc="440A000F" w:tentative="1">
      <w:start w:val="1"/>
      <w:numFmt w:val="decimal"/>
      <w:lvlText w:val="%7."/>
      <w:lvlJc w:val="left"/>
      <w:pPr>
        <w:ind w:left="4853" w:hanging="360"/>
      </w:pPr>
    </w:lvl>
    <w:lvl w:ilvl="7" w:tplc="440A0019" w:tentative="1">
      <w:start w:val="1"/>
      <w:numFmt w:val="lowerLetter"/>
      <w:lvlText w:val="%8."/>
      <w:lvlJc w:val="left"/>
      <w:pPr>
        <w:ind w:left="5573" w:hanging="360"/>
      </w:pPr>
    </w:lvl>
    <w:lvl w:ilvl="8" w:tplc="440A001B" w:tentative="1">
      <w:start w:val="1"/>
      <w:numFmt w:val="lowerRoman"/>
      <w:lvlText w:val="%9."/>
      <w:lvlJc w:val="right"/>
      <w:pPr>
        <w:ind w:left="6293" w:hanging="180"/>
      </w:pPr>
    </w:lvl>
  </w:abstractNum>
  <w:abstractNum w:abstractNumId="64" w15:restartNumberingAfterBreak="0">
    <w:nsid w:val="7BB40AE9"/>
    <w:multiLevelType w:val="hybridMultilevel"/>
    <w:tmpl w:val="5F42BF48"/>
    <w:lvl w:ilvl="0" w:tplc="440A0015">
      <w:start w:val="1"/>
      <w:numFmt w:val="upperLetter"/>
      <w:lvlText w:val="%1."/>
      <w:lvlJc w:val="left"/>
      <w:pPr>
        <w:ind w:left="660" w:hanging="360"/>
      </w:p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65" w15:restartNumberingAfterBreak="0">
    <w:nsid w:val="7E91639A"/>
    <w:multiLevelType w:val="hybridMultilevel"/>
    <w:tmpl w:val="617675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 w15:restartNumberingAfterBreak="0">
    <w:nsid w:val="7F1D5FF3"/>
    <w:multiLevelType w:val="hybridMultilevel"/>
    <w:tmpl w:val="64684A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0"/>
  </w:num>
  <w:num w:numId="2">
    <w:abstractNumId w:val="51"/>
  </w:num>
  <w:num w:numId="3">
    <w:abstractNumId w:val="57"/>
  </w:num>
  <w:num w:numId="4">
    <w:abstractNumId w:val="11"/>
  </w:num>
  <w:num w:numId="5">
    <w:abstractNumId w:val="48"/>
  </w:num>
  <w:num w:numId="6">
    <w:abstractNumId w:val="7"/>
  </w:num>
  <w:num w:numId="7">
    <w:abstractNumId w:val="3"/>
  </w:num>
  <w:num w:numId="8">
    <w:abstractNumId w:val="12"/>
  </w:num>
  <w:num w:numId="9">
    <w:abstractNumId w:val="32"/>
  </w:num>
  <w:num w:numId="10">
    <w:abstractNumId w:val="27"/>
  </w:num>
  <w:num w:numId="11">
    <w:abstractNumId w:val="47"/>
  </w:num>
  <w:num w:numId="12">
    <w:abstractNumId w:val="18"/>
  </w:num>
  <w:num w:numId="13">
    <w:abstractNumId w:val="64"/>
  </w:num>
  <w:num w:numId="14">
    <w:abstractNumId w:val="54"/>
  </w:num>
  <w:num w:numId="15">
    <w:abstractNumId w:val="53"/>
  </w:num>
  <w:num w:numId="16">
    <w:abstractNumId w:val="16"/>
  </w:num>
  <w:num w:numId="17">
    <w:abstractNumId w:val="9"/>
  </w:num>
  <w:num w:numId="18">
    <w:abstractNumId w:val="19"/>
  </w:num>
  <w:num w:numId="19">
    <w:abstractNumId w:val="59"/>
  </w:num>
  <w:num w:numId="20">
    <w:abstractNumId w:val="22"/>
  </w:num>
  <w:num w:numId="21">
    <w:abstractNumId w:val="26"/>
  </w:num>
  <w:num w:numId="22">
    <w:abstractNumId w:val="60"/>
  </w:num>
  <w:num w:numId="23">
    <w:abstractNumId w:val="65"/>
  </w:num>
  <w:num w:numId="24">
    <w:abstractNumId w:val="14"/>
  </w:num>
  <w:num w:numId="25">
    <w:abstractNumId w:val="35"/>
  </w:num>
  <w:num w:numId="26">
    <w:abstractNumId w:val="34"/>
  </w:num>
  <w:num w:numId="27">
    <w:abstractNumId w:val="8"/>
  </w:num>
  <w:num w:numId="28">
    <w:abstractNumId w:val="42"/>
  </w:num>
  <w:num w:numId="29">
    <w:abstractNumId w:val="24"/>
  </w:num>
  <w:num w:numId="30">
    <w:abstractNumId w:val="30"/>
  </w:num>
  <w:num w:numId="31">
    <w:abstractNumId w:val="56"/>
  </w:num>
  <w:num w:numId="32">
    <w:abstractNumId w:val="58"/>
  </w:num>
  <w:num w:numId="33">
    <w:abstractNumId w:val="31"/>
  </w:num>
  <w:num w:numId="34">
    <w:abstractNumId w:val="61"/>
  </w:num>
  <w:num w:numId="35">
    <w:abstractNumId w:val="1"/>
  </w:num>
  <w:num w:numId="36">
    <w:abstractNumId w:val="46"/>
  </w:num>
  <w:num w:numId="37">
    <w:abstractNumId w:val="6"/>
  </w:num>
  <w:num w:numId="38">
    <w:abstractNumId w:val="40"/>
  </w:num>
  <w:num w:numId="39">
    <w:abstractNumId w:val="44"/>
  </w:num>
  <w:num w:numId="40">
    <w:abstractNumId w:val="41"/>
  </w:num>
  <w:num w:numId="41">
    <w:abstractNumId w:val="45"/>
  </w:num>
  <w:num w:numId="42">
    <w:abstractNumId w:val="25"/>
  </w:num>
  <w:num w:numId="43">
    <w:abstractNumId w:val="39"/>
  </w:num>
  <w:num w:numId="44">
    <w:abstractNumId w:val="21"/>
  </w:num>
  <w:num w:numId="45">
    <w:abstractNumId w:val="2"/>
  </w:num>
  <w:num w:numId="46">
    <w:abstractNumId w:val="0"/>
  </w:num>
  <w:num w:numId="47">
    <w:abstractNumId w:val="10"/>
  </w:num>
  <w:num w:numId="48">
    <w:abstractNumId w:val="13"/>
  </w:num>
  <w:num w:numId="49">
    <w:abstractNumId w:val="43"/>
  </w:num>
  <w:num w:numId="50">
    <w:abstractNumId w:val="17"/>
  </w:num>
  <w:num w:numId="51">
    <w:abstractNumId w:val="49"/>
  </w:num>
  <w:num w:numId="52">
    <w:abstractNumId w:val="23"/>
  </w:num>
  <w:num w:numId="53">
    <w:abstractNumId w:val="38"/>
  </w:num>
  <w:num w:numId="54">
    <w:abstractNumId w:val="55"/>
  </w:num>
  <w:num w:numId="55">
    <w:abstractNumId w:val="5"/>
  </w:num>
  <w:num w:numId="56">
    <w:abstractNumId w:val="20"/>
  </w:num>
  <w:num w:numId="57">
    <w:abstractNumId w:val="37"/>
  </w:num>
  <w:num w:numId="58">
    <w:abstractNumId w:val="29"/>
  </w:num>
  <w:num w:numId="59">
    <w:abstractNumId w:val="28"/>
  </w:num>
  <w:num w:numId="60">
    <w:abstractNumId w:val="15"/>
  </w:num>
  <w:num w:numId="61">
    <w:abstractNumId w:val="52"/>
  </w:num>
  <w:num w:numId="62">
    <w:abstractNumId w:val="66"/>
  </w:num>
  <w:num w:numId="63">
    <w:abstractNumId w:val="33"/>
  </w:num>
  <w:num w:numId="64">
    <w:abstractNumId w:val="4"/>
  </w:num>
  <w:num w:numId="65">
    <w:abstractNumId w:val="36"/>
  </w:num>
  <w:num w:numId="66">
    <w:abstractNumId w:val="63"/>
  </w:num>
  <w:num w:numId="67">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SV"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SV"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E"/>
    <w:rsid w:val="000007C0"/>
    <w:rsid w:val="00000967"/>
    <w:rsid w:val="000010E4"/>
    <w:rsid w:val="00001E39"/>
    <w:rsid w:val="00003396"/>
    <w:rsid w:val="00003CF5"/>
    <w:rsid w:val="00004560"/>
    <w:rsid w:val="00004988"/>
    <w:rsid w:val="00004DAD"/>
    <w:rsid w:val="0000540A"/>
    <w:rsid w:val="000055AF"/>
    <w:rsid w:val="000058EA"/>
    <w:rsid w:val="00005C50"/>
    <w:rsid w:val="0000630D"/>
    <w:rsid w:val="00006B9A"/>
    <w:rsid w:val="00007734"/>
    <w:rsid w:val="00007C03"/>
    <w:rsid w:val="0001015E"/>
    <w:rsid w:val="00010388"/>
    <w:rsid w:val="0001055F"/>
    <w:rsid w:val="00010FE1"/>
    <w:rsid w:val="0001191D"/>
    <w:rsid w:val="00011F61"/>
    <w:rsid w:val="000126CD"/>
    <w:rsid w:val="00012F73"/>
    <w:rsid w:val="0001319A"/>
    <w:rsid w:val="00013349"/>
    <w:rsid w:val="000135AF"/>
    <w:rsid w:val="00013C85"/>
    <w:rsid w:val="000140C2"/>
    <w:rsid w:val="0001410C"/>
    <w:rsid w:val="00014D72"/>
    <w:rsid w:val="0001525F"/>
    <w:rsid w:val="00015363"/>
    <w:rsid w:val="00015388"/>
    <w:rsid w:val="00015DC5"/>
    <w:rsid w:val="0001604B"/>
    <w:rsid w:val="00017E9A"/>
    <w:rsid w:val="000208E9"/>
    <w:rsid w:val="00020C60"/>
    <w:rsid w:val="00021308"/>
    <w:rsid w:val="0002171D"/>
    <w:rsid w:val="0002173B"/>
    <w:rsid w:val="00021BCF"/>
    <w:rsid w:val="00023035"/>
    <w:rsid w:val="00023311"/>
    <w:rsid w:val="0002415E"/>
    <w:rsid w:val="00025CE7"/>
    <w:rsid w:val="0002660C"/>
    <w:rsid w:val="0002735D"/>
    <w:rsid w:val="00027B51"/>
    <w:rsid w:val="00030D42"/>
    <w:rsid w:val="0003156A"/>
    <w:rsid w:val="00031B02"/>
    <w:rsid w:val="00032180"/>
    <w:rsid w:val="00032860"/>
    <w:rsid w:val="00032CE7"/>
    <w:rsid w:val="0003411C"/>
    <w:rsid w:val="0003491B"/>
    <w:rsid w:val="000353FB"/>
    <w:rsid w:val="000368D5"/>
    <w:rsid w:val="00036912"/>
    <w:rsid w:val="00036AA4"/>
    <w:rsid w:val="00036E12"/>
    <w:rsid w:val="00036E8B"/>
    <w:rsid w:val="000378EA"/>
    <w:rsid w:val="000409B5"/>
    <w:rsid w:val="00040A3F"/>
    <w:rsid w:val="000421BC"/>
    <w:rsid w:val="00042A66"/>
    <w:rsid w:val="00043E8B"/>
    <w:rsid w:val="0004414F"/>
    <w:rsid w:val="0004420D"/>
    <w:rsid w:val="00044322"/>
    <w:rsid w:val="0004479B"/>
    <w:rsid w:val="00044868"/>
    <w:rsid w:val="00044AB7"/>
    <w:rsid w:val="00045A9A"/>
    <w:rsid w:val="00045C5B"/>
    <w:rsid w:val="00045E18"/>
    <w:rsid w:val="0004687D"/>
    <w:rsid w:val="00046AAB"/>
    <w:rsid w:val="00046C57"/>
    <w:rsid w:val="00046D13"/>
    <w:rsid w:val="00050635"/>
    <w:rsid w:val="00051558"/>
    <w:rsid w:val="00051A59"/>
    <w:rsid w:val="00052368"/>
    <w:rsid w:val="00052568"/>
    <w:rsid w:val="00053187"/>
    <w:rsid w:val="00053F01"/>
    <w:rsid w:val="000542FE"/>
    <w:rsid w:val="0005452B"/>
    <w:rsid w:val="00054890"/>
    <w:rsid w:val="00054F91"/>
    <w:rsid w:val="00055262"/>
    <w:rsid w:val="00056A5B"/>
    <w:rsid w:val="000576D3"/>
    <w:rsid w:val="00057978"/>
    <w:rsid w:val="00061055"/>
    <w:rsid w:val="00061447"/>
    <w:rsid w:val="0006154E"/>
    <w:rsid w:val="00062E72"/>
    <w:rsid w:val="0006303E"/>
    <w:rsid w:val="00063721"/>
    <w:rsid w:val="000643D4"/>
    <w:rsid w:val="00064EAF"/>
    <w:rsid w:val="00065AEF"/>
    <w:rsid w:val="00065DAF"/>
    <w:rsid w:val="000661FF"/>
    <w:rsid w:val="00067432"/>
    <w:rsid w:val="000678FE"/>
    <w:rsid w:val="00072059"/>
    <w:rsid w:val="000725C3"/>
    <w:rsid w:val="00072D37"/>
    <w:rsid w:val="00073028"/>
    <w:rsid w:val="0007491E"/>
    <w:rsid w:val="00074C22"/>
    <w:rsid w:val="0007634C"/>
    <w:rsid w:val="00076E71"/>
    <w:rsid w:val="00077083"/>
    <w:rsid w:val="00077124"/>
    <w:rsid w:val="0007764A"/>
    <w:rsid w:val="00077D3E"/>
    <w:rsid w:val="00077EE5"/>
    <w:rsid w:val="00080B8F"/>
    <w:rsid w:val="00080CA5"/>
    <w:rsid w:val="000810B0"/>
    <w:rsid w:val="00082EA6"/>
    <w:rsid w:val="00083019"/>
    <w:rsid w:val="0008327C"/>
    <w:rsid w:val="00084FA2"/>
    <w:rsid w:val="0008501A"/>
    <w:rsid w:val="00085A72"/>
    <w:rsid w:val="000864BE"/>
    <w:rsid w:val="0008736D"/>
    <w:rsid w:val="00087BA5"/>
    <w:rsid w:val="0009022B"/>
    <w:rsid w:val="00090B9C"/>
    <w:rsid w:val="000911B0"/>
    <w:rsid w:val="000911C0"/>
    <w:rsid w:val="00091AC2"/>
    <w:rsid w:val="00091E0F"/>
    <w:rsid w:val="00092173"/>
    <w:rsid w:val="00093650"/>
    <w:rsid w:val="000942B5"/>
    <w:rsid w:val="00095300"/>
    <w:rsid w:val="000955E9"/>
    <w:rsid w:val="000957DF"/>
    <w:rsid w:val="00095A22"/>
    <w:rsid w:val="00095FD9"/>
    <w:rsid w:val="00096153"/>
    <w:rsid w:val="00096E8C"/>
    <w:rsid w:val="00097176"/>
    <w:rsid w:val="0009724B"/>
    <w:rsid w:val="0009744D"/>
    <w:rsid w:val="000977D6"/>
    <w:rsid w:val="00097947"/>
    <w:rsid w:val="00097D8F"/>
    <w:rsid w:val="00097DA2"/>
    <w:rsid w:val="000A05B6"/>
    <w:rsid w:val="000A0C99"/>
    <w:rsid w:val="000A2219"/>
    <w:rsid w:val="000A2BA1"/>
    <w:rsid w:val="000A5DEB"/>
    <w:rsid w:val="000A6AAA"/>
    <w:rsid w:val="000A6D9C"/>
    <w:rsid w:val="000A70D0"/>
    <w:rsid w:val="000A75BE"/>
    <w:rsid w:val="000B0307"/>
    <w:rsid w:val="000B0760"/>
    <w:rsid w:val="000B0CAC"/>
    <w:rsid w:val="000B132D"/>
    <w:rsid w:val="000B1761"/>
    <w:rsid w:val="000B1D52"/>
    <w:rsid w:val="000B264E"/>
    <w:rsid w:val="000B2F89"/>
    <w:rsid w:val="000B4010"/>
    <w:rsid w:val="000B46A4"/>
    <w:rsid w:val="000B4C09"/>
    <w:rsid w:val="000B4DD5"/>
    <w:rsid w:val="000B55E9"/>
    <w:rsid w:val="000B671D"/>
    <w:rsid w:val="000B6DC5"/>
    <w:rsid w:val="000B7087"/>
    <w:rsid w:val="000C012C"/>
    <w:rsid w:val="000C0212"/>
    <w:rsid w:val="000C0EA7"/>
    <w:rsid w:val="000C13F4"/>
    <w:rsid w:val="000C1F66"/>
    <w:rsid w:val="000C21E3"/>
    <w:rsid w:val="000C3FB5"/>
    <w:rsid w:val="000C4810"/>
    <w:rsid w:val="000C687E"/>
    <w:rsid w:val="000C70DD"/>
    <w:rsid w:val="000D0045"/>
    <w:rsid w:val="000D00CC"/>
    <w:rsid w:val="000D0C02"/>
    <w:rsid w:val="000D0F11"/>
    <w:rsid w:val="000D146D"/>
    <w:rsid w:val="000D1657"/>
    <w:rsid w:val="000D2381"/>
    <w:rsid w:val="000D28BF"/>
    <w:rsid w:val="000D2F9C"/>
    <w:rsid w:val="000D32BE"/>
    <w:rsid w:val="000D36DF"/>
    <w:rsid w:val="000D380B"/>
    <w:rsid w:val="000D3E15"/>
    <w:rsid w:val="000D43F9"/>
    <w:rsid w:val="000D440B"/>
    <w:rsid w:val="000D5D6B"/>
    <w:rsid w:val="000D6673"/>
    <w:rsid w:val="000D6774"/>
    <w:rsid w:val="000D6CE1"/>
    <w:rsid w:val="000D71FA"/>
    <w:rsid w:val="000D7308"/>
    <w:rsid w:val="000D7616"/>
    <w:rsid w:val="000E0937"/>
    <w:rsid w:val="000E168F"/>
    <w:rsid w:val="000E21C7"/>
    <w:rsid w:val="000E29A1"/>
    <w:rsid w:val="000E2C12"/>
    <w:rsid w:val="000E2EAB"/>
    <w:rsid w:val="000E3BD1"/>
    <w:rsid w:val="000E496B"/>
    <w:rsid w:val="000E5DAF"/>
    <w:rsid w:val="000E5FD4"/>
    <w:rsid w:val="000E641E"/>
    <w:rsid w:val="000E6435"/>
    <w:rsid w:val="000E6464"/>
    <w:rsid w:val="000E727D"/>
    <w:rsid w:val="000E79E0"/>
    <w:rsid w:val="000F00A9"/>
    <w:rsid w:val="000F0F4D"/>
    <w:rsid w:val="000F3D1B"/>
    <w:rsid w:val="000F4245"/>
    <w:rsid w:val="000F4DD9"/>
    <w:rsid w:val="000F59AC"/>
    <w:rsid w:val="000F5D35"/>
    <w:rsid w:val="000F6C76"/>
    <w:rsid w:val="000F6D3C"/>
    <w:rsid w:val="00100D80"/>
    <w:rsid w:val="00103F8F"/>
    <w:rsid w:val="00104101"/>
    <w:rsid w:val="001049B5"/>
    <w:rsid w:val="00104AB5"/>
    <w:rsid w:val="00104DB0"/>
    <w:rsid w:val="00105175"/>
    <w:rsid w:val="0010530C"/>
    <w:rsid w:val="001059B1"/>
    <w:rsid w:val="00105F5A"/>
    <w:rsid w:val="00106AD3"/>
    <w:rsid w:val="00106C82"/>
    <w:rsid w:val="00106EDA"/>
    <w:rsid w:val="00107043"/>
    <w:rsid w:val="0010713C"/>
    <w:rsid w:val="00107178"/>
    <w:rsid w:val="00107449"/>
    <w:rsid w:val="0011204F"/>
    <w:rsid w:val="00113C5A"/>
    <w:rsid w:val="001143EA"/>
    <w:rsid w:val="00114534"/>
    <w:rsid w:val="00114A35"/>
    <w:rsid w:val="00114A59"/>
    <w:rsid w:val="0011698E"/>
    <w:rsid w:val="00116ADD"/>
    <w:rsid w:val="00116B62"/>
    <w:rsid w:val="00116BA2"/>
    <w:rsid w:val="00121748"/>
    <w:rsid w:val="00121778"/>
    <w:rsid w:val="00121BE3"/>
    <w:rsid w:val="001223C6"/>
    <w:rsid w:val="00122AB9"/>
    <w:rsid w:val="00122E95"/>
    <w:rsid w:val="001238F6"/>
    <w:rsid w:val="00123A13"/>
    <w:rsid w:val="00127358"/>
    <w:rsid w:val="00127992"/>
    <w:rsid w:val="00131679"/>
    <w:rsid w:val="001332FC"/>
    <w:rsid w:val="001345E6"/>
    <w:rsid w:val="001346C1"/>
    <w:rsid w:val="001350F1"/>
    <w:rsid w:val="00135306"/>
    <w:rsid w:val="00136508"/>
    <w:rsid w:val="001368F3"/>
    <w:rsid w:val="001369CF"/>
    <w:rsid w:val="00136A60"/>
    <w:rsid w:val="00136AF4"/>
    <w:rsid w:val="00136D39"/>
    <w:rsid w:val="0013702B"/>
    <w:rsid w:val="00137341"/>
    <w:rsid w:val="00140447"/>
    <w:rsid w:val="0014081D"/>
    <w:rsid w:val="00140CDE"/>
    <w:rsid w:val="0014132A"/>
    <w:rsid w:val="00141E45"/>
    <w:rsid w:val="001421FC"/>
    <w:rsid w:val="001426A1"/>
    <w:rsid w:val="001433C0"/>
    <w:rsid w:val="001446BB"/>
    <w:rsid w:val="001449B1"/>
    <w:rsid w:val="00144EFC"/>
    <w:rsid w:val="001450D2"/>
    <w:rsid w:val="00146A1C"/>
    <w:rsid w:val="00146BBD"/>
    <w:rsid w:val="00146F43"/>
    <w:rsid w:val="001476E2"/>
    <w:rsid w:val="00150C67"/>
    <w:rsid w:val="00151AAF"/>
    <w:rsid w:val="00151BA8"/>
    <w:rsid w:val="00152611"/>
    <w:rsid w:val="00153B69"/>
    <w:rsid w:val="00154084"/>
    <w:rsid w:val="00154E10"/>
    <w:rsid w:val="0015533A"/>
    <w:rsid w:val="0015610B"/>
    <w:rsid w:val="00156887"/>
    <w:rsid w:val="00156F09"/>
    <w:rsid w:val="0015798D"/>
    <w:rsid w:val="00157BC4"/>
    <w:rsid w:val="00157FB2"/>
    <w:rsid w:val="00160000"/>
    <w:rsid w:val="00160E42"/>
    <w:rsid w:val="00160EE7"/>
    <w:rsid w:val="001617E6"/>
    <w:rsid w:val="00161B44"/>
    <w:rsid w:val="00161BFD"/>
    <w:rsid w:val="00161F18"/>
    <w:rsid w:val="00161F8E"/>
    <w:rsid w:val="001626A9"/>
    <w:rsid w:val="0016278C"/>
    <w:rsid w:val="001629E8"/>
    <w:rsid w:val="00162AAA"/>
    <w:rsid w:val="00162E06"/>
    <w:rsid w:val="001632D5"/>
    <w:rsid w:val="00163A6A"/>
    <w:rsid w:val="00164EB6"/>
    <w:rsid w:val="00165461"/>
    <w:rsid w:val="00165A64"/>
    <w:rsid w:val="00165E72"/>
    <w:rsid w:val="001668E3"/>
    <w:rsid w:val="0016769B"/>
    <w:rsid w:val="001678C6"/>
    <w:rsid w:val="00167D2C"/>
    <w:rsid w:val="00170539"/>
    <w:rsid w:val="001715C0"/>
    <w:rsid w:val="00171743"/>
    <w:rsid w:val="00171BC1"/>
    <w:rsid w:val="00171EDF"/>
    <w:rsid w:val="00172240"/>
    <w:rsid w:val="00172739"/>
    <w:rsid w:val="00172778"/>
    <w:rsid w:val="00172D3A"/>
    <w:rsid w:val="00174A16"/>
    <w:rsid w:val="00174F8C"/>
    <w:rsid w:val="0017551F"/>
    <w:rsid w:val="00175610"/>
    <w:rsid w:val="00175709"/>
    <w:rsid w:val="00175DD5"/>
    <w:rsid w:val="00175EFA"/>
    <w:rsid w:val="00176A7D"/>
    <w:rsid w:val="0018099A"/>
    <w:rsid w:val="00180FD8"/>
    <w:rsid w:val="001810A9"/>
    <w:rsid w:val="001815BF"/>
    <w:rsid w:val="001815D9"/>
    <w:rsid w:val="001825C7"/>
    <w:rsid w:val="00182ADD"/>
    <w:rsid w:val="00183122"/>
    <w:rsid w:val="00183249"/>
    <w:rsid w:val="00184384"/>
    <w:rsid w:val="001845A5"/>
    <w:rsid w:val="001854E8"/>
    <w:rsid w:val="00185AC2"/>
    <w:rsid w:val="00185BB6"/>
    <w:rsid w:val="001862E1"/>
    <w:rsid w:val="00186570"/>
    <w:rsid w:val="0018662A"/>
    <w:rsid w:val="00187A89"/>
    <w:rsid w:val="00191B95"/>
    <w:rsid w:val="00191C3A"/>
    <w:rsid w:val="001920A3"/>
    <w:rsid w:val="00192D73"/>
    <w:rsid w:val="00193A82"/>
    <w:rsid w:val="001954CE"/>
    <w:rsid w:val="00195AF1"/>
    <w:rsid w:val="00196168"/>
    <w:rsid w:val="0019645C"/>
    <w:rsid w:val="0019725B"/>
    <w:rsid w:val="00197E7E"/>
    <w:rsid w:val="00197FA8"/>
    <w:rsid w:val="001A050C"/>
    <w:rsid w:val="001A190D"/>
    <w:rsid w:val="001A198E"/>
    <w:rsid w:val="001A2CF8"/>
    <w:rsid w:val="001A2D9C"/>
    <w:rsid w:val="001A35FB"/>
    <w:rsid w:val="001A3737"/>
    <w:rsid w:val="001A39C7"/>
    <w:rsid w:val="001A446F"/>
    <w:rsid w:val="001A4940"/>
    <w:rsid w:val="001A531B"/>
    <w:rsid w:val="001A5509"/>
    <w:rsid w:val="001A5552"/>
    <w:rsid w:val="001A6401"/>
    <w:rsid w:val="001A6D6C"/>
    <w:rsid w:val="001A7E16"/>
    <w:rsid w:val="001B04DA"/>
    <w:rsid w:val="001B1CF7"/>
    <w:rsid w:val="001B1D8D"/>
    <w:rsid w:val="001B3D75"/>
    <w:rsid w:val="001B4546"/>
    <w:rsid w:val="001B4F48"/>
    <w:rsid w:val="001B6636"/>
    <w:rsid w:val="001B68BD"/>
    <w:rsid w:val="001B6A92"/>
    <w:rsid w:val="001B7413"/>
    <w:rsid w:val="001C025F"/>
    <w:rsid w:val="001C09B1"/>
    <w:rsid w:val="001C1FE4"/>
    <w:rsid w:val="001C27E9"/>
    <w:rsid w:val="001C3EA1"/>
    <w:rsid w:val="001C57C2"/>
    <w:rsid w:val="001C663C"/>
    <w:rsid w:val="001C7AFF"/>
    <w:rsid w:val="001C7DB3"/>
    <w:rsid w:val="001C7E3D"/>
    <w:rsid w:val="001D111C"/>
    <w:rsid w:val="001D3802"/>
    <w:rsid w:val="001D39F0"/>
    <w:rsid w:val="001D3E7E"/>
    <w:rsid w:val="001D42DF"/>
    <w:rsid w:val="001D4660"/>
    <w:rsid w:val="001D4B05"/>
    <w:rsid w:val="001D5092"/>
    <w:rsid w:val="001D55BB"/>
    <w:rsid w:val="001D65E9"/>
    <w:rsid w:val="001D6F11"/>
    <w:rsid w:val="001D7ADC"/>
    <w:rsid w:val="001D7C8E"/>
    <w:rsid w:val="001E07F4"/>
    <w:rsid w:val="001E1131"/>
    <w:rsid w:val="001E1BA9"/>
    <w:rsid w:val="001E3877"/>
    <w:rsid w:val="001E4504"/>
    <w:rsid w:val="001E45BF"/>
    <w:rsid w:val="001E461B"/>
    <w:rsid w:val="001E5559"/>
    <w:rsid w:val="001E5CA9"/>
    <w:rsid w:val="001E705B"/>
    <w:rsid w:val="001E7B63"/>
    <w:rsid w:val="001F0D79"/>
    <w:rsid w:val="001F103E"/>
    <w:rsid w:val="001F1855"/>
    <w:rsid w:val="001F1941"/>
    <w:rsid w:val="001F46FA"/>
    <w:rsid w:val="001F5088"/>
    <w:rsid w:val="001F529A"/>
    <w:rsid w:val="001F5CED"/>
    <w:rsid w:val="001F5D06"/>
    <w:rsid w:val="001F5E73"/>
    <w:rsid w:val="001F5ED7"/>
    <w:rsid w:val="00200820"/>
    <w:rsid w:val="00200A70"/>
    <w:rsid w:val="002011CA"/>
    <w:rsid w:val="00201618"/>
    <w:rsid w:val="0020230D"/>
    <w:rsid w:val="0020248B"/>
    <w:rsid w:val="00204FFE"/>
    <w:rsid w:val="00205184"/>
    <w:rsid w:val="00205F0F"/>
    <w:rsid w:val="00206977"/>
    <w:rsid w:val="002074F0"/>
    <w:rsid w:val="00207F9D"/>
    <w:rsid w:val="00210EC4"/>
    <w:rsid w:val="00210ED0"/>
    <w:rsid w:val="0021241F"/>
    <w:rsid w:val="00212C22"/>
    <w:rsid w:val="00214E53"/>
    <w:rsid w:val="002158B7"/>
    <w:rsid w:val="00215C84"/>
    <w:rsid w:val="00216606"/>
    <w:rsid w:val="00216CEE"/>
    <w:rsid w:val="00220877"/>
    <w:rsid w:val="00220C7D"/>
    <w:rsid w:val="002214F8"/>
    <w:rsid w:val="002219C6"/>
    <w:rsid w:val="0022281C"/>
    <w:rsid w:val="00223755"/>
    <w:rsid w:val="00224ABE"/>
    <w:rsid w:val="0022595C"/>
    <w:rsid w:val="00225BE0"/>
    <w:rsid w:val="00226B34"/>
    <w:rsid w:val="00227D9A"/>
    <w:rsid w:val="00230A30"/>
    <w:rsid w:val="0023112E"/>
    <w:rsid w:val="0023124C"/>
    <w:rsid w:val="00231290"/>
    <w:rsid w:val="002312FA"/>
    <w:rsid w:val="0023138B"/>
    <w:rsid w:val="0023148A"/>
    <w:rsid w:val="002317BC"/>
    <w:rsid w:val="00231A74"/>
    <w:rsid w:val="00231DB7"/>
    <w:rsid w:val="00231E8D"/>
    <w:rsid w:val="002325E6"/>
    <w:rsid w:val="00232B2B"/>
    <w:rsid w:val="00232B8B"/>
    <w:rsid w:val="00232EDE"/>
    <w:rsid w:val="00233976"/>
    <w:rsid w:val="00233DF7"/>
    <w:rsid w:val="0023520F"/>
    <w:rsid w:val="002356B9"/>
    <w:rsid w:val="00235D80"/>
    <w:rsid w:val="0023625E"/>
    <w:rsid w:val="002417B8"/>
    <w:rsid w:val="00241D1D"/>
    <w:rsid w:val="00241F15"/>
    <w:rsid w:val="002421DE"/>
    <w:rsid w:val="002427BD"/>
    <w:rsid w:val="00243B04"/>
    <w:rsid w:val="00243BE1"/>
    <w:rsid w:val="002443D6"/>
    <w:rsid w:val="002444E4"/>
    <w:rsid w:val="00244D52"/>
    <w:rsid w:val="002453CD"/>
    <w:rsid w:val="00245F15"/>
    <w:rsid w:val="002472FE"/>
    <w:rsid w:val="0025002B"/>
    <w:rsid w:val="0025139F"/>
    <w:rsid w:val="002518FE"/>
    <w:rsid w:val="00252436"/>
    <w:rsid w:val="002525CD"/>
    <w:rsid w:val="00252B48"/>
    <w:rsid w:val="00252CE6"/>
    <w:rsid w:val="002530CD"/>
    <w:rsid w:val="0025335F"/>
    <w:rsid w:val="002533B2"/>
    <w:rsid w:val="002539FC"/>
    <w:rsid w:val="002541CD"/>
    <w:rsid w:val="00254544"/>
    <w:rsid w:val="00254E7C"/>
    <w:rsid w:val="002552FE"/>
    <w:rsid w:val="00255325"/>
    <w:rsid w:val="002554A3"/>
    <w:rsid w:val="002559E6"/>
    <w:rsid w:val="00257E72"/>
    <w:rsid w:val="00257F22"/>
    <w:rsid w:val="00260834"/>
    <w:rsid w:val="00260F80"/>
    <w:rsid w:val="00261B3D"/>
    <w:rsid w:val="00261FA4"/>
    <w:rsid w:val="0026203B"/>
    <w:rsid w:val="002625B2"/>
    <w:rsid w:val="002627DD"/>
    <w:rsid w:val="0026294C"/>
    <w:rsid w:val="00263037"/>
    <w:rsid w:val="0026422F"/>
    <w:rsid w:val="0026465A"/>
    <w:rsid w:val="00264779"/>
    <w:rsid w:val="0026510A"/>
    <w:rsid w:val="0026530E"/>
    <w:rsid w:val="00266991"/>
    <w:rsid w:val="0026708E"/>
    <w:rsid w:val="002703CF"/>
    <w:rsid w:val="00270958"/>
    <w:rsid w:val="00270E58"/>
    <w:rsid w:val="0027181C"/>
    <w:rsid w:val="00271BCA"/>
    <w:rsid w:val="002722FA"/>
    <w:rsid w:val="0027262C"/>
    <w:rsid w:val="00273D0D"/>
    <w:rsid w:val="00274545"/>
    <w:rsid w:val="00274B11"/>
    <w:rsid w:val="002752CF"/>
    <w:rsid w:val="00275B41"/>
    <w:rsid w:val="00275B60"/>
    <w:rsid w:val="00275E12"/>
    <w:rsid w:val="0027612E"/>
    <w:rsid w:val="00277F77"/>
    <w:rsid w:val="00280844"/>
    <w:rsid w:val="00280A49"/>
    <w:rsid w:val="00280FD1"/>
    <w:rsid w:val="00281166"/>
    <w:rsid w:val="00281954"/>
    <w:rsid w:val="00281CB0"/>
    <w:rsid w:val="002831C7"/>
    <w:rsid w:val="00283998"/>
    <w:rsid w:val="00283A5F"/>
    <w:rsid w:val="00283A78"/>
    <w:rsid w:val="0028475D"/>
    <w:rsid w:val="00284FB7"/>
    <w:rsid w:val="0028577C"/>
    <w:rsid w:val="0028587F"/>
    <w:rsid w:val="0028681F"/>
    <w:rsid w:val="0028758B"/>
    <w:rsid w:val="002879B2"/>
    <w:rsid w:val="00287EAF"/>
    <w:rsid w:val="0029018E"/>
    <w:rsid w:val="00290199"/>
    <w:rsid w:val="00290655"/>
    <w:rsid w:val="00290C49"/>
    <w:rsid w:val="002916FF"/>
    <w:rsid w:val="00291AE4"/>
    <w:rsid w:val="00292043"/>
    <w:rsid w:val="0029214C"/>
    <w:rsid w:val="002931C6"/>
    <w:rsid w:val="002936F7"/>
    <w:rsid w:val="0029473F"/>
    <w:rsid w:val="00294F5D"/>
    <w:rsid w:val="00295FDF"/>
    <w:rsid w:val="0029674C"/>
    <w:rsid w:val="0029682E"/>
    <w:rsid w:val="00296969"/>
    <w:rsid w:val="002969A6"/>
    <w:rsid w:val="00296E9E"/>
    <w:rsid w:val="00297DFB"/>
    <w:rsid w:val="002A0FB1"/>
    <w:rsid w:val="002A19A0"/>
    <w:rsid w:val="002A1D18"/>
    <w:rsid w:val="002A20B2"/>
    <w:rsid w:val="002A2346"/>
    <w:rsid w:val="002A2726"/>
    <w:rsid w:val="002A2F28"/>
    <w:rsid w:val="002A396E"/>
    <w:rsid w:val="002A3FE4"/>
    <w:rsid w:val="002A4016"/>
    <w:rsid w:val="002A412F"/>
    <w:rsid w:val="002A47BD"/>
    <w:rsid w:val="002A5D85"/>
    <w:rsid w:val="002A6560"/>
    <w:rsid w:val="002A6E30"/>
    <w:rsid w:val="002A7EEE"/>
    <w:rsid w:val="002B1158"/>
    <w:rsid w:val="002B1D61"/>
    <w:rsid w:val="002B2C82"/>
    <w:rsid w:val="002B2CEF"/>
    <w:rsid w:val="002B3378"/>
    <w:rsid w:val="002B3B62"/>
    <w:rsid w:val="002B3F89"/>
    <w:rsid w:val="002B469C"/>
    <w:rsid w:val="002B49C2"/>
    <w:rsid w:val="002B50E3"/>
    <w:rsid w:val="002B50E4"/>
    <w:rsid w:val="002B5484"/>
    <w:rsid w:val="002B5B14"/>
    <w:rsid w:val="002B5CD5"/>
    <w:rsid w:val="002B7033"/>
    <w:rsid w:val="002B75D5"/>
    <w:rsid w:val="002B7E36"/>
    <w:rsid w:val="002C05FC"/>
    <w:rsid w:val="002C1C7D"/>
    <w:rsid w:val="002C1E5F"/>
    <w:rsid w:val="002C2B28"/>
    <w:rsid w:val="002C2C3A"/>
    <w:rsid w:val="002C3A63"/>
    <w:rsid w:val="002C4372"/>
    <w:rsid w:val="002C5108"/>
    <w:rsid w:val="002C54E8"/>
    <w:rsid w:val="002C6269"/>
    <w:rsid w:val="002C678B"/>
    <w:rsid w:val="002C6C79"/>
    <w:rsid w:val="002C7050"/>
    <w:rsid w:val="002C79E9"/>
    <w:rsid w:val="002C7E14"/>
    <w:rsid w:val="002D036C"/>
    <w:rsid w:val="002D0C09"/>
    <w:rsid w:val="002D1131"/>
    <w:rsid w:val="002D14C3"/>
    <w:rsid w:val="002D2697"/>
    <w:rsid w:val="002D26C3"/>
    <w:rsid w:val="002D29B7"/>
    <w:rsid w:val="002D2CC6"/>
    <w:rsid w:val="002D3450"/>
    <w:rsid w:val="002D38E6"/>
    <w:rsid w:val="002D43AF"/>
    <w:rsid w:val="002D4BCB"/>
    <w:rsid w:val="002D53D0"/>
    <w:rsid w:val="002D54DE"/>
    <w:rsid w:val="002D5E98"/>
    <w:rsid w:val="002D6877"/>
    <w:rsid w:val="002D68A6"/>
    <w:rsid w:val="002D797E"/>
    <w:rsid w:val="002D7C07"/>
    <w:rsid w:val="002D7E2C"/>
    <w:rsid w:val="002E06D1"/>
    <w:rsid w:val="002E101F"/>
    <w:rsid w:val="002E1EE0"/>
    <w:rsid w:val="002E25D1"/>
    <w:rsid w:val="002E2CAE"/>
    <w:rsid w:val="002E32A0"/>
    <w:rsid w:val="002E32D7"/>
    <w:rsid w:val="002E40F0"/>
    <w:rsid w:val="002E4F86"/>
    <w:rsid w:val="002E584C"/>
    <w:rsid w:val="002E5924"/>
    <w:rsid w:val="002E647D"/>
    <w:rsid w:val="002E6698"/>
    <w:rsid w:val="002E6CFC"/>
    <w:rsid w:val="002E70AA"/>
    <w:rsid w:val="002E717D"/>
    <w:rsid w:val="002E7A91"/>
    <w:rsid w:val="002E7BF5"/>
    <w:rsid w:val="002F0136"/>
    <w:rsid w:val="002F0E92"/>
    <w:rsid w:val="002F19D0"/>
    <w:rsid w:val="002F1D47"/>
    <w:rsid w:val="002F2ED7"/>
    <w:rsid w:val="002F326E"/>
    <w:rsid w:val="002F3411"/>
    <w:rsid w:val="002F3AA2"/>
    <w:rsid w:val="002F492F"/>
    <w:rsid w:val="002F4A3A"/>
    <w:rsid w:val="002F4C36"/>
    <w:rsid w:val="002F5077"/>
    <w:rsid w:val="002F53D6"/>
    <w:rsid w:val="002F5725"/>
    <w:rsid w:val="002F6727"/>
    <w:rsid w:val="002F6D7B"/>
    <w:rsid w:val="002F6FD0"/>
    <w:rsid w:val="0030058D"/>
    <w:rsid w:val="00300756"/>
    <w:rsid w:val="0030158A"/>
    <w:rsid w:val="00301686"/>
    <w:rsid w:val="003017E1"/>
    <w:rsid w:val="0030197C"/>
    <w:rsid w:val="00302654"/>
    <w:rsid w:val="00303053"/>
    <w:rsid w:val="003037C0"/>
    <w:rsid w:val="0030382F"/>
    <w:rsid w:val="00303A48"/>
    <w:rsid w:val="00303FF5"/>
    <w:rsid w:val="003043DD"/>
    <w:rsid w:val="00304425"/>
    <w:rsid w:val="0030597F"/>
    <w:rsid w:val="0030661D"/>
    <w:rsid w:val="00306670"/>
    <w:rsid w:val="00306719"/>
    <w:rsid w:val="00306C7C"/>
    <w:rsid w:val="00306FDC"/>
    <w:rsid w:val="00307383"/>
    <w:rsid w:val="0031006A"/>
    <w:rsid w:val="003103E1"/>
    <w:rsid w:val="0031154D"/>
    <w:rsid w:val="00311DCE"/>
    <w:rsid w:val="00312028"/>
    <w:rsid w:val="00312942"/>
    <w:rsid w:val="003135B5"/>
    <w:rsid w:val="00313882"/>
    <w:rsid w:val="00314BF9"/>
    <w:rsid w:val="00315B4F"/>
    <w:rsid w:val="00315C9D"/>
    <w:rsid w:val="00316515"/>
    <w:rsid w:val="00316B30"/>
    <w:rsid w:val="00316D34"/>
    <w:rsid w:val="0032053B"/>
    <w:rsid w:val="00320799"/>
    <w:rsid w:val="00320BF9"/>
    <w:rsid w:val="00320D83"/>
    <w:rsid w:val="003212D8"/>
    <w:rsid w:val="00321A9C"/>
    <w:rsid w:val="003220CF"/>
    <w:rsid w:val="0032216B"/>
    <w:rsid w:val="00322E9F"/>
    <w:rsid w:val="0032341E"/>
    <w:rsid w:val="00323648"/>
    <w:rsid w:val="00323C96"/>
    <w:rsid w:val="003251C0"/>
    <w:rsid w:val="003252D4"/>
    <w:rsid w:val="0032581F"/>
    <w:rsid w:val="0032640A"/>
    <w:rsid w:val="003270BD"/>
    <w:rsid w:val="0032724D"/>
    <w:rsid w:val="003309A8"/>
    <w:rsid w:val="003309A9"/>
    <w:rsid w:val="0033126F"/>
    <w:rsid w:val="00331F35"/>
    <w:rsid w:val="00332DDB"/>
    <w:rsid w:val="00333246"/>
    <w:rsid w:val="0033614B"/>
    <w:rsid w:val="00337571"/>
    <w:rsid w:val="00337705"/>
    <w:rsid w:val="0034094D"/>
    <w:rsid w:val="003418C9"/>
    <w:rsid w:val="00341CB7"/>
    <w:rsid w:val="0034392E"/>
    <w:rsid w:val="00343D2A"/>
    <w:rsid w:val="003444F1"/>
    <w:rsid w:val="00344A8A"/>
    <w:rsid w:val="00344B0D"/>
    <w:rsid w:val="00344B6F"/>
    <w:rsid w:val="00345213"/>
    <w:rsid w:val="0034676E"/>
    <w:rsid w:val="00347BDF"/>
    <w:rsid w:val="00350F0F"/>
    <w:rsid w:val="00351751"/>
    <w:rsid w:val="00351EFF"/>
    <w:rsid w:val="00352403"/>
    <w:rsid w:val="00353AB9"/>
    <w:rsid w:val="00353C35"/>
    <w:rsid w:val="00354BFF"/>
    <w:rsid w:val="003552F2"/>
    <w:rsid w:val="00355FC7"/>
    <w:rsid w:val="00356C4C"/>
    <w:rsid w:val="00360129"/>
    <w:rsid w:val="003601B1"/>
    <w:rsid w:val="003603FB"/>
    <w:rsid w:val="003612C7"/>
    <w:rsid w:val="00361521"/>
    <w:rsid w:val="00361725"/>
    <w:rsid w:val="00362223"/>
    <w:rsid w:val="00363A5F"/>
    <w:rsid w:val="003640FF"/>
    <w:rsid w:val="0036507F"/>
    <w:rsid w:val="00365CF2"/>
    <w:rsid w:val="00367A34"/>
    <w:rsid w:val="00367DDA"/>
    <w:rsid w:val="00370238"/>
    <w:rsid w:val="003703A9"/>
    <w:rsid w:val="00371344"/>
    <w:rsid w:val="00372614"/>
    <w:rsid w:val="00374179"/>
    <w:rsid w:val="003758A1"/>
    <w:rsid w:val="00375E5B"/>
    <w:rsid w:val="003771F8"/>
    <w:rsid w:val="003819D5"/>
    <w:rsid w:val="003828BA"/>
    <w:rsid w:val="00382B81"/>
    <w:rsid w:val="00384797"/>
    <w:rsid w:val="00384CBB"/>
    <w:rsid w:val="003857FF"/>
    <w:rsid w:val="00385BEA"/>
    <w:rsid w:val="00385CE4"/>
    <w:rsid w:val="003871D8"/>
    <w:rsid w:val="003879C6"/>
    <w:rsid w:val="00387F9C"/>
    <w:rsid w:val="00390E87"/>
    <w:rsid w:val="003911D4"/>
    <w:rsid w:val="0039157E"/>
    <w:rsid w:val="00391918"/>
    <w:rsid w:val="0039199C"/>
    <w:rsid w:val="003924D1"/>
    <w:rsid w:val="00392BE0"/>
    <w:rsid w:val="00392F69"/>
    <w:rsid w:val="003930F7"/>
    <w:rsid w:val="0039317A"/>
    <w:rsid w:val="00394FB9"/>
    <w:rsid w:val="00395662"/>
    <w:rsid w:val="003962F8"/>
    <w:rsid w:val="0039643E"/>
    <w:rsid w:val="00396742"/>
    <w:rsid w:val="00396AA5"/>
    <w:rsid w:val="0039716F"/>
    <w:rsid w:val="003971C3"/>
    <w:rsid w:val="00397D93"/>
    <w:rsid w:val="003A03EA"/>
    <w:rsid w:val="003A072D"/>
    <w:rsid w:val="003A12B1"/>
    <w:rsid w:val="003A18C6"/>
    <w:rsid w:val="003A1B18"/>
    <w:rsid w:val="003A2663"/>
    <w:rsid w:val="003A274B"/>
    <w:rsid w:val="003A2A3B"/>
    <w:rsid w:val="003A4184"/>
    <w:rsid w:val="003A4253"/>
    <w:rsid w:val="003A44C3"/>
    <w:rsid w:val="003A4C4E"/>
    <w:rsid w:val="003A6988"/>
    <w:rsid w:val="003A6A26"/>
    <w:rsid w:val="003A7080"/>
    <w:rsid w:val="003B1049"/>
    <w:rsid w:val="003B11B7"/>
    <w:rsid w:val="003B2739"/>
    <w:rsid w:val="003B32DD"/>
    <w:rsid w:val="003B360C"/>
    <w:rsid w:val="003B7685"/>
    <w:rsid w:val="003C0207"/>
    <w:rsid w:val="003C118C"/>
    <w:rsid w:val="003C18F4"/>
    <w:rsid w:val="003C1FBA"/>
    <w:rsid w:val="003C3146"/>
    <w:rsid w:val="003C365A"/>
    <w:rsid w:val="003C3D0A"/>
    <w:rsid w:val="003C3FC6"/>
    <w:rsid w:val="003C4175"/>
    <w:rsid w:val="003C49B3"/>
    <w:rsid w:val="003C5A23"/>
    <w:rsid w:val="003C6930"/>
    <w:rsid w:val="003C6B36"/>
    <w:rsid w:val="003C6E0E"/>
    <w:rsid w:val="003C6F8B"/>
    <w:rsid w:val="003C7AAA"/>
    <w:rsid w:val="003D03A2"/>
    <w:rsid w:val="003D0538"/>
    <w:rsid w:val="003D1F9F"/>
    <w:rsid w:val="003D20CB"/>
    <w:rsid w:val="003D3A10"/>
    <w:rsid w:val="003D4ABC"/>
    <w:rsid w:val="003D4B86"/>
    <w:rsid w:val="003D4D44"/>
    <w:rsid w:val="003D4D7A"/>
    <w:rsid w:val="003D5044"/>
    <w:rsid w:val="003D529E"/>
    <w:rsid w:val="003D535A"/>
    <w:rsid w:val="003D5C41"/>
    <w:rsid w:val="003D6774"/>
    <w:rsid w:val="003D6860"/>
    <w:rsid w:val="003D733C"/>
    <w:rsid w:val="003D7513"/>
    <w:rsid w:val="003D7BB5"/>
    <w:rsid w:val="003E08DD"/>
    <w:rsid w:val="003E0C73"/>
    <w:rsid w:val="003E0CF2"/>
    <w:rsid w:val="003E0DBE"/>
    <w:rsid w:val="003E250B"/>
    <w:rsid w:val="003E26C5"/>
    <w:rsid w:val="003E2C58"/>
    <w:rsid w:val="003E2CA6"/>
    <w:rsid w:val="003E3F6E"/>
    <w:rsid w:val="003E466F"/>
    <w:rsid w:val="003E4B2C"/>
    <w:rsid w:val="003E4E7A"/>
    <w:rsid w:val="003E4FCC"/>
    <w:rsid w:val="003E5F0A"/>
    <w:rsid w:val="003E5F2A"/>
    <w:rsid w:val="003F00FF"/>
    <w:rsid w:val="003F14C4"/>
    <w:rsid w:val="003F2E67"/>
    <w:rsid w:val="003F35D1"/>
    <w:rsid w:val="003F416B"/>
    <w:rsid w:val="003F42D8"/>
    <w:rsid w:val="003F6429"/>
    <w:rsid w:val="003F70ED"/>
    <w:rsid w:val="00400D59"/>
    <w:rsid w:val="00401926"/>
    <w:rsid w:val="00401E14"/>
    <w:rsid w:val="0040254C"/>
    <w:rsid w:val="00403058"/>
    <w:rsid w:val="0040327E"/>
    <w:rsid w:val="004037A0"/>
    <w:rsid w:val="00404933"/>
    <w:rsid w:val="00404BA9"/>
    <w:rsid w:val="00404E4A"/>
    <w:rsid w:val="00404FA9"/>
    <w:rsid w:val="00406241"/>
    <w:rsid w:val="004064BD"/>
    <w:rsid w:val="004068D6"/>
    <w:rsid w:val="0041127D"/>
    <w:rsid w:val="00411C3A"/>
    <w:rsid w:val="00414596"/>
    <w:rsid w:val="00414EB3"/>
    <w:rsid w:val="004154E5"/>
    <w:rsid w:val="0041580E"/>
    <w:rsid w:val="00416332"/>
    <w:rsid w:val="00416610"/>
    <w:rsid w:val="00416B8A"/>
    <w:rsid w:val="00416F23"/>
    <w:rsid w:val="004171CE"/>
    <w:rsid w:val="00417DF8"/>
    <w:rsid w:val="00417EE7"/>
    <w:rsid w:val="00420FC9"/>
    <w:rsid w:val="004211BC"/>
    <w:rsid w:val="00421771"/>
    <w:rsid w:val="00421B73"/>
    <w:rsid w:val="004224D9"/>
    <w:rsid w:val="004227E0"/>
    <w:rsid w:val="00422B67"/>
    <w:rsid w:val="00422C75"/>
    <w:rsid w:val="0042400B"/>
    <w:rsid w:val="00424106"/>
    <w:rsid w:val="00424684"/>
    <w:rsid w:val="00424817"/>
    <w:rsid w:val="004248DF"/>
    <w:rsid w:val="00424983"/>
    <w:rsid w:val="0042623E"/>
    <w:rsid w:val="00426656"/>
    <w:rsid w:val="00426909"/>
    <w:rsid w:val="00426A3A"/>
    <w:rsid w:val="00426ADC"/>
    <w:rsid w:val="0042718F"/>
    <w:rsid w:val="0042725D"/>
    <w:rsid w:val="0042761B"/>
    <w:rsid w:val="00427B0C"/>
    <w:rsid w:val="00427D7C"/>
    <w:rsid w:val="00430337"/>
    <w:rsid w:val="004303B1"/>
    <w:rsid w:val="0043159B"/>
    <w:rsid w:val="004317D7"/>
    <w:rsid w:val="00431B79"/>
    <w:rsid w:val="00432F4E"/>
    <w:rsid w:val="004335E4"/>
    <w:rsid w:val="00433D60"/>
    <w:rsid w:val="004346FF"/>
    <w:rsid w:val="00434E86"/>
    <w:rsid w:val="00434F7B"/>
    <w:rsid w:val="004357BE"/>
    <w:rsid w:val="004362EC"/>
    <w:rsid w:val="0043661A"/>
    <w:rsid w:val="004368F1"/>
    <w:rsid w:val="00436904"/>
    <w:rsid w:val="0043693B"/>
    <w:rsid w:val="00436B95"/>
    <w:rsid w:val="00437A3E"/>
    <w:rsid w:val="00437BAD"/>
    <w:rsid w:val="00440453"/>
    <w:rsid w:val="00441592"/>
    <w:rsid w:val="0044175D"/>
    <w:rsid w:val="004419D2"/>
    <w:rsid w:val="00441B1F"/>
    <w:rsid w:val="00441BA6"/>
    <w:rsid w:val="004426BB"/>
    <w:rsid w:val="004426FF"/>
    <w:rsid w:val="004427D9"/>
    <w:rsid w:val="00442CAE"/>
    <w:rsid w:val="00443383"/>
    <w:rsid w:val="004451A9"/>
    <w:rsid w:val="0044534D"/>
    <w:rsid w:val="00445958"/>
    <w:rsid w:val="00445EE4"/>
    <w:rsid w:val="00445FC3"/>
    <w:rsid w:val="004462EB"/>
    <w:rsid w:val="00446A86"/>
    <w:rsid w:val="00447046"/>
    <w:rsid w:val="00447529"/>
    <w:rsid w:val="00447ECE"/>
    <w:rsid w:val="0045029F"/>
    <w:rsid w:val="00451647"/>
    <w:rsid w:val="00451F19"/>
    <w:rsid w:val="00452217"/>
    <w:rsid w:val="00454237"/>
    <w:rsid w:val="004544BD"/>
    <w:rsid w:val="00455522"/>
    <w:rsid w:val="004555C1"/>
    <w:rsid w:val="00455B2E"/>
    <w:rsid w:val="00455B61"/>
    <w:rsid w:val="004570A5"/>
    <w:rsid w:val="004609CC"/>
    <w:rsid w:val="004618CB"/>
    <w:rsid w:val="00461ED9"/>
    <w:rsid w:val="00462446"/>
    <w:rsid w:val="00463300"/>
    <w:rsid w:val="004635C1"/>
    <w:rsid w:val="004637C9"/>
    <w:rsid w:val="00463B57"/>
    <w:rsid w:val="0046572E"/>
    <w:rsid w:val="00465AF8"/>
    <w:rsid w:val="00465D76"/>
    <w:rsid w:val="00465E04"/>
    <w:rsid w:val="004665C1"/>
    <w:rsid w:val="00466FF5"/>
    <w:rsid w:val="00467266"/>
    <w:rsid w:val="0046739D"/>
    <w:rsid w:val="00467B99"/>
    <w:rsid w:val="00467DAC"/>
    <w:rsid w:val="00471493"/>
    <w:rsid w:val="00471633"/>
    <w:rsid w:val="00472919"/>
    <w:rsid w:val="00472F81"/>
    <w:rsid w:val="0047538C"/>
    <w:rsid w:val="0047591F"/>
    <w:rsid w:val="00475A1C"/>
    <w:rsid w:val="00475FEF"/>
    <w:rsid w:val="00476547"/>
    <w:rsid w:val="00477215"/>
    <w:rsid w:val="004802AB"/>
    <w:rsid w:val="00480647"/>
    <w:rsid w:val="00481312"/>
    <w:rsid w:val="00481B43"/>
    <w:rsid w:val="00482204"/>
    <w:rsid w:val="00482382"/>
    <w:rsid w:val="004824F8"/>
    <w:rsid w:val="004825E0"/>
    <w:rsid w:val="00482D3D"/>
    <w:rsid w:val="004831F1"/>
    <w:rsid w:val="00483D6F"/>
    <w:rsid w:val="00483DFA"/>
    <w:rsid w:val="0048458E"/>
    <w:rsid w:val="004847FF"/>
    <w:rsid w:val="00485334"/>
    <w:rsid w:val="00485C1C"/>
    <w:rsid w:val="00486566"/>
    <w:rsid w:val="00486928"/>
    <w:rsid w:val="004869CF"/>
    <w:rsid w:val="00486C42"/>
    <w:rsid w:val="00486F75"/>
    <w:rsid w:val="00487B04"/>
    <w:rsid w:val="00490801"/>
    <w:rsid w:val="00491177"/>
    <w:rsid w:val="00491358"/>
    <w:rsid w:val="00491870"/>
    <w:rsid w:val="00492E4B"/>
    <w:rsid w:val="00493088"/>
    <w:rsid w:val="0049317B"/>
    <w:rsid w:val="004935E0"/>
    <w:rsid w:val="004936FD"/>
    <w:rsid w:val="00493AD2"/>
    <w:rsid w:val="00493D03"/>
    <w:rsid w:val="00496532"/>
    <w:rsid w:val="00496C29"/>
    <w:rsid w:val="00496E94"/>
    <w:rsid w:val="00497843"/>
    <w:rsid w:val="004A0952"/>
    <w:rsid w:val="004A10A4"/>
    <w:rsid w:val="004A1478"/>
    <w:rsid w:val="004A158D"/>
    <w:rsid w:val="004A2A3B"/>
    <w:rsid w:val="004A2B35"/>
    <w:rsid w:val="004A3391"/>
    <w:rsid w:val="004A3EB0"/>
    <w:rsid w:val="004A4001"/>
    <w:rsid w:val="004A4AA8"/>
    <w:rsid w:val="004A4F97"/>
    <w:rsid w:val="004A5CDE"/>
    <w:rsid w:val="004A65A9"/>
    <w:rsid w:val="004A70EA"/>
    <w:rsid w:val="004A7587"/>
    <w:rsid w:val="004B0882"/>
    <w:rsid w:val="004B0940"/>
    <w:rsid w:val="004B0D86"/>
    <w:rsid w:val="004B121D"/>
    <w:rsid w:val="004B1AD3"/>
    <w:rsid w:val="004B1D80"/>
    <w:rsid w:val="004B1F91"/>
    <w:rsid w:val="004B2A3A"/>
    <w:rsid w:val="004B3A75"/>
    <w:rsid w:val="004B57EC"/>
    <w:rsid w:val="004B588B"/>
    <w:rsid w:val="004B5E06"/>
    <w:rsid w:val="004C13CD"/>
    <w:rsid w:val="004C1B58"/>
    <w:rsid w:val="004C2C59"/>
    <w:rsid w:val="004C4E40"/>
    <w:rsid w:val="004C51EF"/>
    <w:rsid w:val="004C5767"/>
    <w:rsid w:val="004C6D60"/>
    <w:rsid w:val="004C7279"/>
    <w:rsid w:val="004C79FB"/>
    <w:rsid w:val="004C7F68"/>
    <w:rsid w:val="004D0552"/>
    <w:rsid w:val="004D0581"/>
    <w:rsid w:val="004D0B1B"/>
    <w:rsid w:val="004D0F8F"/>
    <w:rsid w:val="004D1995"/>
    <w:rsid w:val="004D256D"/>
    <w:rsid w:val="004D34DA"/>
    <w:rsid w:val="004D36CE"/>
    <w:rsid w:val="004D3A0E"/>
    <w:rsid w:val="004D3AD4"/>
    <w:rsid w:val="004D3EA1"/>
    <w:rsid w:val="004D45D0"/>
    <w:rsid w:val="004D5259"/>
    <w:rsid w:val="004D53A0"/>
    <w:rsid w:val="004D67BC"/>
    <w:rsid w:val="004D6974"/>
    <w:rsid w:val="004D6D02"/>
    <w:rsid w:val="004D6DFD"/>
    <w:rsid w:val="004D6F67"/>
    <w:rsid w:val="004D74BA"/>
    <w:rsid w:val="004D7864"/>
    <w:rsid w:val="004E09CD"/>
    <w:rsid w:val="004E115A"/>
    <w:rsid w:val="004E1A72"/>
    <w:rsid w:val="004E21C2"/>
    <w:rsid w:val="004E2E9B"/>
    <w:rsid w:val="004E2FE7"/>
    <w:rsid w:val="004E3852"/>
    <w:rsid w:val="004E449A"/>
    <w:rsid w:val="004E4E6F"/>
    <w:rsid w:val="004E538C"/>
    <w:rsid w:val="004E5B16"/>
    <w:rsid w:val="004E6BEF"/>
    <w:rsid w:val="004F064C"/>
    <w:rsid w:val="004F104D"/>
    <w:rsid w:val="004F1496"/>
    <w:rsid w:val="004F1A1F"/>
    <w:rsid w:val="004F1D3D"/>
    <w:rsid w:val="004F1F37"/>
    <w:rsid w:val="004F1FBD"/>
    <w:rsid w:val="004F20CA"/>
    <w:rsid w:val="004F2A20"/>
    <w:rsid w:val="004F34A6"/>
    <w:rsid w:val="004F4EB4"/>
    <w:rsid w:val="004F5A03"/>
    <w:rsid w:val="004F63A5"/>
    <w:rsid w:val="004F6A7C"/>
    <w:rsid w:val="004F747D"/>
    <w:rsid w:val="00500076"/>
    <w:rsid w:val="0050032B"/>
    <w:rsid w:val="00500AC5"/>
    <w:rsid w:val="00500C1C"/>
    <w:rsid w:val="00500EAC"/>
    <w:rsid w:val="00501492"/>
    <w:rsid w:val="0050204F"/>
    <w:rsid w:val="00502C18"/>
    <w:rsid w:val="00504C42"/>
    <w:rsid w:val="00505299"/>
    <w:rsid w:val="00505D0D"/>
    <w:rsid w:val="00505D8B"/>
    <w:rsid w:val="005063A6"/>
    <w:rsid w:val="005063F3"/>
    <w:rsid w:val="00506566"/>
    <w:rsid w:val="00506C9B"/>
    <w:rsid w:val="00507503"/>
    <w:rsid w:val="00507BD8"/>
    <w:rsid w:val="005108CA"/>
    <w:rsid w:val="005111F7"/>
    <w:rsid w:val="0051209D"/>
    <w:rsid w:val="0051211B"/>
    <w:rsid w:val="00512C98"/>
    <w:rsid w:val="00512F05"/>
    <w:rsid w:val="00513898"/>
    <w:rsid w:val="00513DFE"/>
    <w:rsid w:val="005140CA"/>
    <w:rsid w:val="00514417"/>
    <w:rsid w:val="00516874"/>
    <w:rsid w:val="00516F7F"/>
    <w:rsid w:val="005174B9"/>
    <w:rsid w:val="00520062"/>
    <w:rsid w:val="00520F19"/>
    <w:rsid w:val="005218D2"/>
    <w:rsid w:val="005218E4"/>
    <w:rsid w:val="00521F3A"/>
    <w:rsid w:val="0052232D"/>
    <w:rsid w:val="005228E1"/>
    <w:rsid w:val="00523A6E"/>
    <w:rsid w:val="00524851"/>
    <w:rsid w:val="00525027"/>
    <w:rsid w:val="00525046"/>
    <w:rsid w:val="0052572B"/>
    <w:rsid w:val="00526A73"/>
    <w:rsid w:val="00526D0D"/>
    <w:rsid w:val="005273DE"/>
    <w:rsid w:val="005275C7"/>
    <w:rsid w:val="005314BF"/>
    <w:rsid w:val="005316EA"/>
    <w:rsid w:val="00531859"/>
    <w:rsid w:val="00531C55"/>
    <w:rsid w:val="005320F7"/>
    <w:rsid w:val="00532436"/>
    <w:rsid w:val="00532BC9"/>
    <w:rsid w:val="00532F7F"/>
    <w:rsid w:val="00532FA2"/>
    <w:rsid w:val="005330D7"/>
    <w:rsid w:val="00533875"/>
    <w:rsid w:val="00533EB5"/>
    <w:rsid w:val="00534208"/>
    <w:rsid w:val="00534BFC"/>
    <w:rsid w:val="005356C2"/>
    <w:rsid w:val="00536C5E"/>
    <w:rsid w:val="005403B6"/>
    <w:rsid w:val="005408E9"/>
    <w:rsid w:val="00540BB0"/>
    <w:rsid w:val="00540D37"/>
    <w:rsid w:val="00541C39"/>
    <w:rsid w:val="005421C7"/>
    <w:rsid w:val="00542B62"/>
    <w:rsid w:val="00543D9F"/>
    <w:rsid w:val="00544C3B"/>
    <w:rsid w:val="0054790F"/>
    <w:rsid w:val="00547A52"/>
    <w:rsid w:val="0055009F"/>
    <w:rsid w:val="00550D43"/>
    <w:rsid w:val="005515AD"/>
    <w:rsid w:val="00551729"/>
    <w:rsid w:val="00551746"/>
    <w:rsid w:val="00551D21"/>
    <w:rsid w:val="00551F5D"/>
    <w:rsid w:val="00552209"/>
    <w:rsid w:val="0055268A"/>
    <w:rsid w:val="00552737"/>
    <w:rsid w:val="005536D3"/>
    <w:rsid w:val="0055456B"/>
    <w:rsid w:val="00555E58"/>
    <w:rsid w:val="0055642C"/>
    <w:rsid w:val="005572A1"/>
    <w:rsid w:val="005572FB"/>
    <w:rsid w:val="0056054B"/>
    <w:rsid w:val="0056165B"/>
    <w:rsid w:val="00561BBA"/>
    <w:rsid w:val="0056220B"/>
    <w:rsid w:val="005622AC"/>
    <w:rsid w:val="0056380E"/>
    <w:rsid w:val="00564D8D"/>
    <w:rsid w:val="00565A69"/>
    <w:rsid w:val="00565FA3"/>
    <w:rsid w:val="00566598"/>
    <w:rsid w:val="005670BA"/>
    <w:rsid w:val="00567584"/>
    <w:rsid w:val="005679EA"/>
    <w:rsid w:val="005702F6"/>
    <w:rsid w:val="005704D0"/>
    <w:rsid w:val="00570BCE"/>
    <w:rsid w:val="00570EB6"/>
    <w:rsid w:val="0057112A"/>
    <w:rsid w:val="005712F6"/>
    <w:rsid w:val="00571A21"/>
    <w:rsid w:val="005730CF"/>
    <w:rsid w:val="005732A8"/>
    <w:rsid w:val="00573458"/>
    <w:rsid w:val="005736EC"/>
    <w:rsid w:val="005739B3"/>
    <w:rsid w:val="00573EDF"/>
    <w:rsid w:val="00574AF8"/>
    <w:rsid w:val="00574E04"/>
    <w:rsid w:val="00577041"/>
    <w:rsid w:val="00580332"/>
    <w:rsid w:val="00580BDC"/>
    <w:rsid w:val="005817D7"/>
    <w:rsid w:val="00582183"/>
    <w:rsid w:val="00582492"/>
    <w:rsid w:val="00582A6B"/>
    <w:rsid w:val="00583B14"/>
    <w:rsid w:val="00584028"/>
    <w:rsid w:val="00584A3E"/>
    <w:rsid w:val="0058552D"/>
    <w:rsid w:val="00585664"/>
    <w:rsid w:val="00585BE5"/>
    <w:rsid w:val="00585D75"/>
    <w:rsid w:val="00586B68"/>
    <w:rsid w:val="0058746D"/>
    <w:rsid w:val="00587E4A"/>
    <w:rsid w:val="00590C28"/>
    <w:rsid w:val="00591D06"/>
    <w:rsid w:val="0059222D"/>
    <w:rsid w:val="005924C0"/>
    <w:rsid w:val="005930A5"/>
    <w:rsid w:val="00594D56"/>
    <w:rsid w:val="00595F7F"/>
    <w:rsid w:val="005A01B1"/>
    <w:rsid w:val="005A0580"/>
    <w:rsid w:val="005A09AC"/>
    <w:rsid w:val="005A12BA"/>
    <w:rsid w:val="005A1AC3"/>
    <w:rsid w:val="005A1C95"/>
    <w:rsid w:val="005A2060"/>
    <w:rsid w:val="005A2576"/>
    <w:rsid w:val="005A297F"/>
    <w:rsid w:val="005A32D1"/>
    <w:rsid w:val="005A3F3D"/>
    <w:rsid w:val="005A4101"/>
    <w:rsid w:val="005A4F1E"/>
    <w:rsid w:val="005A5461"/>
    <w:rsid w:val="005A5790"/>
    <w:rsid w:val="005A67DB"/>
    <w:rsid w:val="005B06C9"/>
    <w:rsid w:val="005B100B"/>
    <w:rsid w:val="005B1A38"/>
    <w:rsid w:val="005B1A9D"/>
    <w:rsid w:val="005B1DAD"/>
    <w:rsid w:val="005B1F6B"/>
    <w:rsid w:val="005B27CD"/>
    <w:rsid w:val="005B28AF"/>
    <w:rsid w:val="005B2A64"/>
    <w:rsid w:val="005B3E2C"/>
    <w:rsid w:val="005B58BE"/>
    <w:rsid w:val="005B5A6F"/>
    <w:rsid w:val="005B65BB"/>
    <w:rsid w:val="005B65D6"/>
    <w:rsid w:val="005C0AED"/>
    <w:rsid w:val="005C0D2F"/>
    <w:rsid w:val="005C0D8A"/>
    <w:rsid w:val="005C0F6C"/>
    <w:rsid w:val="005C0FC7"/>
    <w:rsid w:val="005C1E72"/>
    <w:rsid w:val="005C2A9D"/>
    <w:rsid w:val="005C2C41"/>
    <w:rsid w:val="005C2DAD"/>
    <w:rsid w:val="005C32F4"/>
    <w:rsid w:val="005C3711"/>
    <w:rsid w:val="005C3EAD"/>
    <w:rsid w:val="005C4CC7"/>
    <w:rsid w:val="005C4FA1"/>
    <w:rsid w:val="005C554D"/>
    <w:rsid w:val="005C5A9B"/>
    <w:rsid w:val="005C5BFD"/>
    <w:rsid w:val="005C5C3E"/>
    <w:rsid w:val="005C61B7"/>
    <w:rsid w:val="005D0078"/>
    <w:rsid w:val="005D0762"/>
    <w:rsid w:val="005D0D05"/>
    <w:rsid w:val="005D129B"/>
    <w:rsid w:val="005D16AC"/>
    <w:rsid w:val="005D17D8"/>
    <w:rsid w:val="005D1819"/>
    <w:rsid w:val="005D30D4"/>
    <w:rsid w:val="005D49F3"/>
    <w:rsid w:val="005D531D"/>
    <w:rsid w:val="005D53AC"/>
    <w:rsid w:val="005D73A1"/>
    <w:rsid w:val="005D7470"/>
    <w:rsid w:val="005D7CA2"/>
    <w:rsid w:val="005E00ED"/>
    <w:rsid w:val="005E063E"/>
    <w:rsid w:val="005E09F1"/>
    <w:rsid w:val="005E0BDF"/>
    <w:rsid w:val="005E18CC"/>
    <w:rsid w:val="005E1AF5"/>
    <w:rsid w:val="005E1BED"/>
    <w:rsid w:val="005E1C0E"/>
    <w:rsid w:val="005E225D"/>
    <w:rsid w:val="005E2CED"/>
    <w:rsid w:val="005E3436"/>
    <w:rsid w:val="005E49A1"/>
    <w:rsid w:val="005E5ABF"/>
    <w:rsid w:val="005E780E"/>
    <w:rsid w:val="005E7E43"/>
    <w:rsid w:val="005F03C5"/>
    <w:rsid w:val="005F13F6"/>
    <w:rsid w:val="005F1652"/>
    <w:rsid w:val="005F1C35"/>
    <w:rsid w:val="005F295A"/>
    <w:rsid w:val="005F2AFA"/>
    <w:rsid w:val="005F31EF"/>
    <w:rsid w:val="005F4062"/>
    <w:rsid w:val="005F42F9"/>
    <w:rsid w:val="005F4EA3"/>
    <w:rsid w:val="005F63F1"/>
    <w:rsid w:val="005F74B7"/>
    <w:rsid w:val="005F7C09"/>
    <w:rsid w:val="00600EEE"/>
    <w:rsid w:val="0060107F"/>
    <w:rsid w:val="0060214E"/>
    <w:rsid w:val="00602531"/>
    <w:rsid w:val="00603BF3"/>
    <w:rsid w:val="00605EA6"/>
    <w:rsid w:val="00606495"/>
    <w:rsid w:val="00606780"/>
    <w:rsid w:val="00606B37"/>
    <w:rsid w:val="00606DFC"/>
    <w:rsid w:val="006076CC"/>
    <w:rsid w:val="00607C8E"/>
    <w:rsid w:val="00610404"/>
    <w:rsid w:val="006106AB"/>
    <w:rsid w:val="00610754"/>
    <w:rsid w:val="0061084B"/>
    <w:rsid w:val="00610F29"/>
    <w:rsid w:val="006112DD"/>
    <w:rsid w:val="0061434C"/>
    <w:rsid w:val="00614E6E"/>
    <w:rsid w:val="00614F16"/>
    <w:rsid w:val="006153B5"/>
    <w:rsid w:val="006169B5"/>
    <w:rsid w:val="00616ACD"/>
    <w:rsid w:val="00616D13"/>
    <w:rsid w:val="00616E1F"/>
    <w:rsid w:val="006176B6"/>
    <w:rsid w:val="00617F2B"/>
    <w:rsid w:val="00620BEA"/>
    <w:rsid w:val="006214B1"/>
    <w:rsid w:val="00621688"/>
    <w:rsid w:val="00621B34"/>
    <w:rsid w:val="00621C9D"/>
    <w:rsid w:val="006220BD"/>
    <w:rsid w:val="00622709"/>
    <w:rsid w:val="00622A2D"/>
    <w:rsid w:val="00622AD0"/>
    <w:rsid w:val="00622D4D"/>
    <w:rsid w:val="00622E0C"/>
    <w:rsid w:val="00622F23"/>
    <w:rsid w:val="00623B2E"/>
    <w:rsid w:val="00623F9D"/>
    <w:rsid w:val="00625689"/>
    <w:rsid w:val="00625981"/>
    <w:rsid w:val="00626DDE"/>
    <w:rsid w:val="00626E3C"/>
    <w:rsid w:val="00627343"/>
    <w:rsid w:val="006303AD"/>
    <w:rsid w:val="006304AC"/>
    <w:rsid w:val="006306A3"/>
    <w:rsid w:val="0063070A"/>
    <w:rsid w:val="00630B2B"/>
    <w:rsid w:val="0063108B"/>
    <w:rsid w:val="00631092"/>
    <w:rsid w:val="00632265"/>
    <w:rsid w:val="00632445"/>
    <w:rsid w:val="0063266E"/>
    <w:rsid w:val="00633529"/>
    <w:rsid w:val="00633D61"/>
    <w:rsid w:val="00633F28"/>
    <w:rsid w:val="00634299"/>
    <w:rsid w:val="006349D2"/>
    <w:rsid w:val="0063564B"/>
    <w:rsid w:val="00635839"/>
    <w:rsid w:val="00635A16"/>
    <w:rsid w:val="006363C3"/>
    <w:rsid w:val="00636C4B"/>
    <w:rsid w:val="00637C3C"/>
    <w:rsid w:val="00637F99"/>
    <w:rsid w:val="00641CFE"/>
    <w:rsid w:val="00641E56"/>
    <w:rsid w:val="0064347C"/>
    <w:rsid w:val="0064391D"/>
    <w:rsid w:val="00644C97"/>
    <w:rsid w:val="00645E6E"/>
    <w:rsid w:val="00646550"/>
    <w:rsid w:val="00646C1D"/>
    <w:rsid w:val="00650491"/>
    <w:rsid w:val="00651533"/>
    <w:rsid w:val="00651B5C"/>
    <w:rsid w:val="00651DA1"/>
    <w:rsid w:val="00652403"/>
    <w:rsid w:val="00652745"/>
    <w:rsid w:val="006532AB"/>
    <w:rsid w:val="006532FC"/>
    <w:rsid w:val="00653612"/>
    <w:rsid w:val="00653CE4"/>
    <w:rsid w:val="006545D3"/>
    <w:rsid w:val="00655AC4"/>
    <w:rsid w:val="00656A9E"/>
    <w:rsid w:val="00657364"/>
    <w:rsid w:val="00657CA7"/>
    <w:rsid w:val="00661626"/>
    <w:rsid w:val="00661C48"/>
    <w:rsid w:val="00662D82"/>
    <w:rsid w:val="006637EB"/>
    <w:rsid w:val="00663C13"/>
    <w:rsid w:val="00663E82"/>
    <w:rsid w:val="00665C00"/>
    <w:rsid w:val="00665C57"/>
    <w:rsid w:val="00666954"/>
    <w:rsid w:val="00667DC9"/>
    <w:rsid w:val="00670750"/>
    <w:rsid w:val="006713C8"/>
    <w:rsid w:val="00671613"/>
    <w:rsid w:val="00672698"/>
    <w:rsid w:val="00673684"/>
    <w:rsid w:val="00673CF8"/>
    <w:rsid w:val="00673CF9"/>
    <w:rsid w:val="00675573"/>
    <w:rsid w:val="006755B0"/>
    <w:rsid w:val="006758B7"/>
    <w:rsid w:val="00676107"/>
    <w:rsid w:val="00676146"/>
    <w:rsid w:val="0067798B"/>
    <w:rsid w:val="0068168C"/>
    <w:rsid w:val="00682147"/>
    <w:rsid w:val="006829ED"/>
    <w:rsid w:val="00682CA9"/>
    <w:rsid w:val="00682FAB"/>
    <w:rsid w:val="0068395F"/>
    <w:rsid w:val="0068564E"/>
    <w:rsid w:val="0068626E"/>
    <w:rsid w:val="00687426"/>
    <w:rsid w:val="0068749D"/>
    <w:rsid w:val="006876A9"/>
    <w:rsid w:val="00687998"/>
    <w:rsid w:val="00690DB1"/>
    <w:rsid w:val="00691921"/>
    <w:rsid w:val="00692F00"/>
    <w:rsid w:val="006936C2"/>
    <w:rsid w:val="00693A2E"/>
    <w:rsid w:val="0069404E"/>
    <w:rsid w:val="006940C2"/>
    <w:rsid w:val="00694204"/>
    <w:rsid w:val="006953F7"/>
    <w:rsid w:val="00695F9D"/>
    <w:rsid w:val="006961C4"/>
    <w:rsid w:val="006968D4"/>
    <w:rsid w:val="00696AB3"/>
    <w:rsid w:val="00696D37"/>
    <w:rsid w:val="00697915"/>
    <w:rsid w:val="00697E65"/>
    <w:rsid w:val="006A173A"/>
    <w:rsid w:val="006A210A"/>
    <w:rsid w:val="006A2162"/>
    <w:rsid w:val="006A22F6"/>
    <w:rsid w:val="006A2991"/>
    <w:rsid w:val="006A34AB"/>
    <w:rsid w:val="006A3628"/>
    <w:rsid w:val="006A4F62"/>
    <w:rsid w:val="006A57AA"/>
    <w:rsid w:val="006A65C7"/>
    <w:rsid w:val="006A6D43"/>
    <w:rsid w:val="006A7283"/>
    <w:rsid w:val="006A7C67"/>
    <w:rsid w:val="006B038A"/>
    <w:rsid w:val="006B0C53"/>
    <w:rsid w:val="006B18AC"/>
    <w:rsid w:val="006B1D50"/>
    <w:rsid w:val="006B1D74"/>
    <w:rsid w:val="006B330F"/>
    <w:rsid w:val="006B34C6"/>
    <w:rsid w:val="006B399B"/>
    <w:rsid w:val="006B4830"/>
    <w:rsid w:val="006B5097"/>
    <w:rsid w:val="006B543A"/>
    <w:rsid w:val="006B54D7"/>
    <w:rsid w:val="006B64F8"/>
    <w:rsid w:val="006C13B4"/>
    <w:rsid w:val="006C17CE"/>
    <w:rsid w:val="006C187C"/>
    <w:rsid w:val="006C18C8"/>
    <w:rsid w:val="006C25C6"/>
    <w:rsid w:val="006C3AE2"/>
    <w:rsid w:val="006C4292"/>
    <w:rsid w:val="006C4319"/>
    <w:rsid w:val="006C549A"/>
    <w:rsid w:val="006C57FA"/>
    <w:rsid w:val="006C604C"/>
    <w:rsid w:val="006C6D65"/>
    <w:rsid w:val="006C73A6"/>
    <w:rsid w:val="006D06F6"/>
    <w:rsid w:val="006D1A3B"/>
    <w:rsid w:val="006D280E"/>
    <w:rsid w:val="006D3E43"/>
    <w:rsid w:val="006D477C"/>
    <w:rsid w:val="006D48F2"/>
    <w:rsid w:val="006D4AE5"/>
    <w:rsid w:val="006D4BCA"/>
    <w:rsid w:val="006D5CA5"/>
    <w:rsid w:val="006D5F6B"/>
    <w:rsid w:val="006D65B5"/>
    <w:rsid w:val="006D722D"/>
    <w:rsid w:val="006D76CA"/>
    <w:rsid w:val="006E0292"/>
    <w:rsid w:val="006E03D2"/>
    <w:rsid w:val="006E0C89"/>
    <w:rsid w:val="006E2652"/>
    <w:rsid w:val="006E286C"/>
    <w:rsid w:val="006E2B64"/>
    <w:rsid w:val="006E2D3C"/>
    <w:rsid w:val="006E41FC"/>
    <w:rsid w:val="006E4605"/>
    <w:rsid w:val="006E50FA"/>
    <w:rsid w:val="006E514C"/>
    <w:rsid w:val="006E53F8"/>
    <w:rsid w:val="006E6132"/>
    <w:rsid w:val="006E6B3A"/>
    <w:rsid w:val="006E7C3B"/>
    <w:rsid w:val="006F01FF"/>
    <w:rsid w:val="006F0619"/>
    <w:rsid w:val="006F0B4F"/>
    <w:rsid w:val="006F2111"/>
    <w:rsid w:val="006F2774"/>
    <w:rsid w:val="006F2D0D"/>
    <w:rsid w:val="006F454E"/>
    <w:rsid w:val="006F4701"/>
    <w:rsid w:val="006F470C"/>
    <w:rsid w:val="006F4B5B"/>
    <w:rsid w:val="006F5B3A"/>
    <w:rsid w:val="006F5D56"/>
    <w:rsid w:val="006F667B"/>
    <w:rsid w:val="006F7DF7"/>
    <w:rsid w:val="00700196"/>
    <w:rsid w:val="00700229"/>
    <w:rsid w:val="00700C3B"/>
    <w:rsid w:val="00702434"/>
    <w:rsid w:val="00702668"/>
    <w:rsid w:val="0070373A"/>
    <w:rsid w:val="007049E9"/>
    <w:rsid w:val="007053D3"/>
    <w:rsid w:val="007053D4"/>
    <w:rsid w:val="00706815"/>
    <w:rsid w:val="00706A2A"/>
    <w:rsid w:val="0070734E"/>
    <w:rsid w:val="007076BB"/>
    <w:rsid w:val="00707A03"/>
    <w:rsid w:val="00707F13"/>
    <w:rsid w:val="0071019D"/>
    <w:rsid w:val="007108A9"/>
    <w:rsid w:val="00710BEC"/>
    <w:rsid w:val="007124AF"/>
    <w:rsid w:val="0071250B"/>
    <w:rsid w:val="0071335F"/>
    <w:rsid w:val="0071344E"/>
    <w:rsid w:val="00713BBC"/>
    <w:rsid w:val="0071434E"/>
    <w:rsid w:val="00714A6C"/>
    <w:rsid w:val="0071578C"/>
    <w:rsid w:val="0071584A"/>
    <w:rsid w:val="00715BDA"/>
    <w:rsid w:val="007167E6"/>
    <w:rsid w:val="007168A5"/>
    <w:rsid w:val="00717315"/>
    <w:rsid w:val="00717D72"/>
    <w:rsid w:val="00720C6B"/>
    <w:rsid w:val="00721785"/>
    <w:rsid w:val="00721C29"/>
    <w:rsid w:val="007220ED"/>
    <w:rsid w:val="007228BF"/>
    <w:rsid w:val="00722B4B"/>
    <w:rsid w:val="00724688"/>
    <w:rsid w:val="00724B2A"/>
    <w:rsid w:val="00724B4E"/>
    <w:rsid w:val="00726503"/>
    <w:rsid w:val="0072650B"/>
    <w:rsid w:val="00726E89"/>
    <w:rsid w:val="007271D7"/>
    <w:rsid w:val="0072749E"/>
    <w:rsid w:val="0073025E"/>
    <w:rsid w:val="007303F3"/>
    <w:rsid w:val="00730A6B"/>
    <w:rsid w:val="007325BE"/>
    <w:rsid w:val="00732B03"/>
    <w:rsid w:val="007331F8"/>
    <w:rsid w:val="007333B9"/>
    <w:rsid w:val="00733AF0"/>
    <w:rsid w:val="00733E28"/>
    <w:rsid w:val="0073405B"/>
    <w:rsid w:val="007340A2"/>
    <w:rsid w:val="00735991"/>
    <w:rsid w:val="00735D23"/>
    <w:rsid w:val="007362FB"/>
    <w:rsid w:val="00736D01"/>
    <w:rsid w:val="00737479"/>
    <w:rsid w:val="007400A8"/>
    <w:rsid w:val="00740970"/>
    <w:rsid w:val="00740AA4"/>
    <w:rsid w:val="00741BAE"/>
    <w:rsid w:val="00741BC9"/>
    <w:rsid w:val="0074252B"/>
    <w:rsid w:val="00742F95"/>
    <w:rsid w:val="007446F9"/>
    <w:rsid w:val="00746437"/>
    <w:rsid w:val="0074674F"/>
    <w:rsid w:val="0074739E"/>
    <w:rsid w:val="007475F7"/>
    <w:rsid w:val="00750E7D"/>
    <w:rsid w:val="00751766"/>
    <w:rsid w:val="00751F44"/>
    <w:rsid w:val="0075327C"/>
    <w:rsid w:val="0075337A"/>
    <w:rsid w:val="00754013"/>
    <w:rsid w:val="0075412E"/>
    <w:rsid w:val="00754287"/>
    <w:rsid w:val="00754882"/>
    <w:rsid w:val="007552CC"/>
    <w:rsid w:val="007559E2"/>
    <w:rsid w:val="007563BC"/>
    <w:rsid w:val="007565BA"/>
    <w:rsid w:val="0075679D"/>
    <w:rsid w:val="00756A41"/>
    <w:rsid w:val="00757477"/>
    <w:rsid w:val="00757AB9"/>
    <w:rsid w:val="00757B7A"/>
    <w:rsid w:val="00757D9A"/>
    <w:rsid w:val="00760375"/>
    <w:rsid w:val="0076093F"/>
    <w:rsid w:val="00761365"/>
    <w:rsid w:val="00761D7E"/>
    <w:rsid w:val="00762465"/>
    <w:rsid w:val="007627C2"/>
    <w:rsid w:val="00762D90"/>
    <w:rsid w:val="00763C69"/>
    <w:rsid w:val="00763D2D"/>
    <w:rsid w:val="00764326"/>
    <w:rsid w:val="007649E1"/>
    <w:rsid w:val="00765033"/>
    <w:rsid w:val="00765180"/>
    <w:rsid w:val="00765555"/>
    <w:rsid w:val="0076650D"/>
    <w:rsid w:val="007666EA"/>
    <w:rsid w:val="00766CEE"/>
    <w:rsid w:val="00770470"/>
    <w:rsid w:val="00770704"/>
    <w:rsid w:val="0077134A"/>
    <w:rsid w:val="00771E3C"/>
    <w:rsid w:val="007728CD"/>
    <w:rsid w:val="00772DA4"/>
    <w:rsid w:val="00773C3D"/>
    <w:rsid w:val="00773C44"/>
    <w:rsid w:val="00773CBE"/>
    <w:rsid w:val="00775C62"/>
    <w:rsid w:val="00775CCD"/>
    <w:rsid w:val="00776052"/>
    <w:rsid w:val="0077655C"/>
    <w:rsid w:val="007766E8"/>
    <w:rsid w:val="0077674E"/>
    <w:rsid w:val="00780635"/>
    <w:rsid w:val="007825B6"/>
    <w:rsid w:val="0078357E"/>
    <w:rsid w:val="00783D66"/>
    <w:rsid w:val="00783FDE"/>
    <w:rsid w:val="007846D8"/>
    <w:rsid w:val="007847ED"/>
    <w:rsid w:val="00784D9A"/>
    <w:rsid w:val="007851F1"/>
    <w:rsid w:val="007855F2"/>
    <w:rsid w:val="00790D1C"/>
    <w:rsid w:val="00790ED0"/>
    <w:rsid w:val="0079181B"/>
    <w:rsid w:val="00792DE3"/>
    <w:rsid w:val="00793F04"/>
    <w:rsid w:val="00794144"/>
    <w:rsid w:val="00795275"/>
    <w:rsid w:val="00795352"/>
    <w:rsid w:val="00795DAE"/>
    <w:rsid w:val="007966AE"/>
    <w:rsid w:val="00797E66"/>
    <w:rsid w:val="007A06BE"/>
    <w:rsid w:val="007A0A24"/>
    <w:rsid w:val="007A0F79"/>
    <w:rsid w:val="007A1272"/>
    <w:rsid w:val="007A151B"/>
    <w:rsid w:val="007A156E"/>
    <w:rsid w:val="007A21FC"/>
    <w:rsid w:val="007A2C81"/>
    <w:rsid w:val="007A2D98"/>
    <w:rsid w:val="007A33C1"/>
    <w:rsid w:val="007A35C0"/>
    <w:rsid w:val="007A4C43"/>
    <w:rsid w:val="007A4DFC"/>
    <w:rsid w:val="007A552C"/>
    <w:rsid w:val="007A5715"/>
    <w:rsid w:val="007A5A1A"/>
    <w:rsid w:val="007A619F"/>
    <w:rsid w:val="007A6B52"/>
    <w:rsid w:val="007A6F9D"/>
    <w:rsid w:val="007A702E"/>
    <w:rsid w:val="007A72DE"/>
    <w:rsid w:val="007A765C"/>
    <w:rsid w:val="007B0599"/>
    <w:rsid w:val="007B0BD7"/>
    <w:rsid w:val="007B19E7"/>
    <w:rsid w:val="007B2598"/>
    <w:rsid w:val="007B348F"/>
    <w:rsid w:val="007B3AB0"/>
    <w:rsid w:val="007B47FD"/>
    <w:rsid w:val="007B5563"/>
    <w:rsid w:val="007B7A9B"/>
    <w:rsid w:val="007B7FEA"/>
    <w:rsid w:val="007C08D7"/>
    <w:rsid w:val="007C0F0F"/>
    <w:rsid w:val="007C10F1"/>
    <w:rsid w:val="007C1AA1"/>
    <w:rsid w:val="007C1EEB"/>
    <w:rsid w:val="007C298D"/>
    <w:rsid w:val="007C2C26"/>
    <w:rsid w:val="007C3190"/>
    <w:rsid w:val="007C3260"/>
    <w:rsid w:val="007C37FF"/>
    <w:rsid w:val="007C4935"/>
    <w:rsid w:val="007C54AB"/>
    <w:rsid w:val="007C58FB"/>
    <w:rsid w:val="007C594F"/>
    <w:rsid w:val="007C5D75"/>
    <w:rsid w:val="007C5F27"/>
    <w:rsid w:val="007C6241"/>
    <w:rsid w:val="007C681A"/>
    <w:rsid w:val="007C7F7B"/>
    <w:rsid w:val="007D00DA"/>
    <w:rsid w:val="007D0332"/>
    <w:rsid w:val="007D0DA3"/>
    <w:rsid w:val="007D1CF7"/>
    <w:rsid w:val="007D26E9"/>
    <w:rsid w:val="007D2C48"/>
    <w:rsid w:val="007D3099"/>
    <w:rsid w:val="007D3CE1"/>
    <w:rsid w:val="007D3FA6"/>
    <w:rsid w:val="007D5066"/>
    <w:rsid w:val="007D5218"/>
    <w:rsid w:val="007D624C"/>
    <w:rsid w:val="007D6629"/>
    <w:rsid w:val="007D6FDB"/>
    <w:rsid w:val="007D7B27"/>
    <w:rsid w:val="007D7DD3"/>
    <w:rsid w:val="007D7E56"/>
    <w:rsid w:val="007E08F0"/>
    <w:rsid w:val="007E13DF"/>
    <w:rsid w:val="007E1568"/>
    <w:rsid w:val="007E3288"/>
    <w:rsid w:val="007E5389"/>
    <w:rsid w:val="007E5488"/>
    <w:rsid w:val="007E653A"/>
    <w:rsid w:val="007E7A99"/>
    <w:rsid w:val="007F054D"/>
    <w:rsid w:val="007F074D"/>
    <w:rsid w:val="007F1BB5"/>
    <w:rsid w:val="007F2349"/>
    <w:rsid w:val="007F2923"/>
    <w:rsid w:val="007F2A15"/>
    <w:rsid w:val="007F30EE"/>
    <w:rsid w:val="007F34FA"/>
    <w:rsid w:val="007F478A"/>
    <w:rsid w:val="007F54CD"/>
    <w:rsid w:val="007F6398"/>
    <w:rsid w:val="007F6449"/>
    <w:rsid w:val="007F6783"/>
    <w:rsid w:val="007F71FF"/>
    <w:rsid w:val="007F7E8B"/>
    <w:rsid w:val="008006C9"/>
    <w:rsid w:val="00800AFD"/>
    <w:rsid w:val="00801413"/>
    <w:rsid w:val="00802186"/>
    <w:rsid w:val="0080266F"/>
    <w:rsid w:val="0080405B"/>
    <w:rsid w:val="00804A67"/>
    <w:rsid w:val="00804B62"/>
    <w:rsid w:val="00804B7D"/>
    <w:rsid w:val="00805551"/>
    <w:rsid w:val="008058DE"/>
    <w:rsid w:val="00806180"/>
    <w:rsid w:val="008062D7"/>
    <w:rsid w:val="00807AB6"/>
    <w:rsid w:val="008100F5"/>
    <w:rsid w:val="0081120C"/>
    <w:rsid w:val="008112E1"/>
    <w:rsid w:val="008112F2"/>
    <w:rsid w:val="00811754"/>
    <w:rsid w:val="00812556"/>
    <w:rsid w:val="00812D21"/>
    <w:rsid w:val="00812FEE"/>
    <w:rsid w:val="008138B2"/>
    <w:rsid w:val="008144C3"/>
    <w:rsid w:val="00814B23"/>
    <w:rsid w:val="008168F4"/>
    <w:rsid w:val="00817626"/>
    <w:rsid w:val="0082063C"/>
    <w:rsid w:val="0082078D"/>
    <w:rsid w:val="00820FC7"/>
    <w:rsid w:val="00821325"/>
    <w:rsid w:val="00821B91"/>
    <w:rsid w:val="00821F64"/>
    <w:rsid w:val="008221A1"/>
    <w:rsid w:val="00822348"/>
    <w:rsid w:val="00822EDF"/>
    <w:rsid w:val="0082315B"/>
    <w:rsid w:val="00823AE1"/>
    <w:rsid w:val="00824E15"/>
    <w:rsid w:val="0082726D"/>
    <w:rsid w:val="008274B8"/>
    <w:rsid w:val="00830479"/>
    <w:rsid w:val="00830565"/>
    <w:rsid w:val="0083067A"/>
    <w:rsid w:val="00830B96"/>
    <w:rsid w:val="00831CE3"/>
    <w:rsid w:val="00833623"/>
    <w:rsid w:val="00833F66"/>
    <w:rsid w:val="00833FC8"/>
    <w:rsid w:val="0083474E"/>
    <w:rsid w:val="00834AB5"/>
    <w:rsid w:val="008352F7"/>
    <w:rsid w:val="00835698"/>
    <w:rsid w:val="00835A27"/>
    <w:rsid w:val="00835A8D"/>
    <w:rsid w:val="00835B5B"/>
    <w:rsid w:val="008375CE"/>
    <w:rsid w:val="00837CE6"/>
    <w:rsid w:val="00843843"/>
    <w:rsid w:val="00844F04"/>
    <w:rsid w:val="00845C9A"/>
    <w:rsid w:val="00845F7C"/>
    <w:rsid w:val="008464A8"/>
    <w:rsid w:val="00846AC2"/>
    <w:rsid w:val="0084726E"/>
    <w:rsid w:val="0085047B"/>
    <w:rsid w:val="0085192C"/>
    <w:rsid w:val="00851DB2"/>
    <w:rsid w:val="00851EDC"/>
    <w:rsid w:val="0085213C"/>
    <w:rsid w:val="008530B4"/>
    <w:rsid w:val="008531E8"/>
    <w:rsid w:val="008535FF"/>
    <w:rsid w:val="0085423D"/>
    <w:rsid w:val="00854B43"/>
    <w:rsid w:val="008569BF"/>
    <w:rsid w:val="00857505"/>
    <w:rsid w:val="008578A1"/>
    <w:rsid w:val="008604AC"/>
    <w:rsid w:val="00860CFD"/>
    <w:rsid w:val="0086196C"/>
    <w:rsid w:val="00861F7F"/>
    <w:rsid w:val="008630E3"/>
    <w:rsid w:val="00863805"/>
    <w:rsid w:val="0086525A"/>
    <w:rsid w:val="00866036"/>
    <w:rsid w:val="0086687A"/>
    <w:rsid w:val="008669AD"/>
    <w:rsid w:val="0086719C"/>
    <w:rsid w:val="00867C34"/>
    <w:rsid w:val="00867FF5"/>
    <w:rsid w:val="00870097"/>
    <w:rsid w:val="00870967"/>
    <w:rsid w:val="00870A2E"/>
    <w:rsid w:val="00870B91"/>
    <w:rsid w:val="00870BD3"/>
    <w:rsid w:val="00871E5D"/>
    <w:rsid w:val="00871EE2"/>
    <w:rsid w:val="00872146"/>
    <w:rsid w:val="00873266"/>
    <w:rsid w:val="008737C9"/>
    <w:rsid w:val="00873AC3"/>
    <w:rsid w:val="00873BB9"/>
    <w:rsid w:val="00874DD7"/>
    <w:rsid w:val="00875825"/>
    <w:rsid w:val="0087587F"/>
    <w:rsid w:val="00875D92"/>
    <w:rsid w:val="00875EF0"/>
    <w:rsid w:val="008768B4"/>
    <w:rsid w:val="00876F92"/>
    <w:rsid w:val="008773EB"/>
    <w:rsid w:val="00877B59"/>
    <w:rsid w:val="00877C07"/>
    <w:rsid w:val="00880809"/>
    <w:rsid w:val="00881259"/>
    <w:rsid w:val="0088367C"/>
    <w:rsid w:val="00884163"/>
    <w:rsid w:val="0088438D"/>
    <w:rsid w:val="008844B3"/>
    <w:rsid w:val="00884A0D"/>
    <w:rsid w:val="00884AE7"/>
    <w:rsid w:val="0088559F"/>
    <w:rsid w:val="008859BC"/>
    <w:rsid w:val="00885FEF"/>
    <w:rsid w:val="0088610A"/>
    <w:rsid w:val="008866EE"/>
    <w:rsid w:val="008874F0"/>
    <w:rsid w:val="008877C0"/>
    <w:rsid w:val="00890685"/>
    <w:rsid w:val="008912DA"/>
    <w:rsid w:val="00891755"/>
    <w:rsid w:val="00891DA2"/>
    <w:rsid w:val="00891EF9"/>
    <w:rsid w:val="0089290B"/>
    <w:rsid w:val="008930F1"/>
    <w:rsid w:val="008946DF"/>
    <w:rsid w:val="00894917"/>
    <w:rsid w:val="00894E9B"/>
    <w:rsid w:val="00894F2A"/>
    <w:rsid w:val="00895039"/>
    <w:rsid w:val="00895667"/>
    <w:rsid w:val="008957CF"/>
    <w:rsid w:val="00895B5B"/>
    <w:rsid w:val="00895DCD"/>
    <w:rsid w:val="008966B8"/>
    <w:rsid w:val="0089675C"/>
    <w:rsid w:val="00896BC2"/>
    <w:rsid w:val="00896F55"/>
    <w:rsid w:val="00897AD4"/>
    <w:rsid w:val="008A0834"/>
    <w:rsid w:val="008A0897"/>
    <w:rsid w:val="008A0BE8"/>
    <w:rsid w:val="008A1148"/>
    <w:rsid w:val="008A1DA8"/>
    <w:rsid w:val="008A236D"/>
    <w:rsid w:val="008A250E"/>
    <w:rsid w:val="008A2607"/>
    <w:rsid w:val="008A2610"/>
    <w:rsid w:val="008A2B52"/>
    <w:rsid w:val="008A2F11"/>
    <w:rsid w:val="008A3713"/>
    <w:rsid w:val="008A46DF"/>
    <w:rsid w:val="008A478B"/>
    <w:rsid w:val="008A4CB2"/>
    <w:rsid w:val="008A4FE6"/>
    <w:rsid w:val="008A511A"/>
    <w:rsid w:val="008A512E"/>
    <w:rsid w:val="008A5BF9"/>
    <w:rsid w:val="008A5C88"/>
    <w:rsid w:val="008A5FC3"/>
    <w:rsid w:val="008A6549"/>
    <w:rsid w:val="008A6AAD"/>
    <w:rsid w:val="008A70E7"/>
    <w:rsid w:val="008A75AB"/>
    <w:rsid w:val="008B01D7"/>
    <w:rsid w:val="008B01D8"/>
    <w:rsid w:val="008B0822"/>
    <w:rsid w:val="008B0DB4"/>
    <w:rsid w:val="008B2776"/>
    <w:rsid w:val="008B2BC4"/>
    <w:rsid w:val="008B2C51"/>
    <w:rsid w:val="008B2F1D"/>
    <w:rsid w:val="008B3C75"/>
    <w:rsid w:val="008B40BD"/>
    <w:rsid w:val="008B46F8"/>
    <w:rsid w:val="008B479A"/>
    <w:rsid w:val="008B4BED"/>
    <w:rsid w:val="008B4EEA"/>
    <w:rsid w:val="008B5B00"/>
    <w:rsid w:val="008B5D0E"/>
    <w:rsid w:val="008B705A"/>
    <w:rsid w:val="008B70EB"/>
    <w:rsid w:val="008B7CF2"/>
    <w:rsid w:val="008B7E91"/>
    <w:rsid w:val="008C0159"/>
    <w:rsid w:val="008C081B"/>
    <w:rsid w:val="008C14B7"/>
    <w:rsid w:val="008C16CB"/>
    <w:rsid w:val="008C2F21"/>
    <w:rsid w:val="008C32E0"/>
    <w:rsid w:val="008C3875"/>
    <w:rsid w:val="008C39C5"/>
    <w:rsid w:val="008C3DA1"/>
    <w:rsid w:val="008C41B5"/>
    <w:rsid w:val="008C56C1"/>
    <w:rsid w:val="008C61AD"/>
    <w:rsid w:val="008C767A"/>
    <w:rsid w:val="008C7C2A"/>
    <w:rsid w:val="008C7EDE"/>
    <w:rsid w:val="008D1640"/>
    <w:rsid w:val="008D1B4A"/>
    <w:rsid w:val="008D1E30"/>
    <w:rsid w:val="008D1F60"/>
    <w:rsid w:val="008D20CB"/>
    <w:rsid w:val="008D20DC"/>
    <w:rsid w:val="008D23BC"/>
    <w:rsid w:val="008D23D6"/>
    <w:rsid w:val="008D2733"/>
    <w:rsid w:val="008D2B8A"/>
    <w:rsid w:val="008D2CD6"/>
    <w:rsid w:val="008D3DC6"/>
    <w:rsid w:val="008D457A"/>
    <w:rsid w:val="008D46FE"/>
    <w:rsid w:val="008D4E60"/>
    <w:rsid w:val="008D58BF"/>
    <w:rsid w:val="008D5FB0"/>
    <w:rsid w:val="008D62A9"/>
    <w:rsid w:val="008D6CCF"/>
    <w:rsid w:val="008D74FB"/>
    <w:rsid w:val="008D7A41"/>
    <w:rsid w:val="008E0330"/>
    <w:rsid w:val="008E0562"/>
    <w:rsid w:val="008E0796"/>
    <w:rsid w:val="008E0C31"/>
    <w:rsid w:val="008E13E0"/>
    <w:rsid w:val="008E1479"/>
    <w:rsid w:val="008E4EBD"/>
    <w:rsid w:val="008E5368"/>
    <w:rsid w:val="008E691F"/>
    <w:rsid w:val="008E6FB9"/>
    <w:rsid w:val="008E7800"/>
    <w:rsid w:val="008F036F"/>
    <w:rsid w:val="008F0F9E"/>
    <w:rsid w:val="008F0FCB"/>
    <w:rsid w:val="008F13D9"/>
    <w:rsid w:val="008F4438"/>
    <w:rsid w:val="008F46BB"/>
    <w:rsid w:val="008F5EFF"/>
    <w:rsid w:val="008F61E8"/>
    <w:rsid w:val="008F65AB"/>
    <w:rsid w:val="008F67EA"/>
    <w:rsid w:val="008F6B41"/>
    <w:rsid w:val="008F7541"/>
    <w:rsid w:val="009003AD"/>
    <w:rsid w:val="0090048A"/>
    <w:rsid w:val="00900CC5"/>
    <w:rsid w:val="0090255E"/>
    <w:rsid w:val="009038B8"/>
    <w:rsid w:val="00904C3E"/>
    <w:rsid w:val="00906C18"/>
    <w:rsid w:val="009102F6"/>
    <w:rsid w:val="00910782"/>
    <w:rsid w:val="00910F07"/>
    <w:rsid w:val="00910F4C"/>
    <w:rsid w:val="00910F9A"/>
    <w:rsid w:val="00911108"/>
    <w:rsid w:val="00911A19"/>
    <w:rsid w:val="00911F37"/>
    <w:rsid w:val="00912EBA"/>
    <w:rsid w:val="00912F3D"/>
    <w:rsid w:val="00913232"/>
    <w:rsid w:val="009160B2"/>
    <w:rsid w:val="0091660F"/>
    <w:rsid w:val="00917591"/>
    <w:rsid w:val="00917676"/>
    <w:rsid w:val="00920700"/>
    <w:rsid w:val="00920CD7"/>
    <w:rsid w:val="00921790"/>
    <w:rsid w:val="00921B20"/>
    <w:rsid w:val="00921FA0"/>
    <w:rsid w:val="00922773"/>
    <w:rsid w:val="00922896"/>
    <w:rsid w:val="00922931"/>
    <w:rsid w:val="00922B1E"/>
    <w:rsid w:val="00923B79"/>
    <w:rsid w:val="009244E8"/>
    <w:rsid w:val="00925308"/>
    <w:rsid w:val="009254C0"/>
    <w:rsid w:val="00925B34"/>
    <w:rsid w:val="00925B65"/>
    <w:rsid w:val="00925FA2"/>
    <w:rsid w:val="00927EC7"/>
    <w:rsid w:val="00927EF4"/>
    <w:rsid w:val="009301A0"/>
    <w:rsid w:val="00930D19"/>
    <w:rsid w:val="0093318B"/>
    <w:rsid w:val="009332B0"/>
    <w:rsid w:val="00934096"/>
    <w:rsid w:val="00935504"/>
    <w:rsid w:val="00935E0B"/>
    <w:rsid w:val="00935F85"/>
    <w:rsid w:val="00936391"/>
    <w:rsid w:val="00936472"/>
    <w:rsid w:val="00937804"/>
    <w:rsid w:val="00937AC1"/>
    <w:rsid w:val="0094090F"/>
    <w:rsid w:val="0094154A"/>
    <w:rsid w:val="009421FC"/>
    <w:rsid w:val="009423E7"/>
    <w:rsid w:val="00942418"/>
    <w:rsid w:val="0094256A"/>
    <w:rsid w:val="00942591"/>
    <w:rsid w:val="009425E4"/>
    <w:rsid w:val="00943FCB"/>
    <w:rsid w:val="00944139"/>
    <w:rsid w:val="00944D29"/>
    <w:rsid w:val="00944E81"/>
    <w:rsid w:val="00945741"/>
    <w:rsid w:val="009467B2"/>
    <w:rsid w:val="009469FD"/>
    <w:rsid w:val="00946E0E"/>
    <w:rsid w:val="00950380"/>
    <w:rsid w:val="00950BB2"/>
    <w:rsid w:val="009513D7"/>
    <w:rsid w:val="00951E5D"/>
    <w:rsid w:val="009544B3"/>
    <w:rsid w:val="00956714"/>
    <w:rsid w:val="00956D83"/>
    <w:rsid w:val="009572AC"/>
    <w:rsid w:val="00957AF7"/>
    <w:rsid w:val="009610FD"/>
    <w:rsid w:val="00961210"/>
    <w:rsid w:val="00961624"/>
    <w:rsid w:val="009616B4"/>
    <w:rsid w:val="00961A34"/>
    <w:rsid w:val="00962330"/>
    <w:rsid w:val="00962A2A"/>
    <w:rsid w:val="009631A3"/>
    <w:rsid w:val="0096389B"/>
    <w:rsid w:val="00964389"/>
    <w:rsid w:val="00964680"/>
    <w:rsid w:val="009659DA"/>
    <w:rsid w:val="00967770"/>
    <w:rsid w:val="00967D11"/>
    <w:rsid w:val="0097025A"/>
    <w:rsid w:val="00970A09"/>
    <w:rsid w:val="009714AF"/>
    <w:rsid w:val="009721B0"/>
    <w:rsid w:val="00972514"/>
    <w:rsid w:val="00973810"/>
    <w:rsid w:val="009747CE"/>
    <w:rsid w:val="0097639D"/>
    <w:rsid w:val="00976A4E"/>
    <w:rsid w:val="00976FD4"/>
    <w:rsid w:val="00980AB9"/>
    <w:rsid w:val="0098348A"/>
    <w:rsid w:val="009834DD"/>
    <w:rsid w:val="00983698"/>
    <w:rsid w:val="00983FA2"/>
    <w:rsid w:val="00984F85"/>
    <w:rsid w:val="00985D11"/>
    <w:rsid w:val="0098771C"/>
    <w:rsid w:val="00987798"/>
    <w:rsid w:val="00987A3E"/>
    <w:rsid w:val="00987B2A"/>
    <w:rsid w:val="00990E82"/>
    <w:rsid w:val="009923FA"/>
    <w:rsid w:val="00992D29"/>
    <w:rsid w:val="0099315A"/>
    <w:rsid w:val="0099340F"/>
    <w:rsid w:val="00993FEA"/>
    <w:rsid w:val="0099405F"/>
    <w:rsid w:val="0099469D"/>
    <w:rsid w:val="00995738"/>
    <w:rsid w:val="00995C30"/>
    <w:rsid w:val="00996BE7"/>
    <w:rsid w:val="00996C92"/>
    <w:rsid w:val="00997D3B"/>
    <w:rsid w:val="009A003E"/>
    <w:rsid w:val="009A008A"/>
    <w:rsid w:val="009A05FF"/>
    <w:rsid w:val="009A0682"/>
    <w:rsid w:val="009A06E0"/>
    <w:rsid w:val="009A0811"/>
    <w:rsid w:val="009A14CC"/>
    <w:rsid w:val="009A39C9"/>
    <w:rsid w:val="009A5B98"/>
    <w:rsid w:val="009A6EF0"/>
    <w:rsid w:val="009B03DF"/>
    <w:rsid w:val="009B04A4"/>
    <w:rsid w:val="009B0846"/>
    <w:rsid w:val="009B1746"/>
    <w:rsid w:val="009B1D5A"/>
    <w:rsid w:val="009B287A"/>
    <w:rsid w:val="009B28E0"/>
    <w:rsid w:val="009B45AD"/>
    <w:rsid w:val="009B54F5"/>
    <w:rsid w:val="009B5686"/>
    <w:rsid w:val="009B575E"/>
    <w:rsid w:val="009B714F"/>
    <w:rsid w:val="009B7D05"/>
    <w:rsid w:val="009B7FE9"/>
    <w:rsid w:val="009C04D7"/>
    <w:rsid w:val="009C08BA"/>
    <w:rsid w:val="009C16B9"/>
    <w:rsid w:val="009C1AC1"/>
    <w:rsid w:val="009C2115"/>
    <w:rsid w:val="009C21DB"/>
    <w:rsid w:val="009C3657"/>
    <w:rsid w:val="009C3718"/>
    <w:rsid w:val="009C3B65"/>
    <w:rsid w:val="009C4015"/>
    <w:rsid w:val="009C513E"/>
    <w:rsid w:val="009C54D1"/>
    <w:rsid w:val="009C7055"/>
    <w:rsid w:val="009C7289"/>
    <w:rsid w:val="009C7446"/>
    <w:rsid w:val="009D0659"/>
    <w:rsid w:val="009D07D0"/>
    <w:rsid w:val="009D259B"/>
    <w:rsid w:val="009D30E4"/>
    <w:rsid w:val="009D33F6"/>
    <w:rsid w:val="009D3E9C"/>
    <w:rsid w:val="009D5AB7"/>
    <w:rsid w:val="009D5BAE"/>
    <w:rsid w:val="009D6231"/>
    <w:rsid w:val="009D6B12"/>
    <w:rsid w:val="009D6B91"/>
    <w:rsid w:val="009D6C17"/>
    <w:rsid w:val="009D6F9B"/>
    <w:rsid w:val="009E0012"/>
    <w:rsid w:val="009E04B6"/>
    <w:rsid w:val="009E04C8"/>
    <w:rsid w:val="009E1041"/>
    <w:rsid w:val="009E1A0D"/>
    <w:rsid w:val="009E287F"/>
    <w:rsid w:val="009E6AEC"/>
    <w:rsid w:val="009E6E40"/>
    <w:rsid w:val="009E73C1"/>
    <w:rsid w:val="009E7A08"/>
    <w:rsid w:val="009F0BC1"/>
    <w:rsid w:val="009F1289"/>
    <w:rsid w:val="009F15A0"/>
    <w:rsid w:val="009F3613"/>
    <w:rsid w:val="009F3B4A"/>
    <w:rsid w:val="009F3C2F"/>
    <w:rsid w:val="009F3DFE"/>
    <w:rsid w:val="009F4EC1"/>
    <w:rsid w:val="009F505D"/>
    <w:rsid w:val="009F52AB"/>
    <w:rsid w:val="009F6746"/>
    <w:rsid w:val="009F712A"/>
    <w:rsid w:val="009F7437"/>
    <w:rsid w:val="009F7586"/>
    <w:rsid w:val="00A000AA"/>
    <w:rsid w:val="00A00B71"/>
    <w:rsid w:val="00A00CE5"/>
    <w:rsid w:val="00A00EAE"/>
    <w:rsid w:val="00A02016"/>
    <w:rsid w:val="00A02FA2"/>
    <w:rsid w:val="00A04AAD"/>
    <w:rsid w:val="00A04C13"/>
    <w:rsid w:val="00A04FEB"/>
    <w:rsid w:val="00A05540"/>
    <w:rsid w:val="00A05B16"/>
    <w:rsid w:val="00A06093"/>
    <w:rsid w:val="00A060C1"/>
    <w:rsid w:val="00A06234"/>
    <w:rsid w:val="00A070CA"/>
    <w:rsid w:val="00A071FD"/>
    <w:rsid w:val="00A072BF"/>
    <w:rsid w:val="00A1257B"/>
    <w:rsid w:val="00A1265B"/>
    <w:rsid w:val="00A148C1"/>
    <w:rsid w:val="00A15231"/>
    <w:rsid w:val="00A152BE"/>
    <w:rsid w:val="00A155C5"/>
    <w:rsid w:val="00A1566F"/>
    <w:rsid w:val="00A15BD0"/>
    <w:rsid w:val="00A17866"/>
    <w:rsid w:val="00A204F4"/>
    <w:rsid w:val="00A2086B"/>
    <w:rsid w:val="00A2101A"/>
    <w:rsid w:val="00A21EFD"/>
    <w:rsid w:val="00A2466D"/>
    <w:rsid w:val="00A24CFB"/>
    <w:rsid w:val="00A253AC"/>
    <w:rsid w:val="00A26533"/>
    <w:rsid w:val="00A27C9E"/>
    <w:rsid w:val="00A30341"/>
    <w:rsid w:val="00A30A28"/>
    <w:rsid w:val="00A30B45"/>
    <w:rsid w:val="00A30E29"/>
    <w:rsid w:val="00A314D9"/>
    <w:rsid w:val="00A318BE"/>
    <w:rsid w:val="00A333C8"/>
    <w:rsid w:val="00A3431F"/>
    <w:rsid w:val="00A34E2E"/>
    <w:rsid w:val="00A34F2D"/>
    <w:rsid w:val="00A3535F"/>
    <w:rsid w:val="00A36B4D"/>
    <w:rsid w:val="00A36FD3"/>
    <w:rsid w:val="00A37851"/>
    <w:rsid w:val="00A40852"/>
    <w:rsid w:val="00A41A55"/>
    <w:rsid w:val="00A41F75"/>
    <w:rsid w:val="00A42A1D"/>
    <w:rsid w:val="00A4320D"/>
    <w:rsid w:val="00A440ED"/>
    <w:rsid w:val="00A44D9F"/>
    <w:rsid w:val="00A44DCD"/>
    <w:rsid w:val="00A450B2"/>
    <w:rsid w:val="00A45E98"/>
    <w:rsid w:val="00A47B8E"/>
    <w:rsid w:val="00A5055F"/>
    <w:rsid w:val="00A50BC9"/>
    <w:rsid w:val="00A50D23"/>
    <w:rsid w:val="00A525D6"/>
    <w:rsid w:val="00A5274C"/>
    <w:rsid w:val="00A52FA9"/>
    <w:rsid w:val="00A55221"/>
    <w:rsid w:val="00A559B5"/>
    <w:rsid w:val="00A564FA"/>
    <w:rsid w:val="00A568B6"/>
    <w:rsid w:val="00A56BB1"/>
    <w:rsid w:val="00A5790D"/>
    <w:rsid w:val="00A60DD1"/>
    <w:rsid w:val="00A610CB"/>
    <w:rsid w:val="00A6119A"/>
    <w:rsid w:val="00A6158F"/>
    <w:rsid w:val="00A61725"/>
    <w:rsid w:val="00A61973"/>
    <w:rsid w:val="00A62A88"/>
    <w:rsid w:val="00A6335B"/>
    <w:rsid w:val="00A644FA"/>
    <w:rsid w:val="00A64A60"/>
    <w:rsid w:val="00A652CF"/>
    <w:rsid w:val="00A65F51"/>
    <w:rsid w:val="00A66A12"/>
    <w:rsid w:val="00A66A8A"/>
    <w:rsid w:val="00A6767D"/>
    <w:rsid w:val="00A6792C"/>
    <w:rsid w:val="00A70A57"/>
    <w:rsid w:val="00A72A48"/>
    <w:rsid w:val="00A73E99"/>
    <w:rsid w:val="00A74D19"/>
    <w:rsid w:val="00A75554"/>
    <w:rsid w:val="00A755B2"/>
    <w:rsid w:val="00A7658F"/>
    <w:rsid w:val="00A77114"/>
    <w:rsid w:val="00A77386"/>
    <w:rsid w:val="00A77428"/>
    <w:rsid w:val="00A77E18"/>
    <w:rsid w:val="00A80FBB"/>
    <w:rsid w:val="00A82108"/>
    <w:rsid w:val="00A8295F"/>
    <w:rsid w:val="00A84C42"/>
    <w:rsid w:val="00A85271"/>
    <w:rsid w:val="00A85424"/>
    <w:rsid w:val="00A85714"/>
    <w:rsid w:val="00A857F7"/>
    <w:rsid w:val="00A858E5"/>
    <w:rsid w:val="00A86363"/>
    <w:rsid w:val="00A90390"/>
    <w:rsid w:val="00A910C7"/>
    <w:rsid w:val="00A9197C"/>
    <w:rsid w:val="00A91EB4"/>
    <w:rsid w:val="00A924A6"/>
    <w:rsid w:val="00A9250D"/>
    <w:rsid w:val="00A92FF9"/>
    <w:rsid w:val="00A93EF5"/>
    <w:rsid w:val="00A941DE"/>
    <w:rsid w:val="00A94364"/>
    <w:rsid w:val="00A94570"/>
    <w:rsid w:val="00A947A0"/>
    <w:rsid w:val="00A949AF"/>
    <w:rsid w:val="00A94C0B"/>
    <w:rsid w:val="00A95927"/>
    <w:rsid w:val="00A96A41"/>
    <w:rsid w:val="00A96BF4"/>
    <w:rsid w:val="00A96EF8"/>
    <w:rsid w:val="00A974D6"/>
    <w:rsid w:val="00A9790B"/>
    <w:rsid w:val="00A97CF0"/>
    <w:rsid w:val="00AA09C7"/>
    <w:rsid w:val="00AA0DA3"/>
    <w:rsid w:val="00AA0F9D"/>
    <w:rsid w:val="00AA1737"/>
    <w:rsid w:val="00AA1774"/>
    <w:rsid w:val="00AA1E79"/>
    <w:rsid w:val="00AA314D"/>
    <w:rsid w:val="00AA323A"/>
    <w:rsid w:val="00AA3A2E"/>
    <w:rsid w:val="00AA4226"/>
    <w:rsid w:val="00AA4B77"/>
    <w:rsid w:val="00AB096D"/>
    <w:rsid w:val="00AB18B2"/>
    <w:rsid w:val="00AB247B"/>
    <w:rsid w:val="00AB24EF"/>
    <w:rsid w:val="00AB2538"/>
    <w:rsid w:val="00AB25CD"/>
    <w:rsid w:val="00AB2687"/>
    <w:rsid w:val="00AB6437"/>
    <w:rsid w:val="00AB7720"/>
    <w:rsid w:val="00AC0A2E"/>
    <w:rsid w:val="00AC29B6"/>
    <w:rsid w:val="00AC2B7A"/>
    <w:rsid w:val="00AC32DC"/>
    <w:rsid w:val="00AC3710"/>
    <w:rsid w:val="00AC3A98"/>
    <w:rsid w:val="00AC414A"/>
    <w:rsid w:val="00AC4502"/>
    <w:rsid w:val="00AC4C71"/>
    <w:rsid w:val="00AC4E5F"/>
    <w:rsid w:val="00AC5D50"/>
    <w:rsid w:val="00AC613B"/>
    <w:rsid w:val="00AD038D"/>
    <w:rsid w:val="00AD0A76"/>
    <w:rsid w:val="00AD0ABC"/>
    <w:rsid w:val="00AD1478"/>
    <w:rsid w:val="00AD1D00"/>
    <w:rsid w:val="00AD1F32"/>
    <w:rsid w:val="00AD207E"/>
    <w:rsid w:val="00AD26E1"/>
    <w:rsid w:val="00AD2F76"/>
    <w:rsid w:val="00AD322E"/>
    <w:rsid w:val="00AD4702"/>
    <w:rsid w:val="00AD4A85"/>
    <w:rsid w:val="00AD525C"/>
    <w:rsid w:val="00AD5695"/>
    <w:rsid w:val="00AD61B4"/>
    <w:rsid w:val="00AD74BD"/>
    <w:rsid w:val="00AD766E"/>
    <w:rsid w:val="00AE0ED3"/>
    <w:rsid w:val="00AE13F3"/>
    <w:rsid w:val="00AE1529"/>
    <w:rsid w:val="00AE2133"/>
    <w:rsid w:val="00AE34F7"/>
    <w:rsid w:val="00AE3EB1"/>
    <w:rsid w:val="00AE417A"/>
    <w:rsid w:val="00AE4638"/>
    <w:rsid w:val="00AE4A1F"/>
    <w:rsid w:val="00AE53A8"/>
    <w:rsid w:val="00AE6536"/>
    <w:rsid w:val="00AE66E1"/>
    <w:rsid w:val="00AF041B"/>
    <w:rsid w:val="00AF13FD"/>
    <w:rsid w:val="00AF1740"/>
    <w:rsid w:val="00AF2072"/>
    <w:rsid w:val="00AF218B"/>
    <w:rsid w:val="00AF21AB"/>
    <w:rsid w:val="00AF35C3"/>
    <w:rsid w:val="00AF3BA1"/>
    <w:rsid w:val="00AF3F9C"/>
    <w:rsid w:val="00AF517A"/>
    <w:rsid w:val="00AF5237"/>
    <w:rsid w:val="00AF531D"/>
    <w:rsid w:val="00AF5F80"/>
    <w:rsid w:val="00AF5F99"/>
    <w:rsid w:val="00AF7474"/>
    <w:rsid w:val="00AF752F"/>
    <w:rsid w:val="00AF7A52"/>
    <w:rsid w:val="00B016B0"/>
    <w:rsid w:val="00B02667"/>
    <w:rsid w:val="00B029DE"/>
    <w:rsid w:val="00B0308B"/>
    <w:rsid w:val="00B036D6"/>
    <w:rsid w:val="00B037EC"/>
    <w:rsid w:val="00B04F68"/>
    <w:rsid w:val="00B05B02"/>
    <w:rsid w:val="00B05BAE"/>
    <w:rsid w:val="00B05D5A"/>
    <w:rsid w:val="00B05D82"/>
    <w:rsid w:val="00B06428"/>
    <w:rsid w:val="00B06DEB"/>
    <w:rsid w:val="00B076BE"/>
    <w:rsid w:val="00B07E8C"/>
    <w:rsid w:val="00B10EBC"/>
    <w:rsid w:val="00B13173"/>
    <w:rsid w:val="00B13181"/>
    <w:rsid w:val="00B132A4"/>
    <w:rsid w:val="00B1380B"/>
    <w:rsid w:val="00B14090"/>
    <w:rsid w:val="00B14CF9"/>
    <w:rsid w:val="00B15700"/>
    <w:rsid w:val="00B15766"/>
    <w:rsid w:val="00B161C2"/>
    <w:rsid w:val="00B169A9"/>
    <w:rsid w:val="00B16BB9"/>
    <w:rsid w:val="00B171FF"/>
    <w:rsid w:val="00B17E93"/>
    <w:rsid w:val="00B20812"/>
    <w:rsid w:val="00B20900"/>
    <w:rsid w:val="00B222A5"/>
    <w:rsid w:val="00B2241B"/>
    <w:rsid w:val="00B22AB1"/>
    <w:rsid w:val="00B23269"/>
    <w:rsid w:val="00B23B1A"/>
    <w:rsid w:val="00B24933"/>
    <w:rsid w:val="00B24F75"/>
    <w:rsid w:val="00B2578F"/>
    <w:rsid w:val="00B25EB2"/>
    <w:rsid w:val="00B26132"/>
    <w:rsid w:val="00B26866"/>
    <w:rsid w:val="00B27799"/>
    <w:rsid w:val="00B3032B"/>
    <w:rsid w:val="00B320F9"/>
    <w:rsid w:val="00B325C1"/>
    <w:rsid w:val="00B32845"/>
    <w:rsid w:val="00B32E3E"/>
    <w:rsid w:val="00B33ECB"/>
    <w:rsid w:val="00B35EC7"/>
    <w:rsid w:val="00B36003"/>
    <w:rsid w:val="00B36C3E"/>
    <w:rsid w:val="00B36DB8"/>
    <w:rsid w:val="00B373C9"/>
    <w:rsid w:val="00B37C5B"/>
    <w:rsid w:val="00B37D86"/>
    <w:rsid w:val="00B4031B"/>
    <w:rsid w:val="00B40980"/>
    <w:rsid w:val="00B41E12"/>
    <w:rsid w:val="00B4219F"/>
    <w:rsid w:val="00B42F09"/>
    <w:rsid w:val="00B4336B"/>
    <w:rsid w:val="00B435AE"/>
    <w:rsid w:val="00B440C9"/>
    <w:rsid w:val="00B457E7"/>
    <w:rsid w:val="00B46BE2"/>
    <w:rsid w:val="00B4710A"/>
    <w:rsid w:val="00B47326"/>
    <w:rsid w:val="00B47EDC"/>
    <w:rsid w:val="00B50492"/>
    <w:rsid w:val="00B51735"/>
    <w:rsid w:val="00B51D22"/>
    <w:rsid w:val="00B52122"/>
    <w:rsid w:val="00B53109"/>
    <w:rsid w:val="00B53658"/>
    <w:rsid w:val="00B53EEB"/>
    <w:rsid w:val="00B53EF6"/>
    <w:rsid w:val="00B55C60"/>
    <w:rsid w:val="00B56460"/>
    <w:rsid w:val="00B57277"/>
    <w:rsid w:val="00B57A49"/>
    <w:rsid w:val="00B57E8E"/>
    <w:rsid w:val="00B60B5A"/>
    <w:rsid w:val="00B610DF"/>
    <w:rsid w:val="00B61A81"/>
    <w:rsid w:val="00B61BFC"/>
    <w:rsid w:val="00B6242E"/>
    <w:rsid w:val="00B63C26"/>
    <w:rsid w:val="00B65668"/>
    <w:rsid w:val="00B66636"/>
    <w:rsid w:val="00B66F39"/>
    <w:rsid w:val="00B70E0D"/>
    <w:rsid w:val="00B71222"/>
    <w:rsid w:val="00B715E5"/>
    <w:rsid w:val="00B719AC"/>
    <w:rsid w:val="00B71AD7"/>
    <w:rsid w:val="00B722C8"/>
    <w:rsid w:val="00B72600"/>
    <w:rsid w:val="00B72C99"/>
    <w:rsid w:val="00B72D09"/>
    <w:rsid w:val="00B72D6E"/>
    <w:rsid w:val="00B73F4A"/>
    <w:rsid w:val="00B74543"/>
    <w:rsid w:val="00B74B33"/>
    <w:rsid w:val="00B76389"/>
    <w:rsid w:val="00B76A2A"/>
    <w:rsid w:val="00B777C6"/>
    <w:rsid w:val="00B77D37"/>
    <w:rsid w:val="00B802F4"/>
    <w:rsid w:val="00B80383"/>
    <w:rsid w:val="00B805BE"/>
    <w:rsid w:val="00B808BC"/>
    <w:rsid w:val="00B808FA"/>
    <w:rsid w:val="00B81243"/>
    <w:rsid w:val="00B81267"/>
    <w:rsid w:val="00B81CAB"/>
    <w:rsid w:val="00B82804"/>
    <w:rsid w:val="00B82C11"/>
    <w:rsid w:val="00B8359F"/>
    <w:rsid w:val="00B83B9B"/>
    <w:rsid w:val="00B8451C"/>
    <w:rsid w:val="00B84966"/>
    <w:rsid w:val="00B84EAA"/>
    <w:rsid w:val="00B85540"/>
    <w:rsid w:val="00B85928"/>
    <w:rsid w:val="00B85A77"/>
    <w:rsid w:val="00B879DF"/>
    <w:rsid w:val="00B900A0"/>
    <w:rsid w:val="00B91043"/>
    <w:rsid w:val="00B91DD7"/>
    <w:rsid w:val="00B91E89"/>
    <w:rsid w:val="00B9205F"/>
    <w:rsid w:val="00B931A6"/>
    <w:rsid w:val="00B93592"/>
    <w:rsid w:val="00B939DE"/>
    <w:rsid w:val="00B93BD2"/>
    <w:rsid w:val="00B940E9"/>
    <w:rsid w:val="00B95903"/>
    <w:rsid w:val="00B95AEC"/>
    <w:rsid w:val="00B95FB6"/>
    <w:rsid w:val="00B96265"/>
    <w:rsid w:val="00B968B8"/>
    <w:rsid w:val="00B96DFD"/>
    <w:rsid w:val="00B97C9B"/>
    <w:rsid w:val="00B97ECC"/>
    <w:rsid w:val="00BA1881"/>
    <w:rsid w:val="00BA2AE7"/>
    <w:rsid w:val="00BA2CA2"/>
    <w:rsid w:val="00BA2D79"/>
    <w:rsid w:val="00BA2D82"/>
    <w:rsid w:val="00BA2F1A"/>
    <w:rsid w:val="00BA3383"/>
    <w:rsid w:val="00BA4B47"/>
    <w:rsid w:val="00BA596D"/>
    <w:rsid w:val="00BA64FA"/>
    <w:rsid w:val="00BA658B"/>
    <w:rsid w:val="00BA6893"/>
    <w:rsid w:val="00BB0344"/>
    <w:rsid w:val="00BB0C3C"/>
    <w:rsid w:val="00BB180F"/>
    <w:rsid w:val="00BB3675"/>
    <w:rsid w:val="00BB3DAB"/>
    <w:rsid w:val="00BB409C"/>
    <w:rsid w:val="00BB4647"/>
    <w:rsid w:val="00BB5E64"/>
    <w:rsid w:val="00BB69C4"/>
    <w:rsid w:val="00BB69F2"/>
    <w:rsid w:val="00BB70B8"/>
    <w:rsid w:val="00BB72D4"/>
    <w:rsid w:val="00BB751E"/>
    <w:rsid w:val="00BC0675"/>
    <w:rsid w:val="00BC0B15"/>
    <w:rsid w:val="00BC1735"/>
    <w:rsid w:val="00BC17EA"/>
    <w:rsid w:val="00BC2AB5"/>
    <w:rsid w:val="00BC318E"/>
    <w:rsid w:val="00BC40A7"/>
    <w:rsid w:val="00BC483E"/>
    <w:rsid w:val="00BC4EFC"/>
    <w:rsid w:val="00BC5415"/>
    <w:rsid w:val="00BC553B"/>
    <w:rsid w:val="00BC5C7D"/>
    <w:rsid w:val="00BC6F0F"/>
    <w:rsid w:val="00BC7192"/>
    <w:rsid w:val="00BC72B9"/>
    <w:rsid w:val="00BC7395"/>
    <w:rsid w:val="00BC73E2"/>
    <w:rsid w:val="00BC7C12"/>
    <w:rsid w:val="00BD0763"/>
    <w:rsid w:val="00BD095F"/>
    <w:rsid w:val="00BD10E0"/>
    <w:rsid w:val="00BD2C88"/>
    <w:rsid w:val="00BD2DBD"/>
    <w:rsid w:val="00BD50C2"/>
    <w:rsid w:val="00BD5EB7"/>
    <w:rsid w:val="00BD63FE"/>
    <w:rsid w:val="00BD65A5"/>
    <w:rsid w:val="00BD7855"/>
    <w:rsid w:val="00BD79AD"/>
    <w:rsid w:val="00BE02F2"/>
    <w:rsid w:val="00BE10BF"/>
    <w:rsid w:val="00BE1980"/>
    <w:rsid w:val="00BE21B8"/>
    <w:rsid w:val="00BE337B"/>
    <w:rsid w:val="00BE4973"/>
    <w:rsid w:val="00BE4DEF"/>
    <w:rsid w:val="00BE4F97"/>
    <w:rsid w:val="00BE64E7"/>
    <w:rsid w:val="00BE6655"/>
    <w:rsid w:val="00BE66DE"/>
    <w:rsid w:val="00BE6D12"/>
    <w:rsid w:val="00BE6E4C"/>
    <w:rsid w:val="00BE7103"/>
    <w:rsid w:val="00BE714D"/>
    <w:rsid w:val="00BE7176"/>
    <w:rsid w:val="00BE794B"/>
    <w:rsid w:val="00BF0888"/>
    <w:rsid w:val="00BF0DEC"/>
    <w:rsid w:val="00BF13CF"/>
    <w:rsid w:val="00BF1533"/>
    <w:rsid w:val="00BF16ED"/>
    <w:rsid w:val="00BF2167"/>
    <w:rsid w:val="00BF261A"/>
    <w:rsid w:val="00BF2667"/>
    <w:rsid w:val="00BF3A9D"/>
    <w:rsid w:val="00BF495A"/>
    <w:rsid w:val="00BF698F"/>
    <w:rsid w:val="00C02EA4"/>
    <w:rsid w:val="00C03754"/>
    <w:rsid w:val="00C0385B"/>
    <w:rsid w:val="00C03C20"/>
    <w:rsid w:val="00C03D53"/>
    <w:rsid w:val="00C04570"/>
    <w:rsid w:val="00C04C52"/>
    <w:rsid w:val="00C05BE7"/>
    <w:rsid w:val="00C05C5F"/>
    <w:rsid w:val="00C05E99"/>
    <w:rsid w:val="00C064A5"/>
    <w:rsid w:val="00C0650F"/>
    <w:rsid w:val="00C067A6"/>
    <w:rsid w:val="00C0695D"/>
    <w:rsid w:val="00C06C4A"/>
    <w:rsid w:val="00C07DF9"/>
    <w:rsid w:val="00C1006C"/>
    <w:rsid w:val="00C1099A"/>
    <w:rsid w:val="00C1119B"/>
    <w:rsid w:val="00C11CA0"/>
    <w:rsid w:val="00C12043"/>
    <w:rsid w:val="00C12994"/>
    <w:rsid w:val="00C12D1B"/>
    <w:rsid w:val="00C1428D"/>
    <w:rsid w:val="00C1448D"/>
    <w:rsid w:val="00C15222"/>
    <w:rsid w:val="00C15CF9"/>
    <w:rsid w:val="00C17061"/>
    <w:rsid w:val="00C17EA7"/>
    <w:rsid w:val="00C17F0F"/>
    <w:rsid w:val="00C210DB"/>
    <w:rsid w:val="00C219DD"/>
    <w:rsid w:val="00C219E2"/>
    <w:rsid w:val="00C21CEC"/>
    <w:rsid w:val="00C21E5C"/>
    <w:rsid w:val="00C22AA8"/>
    <w:rsid w:val="00C23341"/>
    <w:rsid w:val="00C241F7"/>
    <w:rsid w:val="00C24989"/>
    <w:rsid w:val="00C25AF3"/>
    <w:rsid w:val="00C26064"/>
    <w:rsid w:val="00C26B2E"/>
    <w:rsid w:val="00C27735"/>
    <w:rsid w:val="00C309EC"/>
    <w:rsid w:val="00C30F81"/>
    <w:rsid w:val="00C31A4A"/>
    <w:rsid w:val="00C32CDA"/>
    <w:rsid w:val="00C33D1A"/>
    <w:rsid w:val="00C33EEF"/>
    <w:rsid w:val="00C33FE8"/>
    <w:rsid w:val="00C341CD"/>
    <w:rsid w:val="00C345DF"/>
    <w:rsid w:val="00C34BAE"/>
    <w:rsid w:val="00C354AA"/>
    <w:rsid w:val="00C354FC"/>
    <w:rsid w:val="00C35D1C"/>
    <w:rsid w:val="00C35EE6"/>
    <w:rsid w:val="00C35FBE"/>
    <w:rsid w:val="00C36186"/>
    <w:rsid w:val="00C365F3"/>
    <w:rsid w:val="00C3722A"/>
    <w:rsid w:val="00C40938"/>
    <w:rsid w:val="00C40CC3"/>
    <w:rsid w:val="00C41D6D"/>
    <w:rsid w:val="00C42001"/>
    <w:rsid w:val="00C4280B"/>
    <w:rsid w:val="00C429A7"/>
    <w:rsid w:val="00C42C2B"/>
    <w:rsid w:val="00C436E8"/>
    <w:rsid w:val="00C43E95"/>
    <w:rsid w:val="00C44C44"/>
    <w:rsid w:val="00C44F5C"/>
    <w:rsid w:val="00C4602E"/>
    <w:rsid w:val="00C4768D"/>
    <w:rsid w:val="00C50FCB"/>
    <w:rsid w:val="00C51650"/>
    <w:rsid w:val="00C518D0"/>
    <w:rsid w:val="00C526D4"/>
    <w:rsid w:val="00C52C12"/>
    <w:rsid w:val="00C533EB"/>
    <w:rsid w:val="00C536B4"/>
    <w:rsid w:val="00C53A58"/>
    <w:rsid w:val="00C53E7E"/>
    <w:rsid w:val="00C54564"/>
    <w:rsid w:val="00C545A2"/>
    <w:rsid w:val="00C54EFC"/>
    <w:rsid w:val="00C5505F"/>
    <w:rsid w:val="00C55230"/>
    <w:rsid w:val="00C557CC"/>
    <w:rsid w:val="00C56FAC"/>
    <w:rsid w:val="00C60421"/>
    <w:rsid w:val="00C60640"/>
    <w:rsid w:val="00C60FB4"/>
    <w:rsid w:val="00C61653"/>
    <w:rsid w:val="00C62599"/>
    <w:rsid w:val="00C629D6"/>
    <w:rsid w:val="00C62D6D"/>
    <w:rsid w:val="00C638F2"/>
    <w:rsid w:val="00C64DE7"/>
    <w:rsid w:val="00C651F1"/>
    <w:rsid w:val="00C652DA"/>
    <w:rsid w:val="00C65EE7"/>
    <w:rsid w:val="00C66CDD"/>
    <w:rsid w:val="00C673C1"/>
    <w:rsid w:val="00C70458"/>
    <w:rsid w:val="00C70750"/>
    <w:rsid w:val="00C71145"/>
    <w:rsid w:val="00C715C7"/>
    <w:rsid w:val="00C719EE"/>
    <w:rsid w:val="00C72A4A"/>
    <w:rsid w:val="00C72DF5"/>
    <w:rsid w:val="00C72EC9"/>
    <w:rsid w:val="00C7356F"/>
    <w:rsid w:val="00C764A3"/>
    <w:rsid w:val="00C77CE5"/>
    <w:rsid w:val="00C80F3E"/>
    <w:rsid w:val="00C81859"/>
    <w:rsid w:val="00C81AE8"/>
    <w:rsid w:val="00C81B1A"/>
    <w:rsid w:val="00C81D02"/>
    <w:rsid w:val="00C82201"/>
    <w:rsid w:val="00C82931"/>
    <w:rsid w:val="00C83198"/>
    <w:rsid w:val="00C837D0"/>
    <w:rsid w:val="00C84419"/>
    <w:rsid w:val="00C84AE4"/>
    <w:rsid w:val="00C86537"/>
    <w:rsid w:val="00C86A3E"/>
    <w:rsid w:val="00C91D31"/>
    <w:rsid w:val="00C92094"/>
    <w:rsid w:val="00C92A0B"/>
    <w:rsid w:val="00C92FE8"/>
    <w:rsid w:val="00C93968"/>
    <w:rsid w:val="00C94C7B"/>
    <w:rsid w:val="00C94E70"/>
    <w:rsid w:val="00C950EC"/>
    <w:rsid w:val="00C96FD9"/>
    <w:rsid w:val="00C976BF"/>
    <w:rsid w:val="00C97C27"/>
    <w:rsid w:val="00CA07F9"/>
    <w:rsid w:val="00CA08DA"/>
    <w:rsid w:val="00CA09D4"/>
    <w:rsid w:val="00CA09D8"/>
    <w:rsid w:val="00CA187B"/>
    <w:rsid w:val="00CA2565"/>
    <w:rsid w:val="00CA2977"/>
    <w:rsid w:val="00CA3419"/>
    <w:rsid w:val="00CA37AF"/>
    <w:rsid w:val="00CA456F"/>
    <w:rsid w:val="00CA45A8"/>
    <w:rsid w:val="00CA4728"/>
    <w:rsid w:val="00CA544A"/>
    <w:rsid w:val="00CA5483"/>
    <w:rsid w:val="00CA5892"/>
    <w:rsid w:val="00CA5C5B"/>
    <w:rsid w:val="00CA625B"/>
    <w:rsid w:val="00CA6505"/>
    <w:rsid w:val="00CA6626"/>
    <w:rsid w:val="00CA6935"/>
    <w:rsid w:val="00CA6F24"/>
    <w:rsid w:val="00CB0976"/>
    <w:rsid w:val="00CB0B2F"/>
    <w:rsid w:val="00CB168C"/>
    <w:rsid w:val="00CB17A3"/>
    <w:rsid w:val="00CB2268"/>
    <w:rsid w:val="00CB2545"/>
    <w:rsid w:val="00CB321C"/>
    <w:rsid w:val="00CB3DAF"/>
    <w:rsid w:val="00CB4046"/>
    <w:rsid w:val="00CB48B4"/>
    <w:rsid w:val="00CB6514"/>
    <w:rsid w:val="00CB6881"/>
    <w:rsid w:val="00CB6E5D"/>
    <w:rsid w:val="00CB7AA7"/>
    <w:rsid w:val="00CB7DA8"/>
    <w:rsid w:val="00CC04FD"/>
    <w:rsid w:val="00CC07E5"/>
    <w:rsid w:val="00CC0CDD"/>
    <w:rsid w:val="00CC16F5"/>
    <w:rsid w:val="00CC1F2A"/>
    <w:rsid w:val="00CC2C30"/>
    <w:rsid w:val="00CC3ED9"/>
    <w:rsid w:val="00CC40FC"/>
    <w:rsid w:val="00CC495C"/>
    <w:rsid w:val="00CC4A9F"/>
    <w:rsid w:val="00CC4DB1"/>
    <w:rsid w:val="00CC58C8"/>
    <w:rsid w:val="00CC5E9A"/>
    <w:rsid w:val="00CC65A7"/>
    <w:rsid w:val="00CC7A82"/>
    <w:rsid w:val="00CD1A0F"/>
    <w:rsid w:val="00CD2279"/>
    <w:rsid w:val="00CD3205"/>
    <w:rsid w:val="00CD4017"/>
    <w:rsid w:val="00CD43A3"/>
    <w:rsid w:val="00CD4DEF"/>
    <w:rsid w:val="00CD504E"/>
    <w:rsid w:val="00CD51F5"/>
    <w:rsid w:val="00CD5B9A"/>
    <w:rsid w:val="00CD5E90"/>
    <w:rsid w:val="00CD6FB7"/>
    <w:rsid w:val="00CD733C"/>
    <w:rsid w:val="00CD7611"/>
    <w:rsid w:val="00CD7D79"/>
    <w:rsid w:val="00CE049D"/>
    <w:rsid w:val="00CE16B4"/>
    <w:rsid w:val="00CE2078"/>
    <w:rsid w:val="00CE357C"/>
    <w:rsid w:val="00CE36AD"/>
    <w:rsid w:val="00CE38AF"/>
    <w:rsid w:val="00CE3F1F"/>
    <w:rsid w:val="00CE4A5F"/>
    <w:rsid w:val="00CE593B"/>
    <w:rsid w:val="00CE5D7D"/>
    <w:rsid w:val="00CE67F7"/>
    <w:rsid w:val="00CE7046"/>
    <w:rsid w:val="00CE71F4"/>
    <w:rsid w:val="00CF0DAD"/>
    <w:rsid w:val="00CF10D6"/>
    <w:rsid w:val="00CF219E"/>
    <w:rsid w:val="00CF3174"/>
    <w:rsid w:val="00CF3B31"/>
    <w:rsid w:val="00CF3B41"/>
    <w:rsid w:val="00CF4B9F"/>
    <w:rsid w:val="00CF4C5C"/>
    <w:rsid w:val="00CF4FDF"/>
    <w:rsid w:val="00CF535B"/>
    <w:rsid w:val="00CF5491"/>
    <w:rsid w:val="00CF566E"/>
    <w:rsid w:val="00CF5DCC"/>
    <w:rsid w:val="00CF64B5"/>
    <w:rsid w:val="00D000A9"/>
    <w:rsid w:val="00D00AD5"/>
    <w:rsid w:val="00D02027"/>
    <w:rsid w:val="00D021DD"/>
    <w:rsid w:val="00D028C5"/>
    <w:rsid w:val="00D02FBB"/>
    <w:rsid w:val="00D0302B"/>
    <w:rsid w:val="00D0363D"/>
    <w:rsid w:val="00D03948"/>
    <w:rsid w:val="00D03E75"/>
    <w:rsid w:val="00D0516D"/>
    <w:rsid w:val="00D0587F"/>
    <w:rsid w:val="00D0694F"/>
    <w:rsid w:val="00D07E5D"/>
    <w:rsid w:val="00D10BB9"/>
    <w:rsid w:val="00D10F2C"/>
    <w:rsid w:val="00D1117B"/>
    <w:rsid w:val="00D113DD"/>
    <w:rsid w:val="00D114D1"/>
    <w:rsid w:val="00D116D4"/>
    <w:rsid w:val="00D12088"/>
    <w:rsid w:val="00D1281C"/>
    <w:rsid w:val="00D12D7C"/>
    <w:rsid w:val="00D12F96"/>
    <w:rsid w:val="00D13013"/>
    <w:rsid w:val="00D13288"/>
    <w:rsid w:val="00D137AE"/>
    <w:rsid w:val="00D143E8"/>
    <w:rsid w:val="00D14B43"/>
    <w:rsid w:val="00D1538C"/>
    <w:rsid w:val="00D162C1"/>
    <w:rsid w:val="00D16335"/>
    <w:rsid w:val="00D16FAA"/>
    <w:rsid w:val="00D17663"/>
    <w:rsid w:val="00D17C3A"/>
    <w:rsid w:val="00D20913"/>
    <w:rsid w:val="00D212D9"/>
    <w:rsid w:val="00D21439"/>
    <w:rsid w:val="00D21CB1"/>
    <w:rsid w:val="00D23189"/>
    <w:rsid w:val="00D23960"/>
    <w:rsid w:val="00D24665"/>
    <w:rsid w:val="00D25A66"/>
    <w:rsid w:val="00D261EC"/>
    <w:rsid w:val="00D26661"/>
    <w:rsid w:val="00D269DE"/>
    <w:rsid w:val="00D26E06"/>
    <w:rsid w:val="00D273B3"/>
    <w:rsid w:val="00D2744D"/>
    <w:rsid w:val="00D275D9"/>
    <w:rsid w:val="00D277E9"/>
    <w:rsid w:val="00D27B1D"/>
    <w:rsid w:val="00D27DDB"/>
    <w:rsid w:val="00D302EB"/>
    <w:rsid w:val="00D30C55"/>
    <w:rsid w:val="00D310B4"/>
    <w:rsid w:val="00D3151D"/>
    <w:rsid w:val="00D31903"/>
    <w:rsid w:val="00D31A9D"/>
    <w:rsid w:val="00D3246B"/>
    <w:rsid w:val="00D337BF"/>
    <w:rsid w:val="00D337F0"/>
    <w:rsid w:val="00D339AC"/>
    <w:rsid w:val="00D33A6D"/>
    <w:rsid w:val="00D35333"/>
    <w:rsid w:val="00D3543F"/>
    <w:rsid w:val="00D3780A"/>
    <w:rsid w:val="00D4110F"/>
    <w:rsid w:val="00D42FDE"/>
    <w:rsid w:val="00D43076"/>
    <w:rsid w:val="00D4402F"/>
    <w:rsid w:val="00D44D63"/>
    <w:rsid w:val="00D4525F"/>
    <w:rsid w:val="00D45891"/>
    <w:rsid w:val="00D46126"/>
    <w:rsid w:val="00D46360"/>
    <w:rsid w:val="00D46394"/>
    <w:rsid w:val="00D46A19"/>
    <w:rsid w:val="00D47083"/>
    <w:rsid w:val="00D47163"/>
    <w:rsid w:val="00D4757C"/>
    <w:rsid w:val="00D47BD5"/>
    <w:rsid w:val="00D50400"/>
    <w:rsid w:val="00D51135"/>
    <w:rsid w:val="00D51585"/>
    <w:rsid w:val="00D516A4"/>
    <w:rsid w:val="00D516B8"/>
    <w:rsid w:val="00D523FC"/>
    <w:rsid w:val="00D52B7B"/>
    <w:rsid w:val="00D52C7D"/>
    <w:rsid w:val="00D52E20"/>
    <w:rsid w:val="00D53637"/>
    <w:rsid w:val="00D544DA"/>
    <w:rsid w:val="00D5569F"/>
    <w:rsid w:val="00D5717C"/>
    <w:rsid w:val="00D57ACD"/>
    <w:rsid w:val="00D57EE8"/>
    <w:rsid w:val="00D60A7B"/>
    <w:rsid w:val="00D60E31"/>
    <w:rsid w:val="00D61085"/>
    <w:rsid w:val="00D6139A"/>
    <w:rsid w:val="00D6199E"/>
    <w:rsid w:val="00D621C4"/>
    <w:rsid w:val="00D63CD4"/>
    <w:rsid w:val="00D6409E"/>
    <w:rsid w:val="00D6513A"/>
    <w:rsid w:val="00D65FC0"/>
    <w:rsid w:val="00D663D7"/>
    <w:rsid w:val="00D665D1"/>
    <w:rsid w:val="00D66C51"/>
    <w:rsid w:val="00D674C4"/>
    <w:rsid w:val="00D677D8"/>
    <w:rsid w:val="00D711B0"/>
    <w:rsid w:val="00D72A62"/>
    <w:rsid w:val="00D735AC"/>
    <w:rsid w:val="00D7376A"/>
    <w:rsid w:val="00D73BB4"/>
    <w:rsid w:val="00D756B9"/>
    <w:rsid w:val="00D76986"/>
    <w:rsid w:val="00D776CC"/>
    <w:rsid w:val="00D77935"/>
    <w:rsid w:val="00D77E2A"/>
    <w:rsid w:val="00D77E55"/>
    <w:rsid w:val="00D8026A"/>
    <w:rsid w:val="00D803ED"/>
    <w:rsid w:val="00D804E7"/>
    <w:rsid w:val="00D8051F"/>
    <w:rsid w:val="00D8082C"/>
    <w:rsid w:val="00D82053"/>
    <w:rsid w:val="00D8256C"/>
    <w:rsid w:val="00D82827"/>
    <w:rsid w:val="00D82EC6"/>
    <w:rsid w:val="00D82F5A"/>
    <w:rsid w:val="00D8352B"/>
    <w:rsid w:val="00D83B81"/>
    <w:rsid w:val="00D8418B"/>
    <w:rsid w:val="00D84735"/>
    <w:rsid w:val="00D8480E"/>
    <w:rsid w:val="00D8503C"/>
    <w:rsid w:val="00D8560E"/>
    <w:rsid w:val="00D8601B"/>
    <w:rsid w:val="00D8616C"/>
    <w:rsid w:val="00D8634C"/>
    <w:rsid w:val="00D86393"/>
    <w:rsid w:val="00D867DD"/>
    <w:rsid w:val="00D86826"/>
    <w:rsid w:val="00D868AD"/>
    <w:rsid w:val="00D86A99"/>
    <w:rsid w:val="00D8726B"/>
    <w:rsid w:val="00D926AD"/>
    <w:rsid w:val="00D92B53"/>
    <w:rsid w:val="00D930B9"/>
    <w:rsid w:val="00D93FE0"/>
    <w:rsid w:val="00D94623"/>
    <w:rsid w:val="00D95D41"/>
    <w:rsid w:val="00D964F7"/>
    <w:rsid w:val="00D97167"/>
    <w:rsid w:val="00D97B91"/>
    <w:rsid w:val="00D97C75"/>
    <w:rsid w:val="00D97CDE"/>
    <w:rsid w:val="00D97F66"/>
    <w:rsid w:val="00DA0F17"/>
    <w:rsid w:val="00DA0FB3"/>
    <w:rsid w:val="00DA11D7"/>
    <w:rsid w:val="00DA17B0"/>
    <w:rsid w:val="00DA28CB"/>
    <w:rsid w:val="00DA2EEF"/>
    <w:rsid w:val="00DA3863"/>
    <w:rsid w:val="00DA3E70"/>
    <w:rsid w:val="00DA4BE3"/>
    <w:rsid w:val="00DA534D"/>
    <w:rsid w:val="00DA5797"/>
    <w:rsid w:val="00DA589C"/>
    <w:rsid w:val="00DA5E90"/>
    <w:rsid w:val="00DA616C"/>
    <w:rsid w:val="00DA6203"/>
    <w:rsid w:val="00DA62C1"/>
    <w:rsid w:val="00DA6513"/>
    <w:rsid w:val="00DA6913"/>
    <w:rsid w:val="00DA73C6"/>
    <w:rsid w:val="00DA75B3"/>
    <w:rsid w:val="00DB0E57"/>
    <w:rsid w:val="00DB0EB0"/>
    <w:rsid w:val="00DB1D19"/>
    <w:rsid w:val="00DB1E1B"/>
    <w:rsid w:val="00DB271B"/>
    <w:rsid w:val="00DB2D40"/>
    <w:rsid w:val="00DB55F4"/>
    <w:rsid w:val="00DB6744"/>
    <w:rsid w:val="00DB6AA7"/>
    <w:rsid w:val="00DB74D1"/>
    <w:rsid w:val="00DB74D6"/>
    <w:rsid w:val="00DB7540"/>
    <w:rsid w:val="00DB77BF"/>
    <w:rsid w:val="00DC03C1"/>
    <w:rsid w:val="00DC03FE"/>
    <w:rsid w:val="00DC0A6A"/>
    <w:rsid w:val="00DC1219"/>
    <w:rsid w:val="00DC1790"/>
    <w:rsid w:val="00DC22A7"/>
    <w:rsid w:val="00DC4557"/>
    <w:rsid w:val="00DC59D2"/>
    <w:rsid w:val="00DC5D0A"/>
    <w:rsid w:val="00DC69DD"/>
    <w:rsid w:val="00DC6C89"/>
    <w:rsid w:val="00DC6D2A"/>
    <w:rsid w:val="00DC7293"/>
    <w:rsid w:val="00DC7741"/>
    <w:rsid w:val="00DC795F"/>
    <w:rsid w:val="00DD0139"/>
    <w:rsid w:val="00DD053D"/>
    <w:rsid w:val="00DD0737"/>
    <w:rsid w:val="00DD1FD9"/>
    <w:rsid w:val="00DD2F73"/>
    <w:rsid w:val="00DD33BD"/>
    <w:rsid w:val="00DD3E7B"/>
    <w:rsid w:val="00DD4D72"/>
    <w:rsid w:val="00DD4DED"/>
    <w:rsid w:val="00DD6298"/>
    <w:rsid w:val="00DD6A65"/>
    <w:rsid w:val="00DD6C81"/>
    <w:rsid w:val="00DD70E2"/>
    <w:rsid w:val="00DD7109"/>
    <w:rsid w:val="00DE02E6"/>
    <w:rsid w:val="00DE09E9"/>
    <w:rsid w:val="00DE0D0E"/>
    <w:rsid w:val="00DE1313"/>
    <w:rsid w:val="00DE167C"/>
    <w:rsid w:val="00DE1D99"/>
    <w:rsid w:val="00DE1FAB"/>
    <w:rsid w:val="00DE269F"/>
    <w:rsid w:val="00DE36EB"/>
    <w:rsid w:val="00DE3E4F"/>
    <w:rsid w:val="00DE4DE9"/>
    <w:rsid w:val="00DE5D3C"/>
    <w:rsid w:val="00DE5D8A"/>
    <w:rsid w:val="00DE755E"/>
    <w:rsid w:val="00DE7716"/>
    <w:rsid w:val="00DF00F9"/>
    <w:rsid w:val="00DF1187"/>
    <w:rsid w:val="00DF1484"/>
    <w:rsid w:val="00DF162E"/>
    <w:rsid w:val="00DF1704"/>
    <w:rsid w:val="00DF17D9"/>
    <w:rsid w:val="00DF2B3E"/>
    <w:rsid w:val="00DF351B"/>
    <w:rsid w:val="00DF362B"/>
    <w:rsid w:val="00DF4254"/>
    <w:rsid w:val="00DF46E0"/>
    <w:rsid w:val="00DF5352"/>
    <w:rsid w:val="00DF561B"/>
    <w:rsid w:val="00DF5E35"/>
    <w:rsid w:val="00DF6E30"/>
    <w:rsid w:val="00DF779B"/>
    <w:rsid w:val="00E00751"/>
    <w:rsid w:val="00E00796"/>
    <w:rsid w:val="00E00EA0"/>
    <w:rsid w:val="00E02D8F"/>
    <w:rsid w:val="00E03484"/>
    <w:rsid w:val="00E0440B"/>
    <w:rsid w:val="00E048C5"/>
    <w:rsid w:val="00E0493F"/>
    <w:rsid w:val="00E054AF"/>
    <w:rsid w:val="00E05C5C"/>
    <w:rsid w:val="00E06B11"/>
    <w:rsid w:val="00E07052"/>
    <w:rsid w:val="00E077A4"/>
    <w:rsid w:val="00E07E6E"/>
    <w:rsid w:val="00E10237"/>
    <w:rsid w:val="00E10893"/>
    <w:rsid w:val="00E11348"/>
    <w:rsid w:val="00E129E2"/>
    <w:rsid w:val="00E12A7B"/>
    <w:rsid w:val="00E13B23"/>
    <w:rsid w:val="00E13BE9"/>
    <w:rsid w:val="00E149FC"/>
    <w:rsid w:val="00E14D76"/>
    <w:rsid w:val="00E1566F"/>
    <w:rsid w:val="00E15933"/>
    <w:rsid w:val="00E1595F"/>
    <w:rsid w:val="00E16530"/>
    <w:rsid w:val="00E17449"/>
    <w:rsid w:val="00E174EB"/>
    <w:rsid w:val="00E200C3"/>
    <w:rsid w:val="00E20DEE"/>
    <w:rsid w:val="00E22B09"/>
    <w:rsid w:val="00E23ABD"/>
    <w:rsid w:val="00E24139"/>
    <w:rsid w:val="00E24638"/>
    <w:rsid w:val="00E24F00"/>
    <w:rsid w:val="00E272E9"/>
    <w:rsid w:val="00E27B18"/>
    <w:rsid w:val="00E30305"/>
    <w:rsid w:val="00E305AD"/>
    <w:rsid w:val="00E319F7"/>
    <w:rsid w:val="00E31A5D"/>
    <w:rsid w:val="00E31AA9"/>
    <w:rsid w:val="00E3216B"/>
    <w:rsid w:val="00E3327C"/>
    <w:rsid w:val="00E33EAB"/>
    <w:rsid w:val="00E34E4F"/>
    <w:rsid w:val="00E356CB"/>
    <w:rsid w:val="00E35CF8"/>
    <w:rsid w:val="00E35D74"/>
    <w:rsid w:val="00E3687E"/>
    <w:rsid w:val="00E37A58"/>
    <w:rsid w:val="00E40617"/>
    <w:rsid w:val="00E40752"/>
    <w:rsid w:val="00E41CBC"/>
    <w:rsid w:val="00E428F9"/>
    <w:rsid w:val="00E42ABF"/>
    <w:rsid w:val="00E44213"/>
    <w:rsid w:val="00E4473E"/>
    <w:rsid w:val="00E45457"/>
    <w:rsid w:val="00E45724"/>
    <w:rsid w:val="00E4616C"/>
    <w:rsid w:val="00E46879"/>
    <w:rsid w:val="00E47230"/>
    <w:rsid w:val="00E510DA"/>
    <w:rsid w:val="00E515A0"/>
    <w:rsid w:val="00E51BD0"/>
    <w:rsid w:val="00E51BD1"/>
    <w:rsid w:val="00E526FE"/>
    <w:rsid w:val="00E55A44"/>
    <w:rsid w:val="00E5640C"/>
    <w:rsid w:val="00E5677A"/>
    <w:rsid w:val="00E56F5A"/>
    <w:rsid w:val="00E57167"/>
    <w:rsid w:val="00E63709"/>
    <w:rsid w:val="00E642DE"/>
    <w:rsid w:val="00E642F7"/>
    <w:rsid w:val="00E6629E"/>
    <w:rsid w:val="00E6784B"/>
    <w:rsid w:val="00E67D29"/>
    <w:rsid w:val="00E704A0"/>
    <w:rsid w:val="00E70EC4"/>
    <w:rsid w:val="00E71BAE"/>
    <w:rsid w:val="00E72747"/>
    <w:rsid w:val="00E7322B"/>
    <w:rsid w:val="00E739F8"/>
    <w:rsid w:val="00E742A0"/>
    <w:rsid w:val="00E743C9"/>
    <w:rsid w:val="00E7519A"/>
    <w:rsid w:val="00E752CD"/>
    <w:rsid w:val="00E76C2F"/>
    <w:rsid w:val="00E80CB1"/>
    <w:rsid w:val="00E80DA4"/>
    <w:rsid w:val="00E80ED4"/>
    <w:rsid w:val="00E82BCA"/>
    <w:rsid w:val="00E82E4D"/>
    <w:rsid w:val="00E83145"/>
    <w:rsid w:val="00E83DB0"/>
    <w:rsid w:val="00E848FE"/>
    <w:rsid w:val="00E8514E"/>
    <w:rsid w:val="00E853F9"/>
    <w:rsid w:val="00E8623A"/>
    <w:rsid w:val="00E86934"/>
    <w:rsid w:val="00E86F98"/>
    <w:rsid w:val="00E90605"/>
    <w:rsid w:val="00E916D0"/>
    <w:rsid w:val="00E91852"/>
    <w:rsid w:val="00E9211C"/>
    <w:rsid w:val="00E921B3"/>
    <w:rsid w:val="00E93185"/>
    <w:rsid w:val="00E937F3"/>
    <w:rsid w:val="00E9418B"/>
    <w:rsid w:val="00E948DC"/>
    <w:rsid w:val="00E9490D"/>
    <w:rsid w:val="00E94CD3"/>
    <w:rsid w:val="00E9570C"/>
    <w:rsid w:val="00E95749"/>
    <w:rsid w:val="00E95B49"/>
    <w:rsid w:val="00E976F1"/>
    <w:rsid w:val="00E97BFE"/>
    <w:rsid w:val="00EA0E33"/>
    <w:rsid w:val="00EA1259"/>
    <w:rsid w:val="00EA2347"/>
    <w:rsid w:val="00EA2DA9"/>
    <w:rsid w:val="00EA2F21"/>
    <w:rsid w:val="00EA3954"/>
    <w:rsid w:val="00EA3A9A"/>
    <w:rsid w:val="00EA3AF1"/>
    <w:rsid w:val="00EA4165"/>
    <w:rsid w:val="00EA4FB1"/>
    <w:rsid w:val="00EA54B5"/>
    <w:rsid w:val="00EA5FB5"/>
    <w:rsid w:val="00EA6F41"/>
    <w:rsid w:val="00EA7139"/>
    <w:rsid w:val="00EA733C"/>
    <w:rsid w:val="00EA7A97"/>
    <w:rsid w:val="00EA7B63"/>
    <w:rsid w:val="00EB047F"/>
    <w:rsid w:val="00EB0C9B"/>
    <w:rsid w:val="00EB108D"/>
    <w:rsid w:val="00EB1BE1"/>
    <w:rsid w:val="00EB205B"/>
    <w:rsid w:val="00EB2BA9"/>
    <w:rsid w:val="00EB33FC"/>
    <w:rsid w:val="00EB4DCB"/>
    <w:rsid w:val="00EB6062"/>
    <w:rsid w:val="00EB7778"/>
    <w:rsid w:val="00EC00E3"/>
    <w:rsid w:val="00EC156D"/>
    <w:rsid w:val="00EC15F9"/>
    <w:rsid w:val="00EC241F"/>
    <w:rsid w:val="00EC2E82"/>
    <w:rsid w:val="00EC4C20"/>
    <w:rsid w:val="00EC51B9"/>
    <w:rsid w:val="00EC5649"/>
    <w:rsid w:val="00EC5846"/>
    <w:rsid w:val="00EC5918"/>
    <w:rsid w:val="00EC6526"/>
    <w:rsid w:val="00EC6811"/>
    <w:rsid w:val="00EC6E4C"/>
    <w:rsid w:val="00ED00D9"/>
    <w:rsid w:val="00ED071C"/>
    <w:rsid w:val="00ED0F1A"/>
    <w:rsid w:val="00ED2C02"/>
    <w:rsid w:val="00ED3C91"/>
    <w:rsid w:val="00ED408F"/>
    <w:rsid w:val="00ED53B2"/>
    <w:rsid w:val="00ED5AB9"/>
    <w:rsid w:val="00ED5ACA"/>
    <w:rsid w:val="00ED5C07"/>
    <w:rsid w:val="00ED5C33"/>
    <w:rsid w:val="00ED5E62"/>
    <w:rsid w:val="00ED6CC2"/>
    <w:rsid w:val="00EE054A"/>
    <w:rsid w:val="00EE0CD4"/>
    <w:rsid w:val="00EE1058"/>
    <w:rsid w:val="00EE1A29"/>
    <w:rsid w:val="00EE2A91"/>
    <w:rsid w:val="00EE3F38"/>
    <w:rsid w:val="00EE459F"/>
    <w:rsid w:val="00EE545F"/>
    <w:rsid w:val="00EE6CF2"/>
    <w:rsid w:val="00EE7241"/>
    <w:rsid w:val="00EE73FC"/>
    <w:rsid w:val="00EF046B"/>
    <w:rsid w:val="00EF0BF8"/>
    <w:rsid w:val="00EF1FA8"/>
    <w:rsid w:val="00EF227D"/>
    <w:rsid w:val="00EF2757"/>
    <w:rsid w:val="00EF3478"/>
    <w:rsid w:val="00EF36A4"/>
    <w:rsid w:val="00EF3D9F"/>
    <w:rsid w:val="00EF41A7"/>
    <w:rsid w:val="00EF487B"/>
    <w:rsid w:val="00EF5AE6"/>
    <w:rsid w:val="00EF5C1D"/>
    <w:rsid w:val="00EF5E6F"/>
    <w:rsid w:val="00EF7468"/>
    <w:rsid w:val="00F00606"/>
    <w:rsid w:val="00F008E8"/>
    <w:rsid w:val="00F0193B"/>
    <w:rsid w:val="00F0230A"/>
    <w:rsid w:val="00F02368"/>
    <w:rsid w:val="00F026A3"/>
    <w:rsid w:val="00F0274E"/>
    <w:rsid w:val="00F02EE7"/>
    <w:rsid w:val="00F0330A"/>
    <w:rsid w:val="00F03736"/>
    <w:rsid w:val="00F03E45"/>
    <w:rsid w:val="00F050A9"/>
    <w:rsid w:val="00F058DC"/>
    <w:rsid w:val="00F062CF"/>
    <w:rsid w:val="00F06B44"/>
    <w:rsid w:val="00F07D7E"/>
    <w:rsid w:val="00F106BC"/>
    <w:rsid w:val="00F10AAC"/>
    <w:rsid w:val="00F11C73"/>
    <w:rsid w:val="00F1274F"/>
    <w:rsid w:val="00F12AEB"/>
    <w:rsid w:val="00F13698"/>
    <w:rsid w:val="00F13970"/>
    <w:rsid w:val="00F13BA2"/>
    <w:rsid w:val="00F14BE3"/>
    <w:rsid w:val="00F159E4"/>
    <w:rsid w:val="00F15D04"/>
    <w:rsid w:val="00F17853"/>
    <w:rsid w:val="00F17D5A"/>
    <w:rsid w:val="00F20751"/>
    <w:rsid w:val="00F20F80"/>
    <w:rsid w:val="00F21225"/>
    <w:rsid w:val="00F21DD2"/>
    <w:rsid w:val="00F22230"/>
    <w:rsid w:val="00F22A6D"/>
    <w:rsid w:val="00F22CF1"/>
    <w:rsid w:val="00F22D54"/>
    <w:rsid w:val="00F230C8"/>
    <w:rsid w:val="00F234A8"/>
    <w:rsid w:val="00F23ACB"/>
    <w:rsid w:val="00F23E47"/>
    <w:rsid w:val="00F24824"/>
    <w:rsid w:val="00F25C4A"/>
    <w:rsid w:val="00F25D11"/>
    <w:rsid w:val="00F2637D"/>
    <w:rsid w:val="00F26F7F"/>
    <w:rsid w:val="00F27521"/>
    <w:rsid w:val="00F31CA7"/>
    <w:rsid w:val="00F321D4"/>
    <w:rsid w:val="00F32BF8"/>
    <w:rsid w:val="00F332CA"/>
    <w:rsid w:val="00F3436C"/>
    <w:rsid w:val="00F353FE"/>
    <w:rsid w:val="00F359CD"/>
    <w:rsid w:val="00F36EF4"/>
    <w:rsid w:val="00F37278"/>
    <w:rsid w:val="00F37A3E"/>
    <w:rsid w:val="00F40144"/>
    <w:rsid w:val="00F40B17"/>
    <w:rsid w:val="00F41252"/>
    <w:rsid w:val="00F4221B"/>
    <w:rsid w:val="00F4226D"/>
    <w:rsid w:val="00F4280D"/>
    <w:rsid w:val="00F42ECF"/>
    <w:rsid w:val="00F435AD"/>
    <w:rsid w:val="00F43E56"/>
    <w:rsid w:val="00F44552"/>
    <w:rsid w:val="00F44580"/>
    <w:rsid w:val="00F44653"/>
    <w:rsid w:val="00F453EA"/>
    <w:rsid w:val="00F45AF4"/>
    <w:rsid w:val="00F45F7B"/>
    <w:rsid w:val="00F45FCA"/>
    <w:rsid w:val="00F46522"/>
    <w:rsid w:val="00F46C73"/>
    <w:rsid w:val="00F476DA"/>
    <w:rsid w:val="00F50468"/>
    <w:rsid w:val="00F51141"/>
    <w:rsid w:val="00F5208E"/>
    <w:rsid w:val="00F522DE"/>
    <w:rsid w:val="00F52459"/>
    <w:rsid w:val="00F529CA"/>
    <w:rsid w:val="00F5406B"/>
    <w:rsid w:val="00F542C8"/>
    <w:rsid w:val="00F544E8"/>
    <w:rsid w:val="00F54630"/>
    <w:rsid w:val="00F5500D"/>
    <w:rsid w:val="00F5572B"/>
    <w:rsid w:val="00F55ABD"/>
    <w:rsid w:val="00F564DA"/>
    <w:rsid w:val="00F57149"/>
    <w:rsid w:val="00F57CDC"/>
    <w:rsid w:val="00F6037E"/>
    <w:rsid w:val="00F61A42"/>
    <w:rsid w:val="00F62323"/>
    <w:rsid w:val="00F645CF"/>
    <w:rsid w:val="00F65767"/>
    <w:rsid w:val="00F65D15"/>
    <w:rsid w:val="00F66373"/>
    <w:rsid w:val="00F67AB4"/>
    <w:rsid w:val="00F701C3"/>
    <w:rsid w:val="00F7079F"/>
    <w:rsid w:val="00F710F7"/>
    <w:rsid w:val="00F7207F"/>
    <w:rsid w:val="00F72197"/>
    <w:rsid w:val="00F729BF"/>
    <w:rsid w:val="00F72CDE"/>
    <w:rsid w:val="00F72F54"/>
    <w:rsid w:val="00F732D7"/>
    <w:rsid w:val="00F73417"/>
    <w:rsid w:val="00F73436"/>
    <w:rsid w:val="00F735C8"/>
    <w:rsid w:val="00F735F1"/>
    <w:rsid w:val="00F738D9"/>
    <w:rsid w:val="00F767E3"/>
    <w:rsid w:val="00F774D9"/>
    <w:rsid w:val="00F77CB7"/>
    <w:rsid w:val="00F804D0"/>
    <w:rsid w:val="00F81159"/>
    <w:rsid w:val="00F81250"/>
    <w:rsid w:val="00F81DEA"/>
    <w:rsid w:val="00F8235F"/>
    <w:rsid w:val="00F828E4"/>
    <w:rsid w:val="00F833FC"/>
    <w:rsid w:val="00F83DFA"/>
    <w:rsid w:val="00F85724"/>
    <w:rsid w:val="00F86284"/>
    <w:rsid w:val="00F864B1"/>
    <w:rsid w:val="00F868E6"/>
    <w:rsid w:val="00F87CE0"/>
    <w:rsid w:val="00F90522"/>
    <w:rsid w:val="00F90CBB"/>
    <w:rsid w:val="00F913F7"/>
    <w:rsid w:val="00F91779"/>
    <w:rsid w:val="00F91BE9"/>
    <w:rsid w:val="00F9242F"/>
    <w:rsid w:val="00F925BF"/>
    <w:rsid w:val="00F927D5"/>
    <w:rsid w:val="00F92ACF"/>
    <w:rsid w:val="00F93A18"/>
    <w:rsid w:val="00F93C44"/>
    <w:rsid w:val="00F93D0B"/>
    <w:rsid w:val="00F94188"/>
    <w:rsid w:val="00F9462C"/>
    <w:rsid w:val="00F947AC"/>
    <w:rsid w:val="00F94EB8"/>
    <w:rsid w:val="00F95126"/>
    <w:rsid w:val="00F95F26"/>
    <w:rsid w:val="00F966AC"/>
    <w:rsid w:val="00F96749"/>
    <w:rsid w:val="00F96818"/>
    <w:rsid w:val="00F97765"/>
    <w:rsid w:val="00F97AFF"/>
    <w:rsid w:val="00F97EBE"/>
    <w:rsid w:val="00FA0332"/>
    <w:rsid w:val="00FA0D8F"/>
    <w:rsid w:val="00FA0EB1"/>
    <w:rsid w:val="00FA13DA"/>
    <w:rsid w:val="00FA2536"/>
    <w:rsid w:val="00FA34CC"/>
    <w:rsid w:val="00FA4115"/>
    <w:rsid w:val="00FA4CC9"/>
    <w:rsid w:val="00FA5231"/>
    <w:rsid w:val="00FA622A"/>
    <w:rsid w:val="00FA6448"/>
    <w:rsid w:val="00FB0BC1"/>
    <w:rsid w:val="00FB0DB8"/>
    <w:rsid w:val="00FB149E"/>
    <w:rsid w:val="00FB1576"/>
    <w:rsid w:val="00FB1D3E"/>
    <w:rsid w:val="00FB29C1"/>
    <w:rsid w:val="00FB2E49"/>
    <w:rsid w:val="00FB345C"/>
    <w:rsid w:val="00FB3C34"/>
    <w:rsid w:val="00FB3FDE"/>
    <w:rsid w:val="00FB400B"/>
    <w:rsid w:val="00FB4272"/>
    <w:rsid w:val="00FB45A2"/>
    <w:rsid w:val="00FB461B"/>
    <w:rsid w:val="00FB4FF0"/>
    <w:rsid w:val="00FB57AF"/>
    <w:rsid w:val="00FB5907"/>
    <w:rsid w:val="00FB736F"/>
    <w:rsid w:val="00FB7711"/>
    <w:rsid w:val="00FB7BB5"/>
    <w:rsid w:val="00FC0C9A"/>
    <w:rsid w:val="00FC1891"/>
    <w:rsid w:val="00FC2442"/>
    <w:rsid w:val="00FC304F"/>
    <w:rsid w:val="00FC42B4"/>
    <w:rsid w:val="00FC5D86"/>
    <w:rsid w:val="00FC6969"/>
    <w:rsid w:val="00FC7AAA"/>
    <w:rsid w:val="00FC7DC7"/>
    <w:rsid w:val="00FC7F70"/>
    <w:rsid w:val="00FD1A3B"/>
    <w:rsid w:val="00FD1D1C"/>
    <w:rsid w:val="00FD2A2C"/>
    <w:rsid w:val="00FD2ADF"/>
    <w:rsid w:val="00FD2D1A"/>
    <w:rsid w:val="00FD35A8"/>
    <w:rsid w:val="00FD3C0B"/>
    <w:rsid w:val="00FD3F5E"/>
    <w:rsid w:val="00FD4DED"/>
    <w:rsid w:val="00FD4E55"/>
    <w:rsid w:val="00FD527C"/>
    <w:rsid w:val="00FD5D67"/>
    <w:rsid w:val="00FD60A2"/>
    <w:rsid w:val="00FD60C1"/>
    <w:rsid w:val="00FD64B7"/>
    <w:rsid w:val="00FD6977"/>
    <w:rsid w:val="00FD6B44"/>
    <w:rsid w:val="00FD6FFE"/>
    <w:rsid w:val="00FD7255"/>
    <w:rsid w:val="00FE01BA"/>
    <w:rsid w:val="00FE213F"/>
    <w:rsid w:val="00FE26AC"/>
    <w:rsid w:val="00FE2DE1"/>
    <w:rsid w:val="00FE36D6"/>
    <w:rsid w:val="00FE3BA9"/>
    <w:rsid w:val="00FE4612"/>
    <w:rsid w:val="00FE4E2E"/>
    <w:rsid w:val="00FE6B61"/>
    <w:rsid w:val="00FE70F3"/>
    <w:rsid w:val="00FF0164"/>
    <w:rsid w:val="00FF236F"/>
    <w:rsid w:val="00FF39C2"/>
    <w:rsid w:val="00FF3B6B"/>
    <w:rsid w:val="00FF4097"/>
    <w:rsid w:val="00FF54AF"/>
    <w:rsid w:val="00FF6A0A"/>
    <w:rsid w:val="00FF6F6F"/>
    <w:rsid w:val="00FF71A2"/>
    <w:rsid w:val="00FF7322"/>
    <w:rsid w:val="00FF7421"/>
    <w:rsid w:val="00FF7F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606F73C-3800-4847-90BA-FBA1620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736"/>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21C29"/>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locked/>
    <w:rsid w:val="00052568"/>
    <w:pPr>
      <w:keepNext/>
      <w:keepLines/>
      <w:spacing w:before="40"/>
      <w:outlineLvl w:val="1"/>
    </w:pPr>
    <w:rPr>
      <w:rFonts w:asciiTheme="majorHAnsi" w:eastAsiaTheme="majorEastAsia" w:hAnsiTheme="majorHAnsi" w:cstheme="majorBidi"/>
      <w:color w:val="004066" w:themeColor="accent1" w:themeShade="BF"/>
      <w:sz w:val="26"/>
      <w:szCs w:val="26"/>
    </w:rPr>
  </w:style>
  <w:style w:type="paragraph" w:styleId="Ttulo3">
    <w:name w:val="heading 3"/>
    <w:basedOn w:val="Normal"/>
    <w:next w:val="Normal"/>
    <w:link w:val="Ttulo3Car"/>
    <w:uiPriority w:val="9"/>
    <w:qFormat/>
    <w:locked/>
    <w:rsid w:val="00FB29C1"/>
    <w:pPr>
      <w:keepNext/>
      <w:jc w:val="center"/>
      <w:outlineLvl w:val="2"/>
    </w:pPr>
    <w:rPr>
      <w:rFonts w:ascii="Arial Narrow" w:hAnsi="Arial Narrow"/>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 w:val="20"/>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jc w:val="both"/>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jc w:val="both"/>
    </w:pPr>
    <w:rPr>
      <w:rFonts w:ascii="Geneva"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AF13FD"/>
    <w:pPr>
      <w:spacing w:after="200" w:line="276" w:lineRule="auto"/>
      <w:ind w:left="720"/>
      <w:contextualSpacing/>
    </w:pPr>
    <w:rPr>
      <w:rFonts w:ascii="Calibri" w:hAnsi="Calibri"/>
      <w:sz w:val="22"/>
      <w:szCs w:val="22"/>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FB29C1"/>
    <w:rPr>
      <w:rFonts w:ascii="Arial Narrow" w:eastAsia="Times New Roman" w:hAnsi="Arial Narrow"/>
      <w:sz w:val="24"/>
      <w:lang w:val="x-none" w:eastAsia="x-none"/>
    </w:rPr>
  </w:style>
  <w:style w:type="paragraph" w:customStyle="1" w:styleId="Estilo1">
    <w:name w:val="Estilo1"/>
    <w:basedOn w:val="Normal"/>
    <w:link w:val="Estilo1Car"/>
    <w:qFormat/>
    <w:rsid w:val="00FB29C1"/>
    <w:rPr>
      <w:rFonts w:ascii="Arial" w:hAnsi="Arial"/>
      <w:b/>
      <w:i/>
      <w:sz w:val="40"/>
      <w:szCs w:val="40"/>
      <w:lang w:val="x-none" w:eastAsia="es-ES_tradnl"/>
    </w:rPr>
  </w:style>
  <w:style w:type="character" w:customStyle="1" w:styleId="Estilo1Car">
    <w:name w:val="Estilo1 Car"/>
    <w:link w:val="Estilo1"/>
    <w:rsid w:val="00FB29C1"/>
    <w:rPr>
      <w:rFonts w:ascii="Arial" w:eastAsia="Times New Roman" w:hAnsi="Arial"/>
      <w:b/>
      <w:i/>
      <w:sz w:val="40"/>
      <w:szCs w:val="40"/>
      <w:lang w:eastAsia="es-ES_tradnl"/>
    </w:rPr>
  </w:style>
  <w:style w:type="paragraph" w:styleId="Ttulo">
    <w:name w:val="Title"/>
    <w:basedOn w:val="Normal"/>
    <w:link w:val="TtuloCar"/>
    <w:uiPriority w:val="10"/>
    <w:qFormat/>
    <w:locked/>
    <w:rsid w:val="0023148A"/>
    <w:pPr>
      <w:jc w:val="center"/>
    </w:pPr>
    <w:rPr>
      <w:rFonts w:ascii="Arial"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 w:val="20"/>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59"/>
    <w:locked/>
    <w:rsid w:val="008D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eastAsia="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link w:val="Ttulo1"/>
    <w:uiPriority w:val="9"/>
    <w:rsid w:val="00721C29"/>
    <w:rPr>
      <w:rFonts w:ascii="Calibri Light" w:eastAsia="Times New Roman" w:hAnsi="Calibri Light" w:cs="Times New Roman"/>
      <w:b/>
      <w:bCs/>
      <w:kern w:val="32"/>
      <w:sz w:val="32"/>
      <w:szCs w:val="32"/>
      <w:lang w:val="es-ES_tradnl" w:eastAsia="es-ES"/>
    </w:rPr>
  </w:style>
  <w:style w:type="paragraph" w:styleId="NormalWeb">
    <w:name w:val="Normal (Web)"/>
    <w:basedOn w:val="Normal"/>
    <w:uiPriority w:val="99"/>
    <w:unhideWhenUsed/>
    <w:rsid w:val="00721C29"/>
    <w:pPr>
      <w:spacing w:before="100" w:beforeAutospacing="1" w:after="100" w:afterAutospacing="1"/>
    </w:p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052568"/>
    <w:rPr>
      <w:rFonts w:asciiTheme="majorHAnsi" w:eastAsiaTheme="majorEastAsia" w:hAnsiTheme="majorHAnsi" w:cstheme="majorBidi"/>
      <w:color w:val="004066" w:themeColor="accent1" w:themeShade="BF"/>
      <w:sz w:val="26"/>
      <w:szCs w:val="26"/>
      <w:lang w:val="es-ES_tradnl" w:eastAsia="es-ES"/>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spacing w:after="0" w:line="259" w:lineRule="auto"/>
      <w:outlineLvl w:val="9"/>
    </w:pPr>
    <w:rPr>
      <w:rFonts w:asciiTheme="majorHAnsi" w:eastAsiaTheme="majorEastAsia" w:hAnsiTheme="majorHAnsi" w:cstheme="majorBidi"/>
      <w:b w:val="0"/>
      <w:bCs w:val="0"/>
      <w:color w:val="004066" w:themeColor="accent1" w:themeShade="BF"/>
      <w:kern w:val="0"/>
    </w:rPr>
  </w:style>
  <w:style w:type="paragraph" w:styleId="TDC1">
    <w:name w:val="toc 1"/>
    <w:basedOn w:val="Normal"/>
    <w:next w:val="Normal"/>
    <w:autoRedefine/>
    <w:uiPriority w:val="39"/>
    <w:unhideWhenUsed/>
    <w:locked/>
    <w:rsid w:val="00052568"/>
    <w:pPr>
      <w:spacing w:after="100"/>
      <w:ind w:firstLine="142"/>
      <w:jc w:val="both"/>
    </w:pPr>
    <w:rPr>
      <w:rFonts w:asciiTheme="minorHAnsi" w:eastAsiaTheme="minorHAnsi" w:hAnsiTheme="minorHAnsi" w:cstheme="minorBidi"/>
      <w:sz w:val="20"/>
      <w:szCs w:val="22"/>
      <w:lang w:eastAsia="en-US"/>
    </w:rPr>
  </w:style>
  <w:style w:type="paragraph" w:styleId="TDC2">
    <w:name w:val="toc 2"/>
    <w:basedOn w:val="Normal"/>
    <w:next w:val="Normal"/>
    <w:autoRedefine/>
    <w:uiPriority w:val="39"/>
    <w:unhideWhenUsed/>
    <w:locked/>
    <w:rsid w:val="00052568"/>
    <w:pPr>
      <w:tabs>
        <w:tab w:val="right" w:leader="dot" w:pos="10070"/>
      </w:tabs>
      <w:spacing w:after="100"/>
      <w:ind w:left="200" w:firstLine="142"/>
      <w:jc w:val="both"/>
    </w:pPr>
    <w:rPr>
      <w:rFonts w:ascii="Arial" w:eastAsiaTheme="minorHAnsi" w:hAnsi="Arial" w:cs="Arial"/>
      <w:noProof/>
      <w:sz w:val="20"/>
      <w:szCs w:val="22"/>
      <w:lang w:eastAsia="en-US"/>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uentedeprrafopredeter"/>
    <w:rsid w:val="00DC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83">
      <w:bodyDiv w:val="1"/>
      <w:marLeft w:val="0"/>
      <w:marRight w:val="0"/>
      <w:marTop w:val="0"/>
      <w:marBottom w:val="0"/>
      <w:divBdr>
        <w:top w:val="none" w:sz="0" w:space="0" w:color="auto"/>
        <w:left w:val="none" w:sz="0" w:space="0" w:color="auto"/>
        <w:bottom w:val="none" w:sz="0" w:space="0" w:color="auto"/>
        <w:right w:val="none" w:sz="0" w:space="0" w:color="auto"/>
      </w:divBdr>
    </w:div>
    <w:div w:id="20400956">
      <w:bodyDiv w:val="1"/>
      <w:marLeft w:val="0"/>
      <w:marRight w:val="0"/>
      <w:marTop w:val="0"/>
      <w:marBottom w:val="0"/>
      <w:divBdr>
        <w:top w:val="none" w:sz="0" w:space="0" w:color="auto"/>
        <w:left w:val="none" w:sz="0" w:space="0" w:color="auto"/>
        <w:bottom w:val="none" w:sz="0" w:space="0" w:color="auto"/>
        <w:right w:val="none" w:sz="0" w:space="0" w:color="auto"/>
      </w:divBdr>
    </w:div>
    <w:div w:id="41944672">
      <w:bodyDiv w:val="1"/>
      <w:marLeft w:val="0"/>
      <w:marRight w:val="0"/>
      <w:marTop w:val="0"/>
      <w:marBottom w:val="0"/>
      <w:divBdr>
        <w:top w:val="none" w:sz="0" w:space="0" w:color="auto"/>
        <w:left w:val="none" w:sz="0" w:space="0" w:color="auto"/>
        <w:bottom w:val="none" w:sz="0" w:space="0" w:color="auto"/>
        <w:right w:val="none" w:sz="0" w:space="0" w:color="auto"/>
      </w:divBdr>
    </w:div>
    <w:div w:id="42146229">
      <w:bodyDiv w:val="1"/>
      <w:marLeft w:val="0"/>
      <w:marRight w:val="0"/>
      <w:marTop w:val="0"/>
      <w:marBottom w:val="0"/>
      <w:divBdr>
        <w:top w:val="none" w:sz="0" w:space="0" w:color="auto"/>
        <w:left w:val="none" w:sz="0" w:space="0" w:color="auto"/>
        <w:bottom w:val="none" w:sz="0" w:space="0" w:color="auto"/>
        <w:right w:val="none" w:sz="0" w:space="0" w:color="auto"/>
      </w:divBdr>
    </w:div>
    <w:div w:id="47071385">
      <w:bodyDiv w:val="1"/>
      <w:marLeft w:val="0"/>
      <w:marRight w:val="0"/>
      <w:marTop w:val="0"/>
      <w:marBottom w:val="0"/>
      <w:divBdr>
        <w:top w:val="none" w:sz="0" w:space="0" w:color="auto"/>
        <w:left w:val="none" w:sz="0" w:space="0" w:color="auto"/>
        <w:bottom w:val="none" w:sz="0" w:space="0" w:color="auto"/>
        <w:right w:val="none" w:sz="0" w:space="0" w:color="auto"/>
      </w:divBdr>
    </w:div>
    <w:div w:id="47775843">
      <w:bodyDiv w:val="1"/>
      <w:marLeft w:val="0"/>
      <w:marRight w:val="0"/>
      <w:marTop w:val="0"/>
      <w:marBottom w:val="0"/>
      <w:divBdr>
        <w:top w:val="none" w:sz="0" w:space="0" w:color="auto"/>
        <w:left w:val="none" w:sz="0" w:space="0" w:color="auto"/>
        <w:bottom w:val="none" w:sz="0" w:space="0" w:color="auto"/>
        <w:right w:val="none" w:sz="0" w:space="0" w:color="auto"/>
      </w:divBdr>
    </w:div>
    <w:div w:id="48311376">
      <w:bodyDiv w:val="1"/>
      <w:marLeft w:val="0"/>
      <w:marRight w:val="0"/>
      <w:marTop w:val="0"/>
      <w:marBottom w:val="0"/>
      <w:divBdr>
        <w:top w:val="none" w:sz="0" w:space="0" w:color="auto"/>
        <w:left w:val="none" w:sz="0" w:space="0" w:color="auto"/>
        <w:bottom w:val="none" w:sz="0" w:space="0" w:color="auto"/>
        <w:right w:val="none" w:sz="0" w:space="0" w:color="auto"/>
      </w:divBdr>
    </w:div>
    <w:div w:id="50816375">
      <w:bodyDiv w:val="1"/>
      <w:marLeft w:val="0"/>
      <w:marRight w:val="0"/>
      <w:marTop w:val="0"/>
      <w:marBottom w:val="0"/>
      <w:divBdr>
        <w:top w:val="none" w:sz="0" w:space="0" w:color="auto"/>
        <w:left w:val="none" w:sz="0" w:space="0" w:color="auto"/>
        <w:bottom w:val="none" w:sz="0" w:space="0" w:color="auto"/>
        <w:right w:val="none" w:sz="0" w:space="0" w:color="auto"/>
      </w:divBdr>
    </w:div>
    <w:div w:id="51657351">
      <w:bodyDiv w:val="1"/>
      <w:marLeft w:val="0"/>
      <w:marRight w:val="0"/>
      <w:marTop w:val="0"/>
      <w:marBottom w:val="0"/>
      <w:divBdr>
        <w:top w:val="none" w:sz="0" w:space="0" w:color="auto"/>
        <w:left w:val="none" w:sz="0" w:space="0" w:color="auto"/>
        <w:bottom w:val="none" w:sz="0" w:space="0" w:color="auto"/>
        <w:right w:val="none" w:sz="0" w:space="0" w:color="auto"/>
      </w:divBdr>
    </w:div>
    <w:div w:id="52390962">
      <w:bodyDiv w:val="1"/>
      <w:marLeft w:val="0"/>
      <w:marRight w:val="0"/>
      <w:marTop w:val="0"/>
      <w:marBottom w:val="0"/>
      <w:divBdr>
        <w:top w:val="none" w:sz="0" w:space="0" w:color="auto"/>
        <w:left w:val="none" w:sz="0" w:space="0" w:color="auto"/>
        <w:bottom w:val="none" w:sz="0" w:space="0" w:color="auto"/>
        <w:right w:val="none" w:sz="0" w:space="0" w:color="auto"/>
      </w:divBdr>
    </w:div>
    <w:div w:id="70667798">
      <w:bodyDiv w:val="1"/>
      <w:marLeft w:val="0"/>
      <w:marRight w:val="0"/>
      <w:marTop w:val="0"/>
      <w:marBottom w:val="0"/>
      <w:divBdr>
        <w:top w:val="none" w:sz="0" w:space="0" w:color="auto"/>
        <w:left w:val="none" w:sz="0" w:space="0" w:color="auto"/>
        <w:bottom w:val="none" w:sz="0" w:space="0" w:color="auto"/>
        <w:right w:val="none" w:sz="0" w:space="0" w:color="auto"/>
      </w:divBdr>
    </w:div>
    <w:div w:id="70738792">
      <w:bodyDiv w:val="1"/>
      <w:marLeft w:val="0"/>
      <w:marRight w:val="0"/>
      <w:marTop w:val="0"/>
      <w:marBottom w:val="0"/>
      <w:divBdr>
        <w:top w:val="none" w:sz="0" w:space="0" w:color="auto"/>
        <w:left w:val="none" w:sz="0" w:space="0" w:color="auto"/>
        <w:bottom w:val="none" w:sz="0" w:space="0" w:color="auto"/>
        <w:right w:val="none" w:sz="0" w:space="0" w:color="auto"/>
      </w:divBdr>
    </w:div>
    <w:div w:id="81227044">
      <w:bodyDiv w:val="1"/>
      <w:marLeft w:val="0"/>
      <w:marRight w:val="0"/>
      <w:marTop w:val="0"/>
      <w:marBottom w:val="0"/>
      <w:divBdr>
        <w:top w:val="none" w:sz="0" w:space="0" w:color="auto"/>
        <w:left w:val="none" w:sz="0" w:space="0" w:color="auto"/>
        <w:bottom w:val="none" w:sz="0" w:space="0" w:color="auto"/>
        <w:right w:val="none" w:sz="0" w:space="0" w:color="auto"/>
      </w:divBdr>
    </w:div>
    <w:div w:id="83041817">
      <w:bodyDiv w:val="1"/>
      <w:marLeft w:val="0"/>
      <w:marRight w:val="0"/>
      <w:marTop w:val="0"/>
      <w:marBottom w:val="0"/>
      <w:divBdr>
        <w:top w:val="none" w:sz="0" w:space="0" w:color="auto"/>
        <w:left w:val="none" w:sz="0" w:space="0" w:color="auto"/>
        <w:bottom w:val="none" w:sz="0" w:space="0" w:color="auto"/>
        <w:right w:val="none" w:sz="0" w:space="0" w:color="auto"/>
      </w:divBdr>
    </w:div>
    <w:div w:id="99296861">
      <w:bodyDiv w:val="1"/>
      <w:marLeft w:val="0"/>
      <w:marRight w:val="0"/>
      <w:marTop w:val="0"/>
      <w:marBottom w:val="0"/>
      <w:divBdr>
        <w:top w:val="none" w:sz="0" w:space="0" w:color="auto"/>
        <w:left w:val="none" w:sz="0" w:space="0" w:color="auto"/>
        <w:bottom w:val="none" w:sz="0" w:space="0" w:color="auto"/>
        <w:right w:val="none" w:sz="0" w:space="0" w:color="auto"/>
      </w:divBdr>
    </w:div>
    <w:div w:id="101151552">
      <w:bodyDiv w:val="1"/>
      <w:marLeft w:val="0"/>
      <w:marRight w:val="0"/>
      <w:marTop w:val="0"/>
      <w:marBottom w:val="0"/>
      <w:divBdr>
        <w:top w:val="none" w:sz="0" w:space="0" w:color="auto"/>
        <w:left w:val="none" w:sz="0" w:space="0" w:color="auto"/>
        <w:bottom w:val="none" w:sz="0" w:space="0" w:color="auto"/>
        <w:right w:val="none" w:sz="0" w:space="0" w:color="auto"/>
      </w:divBdr>
    </w:div>
    <w:div w:id="108134525">
      <w:bodyDiv w:val="1"/>
      <w:marLeft w:val="0"/>
      <w:marRight w:val="0"/>
      <w:marTop w:val="0"/>
      <w:marBottom w:val="0"/>
      <w:divBdr>
        <w:top w:val="none" w:sz="0" w:space="0" w:color="auto"/>
        <w:left w:val="none" w:sz="0" w:space="0" w:color="auto"/>
        <w:bottom w:val="none" w:sz="0" w:space="0" w:color="auto"/>
        <w:right w:val="none" w:sz="0" w:space="0" w:color="auto"/>
      </w:divBdr>
    </w:div>
    <w:div w:id="111172621">
      <w:bodyDiv w:val="1"/>
      <w:marLeft w:val="0"/>
      <w:marRight w:val="0"/>
      <w:marTop w:val="0"/>
      <w:marBottom w:val="0"/>
      <w:divBdr>
        <w:top w:val="none" w:sz="0" w:space="0" w:color="auto"/>
        <w:left w:val="none" w:sz="0" w:space="0" w:color="auto"/>
        <w:bottom w:val="none" w:sz="0" w:space="0" w:color="auto"/>
        <w:right w:val="none" w:sz="0" w:space="0" w:color="auto"/>
      </w:divBdr>
    </w:div>
    <w:div w:id="113600980">
      <w:bodyDiv w:val="1"/>
      <w:marLeft w:val="0"/>
      <w:marRight w:val="0"/>
      <w:marTop w:val="0"/>
      <w:marBottom w:val="0"/>
      <w:divBdr>
        <w:top w:val="none" w:sz="0" w:space="0" w:color="auto"/>
        <w:left w:val="none" w:sz="0" w:space="0" w:color="auto"/>
        <w:bottom w:val="none" w:sz="0" w:space="0" w:color="auto"/>
        <w:right w:val="none" w:sz="0" w:space="0" w:color="auto"/>
      </w:divBdr>
    </w:div>
    <w:div w:id="119884130">
      <w:bodyDiv w:val="1"/>
      <w:marLeft w:val="0"/>
      <w:marRight w:val="0"/>
      <w:marTop w:val="0"/>
      <w:marBottom w:val="0"/>
      <w:divBdr>
        <w:top w:val="none" w:sz="0" w:space="0" w:color="auto"/>
        <w:left w:val="none" w:sz="0" w:space="0" w:color="auto"/>
        <w:bottom w:val="none" w:sz="0" w:space="0" w:color="auto"/>
        <w:right w:val="none" w:sz="0" w:space="0" w:color="auto"/>
      </w:divBdr>
    </w:div>
    <w:div w:id="125245434">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27550654">
      <w:bodyDiv w:val="1"/>
      <w:marLeft w:val="0"/>
      <w:marRight w:val="0"/>
      <w:marTop w:val="0"/>
      <w:marBottom w:val="0"/>
      <w:divBdr>
        <w:top w:val="none" w:sz="0" w:space="0" w:color="auto"/>
        <w:left w:val="none" w:sz="0" w:space="0" w:color="auto"/>
        <w:bottom w:val="none" w:sz="0" w:space="0" w:color="auto"/>
        <w:right w:val="none" w:sz="0" w:space="0" w:color="auto"/>
      </w:divBdr>
    </w:div>
    <w:div w:id="139419931">
      <w:bodyDiv w:val="1"/>
      <w:marLeft w:val="0"/>
      <w:marRight w:val="0"/>
      <w:marTop w:val="0"/>
      <w:marBottom w:val="0"/>
      <w:divBdr>
        <w:top w:val="none" w:sz="0" w:space="0" w:color="auto"/>
        <w:left w:val="none" w:sz="0" w:space="0" w:color="auto"/>
        <w:bottom w:val="none" w:sz="0" w:space="0" w:color="auto"/>
        <w:right w:val="none" w:sz="0" w:space="0" w:color="auto"/>
      </w:divBdr>
    </w:div>
    <w:div w:id="139807928">
      <w:bodyDiv w:val="1"/>
      <w:marLeft w:val="0"/>
      <w:marRight w:val="0"/>
      <w:marTop w:val="0"/>
      <w:marBottom w:val="0"/>
      <w:divBdr>
        <w:top w:val="none" w:sz="0" w:space="0" w:color="auto"/>
        <w:left w:val="none" w:sz="0" w:space="0" w:color="auto"/>
        <w:bottom w:val="none" w:sz="0" w:space="0" w:color="auto"/>
        <w:right w:val="none" w:sz="0" w:space="0" w:color="auto"/>
      </w:divBdr>
    </w:div>
    <w:div w:id="141509745">
      <w:bodyDiv w:val="1"/>
      <w:marLeft w:val="0"/>
      <w:marRight w:val="0"/>
      <w:marTop w:val="0"/>
      <w:marBottom w:val="0"/>
      <w:divBdr>
        <w:top w:val="none" w:sz="0" w:space="0" w:color="auto"/>
        <w:left w:val="none" w:sz="0" w:space="0" w:color="auto"/>
        <w:bottom w:val="none" w:sz="0" w:space="0" w:color="auto"/>
        <w:right w:val="none" w:sz="0" w:space="0" w:color="auto"/>
      </w:divBdr>
    </w:div>
    <w:div w:id="142739625">
      <w:bodyDiv w:val="1"/>
      <w:marLeft w:val="0"/>
      <w:marRight w:val="0"/>
      <w:marTop w:val="0"/>
      <w:marBottom w:val="0"/>
      <w:divBdr>
        <w:top w:val="none" w:sz="0" w:space="0" w:color="auto"/>
        <w:left w:val="none" w:sz="0" w:space="0" w:color="auto"/>
        <w:bottom w:val="none" w:sz="0" w:space="0" w:color="auto"/>
        <w:right w:val="none" w:sz="0" w:space="0" w:color="auto"/>
      </w:divBdr>
    </w:div>
    <w:div w:id="143552052">
      <w:bodyDiv w:val="1"/>
      <w:marLeft w:val="0"/>
      <w:marRight w:val="0"/>
      <w:marTop w:val="0"/>
      <w:marBottom w:val="0"/>
      <w:divBdr>
        <w:top w:val="none" w:sz="0" w:space="0" w:color="auto"/>
        <w:left w:val="none" w:sz="0" w:space="0" w:color="auto"/>
        <w:bottom w:val="none" w:sz="0" w:space="0" w:color="auto"/>
        <w:right w:val="none" w:sz="0" w:space="0" w:color="auto"/>
      </w:divBdr>
    </w:div>
    <w:div w:id="146745935">
      <w:bodyDiv w:val="1"/>
      <w:marLeft w:val="0"/>
      <w:marRight w:val="0"/>
      <w:marTop w:val="0"/>
      <w:marBottom w:val="0"/>
      <w:divBdr>
        <w:top w:val="none" w:sz="0" w:space="0" w:color="auto"/>
        <w:left w:val="none" w:sz="0" w:space="0" w:color="auto"/>
        <w:bottom w:val="none" w:sz="0" w:space="0" w:color="auto"/>
        <w:right w:val="none" w:sz="0" w:space="0" w:color="auto"/>
      </w:divBdr>
    </w:div>
    <w:div w:id="149911299">
      <w:bodyDiv w:val="1"/>
      <w:marLeft w:val="0"/>
      <w:marRight w:val="0"/>
      <w:marTop w:val="0"/>
      <w:marBottom w:val="0"/>
      <w:divBdr>
        <w:top w:val="none" w:sz="0" w:space="0" w:color="auto"/>
        <w:left w:val="none" w:sz="0" w:space="0" w:color="auto"/>
        <w:bottom w:val="none" w:sz="0" w:space="0" w:color="auto"/>
        <w:right w:val="none" w:sz="0" w:space="0" w:color="auto"/>
      </w:divBdr>
    </w:div>
    <w:div w:id="150952035">
      <w:bodyDiv w:val="1"/>
      <w:marLeft w:val="0"/>
      <w:marRight w:val="0"/>
      <w:marTop w:val="0"/>
      <w:marBottom w:val="0"/>
      <w:divBdr>
        <w:top w:val="none" w:sz="0" w:space="0" w:color="auto"/>
        <w:left w:val="none" w:sz="0" w:space="0" w:color="auto"/>
        <w:bottom w:val="none" w:sz="0" w:space="0" w:color="auto"/>
        <w:right w:val="none" w:sz="0" w:space="0" w:color="auto"/>
      </w:divBdr>
    </w:div>
    <w:div w:id="155149574">
      <w:bodyDiv w:val="1"/>
      <w:marLeft w:val="0"/>
      <w:marRight w:val="0"/>
      <w:marTop w:val="0"/>
      <w:marBottom w:val="0"/>
      <w:divBdr>
        <w:top w:val="none" w:sz="0" w:space="0" w:color="auto"/>
        <w:left w:val="none" w:sz="0" w:space="0" w:color="auto"/>
        <w:bottom w:val="none" w:sz="0" w:space="0" w:color="auto"/>
        <w:right w:val="none" w:sz="0" w:space="0" w:color="auto"/>
      </w:divBdr>
    </w:div>
    <w:div w:id="162278057">
      <w:bodyDiv w:val="1"/>
      <w:marLeft w:val="0"/>
      <w:marRight w:val="0"/>
      <w:marTop w:val="0"/>
      <w:marBottom w:val="0"/>
      <w:divBdr>
        <w:top w:val="none" w:sz="0" w:space="0" w:color="auto"/>
        <w:left w:val="none" w:sz="0" w:space="0" w:color="auto"/>
        <w:bottom w:val="none" w:sz="0" w:space="0" w:color="auto"/>
        <w:right w:val="none" w:sz="0" w:space="0" w:color="auto"/>
      </w:divBdr>
    </w:div>
    <w:div w:id="165829884">
      <w:bodyDiv w:val="1"/>
      <w:marLeft w:val="0"/>
      <w:marRight w:val="0"/>
      <w:marTop w:val="0"/>
      <w:marBottom w:val="0"/>
      <w:divBdr>
        <w:top w:val="none" w:sz="0" w:space="0" w:color="auto"/>
        <w:left w:val="none" w:sz="0" w:space="0" w:color="auto"/>
        <w:bottom w:val="none" w:sz="0" w:space="0" w:color="auto"/>
        <w:right w:val="none" w:sz="0" w:space="0" w:color="auto"/>
      </w:divBdr>
    </w:div>
    <w:div w:id="167720493">
      <w:bodyDiv w:val="1"/>
      <w:marLeft w:val="0"/>
      <w:marRight w:val="0"/>
      <w:marTop w:val="0"/>
      <w:marBottom w:val="0"/>
      <w:divBdr>
        <w:top w:val="none" w:sz="0" w:space="0" w:color="auto"/>
        <w:left w:val="none" w:sz="0" w:space="0" w:color="auto"/>
        <w:bottom w:val="none" w:sz="0" w:space="0" w:color="auto"/>
        <w:right w:val="none" w:sz="0" w:space="0" w:color="auto"/>
      </w:divBdr>
    </w:div>
    <w:div w:id="169299290">
      <w:bodyDiv w:val="1"/>
      <w:marLeft w:val="0"/>
      <w:marRight w:val="0"/>
      <w:marTop w:val="0"/>
      <w:marBottom w:val="0"/>
      <w:divBdr>
        <w:top w:val="none" w:sz="0" w:space="0" w:color="auto"/>
        <w:left w:val="none" w:sz="0" w:space="0" w:color="auto"/>
        <w:bottom w:val="none" w:sz="0" w:space="0" w:color="auto"/>
        <w:right w:val="none" w:sz="0" w:space="0" w:color="auto"/>
      </w:divBdr>
    </w:div>
    <w:div w:id="170067685">
      <w:bodyDiv w:val="1"/>
      <w:marLeft w:val="0"/>
      <w:marRight w:val="0"/>
      <w:marTop w:val="0"/>
      <w:marBottom w:val="0"/>
      <w:divBdr>
        <w:top w:val="none" w:sz="0" w:space="0" w:color="auto"/>
        <w:left w:val="none" w:sz="0" w:space="0" w:color="auto"/>
        <w:bottom w:val="none" w:sz="0" w:space="0" w:color="auto"/>
        <w:right w:val="none" w:sz="0" w:space="0" w:color="auto"/>
      </w:divBdr>
    </w:div>
    <w:div w:id="170268370">
      <w:bodyDiv w:val="1"/>
      <w:marLeft w:val="0"/>
      <w:marRight w:val="0"/>
      <w:marTop w:val="0"/>
      <w:marBottom w:val="0"/>
      <w:divBdr>
        <w:top w:val="none" w:sz="0" w:space="0" w:color="auto"/>
        <w:left w:val="none" w:sz="0" w:space="0" w:color="auto"/>
        <w:bottom w:val="none" w:sz="0" w:space="0" w:color="auto"/>
        <w:right w:val="none" w:sz="0" w:space="0" w:color="auto"/>
      </w:divBdr>
    </w:div>
    <w:div w:id="174002253">
      <w:bodyDiv w:val="1"/>
      <w:marLeft w:val="0"/>
      <w:marRight w:val="0"/>
      <w:marTop w:val="0"/>
      <w:marBottom w:val="0"/>
      <w:divBdr>
        <w:top w:val="none" w:sz="0" w:space="0" w:color="auto"/>
        <w:left w:val="none" w:sz="0" w:space="0" w:color="auto"/>
        <w:bottom w:val="none" w:sz="0" w:space="0" w:color="auto"/>
        <w:right w:val="none" w:sz="0" w:space="0" w:color="auto"/>
      </w:divBdr>
    </w:div>
    <w:div w:id="182138047">
      <w:bodyDiv w:val="1"/>
      <w:marLeft w:val="0"/>
      <w:marRight w:val="0"/>
      <w:marTop w:val="0"/>
      <w:marBottom w:val="0"/>
      <w:divBdr>
        <w:top w:val="none" w:sz="0" w:space="0" w:color="auto"/>
        <w:left w:val="none" w:sz="0" w:space="0" w:color="auto"/>
        <w:bottom w:val="none" w:sz="0" w:space="0" w:color="auto"/>
        <w:right w:val="none" w:sz="0" w:space="0" w:color="auto"/>
      </w:divBdr>
    </w:div>
    <w:div w:id="182205366">
      <w:bodyDiv w:val="1"/>
      <w:marLeft w:val="0"/>
      <w:marRight w:val="0"/>
      <w:marTop w:val="0"/>
      <w:marBottom w:val="0"/>
      <w:divBdr>
        <w:top w:val="none" w:sz="0" w:space="0" w:color="auto"/>
        <w:left w:val="none" w:sz="0" w:space="0" w:color="auto"/>
        <w:bottom w:val="none" w:sz="0" w:space="0" w:color="auto"/>
        <w:right w:val="none" w:sz="0" w:space="0" w:color="auto"/>
      </w:divBdr>
    </w:div>
    <w:div w:id="185601165">
      <w:bodyDiv w:val="1"/>
      <w:marLeft w:val="0"/>
      <w:marRight w:val="0"/>
      <w:marTop w:val="0"/>
      <w:marBottom w:val="0"/>
      <w:divBdr>
        <w:top w:val="none" w:sz="0" w:space="0" w:color="auto"/>
        <w:left w:val="none" w:sz="0" w:space="0" w:color="auto"/>
        <w:bottom w:val="none" w:sz="0" w:space="0" w:color="auto"/>
        <w:right w:val="none" w:sz="0" w:space="0" w:color="auto"/>
      </w:divBdr>
    </w:div>
    <w:div w:id="188765775">
      <w:bodyDiv w:val="1"/>
      <w:marLeft w:val="0"/>
      <w:marRight w:val="0"/>
      <w:marTop w:val="0"/>
      <w:marBottom w:val="0"/>
      <w:divBdr>
        <w:top w:val="none" w:sz="0" w:space="0" w:color="auto"/>
        <w:left w:val="none" w:sz="0" w:space="0" w:color="auto"/>
        <w:bottom w:val="none" w:sz="0" w:space="0" w:color="auto"/>
        <w:right w:val="none" w:sz="0" w:space="0" w:color="auto"/>
      </w:divBdr>
    </w:div>
    <w:div w:id="193856330">
      <w:bodyDiv w:val="1"/>
      <w:marLeft w:val="0"/>
      <w:marRight w:val="0"/>
      <w:marTop w:val="0"/>
      <w:marBottom w:val="0"/>
      <w:divBdr>
        <w:top w:val="none" w:sz="0" w:space="0" w:color="auto"/>
        <w:left w:val="none" w:sz="0" w:space="0" w:color="auto"/>
        <w:bottom w:val="none" w:sz="0" w:space="0" w:color="auto"/>
        <w:right w:val="none" w:sz="0" w:space="0" w:color="auto"/>
      </w:divBdr>
    </w:div>
    <w:div w:id="194275868">
      <w:bodyDiv w:val="1"/>
      <w:marLeft w:val="0"/>
      <w:marRight w:val="0"/>
      <w:marTop w:val="0"/>
      <w:marBottom w:val="0"/>
      <w:divBdr>
        <w:top w:val="none" w:sz="0" w:space="0" w:color="auto"/>
        <w:left w:val="none" w:sz="0" w:space="0" w:color="auto"/>
        <w:bottom w:val="none" w:sz="0" w:space="0" w:color="auto"/>
        <w:right w:val="none" w:sz="0" w:space="0" w:color="auto"/>
      </w:divBdr>
    </w:div>
    <w:div w:id="195236190">
      <w:bodyDiv w:val="1"/>
      <w:marLeft w:val="0"/>
      <w:marRight w:val="0"/>
      <w:marTop w:val="0"/>
      <w:marBottom w:val="0"/>
      <w:divBdr>
        <w:top w:val="none" w:sz="0" w:space="0" w:color="auto"/>
        <w:left w:val="none" w:sz="0" w:space="0" w:color="auto"/>
        <w:bottom w:val="none" w:sz="0" w:space="0" w:color="auto"/>
        <w:right w:val="none" w:sz="0" w:space="0" w:color="auto"/>
      </w:divBdr>
    </w:div>
    <w:div w:id="198975300">
      <w:bodyDiv w:val="1"/>
      <w:marLeft w:val="0"/>
      <w:marRight w:val="0"/>
      <w:marTop w:val="0"/>
      <w:marBottom w:val="0"/>
      <w:divBdr>
        <w:top w:val="none" w:sz="0" w:space="0" w:color="auto"/>
        <w:left w:val="none" w:sz="0" w:space="0" w:color="auto"/>
        <w:bottom w:val="none" w:sz="0" w:space="0" w:color="auto"/>
        <w:right w:val="none" w:sz="0" w:space="0" w:color="auto"/>
      </w:divBdr>
    </w:div>
    <w:div w:id="199904848">
      <w:bodyDiv w:val="1"/>
      <w:marLeft w:val="0"/>
      <w:marRight w:val="0"/>
      <w:marTop w:val="0"/>
      <w:marBottom w:val="0"/>
      <w:divBdr>
        <w:top w:val="none" w:sz="0" w:space="0" w:color="auto"/>
        <w:left w:val="none" w:sz="0" w:space="0" w:color="auto"/>
        <w:bottom w:val="none" w:sz="0" w:space="0" w:color="auto"/>
        <w:right w:val="none" w:sz="0" w:space="0" w:color="auto"/>
      </w:divBdr>
    </w:div>
    <w:div w:id="208956606">
      <w:bodyDiv w:val="1"/>
      <w:marLeft w:val="0"/>
      <w:marRight w:val="0"/>
      <w:marTop w:val="0"/>
      <w:marBottom w:val="0"/>
      <w:divBdr>
        <w:top w:val="none" w:sz="0" w:space="0" w:color="auto"/>
        <w:left w:val="none" w:sz="0" w:space="0" w:color="auto"/>
        <w:bottom w:val="none" w:sz="0" w:space="0" w:color="auto"/>
        <w:right w:val="none" w:sz="0" w:space="0" w:color="auto"/>
      </w:divBdr>
    </w:div>
    <w:div w:id="263613687">
      <w:bodyDiv w:val="1"/>
      <w:marLeft w:val="0"/>
      <w:marRight w:val="0"/>
      <w:marTop w:val="0"/>
      <w:marBottom w:val="0"/>
      <w:divBdr>
        <w:top w:val="none" w:sz="0" w:space="0" w:color="auto"/>
        <w:left w:val="none" w:sz="0" w:space="0" w:color="auto"/>
        <w:bottom w:val="none" w:sz="0" w:space="0" w:color="auto"/>
        <w:right w:val="none" w:sz="0" w:space="0" w:color="auto"/>
      </w:divBdr>
    </w:div>
    <w:div w:id="270363147">
      <w:bodyDiv w:val="1"/>
      <w:marLeft w:val="0"/>
      <w:marRight w:val="0"/>
      <w:marTop w:val="0"/>
      <w:marBottom w:val="0"/>
      <w:divBdr>
        <w:top w:val="none" w:sz="0" w:space="0" w:color="auto"/>
        <w:left w:val="none" w:sz="0" w:space="0" w:color="auto"/>
        <w:bottom w:val="none" w:sz="0" w:space="0" w:color="auto"/>
        <w:right w:val="none" w:sz="0" w:space="0" w:color="auto"/>
      </w:divBdr>
    </w:div>
    <w:div w:id="272249928">
      <w:bodyDiv w:val="1"/>
      <w:marLeft w:val="0"/>
      <w:marRight w:val="0"/>
      <w:marTop w:val="0"/>
      <w:marBottom w:val="0"/>
      <w:divBdr>
        <w:top w:val="none" w:sz="0" w:space="0" w:color="auto"/>
        <w:left w:val="none" w:sz="0" w:space="0" w:color="auto"/>
        <w:bottom w:val="none" w:sz="0" w:space="0" w:color="auto"/>
        <w:right w:val="none" w:sz="0" w:space="0" w:color="auto"/>
      </w:divBdr>
    </w:div>
    <w:div w:id="277178136">
      <w:bodyDiv w:val="1"/>
      <w:marLeft w:val="0"/>
      <w:marRight w:val="0"/>
      <w:marTop w:val="0"/>
      <w:marBottom w:val="0"/>
      <w:divBdr>
        <w:top w:val="none" w:sz="0" w:space="0" w:color="auto"/>
        <w:left w:val="none" w:sz="0" w:space="0" w:color="auto"/>
        <w:bottom w:val="none" w:sz="0" w:space="0" w:color="auto"/>
        <w:right w:val="none" w:sz="0" w:space="0" w:color="auto"/>
      </w:divBdr>
    </w:div>
    <w:div w:id="277493403">
      <w:bodyDiv w:val="1"/>
      <w:marLeft w:val="0"/>
      <w:marRight w:val="0"/>
      <w:marTop w:val="0"/>
      <w:marBottom w:val="0"/>
      <w:divBdr>
        <w:top w:val="none" w:sz="0" w:space="0" w:color="auto"/>
        <w:left w:val="none" w:sz="0" w:space="0" w:color="auto"/>
        <w:bottom w:val="none" w:sz="0" w:space="0" w:color="auto"/>
        <w:right w:val="none" w:sz="0" w:space="0" w:color="auto"/>
      </w:divBdr>
    </w:div>
    <w:div w:id="283779750">
      <w:bodyDiv w:val="1"/>
      <w:marLeft w:val="0"/>
      <w:marRight w:val="0"/>
      <w:marTop w:val="0"/>
      <w:marBottom w:val="0"/>
      <w:divBdr>
        <w:top w:val="none" w:sz="0" w:space="0" w:color="auto"/>
        <w:left w:val="none" w:sz="0" w:space="0" w:color="auto"/>
        <w:bottom w:val="none" w:sz="0" w:space="0" w:color="auto"/>
        <w:right w:val="none" w:sz="0" w:space="0" w:color="auto"/>
      </w:divBdr>
    </w:div>
    <w:div w:id="287668020">
      <w:bodyDiv w:val="1"/>
      <w:marLeft w:val="0"/>
      <w:marRight w:val="0"/>
      <w:marTop w:val="0"/>
      <w:marBottom w:val="0"/>
      <w:divBdr>
        <w:top w:val="none" w:sz="0" w:space="0" w:color="auto"/>
        <w:left w:val="none" w:sz="0" w:space="0" w:color="auto"/>
        <w:bottom w:val="none" w:sz="0" w:space="0" w:color="auto"/>
        <w:right w:val="none" w:sz="0" w:space="0" w:color="auto"/>
      </w:divBdr>
    </w:div>
    <w:div w:id="290551886">
      <w:bodyDiv w:val="1"/>
      <w:marLeft w:val="0"/>
      <w:marRight w:val="0"/>
      <w:marTop w:val="0"/>
      <w:marBottom w:val="0"/>
      <w:divBdr>
        <w:top w:val="none" w:sz="0" w:space="0" w:color="auto"/>
        <w:left w:val="none" w:sz="0" w:space="0" w:color="auto"/>
        <w:bottom w:val="none" w:sz="0" w:space="0" w:color="auto"/>
        <w:right w:val="none" w:sz="0" w:space="0" w:color="auto"/>
      </w:divBdr>
    </w:div>
    <w:div w:id="299649999">
      <w:bodyDiv w:val="1"/>
      <w:marLeft w:val="0"/>
      <w:marRight w:val="0"/>
      <w:marTop w:val="0"/>
      <w:marBottom w:val="0"/>
      <w:divBdr>
        <w:top w:val="none" w:sz="0" w:space="0" w:color="auto"/>
        <w:left w:val="none" w:sz="0" w:space="0" w:color="auto"/>
        <w:bottom w:val="none" w:sz="0" w:space="0" w:color="auto"/>
        <w:right w:val="none" w:sz="0" w:space="0" w:color="auto"/>
      </w:divBdr>
    </w:div>
    <w:div w:id="302084208">
      <w:bodyDiv w:val="1"/>
      <w:marLeft w:val="0"/>
      <w:marRight w:val="0"/>
      <w:marTop w:val="0"/>
      <w:marBottom w:val="0"/>
      <w:divBdr>
        <w:top w:val="none" w:sz="0" w:space="0" w:color="auto"/>
        <w:left w:val="none" w:sz="0" w:space="0" w:color="auto"/>
        <w:bottom w:val="none" w:sz="0" w:space="0" w:color="auto"/>
        <w:right w:val="none" w:sz="0" w:space="0" w:color="auto"/>
      </w:divBdr>
    </w:div>
    <w:div w:id="304747405">
      <w:bodyDiv w:val="1"/>
      <w:marLeft w:val="0"/>
      <w:marRight w:val="0"/>
      <w:marTop w:val="0"/>
      <w:marBottom w:val="0"/>
      <w:divBdr>
        <w:top w:val="none" w:sz="0" w:space="0" w:color="auto"/>
        <w:left w:val="none" w:sz="0" w:space="0" w:color="auto"/>
        <w:bottom w:val="none" w:sz="0" w:space="0" w:color="auto"/>
        <w:right w:val="none" w:sz="0" w:space="0" w:color="auto"/>
      </w:divBdr>
    </w:div>
    <w:div w:id="308555963">
      <w:bodyDiv w:val="1"/>
      <w:marLeft w:val="0"/>
      <w:marRight w:val="0"/>
      <w:marTop w:val="0"/>
      <w:marBottom w:val="0"/>
      <w:divBdr>
        <w:top w:val="none" w:sz="0" w:space="0" w:color="auto"/>
        <w:left w:val="none" w:sz="0" w:space="0" w:color="auto"/>
        <w:bottom w:val="none" w:sz="0" w:space="0" w:color="auto"/>
        <w:right w:val="none" w:sz="0" w:space="0" w:color="auto"/>
      </w:divBdr>
    </w:div>
    <w:div w:id="309598676">
      <w:bodyDiv w:val="1"/>
      <w:marLeft w:val="0"/>
      <w:marRight w:val="0"/>
      <w:marTop w:val="0"/>
      <w:marBottom w:val="0"/>
      <w:divBdr>
        <w:top w:val="none" w:sz="0" w:space="0" w:color="auto"/>
        <w:left w:val="none" w:sz="0" w:space="0" w:color="auto"/>
        <w:bottom w:val="none" w:sz="0" w:space="0" w:color="auto"/>
        <w:right w:val="none" w:sz="0" w:space="0" w:color="auto"/>
      </w:divBdr>
    </w:div>
    <w:div w:id="312493197">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15644862">
      <w:bodyDiv w:val="1"/>
      <w:marLeft w:val="0"/>
      <w:marRight w:val="0"/>
      <w:marTop w:val="0"/>
      <w:marBottom w:val="0"/>
      <w:divBdr>
        <w:top w:val="none" w:sz="0" w:space="0" w:color="auto"/>
        <w:left w:val="none" w:sz="0" w:space="0" w:color="auto"/>
        <w:bottom w:val="none" w:sz="0" w:space="0" w:color="auto"/>
        <w:right w:val="none" w:sz="0" w:space="0" w:color="auto"/>
      </w:divBdr>
    </w:div>
    <w:div w:id="317460864">
      <w:bodyDiv w:val="1"/>
      <w:marLeft w:val="0"/>
      <w:marRight w:val="0"/>
      <w:marTop w:val="0"/>
      <w:marBottom w:val="0"/>
      <w:divBdr>
        <w:top w:val="none" w:sz="0" w:space="0" w:color="auto"/>
        <w:left w:val="none" w:sz="0" w:space="0" w:color="auto"/>
        <w:bottom w:val="none" w:sz="0" w:space="0" w:color="auto"/>
        <w:right w:val="none" w:sz="0" w:space="0" w:color="auto"/>
      </w:divBdr>
    </w:div>
    <w:div w:id="323095373">
      <w:bodyDiv w:val="1"/>
      <w:marLeft w:val="0"/>
      <w:marRight w:val="0"/>
      <w:marTop w:val="0"/>
      <w:marBottom w:val="0"/>
      <w:divBdr>
        <w:top w:val="none" w:sz="0" w:space="0" w:color="auto"/>
        <w:left w:val="none" w:sz="0" w:space="0" w:color="auto"/>
        <w:bottom w:val="none" w:sz="0" w:space="0" w:color="auto"/>
        <w:right w:val="none" w:sz="0" w:space="0" w:color="auto"/>
      </w:divBdr>
    </w:div>
    <w:div w:id="324431984">
      <w:bodyDiv w:val="1"/>
      <w:marLeft w:val="0"/>
      <w:marRight w:val="0"/>
      <w:marTop w:val="0"/>
      <w:marBottom w:val="0"/>
      <w:divBdr>
        <w:top w:val="none" w:sz="0" w:space="0" w:color="auto"/>
        <w:left w:val="none" w:sz="0" w:space="0" w:color="auto"/>
        <w:bottom w:val="none" w:sz="0" w:space="0" w:color="auto"/>
        <w:right w:val="none" w:sz="0" w:space="0" w:color="auto"/>
      </w:divBdr>
    </w:div>
    <w:div w:id="338890209">
      <w:bodyDiv w:val="1"/>
      <w:marLeft w:val="0"/>
      <w:marRight w:val="0"/>
      <w:marTop w:val="0"/>
      <w:marBottom w:val="0"/>
      <w:divBdr>
        <w:top w:val="none" w:sz="0" w:space="0" w:color="auto"/>
        <w:left w:val="none" w:sz="0" w:space="0" w:color="auto"/>
        <w:bottom w:val="none" w:sz="0" w:space="0" w:color="auto"/>
        <w:right w:val="none" w:sz="0" w:space="0" w:color="auto"/>
      </w:divBdr>
    </w:div>
    <w:div w:id="346323750">
      <w:bodyDiv w:val="1"/>
      <w:marLeft w:val="0"/>
      <w:marRight w:val="0"/>
      <w:marTop w:val="0"/>
      <w:marBottom w:val="0"/>
      <w:divBdr>
        <w:top w:val="none" w:sz="0" w:space="0" w:color="auto"/>
        <w:left w:val="none" w:sz="0" w:space="0" w:color="auto"/>
        <w:bottom w:val="none" w:sz="0" w:space="0" w:color="auto"/>
        <w:right w:val="none" w:sz="0" w:space="0" w:color="auto"/>
      </w:divBdr>
    </w:div>
    <w:div w:id="346635520">
      <w:bodyDiv w:val="1"/>
      <w:marLeft w:val="0"/>
      <w:marRight w:val="0"/>
      <w:marTop w:val="0"/>
      <w:marBottom w:val="0"/>
      <w:divBdr>
        <w:top w:val="none" w:sz="0" w:space="0" w:color="auto"/>
        <w:left w:val="none" w:sz="0" w:space="0" w:color="auto"/>
        <w:bottom w:val="none" w:sz="0" w:space="0" w:color="auto"/>
        <w:right w:val="none" w:sz="0" w:space="0" w:color="auto"/>
      </w:divBdr>
    </w:div>
    <w:div w:id="361367072">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62562373">
      <w:bodyDiv w:val="1"/>
      <w:marLeft w:val="0"/>
      <w:marRight w:val="0"/>
      <w:marTop w:val="0"/>
      <w:marBottom w:val="0"/>
      <w:divBdr>
        <w:top w:val="none" w:sz="0" w:space="0" w:color="auto"/>
        <w:left w:val="none" w:sz="0" w:space="0" w:color="auto"/>
        <w:bottom w:val="none" w:sz="0" w:space="0" w:color="auto"/>
        <w:right w:val="none" w:sz="0" w:space="0" w:color="auto"/>
      </w:divBdr>
    </w:div>
    <w:div w:id="363292016">
      <w:bodyDiv w:val="1"/>
      <w:marLeft w:val="0"/>
      <w:marRight w:val="0"/>
      <w:marTop w:val="0"/>
      <w:marBottom w:val="0"/>
      <w:divBdr>
        <w:top w:val="none" w:sz="0" w:space="0" w:color="auto"/>
        <w:left w:val="none" w:sz="0" w:space="0" w:color="auto"/>
        <w:bottom w:val="none" w:sz="0" w:space="0" w:color="auto"/>
        <w:right w:val="none" w:sz="0" w:space="0" w:color="auto"/>
      </w:divBdr>
    </w:div>
    <w:div w:id="368920995">
      <w:bodyDiv w:val="1"/>
      <w:marLeft w:val="0"/>
      <w:marRight w:val="0"/>
      <w:marTop w:val="0"/>
      <w:marBottom w:val="0"/>
      <w:divBdr>
        <w:top w:val="none" w:sz="0" w:space="0" w:color="auto"/>
        <w:left w:val="none" w:sz="0" w:space="0" w:color="auto"/>
        <w:bottom w:val="none" w:sz="0" w:space="0" w:color="auto"/>
        <w:right w:val="none" w:sz="0" w:space="0" w:color="auto"/>
      </w:divBdr>
    </w:div>
    <w:div w:id="380255298">
      <w:bodyDiv w:val="1"/>
      <w:marLeft w:val="0"/>
      <w:marRight w:val="0"/>
      <w:marTop w:val="0"/>
      <w:marBottom w:val="0"/>
      <w:divBdr>
        <w:top w:val="none" w:sz="0" w:space="0" w:color="auto"/>
        <w:left w:val="none" w:sz="0" w:space="0" w:color="auto"/>
        <w:bottom w:val="none" w:sz="0" w:space="0" w:color="auto"/>
        <w:right w:val="none" w:sz="0" w:space="0" w:color="auto"/>
      </w:divBdr>
    </w:div>
    <w:div w:id="383451458">
      <w:bodyDiv w:val="1"/>
      <w:marLeft w:val="0"/>
      <w:marRight w:val="0"/>
      <w:marTop w:val="0"/>
      <w:marBottom w:val="0"/>
      <w:divBdr>
        <w:top w:val="none" w:sz="0" w:space="0" w:color="auto"/>
        <w:left w:val="none" w:sz="0" w:space="0" w:color="auto"/>
        <w:bottom w:val="none" w:sz="0" w:space="0" w:color="auto"/>
        <w:right w:val="none" w:sz="0" w:space="0" w:color="auto"/>
      </w:divBdr>
    </w:div>
    <w:div w:id="401098610">
      <w:bodyDiv w:val="1"/>
      <w:marLeft w:val="0"/>
      <w:marRight w:val="0"/>
      <w:marTop w:val="0"/>
      <w:marBottom w:val="0"/>
      <w:divBdr>
        <w:top w:val="none" w:sz="0" w:space="0" w:color="auto"/>
        <w:left w:val="none" w:sz="0" w:space="0" w:color="auto"/>
        <w:bottom w:val="none" w:sz="0" w:space="0" w:color="auto"/>
        <w:right w:val="none" w:sz="0" w:space="0" w:color="auto"/>
      </w:divBdr>
    </w:div>
    <w:div w:id="403996348">
      <w:bodyDiv w:val="1"/>
      <w:marLeft w:val="0"/>
      <w:marRight w:val="0"/>
      <w:marTop w:val="0"/>
      <w:marBottom w:val="0"/>
      <w:divBdr>
        <w:top w:val="none" w:sz="0" w:space="0" w:color="auto"/>
        <w:left w:val="none" w:sz="0" w:space="0" w:color="auto"/>
        <w:bottom w:val="none" w:sz="0" w:space="0" w:color="auto"/>
        <w:right w:val="none" w:sz="0" w:space="0" w:color="auto"/>
      </w:divBdr>
    </w:div>
    <w:div w:id="409425528">
      <w:bodyDiv w:val="1"/>
      <w:marLeft w:val="0"/>
      <w:marRight w:val="0"/>
      <w:marTop w:val="0"/>
      <w:marBottom w:val="0"/>
      <w:divBdr>
        <w:top w:val="none" w:sz="0" w:space="0" w:color="auto"/>
        <w:left w:val="none" w:sz="0" w:space="0" w:color="auto"/>
        <w:bottom w:val="none" w:sz="0" w:space="0" w:color="auto"/>
        <w:right w:val="none" w:sz="0" w:space="0" w:color="auto"/>
      </w:divBdr>
    </w:div>
    <w:div w:id="418798077">
      <w:bodyDiv w:val="1"/>
      <w:marLeft w:val="0"/>
      <w:marRight w:val="0"/>
      <w:marTop w:val="0"/>
      <w:marBottom w:val="0"/>
      <w:divBdr>
        <w:top w:val="none" w:sz="0" w:space="0" w:color="auto"/>
        <w:left w:val="none" w:sz="0" w:space="0" w:color="auto"/>
        <w:bottom w:val="none" w:sz="0" w:space="0" w:color="auto"/>
        <w:right w:val="none" w:sz="0" w:space="0" w:color="auto"/>
      </w:divBdr>
    </w:div>
    <w:div w:id="435028013">
      <w:bodyDiv w:val="1"/>
      <w:marLeft w:val="0"/>
      <w:marRight w:val="0"/>
      <w:marTop w:val="0"/>
      <w:marBottom w:val="0"/>
      <w:divBdr>
        <w:top w:val="none" w:sz="0" w:space="0" w:color="auto"/>
        <w:left w:val="none" w:sz="0" w:space="0" w:color="auto"/>
        <w:bottom w:val="none" w:sz="0" w:space="0" w:color="auto"/>
        <w:right w:val="none" w:sz="0" w:space="0" w:color="auto"/>
      </w:divBdr>
    </w:div>
    <w:div w:id="445009057">
      <w:bodyDiv w:val="1"/>
      <w:marLeft w:val="0"/>
      <w:marRight w:val="0"/>
      <w:marTop w:val="0"/>
      <w:marBottom w:val="0"/>
      <w:divBdr>
        <w:top w:val="none" w:sz="0" w:space="0" w:color="auto"/>
        <w:left w:val="none" w:sz="0" w:space="0" w:color="auto"/>
        <w:bottom w:val="none" w:sz="0" w:space="0" w:color="auto"/>
        <w:right w:val="none" w:sz="0" w:space="0" w:color="auto"/>
      </w:divBdr>
    </w:div>
    <w:div w:id="447508899">
      <w:bodyDiv w:val="1"/>
      <w:marLeft w:val="0"/>
      <w:marRight w:val="0"/>
      <w:marTop w:val="0"/>
      <w:marBottom w:val="0"/>
      <w:divBdr>
        <w:top w:val="none" w:sz="0" w:space="0" w:color="auto"/>
        <w:left w:val="none" w:sz="0" w:space="0" w:color="auto"/>
        <w:bottom w:val="none" w:sz="0" w:space="0" w:color="auto"/>
        <w:right w:val="none" w:sz="0" w:space="0" w:color="auto"/>
      </w:divBdr>
    </w:div>
    <w:div w:id="452792823">
      <w:bodyDiv w:val="1"/>
      <w:marLeft w:val="0"/>
      <w:marRight w:val="0"/>
      <w:marTop w:val="0"/>
      <w:marBottom w:val="0"/>
      <w:divBdr>
        <w:top w:val="none" w:sz="0" w:space="0" w:color="auto"/>
        <w:left w:val="none" w:sz="0" w:space="0" w:color="auto"/>
        <w:bottom w:val="none" w:sz="0" w:space="0" w:color="auto"/>
        <w:right w:val="none" w:sz="0" w:space="0" w:color="auto"/>
      </w:divBdr>
    </w:div>
    <w:div w:id="466818367">
      <w:bodyDiv w:val="1"/>
      <w:marLeft w:val="0"/>
      <w:marRight w:val="0"/>
      <w:marTop w:val="0"/>
      <w:marBottom w:val="0"/>
      <w:divBdr>
        <w:top w:val="none" w:sz="0" w:space="0" w:color="auto"/>
        <w:left w:val="none" w:sz="0" w:space="0" w:color="auto"/>
        <w:bottom w:val="none" w:sz="0" w:space="0" w:color="auto"/>
        <w:right w:val="none" w:sz="0" w:space="0" w:color="auto"/>
      </w:divBdr>
    </w:div>
    <w:div w:id="491722529">
      <w:bodyDiv w:val="1"/>
      <w:marLeft w:val="0"/>
      <w:marRight w:val="0"/>
      <w:marTop w:val="0"/>
      <w:marBottom w:val="0"/>
      <w:divBdr>
        <w:top w:val="none" w:sz="0" w:space="0" w:color="auto"/>
        <w:left w:val="none" w:sz="0" w:space="0" w:color="auto"/>
        <w:bottom w:val="none" w:sz="0" w:space="0" w:color="auto"/>
        <w:right w:val="none" w:sz="0" w:space="0" w:color="auto"/>
      </w:divBdr>
    </w:div>
    <w:div w:id="493565973">
      <w:bodyDiv w:val="1"/>
      <w:marLeft w:val="0"/>
      <w:marRight w:val="0"/>
      <w:marTop w:val="0"/>
      <w:marBottom w:val="0"/>
      <w:divBdr>
        <w:top w:val="none" w:sz="0" w:space="0" w:color="auto"/>
        <w:left w:val="none" w:sz="0" w:space="0" w:color="auto"/>
        <w:bottom w:val="none" w:sz="0" w:space="0" w:color="auto"/>
        <w:right w:val="none" w:sz="0" w:space="0" w:color="auto"/>
      </w:divBdr>
    </w:div>
    <w:div w:id="503856688">
      <w:bodyDiv w:val="1"/>
      <w:marLeft w:val="0"/>
      <w:marRight w:val="0"/>
      <w:marTop w:val="0"/>
      <w:marBottom w:val="0"/>
      <w:divBdr>
        <w:top w:val="none" w:sz="0" w:space="0" w:color="auto"/>
        <w:left w:val="none" w:sz="0" w:space="0" w:color="auto"/>
        <w:bottom w:val="none" w:sz="0" w:space="0" w:color="auto"/>
        <w:right w:val="none" w:sz="0" w:space="0" w:color="auto"/>
      </w:divBdr>
    </w:div>
    <w:div w:id="516315922">
      <w:bodyDiv w:val="1"/>
      <w:marLeft w:val="0"/>
      <w:marRight w:val="0"/>
      <w:marTop w:val="0"/>
      <w:marBottom w:val="0"/>
      <w:divBdr>
        <w:top w:val="none" w:sz="0" w:space="0" w:color="auto"/>
        <w:left w:val="none" w:sz="0" w:space="0" w:color="auto"/>
        <w:bottom w:val="none" w:sz="0" w:space="0" w:color="auto"/>
        <w:right w:val="none" w:sz="0" w:space="0" w:color="auto"/>
      </w:divBdr>
    </w:div>
    <w:div w:id="516577759">
      <w:bodyDiv w:val="1"/>
      <w:marLeft w:val="0"/>
      <w:marRight w:val="0"/>
      <w:marTop w:val="0"/>
      <w:marBottom w:val="0"/>
      <w:divBdr>
        <w:top w:val="none" w:sz="0" w:space="0" w:color="auto"/>
        <w:left w:val="none" w:sz="0" w:space="0" w:color="auto"/>
        <w:bottom w:val="none" w:sz="0" w:space="0" w:color="auto"/>
        <w:right w:val="none" w:sz="0" w:space="0" w:color="auto"/>
      </w:divBdr>
    </w:div>
    <w:div w:id="537163073">
      <w:bodyDiv w:val="1"/>
      <w:marLeft w:val="0"/>
      <w:marRight w:val="0"/>
      <w:marTop w:val="0"/>
      <w:marBottom w:val="0"/>
      <w:divBdr>
        <w:top w:val="none" w:sz="0" w:space="0" w:color="auto"/>
        <w:left w:val="none" w:sz="0" w:space="0" w:color="auto"/>
        <w:bottom w:val="none" w:sz="0" w:space="0" w:color="auto"/>
        <w:right w:val="none" w:sz="0" w:space="0" w:color="auto"/>
      </w:divBdr>
    </w:div>
    <w:div w:id="542523867">
      <w:bodyDiv w:val="1"/>
      <w:marLeft w:val="0"/>
      <w:marRight w:val="0"/>
      <w:marTop w:val="0"/>
      <w:marBottom w:val="0"/>
      <w:divBdr>
        <w:top w:val="none" w:sz="0" w:space="0" w:color="auto"/>
        <w:left w:val="none" w:sz="0" w:space="0" w:color="auto"/>
        <w:bottom w:val="none" w:sz="0" w:space="0" w:color="auto"/>
        <w:right w:val="none" w:sz="0" w:space="0" w:color="auto"/>
      </w:divBdr>
    </w:div>
    <w:div w:id="545873275">
      <w:bodyDiv w:val="1"/>
      <w:marLeft w:val="0"/>
      <w:marRight w:val="0"/>
      <w:marTop w:val="0"/>
      <w:marBottom w:val="0"/>
      <w:divBdr>
        <w:top w:val="none" w:sz="0" w:space="0" w:color="auto"/>
        <w:left w:val="none" w:sz="0" w:space="0" w:color="auto"/>
        <w:bottom w:val="none" w:sz="0" w:space="0" w:color="auto"/>
        <w:right w:val="none" w:sz="0" w:space="0" w:color="auto"/>
      </w:divBdr>
    </w:div>
    <w:div w:id="546182718">
      <w:bodyDiv w:val="1"/>
      <w:marLeft w:val="0"/>
      <w:marRight w:val="0"/>
      <w:marTop w:val="0"/>
      <w:marBottom w:val="0"/>
      <w:divBdr>
        <w:top w:val="none" w:sz="0" w:space="0" w:color="auto"/>
        <w:left w:val="none" w:sz="0" w:space="0" w:color="auto"/>
        <w:bottom w:val="none" w:sz="0" w:space="0" w:color="auto"/>
        <w:right w:val="none" w:sz="0" w:space="0" w:color="auto"/>
      </w:divBdr>
    </w:div>
    <w:div w:id="547886725">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568228308">
      <w:bodyDiv w:val="1"/>
      <w:marLeft w:val="0"/>
      <w:marRight w:val="0"/>
      <w:marTop w:val="0"/>
      <w:marBottom w:val="0"/>
      <w:divBdr>
        <w:top w:val="none" w:sz="0" w:space="0" w:color="auto"/>
        <w:left w:val="none" w:sz="0" w:space="0" w:color="auto"/>
        <w:bottom w:val="none" w:sz="0" w:space="0" w:color="auto"/>
        <w:right w:val="none" w:sz="0" w:space="0" w:color="auto"/>
      </w:divBdr>
    </w:div>
    <w:div w:id="568422280">
      <w:bodyDiv w:val="1"/>
      <w:marLeft w:val="0"/>
      <w:marRight w:val="0"/>
      <w:marTop w:val="0"/>
      <w:marBottom w:val="0"/>
      <w:divBdr>
        <w:top w:val="none" w:sz="0" w:space="0" w:color="auto"/>
        <w:left w:val="none" w:sz="0" w:space="0" w:color="auto"/>
        <w:bottom w:val="none" w:sz="0" w:space="0" w:color="auto"/>
        <w:right w:val="none" w:sz="0" w:space="0" w:color="auto"/>
      </w:divBdr>
    </w:div>
    <w:div w:id="573778723">
      <w:bodyDiv w:val="1"/>
      <w:marLeft w:val="0"/>
      <w:marRight w:val="0"/>
      <w:marTop w:val="0"/>
      <w:marBottom w:val="0"/>
      <w:divBdr>
        <w:top w:val="none" w:sz="0" w:space="0" w:color="auto"/>
        <w:left w:val="none" w:sz="0" w:space="0" w:color="auto"/>
        <w:bottom w:val="none" w:sz="0" w:space="0" w:color="auto"/>
        <w:right w:val="none" w:sz="0" w:space="0" w:color="auto"/>
      </w:divBdr>
    </w:div>
    <w:div w:id="582304081">
      <w:bodyDiv w:val="1"/>
      <w:marLeft w:val="0"/>
      <w:marRight w:val="0"/>
      <w:marTop w:val="0"/>
      <w:marBottom w:val="0"/>
      <w:divBdr>
        <w:top w:val="none" w:sz="0" w:space="0" w:color="auto"/>
        <w:left w:val="none" w:sz="0" w:space="0" w:color="auto"/>
        <w:bottom w:val="none" w:sz="0" w:space="0" w:color="auto"/>
        <w:right w:val="none" w:sz="0" w:space="0" w:color="auto"/>
      </w:divBdr>
    </w:div>
    <w:div w:id="584001490">
      <w:bodyDiv w:val="1"/>
      <w:marLeft w:val="0"/>
      <w:marRight w:val="0"/>
      <w:marTop w:val="0"/>
      <w:marBottom w:val="0"/>
      <w:divBdr>
        <w:top w:val="none" w:sz="0" w:space="0" w:color="auto"/>
        <w:left w:val="none" w:sz="0" w:space="0" w:color="auto"/>
        <w:bottom w:val="none" w:sz="0" w:space="0" w:color="auto"/>
        <w:right w:val="none" w:sz="0" w:space="0" w:color="auto"/>
      </w:divBdr>
    </w:div>
    <w:div w:id="588775984">
      <w:bodyDiv w:val="1"/>
      <w:marLeft w:val="0"/>
      <w:marRight w:val="0"/>
      <w:marTop w:val="0"/>
      <w:marBottom w:val="0"/>
      <w:divBdr>
        <w:top w:val="none" w:sz="0" w:space="0" w:color="auto"/>
        <w:left w:val="none" w:sz="0" w:space="0" w:color="auto"/>
        <w:bottom w:val="none" w:sz="0" w:space="0" w:color="auto"/>
        <w:right w:val="none" w:sz="0" w:space="0" w:color="auto"/>
      </w:divBdr>
    </w:div>
    <w:div w:id="592711077">
      <w:bodyDiv w:val="1"/>
      <w:marLeft w:val="0"/>
      <w:marRight w:val="0"/>
      <w:marTop w:val="0"/>
      <w:marBottom w:val="0"/>
      <w:divBdr>
        <w:top w:val="none" w:sz="0" w:space="0" w:color="auto"/>
        <w:left w:val="none" w:sz="0" w:space="0" w:color="auto"/>
        <w:bottom w:val="none" w:sz="0" w:space="0" w:color="auto"/>
        <w:right w:val="none" w:sz="0" w:space="0" w:color="auto"/>
      </w:divBdr>
    </w:div>
    <w:div w:id="598832369">
      <w:bodyDiv w:val="1"/>
      <w:marLeft w:val="0"/>
      <w:marRight w:val="0"/>
      <w:marTop w:val="0"/>
      <w:marBottom w:val="0"/>
      <w:divBdr>
        <w:top w:val="none" w:sz="0" w:space="0" w:color="auto"/>
        <w:left w:val="none" w:sz="0" w:space="0" w:color="auto"/>
        <w:bottom w:val="none" w:sz="0" w:space="0" w:color="auto"/>
        <w:right w:val="none" w:sz="0" w:space="0" w:color="auto"/>
      </w:divBdr>
    </w:div>
    <w:div w:id="605115624">
      <w:bodyDiv w:val="1"/>
      <w:marLeft w:val="0"/>
      <w:marRight w:val="0"/>
      <w:marTop w:val="0"/>
      <w:marBottom w:val="0"/>
      <w:divBdr>
        <w:top w:val="none" w:sz="0" w:space="0" w:color="auto"/>
        <w:left w:val="none" w:sz="0" w:space="0" w:color="auto"/>
        <w:bottom w:val="none" w:sz="0" w:space="0" w:color="auto"/>
        <w:right w:val="none" w:sz="0" w:space="0" w:color="auto"/>
      </w:divBdr>
    </w:div>
    <w:div w:id="611664925">
      <w:bodyDiv w:val="1"/>
      <w:marLeft w:val="0"/>
      <w:marRight w:val="0"/>
      <w:marTop w:val="0"/>
      <w:marBottom w:val="0"/>
      <w:divBdr>
        <w:top w:val="none" w:sz="0" w:space="0" w:color="auto"/>
        <w:left w:val="none" w:sz="0" w:space="0" w:color="auto"/>
        <w:bottom w:val="none" w:sz="0" w:space="0" w:color="auto"/>
        <w:right w:val="none" w:sz="0" w:space="0" w:color="auto"/>
      </w:divBdr>
    </w:div>
    <w:div w:id="621154514">
      <w:bodyDiv w:val="1"/>
      <w:marLeft w:val="0"/>
      <w:marRight w:val="0"/>
      <w:marTop w:val="0"/>
      <w:marBottom w:val="0"/>
      <w:divBdr>
        <w:top w:val="none" w:sz="0" w:space="0" w:color="auto"/>
        <w:left w:val="none" w:sz="0" w:space="0" w:color="auto"/>
        <w:bottom w:val="none" w:sz="0" w:space="0" w:color="auto"/>
        <w:right w:val="none" w:sz="0" w:space="0" w:color="auto"/>
      </w:divBdr>
    </w:div>
    <w:div w:id="627130055">
      <w:bodyDiv w:val="1"/>
      <w:marLeft w:val="0"/>
      <w:marRight w:val="0"/>
      <w:marTop w:val="0"/>
      <w:marBottom w:val="0"/>
      <w:divBdr>
        <w:top w:val="none" w:sz="0" w:space="0" w:color="auto"/>
        <w:left w:val="none" w:sz="0" w:space="0" w:color="auto"/>
        <w:bottom w:val="none" w:sz="0" w:space="0" w:color="auto"/>
        <w:right w:val="none" w:sz="0" w:space="0" w:color="auto"/>
      </w:divBdr>
    </w:div>
    <w:div w:id="627276911">
      <w:bodyDiv w:val="1"/>
      <w:marLeft w:val="0"/>
      <w:marRight w:val="0"/>
      <w:marTop w:val="0"/>
      <w:marBottom w:val="0"/>
      <w:divBdr>
        <w:top w:val="none" w:sz="0" w:space="0" w:color="auto"/>
        <w:left w:val="none" w:sz="0" w:space="0" w:color="auto"/>
        <w:bottom w:val="none" w:sz="0" w:space="0" w:color="auto"/>
        <w:right w:val="none" w:sz="0" w:space="0" w:color="auto"/>
      </w:divBdr>
    </w:div>
    <w:div w:id="630938462">
      <w:bodyDiv w:val="1"/>
      <w:marLeft w:val="0"/>
      <w:marRight w:val="0"/>
      <w:marTop w:val="0"/>
      <w:marBottom w:val="0"/>
      <w:divBdr>
        <w:top w:val="none" w:sz="0" w:space="0" w:color="auto"/>
        <w:left w:val="none" w:sz="0" w:space="0" w:color="auto"/>
        <w:bottom w:val="none" w:sz="0" w:space="0" w:color="auto"/>
        <w:right w:val="none" w:sz="0" w:space="0" w:color="auto"/>
      </w:divBdr>
    </w:div>
    <w:div w:id="633604314">
      <w:bodyDiv w:val="1"/>
      <w:marLeft w:val="0"/>
      <w:marRight w:val="0"/>
      <w:marTop w:val="0"/>
      <w:marBottom w:val="0"/>
      <w:divBdr>
        <w:top w:val="none" w:sz="0" w:space="0" w:color="auto"/>
        <w:left w:val="none" w:sz="0" w:space="0" w:color="auto"/>
        <w:bottom w:val="none" w:sz="0" w:space="0" w:color="auto"/>
        <w:right w:val="none" w:sz="0" w:space="0" w:color="auto"/>
      </w:divBdr>
    </w:div>
    <w:div w:id="642655529">
      <w:bodyDiv w:val="1"/>
      <w:marLeft w:val="0"/>
      <w:marRight w:val="0"/>
      <w:marTop w:val="0"/>
      <w:marBottom w:val="0"/>
      <w:divBdr>
        <w:top w:val="none" w:sz="0" w:space="0" w:color="auto"/>
        <w:left w:val="none" w:sz="0" w:space="0" w:color="auto"/>
        <w:bottom w:val="none" w:sz="0" w:space="0" w:color="auto"/>
        <w:right w:val="none" w:sz="0" w:space="0" w:color="auto"/>
      </w:divBdr>
    </w:div>
    <w:div w:id="648821765">
      <w:bodyDiv w:val="1"/>
      <w:marLeft w:val="0"/>
      <w:marRight w:val="0"/>
      <w:marTop w:val="0"/>
      <w:marBottom w:val="0"/>
      <w:divBdr>
        <w:top w:val="none" w:sz="0" w:space="0" w:color="auto"/>
        <w:left w:val="none" w:sz="0" w:space="0" w:color="auto"/>
        <w:bottom w:val="none" w:sz="0" w:space="0" w:color="auto"/>
        <w:right w:val="none" w:sz="0" w:space="0" w:color="auto"/>
      </w:divBdr>
    </w:div>
    <w:div w:id="650211880">
      <w:bodyDiv w:val="1"/>
      <w:marLeft w:val="0"/>
      <w:marRight w:val="0"/>
      <w:marTop w:val="0"/>
      <w:marBottom w:val="0"/>
      <w:divBdr>
        <w:top w:val="none" w:sz="0" w:space="0" w:color="auto"/>
        <w:left w:val="none" w:sz="0" w:space="0" w:color="auto"/>
        <w:bottom w:val="none" w:sz="0" w:space="0" w:color="auto"/>
        <w:right w:val="none" w:sz="0" w:space="0" w:color="auto"/>
      </w:divBdr>
    </w:div>
    <w:div w:id="652173973">
      <w:bodyDiv w:val="1"/>
      <w:marLeft w:val="0"/>
      <w:marRight w:val="0"/>
      <w:marTop w:val="0"/>
      <w:marBottom w:val="0"/>
      <w:divBdr>
        <w:top w:val="none" w:sz="0" w:space="0" w:color="auto"/>
        <w:left w:val="none" w:sz="0" w:space="0" w:color="auto"/>
        <w:bottom w:val="none" w:sz="0" w:space="0" w:color="auto"/>
        <w:right w:val="none" w:sz="0" w:space="0" w:color="auto"/>
      </w:divBdr>
    </w:div>
    <w:div w:id="654800561">
      <w:bodyDiv w:val="1"/>
      <w:marLeft w:val="0"/>
      <w:marRight w:val="0"/>
      <w:marTop w:val="0"/>
      <w:marBottom w:val="0"/>
      <w:divBdr>
        <w:top w:val="none" w:sz="0" w:space="0" w:color="auto"/>
        <w:left w:val="none" w:sz="0" w:space="0" w:color="auto"/>
        <w:bottom w:val="none" w:sz="0" w:space="0" w:color="auto"/>
        <w:right w:val="none" w:sz="0" w:space="0" w:color="auto"/>
      </w:divBdr>
    </w:div>
    <w:div w:id="669716919">
      <w:bodyDiv w:val="1"/>
      <w:marLeft w:val="0"/>
      <w:marRight w:val="0"/>
      <w:marTop w:val="0"/>
      <w:marBottom w:val="0"/>
      <w:divBdr>
        <w:top w:val="none" w:sz="0" w:space="0" w:color="auto"/>
        <w:left w:val="none" w:sz="0" w:space="0" w:color="auto"/>
        <w:bottom w:val="none" w:sz="0" w:space="0" w:color="auto"/>
        <w:right w:val="none" w:sz="0" w:space="0" w:color="auto"/>
      </w:divBdr>
    </w:div>
    <w:div w:id="674455402">
      <w:bodyDiv w:val="1"/>
      <w:marLeft w:val="0"/>
      <w:marRight w:val="0"/>
      <w:marTop w:val="0"/>
      <w:marBottom w:val="0"/>
      <w:divBdr>
        <w:top w:val="none" w:sz="0" w:space="0" w:color="auto"/>
        <w:left w:val="none" w:sz="0" w:space="0" w:color="auto"/>
        <w:bottom w:val="none" w:sz="0" w:space="0" w:color="auto"/>
        <w:right w:val="none" w:sz="0" w:space="0" w:color="auto"/>
      </w:divBdr>
    </w:div>
    <w:div w:id="679968356">
      <w:bodyDiv w:val="1"/>
      <w:marLeft w:val="0"/>
      <w:marRight w:val="0"/>
      <w:marTop w:val="0"/>
      <w:marBottom w:val="0"/>
      <w:divBdr>
        <w:top w:val="none" w:sz="0" w:space="0" w:color="auto"/>
        <w:left w:val="none" w:sz="0" w:space="0" w:color="auto"/>
        <w:bottom w:val="none" w:sz="0" w:space="0" w:color="auto"/>
        <w:right w:val="none" w:sz="0" w:space="0" w:color="auto"/>
      </w:divBdr>
    </w:div>
    <w:div w:id="681131895">
      <w:bodyDiv w:val="1"/>
      <w:marLeft w:val="0"/>
      <w:marRight w:val="0"/>
      <w:marTop w:val="0"/>
      <w:marBottom w:val="0"/>
      <w:divBdr>
        <w:top w:val="none" w:sz="0" w:space="0" w:color="auto"/>
        <w:left w:val="none" w:sz="0" w:space="0" w:color="auto"/>
        <w:bottom w:val="none" w:sz="0" w:space="0" w:color="auto"/>
        <w:right w:val="none" w:sz="0" w:space="0" w:color="auto"/>
      </w:divBdr>
    </w:div>
    <w:div w:id="682322665">
      <w:bodyDiv w:val="1"/>
      <w:marLeft w:val="0"/>
      <w:marRight w:val="0"/>
      <w:marTop w:val="0"/>
      <w:marBottom w:val="0"/>
      <w:divBdr>
        <w:top w:val="none" w:sz="0" w:space="0" w:color="auto"/>
        <w:left w:val="none" w:sz="0" w:space="0" w:color="auto"/>
        <w:bottom w:val="none" w:sz="0" w:space="0" w:color="auto"/>
        <w:right w:val="none" w:sz="0" w:space="0" w:color="auto"/>
      </w:divBdr>
    </w:div>
    <w:div w:id="684017513">
      <w:bodyDiv w:val="1"/>
      <w:marLeft w:val="0"/>
      <w:marRight w:val="0"/>
      <w:marTop w:val="0"/>
      <w:marBottom w:val="0"/>
      <w:divBdr>
        <w:top w:val="none" w:sz="0" w:space="0" w:color="auto"/>
        <w:left w:val="none" w:sz="0" w:space="0" w:color="auto"/>
        <w:bottom w:val="none" w:sz="0" w:space="0" w:color="auto"/>
        <w:right w:val="none" w:sz="0" w:space="0" w:color="auto"/>
      </w:divBdr>
    </w:div>
    <w:div w:id="684944042">
      <w:bodyDiv w:val="1"/>
      <w:marLeft w:val="0"/>
      <w:marRight w:val="0"/>
      <w:marTop w:val="0"/>
      <w:marBottom w:val="0"/>
      <w:divBdr>
        <w:top w:val="none" w:sz="0" w:space="0" w:color="auto"/>
        <w:left w:val="none" w:sz="0" w:space="0" w:color="auto"/>
        <w:bottom w:val="none" w:sz="0" w:space="0" w:color="auto"/>
        <w:right w:val="none" w:sz="0" w:space="0" w:color="auto"/>
      </w:divBdr>
    </w:div>
    <w:div w:id="692801817">
      <w:bodyDiv w:val="1"/>
      <w:marLeft w:val="0"/>
      <w:marRight w:val="0"/>
      <w:marTop w:val="0"/>
      <w:marBottom w:val="0"/>
      <w:divBdr>
        <w:top w:val="none" w:sz="0" w:space="0" w:color="auto"/>
        <w:left w:val="none" w:sz="0" w:space="0" w:color="auto"/>
        <w:bottom w:val="none" w:sz="0" w:space="0" w:color="auto"/>
        <w:right w:val="none" w:sz="0" w:space="0" w:color="auto"/>
      </w:divBdr>
    </w:div>
    <w:div w:id="695279127">
      <w:bodyDiv w:val="1"/>
      <w:marLeft w:val="0"/>
      <w:marRight w:val="0"/>
      <w:marTop w:val="0"/>
      <w:marBottom w:val="0"/>
      <w:divBdr>
        <w:top w:val="none" w:sz="0" w:space="0" w:color="auto"/>
        <w:left w:val="none" w:sz="0" w:space="0" w:color="auto"/>
        <w:bottom w:val="none" w:sz="0" w:space="0" w:color="auto"/>
        <w:right w:val="none" w:sz="0" w:space="0" w:color="auto"/>
      </w:divBdr>
    </w:div>
    <w:div w:id="704716536">
      <w:bodyDiv w:val="1"/>
      <w:marLeft w:val="0"/>
      <w:marRight w:val="0"/>
      <w:marTop w:val="0"/>
      <w:marBottom w:val="0"/>
      <w:divBdr>
        <w:top w:val="none" w:sz="0" w:space="0" w:color="auto"/>
        <w:left w:val="none" w:sz="0" w:space="0" w:color="auto"/>
        <w:bottom w:val="none" w:sz="0" w:space="0" w:color="auto"/>
        <w:right w:val="none" w:sz="0" w:space="0" w:color="auto"/>
      </w:divBdr>
    </w:div>
    <w:div w:id="704788310">
      <w:bodyDiv w:val="1"/>
      <w:marLeft w:val="0"/>
      <w:marRight w:val="0"/>
      <w:marTop w:val="0"/>
      <w:marBottom w:val="0"/>
      <w:divBdr>
        <w:top w:val="none" w:sz="0" w:space="0" w:color="auto"/>
        <w:left w:val="none" w:sz="0" w:space="0" w:color="auto"/>
        <w:bottom w:val="none" w:sz="0" w:space="0" w:color="auto"/>
        <w:right w:val="none" w:sz="0" w:space="0" w:color="auto"/>
      </w:divBdr>
    </w:div>
    <w:div w:id="706099987">
      <w:bodyDiv w:val="1"/>
      <w:marLeft w:val="0"/>
      <w:marRight w:val="0"/>
      <w:marTop w:val="0"/>
      <w:marBottom w:val="0"/>
      <w:divBdr>
        <w:top w:val="none" w:sz="0" w:space="0" w:color="auto"/>
        <w:left w:val="none" w:sz="0" w:space="0" w:color="auto"/>
        <w:bottom w:val="none" w:sz="0" w:space="0" w:color="auto"/>
        <w:right w:val="none" w:sz="0" w:space="0" w:color="auto"/>
      </w:divBdr>
    </w:div>
    <w:div w:id="707339568">
      <w:bodyDiv w:val="1"/>
      <w:marLeft w:val="0"/>
      <w:marRight w:val="0"/>
      <w:marTop w:val="0"/>
      <w:marBottom w:val="0"/>
      <w:divBdr>
        <w:top w:val="none" w:sz="0" w:space="0" w:color="auto"/>
        <w:left w:val="none" w:sz="0" w:space="0" w:color="auto"/>
        <w:bottom w:val="none" w:sz="0" w:space="0" w:color="auto"/>
        <w:right w:val="none" w:sz="0" w:space="0" w:color="auto"/>
      </w:divBdr>
    </w:div>
    <w:div w:id="709888822">
      <w:bodyDiv w:val="1"/>
      <w:marLeft w:val="0"/>
      <w:marRight w:val="0"/>
      <w:marTop w:val="0"/>
      <w:marBottom w:val="0"/>
      <w:divBdr>
        <w:top w:val="none" w:sz="0" w:space="0" w:color="auto"/>
        <w:left w:val="none" w:sz="0" w:space="0" w:color="auto"/>
        <w:bottom w:val="none" w:sz="0" w:space="0" w:color="auto"/>
        <w:right w:val="none" w:sz="0" w:space="0" w:color="auto"/>
      </w:divBdr>
    </w:div>
    <w:div w:id="711225254">
      <w:bodyDiv w:val="1"/>
      <w:marLeft w:val="0"/>
      <w:marRight w:val="0"/>
      <w:marTop w:val="0"/>
      <w:marBottom w:val="0"/>
      <w:divBdr>
        <w:top w:val="none" w:sz="0" w:space="0" w:color="auto"/>
        <w:left w:val="none" w:sz="0" w:space="0" w:color="auto"/>
        <w:bottom w:val="none" w:sz="0" w:space="0" w:color="auto"/>
        <w:right w:val="none" w:sz="0" w:space="0" w:color="auto"/>
      </w:divBdr>
    </w:div>
    <w:div w:id="716124778">
      <w:bodyDiv w:val="1"/>
      <w:marLeft w:val="0"/>
      <w:marRight w:val="0"/>
      <w:marTop w:val="0"/>
      <w:marBottom w:val="0"/>
      <w:divBdr>
        <w:top w:val="none" w:sz="0" w:space="0" w:color="auto"/>
        <w:left w:val="none" w:sz="0" w:space="0" w:color="auto"/>
        <w:bottom w:val="none" w:sz="0" w:space="0" w:color="auto"/>
        <w:right w:val="none" w:sz="0" w:space="0" w:color="auto"/>
      </w:divBdr>
    </w:div>
    <w:div w:id="716467052">
      <w:bodyDiv w:val="1"/>
      <w:marLeft w:val="0"/>
      <w:marRight w:val="0"/>
      <w:marTop w:val="0"/>
      <w:marBottom w:val="0"/>
      <w:divBdr>
        <w:top w:val="none" w:sz="0" w:space="0" w:color="auto"/>
        <w:left w:val="none" w:sz="0" w:space="0" w:color="auto"/>
        <w:bottom w:val="none" w:sz="0" w:space="0" w:color="auto"/>
        <w:right w:val="none" w:sz="0" w:space="0" w:color="auto"/>
      </w:divBdr>
    </w:div>
    <w:div w:id="722601756">
      <w:bodyDiv w:val="1"/>
      <w:marLeft w:val="0"/>
      <w:marRight w:val="0"/>
      <w:marTop w:val="0"/>
      <w:marBottom w:val="0"/>
      <w:divBdr>
        <w:top w:val="none" w:sz="0" w:space="0" w:color="auto"/>
        <w:left w:val="none" w:sz="0" w:space="0" w:color="auto"/>
        <w:bottom w:val="none" w:sz="0" w:space="0" w:color="auto"/>
        <w:right w:val="none" w:sz="0" w:space="0" w:color="auto"/>
      </w:divBdr>
    </w:div>
    <w:div w:id="726338345">
      <w:bodyDiv w:val="1"/>
      <w:marLeft w:val="0"/>
      <w:marRight w:val="0"/>
      <w:marTop w:val="0"/>
      <w:marBottom w:val="0"/>
      <w:divBdr>
        <w:top w:val="none" w:sz="0" w:space="0" w:color="auto"/>
        <w:left w:val="none" w:sz="0" w:space="0" w:color="auto"/>
        <w:bottom w:val="none" w:sz="0" w:space="0" w:color="auto"/>
        <w:right w:val="none" w:sz="0" w:space="0" w:color="auto"/>
      </w:divBdr>
    </w:div>
    <w:div w:id="734819957">
      <w:bodyDiv w:val="1"/>
      <w:marLeft w:val="0"/>
      <w:marRight w:val="0"/>
      <w:marTop w:val="0"/>
      <w:marBottom w:val="0"/>
      <w:divBdr>
        <w:top w:val="none" w:sz="0" w:space="0" w:color="auto"/>
        <w:left w:val="none" w:sz="0" w:space="0" w:color="auto"/>
        <w:bottom w:val="none" w:sz="0" w:space="0" w:color="auto"/>
        <w:right w:val="none" w:sz="0" w:space="0" w:color="auto"/>
      </w:divBdr>
    </w:div>
    <w:div w:id="735594400">
      <w:bodyDiv w:val="1"/>
      <w:marLeft w:val="0"/>
      <w:marRight w:val="0"/>
      <w:marTop w:val="0"/>
      <w:marBottom w:val="0"/>
      <w:divBdr>
        <w:top w:val="none" w:sz="0" w:space="0" w:color="auto"/>
        <w:left w:val="none" w:sz="0" w:space="0" w:color="auto"/>
        <w:bottom w:val="none" w:sz="0" w:space="0" w:color="auto"/>
        <w:right w:val="none" w:sz="0" w:space="0" w:color="auto"/>
      </w:divBdr>
    </w:div>
    <w:div w:id="741609299">
      <w:bodyDiv w:val="1"/>
      <w:marLeft w:val="0"/>
      <w:marRight w:val="0"/>
      <w:marTop w:val="0"/>
      <w:marBottom w:val="0"/>
      <w:divBdr>
        <w:top w:val="none" w:sz="0" w:space="0" w:color="auto"/>
        <w:left w:val="none" w:sz="0" w:space="0" w:color="auto"/>
        <w:bottom w:val="none" w:sz="0" w:space="0" w:color="auto"/>
        <w:right w:val="none" w:sz="0" w:space="0" w:color="auto"/>
      </w:divBdr>
    </w:div>
    <w:div w:id="750547294">
      <w:bodyDiv w:val="1"/>
      <w:marLeft w:val="0"/>
      <w:marRight w:val="0"/>
      <w:marTop w:val="0"/>
      <w:marBottom w:val="0"/>
      <w:divBdr>
        <w:top w:val="none" w:sz="0" w:space="0" w:color="auto"/>
        <w:left w:val="none" w:sz="0" w:space="0" w:color="auto"/>
        <w:bottom w:val="none" w:sz="0" w:space="0" w:color="auto"/>
        <w:right w:val="none" w:sz="0" w:space="0" w:color="auto"/>
      </w:divBdr>
    </w:div>
    <w:div w:id="775638101">
      <w:bodyDiv w:val="1"/>
      <w:marLeft w:val="0"/>
      <w:marRight w:val="0"/>
      <w:marTop w:val="0"/>
      <w:marBottom w:val="0"/>
      <w:divBdr>
        <w:top w:val="none" w:sz="0" w:space="0" w:color="auto"/>
        <w:left w:val="none" w:sz="0" w:space="0" w:color="auto"/>
        <w:bottom w:val="none" w:sz="0" w:space="0" w:color="auto"/>
        <w:right w:val="none" w:sz="0" w:space="0" w:color="auto"/>
      </w:divBdr>
    </w:div>
    <w:div w:id="786506330">
      <w:bodyDiv w:val="1"/>
      <w:marLeft w:val="0"/>
      <w:marRight w:val="0"/>
      <w:marTop w:val="0"/>
      <w:marBottom w:val="0"/>
      <w:divBdr>
        <w:top w:val="none" w:sz="0" w:space="0" w:color="auto"/>
        <w:left w:val="none" w:sz="0" w:space="0" w:color="auto"/>
        <w:bottom w:val="none" w:sz="0" w:space="0" w:color="auto"/>
        <w:right w:val="none" w:sz="0" w:space="0" w:color="auto"/>
      </w:divBdr>
    </w:div>
    <w:div w:id="789861127">
      <w:bodyDiv w:val="1"/>
      <w:marLeft w:val="0"/>
      <w:marRight w:val="0"/>
      <w:marTop w:val="0"/>
      <w:marBottom w:val="0"/>
      <w:divBdr>
        <w:top w:val="none" w:sz="0" w:space="0" w:color="auto"/>
        <w:left w:val="none" w:sz="0" w:space="0" w:color="auto"/>
        <w:bottom w:val="none" w:sz="0" w:space="0" w:color="auto"/>
        <w:right w:val="none" w:sz="0" w:space="0" w:color="auto"/>
      </w:divBdr>
    </w:div>
    <w:div w:id="790586981">
      <w:bodyDiv w:val="1"/>
      <w:marLeft w:val="0"/>
      <w:marRight w:val="0"/>
      <w:marTop w:val="0"/>
      <w:marBottom w:val="0"/>
      <w:divBdr>
        <w:top w:val="none" w:sz="0" w:space="0" w:color="auto"/>
        <w:left w:val="none" w:sz="0" w:space="0" w:color="auto"/>
        <w:bottom w:val="none" w:sz="0" w:space="0" w:color="auto"/>
        <w:right w:val="none" w:sz="0" w:space="0" w:color="auto"/>
      </w:divBdr>
    </w:div>
    <w:div w:id="791439455">
      <w:bodyDiv w:val="1"/>
      <w:marLeft w:val="0"/>
      <w:marRight w:val="0"/>
      <w:marTop w:val="0"/>
      <w:marBottom w:val="0"/>
      <w:divBdr>
        <w:top w:val="none" w:sz="0" w:space="0" w:color="auto"/>
        <w:left w:val="none" w:sz="0" w:space="0" w:color="auto"/>
        <w:bottom w:val="none" w:sz="0" w:space="0" w:color="auto"/>
        <w:right w:val="none" w:sz="0" w:space="0" w:color="auto"/>
      </w:divBdr>
    </w:div>
    <w:div w:id="792745235">
      <w:bodyDiv w:val="1"/>
      <w:marLeft w:val="0"/>
      <w:marRight w:val="0"/>
      <w:marTop w:val="0"/>
      <w:marBottom w:val="0"/>
      <w:divBdr>
        <w:top w:val="none" w:sz="0" w:space="0" w:color="auto"/>
        <w:left w:val="none" w:sz="0" w:space="0" w:color="auto"/>
        <w:bottom w:val="none" w:sz="0" w:space="0" w:color="auto"/>
        <w:right w:val="none" w:sz="0" w:space="0" w:color="auto"/>
      </w:divBdr>
    </w:div>
    <w:div w:id="795834161">
      <w:bodyDiv w:val="1"/>
      <w:marLeft w:val="0"/>
      <w:marRight w:val="0"/>
      <w:marTop w:val="0"/>
      <w:marBottom w:val="0"/>
      <w:divBdr>
        <w:top w:val="none" w:sz="0" w:space="0" w:color="auto"/>
        <w:left w:val="none" w:sz="0" w:space="0" w:color="auto"/>
        <w:bottom w:val="none" w:sz="0" w:space="0" w:color="auto"/>
        <w:right w:val="none" w:sz="0" w:space="0" w:color="auto"/>
      </w:divBdr>
    </w:div>
    <w:div w:id="795949219">
      <w:bodyDiv w:val="1"/>
      <w:marLeft w:val="0"/>
      <w:marRight w:val="0"/>
      <w:marTop w:val="0"/>
      <w:marBottom w:val="0"/>
      <w:divBdr>
        <w:top w:val="none" w:sz="0" w:space="0" w:color="auto"/>
        <w:left w:val="none" w:sz="0" w:space="0" w:color="auto"/>
        <w:bottom w:val="none" w:sz="0" w:space="0" w:color="auto"/>
        <w:right w:val="none" w:sz="0" w:space="0" w:color="auto"/>
      </w:divBdr>
    </w:div>
    <w:div w:id="816073589">
      <w:bodyDiv w:val="1"/>
      <w:marLeft w:val="0"/>
      <w:marRight w:val="0"/>
      <w:marTop w:val="0"/>
      <w:marBottom w:val="0"/>
      <w:divBdr>
        <w:top w:val="none" w:sz="0" w:space="0" w:color="auto"/>
        <w:left w:val="none" w:sz="0" w:space="0" w:color="auto"/>
        <w:bottom w:val="none" w:sz="0" w:space="0" w:color="auto"/>
        <w:right w:val="none" w:sz="0" w:space="0" w:color="auto"/>
      </w:divBdr>
    </w:div>
    <w:div w:id="819267391">
      <w:bodyDiv w:val="1"/>
      <w:marLeft w:val="0"/>
      <w:marRight w:val="0"/>
      <w:marTop w:val="0"/>
      <w:marBottom w:val="0"/>
      <w:divBdr>
        <w:top w:val="none" w:sz="0" w:space="0" w:color="auto"/>
        <w:left w:val="none" w:sz="0" w:space="0" w:color="auto"/>
        <w:bottom w:val="none" w:sz="0" w:space="0" w:color="auto"/>
        <w:right w:val="none" w:sz="0" w:space="0" w:color="auto"/>
      </w:divBdr>
    </w:div>
    <w:div w:id="824318402">
      <w:bodyDiv w:val="1"/>
      <w:marLeft w:val="0"/>
      <w:marRight w:val="0"/>
      <w:marTop w:val="0"/>
      <w:marBottom w:val="0"/>
      <w:divBdr>
        <w:top w:val="none" w:sz="0" w:space="0" w:color="auto"/>
        <w:left w:val="none" w:sz="0" w:space="0" w:color="auto"/>
        <w:bottom w:val="none" w:sz="0" w:space="0" w:color="auto"/>
        <w:right w:val="none" w:sz="0" w:space="0" w:color="auto"/>
      </w:divBdr>
    </w:div>
    <w:div w:id="830027363">
      <w:bodyDiv w:val="1"/>
      <w:marLeft w:val="0"/>
      <w:marRight w:val="0"/>
      <w:marTop w:val="0"/>
      <w:marBottom w:val="0"/>
      <w:divBdr>
        <w:top w:val="none" w:sz="0" w:space="0" w:color="auto"/>
        <w:left w:val="none" w:sz="0" w:space="0" w:color="auto"/>
        <w:bottom w:val="none" w:sz="0" w:space="0" w:color="auto"/>
        <w:right w:val="none" w:sz="0" w:space="0" w:color="auto"/>
      </w:divBdr>
    </w:div>
    <w:div w:id="837960031">
      <w:bodyDiv w:val="1"/>
      <w:marLeft w:val="0"/>
      <w:marRight w:val="0"/>
      <w:marTop w:val="0"/>
      <w:marBottom w:val="0"/>
      <w:divBdr>
        <w:top w:val="none" w:sz="0" w:space="0" w:color="auto"/>
        <w:left w:val="none" w:sz="0" w:space="0" w:color="auto"/>
        <w:bottom w:val="none" w:sz="0" w:space="0" w:color="auto"/>
        <w:right w:val="none" w:sz="0" w:space="0" w:color="auto"/>
      </w:divBdr>
    </w:div>
    <w:div w:id="840314580">
      <w:bodyDiv w:val="1"/>
      <w:marLeft w:val="0"/>
      <w:marRight w:val="0"/>
      <w:marTop w:val="0"/>
      <w:marBottom w:val="0"/>
      <w:divBdr>
        <w:top w:val="none" w:sz="0" w:space="0" w:color="auto"/>
        <w:left w:val="none" w:sz="0" w:space="0" w:color="auto"/>
        <w:bottom w:val="none" w:sz="0" w:space="0" w:color="auto"/>
        <w:right w:val="none" w:sz="0" w:space="0" w:color="auto"/>
      </w:divBdr>
    </w:div>
    <w:div w:id="846674205">
      <w:bodyDiv w:val="1"/>
      <w:marLeft w:val="0"/>
      <w:marRight w:val="0"/>
      <w:marTop w:val="0"/>
      <w:marBottom w:val="0"/>
      <w:divBdr>
        <w:top w:val="none" w:sz="0" w:space="0" w:color="auto"/>
        <w:left w:val="none" w:sz="0" w:space="0" w:color="auto"/>
        <w:bottom w:val="none" w:sz="0" w:space="0" w:color="auto"/>
        <w:right w:val="none" w:sz="0" w:space="0" w:color="auto"/>
      </w:divBdr>
    </w:div>
    <w:div w:id="848179016">
      <w:bodyDiv w:val="1"/>
      <w:marLeft w:val="0"/>
      <w:marRight w:val="0"/>
      <w:marTop w:val="0"/>
      <w:marBottom w:val="0"/>
      <w:divBdr>
        <w:top w:val="none" w:sz="0" w:space="0" w:color="auto"/>
        <w:left w:val="none" w:sz="0" w:space="0" w:color="auto"/>
        <w:bottom w:val="none" w:sz="0" w:space="0" w:color="auto"/>
        <w:right w:val="none" w:sz="0" w:space="0" w:color="auto"/>
      </w:divBdr>
    </w:div>
    <w:div w:id="848830771">
      <w:bodyDiv w:val="1"/>
      <w:marLeft w:val="0"/>
      <w:marRight w:val="0"/>
      <w:marTop w:val="0"/>
      <w:marBottom w:val="0"/>
      <w:divBdr>
        <w:top w:val="none" w:sz="0" w:space="0" w:color="auto"/>
        <w:left w:val="none" w:sz="0" w:space="0" w:color="auto"/>
        <w:bottom w:val="none" w:sz="0" w:space="0" w:color="auto"/>
        <w:right w:val="none" w:sz="0" w:space="0" w:color="auto"/>
      </w:divBdr>
    </w:div>
    <w:div w:id="857353051">
      <w:bodyDiv w:val="1"/>
      <w:marLeft w:val="0"/>
      <w:marRight w:val="0"/>
      <w:marTop w:val="0"/>
      <w:marBottom w:val="0"/>
      <w:divBdr>
        <w:top w:val="none" w:sz="0" w:space="0" w:color="auto"/>
        <w:left w:val="none" w:sz="0" w:space="0" w:color="auto"/>
        <w:bottom w:val="none" w:sz="0" w:space="0" w:color="auto"/>
        <w:right w:val="none" w:sz="0" w:space="0" w:color="auto"/>
      </w:divBdr>
    </w:div>
    <w:div w:id="857811607">
      <w:bodyDiv w:val="1"/>
      <w:marLeft w:val="0"/>
      <w:marRight w:val="0"/>
      <w:marTop w:val="0"/>
      <w:marBottom w:val="0"/>
      <w:divBdr>
        <w:top w:val="none" w:sz="0" w:space="0" w:color="auto"/>
        <w:left w:val="none" w:sz="0" w:space="0" w:color="auto"/>
        <w:bottom w:val="none" w:sz="0" w:space="0" w:color="auto"/>
        <w:right w:val="none" w:sz="0" w:space="0" w:color="auto"/>
      </w:divBdr>
    </w:div>
    <w:div w:id="865867651">
      <w:bodyDiv w:val="1"/>
      <w:marLeft w:val="0"/>
      <w:marRight w:val="0"/>
      <w:marTop w:val="0"/>
      <w:marBottom w:val="0"/>
      <w:divBdr>
        <w:top w:val="none" w:sz="0" w:space="0" w:color="auto"/>
        <w:left w:val="none" w:sz="0" w:space="0" w:color="auto"/>
        <w:bottom w:val="none" w:sz="0" w:space="0" w:color="auto"/>
        <w:right w:val="none" w:sz="0" w:space="0" w:color="auto"/>
      </w:divBdr>
    </w:div>
    <w:div w:id="875773767">
      <w:bodyDiv w:val="1"/>
      <w:marLeft w:val="0"/>
      <w:marRight w:val="0"/>
      <w:marTop w:val="0"/>
      <w:marBottom w:val="0"/>
      <w:divBdr>
        <w:top w:val="none" w:sz="0" w:space="0" w:color="auto"/>
        <w:left w:val="none" w:sz="0" w:space="0" w:color="auto"/>
        <w:bottom w:val="none" w:sz="0" w:space="0" w:color="auto"/>
        <w:right w:val="none" w:sz="0" w:space="0" w:color="auto"/>
      </w:divBdr>
    </w:div>
    <w:div w:id="882207340">
      <w:bodyDiv w:val="1"/>
      <w:marLeft w:val="0"/>
      <w:marRight w:val="0"/>
      <w:marTop w:val="0"/>
      <w:marBottom w:val="0"/>
      <w:divBdr>
        <w:top w:val="none" w:sz="0" w:space="0" w:color="auto"/>
        <w:left w:val="none" w:sz="0" w:space="0" w:color="auto"/>
        <w:bottom w:val="none" w:sz="0" w:space="0" w:color="auto"/>
        <w:right w:val="none" w:sz="0" w:space="0" w:color="auto"/>
      </w:divBdr>
    </w:div>
    <w:div w:id="882714703">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887884564">
      <w:bodyDiv w:val="1"/>
      <w:marLeft w:val="0"/>
      <w:marRight w:val="0"/>
      <w:marTop w:val="0"/>
      <w:marBottom w:val="0"/>
      <w:divBdr>
        <w:top w:val="none" w:sz="0" w:space="0" w:color="auto"/>
        <w:left w:val="none" w:sz="0" w:space="0" w:color="auto"/>
        <w:bottom w:val="none" w:sz="0" w:space="0" w:color="auto"/>
        <w:right w:val="none" w:sz="0" w:space="0" w:color="auto"/>
      </w:divBdr>
    </w:div>
    <w:div w:id="902371824">
      <w:bodyDiv w:val="1"/>
      <w:marLeft w:val="0"/>
      <w:marRight w:val="0"/>
      <w:marTop w:val="0"/>
      <w:marBottom w:val="0"/>
      <w:divBdr>
        <w:top w:val="none" w:sz="0" w:space="0" w:color="auto"/>
        <w:left w:val="none" w:sz="0" w:space="0" w:color="auto"/>
        <w:bottom w:val="none" w:sz="0" w:space="0" w:color="auto"/>
        <w:right w:val="none" w:sz="0" w:space="0" w:color="auto"/>
      </w:divBdr>
    </w:div>
    <w:div w:id="907807901">
      <w:bodyDiv w:val="1"/>
      <w:marLeft w:val="0"/>
      <w:marRight w:val="0"/>
      <w:marTop w:val="0"/>
      <w:marBottom w:val="0"/>
      <w:divBdr>
        <w:top w:val="none" w:sz="0" w:space="0" w:color="auto"/>
        <w:left w:val="none" w:sz="0" w:space="0" w:color="auto"/>
        <w:bottom w:val="none" w:sz="0" w:space="0" w:color="auto"/>
        <w:right w:val="none" w:sz="0" w:space="0" w:color="auto"/>
      </w:divBdr>
    </w:div>
    <w:div w:id="912621135">
      <w:bodyDiv w:val="1"/>
      <w:marLeft w:val="0"/>
      <w:marRight w:val="0"/>
      <w:marTop w:val="0"/>
      <w:marBottom w:val="0"/>
      <w:divBdr>
        <w:top w:val="none" w:sz="0" w:space="0" w:color="auto"/>
        <w:left w:val="none" w:sz="0" w:space="0" w:color="auto"/>
        <w:bottom w:val="none" w:sz="0" w:space="0" w:color="auto"/>
        <w:right w:val="none" w:sz="0" w:space="0" w:color="auto"/>
      </w:divBdr>
    </w:div>
    <w:div w:id="917517951">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45037832">
      <w:bodyDiv w:val="1"/>
      <w:marLeft w:val="0"/>
      <w:marRight w:val="0"/>
      <w:marTop w:val="0"/>
      <w:marBottom w:val="0"/>
      <w:divBdr>
        <w:top w:val="none" w:sz="0" w:space="0" w:color="auto"/>
        <w:left w:val="none" w:sz="0" w:space="0" w:color="auto"/>
        <w:bottom w:val="none" w:sz="0" w:space="0" w:color="auto"/>
        <w:right w:val="none" w:sz="0" w:space="0" w:color="auto"/>
      </w:divBdr>
    </w:div>
    <w:div w:id="952398409">
      <w:bodyDiv w:val="1"/>
      <w:marLeft w:val="0"/>
      <w:marRight w:val="0"/>
      <w:marTop w:val="0"/>
      <w:marBottom w:val="0"/>
      <w:divBdr>
        <w:top w:val="none" w:sz="0" w:space="0" w:color="auto"/>
        <w:left w:val="none" w:sz="0" w:space="0" w:color="auto"/>
        <w:bottom w:val="none" w:sz="0" w:space="0" w:color="auto"/>
        <w:right w:val="none" w:sz="0" w:space="0" w:color="auto"/>
      </w:divBdr>
    </w:div>
    <w:div w:id="952401252">
      <w:bodyDiv w:val="1"/>
      <w:marLeft w:val="0"/>
      <w:marRight w:val="0"/>
      <w:marTop w:val="0"/>
      <w:marBottom w:val="0"/>
      <w:divBdr>
        <w:top w:val="none" w:sz="0" w:space="0" w:color="auto"/>
        <w:left w:val="none" w:sz="0" w:space="0" w:color="auto"/>
        <w:bottom w:val="none" w:sz="0" w:space="0" w:color="auto"/>
        <w:right w:val="none" w:sz="0" w:space="0" w:color="auto"/>
      </w:divBdr>
    </w:div>
    <w:div w:id="957833303">
      <w:bodyDiv w:val="1"/>
      <w:marLeft w:val="0"/>
      <w:marRight w:val="0"/>
      <w:marTop w:val="0"/>
      <w:marBottom w:val="0"/>
      <w:divBdr>
        <w:top w:val="none" w:sz="0" w:space="0" w:color="auto"/>
        <w:left w:val="none" w:sz="0" w:space="0" w:color="auto"/>
        <w:bottom w:val="none" w:sz="0" w:space="0" w:color="auto"/>
        <w:right w:val="none" w:sz="0" w:space="0" w:color="auto"/>
      </w:divBdr>
    </w:div>
    <w:div w:id="961838210">
      <w:bodyDiv w:val="1"/>
      <w:marLeft w:val="0"/>
      <w:marRight w:val="0"/>
      <w:marTop w:val="0"/>
      <w:marBottom w:val="0"/>
      <w:divBdr>
        <w:top w:val="none" w:sz="0" w:space="0" w:color="auto"/>
        <w:left w:val="none" w:sz="0" w:space="0" w:color="auto"/>
        <w:bottom w:val="none" w:sz="0" w:space="0" w:color="auto"/>
        <w:right w:val="none" w:sz="0" w:space="0" w:color="auto"/>
      </w:divBdr>
    </w:div>
    <w:div w:id="984510430">
      <w:bodyDiv w:val="1"/>
      <w:marLeft w:val="0"/>
      <w:marRight w:val="0"/>
      <w:marTop w:val="0"/>
      <w:marBottom w:val="0"/>
      <w:divBdr>
        <w:top w:val="none" w:sz="0" w:space="0" w:color="auto"/>
        <w:left w:val="none" w:sz="0" w:space="0" w:color="auto"/>
        <w:bottom w:val="none" w:sz="0" w:space="0" w:color="auto"/>
        <w:right w:val="none" w:sz="0" w:space="0" w:color="auto"/>
      </w:divBdr>
    </w:div>
    <w:div w:id="999700144">
      <w:bodyDiv w:val="1"/>
      <w:marLeft w:val="0"/>
      <w:marRight w:val="0"/>
      <w:marTop w:val="0"/>
      <w:marBottom w:val="0"/>
      <w:divBdr>
        <w:top w:val="none" w:sz="0" w:space="0" w:color="auto"/>
        <w:left w:val="none" w:sz="0" w:space="0" w:color="auto"/>
        <w:bottom w:val="none" w:sz="0" w:space="0" w:color="auto"/>
        <w:right w:val="none" w:sz="0" w:space="0" w:color="auto"/>
      </w:divBdr>
    </w:div>
    <w:div w:id="1000230285">
      <w:bodyDiv w:val="1"/>
      <w:marLeft w:val="0"/>
      <w:marRight w:val="0"/>
      <w:marTop w:val="0"/>
      <w:marBottom w:val="0"/>
      <w:divBdr>
        <w:top w:val="none" w:sz="0" w:space="0" w:color="auto"/>
        <w:left w:val="none" w:sz="0" w:space="0" w:color="auto"/>
        <w:bottom w:val="none" w:sz="0" w:space="0" w:color="auto"/>
        <w:right w:val="none" w:sz="0" w:space="0" w:color="auto"/>
      </w:divBdr>
    </w:div>
    <w:div w:id="1006060440">
      <w:bodyDiv w:val="1"/>
      <w:marLeft w:val="0"/>
      <w:marRight w:val="0"/>
      <w:marTop w:val="0"/>
      <w:marBottom w:val="0"/>
      <w:divBdr>
        <w:top w:val="none" w:sz="0" w:space="0" w:color="auto"/>
        <w:left w:val="none" w:sz="0" w:space="0" w:color="auto"/>
        <w:bottom w:val="none" w:sz="0" w:space="0" w:color="auto"/>
        <w:right w:val="none" w:sz="0" w:space="0" w:color="auto"/>
      </w:divBdr>
    </w:div>
    <w:div w:id="1006975311">
      <w:bodyDiv w:val="1"/>
      <w:marLeft w:val="0"/>
      <w:marRight w:val="0"/>
      <w:marTop w:val="0"/>
      <w:marBottom w:val="0"/>
      <w:divBdr>
        <w:top w:val="none" w:sz="0" w:space="0" w:color="auto"/>
        <w:left w:val="none" w:sz="0" w:space="0" w:color="auto"/>
        <w:bottom w:val="none" w:sz="0" w:space="0" w:color="auto"/>
        <w:right w:val="none" w:sz="0" w:space="0" w:color="auto"/>
      </w:divBdr>
    </w:div>
    <w:div w:id="1008291298">
      <w:bodyDiv w:val="1"/>
      <w:marLeft w:val="0"/>
      <w:marRight w:val="0"/>
      <w:marTop w:val="0"/>
      <w:marBottom w:val="0"/>
      <w:divBdr>
        <w:top w:val="none" w:sz="0" w:space="0" w:color="auto"/>
        <w:left w:val="none" w:sz="0" w:space="0" w:color="auto"/>
        <w:bottom w:val="none" w:sz="0" w:space="0" w:color="auto"/>
        <w:right w:val="none" w:sz="0" w:space="0" w:color="auto"/>
      </w:divBdr>
    </w:div>
    <w:div w:id="1010720555">
      <w:bodyDiv w:val="1"/>
      <w:marLeft w:val="0"/>
      <w:marRight w:val="0"/>
      <w:marTop w:val="0"/>
      <w:marBottom w:val="0"/>
      <w:divBdr>
        <w:top w:val="none" w:sz="0" w:space="0" w:color="auto"/>
        <w:left w:val="none" w:sz="0" w:space="0" w:color="auto"/>
        <w:bottom w:val="none" w:sz="0" w:space="0" w:color="auto"/>
        <w:right w:val="none" w:sz="0" w:space="0" w:color="auto"/>
      </w:divBdr>
    </w:div>
    <w:div w:id="1012805305">
      <w:bodyDiv w:val="1"/>
      <w:marLeft w:val="0"/>
      <w:marRight w:val="0"/>
      <w:marTop w:val="0"/>
      <w:marBottom w:val="0"/>
      <w:divBdr>
        <w:top w:val="none" w:sz="0" w:space="0" w:color="auto"/>
        <w:left w:val="none" w:sz="0" w:space="0" w:color="auto"/>
        <w:bottom w:val="none" w:sz="0" w:space="0" w:color="auto"/>
        <w:right w:val="none" w:sz="0" w:space="0" w:color="auto"/>
      </w:divBdr>
    </w:div>
    <w:div w:id="1014843527">
      <w:bodyDiv w:val="1"/>
      <w:marLeft w:val="0"/>
      <w:marRight w:val="0"/>
      <w:marTop w:val="0"/>
      <w:marBottom w:val="0"/>
      <w:divBdr>
        <w:top w:val="none" w:sz="0" w:space="0" w:color="auto"/>
        <w:left w:val="none" w:sz="0" w:space="0" w:color="auto"/>
        <w:bottom w:val="none" w:sz="0" w:space="0" w:color="auto"/>
        <w:right w:val="none" w:sz="0" w:space="0" w:color="auto"/>
      </w:divBdr>
    </w:div>
    <w:div w:id="1015963558">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53432300">
      <w:bodyDiv w:val="1"/>
      <w:marLeft w:val="0"/>
      <w:marRight w:val="0"/>
      <w:marTop w:val="0"/>
      <w:marBottom w:val="0"/>
      <w:divBdr>
        <w:top w:val="none" w:sz="0" w:space="0" w:color="auto"/>
        <w:left w:val="none" w:sz="0" w:space="0" w:color="auto"/>
        <w:bottom w:val="none" w:sz="0" w:space="0" w:color="auto"/>
        <w:right w:val="none" w:sz="0" w:space="0" w:color="auto"/>
      </w:divBdr>
    </w:div>
    <w:div w:id="1054542635">
      <w:bodyDiv w:val="1"/>
      <w:marLeft w:val="0"/>
      <w:marRight w:val="0"/>
      <w:marTop w:val="0"/>
      <w:marBottom w:val="0"/>
      <w:divBdr>
        <w:top w:val="none" w:sz="0" w:space="0" w:color="auto"/>
        <w:left w:val="none" w:sz="0" w:space="0" w:color="auto"/>
        <w:bottom w:val="none" w:sz="0" w:space="0" w:color="auto"/>
        <w:right w:val="none" w:sz="0" w:space="0" w:color="auto"/>
      </w:divBdr>
    </w:div>
    <w:div w:id="1061639078">
      <w:bodyDiv w:val="1"/>
      <w:marLeft w:val="0"/>
      <w:marRight w:val="0"/>
      <w:marTop w:val="0"/>
      <w:marBottom w:val="0"/>
      <w:divBdr>
        <w:top w:val="none" w:sz="0" w:space="0" w:color="auto"/>
        <w:left w:val="none" w:sz="0" w:space="0" w:color="auto"/>
        <w:bottom w:val="none" w:sz="0" w:space="0" w:color="auto"/>
        <w:right w:val="none" w:sz="0" w:space="0" w:color="auto"/>
      </w:divBdr>
    </w:div>
    <w:div w:id="1065837738">
      <w:bodyDiv w:val="1"/>
      <w:marLeft w:val="0"/>
      <w:marRight w:val="0"/>
      <w:marTop w:val="0"/>
      <w:marBottom w:val="0"/>
      <w:divBdr>
        <w:top w:val="none" w:sz="0" w:space="0" w:color="auto"/>
        <w:left w:val="none" w:sz="0" w:space="0" w:color="auto"/>
        <w:bottom w:val="none" w:sz="0" w:space="0" w:color="auto"/>
        <w:right w:val="none" w:sz="0" w:space="0" w:color="auto"/>
      </w:divBdr>
    </w:div>
    <w:div w:id="1070152053">
      <w:bodyDiv w:val="1"/>
      <w:marLeft w:val="0"/>
      <w:marRight w:val="0"/>
      <w:marTop w:val="0"/>
      <w:marBottom w:val="0"/>
      <w:divBdr>
        <w:top w:val="none" w:sz="0" w:space="0" w:color="auto"/>
        <w:left w:val="none" w:sz="0" w:space="0" w:color="auto"/>
        <w:bottom w:val="none" w:sz="0" w:space="0" w:color="auto"/>
        <w:right w:val="none" w:sz="0" w:space="0" w:color="auto"/>
      </w:divBdr>
    </w:div>
    <w:div w:id="1081369594">
      <w:bodyDiv w:val="1"/>
      <w:marLeft w:val="0"/>
      <w:marRight w:val="0"/>
      <w:marTop w:val="0"/>
      <w:marBottom w:val="0"/>
      <w:divBdr>
        <w:top w:val="none" w:sz="0" w:space="0" w:color="auto"/>
        <w:left w:val="none" w:sz="0" w:space="0" w:color="auto"/>
        <w:bottom w:val="none" w:sz="0" w:space="0" w:color="auto"/>
        <w:right w:val="none" w:sz="0" w:space="0" w:color="auto"/>
      </w:divBdr>
    </w:div>
    <w:div w:id="1082872297">
      <w:bodyDiv w:val="1"/>
      <w:marLeft w:val="0"/>
      <w:marRight w:val="0"/>
      <w:marTop w:val="0"/>
      <w:marBottom w:val="0"/>
      <w:divBdr>
        <w:top w:val="none" w:sz="0" w:space="0" w:color="auto"/>
        <w:left w:val="none" w:sz="0" w:space="0" w:color="auto"/>
        <w:bottom w:val="none" w:sz="0" w:space="0" w:color="auto"/>
        <w:right w:val="none" w:sz="0" w:space="0" w:color="auto"/>
      </w:divBdr>
    </w:div>
    <w:div w:id="1090664837">
      <w:bodyDiv w:val="1"/>
      <w:marLeft w:val="0"/>
      <w:marRight w:val="0"/>
      <w:marTop w:val="0"/>
      <w:marBottom w:val="0"/>
      <w:divBdr>
        <w:top w:val="none" w:sz="0" w:space="0" w:color="auto"/>
        <w:left w:val="none" w:sz="0" w:space="0" w:color="auto"/>
        <w:bottom w:val="none" w:sz="0" w:space="0" w:color="auto"/>
        <w:right w:val="none" w:sz="0" w:space="0" w:color="auto"/>
      </w:divBdr>
    </w:div>
    <w:div w:id="1091048115">
      <w:bodyDiv w:val="1"/>
      <w:marLeft w:val="0"/>
      <w:marRight w:val="0"/>
      <w:marTop w:val="0"/>
      <w:marBottom w:val="0"/>
      <w:divBdr>
        <w:top w:val="none" w:sz="0" w:space="0" w:color="auto"/>
        <w:left w:val="none" w:sz="0" w:space="0" w:color="auto"/>
        <w:bottom w:val="none" w:sz="0" w:space="0" w:color="auto"/>
        <w:right w:val="none" w:sz="0" w:space="0" w:color="auto"/>
      </w:divBdr>
    </w:div>
    <w:div w:id="1094084892">
      <w:bodyDiv w:val="1"/>
      <w:marLeft w:val="0"/>
      <w:marRight w:val="0"/>
      <w:marTop w:val="0"/>
      <w:marBottom w:val="0"/>
      <w:divBdr>
        <w:top w:val="none" w:sz="0" w:space="0" w:color="auto"/>
        <w:left w:val="none" w:sz="0" w:space="0" w:color="auto"/>
        <w:bottom w:val="none" w:sz="0" w:space="0" w:color="auto"/>
        <w:right w:val="none" w:sz="0" w:space="0" w:color="auto"/>
      </w:divBdr>
    </w:div>
    <w:div w:id="1106846813">
      <w:bodyDiv w:val="1"/>
      <w:marLeft w:val="0"/>
      <w:marRight w:val="0"/>
      <w:marTop w:val="0"/>
      <w:marBottom w:val="0"/>
      <w:divBdr>
        <w:top w:val="none" w:sz="0" w:space="0" w:color="auto"/>
        <w:left w:val="none" w:sz="0" w:space="0" w:color="auto"/>
        <w:bottom w:val="none" w:sz="0" w:space="0" w:color="auto"/>
        <w:right w:val="none" w:sz="0" w:space="0" w:color="auto"/>
      </w:divBdr>
    </w:div>
    <w:div w:id="1109197428">
      <w:bodyDiv w:val="1"/>
      <w:marLeft w:val="0"/>
      <w:marRight w:val="0"/>
      <w:marTop w:val="0"/>
      <w:marBottom w:val="0"/>
      <w:divBdr>
        <w:top w:val="none" w:sz="0" w:space="0" w:color="auto"/>
        <w:left w:val="none" w:sz="0" w:space="0" w:color="auto"/>
        <w:bottom w:val="none" w:sz="0" w:space="0" w:color="auto"/>
        <w:right w:val="none" w:sz="0" w:space="0" w:color="auto"/>
      </w:divBdr>
    </w:div>
    <w:div w:id="1114011930">
      <w:bodyDiv w:val="1"/>
      <w:marLeft w:val="0"/>
      <w:marRight w:val="0"/>
      <w:marTop w:val="0"/>
      <w:marBottom w:val="0"/>
      <w:divBdr>
        <w:top w:val="none" w:sz="0" w:space="0" w:color="auto"/>
        <w:left w:val="none" w:sz="0" w:space="0" w:color="auto"/>
        <w:bottom w:val="none" w:sz="0" w:space="0" w:color="auto"/>
        <w:right w:val="none" w:sz="0" w:space="0" w:color="auto"/>
      </w:divBdr>
    </w:div>
    <w:div w:id="1125390871">
      <w:bodyDiv w:val="1"/>
      <w:marLeft w:val="0"/>
      <w:marRight w:val="0"/>
      <w:marTop w:val="0"/>
      <w:marBottom w:val="0"/>
      <w:divBdr>
        <w:top w:val="none" w:sz="0" w:space="0" w:color="auto"/>
        <w:left w:val="none" w:sz="0" w:space="0" w:color="auto"/>
        <w:bottom w:val="none" w:sz="0" w:space="0" w:color="auto"/>
        <w:right w:val="none" w:sz="0" w:space="0" w:color="auto"/>
      </w:divBdr>
    </w:div>
    <w:div w:id="1125731621">
      <w:bodyDiv w:val="1"/>
      <w:marLeft w:val="0"/>
      <w:marRight w:val="0"/>
      <w:marTop w:val="0"/>
      <w:marBottom w:val="0"/>
      <w:divBdr>
        <w:top w:val="none" w:sz="0" w:space="0" w:color="auto"/>
        <w:left w:val="none" w:sz="0" w:space="0" w:color="auto"/>
        <w:bottom w:val="none" w:sz="0" w:space="0" w:color="auto"/>
        <w:right w:val="none" w:sz="0" w:space="0" w:color="auto"/>
      </w:divBdr>
    </w:div>
    <w:div w:id="1145203673">
      <w:bodyDiv w:val="1"/>
      <w:marLeft w:val="0"/>
      <w:marRight w:val="0"/>
      <w:marTop w:val="0"/>
      <w:marBottom w:val="0"/>
      <w:divBdr>
        <w:top w:val="none" w:sz="0" w:space="0" w:color="auto"/>
        <w:left w:val="none" w:sz="0" w:space="0" w:color="auto"/>
        <w:bottom w:val="none" w:sz="0" w:space="0" w:color="auto"/>
        <w:right w:val="none" w:sz="0" w:space="0" w:color="auto"/>
      </w:divBdr>
    </w:div>
    <w:div w:id="1147013193">
      <w:bodyDiv w:val="1"/>
      <w:marLeft w:val="0"/>
      <w:marRight w:val="0"/>
      <w:marTop w:val="0"/>
      <w:marBottom w:val="0"/>
      <w:divBdr>
        <w:top w:val="none" w:sz="0" w:space="0" w:color="auto"/>
        <w:left w:val="none" w:sz="0" w:space="0" w:color="auto"/>
        <w:bottom w:val="none" w:sz="0" w:space="0" w:color="auto"/>
        <w:right w:val="none" w:sz="0" w:space="0" w:color="auto"/>
      </w:divBdr>
    </w:div>
    <w:div w:id="1147210134">
      <w:bodyDiv w:val="1"/>
      <w:marLeft w:val="0"/>
      <w:marRight w:val="0"/>
      <w:marTop w:val="0"/>
      <w:marBottom w:val="0"/>
      <w:divBdr>
        <w:top w:val="none" w:sz="0" w:space="0" w:color="auto"/>
        <w:left w:val="none" w:sz="0" w:space="0" w:color="auto"/>
        <w:bottom w:val="none" w:sz="0" w:space="0" w:color="auto"/>
        <w:right w:val="none" w:sz="0" w:space="0" w:color="auto"/>
      </w:divBdr>
    </w:div>
    <w:div w:id="1154420525">
      <w:bodyDiv w:val="1"/>
      <w:marLeft w:val="0"/>
      <w:marRight w:val="0"/>
      <w:marTop w:val="0"/>
      <w:marBottom w:val="0"/>
      <w:divBdr>
        <w:top w:val="none" w:sz="0" w:space="0" w:color="auto"/>
        <w:left w:val="none" w:sz="0" w:space="0" w:color="auto"/>
        <w:bottom w:val="none" w:sz="0" w:space="0" w:color="auto"/>
        <w:right w:val="none" w:sz="0" w:space="0" w:color="auto"/>
      </w:divBdr>
    </w:div>
    <w:div w:id="1163281502">
      <w:bodyDiv w:val="1"/>
      <w:marLeft w:val="0"/>
      <w:marRight w:val="0"/>
      <w:marTop w:val="0"/>
      <w:marBottom w:val="0"/>
      <w:divBdr>
        <w:top w:val="none" w:sz="0" w:space="0" w:color="auto"/>
        <w:left w:val="none" w:sz="0" w:space="0" w:color="auto"/>
        <w:bottom w:val="none" w:sz="0" w:space="0" w:color="auto"/>
        <w:right w:val="none" w:sz="0" w:space="0" w:color="auto"/>
      </w:divBdr>
    </w:div>
    <w:div w:id="1166631475">
      <w:bodyDiv w:val="1"/>
      <w:marLeft w:val="0"/>
      <w:marRight w:val="0"/>
      <w:marTop w:val="0"/>
      <w:marBottom w:val="0"/>
      <w:divBdr>
        <w:top w:val="none" w:sz="0" w:space="0" w:color="auto"/>
        <w:left w:val="none" w:sz="0" w:space="0" w:color="auto"/>
        <w:bottom w:val="none" w:sz="0" w:space="0" w:color="auto"/>
        <w:right w:val="none" w:sz="0" w:space="0" w:color="auto"/>
      </w:divBdr>
    </w:div>
    <w:div w:id="1171137487">
      <w:bodyDiv w:val="1"/>
      <w:marLeft w:val="0"/>
      <w:marRight w:val="0"/>
      <w:marTop w:val="0"/>
      <w:marBottom w:val="0"/>
      <w:divBdr>
        <w:top w:val="none" w:sz="0" w:space="0" w:color="auto"/>
        <w:left w:val="none" w:sz="0" w:space="0" w:color="auto"/>
        <w:bottom w:val="none" w:sz="0" w:space="0" w:color="auto"/>
        <w:right w:val="none" w:sz="0" w:space="0" w:color="auto"/>
      </w:divBdr>
    </w:div>
    <w:div w:id="1181507734">
      <w:bodyDiv w:val="1"/>
      <w:marLeft w:val="0"/>
      <w:marRight w:val="0"/>
      <w:marTop w:val="0"/>
      <w:marBottom w:val="0"/>
      <w:divBdr>
        <w:top w:val="none" w:sz="0" w:space="0" w:color="auto"/>
        <w:left w:val="none" w:sz="0" w:space="0" w:color="auto"/>
        <w:bottom w:val="none" w:sz="0" w:space="0" w:color="auto"/>
        <w:right w:val="none" w:sz="0" w:space="0" w:color="auto"/>
      </w:divBdr>
    </w:div>
    <w:div w:id="1198397148">
      <w:bodyDiv w:val="1"/>
      <w:marLeft w:val="0"/>
      <w:marRight w:val="0"/>
      <w:marTop w:val="0"/>
      <w:marBottom w:val="0"/>
      <w:divBdr>
        <w:top w:val="none" w:sz="0" w:space="0" w:color="auto"/>
        <w:left w:val="none" w:sz="0" w:space="0" w:color="auto"/>
        <w:bottom w:val="none" w:sz="0" w:space="0" w:color="auto"/>
        <w:right w:val="none" w:sz="0" w:space="0" w:color="auto"/>
      </w:divBdr>
    </w:div>
    <w:div w:id="1240484611">
      <w:bodyDiv w:val="1"/>
      <w:marLeft w:val="0"/>
      <w:marRight w:val="0"/>
      <w:marTop w:val="0"/>
      <w:marBottom w:val="0"/>
      <w:divBdr>
        <w:top w:val="none" w:sz="0" w:space="0" w:color="auto"/>
        <w:left w:val="none" w:sz="0" w:space="0" w:color="auto"/>
        <w:bottom w:val="none" w:sz="0" w:space="0" w:color="auto"/>
        <w:right w:val="none" w:sz="0" w:space="0" w:color="auto"/>
      </w:divBdr>
    </w:div>
    <w:div w:id="1266157870">
      <w:bodyDiv w:val="1"/>
      <w:marLeft w:val="0"/>
      <w:marRight w:val="0"/>
      <w:marTop w:val="0"/>
      <w:marBottom w:val="0"/>
      <w:divBdr>
        <w:top w:val="none" w:sz="0" w:space="0" w:color="auto"/>
        <w:left w:val="none" w:sz="0" w:space="0" w:color="auto"/>
        <w:bottom w:val="none" w:sz="0" w:space="0" w:color="auto"/>
        <w:right w:val="none" w:sz="0" w:space="0" w:color="auto"/>
      </w:divBdr>
    </w:div>
    <w:div w:id="1273172439">
      <w:bodyDiv w:val="1"/>
      <w:marLeft w:val="0"/>
      <w:marRight w:val="0"/>
      <w:marTop w:val="0"/>
      <w:marBottom w:val="0"/>
      <w:divBdr>
        <w:top w:val="none" w:sz="0" w:space="0" w:color="auto"/>
        <w:left w:val="none" w:sz="0" w:space="0" w:color="auto"/>
        <w:bottom w:val="none" w:sz="0" w:space="0" w:color="auto"/>
        <w:right w:val="none" w:sz="0" w:space="0" w:color="auto"/>
      </w:divBdr>
    </w:div>
    <w:div w:id="1277908601">
      <w:bodyDiv w:val="1"/>
      <w:marLeft w:val="0"/>
      <w:marRight w:val="0"/>
      <w:marTop w:val="0"/>
      <w:marBottom w:val="0"/>
      <w:divBdr>
        <w:top w:val="none" w:sz="0" w:space="0" w:color="auto"/>
        <w:left w:val="none" w:sz="0" w:space="0" w:color="auto"/>
        <w:bottom w:val="none" w:sz="0" w:space="0" w:color="auto"/>
        <w:right w:val="none" w:sz="0" w:space="0" w:color="auto"/>
      </w:divBdr>
    </w:div>
    <w:div w:id="1285161217">
      <w:bodyDiv w:val="1"/>
      <w:marLeft w:val="0"/>
      <w:marRight w:val="0"/>
      <w:marTop w:val="0"/>
      <w:marBottom w:val="0"/>
      <w:divBdr>
        <w:top w:val="none" w:sz="0" w:space="0" w:color="auto"/>
        <w:left w:val="none" w:sz="0" w:space="0" w:color="auto"/>
        <w:bottom w:val="none" w:sz="0" w:space="0" w:color="auto"/>
        <w:right w:val="none" w:sz="0" w:space="0" w:color="auto"/>
      </w:divBdr>
    </w:div>
    <w:div w:id="1285699408">
      <w:bodyDiv w:val="1"/>
      <w:marLeft w:val="0"/>
      <w:marRight w:val="0"/>
      <w:marTop w:val="0"/>
      <w:marBottom w:val="0"/>
      <w:divBdr>
        <w:top w:val="none" w:sz="0" w:space="0" w:color="auto"/>
        <w:left w:val="none" w:sz="0" w:space="0" w:color="auto"/>
        <w:bottom w:val="none" w:sz="0" w:space="0" w:color="auto"/>
        <w:right w:val="none" w:sz="0" w:space="0" w:color="auto"/>
      </w:divBdr>
    </w:div>
    <w:div w:id="1296525343">
      <w:bodyDiv w:val="1"/>
      <w:marLeft w:val="0"/>
      <w:marRight w:val="0"/>
      <w:marTop w:val="0"/>
      <w:marBottom w:val="0"/>
      <w:divBdr>
        <w:top w:val="none" w:sz="0" w:space="0" w:color="auto"/>
        <w:left w:val="none" w:sz="0" w:space="0" w:color="auto"/>
        <w:bottom w:val="none" w:sz="0" w:space="0" w:color="auto"/>
        <w:right w:val="none" w:sz="0" w:space="0" w:color="auto"/>
      </w:divBdr>
    </w:div>
    <w:div w:id="1297955806">
      <w:bodyDiv w:val="1"/>
      <w:marLeft w:val="0"/>
      <w:marRight w:val="0"/>
      <w:marTop w:val="0"/>
      <w:marBottom w:val="0"/>
      <w:divBdr>
        <w:top w:val="none" w:sz="0" w:space="0" w:color="auto"/>
        <w:left w:val="none" w:sz="0" w:space="0" w:color="auto"/>
        <w:bottom w:val="none" w:sz="0" w:space="0" w:color="auto"/>
        <w:right w:val="none" w:sz="0" w:space="0" w:color="auto"/>
      </w:divBdr>
    </w:div>
    <w:div w:id="1299528097">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08169058">
      <w:bodyDiv w:val="1"/>
      <w:marLeft w:val="0"/>
      <w:marRight w:val="0"/>
      <w:marTop w:val="0"/>
      <w:marBottom w:val="0"/>
      <w:divBdr>
        <w:top w:val="none" w:sz="0" w:space="0" w:color="auto"/>
        <w:left w:val="none" w:sz="0" w:space="0" w:color="auto"/>
        <w:bottom w:val="none" w:sz="0" w:space="0" w:color="auto"/>
        <w:right w:val="none" w:sz="0" w:space="0" w:color="auto"/>
      </w:divBdr>
    </w:div>
    <w:div w:id="1310012860">
      <w:bodyDiv w:val="1"/>
      <w:marLeft w:val="0"/>
      <w:marRight w:val="0"/>
      <w:marTop w:val="0"/>
      <w:marBottom w:val="0"/>
      <w:divBdr>
        <w:top w:val="none" w:sz="0" w:space="0" w:color="auto"/>
        <w:left w:val="none" w:sz="0" w:space="0" w:color="auto"/>
        <w:bottom w:val="none" w:sz="0" w:space="0" w:color="auto"/>
        <w:right w:val="none" w:sz="0" w:space="0" w:color="auto"/>
      </w:divBdr>
    </w:div>
    <w:div w:id="1311249217">
      <w:bodyDiv w:val="1"/>
      <w:marLeft w:val="0"/>
      <w:marRight w:val="0"/>
      <w:marTop w:val="0"/>
      <w:marBottom w:val="0"/>
      <w:divBdr>
        <w:top w:val="none" w:sz="0" w:space="0" w:color="auto"/>
        <w:left w:val="none" w:sz="0" w:space="0" w:color="auto"/>
        <w:bottom w:val="none" w:sz="0" w:space="0" w:color="auto"/>
        <w:right w:val="none" w:sz="0" w:space="0" w:color="auto"/>
      </w:divBdr>
    </w:div>
    <w:div w:id="1320034702">
      <w:bodyDiv w:val="1"/>
      <w:marLeft w:val="0"/>
      <w:marRight w:val="0"/>
      <w:marTop w:val="0"/>
      <w:marBottom w:val="0"/>
      <w:divBdr>
        <w:top w:val="none" w:sz="0" w:space="0" w:color="auto"/>
        <w:left w:val="none" w:sz="0" w:space="0" w:color="auto"/>
        <w:bottom w:val="none" w:sz="0" w:space="0" w:color="auto"/>
        <w:right w:val="none" w:sz="0" w:space="0" w:color="auto"/>
      </w:divBdr>
    </w:div>
    <w:div w:id="1322809748">
      <w:bodyDiv w:val="1"/>
      <w:marLeft w:val="0"/>
      <w:marRight w:val="0"/>
      <w:marTop w:val="0"/>
      <w:marBottom w:val="0"/>
      <w:divBdr>
        <w:top w:val="none" w:sz="0" w:space="0" w:color="auto"/>
        <w:left w:val="none" w:sz="0" w:space="0" w:color="auto"/>
        <w:bottom w:val="none" w:sz="0" w:space="0" w:color="auto"/>
        <w:right w:val="none" w:sz="0" w:space="0" w:color="auto"/>
      </w:divBdr>
    </w:div>
    <w:div w:id="1329752111">
      <w:bodyDiv w:val="1"/>
      <w:marLeft w:val="0"/>
      <w:marRight w:val="0"/>
      <w:marTop w:val="0"/>
      <w:marBottom w:val="0"/>
      <w:divBdr>
        <w:top w:val="none" w:sz="0" w:space="0" w:color="auto"/>
        <w:left w:val="none" w:sz="0" w:space="0" w:color="auto"/>
        <w:bottom w:val="none" w:sz="0" w:space="0" w:color="auto"/>
        <w:right w:val="none" w:sz="0" w:space="0" w:color="auto"/>
      </w:divBdr>
    </w:div>
    <w:div w:id="1338071252">
      <w:bodyDiv w:val="1"/>
      <w:marLeft w:val="0"/>
      <w:marRight w:val="0"/>
      <w:marTop w:val="0"/>
      <w:marBottom w:val="0"/>
      <w:divBdr>
        <w:top w:val="none" w:sz="0" w:space="0" w:color="auto"/>
        <w:left w:val="none" w:sz="0" w:space="0" w:color="auto"/>
        <w:bottom w:val="none" w:sz="0" w:space="0" w:color="auto"/>
        <w:right w:val="none" w:sz="0" w:space="0" w:color="auto"/>
      </w:divBdr>
    </w:div>
    <w:div w:id="1348170850">
      <w:bodyDiv w:val="1"/>
      <w:marLeft w:val="0"/>
      <w:marRight w:val="0"/>
      <w:marTop w:val="0"/>
      <w:marBottom w:val="0"/>
      <w:divBdr>
        <w:top w:val="none" w:sz="0" w:space="0" w:color="auto"/>
        <w:left w:val="none" w:sz="0" w:space="0" w:color="auto"/>
        <w:bottom w:val="none" w:sz="0" w:space="0" w:color="auto"/>
        <w:right w:val="none" w:sz="0" w:space="0" w:color="auto"/>
      </w:divBdr>
    </w:div>
    <w:div w:id="1349789515">
      <w:bodyDiv w:val="1"/>
      <w:marLeft w:val="0"/>
      <w:marRight w:val="0"/>
      <w:marTop w:val="0"/>
      <w:marBottom w:val="0"/>
      <w:divBdr>
        <w:top w:val="none" w:sz="0" w:space="0" w:color="auto"/>
        <w:left w:val="none" w:sz="0" w:space="0" w:color="auto"/>
        <w:bottom w:val="none" w:sz="0" w:space="0" w:color="auto"/>
        <w:right w:val="none" w:sz="0" w:space="0" w:color="auto"/>
      </w:divBdr>
    </w:div>
    <w:div w:id="1351877499">
      <w:bodyDiv w:val="1"/>
      <w:marLeft w:val="0"/>
      <w:marRight w:val="0"/>
      <w:marTop w:val="0"/>
      <w:marBottom w:val="0"/>
      <w:divBdr>
        <w:top w:val="none" w:sz="0" w:space="0" w:color="auto"/>
        <w:left w:val="none" w:sz="0" w:space="0" w:color="auto"/>
        <w:bottom w:val="none" w:sz="0" w:space="0" w:color="auto"/>
        <w:right w:val="none" w:sz="0" w:space="0" w:color="auto"/>
      </w:divBdr>
    </w:div>
    <w:div w:id="1352956465">
      <w:bodyDiv w:val="1"/>
      <w:marLeft w:val="0"/>
      <w:marRight w:val="0"/>
      <w:marTop w:val="0"/>
      <w:marBottom w:val="0"/>
      <w:divBdr>
        <w:top w:val="none" w:sz="0" w:space="0" w:color="auto"/>
        <w:left w:val="none" w:sz="0" w:space="0" w:color="auto"/>
        <w:bottom w:val="none" w:sz="0" w:space="0" w:color="auto"/>
        <w:right w:val="none" w:sz="0" w:space="0" w:color="auto"/>
      </w:divBdr>
    </w:div>
    <w:div w:id="1355036371">
      <w:bodyDiv w:val="1"/>
      <w:marLeft w:val="0"/>
      <w:marRight w:val="0"/>
      <w:marTop w:val="0"/>
      <w:marBottom w:val="0"/>
      <w:divBdr>
        <w:top w:val="none" w:sz="0" w:space="0" w:color="auto"/>
        <w:left w:val="none" w:sz="0" w:space="0" w:color="auto"/>
        <w:bottom w:val="none" w:sz="0" w:space="0" w:color="auto"/>
        <w:right w:val="none" w:sz="0" w:space="0" w:color="auto"/>
      </w:divBdr>
    </w:div>
    <w:div w:id="1355376508">
      <w:bodyDiv w:val="1"/>
      <w:marLeft w:val="0"/>
      <w:marRight w:val="0"/>
      <w:marTop w:val="0"/>
      <w:marBottom w:val="0"/>
      <w:divBdr>
        <w:top w:val="none" w:sz="0" w:space="0" w:color="auto"/>
        <w:left w:val="none" w:sz="0" w:space="0" w:color="auto"/>
        <w:bottom w:val="none" w:sz="0" w:space="0" w:color="auto"/>
        <w:right w:val="none" w:sz="0" w:space="0" w:color="auto"/>
      </w:divBdr>
    </w:div>
    <w:div w:id="1368531310">
      <w:bodyDiv w:val="1"/>
      <w:marLeft w:val="0"/>
      <w:marRight w:val="0"/>
      <w:marTop w:val="0"/>
      <w:marBottom w:val="0"/>
      <w:divBdr>
        <w:top w:val="none" w:sz="0" w:space="0" w:color="auto"/>
        <w:left w:val="none" w:sz="0" w:space="0" w:color="auto"/>
        <w:bottom w:val="none" w:sz="0" w:space="0" w:color="auto"/>
        <w:right w:val="none" w:sz="0" w:space="0" w:color="auto"/>
      </w:divBdr>
    </w:div>
    <w:div w:id="1372727996">
      <w:bodyDiv w:val="1"/>
      <w:marLeft w:val="0"/>
      <w:marRight w:val="0"/>
      <w:marTop w:val="0"/>
      <w:marBottom w:val="0"/>
      <w:divBdr>
        <w:top w:val="none" w:sz="0" w:space="0" w:color="auto"/>
        <w:left w:val="none" w:sz="0" w:space="0" w:color="auto"/>
        <w:bottom w:val="none" w:sz="0" w:space="0" w:color="auto"/>
        <w:right w:val="none" w:sz="0" w:space="0" w:color="auto"/>
      </w:divBdr>
    </w:div>
    <w:div w:id="1375499801">
      <w:bodyDiv w:val="1"/>
      <w:marLeft w:val="0"/>
      <w:marRight w:val="0"/>
      <w:marTop w:val="0"/>
      <w:marBottom w:val="0"/>
      <w:divBdr>
        <w:top w:val="none" w:sz="0" w:space="0" w:color="auto"/>
        <w:left w:val="none" w:sz="0" w:space="0" w:color="auto"/>
        <w:bottom w:val="none" w:sz="0" w:space="0" w:color="auto"/>
        <w:right w:val="none" w:sz="0" w:space="0" w:color="auto"/>
      </w:divBdr>
    </w:div>
    <w:div w:id="1376807362">
      <w:bodyDiv w:val="1"/>
      <w:marLeft w:val="0"/>
      <w:marRight w:val="0"/>
      <w:marTop w:val="0"/>
      <w:marBottom w:val="0"/>
      <w:divBdr>
        <w:top w:val="none" w:sz="0" w:space="0" w:color="auto"/>
        <w:left w:val="none" w:sz="0" w:space="0" w:color="auto"/>
        <w:bottom w:val="none" w:sz="0" w:space="0" w:color="auto"/>
        <w:right w:val="none" w:sz="0" w:space="0" w:color="auto"/>
      </w:divBdr>
    </w:div>
    <w:div w:id="1380088779">
      <w:bodyDiv w:val="1"/>
      <w:marLeft w:val="0"/>
      <w:marRight w:val="0"/>
      <w:marTop w:val="0"/>
      <w:marBottom w:val="0"/>
      <w:divBdr>
        <w:top w:val="none" w:sz="0" w:space="0" w:color="auto"/>
        <w:left w:val="none" w:sz="0" w:space="0" w:color="auto"/>
        <w:bottom w:val="none" w:sz="0" w:space="0" w:color="auto"/>
        <w:right w:val="none" w:sz="0" w:space="0" w:color="auto"/>
      </w:divBdr>
    </w:div>
    <w:div w:id="1381898440">
      <w:bodyDiv w:val="1"/>
      <w:marLeft w:val="0"/>
      <w:marRight w:val="0"/>
      <w:marTop w:val="0"/>
      <w:marBottom w:val="0"/>
      <w:divBdr>
        <w:top w:val="none" w:sz="0" w:space="0" w:color="auto"/>
        <w:left w:val="none" w:sz="0" w:space="0" w:color="auto"/>
        <w:bottom w:val="none" w:sz="0" w:space="0" w:color="auto"/>
        <w:right w:val="none" w:sz="0" w:space="0" w:color="auto"/>
      </w:divBdr>
    </w:div>
    <w:div w:id="1382747060">
      <w:bodyDiv w:val="1"/>
      <w:marLeft w:val="0"/>
      <w:marRight w:val="0"/>
      <w:marTop w:val="0"/>
      <w:marBottom w:val="0"/>
      <w:divBdr>
        <w:top w:val="none" w:sz="0" w:space="0" w:color="auto"/>
        <w:left w:val="none" w:sz="0" w:space="0" w:color="auto"/>
        <w:bottom w:val="none" w:sz="0" w:space="0" w:color="auto"/>
        <w:right w:val="none" w:sz="0" w:space="0" w:color="auto"/>
      </w:divBdr>
    </w:div>
    <w:div w:id="1387030930">
      <w:bodyDiv w:val="1"/>
      <w:marLeft w:val="0"/>
      <w:marRight w:val="0"/>
      <w:marTop w:val="0"/>
      <w:marBottom w:val="0"/>
      <w:divBdr>
        <w:top w:val="none" w:sz="0" w:space="0" w:color="auto"/>
        <w:left w:val="none" w:sz="0" w:space="0" w:color="auto"/>
        <w:bottom w:val="none" w:sz="0" w:space="0" w:color="auto"/>
        <w:right w:val="none" w:sz="0" w:space="0" w:color="auto"/>
      </w:divBdr>
    </w:div>
    <w:div w:id="1407068786">
      <w:bodyDiv w:val="1"/>
      <w:marLeft w:val="0"/>
      <w:marRight w:val="0"/>
      <w:marTop w:val="0"/>
      <w:marBottom w:val="0"/>
      <w:divBdr>
        <w:top w:val="none" w:sz="0" w:space="0" w:color="auto"/>
        <w:left w:val="none" w:sz="0" w:space="0" w:color="auto"/>
        <w:bottom w:val="none" w:sz="0" w:space="0" w:color="auto"/>
        <w:right w:val="none" w:sz="0" w:space="0" w:color="auto"/>
      </w:divBdr>
    </w:div>
    <w:div w:id="1410884779">
      <w:bodyDiv w:val="1"/>
      <w:marLeft w:val="0"/>
      <w:marRight w:val="0"/>
      <w:marTop w:val="0"/>
      <w:marBottom w:val="0"/>
      <w:divBdr>
        <w:top w:val="none" w:sz="0" w:space="0" w:color="auto"/>
        <w:left w:val="none" w:sz="0" w:space="0" w:color="auto"/>
        <w:bottom w:val="none" w:sz="0" w:space="0" w:color="auto"/>
        <w:right w:val="none" w:sz="0" w:space="0" w:color="auto"/>
      </w:divBdr>
    </w:div>
    <w:div w:id="1414010403">
      <w:bodyDiv w:val="1"/>
      <w:marLeft w:val="0"/>
      <w:marRight w:val="0"/>
      <w:marTop w:val="0"/>
      <w:marBottom w:val="0"/>
      <w:divBdr>
        <w:top w:val="none" w:sz="0" w:space="0" w:color="auto"/>
        <w:left w:val="none" w:sz="0" w:space="0" w:color="auto"/>
        <w:bottom w:val="none" w:sz="0" w:space="0" w:color="auto"/>
        <w:right w:val="none" w:sz="0" w:space="0" w:color="auto"/>
      </w:divBdr>
    </w:div>
    <w:div w:id="1416392592">
      <w:bodyDiv w:val="1"/>
      <w:marLeft w:val="0"/>
      <w:marRight w:val="0"/>
      <w:marTop w:val="0"/>
      <w:marBottom w:val="0"/>
      <w:divBdr>
        <w:top w:val="none" w:sz="0" w:space="0" w:color="auto"/>
        <w:left w:val="none" w:sz="0" w:space="0" w:color="auto"/>
        <w:bottom w:val="none" w:sz="0" w:space="0" w:color="auto"/>
        <w:right w:val="none" w:sz="0" w:space="0" w:color="auto"/>
      </w:divBdr>
    </w:div>
    <w:div w:id="1433358087">
      <w:bodyDiv w:val="1"/>
      <w:marLeft w:val="0"/>
      <w:marRight w:val="0"/>
      <w:marTop w:val="0"/>
      <w:marBottom w:val="0"/>
      <w:divBdr>
        <w:top w:val="none" w:sz="0" w:space="0" w:color="auto"/>
        <w:left w:val="none" w:sz="0" w:space="0" w:color="auto"/>
        <w:bottom w:val="none" w:sz="0" w:space="0" w:color="auto"/>
        <w:right w:val="none" w:sz="0" w:space="0" w:color="auto"/>
      </w:divBdr>
    </w:div>
    <w:div w:id="1439179383">
      <w:bodyDiv w:val="1"/>
      <w:marLeft w:val="0"/>
      <w:marRight w:val="0"/>
      <w:marTop w:val="0"/>
      <w:marBottom w:val="0"/>
      <w:divBdr>
        <w:top w:val="none" w:sz="0" w:space="0" w:color="auto"/>
        <w:left w:val="none" w:sz="0" w:space="0" w:color="auto"/>
        <w:bottom w:val="none" w:sz="0" w:space="0" w:color="auto"/>
        <w:right w:val="none" w:sz="0" w:space="0" w:color="auto"/>
      </w:divBdr>
    </w:div>
    <w:div w:id="1447386498">
      <w:bodyDiv w:val="1"/>
      <w:marLeft w:val="0"/>
      <w:marRight w:val="0"/>
      <w:marTop w:val="0"/>
      <w:marBottom w:val="0"/>
      <w:divBdr>
        <w:top w:val="none" w:sz="0" w:space="0" w:color="auto"/>
        <w:left w:val="none" w:sz="0" w:space="0" w:color="auto"/>
        <w:bottom w:val="none" w:sz="0" w:space="0" w:color="auto"/>
        <w:right w:val="none" w:sz="0" w:space="0" w:color="auto"/>
      </w:divBdr>
    </w:div>
    <w:div w:id="1456867216">
      <w:bodyDiv w:val="1"/>
      <w:marLeft w:val="0"/>
      <w:marRight w:val="0"/>
      <w:marTop w:val="0"/>
      <w:marBottom w:val="0"/>
      <w:divBdr>
        <w:top w:val="none" w:sz="0" w:space="0" w:color="auto"/>
        <w:left w:val="none" w:sz="0" w:space="0" w:color="auto"/>
        <w:bottom w:val="none" w:sz="0" w:space="0" w:color="auto"/>
        <w:right w:val="none" w:sz="0" w:space="0" w:color="auto"/>
      </w:divBdr>
    </w:div>
    <w:div w:id="1477457522">
      <w:bodyDiv w:val="1"/>
      <w:marLeft w:val="0"/>
      <w:marRight w:val="0"/>
      <w:marTop w:val="0"/>
      <w:marBottom w:val="0"/>
      <w:divBdr>
        <w:top w:val="none" w:sz="0" w:space="0" w:color="auto"/>
        <w:left w:val="none" w:sz="0" w:space="0" w:color="auto"/>
        <w:bottom w:val="none" w:sz="0" w:space="0" w:color="auto"/>
        <w:right w:val="none" w:sz="0" w:space="0" w:color="auto"/>
      </w:divBdr>
    </w:div>
    <w:div w:id="1483814587">
      <w:bodyDiv w:val="1"/>
      <w:marLeft w:val="0"/>
      <w:marRight w:val="0"/>
      <w:marTop w:val="0"/>
      <w:marBottom w:val="0"/>
      <w:divBdr>
        <w:top w:val="none" w:sz="0" w:space="0" w:color="auto"/>
        <w:left w:val="none" w:sz="0" w:space="0" w:color="auto"/>
        <w:bottom w:val="none" w:sz="0" w:space="0" w:color="auto"/>
        <w:right w:val="none" w:sz="0" w:space="0" w:color="auto"/>
      </w:divBdr>
    </w:div>
    <w:div w:id="1495411396">
      <w:bodyDiv w:val="1"/>
      <w:marLeft w:val="0"/>
      <w:marRight w:val="0"/>
      <w:marTop w:val="0"/>
      <w:marBottom w:val="0"/>
      <w:divBdr>
        <w:top w:val="none" w:sz="0" w:space="0" w:color="auto"/>
        <w:left w:val="none" w:sz="0" w:space="0" w:color="auto"/>
        <w:bottom w:val="none" w:sz="0" w:space="0" w:color="auto"/>
        <w:right w:val="none" w:sz="0" w:space="0" w:color="auto"/>
      </w:divBdr>
    </w:div>
    <w:div w:id="1495876801">
      <w:bodyDiv w:val="1"/>
      <w:marLeft w:val="0"/>
      <w:marRight w:val="0"/>
      <w:marTop w:val="0"/>
      <w:marBottom w:val="0"/>
      <w:divBdr>
        <w:top w:val="none" w:sz="0" w:space="0" w:color="auto"/>
        <w:left w:val="none" w:sz="0" w:space="0" w:color="auto"/>
        <w:bottom w:val="none" w:sz="0" w:space="0" w:color="auto"/>
        <w:right w:val="none" w:sz="0" w:space="0" w:color="auto"/>
      </w:divBdr>
    </w:div>
    <w:div w:id="1499229176">
      <w:bodyDiv w:val="1"/>
      <w:marLeft w:val="0"/>
      <w:marRight w:val="0"/>
      <w:marTop w:val="0"/>
      <w:marBottom w:val="0"/>
      <w:divBdr>
        <w:top w:val="none" w:sz="0" w:space="0" w:color="auto"/>
        <w:left w:val="none" w:sz="0" w:space="0" w:color="auto"/>
        <w:bottom w:val="none" w:sz="0" w:space="0" w:color="auto"/>
        <w:right w:val="none" w:sz="0" w:space="0" w:color="auto"/>
      </w:divBdr>
    </w:div>
    <w:div w:id="1504779732">
      <w:bodyDiv w:val="1"/>
      <w:marLeft w:val="0"/>
      <w:marRight w:val="0"/>
      <w:marTop w:val="0"/>
      <w:marBottom w:val="0"/>
      <w:divBdr>
        <w:top w:val="none" w:sz="0" w:space="0" w:color="auto"/>
        <w:left w:val="none" w:sz="0" w:space="0" w:color="auto"/>
        <w:bottom w:val="none" w:sz="0" w:space="0" w:color="auto"/>
        <w:right w:val="none" w:sz="0" w:space="0" w:color="auto"/>
      </w:divBdr>
    </w:div>
    <w:div w:id="1509565047">
      <w:bodyDiv w:val="1"/>
      <w:marLeft w:val="0"/>
      <w:marRight w:val="0"/>
      <w:marTop w:val="0"/>
      <w:marBottom w:val="0"/>
      <w:divBdr>
        <w:top w:val="none" w:sz="0" w:space="0" w:color="auto"/>
        <w:left w:val="none" w:sz="0" w:space="0" w:color="auto"/>
        <w:bottom w:val="none" w:sz="0" w:space="0" w:color="auto"/>
        <w:right w:val="none" w:sz="0" w:space="0" w:color="auto"/>
      </w:divBdr>
    </w:div>
    <w:div w:id="1515807457">
      <w:bodyDiv w:val="1"/>
      <w:marLeft w:val="0"/>
      <w:marRight w:val="0"/>
      <w:marTop w:val="0"/>
      <w:marBottom w:val="0"/>
      <w:divBdr>
        <w:top w:val="none" w:sz="0" w:space="0" w:color="auto"/>
        <w:left w:val="none" w:sz="0" w:space="0" w:color="auto"/>
        <w:bottom w:val="none" w:sz="0" w:space="0" w:color="auto"/>
        <w:right w:val="none" w:sz="0" w:space="0" w:color="auto"/>
      </w:divBdr>
    </w:div>
    <w:div w:id="1515849818">
      <w:bodyDiv w:val="1"/>
      <w:marLeft w:val="0"/>
      <w:marRight w:val="0"/>
      <w:marTop w:val="0"/>
      <w:marBottom w:val="0"/>
      <w:divBdr>
        <w:top w:val="none" w:sz="0" w:space="0" w:color="auto"/>
        <w:left w:val="none" w:sz="0" w:space="0" w:color="auto"/>
        <w:bottom w:val="none" w:sz="0" w:space="0" w:color="auto"/>
        <w:right w:val="none" w:sz="0" w:space="0" w:color="auto"/>
      </w:divBdr>
    </w:div>
    <w:div w:id="1526214830">
      <w:bodyDiv w:val="1"/>
      <w:marLeft w:val="0"/>
      <w:marRight w:val="0"/>
      <w:marTop w:val="0"/>
      <w:marBottom w:val="0"/>
      <w:divBdr>
        <w:top w:val="none" w:sz="0" w:space="0" w:color="auto"/>
        <w:left w:val="none" w:sz="0" w:space="0" w:color="auto"/>
        <w:bottom w:val="none" w:sz="0" w:space="0" w:color="auto"/>
        <w:right w:val="none" w:sz="0" w:space="0" w:color="auto"/>
      </w:divBdr>
    </w:div>
    <w:div w:id="1532110671">
      <w:bodyDiv w:val="1"/>
      <w:marLeft w:val="0"/>
      <w:marRight w:val="0"/>
      <w:marTop w:val="0"/>
      <w:marBottom w:val="0"/>
      <w:divBdr>
        <w:top w:val="none" w:sz="0" w:space="0" w:color="auto"/>
        <w:left w:val="none" w:sz="0" w:space="0" w:color="auto"/>
        <w:bottom w:val="none" w:sz="0" w:space="0" w:color="auto"/>
        <w:right w:val="none" w:sz="0" w:space="0" w:color="auto"/>
      </w:divBdr>
    </w:div>
    <w:div w:id="1547403226">
      <w:bodyDiv w:val="1"/>
      <w:marLeft w:val="0"/>
      <w:marRight w:val="0"/>
      <w:marTop w:val="0"/>
      <w:marBottom w:val="0"/>
      <w:divBdr>
        <w:top w:val="none" w:sz="0" w:space="0" w:color="auto"/>
        <w:left w:val="none" w:sz="0" w:space="0" w:color="auto"/>
        <w:bottom w:val="none" w:sz="0" w:space="0" w:color="auto"/>
        <w:right w:val="none" w:sz="0" w:space="0" w:color="auto"/>
      </w:divBdr>
    </w:div>
    <w:div w:id="1558084112">
      <w:bodyDiv w:val="1"/>
      <w:marLeft w:val="0"/>
      <w:marRight w:val="0"/>
      <w:marTop w:val="0"/>
      <w:marBottom w:val="0"/>
      <w:divBdr>
        <w:top w:val="none" w:sz="0" w:space="0" w:color="auto"/>
        <w:left w:val="none" w:sz="0" w:space="0" w:color="auto"/>
        <w:bottom w:val="none" w:sz="0" w:space="0" w:color="auto"/>
        <w:right w:val="none" w:sz="0" w:space="0" w:color="auto"/>
      </w:divBdr>
    </w:div>
    <w:div w:id="1558200731">
      <w:bodyDiv w:val="1"/>
      <w:marLeft w:val="0"/>
      <w:marRight w:val="0"/>
      <w:marTop w:val="0"/>
      <w:marBottom w:val="0"/>
      <w:divBdr>
        <w:top w:val="none" w:sz="0" w:space="0" w:color="auto"/>
        <w:left w:val="none" w:sz="0" w:space="0" w:color="auto"/>
        <w:bottom w:val="none" w:sz="0" w:space="0" w:color="auto"/>
        <w:right w:val="none" w:sz="0" w:space="0" w:color="auto"/>
      </w:divBdr>
    </w:div>
    <w:div w:id="1558278613">
      <w:bodyDiv w:val="1"/>
      <w:marLeft w:val="0"/>
      <w:marRight w:val="0"/>
      <w:marTop w:val="0"/>
      <w:marBottom w:val="0"/>
      <w:divBdr>
        <w:top w:val="none" w:sz="0" w:space="0" w:color="auto"/>
        <w:left w:val="none" w:sz="0" w:space="0" w:color="auto"/>
        <w:bottom w:val="none" w:sz="0" w:space="0" w:color="auto"/>
        <w:right w:val="none" w:sz="0" w:space="0" w:color="auto"/>
      </w:divBdr>
    </w:div>
    <w:div w:id="1561551841">
      <w:bodyDiv w:val="1"/>
      <w:marLeft w:val="0"/>
      <w:marRight w:val="0"/>
      <w:marTop w:val="0"/>
      <w:marBottom w:val="0"/>
      <w:divBdr>
        <w:top w:val="none" w:sz="0" w:space="0" w:color="auto"/>
        <w:left w:val="none" w:sz="0" w:space="0" w:color="auto"/>
        <w:bottom w:val="none" w:sz="0" w:space="0" w:color="auto"/>
        <w:right w:val="none" w:sz="0" w:space="0" w:color="auto"/>
      </w:divBdr>
    </w:div>
    <w:div w:id="1566645101">
      <w:bodyDiv w:val="1"/>
      <w:marLeft w:val="0"/>
      <w:marRight w:val="0"/>
      <w:marTop w:val="0"/>
      <w:marBottom w:val="0"/>
      <w:divBdr>
        <w:top w:val="none" w:sz="0" w:space="0" w:color="auto"/>
        <w:left w:val="none" w:sz="0" w:space="0" w:color="auto"/>
        <w:bottom w:val="none" w:sz="0" w:space="0" w:color="auto"/>
        <w:right w:val="none" w:sz="0" w:space="0" w:color="auto"/>
      </w:divBdr>
    </w:div>
    <w:div w:id="1568880638">
      <w:bodyDiv w:val="1"/>
      <w:marLeft w:val="0"/>
      <w:marRight w:val="0"/>
      <w:marTop w:val="0"/>
      <w:marBottom w:val="0"/>
      <w:divBdr>
        <w:top w:val="none" w:sz="0" w:space="0" w:color="auto"/>
        <w:left w:val="none" w:sz="0" w:space="0" w:color="auto"/>
        <w:bottom w:val="none" w:sz="0" w:space="0" w:color="auto"/>
        <w:right w:val="none" w:sz="0" w:space="0" w:color="auto"/>
      </w:divBdr>
    </w:div>
    <w:div w:id="1574972757">
      <w:bodyDiv w:val="1"/>
      <w:marLeft w:val="0"/>
      <w:marRight w:val="0"/>
      <w:marTop w:val="0"/>
      <w:marBottom w:val="0"/>
      <w:divBdr>
        <w:top w:val="none" w:sz="0" w:space="0" w:color="auto"/>
        <w:left w:val="none" w:sz="0" w:space="0" w:color="auto"/>
        <w:bottom w:val="none" w:sz="0" w:space="0" w:color="auto"/>
        <w:right w:val="none" w:sz="0" w:space="0" w:color="auto"/>
      </w:divBdr>
    </w:div>
    <w:div w:id="1584295778">
      <w:bodyDiv w:val="1"/>
      <w:marLeft w:val="0"/>
      <w:marRight w:val="0"/>
      <w:marTop w:val="0"/>
      <w:marBottom w:val="0"/>
      <w:divBdr>
        <w:top w:val="none" w:sz="0" w:space="0" w:color="auto"/>
        <w:left w:val="none" w:sz="0" w:space="0" w:color="auto"/>
        <w:bottom w:val="none" w:sz="0" w:space="0" w:color="auto"/>
        <w:right w:val="none" w:sz="0" w:space="0" w:color="auto"/>
      </w:divBdr>
    </w:div>
    <w:div w:id="1585913574">
      <w:bodyDiv w:val="1"/>
      <w:marLeft w:val="0"/>
      <w:marRight w:val="0"/>
      <w:marTop w:val="0"/>
      <w:marBottom w:val="0"/>
      <w:divBdr>
        <w:top w:val="none" w:sz="0" w:space="0" w:color="auto"/>
        <w:left w:val="none" w:sz="0" w:space="0" w:color="auto"/>
        <w:bottom w:val="none" w:sz="0" w:space="0" w:color="auto"/>
        <w:right w:val="none" w:sz="0" w:space="0" w:color="auto"/>
      </w:divBdr>
    </w:div>
    <w:div w:id="1596401018">
      <w:bodyDiv w:val="1"/>
      <w:marLeft w:val="0"/>
      <w:marRight w:val="0"/>
      <w:marTop w:val="0"/>
      <w:marBottom w:val="0"/>
      <w:divBdr>
        <w:top w:val="none" w:sz="0" w:space="0" w:color="auto"/>
        <w:left w:val="none" w:sz="0" w:space="0" w:color="auto"/>
        <w:bottom w:val="none" w:sz="0" w:space="0" w:color="auto"/>
        <w:right w:val="none" w:sz="0" w:space="0" w:color="auto"/>
      </w:divBdr>
    </w:div>
    <w:div w:id="1605308151">
      <w:bodyDiv w:val="1"/>
      <w:marLeft w:val="0"/>
      <w:marRight w:val="0"/>
      <w:marTop w:val="0"/>
      <w:marBottom w:val="0"/>
      <w:divBdr>
        <w:top w:val="none" w:sz="0" w:space="0" w:color="auto"/>
        <w:left w:val="none" w:sz="0" w:space="0" w:color="auto"/>
        <w:bottom w:val="none" w:sz="0" w:space="0" w:color="auto"/>
        <w:right w:val="none" w:sz="0" w:space="0" w:color="auto"/>
      </w:divBdr>
    </w:div>
    <w:div w:id="1623921236">
      <w:bodyDiv w:val="1"/>
      <w:marLeft w:val="0"/>
      <w:marRight w:val="0"/>
      <w:marTop w:val="0"/>
      <w:marBottom w:val="0"/>
      <w:divBdr>
        <w:top w:val="none" w:sz="0" w:space="0" w:color="auto"/>
        <w:left w:val="none" w:sz="0" w:space="0" w:color="auto"/>
        <w:bottom w:val="none" w:sz="0" w:space="0" w:color="auto"/>
        <w:right w:val="none" w:sz="0" w:space="0" w:color="auto"/>
      </w:divBdr>
    </w:div>
    <w:div w:id="1625623598">
      <w:bodyDiv w:val="1"/>
      <w:marLeft w:val="0"/>
      <w:marRight w:val="0"/>
      <w:marTop w:val="0"/>
      <w:marBottom w:val="0"/>
      <w:divBdr>
        <w:top w:val="none" w:sz="0" w:space="0" w:color="auto"/>
        <w:left w:val="none" w:sz="0" w:space="0" w:color="auto"/>
        <w:bottom w:val="none" w:sz="0" w:space="0" w:color="auto"/>
        <w:right w:val="none" w:sz="0" w:space="0" w:color="auto"/>
      </w:divBdr>
    </w:div>
    <w:div w:id="1625844336">
      <w:bodyDiv w:val="1"/>
      <w:marLeft w:val="0"/>
      <w:marRight w:val="0"/>
      <w:marTop w:val="0"/>
      <w:marBottom w:val="0"/>
      <w:divBdr>
        <w:top w:val="none" w:sz="0" w:space="0" w:color="auto"/>
        <w:left w:val="none" w:sz="0" w:space="0" w:color="auto"/>
        <w:bottom w:val="none" w:sz="0" w:space="0" w:color="auto"/>
        <w:right w:val="none" w:sz="0" w:space="0" w:color="auto"/>
      </w:divBdr>
    </w:div>
    <w:div w:id="1631201485">
      <w:bodyDiv w:val="1"/>
      <w:marLeft w:val="0"/>
      <w:marRight w:val="0"/>
      <w:marTop w:val="0"/>
      <w:marBottom w:val="0"/>
      <w:divBdr>
        <w:top w:val="none" w:sz="0" w:space="0" w:color="auto"/>
        <w:left w:val="none" w:sz="0" w:space="0" w:color="auto"/>
        <w:bottom w:val="none" w:sz="0" w:space="0" w:color="auto"/>
        <w:right w:val="none" w:sz="0" w:space="0" w:color="auto"/>
      </w:divBdr>
    </w:div>
    <w:div w:id="1633561752">
      <w:bodyDiv w:val="1"/>
      <w:marLeft w:val="0"/>
      <w:marRight w:val="0"/>
      <w:marTop w:val="0"/>
      <w:marBottom w:val="0"/>
      <w:divBdr>
        <w:top w:val="none" w:sz="0" w:space="0" w:color="auto"/>
        <w:left w:val="none" w:sz="0" w:space="0" w:color="auto"/>
        <w:bottom w:val="none" w:sz="0" w:space="0" w:color="auto"/>
        <w:right w:val="none" w:sz="0" w:space="0" w:color="auto"/>
      </w:divBdr>
    </w:div>
    <w:div w:id="1634169334">
      <w:bodyDiv w:val="1"/>
      <w:marLeft w:val="0"/>
      <w:marRight w:val="0"/>
      <w:marTop w:val="0"/>
      <w:marBottom w:val="0"/>
      <w:divBdr>
        <w:top w:val="none" w:sz="0" w:space="0" w:color="auto"/>
        <w:left w:val="none" w:sz="0" w:space="0" w:color="auto"/>
        <w:bottom w:val="none" w:sz="0" w:space="0" w:color="auto"/>
        <w:right w:val="none" w:sz="0" w:space="0" w:color="auto"/>
      </w:divBdr>
    </w:div>
    <w:div w:id="1636252167">
      <w:bodyDiv w:val="1"/>
      <w:marLeft w:val="0"/>
      <w:marRight w:val="0"/>
      <w:marTop w:val="0"/>
      <w:marBottom w:val="0"/>
      <w:divBdr>
        <w:top w:val="none" w:sz="0" w:space="0" w:color="auto"/>
        <w:left w:val="none" w:sz="0" w:space="0" w:color="auto"/>
        <w:bottom w:val="none" w:sz="0" w:space="0" w:color="auto"/>
        <w:right w:val="none" w:sz="0" w:space="0" w:color="auto"/>
      </w:divBdr>
    </w:div>
    <w:div w:id="1636370581">
      <w:bodyDiv w:val="1"/>
      <w:marLeft w:val="0"/>
      <w:marRight w:val="0"/>
      <w:marTop w:val="0"/>
      <w:marBottom w:val="0"/>
      <w:divBdr>
        <w:top w:val="none" w:sz="0" w:space="0" w:color="auto"/>
        <w:left w:val="none" w:sz="0" w:space="0" w:color="auto"/>
        <w:bottom w:val="none" w:sz="0" w:space="0" w:color="auto"/>
        <w:right w:val="none" w:sz="0" w:space="0" w:color="auto"/>
      </w:divBdr>
    </w:div>
    <w:div w:id="1638492701">
      <w:bodyDiv w:val="1"/>
      <w:marLeft w:val="0"/>
      <w:marRight w:val="0"/>
      <w:marTop w:val="0"/>
      <w:marBottom w:val="0"/>
      <w:divBdr>
        <w:top w:val="none" w:sz="0" w:space="0" w:color="auto"/>
        <w:left w:val="none" w:sz="0" w:space="0" w:color="auto"/>
        <w:bottom w:val="none" w:sz="0" w:space="0" w:color="auto"/>
        <w:right w:val="none" w:sz="0" w:space="0" w:color="auto"/>
      </w:divBdr>
    </w:div>
    <w:div w:id="1669943995">
      <w:bodyDiv w:val="1"/>
      <w:marLeft w:val="0"/>
      <w:marRight w:val="0"/>
      <w:marTop w:val="0"/>
      <w:marBottom w:val="0"/>
      <w:divBdr>
        <w:top w:val="none" w:sz="0" w:space="0" w:color="auto"/>
        <w:left w:val="none" w:sz="0" w:space="0" w:color="auto"/>
        <w:bottom w:val="none" w:sz="0" w:space="0" w:color="auto"/>
        <w:right w:val="none" w:sz="0" w:space="0" w:color="auto"/>
      </w:divBdr>
    </w:div>
    <w:div w:id="1681349405">
      <w:bodyDiv w:val="1"/>
      <w:marLeft w:val="0"/>
      <w:marRight w:val="0"/>
      <w:marTop w:val="0"/>
      <w:marBottom w:val="0"/>
      <w:divBdr>
        <w:top w:val="none" w:sz="0" w:space="0" w:color="auto"/>
        <w:left w:val="none" w:sz="0" w:space="0" w:color="auto"/>
        <w:bottom w:val="none" w:sz="0" w:space="0" w:color="auto"/>
        <w:right w:val="none" w:sz="0" w:space="0" w:color="auto"/>
      </w:divBdr>
    </w:div>
    <w:div w:id="1681659413">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3046223">
      <w:bodyDiv w:val="1"/>
      <w:marLeft w:val="0"/>
      <w:marRight w:val="0"/>
      <w:marTop w:val="0"/>
      <w:marBottom w:val="0"/>
      <w:divBdr>
        <w:top w:val="none" w:sz="0" w:space="0" w:color="auto"/>
        <w:left w:val="none" w:sz="0" w:space="0" w:color="auto"/>
        <w:bottom w:val="none" w:sz="0" w:space="0" w:color="auto"/>
        <w:right w:val="none" w:sz="0" w:space="0" w:color="auto"/>
      </w:divBdr>
    </w:div>
    <w:div w:id="1688679894">
      <w:bodyDiv w:val="1"/>
      <w:marLeft w:val="0"/>
      <w:marRight w:val="0"/>
      <w:marTop w:val="0"/>
      <w:marBottom w:val="0"/>
      <w:divBdr>
        <w:top w:val="none" w:sz="0" w:space="0" w:color="auto"/>
        <w:left w:val="none" w:sz="0" w:space="0" w:color="auto"/>
        <w:bottom w:val="none" w:sz="0" w:space="0" w:color="auto"/>
        <w:right w:val="none" w:sz="0" w:space="0" w:color="auto"/>
      </w:divBdr>
    </w:div>
    <w:div w:id="1689404380">
      <w:bodyDiv w:val="1"/>
      <w:marLeft w:val="0"/>
      <w:marRight w:val="0"/>
      <w:marTop w:val="0"/>
      <w:marBottom w:val="0"/>
      <w:divBdr>
        <w:top w:val="none" w:sz="0" w:space="0" w:color="auto"/>
        <w:left w:val="none" w:sz="0" w:space="0" w:color="auto"/>
        <w:bottom w:val="none" w:sz="0" w:space="0" w:color="auto"/>
        <w:right w:val="none" w:sz="0" w:space="0" w:color="auto"/>
      </w:divBdr>
    </w:div>
    <w:div w:id="1710760461">
      <w:bodyDiv w:val="1"/>
      <w:marLeft w:val="0"/>
      <w:marRight w:val="0"/>
      <w:marTop w:val="0"/>
      <w:marBottom w:val="0"/>
      <w:divBdr>
        <w:top w:val="none" w:sz="0" w:space="0" w:color="auto"/>
        <w:left w:val="none" w:sz="0" w:space="0" w:color="auto"/>
        <w:bottom w:val="none" w:sz="0" w:space="0" w:color="auto"/>
        <w:right w:val="none" w:sz="0" w:space="0" w:color="auto"/>
      </w:divBdr>
    </w:div>
    <w:div w:id="1716738495">
      <w:bodyDiv w:val="1"/>
      <w:marLeft w:val="0"/>
      <w:marRight w:val="0"/>
      <w:marTop w:val="0"/>
      <w:marBottom w:val="0"/>
      <w:divBdr>
        <w:top w:val="none" w:sz="0" w:space="0" w:color="auto"/>
        <w:left w:val="none" w:sz="0" w:space="0" w:color="auto"/>
        <w:bottom w:val="none" w:sz="0" w:space="0" w:color="auto"/>
        <w:right w:val="none" w:sz="0" w:space="0" w:color="auto"/>
      </w:divBdr>
    </w:div>
    <w:div w:id="1718240698">
      <w:bodyDiv w:val="1"/>
      <w:marLeft w:val="0"/>
      <w:marRight w:val="0"/>
      <w:marTop w:val="0"/>
      <w:marBottom w:val="0"/>
      <w:divBdr>
        <w:top w:val="none" w:sz="0" w:space="0" w:color="auto"/>
        <w:left w:val="none" w:sz="0" w:space="0" w:color="auto"/>
        <w:bottom w:val="none" w:sz="0" w:space="0" w:color="auto"/>
        <w:right w:val="none" w:sz="0" w:space="0" w:color="auto"/>
      </w:divBdr>
    </w:div>
    <w:div w:id="1718898715">
      <w:bodyDiv w:val="1"/>
      <w:marLeft w:val="0"/>
      <w:marRight w:val="0"/>
      <w:marTop w:val="0"/>
      <w:marBottom w:val="0"/>
      <w:divBdr>
        <w:top w:val="none" w:sz="0" w:space="0" w:color="auto"/>
        <w:left w:val="none" w:sz="0" w:space="0" w:color="auto"/>
        <w:bottom w:val="none" w:sz="0" w:space="0" w:color="auto"/>
        <w:right w:val="none" w:sz="0" w:space="0" w:color="auto"/>
      </w:divBdr>
    </w:div>
    <w:div w:id="1722248670">
      <w:bodyDiv w:val="1"/>
      <w:marLeft w:val="0"/>
      <w:marRight w:val="0"/>
      <w:marTop w:val="0"/>
      <w:marBottom w:val="0"/>
      <w:divBdr>
        <w:top w:val="none" w:sz="0" w:space="0" w:color="auto"/>
        <w:left w:val="none" w:sz="0" w:space="0" w:color="auto"/>
        <w:bottom w:val="none" w:sz="0" w:space="0" w:color="auto"/>
        <w:right w:val="none" w:sz="0" w:space="0" w:color="auto"/>
      </w:divBdr>
    </w:div>
    <w:div w:id="1743214404">
      <w:bodyDiv w:val="1"/>
      <w:marLeft w:val="0"/>
      <w:marRight w:val="0"/>
      <w:marTop w:val="0"/>
      <w:marBottom w:val="0"/>
      <w:divBdr>
        <w:top w:val="none" w:sz="0" w:space="0" w:color="auto"/>
        <w:left w:val="none" w:sz="0" w:space="0" w:color="auto"/>
        <w:bottom w:val="none" w:sz="0" w:space="0" w:color="auto"/>
        <w:right w:val="none" w:sz="0" w:space="0" w:color="auto"/>
      </w:divBdr>
    </w:div>
    <w:div w:id="1748263426">
      <w:bodyDiv w:val="1"/>
      <w:marLeft w:val="0"/>
      <w:marRight w:val="0"/>
      <w:marTop w:val="0"/>
      <w:marBottom w:val="0"/>
      <w:divBdr>
        <w:top w:val="none" w:sz="0" w:space="0" w:color="auto"/>
        <w:left w:val="none" w:sz="0" w:space="0" w:color="auto"/>
        <w:bottom w:val="none" w:sz="0" w:space="0" w:color="auto"/>
        <w:right w:val="none" w:sz="0" w:space="0" w:color="auto"/>
      </w:divBdr>
    </w:div>
    <w:div w:id="1755392149">
      <w:bodyDiv w:val="1"/>
      <w:marLeft w:val="0"/>
      <w:marRight w:val="0"/>
      <w:marTop w:val="0"/>
      <w:marBottom w:val="0"/>
      <w:divBdr>
        <w:top w:val="none" w:sz="0" w:space="0" w:color="auto"/>
        <w:left w:val="none" w:sz="0" w:space="0" w:color="auto"/>
        <w:bottom w:val="none" w:sz="0" w:space="0" w:color="auto"/>
        <w:right w:val="none" w:sz="0" w:space="0" w:color="auto"/>
      </w:divBdr>
    </w:div>
    <w:div w:id="1755979367">
      <w:bodyDiv w:val="1"/>
      <w:marLeft w:val="0"/>
      <w:marRight w:val="0"/>
      <w:marTop w:val="0"/>
      <w:marBottom w:val="0"/>
      <w:divBdr>
        <w:top w:val="none" w:sz="0" w:space="0" w:color="auto"/>
        <w:left w:val="none" w:sz="0" w:space="0" w:color="auto"/>
        <w:bottom w:val="none" w:sz="0" w:space="0" w:color="auto"/>
        <w:right w:val="none" w:sz="0" w:space="0" w:color="auto"/>
      </w:divBdr>
    </w:div>
    <w:div w:id="1758014456">
      <w:bodyDiv w:val="1"/>
      <w:marLeft w:val="0"/>
      <w:marRight w:val="0"/>
      <w:marTop w:val="0"/>
      <w:marBottom w:val="0"/>
      <w:divBdr>
        <w:top w:val="none" w:sz="0" w:space="0" w:color="auto"/>
        <w:left w:val="none" w:sz="0" w:space="0" w:color="auto"/>
        <w:bottom w:val="none" w:sz="0" w:space="0" w:color="auto"/>
        <w:right w:val="none" w:sz="0" w:space="0" w:color="auto"/>
      </w:divBdr>
    </w:div>
    <w:div w:id="1769353369">
      <w:bodyDiv w:val="1"/>
      <w:marLeft w:val="0"/>
      <w:marRight w:val="0"/>
      <w:marTop w:val="0"/>
      <w:marBottom w:val="0"/>
      <w:divBdr>
        <w:top w:val="none" w:sz="0" w:space="0" w:color="auto"/>
        <w:left w:val="none" w:sz="0" w:space="0" w:color="auto"/>
        <w:bottom w:val="none" w:sz="0" w:space="0" w:color="auto"/>
        <w:right w:val="none" w:sz="0" w:space="0" w:color="auto"/>
      </w:divBdr>
    </w:div>
    <w:div w:id="1793553707">
      <w:bodyDiv w:val="1"/>
      <w:marLeft w:val="0"/>
      <w:marRight w:val="0"/>
      <w:marTop w:val="0"/>
      <w:marBottom w:val="0"/>
      <w:divBdr>
        <w:top w:val="none" w:sz="0" w:space="0" w:color="auto"/>
        <w:left w:val="none" w:sz="0" w:space="0" w:color="auto"/>
        <w:bottom w:val="none" w:sz="0" w:space="0" w:color="auto"/>
        <w:right w:val="none" w:sz="0" w:space="0" w:color="auto"/>
      </w:divBdr>
    </w:div>
    <w:div w:id="1796947831">
      <w:bodyDiv w:val="1"/>
      <w:marLeft w:val="0"/>
      <w:marRight w:val="0"/>
      <w:marTop w:val="0"/>
      <w:marBottom w:val="0"/>
      <w:divBdr>
        <w:top w:val="none" w:sz="0" w:space="0" w:color="auto"/>
        <w:left w:val="none" w:sz="0" w:space="0" w:color="auto"/>
        <w:bottom w:val="none" w:sz="0" w:space="0" w:color="auto"/>
        <w:right w:val="none" w:sz="0" w:space="0" w:color="auto"/>
      </w:divBdr>
    </w:div>
    <w:div w:id="1805929857">
      <w:bodyDiv w:val="1"/>
      <w:marLeft w:val="0"/>
      <w:marRight w:val="0"/>
      <w:marTop w:val="0"/>
      <w:marBottom w:val="0"/>
      <w:divBdr>
        <w:top w:val="none" w:sz="0" w:space="0" w:color="auto"/>
        <w:left w:val="none" w:sz="0" w:space="0" w:color="auto"/>
        <w:bottom w:val="none" w:sz="0" w:space="0" w:color="auto"/>
        <w:right w:val="none" w:sz="0" w:space="0" w:color="auto"/>
      </w:divBdr>
    </w:div>
    <w:div w:id="1815952240">
      <w:bodyDiv w:val="1"/>
      <w:marLeft w:val="0"/>
      <w:marRight w:val="0"/>
      <w:marTop w:val="0"/>
      <w:marBottom w:val="0"/>
      <w:divBdr>
        <w:top w:val="none" w:sz="0" w:space="0" w:color="auto"/>
        <w:left w:val="none" w:sz="0" w:space="0" w:color="auto"/>
        <w:bottom w:val="none" w:sz="0" w:space="0" w:color="auto"/>
        <w:right w:val="none" w:sz="0" w:space="0" w:color="auto"/>
      </w:divBdr>
    </w:div>
    <w:div w:id="1817257464">
      <w:bodyDiv w:val="1"/>
      <w:marLeft w:val="0"/>
      <w:marRight w:val="0"/>
      <w:marTop w:val="0"/>
      <w:marBottom w:val="0"/>
      <w:divBdr>
        <w:top w:val="none" w:sz="0" w:space="0" w:color="auto"/>
        <w:left w:val="none" w:sz="0" w:space="0" w:color="auto"/>
        <w:bottom w:val="none" w:sz="0" w:space="0" w:color="auto"/>
        <w:right w:val="none" w:sz="0" w:space="0" w:color="auto"/>
      </w:divBdr>
    </w:div>
    <w:div w:id="1819803782">
      <w:bodyDiv w:val="1"/>
      <w:marLeft w:val="0"/>
      <w:marRight w:val="0"/>
      <w:marTop w:val="0"/>
      <w:marBottom w:val="0"/>
      <w:divBdr>
        <w:top w:val="none" w:sz="0" w:space="0" w:color="auto"/>
        <w:left w:val="none" w:sz="0" w:space="0" w:color="auto"/>
        <w:bottom w:val="none" w:sz="0" w:space="0" w:color="auto"/>
        <w:right w:val="none" w:sz="0" w:space="0" w:color="auto"/>
      </w:divBdr>
    </w:div>
    <w:div w:id="1826554803">
      <w:bodyDiv w:val="1"/>
      <w:marLeft w:val="0"/>
      <w:marRight w:val="0"/>
      <w:marTop w:val="0"/>
      <w:marBottom w:val="0"/>
      <w:divBdr>
        <w:top w:val="none" w:sz="0" w:space="0" w:color="auto"/>
        <w:left w:val="none" w:sz="0" w:space="0" w:color="auto"/>
        <w:bottom w:val="none" w:sz="0" w:space="0" w:color="auto"/>
        <w:right w:val="none" w:sz="0" w:space="0" w:color="auto"/>
      </w:divBdr>
    </w:div>
    <w:div w:id="1828547339">
      <w:bodyDiv w:val="1"/>
      <w:marLeft w:val="0"/>
      <w:marRight w:val="0"/>
      <w:marTop w:val="0"/>
      <w:marBottom w:val="0"/>
      <w:divBdr>
        <w:top w:val="none" w:sz="0" w:space="0" w:color="auto"/>
        <w:left w:val="none" w:sz="0" w:space="0" w:color="auto"/>
        <w:bottom w:val="none" w:sz="0" w:space="0" w:color="auto"/>
        <w:right w:val="none" w:sz="0" w:space="0" w:color="auto"/>
      </w:divBdr>
    </w:div>
    <w:div w:id="1834370833">
      <w:bodyDiv w:val="1"/>
      <w:marLeft w:val="0"/>
      <w:marRight w:val="0"/>
      <w:marTop w:val="0"/>
      <w:marBottom w:val="0"/>
      <w:divBdr>
        <w:top w:val="none" w:sz="0" w:space="0" w:color="auto"/>
        <w:left w:val="none" w:sz="0" w:space="0" w:color="auto"/>
        <w:bottom w:val="none" w:sz="0" w:space="0" w:color="auto"/>
        <w:right w:val="none" w:sz="0" w:space="0" w:color="auto"/>
      </w:divBdr>
    </w:div>
    <w:div w:id="1835142338">
      <w:bodyDiv w:val="1"/>
      <w:marLeft w:val="0"/>
      <w:marRight w:val="0"/>
      <w:marTop w:val="0"/>
      <w:marBottom w:val="0"/>
      <w:divBdr>
        <w:top w:val="none" w:sz="0" w:space="0" w:color="auto"/>
        <w:left w:val="none" w:sz="0" w:space="0" w:color="auto"/>
        <w:bottom w:val="none" w:sz="0" w:space="0" w:color="auto"/>
        <w:right w:val="none" w:sz="0" w:space="0" w:color="auto"/>
      </w:divBdr>
    </w:div>
    <w:div w:id="1835564876">
      <w:bodyDiv w:val="1"/>
      <w:marLeft w:val="0"/>
      <w:marRight w:val="0"/>
      <w:marTop w:val="0"/>
      <w:marBottom w:val="0"/>
      <w:divBdr>
        <w:top w:val="none" w:sz="0" w:space="0" w:color="auto"/>
        <w:left w:val="none" w:sz="0" w:space="0" w:color="auto"/>
        <w:bottom w:val="none" w:sz="0" w:space="0" w:color="auto"/>
        <w:right w:val="none" w:sz="0" w:space="0" w:color="auto"/>
      </w:divBdr>
    </w:div>
    <w:div w:id="1835877770">
      <w:bodyDiv w:val="1"/>
      <w:marLeft w:val="0"/>
      <w:marRight w:val="0"/>
      <w:marTop w:val="0"/>
      <w:marBottom w:val="0"/>
      <w:divBdr>
        <w:top w:val="none" w:sz="0" w:space="0" w:color="auto"/>
        <w:left w:val="none" w:sz="0" w:space="0" w:color="auto"/>
        <w:bottom w:val="none" w:sz="0" w:space="0" w:color="auto"/>
        <w:right w:val="none" w:sz="0" w:space="0" w:color="auto"/>
      </w:divBdr>
    </w:div>
    <w:div w:id="1844856256">
      <w:bodyDiv w:val="1"/>
      <w:marLeft w:val="0"/>
      <w:marRight w:val="0"/>
      <w:marTop w:val="0"/>
      <w:marBottom w:val="0"/>
      <w:divBdr>
        <w:top w:val="none" w:sz="0" w:space="0" w:color="auto"/>
        <w:left w:val="none" w:sz="0" w:space="0" w:color="auto"/>
        <w:bottom w:val="none" w:sz="0" w:space="0" w:color="auto"/>
        <w:right w:val="none" w:sz="0" w:space="0" w:color="auto"/>
      </w:divBdr>
    </w:div>
    <w:div w:id="1845506707">
      <w:bodyDiv w:val="1"/>
      <w:marLeft w:val="0"/>
      <w:marRight w:val="0"/>
      <w:marTop w:val="0"/>
      <w:marBottom w:val="0"/>
      <w:divBdr>
        <w:top w:val="none" w:sz="0" w:space="0" w:color="auto"/>
        <w:left w:val="none" w:sz="0" w:space="0" w:color="auto"/>
        <w:bottom w:val="none" w:sz="0" w:space="0" w:color="auto"/>
        <w:right w:val="none" w:sz="0" w:space="0" w:color="auto"/>
      </w:divBdr>
    </w:div>
    <w:div w:id="1852717337">
      <w:bodyDiv w:val="1"/>
      <w:marLeft w:val="0"/>
      <w:marRight w:val="0"/>
      <w:marTop w:val="0"/>
      <w:marBottom w:val="0"/>
      <w:divBdr>
        <w:top w:val="none" w:sz="0" w:space="0" w:color="auto"/>
        <w:left w:val="none" w:sz="0" w:space="0" w:color="auto"/>
        <w:bottom w:val="none" w:sz="0" w:space="0" w:color="auto"/>
        <w:right w:val="none" w:sz="0" w:space="0" w:color="auto"/>
      </w:divBdr>
    </w:div>
    <w:div w:id="1855726292">
      <w:bodyDiv w:val="1"/>
      <w:marLeft w:val="0"/>
      <w:marRight w:val="0"/>
      <w:marTop w:val="0"/>
      <w:marBottom w:val="0"/>
      <w:divBdr>
        <w:top w:val="none" w:sz="0" w:space="0" w:color="auto"/>
        <w:left w:val="none" w:sz="0" w:space="0" w:color="auto"/>
        <w:bottom w:val="none" w:sz="0" w:space="0" w:color="auto"/>
        <w:right w:val="none" w:sz="0" w:space="0" w:color="auto"/>
      </w:divBdr>
    </w:div>
    <w:div w:id="1855804233">
      <w:bodyDiv w:val="1"/>
      <w:marLeft w:val="0"/>
      <w:marRight w:val="0"/>
      <w:marTop w:val="0"/>
      <w:marBottom w:val="0"/>
      <w:divBdr>
        <w:top w:val="none" w:sz="0" w:space="0" w:color="auto"/>
        <w:left w:val="none" w:sz="0" w:space="0" w:color="auto"/>
        <w:bottom w:val="none" w:sz="0" w:space="0" w:color="auto"/>
        <w:right w:val="none" w:sz="0" w:space="0" w:color="auto"/>
      </w:divBdr>
    </w:div>
    <w:div w:id="1856383962">
      <w:bodyDiv w:val="1"/>
      <w:marLeft w:val="0"/>
      <w:marRight w:val="0"/>
      <w:marTop w:val="0"/>
      <w:marBottom w:val="0"/>
      <w:divBdr>
        <w:top w:val="none" w:sz="0" w:space="0" w:color="auto"/>
        <w:left w:val="none" w:sz="0" w:space="0" w:color="auto"/>
        <w:bottom w:val="none" w:sz="0" w:space="0" w:color="auto"/>
        <w:right w:val="none" w:sz="0" w:space="0" w:color="auto"/>
      </w:divBdr>
    </w:div>
    <w:div w:id="1857881691">
      <w:bodyDiv w:val="1"/>
      <w:marLeft w:val="0"/>
      <w:marRight w:val="0"/>
      <w:marTop w:val="0"/>
      <w:marBottom w:val="0"/>
      <w:divBdr>
        <w:top w:val="none" w:sz="0" w:space="0" w:color="auto"/>
        <w:left w:val="none" w:sz="0" w:space="0" w:color="auto"/>
        <w:bottom w:val="none" w:sz="0" w:space="0" w:color="auto"/>
        <w:right w:val="none" w:sz="0" w:space="0" w:color="auto"/>
      </w:divBdr>
    </w:div>
    <w:div w:id="1858232003">
      <w:bodyDiv w:val="1"/>
      <w:marLeft w:val="0"/>
      <w:marRight w:val="0"/>
      <w:marTop w:val="0"/>
      <w:marBottom w:val="0"/>
      <w:divBdr>
        <w:top w:val="none" w:sz="0" w:space="0" w:color="auto"/>
        <w:left w:val="none" w:sz="0" w:space="0" w:color="auto"/>
        <w:bottom w:val="none" w:sz="0" w:space="0" w:color="auto"/>
        <w:right w:val="none" w:sz="0" w:space="0" w:color="auto"/>
      </w:divBdr>
    </w:div>
    <w:div w:id="1861628857">
      <w:bodyDiv w:val="1"/>
      <w:marLeft w:val="0"/>
      <w:marRight w:val="0"/>
      <w:marTop w:val="0"/>
      <w:marBottom w:val="0"/>
      <w:divBdr>
        <w:top w:val="none" w:sz="0" w:space="0" w:color="auto"/>
        <w:left w:val="none" w:sz="0" w:space="0" w:color="auto"/>
        <w:bottom w:val="none" w:sz="0" w:space="0" w:color="auto"/>
        <w:right w:val="none" w:sz="0" w:space="0" w:color="auto"/>
      </w:divBdr>
    </w:div>
    <w:div w:id="1865171875">
      <w:bodyDiv w:val="1"/>
      <w:marLeft w:val="0"/>
      <w:marRight w:val="0"/>
      <w:marTop w:val="0"/>
      <w:marBottom w:val="0"/>
      <w:divBdr>
        <w:top w:val="none" w:sz="0" w:space="0" w:color="auto"/>
        <w:left w:val="none" w:sz="0" w:space="0" w:color="auto"/>
        <w:bottom w:val="none" w:sz="0" w:space="0" w:color="auto"/>
        <w:right w:val="none" w:sz="0" w:space="0" w:color="auto"/>
      </w:divBdr>
    </w:div>
    <w:div w:id="1871528536">
      <w:bodyDiv w:val="1"/>
      <w:marLeft w:val="0"/>
      <w:marRight w:val="0"/>
      <w:marTop w:val="0"/>
      <w:marBottom w:val="0"/>
      <w:divBdr>
        <w:top w:val="none" w:sz="0" w:space="0" w:color="auto"/>
        <w:left w:val="none" w:sz="0" w:space="0" w:color="auto"/>
        <w:bottom w:val="none" w:sz="0" w:space="0" w:color="auto"/>
        <w:right w:val="none" w:sz="0" w:space="0" w:color="auto"/>
      </w:divBdr>
    </w:div>
    <w:div w:id="1875849662">
      <w:bodyDiv w:val="1"/>
      <w:marLeft w:val="0"/>
      <w:marRight w:val="0"/>
      <w:marTop w:val="0"/>
      <w:marBottom w:val="0"/>
      <w:divBdr>
        <w:top w:val="none" w:sz="0" w:space="0" w:color="auto"/>
        <w:left w:val="none" w:sz="0" w:space="0" w:color="auto"/>
        <w:bottom w:val="none" w:sz="0" w:space="0" w:color="auto"/>
        <w:right w:val="none" w:sz="0" w:space="0" w:color="auto"/>
      </w:divBdr>
    </w:div>
    <w:div w:id="1885872631">
      <w:bodyDiv w:val="1"/>
      <w:marLeft w:val="0"/>
      <w:marRight w:val="0"/>
      <w:marTop w:val="0"/>
      <w:marBottom w:val="0"/>
      <w:divBdr>
        <w:top w:val="none" w:sz="0" w:space="0" w:color="auto"/>
        <w:left w:val="none" w:sz="0" w:space="0" w:color="auto"/>
        <w:bottom w:val="none" w:sz="0" w:space="0" w:color="auto"/>
        <w:right w:val="none" w:sz="0" w:space="0" w:color="auto"/>
      </w:divBdr>
    </w:div>
    <w:div w:id="1890609714">
      <w:bodyDiv w:val="1"/>
      <w:marLeft w:val="0"/>
      <w:marRight w:val="0"/>
      <w:marTop w:val="0"/>
      <w:marBottom w:val="0"/>
      <w:divBdr>
        <w:top w:val="none" w:sz="0" w:space="0" w:color="auto"/>
        <w:left w:val="none" w:sz="0" w:space="0" w:color="auto"/>
        <w:bottom w:val="none" w:sz="0" w:space="0" w:color="auto"/>
        <w:right w:val="none" w:sz="0" w:space="0" w:color="auto"/>
      </w:divBdr>
    </w:div>
    <w:div w:id="1893538748">
      <w:bodyDiv w:val="1"/>
      <w:marLeft w:val="0"/>
      <w:marRight w:val="0"/>
      <w:marTop w:val="0"/>
      <w:marBottom w:val="0"/>
      <w:divBdr>
        <w:top w:val="none" w:sz="0" w:space="0" w:color="auto"/>
        <w:left w:val="none" w:sz="0" w:space="0" w:color="auto"/>
        <w:bottom w:val="none" w:sz="0" w:space="0" w:color="auto"/>
        <w:right w:val="none" w:sz="0" w:space="0" w:color="auto"/>
      </w:divBdr>
    </w:div>
    <w:div w:id="1898975742">
      <w:bodyDiv w:val="1"/>
      <w:marLeft w:val="0"/>
      <w:marRight w:val="0"/>
      <w:marTop w:val="0"/>
      <w:marBottom w:val="0"/>
      <w:divBdr>
        <w:top w:val="none" w:sz="0" w:space="0" w:color="auto"/>
        <w:left w:val="none" w:sz="0" w:space="0" w:color="auto"/>
        <w:bottom w:val="none" w:sz="0" w:space="0" w:color="auto"/>
        <w:right w:val="none" w:sz="0" w:space="0" w:color="auto"/>
      </w:divBdr>
    </w:div>
    <w:div w:id="1900283926">
      <w:bodyDiv w:val="1"/>
      <w:marLeft w:val="0"/>
      <w:marRight w:val="0"/>
      <w:marTop w:val="0"/>
      <w:marBottom w:val="0"/>
      <w:divBdr>
        <w:top w:val="none" w:sz="0" w:space="0" w:color="auto"/>
        <w:left w:val="none" w:sz="0" w:space="0" w:color="auto"/>
        <w:bottom w:val="none" w:sz="0" w:space="0" w:color="auto"/>
        <w:right w:val="none" w:sz="0" w:space="0" w:color="auto"/>
      </w:divBdr>
    </w:div>
    <w:div w:id="1906258522">
      <w:bodyDiv w:val="1"/>
      <w:marLeft w:val="0"/>
      <w:marRight w:val="0"/>
      <w:marTop w:val="0"/>
      <w:marBottom w:val="0"/>
      <w:divBdr>
        <w:top w:val="none" w:sz="0" w:space="0" w:color="auto"/>
        <w:left w:val="none" w:sz="0" w:space="0" w:color="auto"/>
        <w:bottom w:val="none" w:sz="0" w:space="0" w:color="auto"/>
        <w:right w:val="none" w:sz="0" w:space="0" w:color="auto"/>
      </w:divBdr>
    </w:div>
    <w:div w:id="1913389118">
      <w:bodyDiv w:val="1"/>
      <w:marLeft w:val="0"/>
      <w:marRight w:val="0"/>
      <w:marTop w:val="0"/>
      <w:marBottom w:val="0"/>
      <w:divBdr>
        <w:top w:val="none" w:sz="0" w:space="0" w:color="auto"/>
        <w:left w:val="none" w:sz="0" w:space="0" w:color="auto"/>
        <w:bottom w:val="none" w:sz="0" w:space="0" w:color="auto"/>
        <w:right w:val="none" w:sz="0" w:space="0" w:color="auto"/>
      </w:divBdr>
    </w:div>
    <w:div w:id="1933276325">
      <w:bodyDiv w:val="1"/>
      <w:marLeft w:val="0"/>
      <w:marRight w:val="0"/>
      <w:marTop w:val="0"/>
      <w:marBottom w:val="0"/>
      <w:divBdr>
        <w:top w:val="none" w:sz="0" w:space="0" w:color="auto"/>
        <w:left w:val="none" w:sz="0" w:space="0" w:color="auto"/>
        <w:bottom w:val="none" w:sz="0" w:space="0" w:color="auto"/>
        <w:right w:val="none" w:sz="0" w:space="0" w:color="auto"/>
      </w:divBdr>
    </w:div>
    <w:div w:id="1938513454">
      <w:bodyDiv w:val="1"/>
      <w:marLeft w:val="0"/>
      <w:marRight w:val="0"/>
      <w:marTop w:val="0"/>
      <w:marBottom w:val="0"/>
      <w:divBdr>
        <w:top w:val="none" w:sz="0" w:space="0" w:color="auto"/>
        <w:left w:val="none" w:sz="0" w:space="0" w:color="auto"/>
        <w:bottom w:val="none" w:sz="0" w:space="0" w:color="auto"/>
        <w:right w:val="none" w:sz="0" w:space="0" w:color="auto"/>
      </w:divBdr>
    </w:div>
    <w:div w:id="1939216163">
      <w:bodyDiv w:val="1"/>
      <w:marLeft w:val="0"/>
      <w:marRight w:val="0"/>
      <w:marTop w:val="0"/>
      <w:marBottom w:val="0"/>
      <w:divBdr>
        <w:top w:val="none" w:sz="0" w:space="0" w:color="auto"/>
        <w:left w:val="none" w:sz="0" w:space="0" w:color="auto"/>
        <w:bottom w:val="none" w:sz="0" w:space="0" w:color="auto"/>
        <w:right w:val="none" w:sz="0" w:space="0" w:color="auto"/>
      </w:divBdr>
    </w:div>
    <w:div w:id="1945188340">
      <w:bodyDiv w:val="1"/>
      <w:marLeft w:val="0"/>
      <w:marRight w:val="0"/>
      <w:marTop w:val="0"/>
      <w:marBottom w:val="0"/>
      <w:divBdr>
        <w:top w:val="none" w:sz="0" w:space="0" w:color="auto"/>
        <w:left w:val="none" w:sz="0" w:space="0" w:color="auto"/>
        <w:bottom w:val="none" w:sz="0" w:space="0" w:color="auto"/>
        <w:right w:val="none" w:sz="0" w:space="0" w:color="auto"/>
      </w:divBdr>
    </w:div>
    <w:div w:id="1957979371">
      <w:bodyDiv w:val="1"/>
      <w:marLeft w:val="0"/>
      <w:marRight w:val="0"/>
      <w:marTop w:val="0"/>
      <w:marBottom w:val="0"/>
      <w:divBdr>
        <w:top w:val="none" w:sz="0" w:space="0" w:color="auto"/>
        <w:left w:val="none" w:sz="0" w:space="0" w:color="auto"/>
        <w:bottom w:val="none" w:sz="0" w:space="0" w:color="auto"/>
        <w:right w:val="none" w:sz="0" w:space="0" w:color="auto"/>
      </w:divBdr>
    </w:div>
    <w:div w:id="1958945882">
      <w:bodyDiv w:val="1"/>
      <w:marLeft w:val="0"/>
      <w:marRight w:val="0"/>
      <w:marTop w:val="0"/>
      <w:marBottom w:val="0"/>
      <w:divBdr>
        <w:top w:val="none" w:sz="0" w:space="0" w:color="auto"/>
        <w:left w:val="none" w:sz="0" w:space="0" w:color="auto"/>
        <w:bottom w:val="none" w:sz="0" w:space="0" w:color="auto"/>
        <w:right w:val="none" w:sz="0" w:space="0" w:color="auto"/>
      </w:divBdr>
    </w:div>
    <w:div w:id="1964772544">
      <w:bodyDiv w:val="1"/>
      <w:marLeft w:val="0"/>
      <w:marRight w:val="0"/>
      <w:marTop w:val="0"/>
      <w:marBottom w:val="0"/>
      <w:divBdr>
        <w:top w:val="none" w:sz="0" w:space="0" w:color="auto"/>
        <w:left w:val="none" w:sz="0" w:space="0" w:color="auto"/>
        <w:bottom w:val="none" w:sz="0" w:space="0" w:color="auto"/>
        <w:right w:val="none" w:sz="0" w:space="0" w:color="auto"/>
      </w:divBdr>
    </w:div>
    <w:div w:id="1965699021">
      <w:bodyDiv w:val="1"/>
      <w:marLeft w:val="0"/>
      <w:marRight w:val="0"/>
      <w:marTop w:val="0"/>
      <w:marBottom w:val="0"/>
      <w:divBdr>
        <w:top w:val="none" w:sz="0" w:space="0" w:color="auto"/>
        <w:left w:val="none" w:sz="0" w:space="0" w:color="auto"/>
        <w:bottom w:val="none" w:sz="0" w:space="0" w:color="auto"/>
        <w:right w:val="none" w:sz="0" w:space="0" w:color="auto"/>
      </w:divBdr>
    </w:div>
    <w:div w:id="1967350002">
      <w:bodyDiv w:val="1"/>
      <w:marLeft w:val="0"/>
      <w:marRight w:val="0"/>
      <w:marTop w:val="0"/>
      <w:marBottom w:val="0"/>
      <w:divBdr>
        <w:top w:val="none" w:sz="0" w:space="0" w:color="auto"/>
        <w:left w:val="none" w:sz="0" w:space="0" w:color="auto"/>
        <w:bottom w:val="none" w:sz="0" w:space="0" w:color="auto"/>
        <w:right w:val="none" w:sz="0" w:space="0" w:color="auto"/>
      </w:divBdr>
    </w:div>
    <w:div w:id="1970895035">
      <w:bodyDiv w:val="1"/>
      <w:marLeft w:val="0"/>
      <w:marRight w:val="0"/>
      <w:marTop w:val="0"/>
      <w:marBottom w:val="0"/>
      <w:divBdr>
        <w:top w:val="none" w:sz="0" w:space="0" w:color="auto"/>
        <w:left w:val="none" w:sz="0" w:space="0" w:color="auto"/>
        <w:bottom w:val="none" w:sz="0" w:space="0" w:color="auto"/>
        <w:right w:val="none" w:sz="0" w:space="0" w:color="auto"/>
      </w:divBdr>
    </w:div>
    <w:div w:id="1973048228">
      <w:bodyDiv w:val="1"/>
      <w:marLeft w:val="0"/>
      <w:marRight w:val="0"/>
      <w:marTop w:val="0"/>
      <w:marBottom w:val="0"/>
      <w:divBdr>
        <w:top w:val="none" w:sz="0" w:space="0" w:color="auto"/>
        <w:left w:val="none" w:sz="0" w:space="0" w:color="auto"/>
        <w:bottom w:val="none" w:sz="0" w:space="0" w:color="auto"/>
        <w:right w:val="none" w:sz="0" w:space="0" w:color="auto"/>
      </w:divBdr>
    </w:div>
    <w:div w:id="1986544676">
      <w:bodyDiv w:val="1"/>
      <w:marLeft w:val="0"/>
      <w:marRight w:val="0"/>
      <w:marTop w:val="0"/>
      <w:marBottom w:val="0"/>
      <w:divBdr>
        <w:top w:val="none" w:sz="0" w:space="0" w:color="auto"/>
        <w:left w:val="none" w:sz="0" w:space="0" w:color="auto"/>
        <w:bottom w:val="none" w:sz="0" w:space="0" w:color="auto"/>
        <w:right w:val="none" w:sz="0" w:space="0" w:color="auto"/>
      </w:divBdr>
    </w:div>
    <w:div w:id="1991134368">
      <w:bodyDiv w:val="1"/>
      <w:marLeft w:val="0"/>
      <w:marRight w:val="0"/>
      <w:marTop w:val="0"/>
      <w:marBottom w:val="0"/>
      <w:divBdr>
        <w:top w:val="none" w:sz="0" w:space="0" w:color="auto"/>
        <w:left w:val="none" w:sz="0" w:space="0" w:color="auto"/>
        <w:bottom w:val="none" w:sz="0" w:space="0" w:color="auto"/>
        <w:right w:val="none" w:sz="0" w:space="0" w:color="auto"/>
      </w:divBdr>
    </w:div>
    <w:div w:id="1993479502">
      <w:bodyDiv w:val="1"/>
      <w:marLeft w:val="0"/>
      <w:marRight w:val="0"/>
      <w:marTop w:val="0"/>
      <w:marBottom w:val="0"/>
      <w:divBdr>
        <w:top w:val="none" w:sz="0" w:space="0" w:color="auto"/>
        <w:left w:val="none" w:sz="0" w:space="0" w:color="auto"/>
        <w:bottom w:val="none" w:sz="0" w:space="0" w:color="auto"/>
        <w:right w:val="none" w:sz="0" w:space="0" w:color="auto"/>
      </w:divBdr>
    </w:div>
    <w:div w:id="1996032800">
      <w:bodyDiv w:val="1"/>
      <w:marLeft w:val="0"/>
      <w:marRight w:val="0"/>
      <w:marTop w:val="0"/>
      <w:marBottom w:val="0"/>
      <w:divBdr>
        <w:top w:val="none" w:sz="0" w:space="0" w:color="auto"/>
        <w:left w:val="none" w:sz="0" w:space="0" w:color="auto"/>
        <w:bottom w:val="none" w:sz="0" w:space="0" w:color="auto"/>
        <w:right w:val="none" w:sz="0" w:space="0" w:color="auto"/>
      </w:divBdr>
    </w:div>
    <w:div w:id="2002350201">
      <w:bodyDiv w:val="1"/>
      <w:marLeft w:val="0"/>
      <w:marRight w:val="0"/>
      <w:marTop w:val="0"/>
      <w:marBottom w:val="0"/>
      <w:divBdr>
        <w:top w:val="none" w:sz="0" w:space="0" w:color="auto"/>
        <w:left w:val="none" w:sz="0" w:space="0" w:color="auto"/>
        <w:bottom w:val="none" w:sz="0" w:space="0" w:color="auto"/>
        <w:right w:val="none" w:sz="0" w:space="0" w:color="auto"/>
      </w:divBdr>
    </w:div>
    <w:div w:id="2006274520">
      <w:bodyDiv w:val="1"/>
      <w:marLeft w:val="0"/>
      <w:marRight w:val="0"/>
      <w:marTop w:val="0"/>
      <w:marBottom w:val="0"/>
      <w:divBdr>
        <w:top w:val="none" w:sz="0" w:space="0" w:color="auto"/>
        <w:left w:val="none" w:sz="0" w:space="0" w:color="auto"/>
        <w:bottom w:val="none" w:sz="0" w:space="0" w:color="auto"/>
        <w:right w:val="none" w:sz="0" w:space="0" w:color="auto"/>
      </w:divBdr>
    </w:div>
    <w:div w:id="2010474770">
      <w:bodyDiv w:val="1"/>
      <w:marLeft w:val="0"/>
      <w:marRight w:val="0"/>
      <w:marTop w:val="0"/>
      <w:marBottom w:val="0"/>
      <w:divBdr>
        <w:top w:val="none" w:sz="0" w:space="0" w:color="auto"/>
        <w:left w:val="none" w:sz="0" w:space="0" w:color="auto"/>
        <w:bottom w:val="none" w:sz="0" w:space="0" w:color="auto"/>
        <w:right w:val="none" w:sz="0" w:space="0" w:color="auto"/>
      </w:divBdr>
    </w:div>
    <w:div w:id="2030645130">
      <w:bodyDiv w:val="1"/>
      <w:marLeft w:val="0"/>
      <w:marRight w:val="0"/>
      <w:marTop w:val="0"/>
      <w:marBottom w:val="0"/>
      <w:divBdr>
        <w:top w:val="none" w:sz="0" w:space="0" w:color="auto"/>
        <w:left w:val="none" w:sz="0" w:space="0" w:color="auto"/>
        <w:bottom w:val="none" w:sz="0" w:space="0" w:color="auto"/>
        <w:right w:val="none" w:sz="0" w:space="0" w:color="auto"/>
      </w:divBdr>
    </w:div>
    <w:div w:id="2037731125">
      <w:bodyDiv w:val="1"/>
      <w:marLeft w:val="0"/>
      <w:marRight w:val="0"/>
      <w:marTop w:val="0"/>
      <w:marBottom w:val="0"/>
      <w:divBdr>
        <w:top w:val="none" w:sz="0" w:space="0" w:color="auto"/>
        <w:left w:val="none" w:sz="0" w:space="0" w:color="auto"/>
        <w:bottom w:val="none" w:sz="0" w:space="0" w:color="auto"/>
        <w:right w:val="none" w:sz="0" w:space="0" w:color="auto"/>
      </w:divBdr>
    </w:div>
    <w:div w:id="2040084300">
      <w:bodyDiv w:val="1"/>
      <w:marLeft w:val="0"/>
      <w:marRight w:val="0"/>
      <w:marTop w:val="0"/>
      <w:marBottom w:val="0"/>
      <w:divBdr>
        <w:top w:val="none" w:sz="0" w:space="0" w:color="auto"/>
        <w:left w:val="none" w:sz="0" w:space="0" w:color="auto"/>
        <w:bottom w:val="none" w:sz="0" w:space="0" w:color="auto"/>
        <w:right w:val="none" w:sz="0" w:space="0" w:color="auto"/>
      </w:divBdr>
    </w:div>
    <w:div w:id="2044749651">
      <w:bodyDiv w:val="1"/>
      <w:marLeft w:val="0"/>
      <w:marRight w:val="0"/>
      <w:marTop w:val="0"/>
      <w:marBottom w:val="0"/>
      <w:divBdr>
        <w:top w:val="none" w:sz="0" w:space="0" w:color="auto"/>
        <w:left w:val="none" w:sz="0" w:space="0" w:color="auto"/>
        <w:bottom w:val="none" w:sz="0" w:space="0" w:color="auto"/>
        <w:right w:val="none" w:sz="0" w:space="0" w:color="auto"/>
      </w:divBdr>
    </w:div>
    <w:div w:id="2067953775">
      <w:bodyDiv w:val="1"/>
      <w:marLeft w:val="0"/>
      <w:marRight w:val="0"/>
      <w:marTop w:val="0"/>
      <w:marBottom w:val="0"/>
      <w:divBdr>
        <w:top w:val="none" w:sz="0" w:space="0" w:color="auto"/>
        <w:left w:val="none" w:sz="0" w:space="0" w:color="auto"/>
        <w:bottom w:val="none" w:sz="0" w:space="0" w:color="auto"/>
        <w:right w:val="none" w:sz="0" w:space="0" w:color="auto"/>
      </w:divBdr>
    </w:div>
    <w:div w:id="2069330500">
      <w:bodyDiv w:val="1"/>
      <w:marLeft w:val="0"/>
      <w:marRight w:val="0"/>
      <w:marTop w:val="0"/>
      <w:marBottom w:val="0"/>
      <w:divBdr>
        <w:top w:val="none" w:sz="0" w:space="0" w:color="auto"/>
        <w:left w:val="none" w:sz="0" w:space="0" w:color="auto"/>
        <w:bottom w:val="none" w:sz="0" w:space="0" w:color="auto"/>
        <w:right w:val="none" w:sz="0" w:space="0" w:color="auto"/>
      </w:divBdr>
    </w:div>
    <w:div w:id="2070611339">
      <w:bodyDiv w:val="1"/>
      <w:marLeft w:val="0"/>
      <w:marRight w:val="0"/>
      <w:marTop w:val="0"/>
      <w:marBottom w:val="0"/>
      <w:divBdr>
        <w:top w:val="none" w:sz="0" w:space="0" w:color="auto"/>
        <w:left w:val="none" w:sz="0" w:space="0" w:color="auto"/>
        <w:bottom w:val="none" w:sz="0" w:space="0" w:color="auto"/>
        <w:right w:val="none" w:sz="0" w:space="0" w:color="auto"/>
      </w:divBdr>
    </w:div>
    <w:div w:id="2077586351">
      <w:bodyDiv w:val="1"/>
      <w:marLeft w:val="0"/>
      <w:marRight w:val="0"/>
      <w:marTop w:val="0"/>
      <w:marBottom w:val="0"/>
      <w:divBdr>
        <w:top w:val="none" w:sz="0" w:space="0" w:color="auto"/>
        <w:left w:val="none" w:sz="0" w:space="0" w:color="auto"/>
        <w:bottom w:val="none" w:sz="0" w:space="0" w:color="auto"/>
        <w:right w:val="none" w:sz="0" w:space="0" w:color="auto"/>
      </w:divBdr>
    </w:div>
    <w:div w:id="2078899840">
      <w:bodyDiv w:val="1"/>
      <w:marLeft w:val="0"/>
      <w:marRight w:val="0"/>
      <w:marTop w:val="0"/>
      <w:marBottom w:val="0"/>
      <w:divBdr>
        <w:top w:val="none" w:sz="0" w:space="0" w:color="auto"/>
        <w:left w:val="none" w:sz="0" w:space="0" w:color="auto"/>
        <w:bottom w:val="none" w:sz="0" w:space="0" w:color="auto"/>
        <w:right w:val="none" w:sz="0" w:space="0" w:color="auto"/>
      </w:divBdr>
    </w:div>
    <w:div w:id="2084715439">
      <w:bodyDiv w:val="1"/>
      <w:marLeft w:val="0"/>
      <w:marRight w:val="0"/>
      <w:marTop w:val="0"/>
      <w:marBottom w:val="0"/>
      <w:divBdr>
        <w:top w:val="none" w:sz="0" w:space="0" w:color="auto"/>
        <w:left w:val="none" w:sz="0" w:space="0" w:color="auto"/>
        <w:bottom w:val="none" w:sz="0" w:space="0" w:color="auto"/>
        <w:right w:val="none" w:sz="0" w:space="0" w:color="auto"/>
      </w:divBdr>
    </w:div>
    <w:div w:id="2086224612">
      <w:bodyDiv w:val="1"/>
      <w:marLeft w:val="0"/>
      <w:marRight w:val="0"/>
      <w:marTop w:val="0"/>
      <w:marBottom w:val="0"/>
      <w:divBdr>
        <w:top w:val="none" w:sz="0" w:space="0" w:color="auto"/>
        <w:left w:val="none" w:sz="0" w:space="0" w:color="auto"/>
        <w:bottom w:val="none" w:sz="0" w:space="0" w:color="auto"/>
        <w:right w:val="none" w:sz="0" w:space="0" w:color="auto"/>
      </w:divBdr>
    </w:div>
    <w:div w:id="2087454740">
      <w:bodyDiv w:val="1"/>
      <w:marLeft w:val="0"/>
      <w:marRight w:val="0"/>
      <w:marTop w:val="0"/>
      <w:marBottom w:val="0"/>
      <w:divBdr>
        <w:top w:val="none" w:sz="0" w:space="0" w:color="auto"/>
        <w:left w:val="none" w:sz="0" w:space="0" w:color="auto"/>
        <w:bottom w:val="none" w:sz="0" w:space="0" w:color="auto"/>
        <w:right w:val="none" w:sz="0" w:space="0" w:color="auto"/>
      </w:divBdr>
    </w:div>
    <w:div w:id="2091344754">
      <w:bodyDiv w:val="1"/>
      <w:marLeft w:val="0"/>
      <w:marRight w:val="0"/>
      <w:marTop w:val="0"/>
      <w:marBottom w:val="0"/>
      <w:divBdr>
        <w:top w:val="none" w:sz="0" w:space="0" w:color="auto"/>
        <w:left w:val="none" w:sz="0" w:space="0" w:color="auto"/>
        <w:bottom w:val="none" w:sz="0" w:space="0" w:color="auto"/>
        <w:right w:val="none" w:sz="0" w:space="0" w:color="auto"/>
      </w:divBdr>
    </w:div>
    <w:div w:id="2092964553">
      <w:bodyDiv w:val="1"/>
      <w:marLeft w:val="0"/>
      <w:marRight w:val="0"/>
      <w:marTop w:val="0"/>
      <w:marBottom w:val="0"/>
      <w:divBdr>
        <w:top w:val="none" w:sz="0" w:space="0" w:color="auto"/>
        <w:left w:val="none" w:sz="0" w:space="0" w:color="auto"/>
        <w:bottom w:val="none" w:sz="0" w:space="0" w:color="auto"/>
        <w:right w:val="none" w:sz="0" w:space="0" w:color="auto"/>
      </w:divBdr>
    </w:div>
    <w:div w:id="2096391457">
      <w:bodyDiv w:val="1"/>
      <w:marLeft w:val="0"/>
      <w:marRight w:val="0"/>
      <w:marTop w:val="0"/>
      <w:marBottom w:val="0"/>
      <w:divBdr>
        <w:top w:val="none" w:sz="0" w:space="0" w:color="auto"/>
        <w:left w:val="none" w:sz="0" w:space="0" w:color="auto"/>
        <w:bottom w:val="none" w:sz="0" w:space="0" w:color="auto"/>
        <w:right w:val="none" w:sz="0" w:space="0" w:color="auto"/>
      </w:divBdr>
    </w:div>
    <w:div w:id="2097939347">
      <w:bodyDiv w:val="1"/>
      <w:marLeft w:val="0"/>
      <w:marRight w:val="0"/>
      <w:marTop w:val="0"/>
      <w:marBottom w:val="0"/>
      <w:divBdr>
        <w:top w:val="none" w:sz="0" w:space="0" w:color="auto"/>
        <w:left w:val="none" w:sz="0" w:space="0" w:color="auto"/>
        <w:bottom w:val="none" w:sz="0" w:space="0" w:color="auto"/>
        <w:right w:val="none" w:sz="0" w:space="0" w:color="auto"/>
      </w:divBdr>
    </w:div>
    <w:div w:id="2101292985">
      <w:bodyDiv w:val="1"/>
      <w:marLeft w:val="0"/>
      <w:marRight w:val="0"/>
      <w:marTop w:val="0"/>
      <w:marBottom w:val="0"/>
      <w:divBdr>
        <w:top w:val="none" w:sz="0" w:space="0" w:color="auto"/>
        <w:left w:val="none" w:sz="0" w:space="0" w:color="auto"/>
        <w:bottom w:val="none" w:sz="0" w:space="0" w:color="auto"/>
        <w:right w:val="none" w:sz="0" w:space="0" w:color="auto"/>
      </w:divBdr>
    </w:div>
    <w:div w:id="2108113808">
      <w:bodyDiv w:val="1"/>
      <w:marLeft w:val="0"/>
      <w:marRight w:val="0"/>
      <w:marTop w:val="0"/>
      <w:marBottom w:val="0"/>
      <w:divBdr>
        <w:top w:val="none" w:sz="0" w:space="0" w:color="auto"/>
        <w:left w:val="none" w:sz="0" w:space="0" w:color="auto"/>
        <w:bottom w:val="none" w:sz="0" w:space="0" w:color="auto"/>
        <w:right w:val="none" w:sz="0" w:space="0" w:color="auto"/>
      </w:divBdr>
    </w:div>
    <w:div w:id="2108233408">
      <w:bodyDiv w:val="1"/>
      <w:marLeft w:val="0"/>
      <w:marRight w:val="0"/>
      <w:marTop w:val="0"/>
      <w:marBottom w:val="0"/>
      <w:divBdr>
        <w:top w:val="none" w:sz="0" w:space="0" w:color="auto"/>
        <w:left w:val="none" w:sz="0" w:space="0" w:color="auto"/>
        <w:bottom w:val="none" w:sz="0" w:space="0" w:color="auto"/>
        <w:right w:val="none" w:sz="0" w:space="0" w:color="auto"/>
      </w:divBdr>
    </w:div>
    <w:div w:id="2115710045">
      <w:bodyDiv w:val="1"/>
      <w:marLeft w:val="0"/>
      <w:marRight w:val="0"/>
      <w:marTop w:val="0"/>
      <w:marBottom w:val="0"/>
      <w:divBdr>
        <w:top w:val="none" w:sz="0" w:space="0" w:color="auto"/>
        <w:left w:val="none" w:sz="0" w:space="0" w:color="auto"/>
        <w:bottom w:val="none" w:sz="0" w:space="0" w:color="auto"/>
        <w:right w:val="none" w:sz="0" w:space="0" w:color="auto"/>
      </w:divBdr>
    </w:div>
    <w:div w:id="2116242568">
      <w:bodyDiv w:val="1"/>
      <w:marLeft w:val="0"/>
      <w:marRight w:val="0"/>
      <w:marTop w:val="0"/>
      <w:marBottom w:val="0"/>
      <w:divBdr>
        <w:top w:val="none" w:sz="0" w:space="0" w:color="auto"/>
        <w:left w:val="none" w:sz="0" w:space="0" w:color="auto"/>
        <w:bottom w:val="none" w:sz="0" w:space="0" w:color="auto"/>
        <w:right w:val="none" w:sz="0" w:space="0" w:color="auto"/>
      </w:divBdr>
    </w:div>
    <w:div w:id="2118526671">
      <w:bodyDiv w:val="1"/>
      <w:marLeft w:val="0"/>
      <w:marRight w:val="0"/>
      <w:marTop w:val="0"/>
      <w:marBottom w:val="0"/>
      <w:divBdr>
        <w:top w:val="none" w:sz="0" w:space="0" w:color="auto"/>
        <w:left w:val="none" w:sz="0" w:space="0" w:color="auto"/>
        <w:bottom w:val="none" w:sz="0" w:space="0" w:color="auto"/>
        <w:right w:val="none" w:sz="0" w:space="0" w:color="auto"/>
      </w:divBdr>
    </w:div>
    <w:div w:id="2119182083">
      <w:bodyDiv w:val="1"/>
      <w:marLeft w:val="0"/>
      <w:marRight w:val="0"/>
      <w:marTop w:val="0"/>
      <w:marBottom w:val="0"/>
      <w:divBdr>
        <w:top w:val="none" w:sz="0" w:space="0" w:color="auto"/>
        <w:left w:val="none" w:sz="0" w:space="0" w:color="auto"/>
        <w:bottom w:val="none" w:sz="0" w:space="0" w:color="auto"/>
        <w:right w:val="none" w:sz="0" w:space="0" w:color="auto"/>
      </w:divBdr>
    </w:div>
    <w:div w:id="2128965594">
      <w:bodyDiv w:val="1"/>
      <w:marLeft w:val="0"/>
      <w:marRight w:val="0"/>
      <w:marTop w:val="0"/>
      <w:marBottom w:val="0"/>
      <w:divBdr>
        <w:top w:val="none" w:sz="0" w:space="0" w:color="auto"/>
        <w:left w:val="none" w:sz="0" w:space="0" w:color="auto"/>
        <w:bottom w:val="none" w:sz="0" w:space="0" w:color="auto"/>
        <w:right w:val="none" w:sz="0" w:space="0" w:color="auto"/>
      </w:divBdr>
    </w:div>
    <w:div w:id="2139182637">
      <w:bodyDiv w:val="1"/>
      <w:marLeft w:val="0"/>
      <w:marRight w:val="0"/>
      <w:marTop w:val="0"/>
      <w:marBottom w:val="0"/>
      <w:divBdr>
        <w:top w:val="none" w:sz="0" w:space="0" w:color="auto"/>
        <w:left w:val="none" w:sz="0" w:space="0" w:color="auto"/>
        <w:bottom w:val="none" w:sz="0" w:space="0" w:color="auto"/>
        <w:right w:val="none" w:sz="0" w:space="0" w:color="auto"/>
      </w:divBdr>
    </w:div>
    <w:div w:id="2142576659">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zoraida.baello\Desktop\DINAFI\DATA-DINAFI-ORIGINAL-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zoraida.baello\Desktop\DINAFI\DATA-DINAFI-ORIGINAL-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1\DINAFI-zb\SEGUNDA%20ETAPA\DATA-DINAFI-ORIGINAL-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1\DINAFI-zb\SEGUNDA%20ETAPA\DATA-DINAFI-ORIGINAL-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1\DINAFI-zb\SEGUNDA%20ETAPA\DATA-DINAFI-ORIGINAL-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1\DINAFI-zb\SEGUNDA%20ETAPA\DATA-DINAFI-ORIGINAL-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1\DINAFI-zb\SEGUNDA%20ETAPA\DATA-DINAFI-ORIGINAL-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1\DINAFI-zb\SEGUNDA%20ETAPA\DATA-DINAFI-ORIGINAL-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zoraida.baello\Desktop\DINAFI\DATA-DINAFI-ORIGINAL-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zoraida.baello\Desktop\DINAFI\DATA-DINAFI-ORIGINAL-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Museo sans"/>
                <a:ea typeface="+mn-ea"/>
                <a:cs typeface="+mn-cs"/>
              </a:defRPr>
            </a:pPr>
            <a:r>
              <a:rPr lang="en-US" sz="800" b="1">
                <a:solidFill>
                  <a:schemeClr val="tx1"/>
                </a:solidFill>
                <a:latin typeface="Museo sans"/>
              </a:rPr>
              <a:t>DATOS GENERALES DE LA</a:t>
            </a:r>
            <a:r>
              <a:rPr lang="en-US" sz="800" b="1" baseline="0">
                <a:solidFill>
                  <a:schemeClr val="tx1"/>
                </a:solidFill>
                <a:latin typeface="Museo sans"/>
              </a:rPr>
              <a:t> MEDICION</a:t>
            </a:r>
            <a:endParaRPr lang="en-US" sz="800" b="1">
              <a:solidFill>
                <a:schemeClr val="tx1"/>
              </a:solidFill>
              <a:latin typeface="Museo sans"/>
            </a:endParaRPr>
          </a:p>
        </c:rich>
      </c:tx>
      <c:layout>
        <c:manualLayout>
          <c:xMode val="edge"/>
          <c:yMode val="edge"/>
          <c:x val="0.19451691180111921"/>
          <c:y val="0.95404574428196487"/>
        </c:manualLayout>
      </c:layout>
      <c:overlay val="0"/>
      <c:spPr>
        <a:noFill/>
        <a:ln>
          <a:noFill/>
        </a:ln>
        <a:effectLst/>
      </c:spPr>
      <c:txPr>
        <a:bodyPr rot="0" spcFirstLastPara="1" vertOverflow="ellipsis" vert="horz" wrap="square" anchor="ctr" anchorCtr="1"/>
        <a:lstStyle/>
        <a:p>
          <a:pPr>
            <a:defRPr sz="800" b="1" i="0" u="none" strike="noStrike" kern="1200" spc="0" baseline="0">
              <a:solidFill>
                <a:schemeClr val="tx1"/>
              </a:solidFill>
              <a:latin typeface="Museo sans"/>
              <a:ea typeface="+mn-ea"/>
              <a:cs typeface="+mn-cs"/>
            </a:defRPr>
          </a:pPr>
          <a:endParaRPr lang="es-SV"/>
        </a:p>
      </c:txPr>
    </c:title>
    <c:autoTitleDeleted val="0"/>
    <c:plotArea>
      <c:layout>
        <c:manualLayout>
          <c:layoutTarget val="inner"/>
          <c:xMode val="edge"/>
          <c:yMode val="edge"/>
          <c:x val="0.58854970390007777"/>
          <c:y val="0.12790520900414909"/>
          <c:w val="0.40926713620596422"/>
          <c:h val="0.72055288879322132"/>
        </c:manualLayout>
      </c:layout>
      <c:barChart>
        <c:barDir val="bar"/>
        <c:grouping val="clustered"/>
        <c:varyColors val="0"/>
        <c:ser>
          <c:idx val="0"/>
          <c:order val="0"/>
          <c:spPr>
            <a:solidFill>
              <a:schemeClr val="accent1">
                <a:lumMod val="75000"/>
              </a:schemeClr>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9384-4A04-B326-9B3CBB0C70B1}"/>
              </c:ext>
            </c:extLst>
          </c:dPt>
          <c:dPt>
            <c:idx val="1"/>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9384-4A04-B326-9B3CBB0C70B1}"/>
              </c:ext>
            </c:extLst>
          </c:dPt>
          <c:dPt>
            <c:idx val="5"/>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9384-4A04-B326-9B3CBB0C70B1}"/>
              </c:ext>
            </c:extLst>
          </c:dPt>
          <c:dPt>
            <c:idx val="6"/>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7-9384-4A04-B326-9B3CBB0C70B1}"/>
              </c:ext>
            </c:extLst>
          </c:dPt>
          <c:dPt>
            <c:idx val="7"/>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9-9384-4A04-B326-9B3CBB0C70B1}"/>
              </c:ext>
            </c:extLst>
          </c:dPt>
          <c:dPt>
            <c:idx val="8"/>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B-9384-4A04-B326-9B3CBB0C70B1}"/>
              </c:ext>
            </c:extLst>
          </c:dPt>
          <c:dPt>
            <c:idx val="9"/>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D-9384-4A04-B326-9B3CBB0C70B1}"/>
              </c:ext>
            </c:extLst>
          </c:dPt>
          <c:dPt>
            <c:idx val="1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F-9384-4A04-B326-9B3CBB0C70B1}"/>
              </c:ext>
            </c:extLst>
          </c:dPt>
          <c:dPt>
            <c:idx val="13"/>
            <c:invertIfNegative val="0"/>
            <c:bubble3D val="0"/>
            <c:spPr>
              <a:solidFill>
                <a:srgbClr val="FF0000"/>
              </a:solidFill>
              <a:ln>
                <a:noFill/>
              </a:ln>
              <a:effectLst/>
            </c:spPr>
            <c:extLst>
              <c:ext xmlns:c16="http://schemas.microsoft.com/office/drawing/2014/chart" uri="{C3380CC4-5D6E-409C-BE32-E72D297353CC}">
                <c16:uniqueId val="{00000011-9384-4A04-B326-9B3CBB0C70B1}"/>
              </c:ext>
            </c:extLst>
          </c:dPt>
          <c:dPt>
            <c:idx val="14"/>
            <c:invertIfNegative val="0"/>
            <c:bubble3D val="0"/>
            <c:spPr>
              <a:solidFill>
                <a:schemeClr val="accent2"/>
              </a:solidFill>
              <a:ln>
                <a:noFill/>
              </a:ln>
              <a:effectLst/>
            </c:spPr>
            <c:extLst>
              <c:ext xmlns:c16="http://schemas.microsoft.com/office/drawing/2014/chart" uri="{C3380CC4-5D6E-409C-BE32-E72D297353CC}">
                <c16:uniqueId val="{00000013-9384-4A04-B326-9B3CBB0C70B1}"/>
              </c:ext>
            </c:extLst>
          </c:dPt>
          <c:dPt>
            <c:idx val="15"/>
            <c:invertIfNegative val="0"/>
            <c:bubble3D val="0"/>
            <c:spPr>
              <a:solidFill>
                <a:schemeClr val="accent2"/>
              </a:solidFill>
              <a:ln>
                <a:noFill/>
              </a:ln>
              <a:effectLst/>
            </c:spPr>
            <c:extLst>
              <c:ext xmlns:c16="http://schemas.microsoft.com/office/drawing/2014/chart" uri="{C3380CC4-5D6E-409C-BE32-E72D297353CC}">
                <c16:uniqueId val="{00000015-9384-4A04-B326-9B3CBB0C70B1}"/>
              </c:ext>
            </c:extLst>
          </c:dPt>
          <c:dPt>
            <c:idx val="16"/>
            <c:invertIfNegative val="0"/>
            <c:bubble3D val="0"/>
            <c:spPr>
              <a:solidFill>
                <a:schemeClr val="accent2"/>
              </a:solidFill>
              <a:ln>
                <a:noFill/>
              </a:ln>
              <a:effectLst/>
            </c:spPr>
            <c:extLst>
              <c:ext xmlns:c16="http://schemas.microsoft.com/office/drawing/2014/chart" uri="{C3380CC4-5D6E-409C-BE32-E72D297353CC}">
                <c16:uniqueId val="{00000017-9384-4A04-B326-9B3CBB0C70B1}"/>
              </c:ext>
            </c:extLst>
          </c:dPt>
          <c:dPt>
            <c:idx val="17"/>
            <c:invertIfNegative val="0"/>
            <c:bubble3D val="0"/>
            <c:spPr>
              <a:solidFill>
                <a:schemeClr val="accent2"/>
              </a:solidFill>
              <a:ln>
                <a:noFill/>
              </a:ln>
              <a:effectLst/>
            </c:spPr>
            <c:extLst>
              <c:ext xmlns:c16="http://schemas.microsoft.com/office/drawing/2014/chart" uri="{C3380CC4-5D6E-409C-BE32-E72D297353CC}">
                <c16:uniqueId val="{00000019-9384-4A04-B326-9B3CBB0C70B1}"/>
              </c:ext>
            </c:extLst>
          </c:dPt>
          <c:dPt>
            <c:idx val="18"/>
            <c:invertIfNegative val="0"/>
            <c:bubble3D val="0"/>
            <c:spPr>
              <a:solidFill>
                <a:schemeClr val="accent2"/>
              </a:solidFill>
              <a:ln>
                <a:noFill/>
              </a:ln>
              <a:effectLst/>
            </c:spPr>
            <c:extLst>
              <c:ext xmlns:c16="http://schemas.microsoft.com/office/drawing/2014/chart" uri="{C3380CC4-5D6E-409C-BE32-E72D297353CC}">
                <c16:uniqueId val="{0000001B-9384-4A04-B326-9B3CBB0C70B1}"/>
              </c:ext>
            </c:extLst>
          </c:dPt>
          <c:dPt>
            <c:idx val="19"/>
            <c:invertIfNegative val="0"/>
            <c:bubble3D val="0"/>
            <c:spPr>
              <a:solidFill>
                <a:schemeClr val="accent2"/>
              </a:solidFill>
              <a:ln>
                <a:noFill/>
              </a:ln>
              <a:effectLst/>
            </c:spPr>
            <c:extLst>
              <c:ext xmlns:c16="http://schemas.microsoft.com/office/drawing/2014/chart" uri="{C3380CC4-5D6E-409C-BE32-E72D297353CC}">
                <c16:uniqueId val="{0000001D-9384-4A04-B326-9B3CBB0C70B1}"/>
              </c:ext>
            </c:extLst>
          </c:dPt>
          <c:dPt>
            <c:idx val="20"/>
            <c:invertIfNegative val="0"/>
            <c:bubble3D val="0"/>
            <c:spPr>
              <a:solidFill>
                <a:schemeClr val="accent2"/>
              </a:solidFill>
              <a:ln>
                <a:noFill/>
              </a:ln>
              <a:effectLst/>
            </c:spPr>
            <c:extLst>
              <c:ext xmlns:c16="http://schemas.microsoft.com/office/drawing/2014/chart" uri="{C3380CC4-5D6E-409C-BE32-E72D297353CC}">
                <c16:uniqueId val="{0000001F-9384-4A04-B326-9B3CBB0C70B1}"/>
              </c:ext>
            </c:extLst>
          </c:dPt>
          <c:dPt>
            <c:idx val="21"/>
            <c:invertIfNegative val="0"/>
            <c:bubble3D val="0"/>
            <c:spPr>
              <a:solidFill>
                <a:schemeClr val="accent2"/>
              </a:solidFill>
              <a:ln>
                <a:noFill/>
              </a:ln>
              <a:effectLst/>
            </c:spPr>
            <c:extLst>
              <c:ext xmlns:c16="http://schemas.microsoft.com/office/drawing/2014/chart" uri="{C3380CC4-5D6E-409C-BE32-E72D297353CC}">
                <c16:uniqueId val="{00000021-9384-4A04-B326-9B3CBB0C70B1}"/>
              </c:ext>
            </c:extLst>
          </c:dPt>
          <c:dPt>
            <c:idx val="22"/>
            <c:invertIfNegative val="0"/>
            <c:bubble3D val="0"/>
            <c:spPr>
              <a:solidFill>
                <a:schemeClr val="accent2"/>
              </a:solidFill>
              <a:ln>
                <a:noFill/>
              </a:ln>
              <a:effectLst/>
            </c:spPr>
            <c:extLst>
              <c:ext xmlns:c16="http://schemas.microsoft.com/office/drawing/2014/chart" uri="{C3380CC4-5D6E-409C-BE32-E72D297353CC}">
                <c16:uniqueId val="{00000023-9384-4A04-B326-9B3CBB0C70B1}"/>
              </c:ext>
            </c:extLst>
          </c:dPt>
          <c:dPt>
            <c:idx val="23"/>
            <c:invertIfNegative val="0"/>
            <c:bubble3D val="0"/>
            <c:spPr>
              <a:solidFill>
                <a:schemeClr val="accent2"/>
              </a:solidFill>
              <a:ln>
                <a:noFill/>
              </a:ln>
              <a:effectLst/>
            </c:spPr>
            <c:extLst>
              <c:ext xmlns:c16="http://schemas.microsoft.com/office/drawing/2014/chart" uri="{C3380CC4-5D6E-409C-BE32-E72D297353CC}">
                <c16:uniqueId val="{00000025-9384-4A04-B326-9B3CBB0C70B1}"/>
              </c:ext>
            </c:extLst>
          </c:dPt>
          <c:dPt>
            <c:idx val="24"/>
            <c:invertIfNegative val="0"/>
            <c:bubble3D val="0"/>
            <c:spPr>
              <a:solidFill>
                <a:schemeClr val="accent2"/>
              </a:solidFill>
              <a:ln>
                <a:noFill/>
              </a:ln>
              <a:effectLst/>
            </c:spPr>
            <c:extLst>
              <c:ext xmlns:c16="http://schemas.microsoft.com/office/drawing/2014/chart" uri="{C3380CC4-5D6E-409C-BE32-E72D297353CC}">
                <c16:uniqueId val="{00000027-9384-4A04-B326-9B3CBB0C70B1}"/>
              </c:ext>
            </c:extLst>
          </c:dPt>
          <c:dLbls>
            <c:dLbl>
              <c:idx val="4"/>
              <c:layout>
                <c:manualLayout>
                  <c:x val="1.4970759130947364E-2"/>
                  <c:y val="-1.1989778290588187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9384-4A04-B326-9B3CBB0C70B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57150" cap="flat" cmpd="sng" algn="ctr">
                      <a:solidFill>
                        <a:schemeClr val="accent1">
                          <a:lumMod val="60000"/>
                          <a:lumOff val="40000"/>
                        </a:schemeClr>
                      </a:solidFill>
                      <a:round/>
                    </a:ln>
                    <a:effectLst/>
                  </c:spPr>
                </c15:leaderLines>
              </c:ext>
            </c:extLst>
          </c:dLbls>
          <c:cat>
            <c:strRef>
              <c:f>'Módulo 1-Información'!$H$5:$H$33</c:f>
              <c:strCache>
                <c:ptCount val="29"/>
                <c:pt idx="0">
                  <c:v>Interno</c:v>
                </c:pt>
                <c:pt idx="1">
                  <c:v>Externo</c:v>
                </c:pt>
                <c:pt idx="2">
                  <c:v>CLASE DE USUARIO</c:v>
                </c:pt>
                <c:pt idx="4">
                  <c:v>Unidad de Desarrollo SAFI-SIRH</c:v>
                </c:pt>
                <c:pt idx="5">
                  <c:v>Unidad de Infraestructura Tecnológica</c:v>
                </c:pt>
                <c:pt idx="6">
                  <c:v>Unidad de Seguridad de la Información</c:v>
                </c:pt>
                <c:pt idx="7">
                  <c:v>Unidad de Innovación y Gestión de Portales</c:v>
                </c:pt>
                <c:pt idx="8">
                  <c:v>Unidad de Redes y Telecomunicaciones</c:v>
                </c:pt>
                <c:pt idx="9">
                  <c:v>Unidad de Sostenibilidad SAFI-SIRH </c:v>
                </c:pt>
                <c:pt idx="10">
                  <c:v>Unidad de Servicio al Cliente</c:v>
                </c:pt>
                <c:pt idx="11">
                  <c:v>OFICINA A EVALUAR</c:v>
                </c:pt>
                <c:pt idx="13">
                  <c:v>Desarrollo y Manten. de Aplicac. de Neg. (UDS)</c:v>
                </c:pt>
                <c:pt idx="14">
                  <c:v>Administ. de la Infra. de Redes y Telec. (URT)</c:v>
                </c:pt>
                <c:pt idx="15">
                  <c:v>Administ. de la Infra. Tecnológica (UIT)</c:v>
                </c:pt>
                <c:pt idx="16">
                  <c:v>Publicación de documentos del SGSI (USEI)</c:v>
                </c:pt>
                <c:pt idx="17">
                  <c:v>Publicación de Infor. Portal del M-H (UIP)</c:v>
                </c:pt>
                <c:pt idx="18">
                  <c:v>Resguardo de los equipos servidores centro de datos  (USC)</c:v>
                </c:pt>
                <c:pt idx="19">
                  <c:v>Servicios de Telecomunicaciones (URT)</c:v>
                </c:pt>
                <c:pt idx="20">
                  <c:v>Soporte Técnico para la Infra. cliente-DINAFI (USC)</c:v>
                </c:pt>
                <c:pt idx="21">
                  <c:v>Creación y modif.cuentas acceso usuarios de servicios (USC)</c:v>
                </c:pt>
                <c:pt idx="22">
                  <c:v>Gestión de la mesa de servicio (USC)</c:v>
                </c:pt>
                <c:pt idx="23">
                  <c:v>Asistencia y soporte técnico manejo de las aplic. SAFI-SIRH (UST)</c:v>
                </c:pt>
                <c:pt idx="24">
                  <c:v>Soporte técnico equipos computac. acceden a las aplic. (USC)  </c:v>
                </c:pt>
                <c:pt idx="25">
                  <c:v>SERVICIO A EVALUAR</c:v>
                </c:pt>
                <c:pt idx="27">
                  <c:v>Mesa de Servicio</c:v>
                </c:pt>
                <c:pt idx="28">
                  <c:v>MODALIDAD QUE UTILIZÓ</c:v>
                </c:pt>
              </c:strCache>
            </c:strRef>
          </c:cat>
          <c:val>
            <c:numRef>
              <c:f>'Módulo 1-Información'!$I$5:$I$33</c:f>
              <c:numCache>
                <c:formatCode>0.00%</c:formatCode>
                <c:ptCount val="29"/>
                <c:pt idx="0">
                  <c:v>0.59154929577464788</c:v>
                </c:pt>
                <c:pt idx="1">
                  <c:v>0.40845070422535212</c:v>
                </c:pt>
                <c:pt idx="4">
                  <c:v>3.5211267605633804E-3</c:v>
                </c:pt>
                <c:pt idx="5">
                  <c:v>1.7605633802816902E-2</c:v>
                </c:pt>
                <c:pt idx="6">
                  <c:v>2.464788732394366E-2</c:v>
                </c:pt>
                <c:pt idx="7">
                  <c:v>4.9295774647887321E-2</c:v>
                </c:pt>
                <c:pt idx="8">
                  <c:v>2.1126760563380281E-2</c:v>
                </c:pt>
                <c:pt idx="9">
                  <c:v>0.67253521126760563</c:v>
                </c:pt>
                <c:pt idx="10">
                  <c:v>0.21126760563380281</c:v>
                </c:pt>
                <c:pt idx="13">
                  <c:v>3.5211267605633804E-3</c:v>
                </c:pt>
                <c:pt idx="14">
                  <c:v>1.4084507042253521E-2</c:v>
                </c:pt>
                <c:pt idx="15">
                  <c:v>1.7605633802816902E-2</c:v>
                </c:pt>
                <c:pt idx="16">
                  <c:v>2.1126760563380281E-2</c:v>
                </c:pt>
                <c:pt idx="17">
                  <c:v>2.464788732394366E-2</c:v>
                </c:pt>
                <c:pt idx="18">
                  <c:v>3.1690140845070422E-2</c:v>
                </c:pt>
                <c:pt idx="19">
                  <c:v>3.5211267605633804E-2</c:v>
                </c:pt>
                <c:pt idx="20">
                  <c:v>7.3943661971830985E-2</c:v>
                </c:pt>
                <c:pt idx="21">
                  <c:v>0.1619718309859155</c:v>
                </c:pt>
                <c:pt idx="22">
                  <c:v>0.18309859154929578</c:v>
                </c:pt>
                <c:pt idx="23">
                  <c:v>0.21126760563380281</c:v>
                </c:pt>
                <c:pt idx="24">
                  <c:v>0.22183098591549297</c:v>
                </c:pt>
                <c:pt idx="27">
                  <c:v>1</c:v>
                </c:pt>
              </c:numCache>
            </c:numRef>
          </c:val>
          <c:extLst>
            <c:ext xmlns:c16="http://schemas.microsoft.com/office/drawing/2014/chart" uri="{C3380CC4-5D6E-409C-BE32-E72D297353CC}">
              <c16:uniqueId val="{00000029-9384-4A04-B326-9B3CBB0C70B1}"/>
            </c:ext>
          </c:extLst>
        </c:ser>
        <c:dLbls>
          <c:dLblPos val="outEnd"/>
          <c:showLegendKey val="0"/>
          <c:showVal val="1"/>
          <c:showCatName val="0"/>
          <c:showSerName val="0"/>
          <c:showPercent val="0"/>
          <c:showBubbleSize val="0"/>
        </c:dLbls>
        <c:gapWidth val="182"/>
        <c:axId val="97143231"/>
        <c:axId val="97136575"/>
      </c:barChart>
      <c:catAx>
        <c:axId val="97143231"/>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DATOS GENERALES</a:t>
                </a:r>
              </a:p>
            </c:rich>
          </c:tx>
          <c:layout>
            <c:manualLayout>
              <c:xMode val="edge"/>
              <c:yMode val="edge"/>
              <c:x val="9.356724456842146E-3"/>
              <c:y val="0.3868040709415140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crossAx val="97136575"/>
        <c:crosses val="autoZero"/>
        <c:auto val="1"/>
        <c:lblAlgn val="ctr"/>
        <c:lblOffset val="100"/>
        <c:noMultiLvlLbl val="0"/>
      </c:catAx>
      <c:valAx>
        <c:axId val="97136575"/>
        <c:scaling>
          <c:orientation val="minMax"/>
        </c:scaling>
        <c:delete val="1"/>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US" sz="900" b="1">
                    <a:solidFill>
                      <a:schemeClr val="tx1"/>
                    </a:solidFill>
                  </a:rPr>
                  <a:t>PORCENTAJES</a:t>
                </a:r>
              </a:p>
            </c:rich>
          </c:tx>
          <c:layout>
            <c:manualLayout>
              <c:xMode val="edge"/>
              <c:yMode val="edge"/>
              <c:x val="0.38723835714003085"/>
              <c:y val="0.8917056841620597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SV"/>
            </a:p>
          </c:txPr>
        </c:title>
        <c:numFmt formatCode="0.00%" sourceLinked="1"/>
        <c:majorTickMark val="none"/>
        <c:minorTickMark val="none"/>
        <c:tickLblPos val="nextTo"/>
        <c:crossAx val="971432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100"/>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useo sant"/>
                <a:ea typeface="+mn-ea"/>
                <a:cs typeface="+mn-cs"/>
              </a:defRPr>
            </a:pPr>
            <a:r>
              <a:rPr lang="en-US" sz="800">
                <a:latin typeface="Museo sant"/>
              </a:rPr>
              <a:t>¿Tiene</a:t>
            </a:r>
            <a:r>
              <a:rPr lang="en-US" sz="800" baseline="0">
                <a:latin typeface="Museo sant"/>
              </a:rPr>
              <a:t> alguna queja del servicio que se le proporcionó?</a:t>
            </a:r>
            <a:endParaRPr lang="en-US" sz="800">
              <a:latin typeface="Museo sant"/>
            </a:endParaRPr>
          </a:p>
        </c:rich>
      </c:tx>
      <c:layout>
        <c:manualLayout>
          <c:xMode val="edge"/>
          <c:yMode val="edge"/>
          <c:x val="0.20243573573724472"/>
          <c:y val="4.7058823529411764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useo sant"/>
              <a:ea typeface="+mn-ea"/>
              <a:cs typeface="+mn-cs"/>
            </a:defRPr>
          </a:pPr>
          <a:endParaRPr lang="es-SV"/>
        </a:p>
      </c:txPr>
    </c:title>
    <c:autoTitleDeleted val="0"/>
    <c:plotArea>
      <c:layout/>
      <c:barChart>
        <c:barDir val="col"/>
        <c:grouping val="clustered"/>
        <c:varyColors val="0"/>
        <c:ser>
          <c:idx val="0"/>
          <c:order val="0"/>
          <c:tx>
            <c:strRef>
              <c:f>'Modulo 6'!$F$56</c:f>
              <c:strCache>
                <c:ptCount val="1"/>
                <c:pt idx="0">
                  <c:v>%</c:v>
                </c:pt>
              </c:strCache>
            </c:strRef>
          </c:tx>
          <c:spPr>
            <a:solidFill>
              <a:schemeClr val="accent1"/>
            </a:solidFill>
            <a:ln>
              <a:noFill/>
            </a:ln>
            <a:effectLst/>
          </c:spPr>
          <c:invertIfNegative val="0"/>
          <c:dLbls>
            <c:dLbl>
              <c:idx val="0"/>
              <c:layout>
                <c:manualLayout>
                  <c:x val="5.5307381408211016E-2"/>
                  <c:y val="-1.56862745098039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32-416E-AC52-69696D69E555}"/>
                </c:ext>
              </c:extLst>
            </c:dLbl>
            <c:dLbl>
              <c:idx val="1"/>
              <c:layout>
                <c:manualLayout>
                  <c:x val="3.4035311635822012E-2"/>
                  <c:y val="-1.56862745098039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32-416E-AC52-69696D69E55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 6'!$D$57:$D$58</c:f>
              <c:strCache>
                <c:ptCount val="2"/>
                <c:pt idx="0">
                  <c:v>NO</c:v>
                </c:pt>
                <c:pt idx="1">
                  <c:v>SI</c:v>
                </c:pt>
              </c:strCache>
            </c:strRef>
          </c:cat>
          <c:val>
            <c:numRef>
              <c:f>'Modulo 6'!$F$57:$F$58</c:f>
              <c:numCache>
                <c:formatCode>0.00%</c:formatCode>
                <c:ptCount val="2"/>
                <c:pt idx="0">
                  <c:v>0.96478873239436624</c:v>
                </c:pt>
                <c:pt idx="1">
                  <c:v>3.5211267605633804E-2</c:v>
                </c:pt>
              </c:numCache>
            </c:numRef>
          </c:val>
          <c:extLst>
            <c:ext xmlns:c16="http://schemas.microsoft.com/office/drawing/2014/chart" uri="{C3380CC4-5D6E-409C-BE32-E72D297353CC}">
              <c16:uniqueId val="{00000000-A132-416E-AC52-69696D69E555}"/>
            </c:ext>
          </c:extLst>
        </c:ser>
        <c:dLbls>
          <c:dLblPos val="outEnd"/>
          <c:showLegendKey val="0"/>
          <c:showVal val="1"/>
          <c:showCatName val="0"/>
          <c:showSerName val="0"/>
          <c:showPercent val="0"/>
          <c:showBubbleSize val="0"/>
        </c:dLbls>
        <c:gapWidth val="219"/>
        <c:overlap val="-27"/>
        <c:axId val="123954159"/>
        <c:axId val="123948335"/>
      </c:barChart>
      <c:catAx>
        <c:axId val="123954159"/>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SV" sz="800">
                    <a:solidFill>
                      <a:sysClr val="windowText" lastClr="000000"/>
                    </a:solidFill>
                  </a:rPr>
                  <a:t>ASPECTOS</a:t>
                </a:r>
                <a:r>
                  <a:rPr lang="es-SV" sz="800" baseline="0">
                    <a:solidFill>
                      <a:sysClr val="windowText" lastClr="000000"/>
                    </a:solidFill>
                  </a:rPr>
                  <a:t> EVALUADOS</a:t>
                </a:r>
                <a:endParaRPr lang="es-SV" sz="800">
                  <a:solidFill>
                    <a:sysClr val="windowText" lastClr="000000"/>
                  </a:solidFill>
                </a:endParaRPr>
              </a:p>
            </c:rich>
          </c:tx>
          <c:layout>
            <c:manualLayout>
              <c:xMode val="edge"/>
              <c:yMode val="edge"/>
              <c:x val="0.36169787966038386"/>
              <c:y val="0.8995814934897843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3948335"/>
        <c:crosses val="autoZero"/>
        <c:auto val="1"/>
        <c:lblAlgn val="ctr"/>
        <c:lblOffset val="100"/>
        <c:noMultiLvlLbl val="0"/>
      </c:catAx>
      <c:valAx>
        <c:axId val="123948335"/>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SV" sz="800">
                    <a:solidFill>
                      <a:sysClr val="windowText" lastClr="000000"/>
                    </a:solidFill>
                  </a:rPr>
                  <a:t>PUNTAJE</a:t>
                </a:r>
              </a:p>
            </c:rich>
          </c:tx>
          <c:layout>
            <c:manualLayout>
              <c:xMode val="edge"/>
              <c:yMode val="edge"/>
              <c:x val="1.7017655817911082E-2"/>
              <c:y val="0.3620956204003911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1239541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useo sant "/>
                <a:ea typeface="+mn-ea"/>
                <a:cs typeface="+mn-cs"/>
              </a:defRPr>
            </a:pPr>
            <a:r>
              <a:rPr lang="en-US" sz="800" b="1">
                <a:solidFill>
                  <a:sysClr val="windowText" lastClr="000000"/>
                </a:solidFill>
                <a:latin typeface="Museo sant "/>
              </a:rPr>
              <a:t>INFRAESTRUCTURA</a:t>
            </a:r>
            <a:r>
              <a:rPr lang="en-US" sz="800" b="1" baseline="0">
                <a:solidFill>
                  <a:sysClr val="windowText" lastClr="000000"/>
                </a:solidFill>
                <a:latin typeface="Museo sant "/>
              </a:rPr>
              <a:t> Y ELEMENTOS TANGIBLES</a:t>
            </a:r>
            <a:endParaRPr lang="en-US" sz="800" b="1">
              <a:solidFill>
                <a:sysClr val="windowText" lastClr="000000"/>
              </a:solidFill>
              <a:latin typeface="Museo sant "/>
            </a:endParaRPr>
          </a:p>
        </c:rich>
      </c:tx>
      <c:layout>
        <c:manualLayout>
          <c:xMode val="edge"/>
          <c:yMode val="edge"/>
          <c:x val="0.22504149598122664"/>
          <c:y val="4.5511306279022813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useo sant "/>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8"/>
            <c:invertIfNegative val="0"/>
            <c:bubble3D val="0"/>
            <c:spPr>
              <a:solidFill>
                <a:srgbClr val="FF0000"/>
              </a:solidFill>
              <a:ln>
                <a:noFill/>
              </a:ln>
              <a:effectLst/>
            </c:spPr>
            <c:extLst>
              <c:ext xmlns:c16="http://schemas.microsoft.com/office/drawing/2014/chart" uri="{C3380CC4-5D6E-409C-BE32-E72D297353CC}">
                <c16:uniqueId val="{00000001-FA6A-4837-AAC4-6C34D8E9E673}"/>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'[DATA-DINAFI-ORIGINAL-2.xlsx]Módulo 2 al Módulo 5'!$D$5:$D$13</c:f>
              <c:strCache>
                <c:ptCount val="9"/>
                <c:pt idx="0">
                  <c:v>Los medios necesarios para la atención de sus requerimientos</c:v>
                </c:pt>
                <c:pt idx="1">
                  <c:v>La disponibilidad de la mesa de servicio</c:v>
                </c:pt>
                <c:pt idx="2">
                  <c:v>Facilidad que brinda la aplicación (mesa de servicio) </c:v>
                </c:pt>
                <c:pt idx="3">
                  <c:v>Configuración de los niveles de acceso de software, hardware</c:v>
                </c:pt>
                <c:pt idx="4">
                  <c:v>Compatibilidad y adaptación en todos los navegadores tecnológicos</c:v>
                </c:pt>
                <c:pt idx="5">
                  <c:v>¿Cómo evalúa la  infraestructura  del  sistema cableado</c:v>
                </c:pt>
                <c:pt idx="6">
                  <c:v>Amigabilidad de la herramienta, sitio web, aplicaciones, bases de datos o portales </c:v>
                </c:pt>
                <c:pt idx="7">
                  <c:v>¿Cómo evalúa su experiencia cuando navegó en los portales del MH? </c:v>
                </c:pt>
                <c:pt idx="8">
                  <c:v>Infraestructura y elementos tangibles</c:v>
                </c:pt>
              </c:strCache>
            </c:strRef>
          </c:cat>
          <c:val>
            <c:numRef>
              <c:f>'[DATA-DINAFI-ORIGINAL-2.xlsx]Módulo 2 al Módulo 5'!$E$5:$E$13</c:f>
              <c:numCache>
                <c:formatCode>0.00</c:formatCode>
                <c:ptCount val="9"/>
                <c:pt idx="0">
                  <c:v>8.830985915492958</c:v>
                </c:pt>
                <c:pt idx="1">
                  <c:v>8.774647887323944</c:v>
                </c:pt>
                <c:pt idx="2">
                  <c:v>8.704225352112676</c:v>
                </c:pt>
                <c:pt idx="3">
                  <c:v>8.6619718309859142</c:v>
                </c:pt>
                <c:pt idx="4">
                  <c:v>8.6197183098591559</c:v>
                </c:pt>
                <c:pt idx="5">
                  <c:v>8.5633802816901401</c:v>
                </c:pt>
                <c:pt idx="6">
                  <c:v>8.4964788732394378</c:v>
                </c:pt>
                <c:pt idx="7">
                  <c:v>8.4401408450704221</c:v>
                </c:pt>
                <c:pt idx="8">
                  <c:v>8.6364436619718319</c:v>
                </c:pt>
              </c:numCache>
            </c:numRef>
          </c:val>
          <c:extLst>
            <c:ext xmlns:c16="http://schemas.microsoft.com/office/drawing/2014/chart" uri="{C3380CC4-5D6E-409C-BE32-E72D297353CC}">
              <c16:uniqueId val="{00000002-FA6A-4837-AAC4-6C34D8E9E673}"/>
            </c:ext>
          </c:extLst>
        </c:ser>
        <c:dLbls>
          <c:dLblPos val="outEnd"/>
          <c:showLegendKey val="0"/>
          <c:showVal val="1"/>
          <c:showCatName val="0"/>
          <c:showSerName val="0"/>
          <c:showPercent val="0"/>
          <c:showBubbleSize val="0"/>
        </c:dLbls>
        <c:gapWidth val="219"/>
        <c:overlap val="-27"/>
        <c:axId val="776008575"/>
        <c:axId val="776009823"/>
      </c:barChart>
      <c:catAx>
        <c:axId val="776008575"/>
        <c:scaling>
          <c:orientation val="minMax"/>
        </c:scaling>
        <c:delete val="0"/>
        <c:axPos val="b"/>
        <c:title>
          <c:tx>
            <c:rich>
              <a:bodyPr rot="0" spcFirstLastPara="1" vertOverflow="ellipsis" vert="horz" wrap="square" anchor="ctr" anchorCtr="1"/>
              <a:lstStyle/>
              <a:p>
                <a:pPr>
                  <a:defRPr sz="600" b="1" i="0" u="none" strike="noStrike" kern="1200" baseline="0">
                    <a:solidFill>
                      <a:schemeClr val="tx1"/>
                    </a:solidFill>
                    <a:latin typeface="Museo sant "/>
                    <a:ea typeface="+mn-ea"/>
                    <a:cs typeface="+mn-cs"/>
                  </a:defRPr>
                </a:pPr>
                <a:r>
                  <a:rPr lang="en-US" sz="600" b="1">
                    <a:solidFill>
                      <a:schemeClr val="tx1"/>
                    </a:solidFill>
                    <a:latin typeface="Museo sant "/>
                  </a:rPr>
                  <a:t>ASPECTOS EVALUADOS </a:t>
                </a:r>
              </a:p>
            </c:rich>
          </c:tx>
          <c:layout>
            <c:manualLayout>
              <c:xMode val="edge"/>
              <c:yMode val="edge"/>
              <c:x val="0.35080454767274694"/>
              <c:y val="0.88978668390433091"/>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solidFill>
                  <a:latin typeface="Museo sant "/>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Arial Narrow" panose="020B0606020202030204" pitchFamily="34" charset="0"/>
                <a:ea typeface="+mn-ea"/>
                <a:cs typeface="+mn-cs"/>
              </a:defRPr>
            </a:pPr>
            <a:endParaRPr lang="es-SV"/>
          </a:p>
        </c:txPr>
        <c:crossAx val="776009823"/>
        <c:crosses val="autoZero"/>
        <c:auto val="1"/>
        <c:lblAlgn val="ctr"/>
        <c:lblOffset val="100"/>
        <c:noMultiLvlLbl val="0"/>
      </c:catAx>
      <c:valAx>
        <c:axId val="776009823"/>
        <c:scaling>
          <c:orientation val="minMax"/>
        </c:scaling>
        <c:delete val="0"/>
        <c:axPos val="l"/>
        <c:title>
          <c:tx>
            <c:rich>
              <a:bodyPr rot="-5400000" spcFirstLastPara="1" vertOverflow="ellipsis" vert="horz" wrap="square" anchor="ctr" anchorCtr="1"/>
              <a:lstStyle/>
              <a:p>
                <a:pPr>
                  <a:defRPr sz="600" b="0" i="0" u="none" strike="noStrike" kern="1200" baseline="0">
                    <a:solidFill>
                      <a:schemeClr val="tx1"/>
                    </a:solidFill>
                    <a:latin typeface="Museo sant "/>
                    <a:ea typeface="+mn-ea"/>
                    <a:cs typeface="+mn-cs"/>
                  </a:defRPr>
                </a:pPr>
                <a:r>
                  <a:rPr lang="en-US" sz="600">
                    <a:solidFill>
                      <a:schemeClr val="tx1"/>
                    </a:solidFill>
                    <a:latin typeface="Museo sant "/>
                  </a:rPr>
                  <a:t>PUNTAJE</a:t>
                </a:r>
              </a:p>
            </c:rich>
          </c:tx>
          <c:layout>
            <c:manualLayout>
              <c:xMode val="edge"/>
              <c:yMode val="edge"/>
              <c:x val="1.4293689167409489E-2"/>
              <c:y val="0.33595043291146531"/>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chemeClr val="tx1"/>
                  </a:solidFill>
                  <a:latin typeface="Museo sant "/>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7760085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a:ea typeface="+mn-ea"/>
                <a:cs typeface="+mn-cs"/>
              </a:defRPr>
            </a:pPr>
            <a:r>
              <a:rPr lang="en-US" sz="800" b="1">
                <a:solidFill>
                  <a:sysClr val="windowText" lastClr="000000"/>
                </a:solidFill>
                <a:latin typeface="Museo sant"/>
              </a:rPr>
              <a:t>EMPATÍA DEL PERSONAL</a:t>
            </a:r>
          </a:p>
        </c:rich>
      </c:tx>
      <c:layout>
        <c:manualLayout>
          <c:xMode val="edge"/>
          <c:yMode val="edge"/>
          <c:x val="0.28386024611245203"/>
          <c:y val="4.04070121607292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5A83-40CF-8332-135BC12A04EA}"/>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'Módulo 2 al Módulo 5'!$D$14:$D$17</c:f>
              <c:strCache>
                <c:ptCount val="4"/>
                <c:pt idx="0">
                  <c:v>El cumplimiento de los horarios establecidos</c:v>
                </c:pt>
                <c:pt idx="1">
                  <c:v>La amabilidad y cortesía en el trato recibido</c:v>
                </c:pt>
                <c:pt idx="2">
                  <c:v>La disposición, comprensión e interés de los empleados </c:v>
                </c:pt>
                <c:pt idx="3">
                  <c:v>Empatía del personal</c:v>
                </c:pt>
              </c:strCache>
            </c:strRef>
          </c:cat>
          <c:val>
            <c:numRef>
              <c:f>'Módulo 2 al Módulo 5'!$E$14:$E$17</c:f>
              <c:numCache>
                <c:formatCode>0.00</c:formatCode>
                <c:ptCount val="4"/>
                <c:pt idx="0">
                  <c:v>9.204225352112676</c:v>
                </c:pt>
                <c:pt idx="1">
                  <c:v>9.169014084507042</c:v>
                </c:pt>
                <c:pt idx="2">
                  <c:v>9.0880281690140858</c:v>
                </c:pt>
                <c:pt idx="3">
                  <c:v>9.1537558685446019</c:v>
                </c:pt>
              </c:numCache>
            </c:numRef>
          </c:val>
          <c:extLst>
            <c:ext xmlns:c16="http://schemas.microsoft.com/office/drawing/2014/chart" uri="{C3380CC4-5D6E-409C-BE32-E72D297353CC}">
              <c16:uniqueId val="{00000002-5A83-40CF-8332-135BC12A04EA}"/>
            </c:ext>
          </c:extLst>
        </c:ser>
        <c:dLbls>
          <c:dLblPos val="outEnd"/>
          <c:showLegendKey val="0"/>
          <c:showVal val="1"/>
          <c:showCatName val="0"/>
          <c:showSerName val="0"/>
          <c:showPercent val="0"/>
          <c:showBubbleSize val="0"/>
        </c:dLbls>
        <c:gapWidth val="219"/>
        <c:overlap val="-27"/>
        <c:axId val="777959887"/>
        <c:axId val="777960303"/>
      </c:barChart>
      <c:catAx>
        <c:axId val="777959887"/>
        <c:scaling>
          <c:orientation val="minMax"/>
        </c:scaling>
        <c:delete val="0"/>
        <c:axPos val="b"/>
        <c:title>
          <c:tx>
            <c:rich>
              <a:bodyPr rot="0" spcFirstLastPara="1" vertOverflow="ellipsis" vert="horz" wrap="square" anchor="ctr" anchorCtr="1"/>
              <a:lstStyle/>
              <a:p>
                <a:pPr>
                  <a:defRPr sz="600" b="1" i="0" u="none" strike="noStrike" kern="1200" baseline="0">
                    <a:solidFill>
                      <a:sysClr val="windowText" lastClr="000000"/>
                    </a:solidFill>
                    <a:latin typeface="Museo sant"/>
                    <a:ea typeface="+mn-ea"/>
                    <a:cs typeface="+mn-cs"/>
                  </a:defRPr>
                </a:pPr>
                <a:r>
                  <a:rPr lang="en-US" sz="600" b="1">
                    <a:solidFill>
                      <a:sysClr val="windowText" lastClr="000000"/>
                    </a:solidFill>
                    <a:latin typeface="Museo sant"/>
                  </a:rPr>
                  <a:t>ASPECTOS EVALUADOS</a:t>
                </a:r>
              </a:p>
            </c:rich>
          </c:tx>
          <c:layout>
            <c:manualLayout>
              <c:xMode val="edge"/>
              <c:yMode val="edge"/>
              <c:x val="0.3169729883010855"/>
              <c:y val="0.92242086501364973"/>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Museo san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es-SV"/>
          </a:p>
        </c:txPr>
        <c:crossAx val="777960303"/>
        <c:crosses val="autoZero"/>
        <c:auto val="1"/>
        <c:lblAlgn val="ctr"/>
        <c:lblOffset val="100"/>
        <c:noMultiLvlLbl val="0"/>
      </c:catAx>
      <c:valAx>
        <c:axId val="777960303"/>
        <c:scaling>
          <c:orientation val="minMax"/>
        </c:scaling>
        <c:delete val="0"/>
        <c:axPos val="l"/>
        <c:title>
          <c:tx>
            <c:rich>
              <a:bodyPr rot="-5400000" spcFirstLastPara="1" vertOverflow="ellipsis" vert="horz" wrap="square" anchor="ctr" anchorCtr="1"/>
              <a:lstStyle/>
              <a:p>
                <a:pPr>
                  <a:defRPr sz="600" b="1" i="0" u="none" strike="noStrike" kern="1200" baseline="0">
                    <a:solidFill>
                      <a:schemeClr val="tx1"/>
                    </a:solidFill>
                    <a:latin typeface="Museo sant"/>
                    <a:ea typeface="+mn-ea"/>
                    <a:cs typeface="+mn-cs"/>
                  </a:defRPr>
                </a:pPr>
                <a:r>
                  <a:rPr lang="en-US" sz="600" b="1">
                    <a:solidFill>
                      <a:schemeClr val="tx1"/>
                    </a:solidFill>
                    <a:latin typeface="Museo sant"/>
                  </a:rPr>
                  <a:t>PU TAJE</a:t>
                </a:r>
              </a:p>
            </c:rich>
          </c:tx>
          <c:layout>
            <c:manualLayout>
              <c:xMode val="edge"/>
              <c:yMode val="edge"/>
              <c:x val="8.8888876446001543E-3"/>
              <c:y val="0.37130529678882046"/>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chemeClr val="tx1"/>
                  </a:solidFill>
                  <a:latin typeface="Museo san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7779598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s"/>
                <a:ea typeface="+mn-ea"/>
                <a:cs typeface="+mn-cs"/>
              </a:defRPr>
            </a:pPr>
            <a:r>
              <a:rPr lang="en-US" sz="800" b="1">
                <a:solidFill>
                  <a:sysClr val="windowText" lastClr="000000"/>
                </a:solidFill>
                <a:latin typeface="MUSEO sants"/>
              </a:rPr>
              <a:t>PROFESIONALISMO DE LOS EMPLEADOS</a:t>
            </a:r>
          </a:p>
        </c:rich>
      </c:tx>
      <c:layout>
        <c:manualLayout>
          <c:xMode val="edge"/>
          <c:yMode val="edge"/>
          <c:x val="0.19128978224455612"/>
          <c:y val="4.4965988248008792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s"/>
              <a:ea typeface="+mn-ea"/>
              <a:cs typeface="+mn-cs"/>
            </a:defRPr>
          </a:pPr>
          <a:endParaRPr lang="es-SV"/>
        </a:p>
      </c:txPr>
    </c:title>
    <c:autoTitleDeleted val="0"/>
    <c:plotArea>
      <c:layout>
        <c:manualLayout>
          <c:layoutTarget val="inner"/>
          <c:xMode val="edge"/>
          <c:yMode val="edge"/>
          <c:x val="0.15592397683957848"/>
          <c:y val="0.15003242241778603"/>
          <c:w val="0.81408354106490477"/>
          <c:h val="0.59206386398931965"/>
        </c:manualLayout>
      </c:layout>
      <c:barChart>
        <c:barDir val="col"/>
        <c:grouping val="clustered"/>
        <c:varyColors val="0"/>
        <c:ser>
          <c:idx val="0"/>
          <c:order val="0"/>
          <c:spPr>
            <a:solidFill>
              <a:schemeClr val="accent1"/>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140D-4E0E-B910-39B3447590CA}"/>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'Módulo 2 al Módulo 5'!$D$18:$D$21</c:f>
              <c:strCache>
                <c:ptCount val="4"/>
                <c:pt idx="0">
                  <c:v>El conocimiento y competencia técnica de los empleados</c:v>
                </c:pt>
                <c:pt idx="1">
                  <c:v>La confianza inspirada por la atención del técnico</c:v>
                </c:pt>
                <c:pt idx="2">
                  <c:v>La utilidad y exactitud de la información proporcionada</c:v>
                </c:pt>
                <c:pt idx="3">
                  <c:v>Profesionalimo de los empleados</c:v>
                </c:pt>
              </c:strCache>
            </c:strRef>
          </c:cat>
          <c:val>
            <c:numRef>
              <c:f>'Módulo 2 al Módulo 5'!$E$18:$E$21</c:f>
              <c:numCache>
                <c:formatCode>0.00</c:formatCode>
                <c:ptCount val="4"/>
                <c:pt idx="0">
                  <c:v>9.2922535211267618</c:v>
                </c:pt>
                <c:pt idx="1">
                  <c:v>9.27112676056338</c:v>
                </c:pt>
                <c:pt idx="2">
                  <c:v>9.147887323943662</c:v>
                </c:pt>
                <c:pt idx="3">
                  <c:v>9.2370892018779358</c:v>
                </c:pt>
              </c:numCache>
            </c:numRef>
          </c:val>
          <c:extLst>
            <c:ext xmlns:c16="http://schemas.microsoft.com/office/drawing/2014/chart" uri="{C3380CC4-5D6E-409C-BE32-E72D297353CC}">
              <c16:uniqueId val="{00000002-140D-4E0E-B910-39B3447590CA}"/>
            </c:ext>
          </c:extLst>
        </c:ser>
        <c:dLbls>
          <c:dLblPos val="outEnd"/>
          <c:showLegendKey val="0"/>
          <c:showVal val="1"/>
          <c:showCatName val="0"/>
          <c:showSerName val="0"/>
          <c:showPercent val="0"/>
          <c:showBubbleSize val="0"/>
        </c:dLbls>
        <c:gapWidth val="219"/>
        <c:overlap val="-27"/>
        <c:axId val="704454527"/>
        <c:axId val="704452447"/>
      </c:barChart>
      <c:catAx>
        <c:axId val="704454527"/>
        <c:scaling>
          <c:orientation val="minMax"/>
        </c:scaling>
        <c:delete val="0"/>
        <c:axPos val="b"/>
        <c:title>
          <c:tx>
            <c:rich>
              <a:bodyPr rot="0" spcFirstLastPara="1" vertOverflow="ellipsis" vert="horz" wrap="square" anchor="ctr" anchorCtr="1"/>
              <a:lstStyle/>
              <a:p>
                <a:pPr>
                  <a:defRPr sz="600" b="1" i="0" u="none" strike="noStrike" kern="1200" baseline="0">
                    <a:solidFill>
                      <a:sysClr val="windowText" lastClr="000000"/>
                    </a:solidFill>
                    <a:latin typeface="MUSEO sants"/>
                    <a:ea typeface="+mn-ea"/>
                    <a:cs typeface="+mn-cs"/>
                  </a:defRPr>
                </a:pPr>
                <a:r>
                  <a:rPr lang="en-US" sz="600" b="1">
                    <a:solidFill>
                      <a:sysClr val="windowText" lastClr="000000"/>
                    </a:solidFill>
                    <a:latin typeface="MUSEO sants"/>
                  </a:rPr>
                  <a:t>ASPECTOS EVALUADOS</a:t>
                </a:r>
              </a:p>
            </c:rich>
          </c:tx>
          <c:layout>
            <c:manualLayout>
              <c:xMode val="edge"/>
              <c:yMode val="edge"/>
              <c:x val="0.31418246086073409"/>
              <c:y val="0.93209674050259284"/>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MUSEO sants"/>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es-SV"/>
          </a:p>
        </c:txPr>
        <c:crossAx val="704452447"/>
        <c:crosses val="autoZero"/>
        <c:auto val="1"/>
        <c:lblAlgn val="ctr"/>
        <c:lblOffset val="100"/>
        <c:noMultiLvlLbl val="0"/>
      </c:catAx>
      <c:valAx>
        <c:axId val="704452447"/>
        <c:scaling>
          <c:orientation val="minMax"/>
        </c:scaling>
        <c:delete val="0"/>
        <c:axPos val="l"/>
        <c:title>
          <c:tx>
            <c:rich>
              <a:bodyPr rot="-5400000" spcFirstLastPara="1" vertOverflow="ellipsis" vert="horz" wrap="square" anchor="ctr" anchorCtr="1"/>
              <a:lstStyle/>
              <a:p>
                <a:pPr>
                  <a:defRPr sz="600" b="1" i="0" u="none" strike="noStrike" kern="1200" baseline="0">
                    <a:solidFill>
                      <a:sysClr val="windowText" lastClr="000000"/>
                    </a:solidFill>
                    <a:latin typeface="MUSEO sants"/>
                    <a:ea typeface="+mn-ea"/>
                    <a:cs typeface="+mn-cs"/>
                  </a:defRPr>
                </a:pPr>
                <a:r>
                  <a:rPr lang="en-US" sz="600" b="1">
                    <a:solidFill>
                      <a:sysClr val="windowText" lastClr="000000"/>
                    </a:solidFill>
                    <a:latin typeface="MUSEO sants"/>
                  </a:rPr>
                  <a:t>PUNTAJE</a:t>
                </a:r>
              </a:p>
            </c:rich>
          </c:tx>
          <c:layout>
            <c:manualLayout>
              <c:xMode val="edge"/>
              <c:yMode val="edge"/>
              <c:x val="3.8756776006014329E-3"/>
              <c:y val="0.38424034365946469"/>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MUSEO sants"/>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7044545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s"/>
                <a:ea typeface="+mn-ea"/>
                <a:cs typeface="+mn-cs"/>
              </a:defRPr>
            </a:pPr>
            <a:r>
              <a:rPr lang="en-US" sz="800" b="1">
                <a:solidFill>
                  <a:sysClr val="windowText" lastClr="000000"/>
                </a:solidFill>
                <a:latin typeface="MUSEO sants"/>
              </a:rPr>
              <a:t>CAPACIDAD DE RESPUESTA</a:t>
            </a:r>
          </a:p>
        </c:rich>
      </c:tx>
      <c:layout>
        <c:manualLayout>
          <c:xMode val="edge"/>
          <c:yMode val="edge"/>
          <c:x val="0.27093868291589179"/>
          <c:y val="3.3520643005677697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s"/>
              <a:ea typeface="+mn-ea"/>
              <a:cs typeface="+mn-cs"/>
            </a:defRPr>
          </a:pPr>
          <a:endParaRPr lang="es-SV"/>
        </a:p>
      </c:txPr>
    </c:title>
    <c:autoTitleDeleted val="0"/>
    <c:plotArea>
      <c:layout>
        <c:manualLayout>
          <c:layoutTarget val="inner"/>
          <c:xMode val="edge"/>
          <c:yMode val="edge"/>
          <c:x val="0.21606787216924517"/>
          <c:y val="0.12667663574694113"/>
          <c:w val="0.73681135335470005"/>
          <c:h val="0.64111349953659358"/>
        </c:manualLayout>
      </c:layout>
      <c:barChart>
        <c:barDir val="col"/>
        <c:grouping val="clustered"/>
        <c:varyColors val="0"/>
        <c:ser>
          <c:idx val="0"/>
          <c:order val="0"/>
          <c:spPr>
            <a:solidFill>
              <a:schemeClr val="accent1"/>
            </a:solidFill>
            <a:ln>
              <a:noFill/>
            </a:ln>
            <a:effectLst/>
          </c:spPr>
          <c:invertIfNegative val="0"/>
          <c:dPt>
            <c:idx val="2"/>
            <c:invertIfNegative val="0"/>
            <c:bubble3D val="0"/>
            <c:spPr>
              <a:solidFill>
                <a:srgbClr val="FF0000"/>
              </a:solidFill>
              <a:ln>
                <a:noFill/>
              </a:ln>
              <a:effectLst/>
            </c:spPr>
            <c:extLst>
              <c:ext xmlns:c16="http://schemas.microsoft.com/office/drawing/2014/chart" uri="{C3380CC4-5D6E-409C-BE32-E72D297353CC}">
                <c16:uniqueId val="{00000001-92DA-4FD2-B7E7-18CE70572FB7}"/>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'Módulo 2 al Módulo 5'!$D$22:$D$24</c:f>
              <c:strCache>
                <c:ptCount val="3"/>
                <c:pt idx="0">
                  <c:v>La orientación recibida</c:v>
                </c:pt>
                <c:pt idx="1">
                  <c:v>El cumplimiento del tiempo total del servicio</c:v>
                </c:pt>
                <c:pt idx="2">
                  <c:v>Capacidad de respuesta</c:v>
                </c:pt>
              </c:strCache>
            </c:strRef>
          </c:cat>
          <c:val>
            <c:numRef>
              <c:f>'Módulo 2 al Módulo 5'!$E$22:$E$24</c:f>
              <c:numCache>
                <c:formatCode>0.00</c:formatCode>
                <c:ptCount val="3"/>
                <c:pt idx="0">
                  <c:v>9.1161971830985902</c:v>
                </c:pt>
                <c:pt idx="1">
                  <c:v>8.7887323943661961</c:v>
                </c:pt>
                <c:pt idx="2">
                  <c:v>8.9524647887323923</c:v>
                </c:pt>
              </c:numCache>
            </c:numRef>
          </c:val>
          <c:extLst>
            <c:ext xmlns:c16="http://schemas.microsoft.com/office/drawing/2014/chart" uri="{C3380CC4-5D6E-409C-BE32-E72D297353CC}">
              <c16:uniqueId val="{00000002-92DA-4FD2-B7E7-18CE70572FB7}"/>
            </c:ext>
          </c:extLst>
        </c:ser>
        <c:dLbls>
          <c:dLblPos val="outEnd"/>
          <c:showLegendKey val="0"/>
          <c:showVal val="1"/>
          <c:showCatName val="0"/>
          <c:showSerName val="0"/>
          <c:showPercent val="0"/>
          <c:showBubbleSize val="0"/>
        </c:dLbls>
        <c:gapWidth val="219"/>
        <c:overlap val="-27"/>
        <c:axId val="711699135"/>
        <c:axId val="711698719"/>
      </c:barChart>
      <c:catAx>
        <c:axId val="711699135"/>
        <c:scaling>
          <c:orientation val="minMax"/>
        </c:scaling>
        <c:delete val="0"/>
        <c:axPos val="b"/>
        <c:title>
          <c:tx>
            <c:rich>
              <a:bodyPr rot="0" spcFirstLastPara="1" vertOverflow="ellipsis" vert="horz" wrap="square" anchor="ctr" anchorCtr="1"/>
              <a:lstStyle/>
              <a:p>
                <a:pPr>
                  <a:defRPr sz="600" b="1" i="0" u="none" strike="noStrike" kern="1200" baseline="0">
                    <a:solidFill>
                      <a:sysClr val="windowText" lastClr="000000"/>
                    </a:solidFill>
                    <a:latin typeface="MUSEO sants"/>
                    <a:ea typeface="+mn-ea"/>
                    <a:cs typeface="+mn-cs"/>
                  </a:defRPr>
                </a:pPr>
                <a:r>
                  <a:rPr lang="en-US" sz="600" b="1">
                    <a:solidFill>
                      <a:sysClr val="windowText" lastClr="000000"/>
                    </a:solidFill>
                    <a:latin typeface="MUSEO sants"/>
                  </a:rPr>
                  <a:t>ASPECTOS EVALUADOS</a:t>
                </a:r>
              </a:p>
            </c:rich>
          </c:tx>
          <c:layout>
            <c:manualLayout>
              <c:xMode val="edge"/>
              <c:yMode val="edge"/>
              <c:x val="0.2935817539139266"/>
              <c:y val="0.93593386138305412"/>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MUSEO sants"/>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Narrow" panose="020B0606020202030204" pitchFamily="34" charset="0"/>
                <a:ea typeface="+mn-ea"/>
                <a:cs typeface="+mn-cs"/>
              </a:defRPr>
            </a:pPr>
            <a:endParaRPr lang="es-SV"/>
          </a:p>
        </c:txPr>
        <c:crossAx val="711698719"/>
        <c:crosses val="autoZero"/>
        <c:auto val="1"/>
        <c:lblAlgn val="ctr"/>
        <c:lblOffset val="100"/>
        <c:noMultiLvlLbl val="0"/>
      </c:catAx>
      <c:valAx>
        <c:axId val="711698719"/>
        <c:scaling>
          <c:orientation val="minMax"/>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MUSEO sants"/>
                    <a:ea typeface="+mn-ea"/>
                    <a:cs typeface="+mn-cs"/>
                  </a:defRPr>
                </a:pPr>
                <a:r>
                  <a:rPr lang="en-US" sz="600">
                    <a:solidFill>
                      <a:sysClr val="windowText" lastClr="000000"/>
                    </a:solidFill>
                    <a:latin typeface="MUSEO sants"/>
                  </a:rPr>
                  <a:t>PUNTAJE</a:t>
                </a:r>
              </a:p>
            </c:rich>
          </c:tx>
          <c:layout>
            <c:manualLayout>
              <c:xMode val="edge"/>
              <c:yMode val="edge"/>
              <c:x val="3.6287335216018839E-2"/>
              <c:y val="0.33827747655495316"/>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MUSEO sants"/>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Narrow" panose="020B0606020202030204" pitchFamily="34" charset="0"/>
                <a:ea typeface="+mn-ea"/>
                <a:cs typeface="+mn-cs"/>
              </a:defRPr>
            </a:pPr>
            <a:endParaRPr lang="es-SV"/>
          </a:p>
        </c:txPr>
        <c:crossAx val="7116991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solidFill>
                <a:latin typeface="+mn-lt"/>
                <a:ea typeface="+mn-ea"/>
                <a:cs typeface="+mn-cs"/>
              </a:defRPr>
            </a:pPr>
            <a:r>
              <a:rPr lang="en-US" sz="900" b="1">
                <a:solidFill>
                  <a:schemeClr val="tx1"/>
                </a:solidFill>
              </a:rPr>
              <a:t>Índice global de satisfacción de los usuarios</a:t>
            </a:r>
          </a:p>
          <a:p>
            <a:pPr>
              <a:defRPr sz="900" b="1">
                <a:solidFill>
                  <a:schemeClr val="tx1"/>
                </a:solidFill>
              </a:defRPr>
            </a:pPr>
            <a:r>
              <a:rPr lang="en-US" sz="900" b="1">
                <a:solidFill>
                  <a:schemeClr val="tx1"/>
                </a:solidFill>
              </a:rPr>
              <a:t> período 2020-2021</a:t>
            </a:r>
          </a:p>
        </c:rich>
      </c:tx>
      <c:layout>
        <c:manualLayout>
          <c:xMode val="edge"/>
          <c:yMode val="edge"/>
          <c:x val="0.12081603435934145"/>
          <c:y val="4.1666896901045261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solidFill>
              <a:latin typeface="+mn-lt"/>
              <a:ea typeface="+mn-ea"/>
              <a:cs typeface="+mn-cs"/>
            </a:defRPr>
          </a:pPr>
          <a:endParaRPr lang="es-SV"/>
        </a:p>
      </c:txPr>
    </c:title>
    <c:autoTitleDeleted val="0"/>
    <c:plotArea>
      <c:layout>
        <c:manualLayout>
          <c:layoutTarget val="inner"/>
          <c:xMode val="edge"/>
          <c:yMode val="edge"/>
          <c:x val="0.24077078304910379"/>
          <c:y val="0.24711159088984844"/>
          <c:w val="0.72867355148445645"/>
          <c:h val="0.4446998560663788"/>
        </c:manualLayout>
      </c:layout>
      <c:lineChart>
        <c:grouping val="standard"/>
        <c:varyColors val="0"/>
        <c:ser>
          <c:idx val="0"/>
          <c:order val="0"/>
          <c:tx>
            <c:strRef>
              <c:f>'[DATA-DINAFI-ORIGINAL-2.xlsx]Indice'!$L$3</c:f>
              <c:strCache>
                <c:ptCount val="1"/>
                <c:pt idx="0">
                  <c:v>2020</c:v>
                </c:pt>
              </c:strCache>
            </c:strRef>
          </c:tx>
          <c:spPr>
            <a:ln w="28575" cap="rnd">
              <a:solidFill>
                <a:schemeClr val="accent1"/>
              </a:solidFill>
              <a:round/>
            </a:ln>
            <a:effectLst/>
          </c:spPr>
          <c:marker>
            <c:symbol val="none"/>
          </c:marker>
          <c:dLbls>
            <c:dLbl>
              <c:idx val="0"/>
              <c:layout>
                <c:manualLayout>
                  <c:x val="-3.1875109361329833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F7-4350-B752-A9D4522AA8EC}"/>
                </c:ext>
              </c:extLst>
            </c:dLbl>
            <c:dLbl>
              <c:idx val="1"/>
              <c:delete val="1"/>
              <c:extLst>
                <c:ext xmlns:c15="http://schemas.microsoft.com/office/drawing/2012/chart" uri="{CE6537A1-D6FC-4f65-9D91-7224C49458BB}"/>
                <c:ext xmlns:c16="http://schemas.microsoft.com/office/drawing/2014/chart" uri="{C3380CC4-5D6E-409C-BE32-E72D297353CC}">
                  <c16:uniqueId val="{00000001-92F7-4350-B752-A9D4522AA8E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'[DATA-DINAFI-ORIGINAL-2.xlsx]Indice'!$M$2:$N$2</c:f>
              <c:strCache>
                <c:ptCount val="2"/>
                <c:pt idx="0">
                  <c:v>índice global </c:v>
                </c:pt>
                <c:pt idx="1">
                  <c:v>Meta PEI 2021</c:v>
                </c:pt>
              </c:strCache>
            </c:strRef>
          </c:cat>
          <c:val>
            <c:numRef>
              <c:f>'[DATA-DINAFI-ORIGINAL-2.xlsx]Indice'!$M$3:$N$3</c:f>
              <c:numCache>
                <c:formatCode>General</c:formatCode>
                <c:ptCount val="2"/>
                <c:pt idx="0" formatCode="0.00">
                  <c:v>9.1</c:v>
                </c:pt>
                <c:pt idx="1">
                  <c:v>8.8800000000000008</c:v>
                </c:pt>
              </c:numCache>
            </c:numRef>
          </c:val>
          <c:smooth val="0"/>
          <c:extLst>
            <c:ext xmlns:c16="http://schemas.microsoft.com/office/drawing/2014/chart" uri="{C3380CC4-5D6E-409C-BE32-E72D297353CC}">
              <c16:uniqueId val="{00000002-92F7-4350-B752-A9D4522AA8EC}"/>
            </c:ext>
          </c:extLst>
        </c:ser>
        <c:ser>
          <c:idx val="1"/>
          <c:order val="1"/>
          <c:tx>
            <c:strRef>
              <c:f>'[DATA-DINAFI-ORIGINAL-2.xlsx]Indice'!$L$4</c:f>
              <c:strCache>
                <c:ptCount val="1"/>
                <c:pt idx="0">
                  <c:v>2021</c:v>
                </c:pt>
              </c:strCache>
            </c:strRef>
          </c:tx>
          <c:spPr>
            <a:ln w="28575" cap="rnd">
              <a:solidFill>
                <a:schemeClr val="accent2"/>
              </a:solidFill>
              <a:round/>
            </a:ln>
            <a:effectLst/>
          </c:spPr>
          <c:marker>
            <c:symbol val="none"/>
          </c:marker>
          <c:dLbls>
            <c:dLbl>
              <c:idx val="0"/>
              <c:layout>
                <c:manualLayout>
                  <c:x val="-8.7430664916885392E-2"/>
                  <c:y val="-1.616907261592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F7-4350-B752-A9D4522AA8EC}"/>
                </c:ext>
              </c:extLst>
            </c:dLbl>
            <c:dLbl>
              <c:idx val="1"/>
              <c:layout>
                <c:manualLayout>
                  <c:x val="-0.44545325244516937"/>
                  <c:y val="-6.471631175405958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F7-4350-B752-A9D4522AA8E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ysDash"/>
                      <a:round/>
                    </a:ln>
                    <a:effectLst/>
                  </c:spPr>
                </c15:leaderLines>
              </c:ext>
            </c:extLst>
          </c:dLbls>
          <c:cat>
            <c:strRef>
              <c:f>'[DATA-DINAFI-ORIGINAL-2.xlsx]Indice'!$M$2:$N$2</c:f>
              <c:strCache>
                <c:ptCount val="2"/>
                <c:pt idx="0">
                  <c:v>índice global </c:v>
                </c:pt>
                <c:pt idx="1">
                  <c:v>Meta PEI 2021</c:v>
                </c:pt>
              </c:strCache>
            </c:strRef>
          </c:cat>
          <c:val>
            <c:numRef>
              <c:f>'[DATA-DINAFI-ORIGINAL-2.xlsx]Indice'!$M$4:$N$4</c:f>
              <c:numCache>
                <c:formatCode>General</c:formatCode>
                <c:ptCount val="2"/>
                <c:pt idx="0">
                  <c:v>9.0399999999999991</c:v>
                </c:pt>
                <c:pt idx="1">
                  <c:v>8.8800000000000008</c:v>
                </c:pt>
              </c:numCache>
            </c:numRef>
          </c:val>
          <c:smooth val="0"/>
          <c:extLst>
            <c:ext xmlns:c16="http://schemas.microsoft.com/office/drawing/2014/chart" uri="{C3380CC4-5D6E-409C-BE32-E72D297353CC}">
              <c16:uniqueId val="{00000005-92F7-4350-B752-A9D4522AA8EC}"/>
            </c:ext>
          </c:extLst>
        </c:ser>
        <c:dLbls>
          <c:dLblPos val="t"/>
          <c:showLegendKey val="0"/>
          <c:showVal val="1"/>
          <c:showCatName val="0"/>
          <c:showSerName val="0"/>
          <c:showPercent val="0"/>
          <c:showBubbleSize val="0"/>
        </c:dLbls>
        <c:smooth val="0"/>
        <c:axId val="1386910992"/>
        <c:axId val="1386917232"/>
      </c:lineChart>
      <c:catAx>
        <c:axId val="138691099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US" sz="800">
                    <a:solidFill>
                      <a:schemeClr val="tx1"/>
                    </a:solidFill>
                  </a:rPr>
                  <a:t>AÑO</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SV"/>
          </a:p>
        </c:txPr>
        <c:crossAx val="1386917232"/>
        <c:crosses val="autoZero"/>
        <c:auto val="1"/>
        <c:lblAlgn val="ctr"/>
        <c:lblOffset val="100"/>
        <c:noMultiLvlLbl val="0"/>
      </c:catAx>
      <c:valAx>
        <c:axId val="1386917232"/>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r>
                  <a:rPr lang="en-US" sz="800" b="1">
                    <a:solidFill>
                      <a:schemeClr val="tx1"/>
                    </a:solidFill>
                  </a:rPr>
                  <a:t>CALIFICACIÓN</a:t>
                </a:r>
              </a:p>
            </c:rich>
          </c:tx>
          <c:layout>
            <c:manualLayout>
              <c:xMode val="edge"/>
              <c:yMode val="edge"/>
              <c:x val="1.9444444444444445E-2"/>
              <c:y val="0.28429753572470107"/>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SV"/>
          </a:p>
        </c:txPr>
        <c:crossAx val="1386910992"/>
        <c:crosses val="autoZero"/>
        <c:crossBetween val="between"/>
      </c:valAx>
      <c:spPr>
        <a:noFill/>
        <a:ln>
          <a:noFill/>
        </a:ln>
        <a:effectLst/>
      </c:spPr>
    </c:plotArea>
    <c:legend>
      <c:legendPos val="b"/>
      <c:layout>
        <c:manualLayout>
          <c:xMode val="edge"/>
          <c:yMode val="edge"/>
          <c:x val="0.30807811610961217"/>
          <c:y val="0.89005986093843537"/>
          <c:w val="0.51832192458354753"/>
          <c:h val="7.317125632951476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solidFill>
                <a:latin typeface="Museo sant"/>
                <a:ea typeface="+mn-ea"/>
                <a:cs typeface="+mn-cs"/>
              </a:defRPr>
            </a:pPr>
            <a:r>
              <a:rPr lang="en-US" sz="800">
                <a:solidFill>
                  <a:schemeClr val="tx1"/>
                </a:solidFill>
                <a:latin typeface="Museo sant"/>
              </a:rPr>
              <a:t>Índice global de satisfacción de los usuarios</a:t>
            </a:r>
          </a:p>
          <a:p>
            <a:pPr>
              <a:defRPr sz="800">
                <a:solidFill>
                  <a:schemeClr val="tx1"/>
                </a:solidFill>
                <a:latin typeface="Museo sant"/>
              </a:defRPr>
            </a:pPr>
            <a:r>
              <a:rPr lang="en-US" sz="800">
                <a:solidFill>
                  <a:schemeClr val="tx1"/>
                </a:solidFill>
                <a:latin typeface="Museo sant"/>
              </a:rPr>
              <a:t> período 2020-2021</a:t>
            </a:r>
          </a:p>
        </c:rich>
      </c:tx>
      <c:layout>
        <c:manualLayout>
          <c:xMode val="edge"/>
          <c:yMode val="edge"/>
          <c:x val="0.13726718789126624"/>
          <c:y val="4.1666481830616248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Museo sant"/>
              <a:ea typeface="+mn-ea"/>
              <a:cs typeface="+mn-cs"/>
            </a:defRPr>
          </a:pPr>
          <a:endParaRPr lang="es-SV"/>
        </a:p>
      </c:txPr>
    </c:title>
    <c:autoTitleDeleted val="0"/>
    <c:plotArea>
      <c:layout>
        <c:manualLayout>
          <c:layoutTarget val="inner"/>
          <c:xMode val="edge"/>
          <c:yMode val="edge"/>
          <c:x val="0.226642553073092"/>
          <c:y val="0.21014330955109481"/>
          <c:w val="0.76636199369551172"/>
          <c:h val="0.47775444736074657"/>
        </c:manualLayout>
      </c:layout>
      <c:lineChart>
        <c:grouping val="standard"/>
        <c:varyColors val="0"/>
        <c:ser>
          <c:idx val="0"/>
          <c:order val="0"/>
          <c:tx>
            <c:strRef>
              <c:f>Indice!$L$3</c:f>
              <c:strCache>
                <c:ptCount val="1"/>
                <c:pt idx="0">
                  <c:v>2020</c:v>
                </c:pt>
              </c:strCache>
            </c:strRef>
          </c:tx>
          <c:spPr>
            <a:ln w="28575" cap="rnd">
              <a:solidFill>
                <a:schemeClr val="accent1"/>
              </a:solidFill>
              <a:round/>
            </a:ln>
            <a:effectLst/>
          </c:spPr>
          <c:marker>
            <c:symbol val="none"/>
          </c:marker>
          <c:dLbls>
            <c:dLbl>
              <c:idx val="0"/>
              <c:layout>
                <c:manualLayout>
                  <c:x val="-3.1875109361329833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A6-4AA3-8143-440B0CC0BCD8}"/>
                </c:ext>
              </c:extLst>
            </c:dLbl>
            <c:dLbl>
              <c:idx val="1"/>
              <c:delete val="1"/>
              <c:extLst>
                <c:ext xmlns:c15="http://schemas.microsoft.com/office/drawing/2012/chart" uri="{CE6537A1-D6FC-4f65-9D91-7224C49458BB}"/>
                <c:ext xmlns:c16="http://schemas.microsoft.com/office/drawing/2014/chart" uri="{C3380CC4-5D6E-409C-BE32-E72D297353CC}">
                  <c16:uniqueId val="{00000001-C0A6-4AA3-8143-440B0CC0BC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Indice!$M$2:$N$2</c:f>
              <c:strCache>
                <c:ptCount val="2"/>
                <c:pt idx="0">
                  <c:v>índice global </c:v>
                </c:pt>
                <c:pt idx="1">
                  <c:v>Meta PEI 2021</c:v>
                </c:pt>
              </c:strCache>
            </c:strRef>
          </c:cat>
          <c:val>
            <c:numRef>
              <c:f>Indice!$M$3:$N$3</c:f>
              <c:numCache>
                <c:formatCode>General</c:formatCode>
                <c:ptCount val="2"/>
                <c:pt idx="0" formatCode="0.00">
                  <c:v>9.1</c:v>
                </c:pt>
                <c:pt idx="1">
                  <c:v>8.8800000000000008</c:v>
                </c:pt>
              </c:numCache>
            </c:numRef>
          </c:val>
          <c:smooth val="0"/>
          <c:extLst>
            <c:ext xmlns:c16="http://schemas.microsoft.com/office/drawing/2014/chart" uri="{C3380CC4-5D6E-409C-BE32-E72D297353CC}">
              <c16:uniqueId val="{00000002-C0A6-4AA3-8143-440B0CC0BCD8}"/>
            </c:ext>
          </c:extLst>
        </c:ser>
        <c:ser>
          <c:idx val="1"/>
          <c:order val="1"/>
          <c:tx>
            <c:strRef>
              <c:f>Indice!$L$4</c:f>
              <c:strCache>
                <c:ptCount val="1"/>
                <c:pt idx="0">
                  <c:v>2021</c:v>
                </c:pt>
              </c:strCache>
            </c:strRef>
          </c:tx>
          <c:spPr>
            <a:ln w="28575" cap="rnd">
              <a:solidFill>
                <a:schemeClr val="accent2"/>
              </a:solidFill>
              <a:round/>
            </a:ln>
            <a:effectLst/>
          </c:spPr>
          <c:marker>
            <c:symbol val="none"/>
          </c:marker>
          <c:dLbls>
            <c:dLbl>
              <c:idx val="0"/>
              <c:layout>
                <c:manualLayout>
                  <c:x val="-8.7430664916885392E-2"/>
                  <c:y val="-1.616907261592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A6-4AA3-8143-440B0CC0BCD8}"/>
                </c:ext>
              </c:extLst>
            </c:dLbl>
            <c:dLbl>
              <c:idx val="1"/>
              <c:layout>
                <c:manualLayout>
                  <c:x val="-0.44545325244516937"/>
                  <c:y val="-6.471631175405958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A6-4AA3-8143-440B0CC0BC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19050" cap="flat" cmpd="sng" algn="ctr">
                      <a:solidFill>
                        <a:schemeClr val="tx1">
                          <a:lumMod val="35000"/>
                          <a:lumOff val="65000"/>
                        </a:schemeClr>
                      </a:solidFill>
                      <a:prstDash val="sysDash"/>
                      <a:round/>
                    </a:ln>
                    <a:effectLst/>
                  </c:spPr>
                </c15:leaderLines>
              </c:ext>
            </c:extLst>
          </c:dLbls>
          <c:cat>
            <c:strRef>
              <c:f>Indice!$M$2:$N$2</c:f>
              <c:strCache>
                <c:ptCount val="2"/>
                <c:pt idx="0">
                  <c:v>índice global </c:v>
                </c:pt>
                <c:pt idx="1">
                  <c:v>Meta PEI 2021</c:v>
                </c:pt>
              </c:strCache>
            </c:strRef>
          </c:cat>
          <c:val>
            <c:numRef>
              <c:f>Indice!$M$4:$N$4</c:f>
              <c:numCache>
                <c:formatCode>General</c:formatCode>
                <c:ptCount val="2"/>
                <c:pt idx="0">
                  <c:v>9.0399999999999991</c:v>
                </c:pt>
                <c:pt idx="1">
                  <c:v>8.8800000000000008</c:v>
                </c:pt>
              </c:numCache>
            </c:numRef>
          </c:val>
          <c:smooth val="0"/>
          <c:extLst>
            <c:ext xmlns:c16="http://schemas.microsoft.com/office/drawing/2014/chart" uri="{C3380CC4-5D6E-409C-BE32-E72D297353CC}">
              <c16:uniqueId val="{00000005-C0A6-4AA3-8143-440B0CC0BCD8}"/>
            </c:ext>
          </c:extLst>
        </c:ser>
        <c:dLbls>
          <c:dLblPos val="t"/>
          <c:showLegendKey val="0"/>
          <c:showVal val="1"/>
          <c:showCatName val="0"/>
          <c:showSerName val="0"/>
          <c:showPercent val="0"/>
          <c:showBubbleSize val="0"/>
        </c:dLbls>
        <c:smooth val="0"/>
        <c:axId val="1386910992"/>
        <c:axId val="1386917232"/>
      </c:lineChart>
      <c:catAx>
        <c:axId val="138691099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US" sz="800">
                    <a:solidFill>
                      <a:schemeClr val="tx1"/>
                    </a:solidFill>
                  </a:rPr>
                  <a:t>AÑO</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SV"/>
          </a:p>
        </c:txPr>
        <c:crossAx val="1386917232"/>
        <c:crosses val="autoZero"/>
        <c:auto val="1"/>
        <c:lblAlgn val="ctr"/>
        <c:lblOffset val="100"/>
        <c:noMultiLvlLbl val="0"/>
      </c:catAx>
      <c:valAx>
        <c:axId val="1386917232"/>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US" sz="800">
                    <a:solidFill>
                      <a:schemeClr val="tx1"/>
                    </a:solidFill>
                  </a:rPr>
                  <a:t>CALIFICACIÓN</a:t>
                </a:r>
              </a:p>
            </c:rich>
          </c:tx>
          <c:layout>
            <c:manualLayout>
              <c:xMode val="edge"/>
              <c:yMode val="edge"/>
              <c:x val="1.9444444444444445E-2"/>
              <c:y val="0.2842975357247010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SV"/>
          </a:p>
        </c:txPr>
        <c:crossAx val="1386910992"/>
        <c:crosses val="autoZero"/>
        <c:crossBetween val="between"/>
      </c:valAx>
      <c:spPr>
        <a:noFill/>
        <a:ln>
          <a:noFill/>
        </a:ln>
        <a:effectLst/>
      </c:spPr>
    </c:plotArea>
    <c:legend>
      <c:legendPos val="b"/>
      <c:layout>
        <c:manualLayout>
          <c:xMode val="edge"/>
          <c:yMode val="edge"/>
          <c:x val="0.35510419854761965"/>
          <c:y val="0.89419245129570069"/>
          <c:w val="0.40525659795038182"/>
          <c:h val="7.317125632951476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ysClr val="windowText" lastClr="000000"/>
                </a:solidFill>
                <a:latin typeface="+mn-lt"/>
                <a:ea typeface="+mn-ea"/>
                <a:cs typeface="+mn-cs"/>
              </a:defRPr>
            </a:pPr>
            <a:r>
              <a:rPr lang="en-US" sz="700" b="0">
                <a:solidFill>
                  <a:sysClr val="windowText" lastClr="000000"/>
                </a:solidFill>
                <a:latin typeface="Museo sant"/>
              </a:rPr>
              <a:t>GRÁFICO COMPARATIVO ÍNDICE DE SATISFACCIÓN DE USUARIOS DINAFI</a:t>
            </a:r>
          </a:p>
          <a:p>
            <a:pPr>
              <a:defRPr sz="700">
                <a:solidFill>
                  <a:sysClr val="windowText" lastClr="000000"/>
                </a:solidFill>
              </a:defRPr>
            </a:pPr>
            <a:r>
              <a:rPr lang="en-US" sz="700" b="0">
                <a:solidFill>
                  <a:sysClr val="windowText" lastClr="000000"/>
                </a:solidFill>
                <a:latin typeface="Museo sant"/>
              </a:rPr>
              <a:t> Período 2020-2021</a:t>
            </a:r>
          </a:p>
        </c:rich>
      </c:tx>
      <c:layout>
        <c:manualLayout>
          <c:xMode val="edge"/>
          <c:yMode val="edge"/>
          <c:x val="0.22697302768894498"/>
          <c:y val="2.4368822373194998E-2"/>
        </c:manualLayout>
      </c:layout>
      <c:overlay val="0"/>
      <c:spPr>
        <a:noFill/>
        <a:ln>
          <a:noFill/>
        </a:ln>
        <a:effectLst/>
      </c:spPr>
      <c:txPr>
        <a:bodyPr rot="0" spcFirstLastPara="1" vertOverflow="ellipsis" vert="horz" wrap="square" anchor="ctr" anchorCtr="1"/>
        <a:lstStyle/>
        <a:p>
          <a:pPr>
            <a:defRPr sz="700" b="0"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6265309631055944"/>
          <c:y val="0.26690687361419069"/>
          <c:w val="0.77621153251040131"/>
          <c:h val="0.28847486774796161"/>
        </c:manualLayout>
      </c:layout>
      <c:barChart>
        <c:barDir val="col"/>
        <c:grouping val="clustered"/>
        <c:varyColors val="0"/>
        <c:ser>
          <c:idx val="0"/>
          <c:order val="0"/>
          <c:tx>
            <c:strRef>
              <c:f>Indice!$C$11</c:f>
              <c:strCache>
                <c:ptCount val="1"/>
                <c:pt idx="0">
                  <c:v>Promedio por módulo temático 2020</c:v>
                </c:pt>
              </c:strCache>
            </c:strRef>
          </c:tx>
          <c:spPr>
            <a:solidFill>
              <a:schemeClr val="accent1"/>
            </a:solidFill>
            <a:ln>
              <a:noFill/>
            </a:ln>
            <a:effectLst/>
          </c:spPr>
          <c:invertIfNegative val="0"/>
          <c:dLbls>
            <c:dLbl>
              <c:idx val="0"/>
              <c:layout>
                <c:manualLayout>
                  <c:x val="0"/>
                  <c:y val="6.16346743310271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D1-4E4F-AB74-374735B77C4E}"/>
                </c:ext>
              </c:extLst>
            </c:dLbl>
            <c:dLbl>
              <c:idx val="3"/>
              <c:layout>
                <c:manualLayout>
                  <c:x val="0"/>
                  <c:y val="-1.51668351870576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FD1-4E4F-AB74-374735B77C4E}"/>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Indice!$A$12:$A$15</c:f>
              <c:strCache>
                <c:ptCount val="4"/>
                <c:pt idx="0">
                  <c:v>INFRAESTRUCTURA Y ELEMENTOS TANGIBLES</c:v>
                </c:pt>
                <c:pt idx="1">
                  <c:v>EMPATÍA DEL PERSONAL</c:v>
                </c:pt>
                <c:pt idx="2">
                  <c:v>PROFESIONALISMO DE LOS EMPLEADOS</c:v>
                </c:pt>
                <c:pt idx="3">
                  <c:v>CAPACIDAD DE RESPUESTA</c:v>
                </c:pt>
              </c:strCache>
            </c:strRef>
          </c:cat>
          <c:val>
            <c:numRef>
              <c:f>Indice!$C$12:$C$15</c:f>
              <c:numCache>
                <c:formatCode>0.00</c:formatCode>
                <c:ptCount val="4"/>
                <c:pt idx="0">
                  <c:v>8.86</c:v>
                </c:pt>
                <c:pt idx="1">
                  <c:v>9.24</c:v>
                </c:pt>
                <c:pt idx="2">
                  <c:v>9.26</c:v>
                </c:pt>
                <c:pt idx="3">
                  <c:v>9</c:v>
                </c:pt>
              </c:numCache>
            </c:numRef>
          </c:val>
          <c:extLst>
            <c:ext xmlns:c16="http://schemas.microsoft.com/office/drawing/2014/chart" uri="{C3380CC4-5D6E-409C-BE32-E72D297353CC}">
              <c16:uniqueId val="{00000001-EFD1-4E4F-AB74-374735B77C4E}"/>
            </c:ext>
          </c:extLst>
        </c:ser>
        <c:ser>
          <c:idx val="2"/>
          <c:order val="2"/>
          <c:tx>
            <c:strRef>
              <c:f>Indice!$F$11</c:f>
              <c:strCache>
                <c:ptCount val="1"/>
                <c:pt idx="0">
                  <c:v>Promedio por módulo temático 2021</c:v>
                </c:pt>
              </c:strCache>
            </c:strRef>
          </c:tx>
          <c:spPr>
            <a:solidFill>
              <a:schemeClr val="accent3"/>
            </a:solidFill>
            <a:ln>
              <a:noFill/>
            </a:ln>
            <a:effectLst/>
          </c:spPr>
          <c:invertIfNegative val="0"/>
          <c:dLbls>
            <c:dLbl>
              <c:idx val="0"/>
              <c:layout>
                <c:manualLayout>
                  <c:x val="2.5125628140703557E-2"/>
                  <c:y val="5.05561172901921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FD1-4E4F-AB74-374735B77C4E}"/>
                </c:ext>
              </c:extLst>
            </c:dLbl>
            <c:dLbl>
              <c:idx val="1"/>
              <c:layout>
                <c:manualLayout>
                  <c:x val="4.1876046901172526E-3"/>
                  <c:y val="1.01112234580384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FD1-4E4F-AB74-374735B77C4E}"/>
                </c:ext>
              </c:extLst>
            </c:dLbl>
            <c:dLbl>
              <c:idx val="2"/>
              <c:layout>
                <c:manualLayout>
                  <c:x val="4.1876046901172526E-3"/>
                  <c:y val="5.055611729019165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FD1-4E4F-AB74-374735B77C4E}"/>
                </c:ext>
              </c:extLst>
            </c:dLbl>
            <c:dLbl>
              <c:idx val="3"/>
              <c:layout>
                <c:manualLayout>
                  <c:x val="3.2437162603582849E-2"/>
                  <c:y val="2.52815266162683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D1-4E4F-AB74-374735B77C4E}"/>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Indice!$A$12:$A$15</c:f>
              <c:strCache>
                <c:ptCount val="4"/>
                <c:pt idx="0">
                  <c:v>INFRAESTRUCTURA Y ELEMENTOS TANGIBLES</c:v>
                </c:pt>
                <c:pt idx="1">
                  <c:v>EMPATÍA DEL PERSONAL</c:v>
                </c:pt>
                <c:pt idx="2">
                  <c:v>PROFESIONALISMO DE LOS EMPLEADOS</c:v>
                </c:pt>
                <c:pt idx="3">
                  <c:v>CAPACIDAD DE RESPUESTA</c:v>
                </c:pt>
              </c:strCache>
            </c:strRef>
          </c:cat>
          <c:val>
            <c:numRef>
              <c:f>Indice!$F$12:$F$15</c:f>
              <c:numCache>
                <c:formatCode>0.00</c:formatCode>
                <c:ptCount val="4"/>
                <c:pt idx="0">
                  <c:v>8.64</c:v>
                </c:pt>
                <c:pt idx="1">
                  <c:v>9.15</c:v>
                </c:pt>
                <c:pt idx="2">
                  <c:v>9.24</c:v>
                </c:pt>
                <c:pt idx="3">
                  <c:v>8.9499999999999993</c:v>
                </c:pt>
              </c:numCache>
            </c:numRef>
          </c:val>
          <c:extLst>
            <c:ext xmlns:c16="http://schemas.microsoft.com/office/drawing/2014/chart" uri="{C3380CC4-5D6E-409C-BE32-E72D297353CC}">
              <c16:uniqueId val="{00000003-EFD1-4E4F-AB74-374735B77C4E}"/>
            </c:ext>
          </c:extLst>
        </c:ser>
        <c:dLbls>
          <c:showLegendKey val="0"/>
          <c:showVal val="0"/>
          <c:showCatName val="0"/>
          <c:showSerName val="0"/>
          <c:showPercent val="0"/>
          <c:showBubbleSize val="0"/>
        </c:dLbls>
        <c:gapWidth val="219"/>
        <c:axId val="643996479"/>
        <c:axId val="643998143"/>
      </c:barChart>
      <c:lineChart>
        <c:grouping val="standard"/>
        <c:varyColors val="0"/>
        <c:ser>
          <c:idx val="1"/>
          <c:order val="1"/>
          <c:tx>
            <c:strRef>
              <c:f>Indice!$E$11</c:f>
              <c:strCache>
                <c:ptCount val="1"/>
                <c:pt idx="0">
                  <c:v>Índice de satisfacción del Usuario 2020</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EFD1-4E4F-AB74-374735B77C4E}"/>
                </c:ext>
              </c:extLst>
            </c:dLbl>
            <c:dLbl>
              <c:idx val="1"/>
              <c:delete val="1"/>
              <c:extLst>
                <c:ext xmlns:c15="http://schemas.microsoft.com/office/drawing/2012/chart" uri="{CE6537A1-D6FC-4f65-9D91-7224C49458BB}"/>
                <c:ext xmlns:c16="http://schemas.microsoft.com/office/drawing/2014/chart" uri="{C3380CC4-5D6E-409C-BE32-E72D297353CC}">
                  <c16:uniqueId val="{00000005-EFD1-4E4F-AB74-374735B77C4E}"/>
                </c:ext>
              </c:extLst>
            </c:dLbl>
            <c:dLbl>
              <c:idx val="2"/>
              <c:delete val="1"/>
              <c:extLst>
                <c:ext xmlns:c15="http://schemas.microsoft.com/office/drawing/2012/chart" uri="{CE6537A1-D6FC-4f65-9D91-7224C49458BB}"/>
                <c:ext xmlns:c16="http://schemas.microsoft.com/office/drawing/2014/chart" uri="{C3380CC4-5D6E-409C-BE32-E72D297353CC}">
                  <c16:uniqueId val="{00000006-EFD1-4E4F-AB74-374735B77C4E}"/>
                </c:ext>
              </c:extLst>
            </c:dLbl>
            <c:dLbl>
              <c:idx val="3"/>
              <c:layout>
                <c:manualLayout>
                  <c:x val="2.1206095867582972E-2"/>
                  <c:y val="-5.921539140130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D1-4E4F-AB74-374735B77C4E}"/>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28575" cap="flat" cmpd="sng" algn="ctr">
                      <a:solidFill>
                        <a:schemeClr val="accent2"/>
                      </a:solidFill>
                      <a:round/>
                    </a:ln>
                    <a:effectLst/>
                  </c:spPr>
                </c15:leaderLines>
              </c:ext>
            </c:extLst>
          </c:dLbls>
          <c:cat>
            <c:strRef>
              <c:f>Indice!$A$12:$A$15</c:f>
              <c:strCache>
                <c:ptCount val="4"/>
                <c:pt idx="0">
                  <c:v>INFRAESTRUCTURA Y ELEMENTOS TANGIBLES</c:v>
                </c:pt>
                <c:pt idx="1">
                  <c:v>EMPATÍA DEL PERSONAL</c:v>
                </c:pt>
                <c:pt idx="2">
                  <c:v>PROFESIONALISMO DE LOS EMPLEADOS</c:v>
                </c:pt>
                <c:pt idx="3">
                  <c:v>CAPACIDAD DE RESPUESTA</c:v>
                </c:pt>
              </c:strCache>
            </c:strRef>
          </c:cat>
          <c:val>
            <c:numRef>
              <c:f>Indice!$E$12:$E$15</c:f>
              <c:numCache>
                <c:formatCode>0.00</c:formatCode>
                <c:ptCount val="4"/>
                <c:pt idx="0">
                  <c:v>9.1</c:v>
                </c:pt>
                <c:pt idx="1">
                  <c:v>9.1</c:v>
                </c:pt>
                <c:pt idx="2">
                  <c:v>9.1</c:v>
                </c:pt>
                <c:pt idx="3">
                  <c:v>9.1</c:v>
                </c:pt>
              </c:numCache>
            </c:numRef>
          </c:val>
          <c:smooth val="0"/>
          <c:extLst>
            <c:ext xmlns:c16="http://schemas.microsoft.com/office/drawing/2014/chart" uri="{C3380CC4-5D6E-409C-BE32-E72D297353CC}">
              <c16:uniqueId val="{00000008-EFD1-4E4F-AB74-374735B77C4E}"/>
            </c:ext>
          </c:extLst>
        </c:ser>
        <c:ser>
          <c:idx val="3"/>
          <c:order val="3"/>
          <c:tx>
            <c:strRef>
              <c:f>Indice!$H$11</c:f>
              <c:strCache>
                <c:ptCount val="1"/>
                <c:pt idx="0">
                  <c:v>Índice de satisfacción del Usuario 2021</c:v>
                </c:pt>
              </c:strCache>
            </c:strRef>
          </c:tx>
          <c:spPr>
            <a:ln w="28575" cap="rnd">
              <a:solidFill>
                <a:schemeClr val="accent4"/>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EFD1-4E4F-AB74-374735B77C4E}"/>
                </c:ext>
              </c:extLst>
            </c:dLbl>
            <c:dLbl>
              <c:idx val="1"/>
              <c:delete val="1"/>
              <c:extLst>
                <c:ext xmlns:c15="http://schemas.microsoft.com/office/drawing/2012/chart" uri="{CE6537A1-D6FC-4f65-9D91-7224C49458BB}"/>
                <c:ext xmlns:c16="http://schemas.microsoft.com/office/drawing/2014/chart" uri="{C3380CC4-5D6E-409C-BE32-E72D297353CC}">
                  <c16:uniqueId val="{0000000A-EFD1-4E4F-AB74-374735B77C4E}"/>
                </c:ext>
              </c:extLst>
            </c:dLbl>
            <c:dLbl>
              <c:idx val="2"/>
              <c:delete val="1"/>
              <c:extLst>
                <c:ext xmlns:c15="http://schemas.microsoft.com/office/drawing/2012/chart" uri="{CE6537A1-D6FC-4f65-9D91-7224C49458BB}"/>
                <c:ext xmlns:c16="http://schemas.microsoft.com/office/drawing/2014/chart" uri="{C3380CC4-5D6E-409C-BE32-E72D297353CC}">
                  <c16:uniqueId val="{0000000B-EFD1-4E4F-AB74-374735B77C4E}"/>
                </c:ext>
              </c:extLst>
            </c:dLbl>
            <c:dLbl>
              <c:idx val="3"/>
              <c:layout>
                <c:manualLayout>
                  <c:x val="5.0894630082199348E-2"/>
                  <c:y val="-3.15815420806952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FD1-4E4F-AB74-374735B77C4E}"/>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28575" cap="flat" cmpd="sng" algn="ctr">
                      <a:solidFill>
                        <a:schemeClr val="accent1">
                          <a:lumMod val="60000"/>
                          <a:lumOff val="40000"/>
                        </a:schemeClr>
                      </a:solidFill>
                      <a:round/>
                    </a:ln>
                    <a:effectLst/>
                  </c:spPr>
                </c15:leaderLines>
              </c:ext>
            </c:extLst>
          </c:dLbls>
          <c:cat>
            <c:strRef>
              <c:f>Indice!$A$12:$A$15</c:f>
              <c:strCache>
                <c:ptCount val="4"/>
                <c:pt idx="0">
                  <c:v>INFRAESTRUCTURA Y ELEMENTOS TANGIBLES</c:v>
                </c:pt>
                <c:pt idx="1">
                  <c:v>EMPATÍA DEL PERSONAL</c:v>
                </c:pt>
                <c:pt idx="2">
                  <c:v>PROFESIONALISMO DE LOS EMPLEADOS</c:v>
                </c:pt>
                <c:pt idx="3">
                  <c:v>CAPACIDAD DE RESPUESTA</c:v>
                </c:pt>
              </c:strCache>
            </c:strRef>
          </c:cat>
          <c:val>
            <c:numRef>
              <c:f>Indice!$H$12:$H$15</c:f>
              <c:numCache>
                <c:formatCode>0.00</c:formatCode>
                <c:ptCount val="4"/>
                <c:pt idx="0">
                  <c:v>9.0399999999999991</c:v>
                </c:pt>
                <c:pt idx="1">
                  <c:v>9.0399999999999991</c:v>
                </c:pt>
                <c:pt idx="2">
                  <c:v>9.0399999999999991</c:v>
                </c:pt>
                <c:pt idx="3">
                  <c:v>9.0399999999999991</c:v>
                </c:pt>
              </c:numCache>
            </c:numRef>
          </c:val>
          <c:smooth val="0"/>
          <c:extLst>
            <c:ext xmlns:c16="http://schemas.microsoft.com/office/drawing/2014/chart" uri="{C3380CC4-5D6E-409C-BE32-E72D297353CC}">
              <c16:uniqueId val="{0000000D-EFD1-4E4F-AB74-374735B77C4E}"/>
            </c:ext>
          </c:extLst>
        </c:ser>
        <c:dLbls>
          <c:showLegendKey val="0"/>
          <c:showVal val="0"/>
          <c:showCatName val="0"/>
          <c:showSerName val="0"/>
          <c:showPercent val="0"/>
          <c:showBubbleSize val="0"/>
        </c:dLbls>
        <c:marker val="1"/>
        <c:smooth val="0"/>
        <c:axId val="643996479"/>
        <c:axId val="643998143"/>
      </c:lineChart>
      <c:catAx>
        <c:axId val="643996479"/>
        <c:scaling>
          <c:orientation val="minMax"/>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ASPECTOS EVALUADOS</a:t>
                </a:r>
              </a:p>
            </c:rich>
          </c:tx>
          <c:layout>
            <c:manualLayout>
              <c:xMode val="edge"/>
              <c:yMode val="edge"/>
              <c:x val="0.36809717016813953"/>
              <c:y val="0.89916720498629454"/>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es-SV"/>
          </a:p>
        </c:txPr>
        <c:crossAx val="643998143"/>
        <c:crosses val="autoZero"/>
        <c:auto val="1"/>
        <c:lblAlgn val="ctr"/>
        <c:lblOffset val="100"/>
        <c:noMultiLvlLbl val="0"/>
      </c:catAx>
      <c:valAx>
        <c:axId val="643998143"/>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b="0">
                    <a:solidFill>
                      <a:sysClr val="windowText" lastClr="000000"/>
                    </a:solidFill>
                  </a:rPr>
                  <a:t>PUNTAJE</a:t>
                </a:r>
              </a:p>
            </c:rich>
          </c:tx>
          <c:layout>
            <c:manualLayout>
              <c:xMode val="edge"/>
              <c:yMode val="edge"/>
              <c:x val="1.0603047933791562E-2"/>
              <c:y val="0.2644832920897873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643996479"/>
        <c:crosses val="autoZero"/>
        <c:crossBetween val="between"/>
      </c:valAx>
      <c:spPr>
        <a:noFill/>
        <a:ln>
          <a:noFill/>
        </a:ln>
        <a:effectLst/>
      </c:spPr>
    </c:plotArea>
    <c:legend>
      <c:legendPos val="b"/>
      <c:layout>
        <c:manualLayout>
          <c:xMode val="edge"/>
          <c:yMode val="edge"/>
          <c:x val="1.7934188357459684E-2"/>
          <c:y val="0.72595631754456413"/>
          <c:w val="0.95647298170643247"/>
          <c:h val="0.14326489016982077"/>
        </c:manualLayout>
      </c:layout>
      <c:overlay val="0"/>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ysClr val="windowText" lastClr="000000"/>
                </a:solidFill>
                <a:latin typeface="Museo sant"/>
                <a:ea typeface="+mn-ea"/>
                <a:cs typeface="+mn-cs"/>
              </a:defRPr>
            </a:pPr>
            <a:r>
              <a:rPr lang="es-SV" sz="700">
                <a:solidFill>
                  <a:sysClr val="windowText" lastClr="000000"/>
                </a:solidFill>
                <a:latin typeface="Museo sant"/>
              </a:rPr>
              <a:t>EVALUACIÓN DE LA CALIDAD DE LOS SERVICIOS</a:t>
            </a:r>
          </a:p>
        </c:rich>
      </c:tx>
      <c:layout>
        <c:manualLayout>
          <c:xMode val="edge"/>
          <c:yMode val="edge"/>
          <c:x val="0.15809236410186397"/>
          <c:y val="3.9929695547730133E-2"/>
        </c:manualLayout>
      </c:layout>
      <c:overlay val="0"/>
      <c:spPr>
        <a:noFill/>
        <a:ln>
          <a:noFill/>
        </a:ln>
        <a:effectLst/>
      </c:spPr>
      <c:txPr>
        <a:bodyPr rot="0" spcFirstLastPara="1" vertOverflow="ellipsis" vert="horz" wrap="square" anchor="ctr" anchorCtr="1"/>
        <a:lstStyle/>
        <a:p>
          <a:pPr>
            <a:defRPr sz="700" b="0" i="0" u="none" strike="noStrike" kern="1200" spc="0" baseline="0">
              <a:solidFill>
                <a:sysClr val="windowText" lastClr="000000"/>
              </a:solidFill>
              <a:latin typeface="Museo sant"/>
              <a:ea typeface="+mn-ea"/>
              <a:cs typeface="+mn-cs"/>
            </a:defRPr>
          </a:pPr>
          <a:endParaRPr lang="es-SV"/>
        </a:p>
      </c:txPr>
    </c:title>
    <c:autoTitleDeleted val="0"/>
    <c:plotArea>
      <c:layout>
        <c:manualLayout>
          <c:layoutTarget val="inner"/>
          <c:xMode val="edge"/>
          <c:yMode val="edge"/>
          <c:x val="0.24444838450586606"/>
          <c:y val="0.14510200570809145"/>
          <c:w val="0.67179961487226159"/>
          <c:h val="0.53488022611057995"/>
        </c:manualLayout>
      </c:layout>
      <c:barChart>
        <c:barDir val="col"/>
        <c:grouping val="clustered"/>
        <c:varyColors val="0"/>
        <c:ser>
          <c:idx val="0"/>
          <c:order val="0"/>
          <c:tx>
            <c:strRef>
              <c:f>'Modulo 6'!$I$7</c:f>
              <c:strCache>
                <c:ptCount val="1"/>
                <c:pt idx="0">
                  <c:v>Año 2020</c:v>
                </c:pt>
              </c:strCache>
            </c:strRef>
          </c:tx>
          <c:spPr>
            <a:solidFill>
              <a:schemeClr val="accent1"/>
            </a:solidFill>
            <a:ln>
              <a:noFill/>
            </a:ln>
            <a:effectLst/>
          </c:spPr>
          <c:invertIfNegative val="0"/>
          <c:dLbls>
            <c:dLbl>
              <c:idx val="2"/>
              <c:layout>
                <c:manualLayout>
                  <c:x val="-1.6750418760469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4A-497B-B437-CA31AA9BEBC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 6'!$H$8:$H$11</c:f>
              <c:strCache>
                <c:ptCount val="4"/>
                <c:pt idx="0">
                  <c:v>a) Ha mejorado</c:v>
                </c:pt>
                <c:pt idx="1">
                  <c:v>b) Está igual</c:v>
                </c:pt>
                <c:pt idx="2">
                  <c:v>c) No responde</c:v>
                </c:pt>
                <c:pt idx="3">
                  <c:v>d) Ha empeorado</c:v>
                </c:pt>
              </c:strCache>
            </c:strRef>
          </c:cat>
          <c:val>
            <c:numRef>
              <c:f>'Modulo 6'!$I$8:$I$11</c:f>
              <c:numCache>
                <c:formatCode>0.00%</c:formatCode>
                <c:ptCount val="4"/>
                <c:pt idx="0">
                  <c:v>0.68720000000000003</c:v>
                </c:pt>
                <c:pt idx="1">
                  <c:v>0.27010000000000001</c:v>
                </c:pt>
                <c:pt idx="2">
                  <c:v>1.4200000000000001E-2</c:v>
                </c:pt>
                <c:pt idx="3">
                  <c:v>2.8400000000000002E-2</c:v>
                </c:pt>
              </c:numCache>
            </c:numRef>
          </c:val>
          <c:extLst>
            <c:ext xmlns:c16="http://schemas.microsoft.com/office/drawing/2014/chart" uri="{C3380CC4-5D6E-409C-BE32-E72D297353CC}">
              <c16:uniqueId val="{00000000-504A-497B-B437-CA31AA9BEBC1}"/>
            </c:ext>
          </c:extLst>
        </c:ser>
        <c:ser>
          <c:idx val="1"/>
          <c:order val="1"/>
          <c:tx>
            <c:strRef>
              <c:f>'Modulo 6'!$J$7</c:f>
              <c:strCache>
                <c:ptCount val="1"/>
                <c:pt idx="0">
                  <c:v>Año 2021</c:v>
                </c:pt>
              </c:strCache>
            </c:strRef>
          </c:tx>
          <c:spPr>
            <a:solidFill>
              <a:schemeClr val="accent2"/>
            </a:solidFill>
            <a:ln>
              <a:noFill/>
            </a:ln>
            <a:effectLst/>
          </c:spPr>
          <c:invertIfNegative val="0"/>
          <c:dLbls>
            <c:dLbl>
              <c:idx val="0"/>
              <c:layout>
                <c:manualLayout>
                  <c:x val="5.443886097152429E-2"/>
                  <c:y val="4.643603436266542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4A-497B-B437-CA31AA9BEBC1}"/>
                </c:ext>
              </c:extLst>
            </c:dLbl>
            <c:dLbl>
              <c:idx val="1"/>
              <c:layout>
                <c:manualLayout>
                  <c:x val="4.1876046901172533E-2"/>
                  <c:y val="9.2872068725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4A-497B-B437-CA31AA9BEBC1}"/>
                </c:ext>
              </c:extLst>
            </c:dLbl>
            <c:dLbl>
              <c:idx val="3"/>
              <c:layout>
                <c:manualLayout>
                  <c:x val="2.931323283082061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4A-497B-B437-CA31AA9BEBC1}"/>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 6'!$H$8:$H$11</c:f>
              <c:strCache>
                <c:ptCount val="4"/>
                <c:pt idx="0">
                  <c:v>a) Ha mejorado</c:v>
                </c:pt>
                <c:pt idx="1">
                  <c:v>b) Está igual</c:v>
                </c:pt>
                <c:pt idx="2">
                  <c:v>c) No responde</c:v>
                </c:pt>
                <c:pt idx="3">
                  <c:v>d) Ha empeorado</c:v>
                </c:pt>
              </c:strCache>
            </c:strRef>
          </c:cat>
          <c:val>
            <c:numRef>
              <c:f>'Modulo 6'!$J$8:$J$11</c:f>
              <c:numCache>
                <c:formatCode>0.00%</c:formatCode>
                <c:ptCount val="4"/>
                <c:pt idx="0">
                  <c:v>0.63380281690140849</c:v>
                </c:pt>
                <c:pt idx="1">
                  <c:v>0.25</c:v>
                </c:pt>
                <c:pt idx="2">
                  <c:v>0.10563380281690141</c:v>
                </c:pt>
                <c:pt idx="3">
                  <c:v>1.06E-2</c:v>
                </c:pt>
              </c:numCache>
            </c:numRef>
          </c:val>
          <c:extLst>
            <c:ext xmlns:c16="http://schemas.microsoft.com/office/drawing/2014/chart" uri="{C3380CC4-5D6E-409C-BE32-E72D297353CC}">
              <c16:uniqueId val="{00000001-504A-497B-B437-CA31AA9BEBC1}"/>
            </c:ext>
          </c:extLst>
        </c:ser>
        <c:dLbls>
          <c:dLblPos val="outEnd"/>
          <c:showLegendKey val="0"/>
          <c:showVal val="1"/>
          <c:showCatName val="0"/>
          <c:showSerName val="0"/>
          <c:showPercent val="0"/>
          <c:showBubbleSize val="0"/>
        </c:dLbls>
        <c:gapWidth val="219"/>
        <c:overlap val="-27"/>
        <c:axId val="757490783"/>
        <c:axId val="757484959"/>
      </c:barChart>
      <c:catAx>
        <c:axId val="757490783"/>
        <c:scaling>
          <c:orientation val="minMax"/>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s-SV" sz="700">
                    <a:solidFill>
                      <a:sysClr val="windowText" lastClr="000000"/>
                    </a:solidFill>
                  </a:rPr>
                  <a:t>ASPECTOS EVALUADOS</a:t>
                </a:r>
              </a:p>
            </c:rich>
          </c:tx>
          <c:layout>
            <c:manualLayout>
              <c:xMode val="edge"/>
              <c:yMode val="edge"/>
              <c:x val="0.3710620612864734"/>
              <c:y val="0.8538131667471549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757484959"/>
        <c:crosses val="autoZero"/>
        <c:auto val="1"/>
        <c:lblAlgn val="ctr"/>
        <c:lblOffset val="100"/>
        <c:noMultiLvlLbl val="0"/>
      </c:catAx>
      <c:valAx>
        <c:axId val="757484959"/>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s-SV" sz="700">
                    <a:solidFill>
                      <a:sysClr val="windowText" lastClr="000000"/>
                    </a:solidFill>
                  </a:rPr>
                  <a:t>PUNTAJE</a:t>
                </a:r>
              </a:p>
              <a:p>
                <a:pPr>
                  <a:defRPr sz="700">
                    <a:solidFill>
                      <a:sysClr val="windowText" lastClr="000000"/>
                    </a:solidFill>
                  </a:defRPr>
                </a:pPr>
                <a:endParaRPr lang="es-SV" sz="700">
                  <a:solidFill>
                    <a:sysClr val="windowText" lastClr="000000"/>
                  </a:solidFill>
                </a:endParaRPr>
              </a:p>
            </c:rich>
          </c:tx>
          <c:layout>
            <c:manualLayout>
              <c:xMode val="edge"/>
              <c:yMode val="edge"/>
              <c:x val="2.6465661641541044E-2"/>
              <c:y val="0.37044657205172321"/>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757490783"/>
        <c:crosses val="autoZero"/>
        <c:crossBetween val="between"/>
      </c:valAx>
      <c:spPr>
        <a:noFill/>
        <a:ln>
          <a:noFill/>
        </a:ln>
        <a:effectLst/>
      </c:spPr>
    </c:plotArea>
    <c:legend>
      <c:legendPos val="b"/>
      <c:layout>
        <c:manualLayout>
          <c:xMode val="edge"/>
          <c:yMode val="edge"/>
          <c:x val="0.33270473593412847"/>
          <c:y val="0.93007525809734426"/>
          <c:w val="0.35070859547079231"/>
          <c:h val="6.7143946221953271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MH">
      <a:dk1>
        <a:sysClr val="windowText" lastClr="000000"/>
      </a:dk1>
      <a:lt1>
        <a:sysClr val="window" lastClr="FFFFFF"/>
      </a:lt1>
      <a:dk2>
        <a:srgbClr val="1F497D"/>
      </a:dk2>
      <a:lt2>
        <a:srgbClr val="EEECE1"/>
      </a:lt2>
      <a:accent1>
        <a:srgbClr val="005789"/>
      </a:accent1>
      <a:accent2>
        <a:srgbClr val="F7A823"/>
      </a:accent2>
      <a:accent3>
        <a:srgbClr val="EA4F3C"/>
      </a:accent3>
      <a:accent4>
        <a:srgbClr val="4CBDCC"/>
      </a:accent4>
      <a:accent5>
        <a:srgbClr val="94D4E9"/>
      </a:accent5>
      <a:accent6>
        <a:srgbClr val="F18611"/>
      </a:accent6>
      <a:hlink>
        <a:srgbClr val="0000FF"/>
      </a:hlink>
      <a:folHlink>
        <a:srgbClr val="95373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E84F4-B362-4379-9332-BB8C5E0E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10400</Words>
  <Characters>57202</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Informe de Medición de Satisfacción de</vt:lpstr>
    </vt:vector>
  </TitlesOfParts>
  <Company>Ministerio de Hacienda</Company>
  <LinksUpToDate>false</LinksUpToDate>
  <CharactersWithSpaces>67468</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Medición de Satisfacción de</dc:title>
  <dc:subject/>
  <dc:creator>Enilson Antonio Cortez Guevara</dc:creator>
  <cp:keywords/>
  <cp:lastModifiedBy>Julia Guadalupe Duran Duran</cp:lastModifiedBy>
  <cp:revision>3</cp:revision>
  <cp:lastPrinted>2021-12-06T21:11:00Z</cp:lastPrinted>
  <dcterms:created xsi:type="dcterms:W3CDTF">2022-01-21T19:34:00Z</dcterms:created>
  <dcterms:modified xsi:type="dcterms:W3CDTF">2022-01-21T19:34:00Z</dcterms:modified>
</cp:coreProperties>
</file>