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1C" w:rsidRDefault="003554BE">
      <w:r w:rsidRPr="003554BE">
        <w:rPr>
          <w:noProof/>
          <w:lang w:eastAsia="es-SV"/>
        </w:rPr>
        <w:drawing>
          <wp:inline distT="0" distB="0" distL="0" distR="0">
            <wp:extent cx="8734488" cy="4362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343" cy="437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EB" w:rsidRDefault="000922EB"/>
    <w:p w:rsidR="000922EB" w:rsidRDefault="000922EB"/>
    <w:p w:rsidR="000922EB" w:rsidRDefault="000922EB"/>
    <w:p w:rsidR="000922EB" w:rsidRDefault="000922EB"/>
    <w:p w:rsidR="000922EB" w:rsidRDefault="000922EB"/>
    <w:tbl>
      <w:tblPr>
        <w:tblW w:w="13271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0070"/>
        <w:gridCol w:w="1122"/>
      </w:tblGrid>
      <w:tr w:rsidR="000922EB" w:rsidRPr="00644A7E" w:rsidTr="000922EB">
        <w:trPr>
          <w:trHeight w:val="300"/>
          <w:tblHeader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N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ombre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BDD6EE" w:themeFill="accent1" w:themeFillTint="66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Funciones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DD6EE" w:themeFill="accent1" w:themeFillTint="66"/>
            <w:vAlign w:val="bottom"/>
          </w:tcPr>
          <w:p w:rsidR="000922EB" w:rsidRPr="00644A7E" w:rsidRDefault="000922EB" w:rsidP="0021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mpleados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DIRECCION DE POLITICA ECONOMICA Y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Elaborar y actualizar anualmente el Marco Fiscal de Mediano Plazo (MFMP), el cu</w:t>
            </w:r>
            <w:bookmarkStart w:id="0" w:name="_GoBack"/>
            <w:bookmarkEnd w:id="0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al contendrá los lineamientos de política fiscal, inversión pública plurianual, proyecciones y escenarios fiscales de mediano y largo plazo, pasivos contingentes; incluyendo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Elaborar la Programación Financiera Fiscal Anual del Sector Público No Financiero (SPNF) y presentar informes periódicos sobre el seguimiento y evaluación de las metas proyectadas.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3.  Coordinar con entidades públicas, el suministro de información financiera, indicadores macroeconómicos y sociales; así como la información sobre proyectos estratégicos del Gobierno, para efectos de análisis y proyecciones fiscales. 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4. Coordinar el proceso de emisión y colocación de Títulos Valores, en el mercado nacional e internacional.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5. Apoyar el proceso de formulación del Presupuesto General del Estado, con el propósito de alinear el Presupuesto Público con el Marco Fiscal y Marco de Gastos, de mediano plazo. 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6. Coordinar el proceso de formulación y consolidación de la planificación estratégica y operativa institucional, en congruencia con los Lineamientos que emita la Secretaría Técnica y de Planificación de la Presidencia. 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7. Coordinar el seguimiento y evaluación del Plan Estratégico Institucional y el Plan Operativo Anual y presentar informes trimestrales. 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Coordinar las gestiones de cooperación con el Ministerio de Hacienda y el seguimiento a los convenios de Cooperación de Organismos Internacionales, con relación a los proyectos estratégicos que ejecuten las dependencias del Ramo, con la asistencia técn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ica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y participar como contraparte nacional, en las evaluaciones que realizan Organismos Multilaterales y Misiones Internacionales, relacionadas con el desempeño de las finanzas públicas, entre otros aspectos de la economía del país.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 Aplicar metodologías para valorar pasivos contingentes asociados con los Riesgos Macroeconómicos (Shock externos), Asocios Público Privados y Sistema Previsional, así como los Riesgos por Desastres Naturales y Cambio Climático, de tal forma que pueda 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Clasificar y caracterizar cada uno de los tipos de riesgo; así como diseñar y dar seguimiento al  mapa de riesgos operativos que defina la severidad y recurrencia de las contingencias.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Revisar y emitir opinión, en coordinación con otras Unidades del Ministerio de Hacienda, respecto a la asignación de riesgos e impactos fiscales de los Proyectos de Asocio Público Privados. Asimismo, verificar y emitir opinión sobre la Evaluación de V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Emitir dictamen financiero favorable o desfavorable, sobre las implicaciones fiscales de la finalización anticipada de un contrato de Asocio Público Privado, y sobre la conveniencia de volver a licitar un contrato que se concluya por cualquier causa.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 Todas aquellas otras atribuciones que le sean asignadas por el Despacho Ministerial, de acuerdo con la normativa interna y leyes vigentes.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PROGRAMACION Y SEGUIMIENTO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Coordinación y elaboración de programación, ejecución, y evaluación del programa financiero de corto plazo, y proyecciones de corto,  mediano y largo plazo del Sector Público No Financiero (SPNF).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Actualización anual del documento Marco Fiscal de Mediano Plazo (MFMP).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Participar en el desarrollo e institucionalización de Instrumentos Fiscales, para el fortalecimiento de la planificación y gestión financiera.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Coordinar con entidades públicas, el suministro de información financiera, indicadores macroeconómicos y sociales, así como la información sobre proyectos estratégicos del Gobierno, para efectos de análisis y proyecciones fiscales. Proyectos de 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política.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Coordinar y revisar la elaboración de informes periódicos sobre el seguimiento y evaluación de las metas de la programación financiera del SPNF.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Elaboración de informes periódicos de la gestión fiscal del SPNF.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Elaboración de simulaciones de sostenibilidad fiscal.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Apoyar el proceso de Formulación del Presupuesto General del Estado.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9. Realización de estimaciones de ingresos y </w:t>
            </w:r>
            <w:proofErr w:type="spellStart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microsimulaciones</w:t>
            </w:r>
            <w:proofErr w:type="spellEnd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corto y mediano plazo.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10. Participación en la elaboración  del informe de memoria anual de labores y presentación de Rendición de Cuentas del Ministerio de Hacienda.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con las distintas dependencias del Ministerio de Hacienda la consecución y revisión de las estadísticas de ingresos, gastos, inversión, endeudamiento y otros que se consideren pertinentes, con el fin de consolidar la situación financiera del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Preparación de la documentación técnica relacionada con la emisión y colocación de Títulos Valores, en el Mercado Nacional e Internacional.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Coordinar la logística y preparar insumos de información que requieran las calificadoras de riesgo para hacer evaluaciones de país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Participación en los estudios de Diagnósticos y propuestas de reformas paramétricas y Estructurales del Sistema Previsional de país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Apoyar el proceso de formulación del Presupuesto General del Estado, con el propósito de alinear el presupuesto público con el marco fiscal y marco de gastos, de mediano plazo.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Construcción y mantenimiento de bases de datos estadísticos para el análisis financiero fiscal.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17. Participación  como contraparte nacional en las evaluaciones que realizan los organismos multilaterales y otras misiones internacionales relacionadas con el desempeño de las Finanzas Públicas.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18. Elaboración de informes de desempeño macroeconómico y fiscal.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PLANIFICACION ESTRATEGICA INSTITUCIONAL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Apoyar y dinamizar la participación del Ministerio de Hacienda en los procesos de planificación del Gobierno, como el Plan Quinquenal de Desarrollo, la Estrategia Nacional de Desarrollo, entre otros.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Coordinar el proceso de planificación estratégica institucional (formulación y seguimiento) con la participación de las distintas dependencias del Ministerio de Hacienda y otras entidades de gobierno con mandatos relacionados, en congruencia con el Pla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Coordinar el proceso de planificación operativa (formulación y seguimiento) de las dependencias del Ministerio de Hacienda en congruencia con el Plan Estratégico Institucional.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Apoyar en la coordinación del diseño de programas, políticas, metodologías, procesos, normativa, nuevos procedimientos y proyectos estratégicos institucionales. 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Promover la cultura de planificación al interior de la Institución, mediante el uso de herramientas de planificación estratégica y operativa, y el uso de la información resultante para toma de decisiones.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Presentar propuestas de mejoras a los instrumentos de planificación estratégica y operativa, en los cuales esté implícito el uso de herramientas tecnológicas y técnicas adecuadas al entorno.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Coordinar la formulación de los lineamientos generales para la elaboración de los Planes Operativos Anuales a las distintas unidades del Ministerio de Hacienda, incluyendo su respectiva inducción y asesoramiento sobre la metodología a seguir.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Coordinar el proceso de seguimiento y evaluación del Plan Estratégico Institucional y de los Planes Operativos Anuales del Ministerio de Hacienda.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el desarrollo e implementación del Sistema de Seguimiento de Metas e Indicadores en todas las Dependencias del Ministerio de Hacienda.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10.Coordinar y participar en la elaboración de los Informes siguientes: 1) Informe semestral de Seguimiento de Indicadores y Proyectos del Plan Estratégico Institucional, 2) Informe trimestral de ejecución de metas del Plan Operativo Anual Institucional, 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y participar en la socialización y divulgación del Plan Estratégico Institucional del Ministerio de Hacienda, conjuntamente con las Unidades de Planificación y Calidad de las diferentes áreas y Unidad de Comunicaciones.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Mantener relaciones de coordinación y comunicación con la Secretaría Técnica y de Planificación de la Presidencia y Unidades de Planificación de otras instituciones y organismos vinculados al Órgano Ejecutivo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Planificar, organizar y controlar el monitoreo y seguimiento a los convenios y gestiones de la Cooperación de Organismos Internacionales. Asimismo, coordinar reuniones periódicas para consolidación de la información derivada de las acciones ejecutadas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Coordinar la implementación de la Política de Transparencia Fiscal en el marco de Política Nacional de Transparencia y Anticorrupción del Órgano Ejecutivo.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Analizar los resultados de los Informes de los Planes de Control de los procesos del Ministerio de Hacienda.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0922EB" w:rsidRPr="00644A7E" w:rsidTr="000922EB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Proveer a los Titulares del Despacho, información relevante e insumos sobre la ejecución del Plan Estratégico Institucional del Ministerio de Hacienda con el fin de asesorarlos en la toma de decisiones institucionales.</w:t>
            </w:r>
          </w:p>
        </w:tc>
        <w:tc>
          <w:tcPr>
            <w:tcW w:w="1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0922EB" w:rsidRPr="00644A7E" w:rsidRDefault="000922EB" w:rsidP="00210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0922EB" w:rsidRDefault="000922EB"/>
    <w:p w:rsidR="000922EB" w:rsidRDefault="000922EB"/>
    <w:sectPr w:rsidR="000922EB" w:rsidSect="000922EB">
      <w:pgSz w:w="15840" w:h="12240" w:orient="landscape" w:code="1"/>
      <w:pgMar w:top="1418" w:right="1418" w:bottom="1304" w:left="130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E"/>
    <w:rsid w:val="000922EB"/>
    <w:rsid w:val="00100E8B"/>
    <w:rsid w:val="003554BE"/>
    <w:rsid w:val="00410D50"/>
    <w:rsid w:val="00880F1C"/>
    <w:rsid w:val="00A864B7"/>
    <w:rsid w:val="00D609E6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A9946B-82E5-4C80-A7D3-09D75A0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René Sanchez Guardado</dc:creator>
  <cp:keywords/>
  <dc:description/>
  <cp:lastModifiedBy>Carlos Antonio Martinez Valladares</cp:lastModifiedBy>
  <cp:revision>2</cp:revision>
  <dcterms:created xsi:type="dcterms:W3CDTF">2021-01-28T13:54:00Z</dcterms:created>
  <dcterms:modified xsi:type="dcterms:W3CDTF">2021-01-28T13:54:00Z</dcterms:modified>
</cp:coreProperties>
</file>