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309" w:type="dxa"/>
        <w:tblInd w:w="-1139" w:type="dxa"/>
        <w:tblLook w:val="04A0" w:firstRow="1" w:lastRow="0" w:firstColumn="1" w:lastColumn="0" w:noHBand="0" w:noVBand="1"/>
      </w:tblPr>
      <w:tblGrid>
        <w:gridCol w:w="1985"/>
        <w:gridCol w:w="3100"/>
        <w:gridCol w:w="7710"/>
        <w:gridCol w:w="2514"/>
      </w:tblGrid>
      <w:tr w:rsidR="005723B4" w:rsidRPr="005723B4" w:rsidTr="0069765B">
        <w:trPr>
          <w:trHeight w:val="420"/>
        </w:trPr>
        <w:tc>
          <w:tcPr>
            <w:tcW w:w="1985" w:type="dxa"/>
            <w:vMerge w:val="restart"/>
            <w:hideMark/>
          </w:tcPr>
          <w:p w:rsidR="005723B4" w:rsidRPr="005723B4" w:rsidRDefault="005723B4" w:rsidP="005723B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SV" w:eastAsia="es-SV"/>
              </w:rPr>
            </w:pPr>
            <w:r w:rsidRPr="005723B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SV" w:eastAsia="es-SV"/>
              </w:rPr>
              <w:t>NOMBRE DEL MECANISMO DE PARTICIPACION CIUDADANA</w:t>
            </w:r>
          </w:p>
        </w:tc>
        <w:tc>
          <w:tcPr>
            <w:tcW w:w="3121" w:type="dxa"/>
            <w:vMerge w:val="restart"/>
            <w:hideMark/>
          </w:tcPr>
          <w:p w:rsidR="005723B4" w:rsidRPr="005723B4" w:rsidRDefault="005723B4" w:rsidP="005723B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SV" w:eastAsia="es-SV"/>
              </w:rPr>
            </w:pPr>
            <w:r w:rsidRPr="005723B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SV" w:eastAsia="es-SV"/>
              </w:rPr>
              <w:t xml:space="preserve">BREVE DESCRIPCION DEL OBJETIVO DEL MECANISMO </w:t>
            </w:r>
          </w:p>
        </w:tc>
        <w:tc>
          <w:tcPr>
            <w:tcW w:w="7794" w:type="dxa"/>
            <w:vMerge w:val="restart"/>
            <w:hideMark/>
          </w:tcPr>
          <w:p w:rsidR="005723B4" w:rsidRPr="005723B4" w:rsidRDefault="005723B4" w:rsidP="005723B4">
            <w:pPr>
              <w:ind w:left="-90" w:firstLine="9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SV" w:eastAsia="es-SV"/>
              </w:rPr>
            </w:pPr>
            <w:r w:rsidRPr="005723B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SV" w:eastAsia="es-SV"/>
              </w:rPr>
              <w:t>REQUISITOS PARA PARTICIPAR</w:t>
            </w:r>
          </w:p>
        </w:tc>
        <w:tc>
          <w:tcPr>
            <w:tcW w:w="2409" w:type="dxa"/>
            <w:vMerge w:val="restart"/>
            <w:hideMark/>
          </w:tcPr>
          <w:p w:rsidR="005723B4" w:rsidRPr="005723B4" w:rsidRDefault="005723B4" w:rsidP="005723B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SV" w:eastAsia="es-SV"/>
              </w:rPr>
            </w:pPr>
            <w:r w:rsidRPr="005723B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SV" w:eastAsia="es-SV"/>
              </w:rPr>
              <w:t>INFORMES DE RESULTADOS</w:t>
            </w:r>
          </w:p>
        </w:tc>
      </w:tr>
      <w:tr w:rsidR="005723B4" w:rsidRPr="005723B4" w:rsidTr="0069765B">
        <w:trPr>
          <w:trHeight w:val="630"/>
        </w:trPr>
        <w:tc>
          <w:tcPr>
            <w:tcW w:w="1985" w:type="dxa"/>
            <w:vMerge/>
            <w:hideMark/>
          </w:tcPr>
          <w:p w:rsidR="005723B4" w:rsidRPr="005723B4" w:rsidRDefault="005723B4" w:rsidP="005723B4">
            <w:pPr>
              <w:rPr>
                <w:rFonts w:ascii="Arial" w:eastAsia="Times New Roman" w:hAnsi="Arial" w:cs="Arial"/>
                <w:b/>
                <w:bCs/>
                <w:lang w:val="es-SV" w:eastAsia="es-SV"/>
              </w:rPr>
            </w:pPr>
          </w:p>
        </w:tc>
        <w:tc>
          <w:tcPr>
            <w:tcW w:w="3121" w:type="dxa"/>
            <w:vMerge/>
            <w:hideMark/>
          </w:tcPr>
          <w:p w:rsidR="005723B4" w:rsidRPr="005723B4" w:rsidRDefault="005723B4" w:rsidP="005723B4">
            <w:pPr>
              <w:rPr>
                <w:rFonts w:ascii="Arial" w:eastAsia="Times New Roman" w:hAnsi="Arial" w:cs="Arial"/>
                <w:b/>
                <w:bCs/>
                <w:lang w:val="es-SV" w:eastAsia="es-SV"/>
              </w:rPr>
            </w:pPr>
          </w:p>
        </w:tc>
        <w:tc>
          <w:tcPr>
            <w:tcW w:w="7794" w:type="dxa"/>
            <w:vMerge/>
            <w:hideMark/>
          </w:tcPr>
          <w:p w:rsidR="005723B4" w:rsidRPr="005723B4" w:rsidRDefault="005723B4" w:rsidP="005723B4">
            <w:pPr>
              <w:rPr>
                <w:rFonts w:ascii="Arial" w:eastAsia="Times New Roman" w:hAnsi="Arial" w:cs="Arial"/>
                <w:b/>
                <w:bCs/>
                <w:lang w:val="es-SV" w:eastAsia="es-SV"/>
              </w:rPr>
            </w:pPr>
          </w:p>
        </w:tc>
        <w:tc>
          <w:tcPr>
            <w:tcW w:w="2409" w:type="dxa"/>
            <w:vMerge/>
            <w:hideMark/>
          </w:tcPr>
          <w:p w:rsidR="005723B4" w:rsidRPr="005723B4" w:rsidRDefault="005723B4" w:rsidP="005723B4">
            <w:pPr>
              <w:rPr>
                <w:rFonts w:ascii="Arial" w:eastAsia="Times New Roman" w:hAnsi="Arial" w:cs="Arial"/>
                <w:b/>
                <w:bCs/>
                <w:lang w:val="es-SV" w:eastAsia="es-SV"/>
              </w:rPr>
            </w:pPr>
          </w:p>
        </w:tc>
      </w:tr>
      <w:tr w:rsidR="005723B4" w:rsidRPr="005723B4" w:rsidTr="0069765B">
        <w:trPr>
          <w:trHeight w:val="8190"/>
        </w:trPr>
        <w:tc>
          <w:tcPr>
            <w:tcW w:w="1985" w:type="dxa"/>
            <w:hideMark/>
          </w:tcPr>
          <w:p w:rsidR="005723B4" w:rsidRPr="005723B4" w:rsidRDefault="005723B4" w:rsidP="005723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5723B4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Medición Cualitativa "Grupos Focales".</w:t>
            </w:r>
          </w:p>
        </w:tc>
        <w:tc>
          <w:tcPr>
            <w:tcW w:w="3121" w:type="dxa"/>
            <w:hideMark/>
          </w:tcPr>
          <w:p w:rsidR="005723B4" w:rsidRPr="005723B4" w:rsidRDefault="005723B4" w:rsidP="005723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5723B4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 xml:space="preserve">Abrir una comunicación directa con los contribuyentes, con el objetivo de sondear, conocer y recoger información sobre las percepciones, opiniones y puntos de vista personales de las/los participantes sobre los principales servicios prestados a los usuarios y contribuyentes por la Dirección General de Impuestos Internos (DGII) del Ministerio de Hacienda, permitiendo a la Administración Tributaria, la toma de decisiones a partir de una base sólida, en función de uno de los objetivos estratégicos del Plan Estratégico Institucional PEI 2015-2019, fortalecer, modernizar e innovar los procesos y servicios orientados a la satisfacción de los usuarios y contribuyentes. </w:t>
            </w:r>
          </w:p>
        </w:tc>
        <w:tc>
          <w:tcPr>
            <w:tcW w:w="7794" w:type="dxa"/>
            <w:hideMark/>
          </w:tcPr>
          <w:p w:rsidR="00ED4113" w:rsidRPr="00ED4113" w:rsidRDefault="005723B4" w:rsidP="00ED4113">
            <w:pPr>
              <w:spacing w:after="28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bookmarkStart w:id="0" w:name="RANGE!D9"/>
            <w:r w:rsidRPr="00ED4113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Las personas convidadas a asistir a los eventos de grupos focales, deben</w:t>
            </w:r>
            <w:r w:rsidR="00ED4113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:</w:t>
            </w:r>
            <w:r w:rsidR="00ED4113" w:rsidRPr="00ED4113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 xml:space="preserve"> </w:t>
            </w:r>
          </w:p>
          <w:p w:rsidR="005723B4" w:rsidRDefault="00ED4113" w:rsidP="005723B4">
            <w:pPr>
              <w:pStyle w:val="Prrafodelista"/>
              <w:numPr>
                <w:ilvl w:val="0"/>
                <w:numId w:val="1"/>
              </w:numPr>
              <w:spacing w:after="280"/>
              <w:ind w:left="322" w:hanging="256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S</w:t>
            </w:r>
            <w:r w:rsidR="005723B4" w:rsidRPr="005723B4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 xml:space="preserve">er elegidas aleatoriamente de las bases de datos que lleva la </w:t>
            </w:r>
            <w:proofErr w:type="gramStart"/>
            <w:r w:rsidR="005723B4" w:rsidRPr="005723B4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DGII,  guardando</w:t>
            </w:r>
            <w:proofErr w:type="gramEnd"/>
            <w:r w:rsidR="005723B4" w:rsidRPr="005723B4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 xml:space="preserve"> un relativo equilibrio de representatividad territorial, actividad y de género.                              </w:t>
            </w:r>
          </w:p>
          <w:p w:rsidR="005723B4" w:rsidRDefault="005723B4" w:rsidP="00536169">
            <w:pPr>
              <w:pStyle w:val="Prrafodelista"/>
              <w:numPr>
                <w:ilvl w:val="0"/>
                <w:numId w:val="1"/>
              </w:numPr>
              <w:spacing w:after="280"/>
              <w:ind w:left="322" w:hanging="283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5723B4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 xml:space="preserve">Deben conocer y haber hecho uso de uno de los 10 servicios a ser evaluados. </w:t>
            </w:r>
          </w:p>
          <w:p w:rsidR="005723B4" w:rsidRDefault="005723B4" w:rsidP="00536169">
            <w:pPr>
              <w:pStyle w:val="Prrafodelista"/>
              <w:numPr>
                <w:ilvl w:val="0"/>
                <w:numId w:val="1"/>
              </w:numPr>
              <w:spacing w:after="280"/>
              <w:ind w:left="322" w:hanging="283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5723B4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 xml:space="preserve">Que se encuentren activos y realizando operaciones, tanto en IVA como en Renta.                                  </w:t>
            </w:r>
            <w:r w:rsidRPr="005723B4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br/>
            </w:r>
          </w:p>
          <w:p w:rsidR="005723B4" w:rsidRPr="005723B4" w:rsidRDefault="005723B4" w:rsidP="00536169">
            <w:pPr>
              <w:pStyle w:val="Prrafodelista"/>
              <w:numPr>
                <w:ilvl w:val="0"/>
                <w:numId w:val="1"/>
              </w:numPr>
              <w:spacing w:after="280"/>
              <w:ind w:left="316" w:hanging="284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5723B4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Que realicen los trámites tributarios, en las zonas en que residen.         En el caso de convocatoria para el grupo de insatisfechos, haber interpuesto una queja o sugerencia, respecto de los servicios que presta la DGII.</w:t>
            </w:r>
            <w:bookmarkEnd w:id="0"/>
          </w:p>
        </w:tc>
        <w:tc>
          <w:tcPr>
            <w:tcW w:w="2409" w:type="dxa"/>
            <w:hideMark/>
          </w:tcPr>
          <w:p w:rsidR="005723B4" w:rsidRDefault="00536169" w:rsidP="00ED41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 xml:space="preserve">Se </w:t>
            </w:r>
            <w:r w:rsidR="00ED4113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adjunta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factsheet</w:t>
            </w:r>
            <w:proofErr w:type="spellEnd"/>
            <w:r w:rsidR="00ED4113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, correspondiente a</w:t>
            </w:r>
            <w:r w:rsidR="00E265D4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l</w:t>
            </w:r>
            <w:r w:rsidR="00ED4113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 xml:space="preserve"> resultado de la medic</w:t>
            </w:r>
            <w:r w:rsidR="00E265D4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ión de la satisfacción 2017.</w:t>
            </w:r>
            <w:r w:rsidR="00ED4113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 xml:space="preserve">      </w:t>
            </w:r>
          </w:p>
          <w:p w:rsidR="00ED4113" w:rsidRPr="00ED4113" w:rsidRDefault="00E265D4" w:rsidP="00ED4113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SV" w:eastAsia="es-SV"/>
              </w:rPr>
              <w:t xml:space="preserve">NOTAS </w:t>
            </w:r>
            <w:r w:rsidR="00ED4113" w:rsidRPr="00ED411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SV" w:eastAsia="es-SV"/>
              </w:rPr>
              <w:t>ACLARATORIA</w:t>
            </w:r>
            <w:r w:rsidR="0037645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SV" w:eastAsia="es-SV"/>
              </w:rPr>
              <w:t>S</w:t>
            </w:r>
            <w:bookmarkStart w:id="1" w:name="_GoBack"/>
            <w:bookmarkEnd w:id="1"/>
            <w:r w:rsidR="00ED4113" w:rsidRPr="00ED411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SV" w:eastAsia="es-SV"/>
              </w:rPr>
              <w:t>:</w:t>
            </w:r>
          </w:p>
          <w:p w:rsidR="00ED4113" w:rsidRPr="00E265D4" w:rsidRDefault="00ED4113" w:rsidP="00E265D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E265D4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 xml:space="preserve">En los </w:t>
            </w:r>
            <w:proofErr w:type="spellStart"/>
            <w:r w:rsidRPr="00E265D4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factsheet</w:t>
            </w:r>
            <w:proofErr w:type="spellEnd"/>
            <w:r w:rsidRPr="00E265D4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, se abordan los resultados tanto de la medición cualitativa, como cuantitativa, ya que ambas metodologías se interrelacionan.</w:t>
            </w:r>
          </w:p>
          <w:p w:rsidR="00E265D4" w:rsidRPr="00E265D4" w:rsidRDefault="00E265D4" w:rsidP="00E265D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E265D4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El informe correspondiente a los grupos focales realizados en el mes de mayo de 2018, aún se encuentra en proceso de elaboración y tabulación de datos.</w:t>
            </w:r>
          </w:p>
          <w:p w:rsidR="00ED4113" w:rsidRPr="005723B4" w:rsidRDefault="00ED4113" w:rsidP="00ED41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</w:p>
        </w:tc>
      </w:tr>
    </w:tbl>
    <w:p w:rsidR="00974B3E" w:rsidRPr="005723B4" w:rsidRDefault="004A5DFE" w:rsidP="005723B4">
      <w:pPr>
        <w:pStyle w:val="NormalWeb"/>
        <w:tabs>
          <w:tab w:val="left" w:pos="3225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5723B4">
        <w:rPr>
          <w:rFonts w:asciiTheme="minorHAnsi" w:hAnsiTheme="minorHAnsi" w:cstheme="minorHAnsi"/>
          <w:lang w:val="es-SV"/>
        </w:rPr>
        <w:tab/>
      </w:r>
    </w:p>
    <w:sectPr w:rsidR="00974B3E" w:rsidRPr="005723B4" w:rsidSect="005723B4">
      <w:pgSz w:w="15840" w:h="12240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wa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6641"/>
    <w:multiLevelType w:val="hybridMultilevel"/>
    <w:tmpl w:val="501A88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A4C88"/>
    <w:multiLevelType w:val="hybridMultilevel"/>
    <w:tmpl w:val="4F9A5EE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0E"/>
    <w:rsid w:val="000C48B4"/>
    <w:rsid w:val="000E5D77"/>
    <w:rsid w:val="001469ED"/>
    <w:rsid w:val="00175415"/>
    <w:rsid w:val="0019059F"/>
    <w:rsid w:val="00193CCF"/>
    <w:rsid w:val="001B6537"/>
    <w:rsid w:val="001C2849"/>
    <w:rsid w:val="00201D5A"/>
    <w:rsid w:val="002171C9"/>
    <w:rsid w:val="002172E1"/>
    <w:rsid w:val="00291A95"/>
    <w:rsid w:val="002A2FA9"/>
    <w:rsid w:val="002A61C0"/>
    <w:rsid w:val="0032549E"/>
    <w:rsid w:val="003655F6"/>
    <w:rsid w:val="00376455"/>
    <w:rsid w:val="003942C3"/>
    <w:rsid w:val="003D6A81"/>
    <w:rsid w:val="004A5DFE"/>
    <w:rsid w:val="004C09B7"/>
    <w:rsid w:val="004C786B"/>
    <w:rsid w:val="00536169"/>
    <w:rsid w:val="00540D0C"/>
    <w:rsid w:val="005723B4"/>
    <w:rsid w:val="00584642"/>
    <w:rsid w:val="005B041B"/>
    <w:rsid w:val="0069765B"/>
    <w:rsid w:val="006B706F"/>
    <w:rsid w:val="006E2647"/>
    <w:rsid w:val="00732300"/>
    <w:rsid w:val="00885C0E"/>
    <w:rsid w:val="008C5202"/>
    <w:rsid w:val="008D1D98"/>
    <w:rsid w:val="008E0FD5"/>
    <w:rsid w:val="008E1CA2"/>
    <w:rsid w:val="008F7D3E"/>
    <w:rsid w:val="00910C09"/>
    <w:rsid w:val="00974B3E"/>
    <w:rsid w:val="009847E9"/>
    <w:rsid w:val="00996D18"/>
    <w:rsid w:val="00A23F0E"/>
    <w:rsid w:val="00A46599"/>
    <w:rsid w:val="00A5473C"/>
    <w:rsid w:val="00A56FFC"/>
    <w:rsid w:val="00A84FFA"/>
    <w:rsid w:val="00A920C9"/>
    <w:rsid w:val="00AB55AA"/>
    <w:rsid w:val="00AD0507"/>
    <w:rsid w:val="00AD3C6A"/>
    <w:rsid w:val="00B158DD"/>
    <w:rsid w:val="00B43762"/>
    <w:rsid w:val="00B8399C"/>
    <w:rsid w:val="00BD59B2"/>
    <w:rsid w:val="00BD729A"/>
    <w:rsid w:val="00C17FC8"/>
    <w:rsid w:val="00C368BF"/>
    <w:rsid w:val="00C44E2A"/>
    <w:rsid w:val="00C45B71"/>
    <w:rsid w:val="00CE18E7"/>
    <w:rsid w:val="00D03222"/>
    <w:rsid w:val="00D54287"/>
    <w:rsid w:val="00D60E91"/>
    <w:rsid w:val="00DE743B"/>
    <w:rsid w:val="00E06486"/>
    <w:rsid w:val="00E265D4"/>
    <w:rsid w:val="00E65073"/>
    <w:rsid w:val="00E812AE"/>
    <w:rsid w:val="00EA2605"/>
    <w:rsid w:val="00ED0ED6"/>
    <w:rsid w:val="00ED4113"/>
    <w:rsid w:val="00ED7F5B"/>
    <w:rsid w:val="00EE264D"/>
    <w:rsid w:val="00EE737F"/>
    <w:rsid w:val="00F30496"/>
    <w:rsid w:val="00F7045F"/>
    <w:rsid w:val="00FC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5DA98"/>
  <w15:docId w15:val="{09050B00-2509-45F0-83A8-0F544CB7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s-S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C0E"/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2A2FA9"/>
    <w:pPr>
      <w:spacing w:before="360" w:after="225"/>
      <w:outlineLvl w:val="0"/>
    </w:pPr>
    <w:rPr>
      <w:rFonts w:ascii="Oswald" w:eastAsia="Times New Roman" w:hAnsi="Oswald" w:cs="Times New Roman"/>
      <w:b/>
      <w:bCs/>
      <w:color w:val="333333"/>
      <w:kern w:val="36"/>
      <w:sz w:val="54"/>
      <w:szCs w:val="54"/>
      <w:lang w:val="es-SV" w:eastAsia="es-SV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2FA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2FA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A2FA9"/>
    <w:rPr>
      <w:rFonts w:ascii="Oswald" w:eastAsia="Times New Roman" w:hAnsi="Oswald"/>
      <w:b/>
      <w:bCs/>
      <w:color w:val="333333"/>
      <w:kern w:val="36"/>
      <w:sz w:val="54"/>
      <w:szCs w:val="54"/>
    </w:rPr>
  </w:style>
  <w:style w:type="character" w:customStyle="1" w:styleId="Ttulo2Car">
    <w:name w:val="Título 2 Car"/>
    <w:link w:val="Ttulo2"/>
    <w:uiPriority w:val="9"/>
    <w:rsid w:val="002A2FA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link w:val="Ttulo3"/>
    <w:uiPriority w:val="9"/>
    <w:semiHidden/>
    <w:rsid w:val="002A2FA9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Textoennegrita">
    <w:name w:val="Strong"/>
    <w:uiPriority w:val="22"/>
    <w:qFormat/>
    <w:rsid w:val="002A2FA9"/>
    <w:rPr>
      <w:b/>
      <w:bCs/>
    </w:rPr>
  </w:style>
  <w:style w:type="character" w:styleId="nfasis">
    <w:name w:val="Emphasis"/>
    <w:uiPriority w:val="20"/>
    <w:qFormat/>
    <w:rsid w:val="002A2FA9"/>
    <w:rPr>
      <w:i/>
      <w:iCs/>
    </w:rPr>
  </w:style>
  <w:style w:type="paragraph" w:styleId="Sinespaciado">
    <w:name w:val="No Spacing"/>
    <w:basedOn w:val="Normal"/>
    <w:uiPriority w:val="1"/>
    <w:qFormat/>
    <w:rsid w:val="002A2FA9"/>
    <w:rPr>
      <w:rFonts w:ascii="Times New Roman" w:eastAsiaTheme="minorHAnsi" w:hAnsi="Times New Roman" w:cs="Times New Roman"/>
      <w:lang w:val="en-US" w:eastAsia="en-US"/>
    </w:rPr>
  </w:style>
  <w:style w:type="paragraph" w:styleId="Prrafodelista">
    <w:name w:val="List Paragraph"/>
    <w:basedOn w:val="Normal"/>
    <w:uiPriority w:val="34"/>
    <w:qFormat/>
    <w:rsid w:val="002A2FA9"/>
    <w:pPr>
      <w:ind w:left="720"/>
    </w:pPr>
    <w:rPr>
      <w:rFonts w:ascii="Times New Roman" w:eastAsia="Calibri" w:hAnsi="Times New Roma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885C0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Default">
    <w:name w:val="Default"/>
    <w:rsid w:val="00885C0E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39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99C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customStyle="1" w:styleId="textexposedshow">
    <w:name w:val="text_exposed_show"/>
    <w:basedOn w:val="Fuentedeprrafopredeter"/>
    <w:rsid w:val="004C09B7"/>
  </w:style>
  <w:style w:type="paragraph" w:customStyle="1" w:styleId="rtejustify">
    <w:name w:val="rtejustify"/>
    <w:basedOn w:val="Normal"/>
    <w:rsid w:val="00540D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SV" w:eastAsia="es-SV"/>
    </w:rPr>
  </w:style>
  <w:style w:type="table" w:styleId="Tablaconcuadrcula">
    <w:name w:val="Table Grid"/>
    <w:basedOn w:val="Tablanormal"/>
    <w:uiPriority w:val="59"/>
    <w:rsid w:val="0057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Vilma Leticia Chavez</dc:creator>
  <cp:lastModifiedBy>Gloria Evelyn Sanchez Herrera</cp:lastModifiedBy>
  <cp:revision>7</cp:revision>
  <cp:lastPrinted>2018-08-14T19:14:00Z</cp:lastPrinted>
  <dcterms:created xsi:type="dcterms:W3CDTF">2018-08-14T17:48:00Z</dcterms:created>
  <dcterms:modified xsi:type="dcterms:W3CDTF">2018-08-14T19:32:00Z</dcterms:modified>
</cp:coreProperties>
</file>