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8C" w:rsidRPr="006B2DFC" w:rsidRDefault="00AC054B" w:rsidP="00CF278C">
      <w:pPr>
        <w:pStyle w:val="Ttulo"/>
        <w:spacing w:line="276" w:lineRule="auto"/>
        <w:jc w:val="right"/>
        <w:rPr>
          <w:rFonts w:asciiTheme="minorHAnsi" w:eastAsia="Times New Roman" w:hAnsiTheme="minorHAnsi" w:cstheme="minorHAnsi"/>
          <w:b w:val="0"/>
          <w:sz w:val="22"/>
          <w:szCs w:val="22"/>
          <w:lang w:val="es-ES_tradnl"/>
        </w:rPr>
      </w:pPr>
      <w:r>
        <w:rPr>
          <w:rFonts w:asciiTheme="minorHAnsi" w:hAnsiTheme="minorHAnsi"/>
          <w:noProof/>
          <w:sz w:val="22"/>
          <w:szCs w:val="22"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left:0;text-align:left;margin-left:154.95pt;margin-top:-52.1pt;width:135.85pt;height:76.95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AC054B" w:rsidRDefault="00AC054B" w:rsidP="00AC054B">
                  <w:r>
                    <w:t>Versión pública de conformidad con el artículo 30 de la LAIP, por contener datos personales de terceros.</w:t>
                  </w:r>
                </w:p>
              </w:txbxContent>
            </v:textbox>
            <w10:wrap type="square"/>
          </v:shape>
        </w:pict>
      </w:r>
      <w:r w:rsidR="00467BC5" w:rsidRPr="006B2DFC">
        <w:rPr>
          <w:rFonts w:asciiTheme="minorHAnsi" w:hAnsiTheme="minorHAnsi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765CFFCB" wp14:editId="68CE1251">
            <wp:simplePos x="0" y="0"/>
            <wp:positionH relativeFrom="column">
              <wp:posOffset>4077005</wp:posOffset>
            </wp:positionH>
            <wp:positionV relativeFrom="paragraph">
              <wp:posOffset>-531216</wp:posOffset>
            </wp:positionV>
            <wp:extent cx="1572895" cy="715010"/>
            <wp:effectExtent l="19050" t="0" r="825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HACIENDA LOGO 20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  <w:lang w:val="es-SV" w:eastAsia="es-SV"/>
        </w:rPr>
        <w:pict>
          <v:group id="Group 8" o:spid="_x0000_s1026" style="position:absolute;left:0;text-align:left;margin-left:-.55pt;margin-top:-47.95pt;width:181.2pt;height:90.65pt;z-index:251660288;mso-position-horizontal-relative:text;mso-position-vertical-relative:text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"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CF278C" w:rsidRPr="00D12D35" w:rsidRDefault="00CF278C" w:rsidP="00CF278C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CF278C" w:rsidRPr="00541BFE" w:rsidRDefault="00CF278C" w:rsidP="00CF278C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CF278C" w:rsidRDefault="00CF278C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CF278C" w:rsidRPr="00A21EDB" w:rsidRDefault="00CF278C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R0fBAAAA2gAAAA8AAABkcnMvZG93bnJldi54bWxEj0GLwjAUhO+C/yG8BS+iaWUVt2sUERYF&#10;T1a9P5tnW7Z5KUlW67/fCILHYWa+YRarzjTiRs7XlhWk4wQEcWF1zaWC0/FnNAfhA7LGxjIpeJCH&#10;1bLfW2Cm7Z0PdMtDKSKEfYYKqhDaTEpfVGTQj21LHL2rdQZDlK6U2uE9wk0jJ0kykwZrjgsVtrSp&#10;qPjN/4yCnfza5u7cXoeXhObr6TTdX4apUoOPbv0NIlAX3uFXe6cVfML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BR0fBAAAA2gAAAA8AAAAAAAAAAAAAAAAAnwIA&#10;AGRycy9kb3ducmV2LnhtbFBLBQYAAAAABAAEAPcAAACNAwAAAAA=&#10;" fillcolor="#0c9" strokeweight="1pt">
              <v:imagedata r:id="rId5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</v:group>
        </w:pict>
      </w:r>
    </w:p>
    <w:p w:rsidR="00CF278C" w:rsidRPr="006B2DFC" w:rsidRDefault="00CF278C" w:rsidP="00CF278C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CF278C" w:rsidRPr="006B2DFC" w:rsidRDefault="00CF278C" w:rsidP="00CF278C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6B2DF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UAIP/RES.</w:t>
      </w:r>
      <w:r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02</w:t>
      </w:r>
      <w:r w:rsidR="003D513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5</w:t>
      </w:r>
      <w:r w:rsidR="009B63E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8</w:t>
      </w:r>
      <w:r w:rsidRPr="006B2DF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.1/</w:t>
      </w:r>
      <w:r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2017</w:t>
      </w:r>
    </w:p>
    <w:p w:rsidR="00CF278C" w:rsidRPr="006B2DFC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CF278C" w:rsidRPr="0030799B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  <w:r w:rsidRPr="006B2DFC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MINISTERIO DE HACIENDA, UNIDAD DE </w:t>
      </w:r>
      <w:r w:rsidRPr="0030799B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ACCESO A LA INFORMACIÓN PÚBLICA: </w:t>
      </w:r>
      <w:r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San Salvador, a las </w:t>
      </w:r>
      <w:r w:rsidR="009B63EC"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>trece</w:t>
      </w:r>
      <w:r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horas y </w:t>
      </w:r>
      <w:r w:rsidR="00EA4E42"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>diez</w:t>
      </w:r>
      <w:r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minutos del día </w:t>
      </w:r>
      <w:r w:rsidR="00935694"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>veinticinco</w:t>
      </w:r>
      <w:r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agosto de dos mil diecisiete.</w:t>
      </w:r>
    </w:p>
    <w:p w:rsidR="00CF278C" w:rsidRPr="0030799B" w:rsidRDefault="00CF278C" w:rsidP="00CF278C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CF278C" w:rsidRPr="0030799B" w:rsidRDefault="00CF278C" w:rsidP="00CF278C">
      <w:pPr>
        <w:spacing w:line="276" w:lineRule="auto"/>
        <w:jc w:val="both"/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</w:pPr>
      <w:r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Vista la solicitud de acceso a la información, presentada por </w:t>
      </w:r>
      <w:r w:rsidR="00AC054B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XXXXXXXXXXXXXXXXXXXX</w:t>
      </w:r>
      <w:bookmarkStart w:id="0" w:name="_GoBack"/>
      <w:bookmarkEnd w:id="0"/>
      <w:r w:rsidRPr="0030799B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,</w:t>
      </w:r>
      <w:r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identificada con el número MH-2017-02</w:t>
      </w:r>
      <w:r w:rsidR="003D513C"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>5</w:t>
      </w:r>
      <w:r w:rsidR="009B63EC"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>8</w:t>
      </w:r>
      <w:r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>, admitida en esta Unidad</w:t>
      </w:r>
      <w:r w:rsidR="00AF3011"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el día </w:t>
      </w:r>
      <w:r w:rsidR="009B63EC"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>veintisiete</w:t>
      </w:r>
      <w:r w:rsidR="003D513C"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>de</w:t>
      </w:r>
      <w:r w:rsidR="009B63EC"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julio del presente año</w:t>
      </w:r>
      <w:r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>, mediante la cual solicita</w:t>
      </w:r>
      <w:r w:rsidRPr="0030799B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9B63EC" w:rsidRPr="0030799B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el desagregado de los compradores (razón social) de los bonos en el mercado primario en el período 2006-2016, indicando la rentabilidad pactada (tasa de interés).</w:t>
      </w:r>
    </w:p>
    <w:p w:rsidR="00CF278C" w:rsidRPr="0030799B" w:rsidRDefault="00CF278C" w:rsidP="00CF278C">
      <w:pPr>
        <w:spacing w:line="276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CF278C" w:rsidRPr="0030799B" w:rsidRDefault="00CF278C" w:rsidP="00CF278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799B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CF278C" w:rsidRPr="0030799B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78C" w:rsidRPr="0030799B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99B">
        <w:rPr>
          <w:rFonts w:asciiTheme="minorHAnsi" w:hAnsiTheme="minorHAnsi" w:cstheme="minorHAnsi"/>
          <w:b/>
          <w:sz w:val="22"/>
          <w:szCs w:val="22"/>
        </w:rPr>
        <w:t xml:space="preserve">I)  </w:t>
      </w:r>
      <w:r w:rsidRPr="0030799B">
        <w:rPr>
          <w:rFonts w:asciiTheme="minorHAnsi" w:hAnsiTheme="minorHAnsi" w:cstheme="minorHAnsi"/>
          <w:sz w:val="22"/>
          <w:szCs w:val="22"/>
        </w:rPr>
        <w:t xml:space="preserve">En atención a lo dispuesto en el artículo 70 de la Ley de Acceso a la Información </w:t>
      </w:r>
      <w:r w:rsidR="003D513C" w:rsidRPr="0030799B">
        <w:rPr>
          <w:rFonts w:asciiTheme="minorHAnsi" w:hAnsiTheme="minorHAnsi" w:cstheme="minorHAnsi"/>
          <w:sz w:val="22"/>
          <w:szCs w:val="22"/>
        </w:rPr>
        <w:t>Pública</w:t>
      </w:r>
      <w:r w:rsidR="00F8256E" w:rsidRPr="0030799B">
        <w:rPr>
          <w:rFonts w:asciiTheme="minorHAnsi" w:hAnsiTheme="minorHAnsi" w:cstheme="minorHAnsi"/>
          <w:sz w:val="22"/>
          <w:szCs w:val="22"/>
        </w:rPr>
        <w:t xml:space="preserve"> (en adelante LAIP)</w:t>
      </w:r>
      <w:r w:rsidR="003D513C" w:rsidRPr="0030799B">
        <w:rPr>
          <w:rFonts w:asciiTheme="minorHAnsi" w:hAnsiTheme="minorHAnsi" w:cstheme="minorHAnsi"/>
          <w:sz w:val="22"/>
          <w:szCs w:val="22"/>
        </w:rPr>
        <w:t>, se re</w:t>
      </w:r>
      <w:r w:rsidRPr="0030799B">
        <w:rPr>
          <w:rFonts w:asciiTheme="minorHAnsi" w:hAnsiTheme="minorHAnsi" w:cstheme="minorHAnsi"/>
          <w:sz w:val="22"/>
          <w:szCs w:val="22"/>
        </w:rPr>
        <w:t>mitió la solicitud de informac</w:t>
      </w:r>
      <w:r w:rsidR="00565AA8" w:rsidRPr="0030799B">
        <w:rPr>
          <w:rFonts w:asciiTheme="minorHAnsi" w:hAnsiTheme="minorHAnsi" w:cstheme="minorHAnsi"/>
          <w:sz w:val="22"/>
          <w:szCs w:val="22"/>
        </w:rPr>
        <w:t>ión bajo referencia MH-2017-02</w:t>
      </w:r>
      <w:r w:rsidR="003D513C" w:rsidRPr="0030799B">
        <w:rPr>
          <w:rFonts w:asciiTheme="minorHAnsi" w:hAnsiTheme="minorHAnsi" w:cstheme="minorHAnsi"/>
          <w:sz w:val="22"/>
          <w:szCs w:val="22"/>
        </w:rPr>
        <w:t>5</w:t>
      </w:r>
      <w:r w:rsidR="009B63EC" w:rsidRPr="0030799B">
        <w:rPr>
          <w:rFonts w:asciiTheme="minorHAnsi" w:hAnsiTheme="minorHAnsi" w:cstheme="minorHAnsi"/>
          <w:sz w:val="22"/>
          <w:szCs w:val="22"/>
        </w:rPr>
        <w:t>8</w:t>
      </w:r>
      <w:r w:rsidRPr="0030799B">
        <w:rPr>
          <w:rFonts w:asciiTheme="minorHAnsi" w:hAnsiTheme="minorHAnsi" w:cstheme="minorHAnsi"/>
          <w:sz w:val="22"/>
          <w:szCs w:val="22"/>
        </w:rPr>
        <w:t>, a</w:t>
      </w:r>
      <w:r w:rsidR="009B63EC" w:rsidRPr="0030799B">
        <w:rPr>
          <w:rFonts w:asciiTheme="minorHAnsi" w:hAnsiTheme="minorHAnsi" w:cstheme="minorHAnsi"/>
          <w:sz w:val="22"/>
          <w:szCs w:val="22"/>
        </w:rPr>
        <w:t xml:space="preserve"> </w:t>
      </w:r>
      <w:r w:rsidR="00565AA8" w:rsidRPr="0030799B">
        <w:rPr>
          <w:rFonts w:asciiTheme="minorHAnsi" w:hAnsiTheme="minorHAnsi" w:cstheme="minorHAnsi"/>
          <w:sz w:val="22"/>
          <w:szCs w:val="22"/>
        </w:rPr>
        <w:t>l</w:t>
      </w:r>
      <w:r w:rsidR="009B63EC" w:rsidRPr="0030799B">
        <w:rPr>
          <w:rFonts w:asciiTheme="minorHAnsi" w:hAnsiTheme="minorHAnsi" w:cstheme="minorHAnsi"/>
          <w:sz w:val="22"/>
          <w:szCs w:val="22"/>
        </w:rPr>
        <w:t>a</w:t>
      </w:r>
      <w:r w:rsidR="00565AA8" w:rsidRPr="0030799B">
        <w:rPr>
          <w:rFonts w:asciiTheme="minorHAnsi" w:hAnsiTheme="minorHAnsi" w:cstheme="minorHAnsi"/>
          <w:sz w:val="22"/>
          <w:szCs w:val="22"/>
        </w:rPr>
        <w:t xml:space="preserve"> </w:t>
      </w:r>
      <w:r w:rsidR="009B63EC" w:rsidRPr="0030799B">
        <w:rPr>
          <w:rFonts w:asciiTheme="minorHAnsi" w:hAnsiTheme="minorHAnsi" w:cstheme="minorHAnsi"/>
          <w:sz w:val="22"/>
          <w:szCs w:val="22"/>
        </w:rPr>
        <w:t>Dirección General de Inversión y Crédito Público</w:t>
      </w:r>
      <w:r w:rsidR="00F47FD8">
        <w:rPr>
          <w:rFonts w:asciiTheme="minorHAnsi" w:hAnsiTheme="minorHAnsi" w:cstheme="minorHAnsi"/>
          <w:sz w:val="22"/>
          <w:szCs w:val="22"/>
        </w:rPr>
        <w:t xml:space="preserve"> (DGICP)</w:t>
      </w:r>
      <w:r w:rsidRPr="0030799B">
        <w:rPr>
          <w:rFonts w:asciiTheme="minorHAnsi" w:hAnsiTheme="minorHAnsi" w:cstheme="minorHAnsi"/>
          <w:sz w:val="22"/>
          <w:szCs w:val="22"/>
        </w:rPr>
        <w:t>, por medio electrónico en</w:t>
      </w:r>
      <w:r w:rsidR="00565AA8" w:rsidRPr="0030799B">
        <w:rPr>
          <w:rFonts w:asciiTheme="minorHAnsi" w:hAnsiTheme="minorHAnsi" w:cstheme="minorHAnsi"/>
          <w:sz w:val="22"/>
          <w:szCs w:val="22"/>
        </w:rPr>
        <w:t xml:space="preserve"> fecha </w:t>
      </w:r>
      <w:r w:rsidR="009B63EC" w:rsidRPr="0030799B">
        <w:rPr>
          <w:rFonts w:asciiTheme="minorHAnsi" w:hAnsiTheme="minorHAnsi" w:cstheme="minorHAnsi"/>
          <w:sz w:val="22"/>
          <w:szCs w:val="22"/>
        </w:rPr>
        <w:t>veintisiete</w:t>
      </w:r>
      <w:r w:rsidR="00805AD3" w:rsidRPr="0030799B">
        <w:rPr>
          <w:rFonts w:asciiTheme="minorHAnsi" w:hAnsiTheme="minorHAnsi" w:cstheme="minorHAnsi"/>
          <w:sz w:val="22"/>
          <w:szCs w:val="22"/>
        </w:rPr>
        <w:t xml:space="preserve"> </w:t>
      </w:r>
      <w:r w:rsidRPr="0030799B">
        <w:rPr>
          <w:rFonts w:asciiTheme="minorHAnsi" w:hAnsiTheme="minorHAnsi" w:cstheme="minorHAnsi"/>
          <w:sz w:val="22"/>
          <w:szCs w:val="22"/>
        </w:rPr>
        <w:t xml:space="preserve">de </w:t>
      </w:r>
      <w:r w:rsidR="009B63EC" w:rsidRPr="0030799B">
        <w:rPr>
          <w:rFonts w:asciiTheme="minorHAnsi" w:hAnsiTheme="minorHAnsi" w:cstheme="minorHAnsi"/>
          <w:sz w:val="22"/>
          <w:szCs w:val="22"/>
        </w:rPr>
        <w:t>juli</w:t>
      </w:r>
      <w:r w:rsidRPr="0030799B">
        <w:rPr>
          <w:rFonts w:asciiTheme="minorHAnsi" w:hAnsiTheme="minorHAnsi" w:cstheme="minorHAnsi"/>
          <w:sz w:val="22"/>
          <w:szCs w:val="22"/>
        </w:rPr>
        <w:t xml:space="preserve">o del presente año. </w:t>
      </w:r>
    </w:p>
    <w:p w:rsidR="00CF278C" w:rsidRPr="0030799B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5AE4" w:rsidRPr="0030799B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99B">
        <w:rPr>
          <w:rFonts w:asciiTheme="minorHAnsi" w:hAnsiTheme="minorHAnsi" w:cstheme="minorHAnsi"/>
          <w:sz w:val="22"/>
          <w:szCs w:val="22"/>
        </w:rPr>
        <w:t xml:space="preserve">En razón de lo anterior, </w:t>
      </w:r>
      <w:r w:rsidR="009B63EC" w:rsidRPr="0030799B">
        <w:rPr>
          <w:rFonts w:asciiTheme="minorHAnsi" w:hAnsiTheme="minorHAnsi" w:cstheme="minorHAnsi"/>
          <w:sz w:val="22"/>
          <w:szCs w:val="22"/>
        </w:rPr>
        <w:t xml:space="preserve">la Dirección General de Inversión y Crédito Público, </w:t>
      </w:r>
      <w:r w:rsidR="00565AA8" w:rsidRPr="0030799B">
        <w:rPr>
          <w:rFonts w:asciiTheme="minorHAnsi" w:hAnsiTheme="minorHAnsi" w:cstheme="minorHAnsi"/>
          <w:sz w:val="22"/>
          <w:szCs w:val="22"/>
        </w:rPr>
        <w:t>mediante</w:t>
      </w:r>
      <w:r w:rsidR="00805AD3" w:rsidRPr="0030799B">
        <w:rPr>
          <w:rFonts w:asciiTheme="minorHAnsi" w:hAnsiTheme="minorHAnsi" w:cstheme="minorHAnsi"/>
          <w:sz w:val="22"/>
          <w:szCs w:val="22"/>
        </w:rPr>
        <w:t xml:space="preserve"> correo electrónico de fecha </w:t>
      </w:r>
      <w:r w:rsidR="00225AE4" w:rsidRPr="0030799B">
        <w:rPr>
          <w:rFonts w:asciiTheme="minorHAnsi" w:hAnsiTheme="minorHAnsi" w:cstheme="minorHAnsi"/>
          <w:sz w:val="22"/>
          <w:szCs w:val="22"/>
        </w:rPr>
        <w:t>quince</w:t>
      </w:r>
      <w:r w:rsidRPr="0030799B">
        <w:rPr>
          <w:rFonts w:asciiTheme="minorHAnsi" w:hAnsiTheme="minorHAnsi" w:cstheme="minorHAnsi"/>
          <w:sz w:val="22"/>
          <w:szCs w:val="22"/>
        </w:rPr>
        <w:t xml:space="preserve"> de agosto del año en curso,</w:t>
      </w:r>
      <w:r w:rsidR="00805AD3" w:rsidRPr="0030799B">
        <w:rPr>
          <w:rFonts w:asciiTheme="minorHAnsi" w:hAnsiTheme="minorHAnsi" w:cstheme="minorHAnsi"/>
          <w:sz w:val="22"/>
          <w:szCs w:val="22"/>
        </w:rPr>
        <w:t xml:space="preserve"> manifestó</w:t>
      </w:r>
      <w:r w:rsidR="00225AE4" w:rsidRPr="0030799B">
        <w:rPr>
          <w:rFonts w:asciiTheme="minorHAnsi" w:hAnsiTheme="minorHAnsi" w:cstheme="minorHAnsi"/>
          <w:sz w:val="22"/>
          <w:szCs w:val="22"/>
        </w:rPr>
        <w:t>:</w:t>
      </w:r>
    </w:p>
    <w:p w:rsidR="00CF278C" w:rsidRPr="0030799B" w:rsidRDefault="00225AE4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99B">
        <w:rPr>
          <w:rFonts w:asciiTheme="minorHAnsi" w:hAnsiTheme="minorHAnsi" w:cstheme="minorHAnsi"/>
          <w:sz w:val="22"/>
          <w:szCs w:val="22"/>
        </w:rPr>
        <w:t>“En atención al requerimiento contenido en el correo precedente, que se relaciona con la deuda externa del Gobierno Central proveniente de las emisiones de Títulos Valores realizadas en el período 2006-2016, acorde a los registros que posee esta Dependencia, en archivo adjunto se remite la información correspondiente, dónde se identifica cada una de las emisiones efectuadas por años con sus respectivos montos y la tasa de interés que se paga por las mismas; aclarando que para las operaciones de eurobonos realizadas en el mercado internacional, no se dispone de la información referida a los compradores en el mercado primario, que en general principalmente están conformados por Administradores de Fondos, Bancos y Fideicomisos, entre otros.”</w:t>
      </w:r>
    </w:p>
    <w:p w:rsidR="007E197D" w:rsidRPr="0030799B" w:rsidRDefault="007E197D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197D" w:rsidRPr="0030799B" w:rsidRDefault="007E197D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99B">
        <w:rPr>
          <w:rFonts w:asciiTheme="minorHAnsi" w:hAnsiTheme="minorHAnsi" w:cstheme="minorHAnsi"/>
          <w:b/>
          <w:sz w:val="22"/>
          <w:szCs w:val="22"/>
        </w:rPr>
        <w:t xml:space="preserve">II)  </w:t>
      </w:r>
      <w:r w:rsidRPr="0030799B">
        <w:rPr>
          <w:rFonts w:asciiTheme="minorHAnsi" w:hAnsiTheme="minorHAnsi" w:cstheme="minorHAnsi"/>
          <w:sz w:val="22"/>
          <w:szCs w:val="22"/>
        </w:rPr>
        <w:t xml:space="preserve">En atención a lo dispuesto en el artículo 73 de la </w:t>
      </w:r>
      <w:r w:rsidR="00F8256E" w:rsidRPr="0030799B">
        <w:rPr>
          <w:rFonts w:asciiTheme="minorHAnsi" w:hAnsiTheme="minorHAnsi" w:cstheme="minorHAnsi"/>
          <w:sz w:val="22"/>
          <w:szCs w:val="22"/>
        </w:rPr>
        <w:t>LAIP</w:t>
      </w:r>
      <w:r w:rsidRPr="0030799B">
        <w:rPr>
          <w:rFonts w:asciiTheme="minorHAnsi" w:hAnsiTheme="minorHAnsi" w:cstheme="minorHAnsi"/>
          <w:sz w:val="22"/>
          <w:szCs w:val="22"/>
        </w:rPr>
        <w:t>,</w:t>
      </w:r>
      <w:r w:rsidR="00F8256E" w:rsidRPr="0030799B">
        <w:rPr>
          <w:rFonts w:asciiTheme="minorHAnsi" w:hAnsiTheme="minorHAnsi" w:cstheme="minorHAnsi"/>
          <w:sz w:val="22"/>
          <w:szCs w:val="22"/>
        </w:rPr>
        <w:t xml:space="preserve"> que ordena al Oficial de Información, tomar todas las medidas pertinentes para ubicar la información solicitada; </w:t>
      </w:r>
      <w:r w:rsidRPr="0030799B">
        <w:rPr>
          <w:rFonts w:asciiTheme="minorHAnsi" w:hAnsiTheme="minorHAnsi" w:cstheme="minorHAnsi"/>
          <w:sz w:val="22"/>
          <w:szCs w:val="22"/>
        </w:rPr>
        <w:t xml:space="preserve">se  </w:t>
      </w:r>
      <w:r w:rsidR="007A3BC4" w:rsidRPr="0030799B">
        <w:rPr>
          <w:rFonts w:asciiTheme="minorHAnsi" w:hAnsiTheme="minorHAnsi" w:cstheme="minorHAnsi"/>
          <w:sz w:val="22"/>
          <w:szCs w:val="22"/>
        </w:rPr>
        <w:t>hicieron gestiones adicionales</w:t>
      </w:r>
      <w:r w:rsidRPr="0030799B">
        <w:rPr>
          <w:rFonts w:asciiTheme="minorHAnsi" w:hAnsiTheme="minorHAnsi" w:cstheme="minorHAnsi"/>
          <w:sz w:val="22"/>
          <w:szCs w:val="22"/>
        </w:rPr>
        <w:t xml:space="preserve"> solicit</w:t>
      </w:r>
      <w:r w:rsidR="007A3BC4" w:rsidRPr="0030799B">
        <w:rPr>
          <w:rFonts w:asciiTheme="minorHAnsi" w:hAnsiTheme="minorHAnsi" w:cstheme="minorHAnsi"/>
          <w:sz w:val="22"/>
          <w:szCs w:val="22"/>
        </w:rPr>
        <w:t>ando</w:t>
      </w:r>
      <w:r w:rsidRPr="0030799B">
        <w:rPr>
          <w:rFonts w:asciiTheme="minorHAnsi" w:hAnsiTheme="minorHAnsi" w:cstheme="minorHAnsi"/>
          <w:sz w:val="22"/>
          <w:szCs w:val="22"/>
        </w:rPr>
        <w:t xml:space="preserve"> información bajo referencia MH-2017-0258</w:t>
      </w:r>
      <w:r w:rsidR="00F8256E" w:rsidRPr="0030799B">
        <w:rPr>
          <w:rFonts w:asciiTheme="minorHAnsi" w:hAnsiTheme="minorHAnsi" w:cstheme="minorHAnsi"/>
          <w:sz w:val="22"/>
          <w:szCs w:val="22"/>
        </w:rPr>
        <w:t xml:space="preserve"> a la Dirección General de Tesorería</w:t>
      </w:r>
      <w:r w:rsidR="007A3BC4" w:rsidRPr="0030799B">
        <w:rPr>
          <w:rFonts w:asciiTheme="minorHAnsi" w:hAnsiTheme="minorHAnsi" w:cstheme="minorHAnsi"/>
          <w:sz w:val="22"/>
          <w:szCs w:val="22"/>
        </w:rPr>
        <w:t xml:space="preserve"> y a la Dirección de Política Económica y Fiscal</w:t>
      </w:r>
      <w:r w:rsidR="00F8256E" w:rsidRPr="0030799B">
        <w:rPr>
          <w:rFonts w:asciiTheme="minorHAnsi" w:hAnsiTheme="minorHAnsi" w:cstheme="minorHAnsi"/>
          <w:sz w:val="22"/>
          <w:szCs w:val="22"/>
        </w:rPr>
        <w:t>, por medio electrónico en fecha dieciocho de agosto del presente año. Respondiendo ambas Direcciones que no poseen la información solicitada.</w:t>
      </w:r>
    </w:p>
    <w:p w:rsidR="00CF278C" w:rsidRPr="0030799B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SV"/>
        </w:rPr>
      </w:pPr>
    </w:p>
    <w:p w:rsidR="00CF278C" w:rsidRPr="0030799B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799B">
        <w:rPr>
          <w:rFonts w:asciiTheme="minorHAnsi" w:hAnsiTheme="minorHAnsi" w:cstheme="minorHAnsi"/>
          <w:b/>
          <w:sz w:val="22"/>
          <w:szCs w:val="22"/>
        </w:rPr>
        <w:t xml:space="preserve">POR TANTO: </w:t>
      </w:r>
      <w:r w:rsidRPr="0030799B">
        <w:rPr>
          <w:rFonts w:asciiTheme="minorHAnsi" w:hAnsiTheme="minorHAnsi" w:cstheme="minorHAnsi"/>
          <w:sz w:val="22"/>
          <w:szCs w:val="22"/>
        </w:rPr>
        <w:t xml:space="preserve">En razón de lo antes expuesto y con base a lo estipulado en el artículo 18 de la Constitución de la República de El Salvador, en relación con los artículos </w:t>
      </w:r>
      <w:r w:rsidR="006B002A" w:rsidRPr="0030799B">
        <w:rPr>
          <w:rFonts w:asciiTheme="minorHAnsi" w:hAnsiTheme="minorHAnsi" w:cstheme="minorHAnsi"/>
          <w:sz w:val="22"/>
          <w:szCs w:val="22"/>
        </w:rPr>
        <w:t xml:space="preserve">70, </w:t>
      </w:r>
      <w:r w:rsidRPr="0030799B">
        <w:rPr>
          <w:rFonts w:asciiTheme="minorHAnsi" w:hAnsiTheme="minorHAnsi" w:cstheme="minorHAnsi"/>
          <w:sz w:val="22"/>
          <w:szCs w:val="22"/>
        </w:rPr>
        <w:t xml:space="preserve"> 72 literal</w:t>
      </w:r>
      <w:r w:rsidR="002E60CA" w:rsidRPr="0030799B">
        <w:rPr>
          <w:rFonts w:asciiTheme="minorHAnsi" w:hAnsiTheme="minorHAnsi" w:cstheme="minorHAnsi"/>
          <w:sz w:val="22"/>
          <w:szCs w:val="22"/>
        </w:rPr>
        <w:t xml:space="preserve"> c)</w:t>
      </w:r>
      <w:r w:rsidR="00322C3E" w:rsidRPr="0030799B">
        <w:rPr>
          <w:rFonts w:asciiTheme="minorHAnsi" w:hAnsiTheme="minorHAnsi" w:cstheme="minorHAnsi"/>
          <w:sz w:val="22"/>
          <w:szCs w:val="22"/>
        </w:rPr>
        <w:t xml:space="preserve"> y 73 </w:t>
      </w:r>
      <w:r w:rsidRPr="0030799B">
        <w:rPr>
          <w:rFonts w:asciiTheme="minorHAnsi" w:hAnsiTheme="minorHAnsi" w:cstheme="minorHAnsi"/>
          <w:sz w:val="22"/>
          <w:szCs w:val="22"/>
        </w:rPr>
        <w:t xml:space="preserve"> de la </w:t>
      </w:r>
      <w:r w:rsidRPr="0030799B">
        <w:rPr>
          <w:rFonts w:asciiTheme="minorHAnsi" w:hAnsiTheme="minorHAnsi" w:cstheme="minorHAnsi"/>
          <w:sz w:val="22"/>
          <w:szCs w:val="22"/>
        </w:rPr>
        <w:lastRenderedPageBreak/>
        <w:t>Ley de Acceso a la Información Pública, relacionado con los artículos 55 literal c)</w:t>
      </w:r>
      <w:r w:rsidR="002E60CA" w:rsidRPr="0030799B">
        <w:rPr>
          <w:rFonts w:asciiTheme="minorHAnsi" w:hAnsiTheme="minorHAnsi" w:cstheme="minorHAnsi"/>
          <w:sz w:val="22"/>
          <w:szCs w:val="22"/>
        </w:rPr>
        <w:t xml:space="preserve">, </w:t>
      </w:r>
      <w:r w:rsidRPr="0030799B">
        <w:rPr>
          <w:rFonts w:asciiTheme="minorHAnsi" w:hAnsiTheme="minorHAnsi" w:cstheme="minorHAnsi"/>
          <w:sz w:val="22"/>
          <w:szCs w:val="22"/>
        </w:rPr>
        <w:t>57</w:t>
      </w:r>
      <w:r w:rsidR="002E60CA" w:rsidRPr="0030799B">
        <w:rPr>
          <w:rFonts w:asciiTheme="minorHAnsi" w:hAnsiTheme="minorHAnsi" w:cstheme="minorHAnsi"/>
          <w:sz w:val="22"/>
          <w:szCs w:val="22"/>
        </w:rPr>
        <w:t xml:space="preserve"> y 59</w:t>
      </w:r>
      <w:r w:rsidRPr="0030799B">
        <w:rPr>
          <w:rFonts w:asciiTheme="minorHAnsi" w:hAnsiTheme="minorHAnsi" w:cstheme="minorHAnsi"/>
          <w:sz w:val="22"/>
          <w:szCs w:val="22"/>
        </w:rPr>
        <w:t xml:space="preserve"> de su Reglamento, esta Oficina </w:t>
      </w:r>
      <w:r w:rsidRPr="0030799B">
        <w:rPr>
          <w:rFonts w:asciiTheme="minorHAnsi" w:hAnsiTheme="minorHAnsi" w:cstheme="minorHAnsi"/>
          <w:b/>
          <w:sz w:val="22"/>
          <w:szCs w:val="22"/>
        </w:rPr>
        <w:t xml:space="preserve">RESUELVE: I) </w:t>
      </w:r>
      <w:r w:rsidR="00F47FD8" w:rsidRPr="0030799B">
        <w:rPr>
          <w:rFonts w:asciiTheme="minorHAnsi" w:hAnsiTheme="minorHAnsi" w:cstheme="minorHAnsi"/>
          <w:b/>
          <w:sz w:val="22"/>
          <w:szCs w:val="22"/>
        </w:rPr>
        <w:t xml:space="preserve">CONCÉDESE </w:t>
      </w:r>
      <w:r w:rsidR="00F47FD8" w:rsidRPr="0030799B">
        <w:rPr>
          <w:rFonts w:asciiTheme="minorHAnsi" w:hAnsiTheme="minorHAnsi" w:cstheme="minorHAnsi"/>
          <w:sz w:val="22"/>
          <w:szCs w:val="22"/>
        </w:rPr>
        <w:t xml:space="preserve">acceso a la información </w:t>
      </w:r>
      <w:r w:rsidR="00F47FD8">
        <w:rPr>
          <w:rFonts w:asciiTheme="minorHAnsi" w:hAnsiTheme="minorHAnsi" w:cstheme="minorHAnsi"/>
          <w:sz w:val="22"/>
          <w:szCs w:val="22"/>
        </w:rPr>
        <w:t>s</w:t>
      </w:r>
      <w:r w:rsidR="00F47FD8" w:rsidRPr="0030799B">
        <w:rPr>
          <w:rFonts w:asciiTheme="minorHAnsi" w:hAnsiTheme="minorHAnsi" w:cstheme="minorHAnsi"/>
          <w:sz w:val="22"/>
          <w:szCs w:val="22"/>
        </w:rPr>
        <w:t>obre las emisiones de Títulos Valores realizadas en el período 2006-2016, acorde a los registros que posee la Dirección General de Inversión y Crédito Público, dónde se identifica cada una de las emisiones efectuadas por años con sus respectivos montos y la tasa de interés que se paga por las mismas</w:t>
      </w:r>
      <w:r w:rsidR="00F47FD8" w:rsidRPr="0030799B">
        <w:rPr>
          <w:rFonts w:asciiTheme="minorHAnsi" w:eastAsia="Times New Roman" w:hAnsiTheme="minorHAnsi" w:cstheme="minorHAnsi"/>
          <w:sz w:val="22"/>
          <w:szCs w:val="22"/>
          <w:lang w:val="es-ES_tradnl"/>
        </w:rPr>
        <w:t>;</w:t>
      </w:r>
      <w:r w:rsidR="00F47FD8" w:rsidRPr="0030799B">
        <w:rPr>
          <w:rFonts w:asciiTheme="minorHAnsi" w:hAnsiTheme="minorHAnsi" w:cstheme="minorHAnsi"/>
          <w:sz w:val="22"/>
          <w:szCs w:val="22"/>
        </w:rPr>
        <w:t xml:space="preserve"> en consecuencia </w:t>
      </w:r>
      <w:r w:rsidR="00F47FD8" w:rsidRPr="0030799B">
        <w:rPr>
          <w:rFonts w:asciiTheme="minorHAnsi" w:hAnsiTheme="minorHAnsi" w:cstheme="minorHAnsi"/>
          <w:b/>
          <w:sz w:val="22"/>
          <w:szCs w:val="22"/>
        </w:rPr>
        <w:t>ENTRÉGUESE</w:t>
      </w:r>
      <w:r w:rsidR="00F47FD8" w:rsidRPr="0030799B">
        <w:rPr>
          <w:rFonts w:asciiTheme="minorHAnsi" w:hAnsiTheme="minorHAnsi" w:cstheme="minorHAnsi"/>
          <w:sz w:val="22"/>
          <w:szCs w:val="22"/>
        </w:rPr>
        <w:t xml:space="preserve"> mediante correo electrónico un archivo digital en formato PDF, con la información antes relacionada según lo provisto por la </w:t>
      </w:r>
      <w:r w:rsidR="00F47FD8">
        <w:rPr>
          <w:rFonts w:asciiTheme="minorHAnsi" w:hAnsiTheme="minorHAnsi" w:cstheme="minorHAnsi"/>
          <w:sz w:val="22"/>
          <w:szCs w:val="22"/>
        </w:rPr>
        <w:t>DGICP;</w:t>
      </w:r>
      <w:r w:rsidR="006B002A" w:rsidRPr="003079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2C3E" w:rsidRPr="0030799B">
        <w:rPr>
          <w:rFonts w:asciiTheme="minorHAnsi" w:hAnsiTheme="minorHAnsi" w:cstheme="minorHAnsi"/>
          <w:b/>
          <w:sz w:val="22"/>
          <w:szCs w:val="22"/>
        </w:rPr>
        <w:t>II)</w:t>
      </w:r>
      <w:r w:rsidR="00F47FD8">
        <w:rPr>
          <w:rFonts w:asciiTheme="minorHAnsi" w:hAnsiTheme="minorHAnsi" w:cstheme="minorHAnsi"/>
          <w:b/>
          <w:sz w:val="22"/>
          <w:szCs w:val="22"/>
        </w:rPr>
        <w:t xml:space="preserve"> ACLÁRESE </w:t>
      </w:r>
      <w:r w:rsidR="00F47FD8">
        <w:rPr>
          <w:rFonts w:asciiTheme="minorHAnsi" w:hAnsiTheme="minorHAnsi" w:cstheme="minorHAnsi"/>
          <w:sz w:val="22"/>
          <w:szCs w:val="22"/>
        </w:rPr>
        <w:t>al solicitante que</w:t>
      </w:r>
      <w:r w:rsidR="00F47FD8" w:rsidRPr="0030799B">
        <w:rPr>
          <w:rFonts w:asciiTheme="minorHAnsi" w:hAnsiTheme="minorHAnsi" w:cstheme="minorHAnsi"/>
          <w:sz w:val="22"/>
          <w:szCs w:val="22"/>
          <w:lang w:val="es-ES_tradnl"/>
        </w:rPr>
        <w:t xml:space="preserve"> según lo informado por </w:t>
      </w:r>
      <w:r w:rsidR="00F47FD8" w:rsidRPr="0030799B">
        <w:rPr>
          <w:rFonts w:asciiTheme="minorHAnsi" w:hAnsiTheme="minorHAnsi" w:cstheme="minorHAnsi"/>
          <w:sz w:val="22"/>
          <w:szCs w:val="22"/>
        </w:rPr>
        <w:t>la Dirección General de Inversión y Crédito Público</w:t>
      </w:r>
      <w:r w:rsidR="00F47FD8" w:rsidRPr="0030799B">
        <w:rPr>
          <w:rFonts w:asciiTheme="minorHAnsi" w:hAnsiTheme="minorHAnsi" w:cstheme="minorHAnsi"/>
          <w:sz w:val="22"/>
          <w:szCs w:val="22"/>
          <w:lang w:val="es-ES_tradnl"/>
        </w:rPr>
        <w:t xml:space="preserve"> mediante </w:t>
      </w:r>
      <w:r w:rsidR="00F47FD8" w:rsidRPr="0030799B">
        <w:rPr>
          <w:rFonts w:asciiTheme="minorHAnsi" w:hAnsiTheme="minorHAnsi" w:cstheme="minorHAnsi"/>
          <w:sz w:val="22"/>
          <w:szCs w:val="22"/>
        </w:rPr>
        <w:t>correo electrónico de fecha quince de agosto del año en curso, no se dispone de la información referida a los comp</w:t>
      </w:r>
      <w:r w:rsidR="00F47FD8">
        <w:rPr>
          <w:rFonts w:asciiTheme="minorHAnsi" w:hAnsiTheme="minorHAnsi" w:cstheme="minorHAnsi"/>
          <w:sz w:val="22"/>
          <w:szCs w:val="22"/>
        </w:rPr>
        <w:t>radores en el mercado primario</w:t>
      </w:r>
      <w:r w:rsidRPr="0030799B">
        <w:rPr>
          <w:rFonts w:asciiTheme="minorHAnsi" w:hAnsiTheme="minorHAnsi" w:cstheme="minorHAnsi"/>
          <w:sz w:val="22"/>
          <w:szCs w:val="22"/>
        </w:rPr>
        <w:t>;</w:t>
      </w:r>
      <w:r w:rsidR="002267BA" w:rsidRPr="0030799B">
        <w:rPr>
          <w:rFonts w:asciiTheme="minorHAnsi" w:hAnsiTheme="minorHAnsi" w:cstheme="minorHAnsi"/>
          <w:sz w:val="22"/>
          <w:szCs w:val="22"/>
        </w:rPr>
        <w:t xml:space="preserve"> </w:t>
      </w:r>
      <w:r w:rsidRPr="0030799B">
        <w:rPr>
          <w:rFonts w:asciiTheme="minorHAnsi" w:hAnsiTheme="minorHAnsi" w:cstheme="minorHAnsi"/>
          <w:b/>
          <w:sz w:val="22"/>
          <w:szCs w:val="22"/>
        </w:rPr>
        <w:t>II</w:t>
      </w:r>
      <w:r w:rsidR="002267BA" w:rsidRPr="0030799B">
        <w:rPr>
          <w:rFonts w:asciiTheme="minorHAnsi" w:hAnsiTheme="minorHAnsi" w:cstheme="minorHAnsi"/>
          <w:b/>
          <w:sz w:val="22"/>
          <w:szCs w:val="22"/>
        </w:rPr>
        <w:t>I</w:t>
      </w:r>
      <w:r w:rsidRPr="0030799B">
        <w:rPr>
          <w:rFonts w:asciiTheme="minorHAnsi" w:hAnsiTheme="minorHAnsi" w:cstheme="minorHAnsi"/>
          <w:b/>
          <w:sz w:val="22"/>
          <w:szCs w:val="22"/>
        </w:rPr>
        <w:t>) NOTIFÍQUESE</w:t>
      </w:r>
      <w:r w:rsidRPr="0030799B">
        <w:rPr>
          <w:rFonts w:asciiTheme="minorHAnsi" w:hAnsiTheme="minorHAnsi" w:cstheme="minorHAnsi"/>
          <w:sz w:val="22"/>
          <w:szCs w:val="22"/>
        </w:rPr>
        <w:t>.</w:t>
      </w:r>
    </w:p>
    <w:p w:rsidR="00CF278C" w:rsidRPr="0030799B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F278C" w:rsidRPr="0030799B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F278C" w:rsidRPr="0030799B" w:rsidRDefault="00CF278C" w:rsidP="00CF27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F278C" w:rsidRPr="0030799B" w:rsidRDefault="00CF278C" w:rsidP="00CF278C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  <w:r w:rsidRPr="0030799B"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  <w:t>LIC. DANIEL ELISEO MARTÍNEZ TAURA</w:t>
      </w:r>
    </w:p>
    <w:p w:rsidR="00CF278C" w:rsidRPr="0030799B" w:rsidRDefault="00CF278C" w:rsidP="00CF278C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</w:pPr>
      <w:r w:rsidRPr="0030799B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OFICIAL DE INFORMACIÓN</w:t>
      </w:r>
    </w:p>
    <w:p w:rsidR="00D27A83" w:rsidRPr="0030799B" w:rsidRDefault="00CF278C" w:rsidP="006B00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30799B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MINISTERIO DE HACIENDA</w:t>
      </w:r>
    </w:p>
    <w:sectPr w:rsidR="00D27A83" w:rsidRPr="0030799B" w:rsidSect="00F47FD8">
      <w:pgSz w:w="12240" w:h="15840"/>
      <w:pgMar w:top="1417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78C"/>
    <w:rsid w:val="00032BB0"/>
    <w:rsid w:val="000520A1"/>
    <w:rsid w:val="000662FA"/>
    <w:rsid w:val="00076E76"/>
    <w:rsid w:val="0008646D"/>
    <w:rsid w:val="000A5AFD"/>
    <w:rsid w:val="00113594"/>
    <w:rsid w:val="00117FE4"/>
    <w:rsid w:val="00127EFA"/>
    <w:rsid w:val="00165568"/>
    <w:rsid w:val="0018505B"/>
    <w:rsid w:val="001A16D1"/>
    <w:rsid w:val="001C5D55"/>
    <w:rsid w:val="001D08EA"/>
    <w:rsid w:val="00225AE4"/>
    <w:rsid w:val="002267BA"/>
    <w:rsid w:val="002304A4"/>
    <w:rsid w:val="00241510"/>
    <w:rsid w:val="00261C51"/>
    <w:rsid w:val="002E60CA"/>
    <w:rsid w:val="0030799B"/>
    <w:rsid w:val="003152AD"/>
    <w:rsid w:val="00322C3E"/>
    <w:rsid w:val="00387237"/>
    <w:rsid w:val="00390551"/>
    <w:rsid w:val="003A6FB0"/>
    <w:rsid w:val="003D513C"/>
    <w:rsid w:val="003E3BE6"/>
    <w:rsid w:val="003F6442"/>
    <w:rsid w:val="00407062"/>
    <w:rsid w:val="0045380D"/>
    <w:rsid w:val="004557B0"/>
    <w:rsid w:val="00467BC5"/>
    <w:rsid w:val="00563A52"/>
    <w:rsid w:val="00565AA8"/>
    <w:rsid w:val="00576A87"/>
    <w:rsid w:val="00582B56"/>
    <w:rsid w:val="005856F2"/>
    <w:rsid w:val="005C1246"/>
    <w:rsid w:val="00604208"/>
    <w:rsid w:val="006157BA"/>
    <w:rsid w:val="006321F3"/>
    <w:rsid w:val="00653500"/>
    <w:rsid w:val="0065664F"/>
    <w:rsid w:val="00681BA1"/>
    <w:rsid w:val="006B002A"/>
    <w:rsid w:val="006F5DF6"/>
    <w:rsid w:val="007105DF"/>
    <w:rsid w:val="007356B1"/>
    <w:rsid w:val="0073666C"/>
    <w:rsid w:val="007A3BC4"/>
    <w:rsid w:val="007B3601"/>
    <w:rsid w:val="007C0B44"/>
    <w:rsid w:val="007E197D"/>
    <w:rsid w:val="008012DC"/>
    <w:rsid w:val="00805AD3"/>
    <w:rsid w:val="00823A78"/>
    <w:rsid w:val="00830474"/>
    <w:rsid w:val="00934FA3"/>
    <w:rsid w:val="00935694"/>
    <w:rsid w:val="009474DE"/>
    <w:rsid w:val="00950C7F"/>
    <w:rsid w:val="0095671F"/>
    <w:rsid w:val="00991FC1"/>
    <w:rsid w:val="009B63EC"/>
    <w:rsid w:val="009C1982"/>
    <w:rsid w:val="009C6E79"/>
    <w:rsid w:val="009D2CD9"/>
    <w:rsid w:val="009E7699"/>
    <w:rsid w:val="00A35283"/>
    <w:rsid w:val="00AC054B"/>
    <w:rsid w:val="00AF3011"/>
    <w:rsid w:val="00B043C4"/>
    <w:rsid w:val="00B364BE"/>
    <w:rsid w:val="00B4794E"/>
    <w:rsid w:val="00B73338"/>
    <w:rsid w:val="00BC6FC5"/>
    <w:rsid w:val="00BE3223"/>
    <w:rsid w:val="00C14203"/>
    <w:rsid w:val="00C25051"/>
    <w:rsid w:val="00CF278C"/>
    <w:rsid w:val="00D27A83"/>
    <w:rsid w:val="00D30165"/>
    <w:rsid w:val="00D3265D"/>
    <w:rsid w:val="00D3397A"/>
    <w:rsid w:val="00D45AE3"/>
    <w:rsid w:val="00D47704"/>
    <w:rsid w:val="00D7328D"/>
    <w:rsid w:val="00DA0E0D"/>
    <w:rsid w:val="00DA5040"/>
    <w:rsid w:val="00DB4EEC"/>
    <w:rsid w:val="00DB7E24"/>
    <w:rsid w:val="00DF3740"/>
    <w:rsid w:val="00E30862"/>
    <w:rsid w:val="00E32E13"/>
    <w:rsid w:val="00E65078"/>
    <w:rsid w:val="00EA4E42"/>
    <w:rsid w:val="00ED1B1C"/>
    <w:rsid w:val="00ED640C"/>
    <w:rsid w:val="00EE27C8"/>
    <w:rsid w:val="00F27D4E"/>
    <w:rsid w:val="00F32387"/>
    <w:rsid w:val="00F332C7"/>
    <w:rsid w:val="00F47FD8"/>
    <w:rsid w:val="00F76BD2"/>
    <w:rsid w:val="00F8256E"/>
    <w:rsid w:val="00FD297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  <w14:docId w14:val="4322C450"/>
  <w15:docId w15:val="{0660A58D-4716-4BBD-9E44-C16AA26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F278C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CF278C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CF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mario.alas</dc:creator>
  <cp:lastModifiedBy>Daniel Eliseo Martinez Taura</cp:lastModifiedBy>
  <cp:revision>13</cp:revision>
  <dcterms:created xsi:type="dcterms:W3CDTF">2017-08-24T19:37:00Z</dcterms:created>
  <dcterms:modified xsi:type="dcterms:W3CDTF">2019-10-07T14:47:00Z</dcterms:modified>
</cp:coreProperties>
</file>